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B6F0F" w:rsidRPr="00365997" w:rsidRDefault="002B6F0F" w:rsidP="002B6F0F">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59264" behindDoc="0" locked="0" layoutInCell="1" allowOverlap="1" wp14:anchorId="43B084E6" wp14:editId="65E749F6">
                <wp:simplePos x="0" y="0"/>
                <wp:positionH relativeFrom="margin">
                  <wp:posOffset>-165735</wp:posOffset>
                </wp:positionH>
                <wp:positionV relativeFrom="paragraph">
                  <wp:posOffset>844358</wp:posOffset>
                </wp:positionV>
                <wp:extent cx="6095365" cy="7166344"/>
                <wp:effectExtent l="0" t="0" r="95885" b="9207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716634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BE61BB" w:rsidRDefault="00BE61BB" w:rsidP="002B6F0F">
                            <w:pPr>
                              <w:pStyle w:val="Ttulo1"/>
                              <w:ind w:left="142"/>
                              <w:jc w:val="center"/>
                              <w:rPr>
                                <w:rFonts w:ascii="Century Gothic" w:hAnsi="Century Gothic"/>
                                <w:szCs w:val="28"/>
                              </w:rPr>
                            </w:pPr>
                            <w:r>
                              <w:rPr>
                                <w:rFonts w:ascii="Century Gothic" w:hAnsi="Century Gothic"/>
                                <w:szCs w:val="28"/>
                              </w:rPr>
                              <w:t xml:space="preserve"> </w:t>
                            </w:r>
                          </w:p>
                          <w:p w:rsidR="00BE61BB" w:rsidRDefault="00BE61BB" w:rsidP="002B6F0F">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BE61BB" w:rsidRPr="00196858" w:rsidRDefault="00BE61BB" w:rsidP="002B6F0F"/>
                          <w:p w:rsidR="00BE61BB" w:rsidRDefault="00BE61BB" w:rsidP="002B6F0F">
                            <w:pPr>
                              <w:ind w:left="142"/>
                              <w:jc w:val="center"/>
                              <w:rPr>
                                <w:rFonts w:ascii="Verdana" w:hAnsi="Verdana"/>
                                <w:b/>
                              </w:rPr>
                            </w:pPr>
                          </w:p>
                          <w:p w:rsidR="00BE61BB" w:rsidRDefault="00BE61BB" w:rsidP="002B6F0F">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F645BD5" wp14:editId="4823E9B9">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BE61BB" w:rsidRPr="00103622" w:rsidRDefault="00BE61BB" w:rsidP="002B6F0F">
                            <w:pPr>
                              <w:ind w:left="142"/>
                              <w:jc w:val="center"/>
                              <w:rPr>
                                <w:rFonts w:ascii="Century Gothic" w:hAnsi="Century Gothic" w:cs="Arial"/>
                                <w:b/>
                                <w:sz w:val="32"/>
                                <w:szCs w:val="32"/>
                                <w:lang w:val="es-MX"/>
                              </w:rPr>
                            </w:pPr>
                          </w:p>
                          <w:p w:rsidR="00BE61BB" w:rsidRDefault="00BE61BB" w:rsidP="002B6F0F">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SUPERVISIÓN TÉCNICA</w:t>
                            </w:r>
                          </w:p>
                          <w:p w:rsidR="00BE61BB" w:rsidRDefault="00BE61BB" w:rsidP="002B6F0F">
                            <w:pPr>
                              <w:jc w:val="center"/>
                              <w:rPr>
                                <w:rFonts w:ascii="Century Gothic" w:hAnsi="Century Gothic" w:cs="Arial"/>
                                <w:b/>
                                <w:sz w:val="28"/>
                                <w:szCs w:val="32"/>
                              </w:rPr>
                            </w:pPr>
                          </w:p>
                          <w:p w:rsidR="00BE61BB" w:rsidRPr="00D94CE2" w:rsidRDefault="00BE61BB" w:rsidP="002B6F0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BE61BB" w:rsidRDefault="00BE61BB" w:rsidP="002B6F0F">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BE61BB" w:rsidRDefault="00BE61BB" w:rsidP="002B6F0F">
                            <w:pPr>
                              <w:ind w:left="142" w:right="-118"/>
                              <w:jc w:val="center"/>
                              <w:rPr>
                                <w:rFonts w:ascii="Century Gothic" w:hAnsi="Century Gothic" w:cs="Arial"/>
                                <w:b/>
                                <w:sz w:val="28"/>
                                <w:szCs w:val="28"/>
                                <w:lang w:val="es-MX"/>
                              </w:rPr>
                            </w:pPr>
                          </w:p>
                          <w:p w:rsidR="00BE61BB" w:rsidRPr="00103622" w:rsidRDefault="00BE61BB" w:rsidP="002B6F0F">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BE61BB" w:rsidRPr="00F233F1" w:rsidRDefault="00BE61BB" w:rsidP="002B6F0F">
                            <w:pPr>
                              <w:ind w:left="142" w:right="-118"/>
                              <w:rPr>
                                <w:rFonts w:ascii="Century Gothic" w:hAnsi="Century Gothic"/>
                                <w:b/>
                                <w:sz w:val="28"/>
                                <w:szCs w:val="28"/>
                                <w:lang w:val="es-MX"/>
                              </w:rPr>
                            </w:pPr>
                          </w:p>
                          <w:p w:rsidR="00BE61BB" w:rsidRDefault="00BE61BB" w:rsidP="002B6F0F">
                            <w:pPr>
                              <w:ind w:left="142" w:right="-118"/>
                              <w:rPr>
                                <w:rFonts w:ascii="Century Gothic" w:hAnsi="Century Gothic"/>
                                <w:b/>
                                <w:sz w:val="28"/>
                                <w:szCs w:val="28"/>
                              </w:rPr>
                            </w:pPr>
                          </w:p>
                          <w:p w:rsidR="00BE61BB" w:rsidRPr="00103622" w:rsidRDefault="00BE61BB" w:rsidP="002B6F0F">
                            <w:pPr>
                              <w:ind w:left="142" w:right="-118"/>
                              <w:rPr>
                                <w:rFonts w:ascii="Century Gothic" w:hAnsi="Century Gothic"/>
                                <w:b/>
                                <w:sz w:val="28"/>
                                <w:szCs w:val="28"/>
                              </w:rPr>
                            </w:pPr>
                          </w:p>
                          <w:p w:rsidR="00BE61BB" w:rsidRPr="00D94CE2" w:rsidRDefault="00BE61BB" w:rsidP="002B6F0F">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SUPERVISION CONSTRUCCION ESTACION DE SERVICIO TUPIZA</w:t>
                            </w:r>
                          </w:p>
                          <w:p w:rsidR="00BE61BB" w:rsidRPr="00D94CE2" w:rsidRDefault="00BE61BB" w:rsidP="002B6F0F">
                            <w:pPr>
                              <w:ind w:right="-118"/>
                              <w:jc w:val="center"/>
                              <w:rPr>
                                <w:rFonts w:ascii="Century Gothic" w:hAnsi="Century Gothic" w:cs="Century Gothic"/>
                                <w:b/>
                                <w:bCs/>
                                <w:color w:val="FF0000"/>
                                <w:sz w:val="28"/>
                                <w:szCs w:val="28"/>
                              </w:rPr>
                            </w:pPr>
                          </w:p>
                          <w:p w:rsidR="00BE61BB" w:rsidRPr="00D94CE2" w:rsidRDefault="00BE61BB" w:rsidP="002B6F0F">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000B3BC2" w:rsidRPr="000B3BC2">
                              <w:rPr>
                                <w:rFonts w:ascii="Century Gothic" w:hAnsi="Century Gothic" w:cs="Century Gothic"/>
                                <w:b/>
                                <w:bCs/>
                                <w:color w:val="FF0000"/>
                                <w:sz w:val="28"/>
                                <w:szCs w:val="28"/>
                              </w:rPr>
                              <w:t>DCO-CDL-GCIL-234-17</w:t>
                            </w:r>
                          </w:p>
                          <w:p w:rsidR="00BE61BB" w:rsidRPr="00D94CE2" w:rsidRDefault="00BE61BB" w:rsidP="002B6F0F">
                            <w:pPr>
                              <w:ind w:right="-118"/>
                              <w:jc w:val="center"/>
                              <w:rPr>
                                <w:rFonts w:ascii="Century Gothic" w:hAnsi="Century Gothic" w:cs="Century Gothic"/>
                                <w:b/>
                                <w:bCs/>
                                <w:color w:val="FF0000"/>
                                <w:sz w:val="28"/>
                                <w:szCs w:val="28"/>
                              </w:rPr>
                            </w:pPr>
                          </w:p>
                          <w:p w:rsidR="00BE61BB" w:rsidRPr="00D94CE2" w:rsidRDefault="00BE61BB" w:rsidP="002B6F0F">
                            <w:pPr>
                              <w:ind w:right="-118"/>
                              <w:jc w:val="center"/>
                              <w:rPr>
                                <w:rFonts w:ascii="Century Gothic" w:hAnsi="Century Gothic" w:cs="Century Gothic"/>
                                <w:b/>
                                <w:bCs/>
                                <w:color w:val="FF0000"/>
                                <w:sz w:val="28"/>
                                <w:szCs w:val="28"/>
                              </w:rPr>
                            </w:pPr>
                          </w:p>
                          <w:p w:rsidR="00BE61BB" w:rsidRPr="00D94CE2" w:rsidRDefault="00BE61BB" w:rsidP="002B6F0F">
                            <w:pPr>
                              <w:ind w:right="-118"/>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SEGUNDA CONVOCATORIA</w:t>
                            </w:r>
                          </w:p>
                          <w:p w:rsidR="00BE61BB" w:rsidRPr="00103622" w:rsidRDefault="00BE61BB" w:rsidP="002B6F0F">
                            <w:pPr>
                              <w:ind w:right="930"/>
                              <w:jc w:val="center"/>
                              <w:rPr>
                                <w:rFonts w:ascii="Century Gothic" w:hAnsi="Century Gothic"/>
                                <w:sz w:val="32"/>
                                <w:szCs w:val="32"/>
                                <w:lang w:val="es-ES_tradnl"/>
                              </w:rPr>
                            </w:pPr>
                          </w:p>
                          <w:p w:rsidR="00BE61BB" w:rsidRPr="00103622" w:rsidRDefault="00BE61BB" w:rsidP="002B6F0F">
                            <w:pPr>
                              <w:ind w:right="930"/>
                              <w:jc w:val="center"/>
                              <w:rPr>
                                <w:rFonts w:ascii="Century Gothic" w:hAnsi="Century Gothic"/>
                                <w:sz w:val="32"/>
                                <w:szCs w:val="32"/>
                                <w:lang w:val="es-ES_tradnl"/>
                              </w:rPr>
                            </w:pPr>
                          </w:p>
                          <w:p w:rsidR="00BE61BB" w:rsidRPr="00103622" w:rsidRDefault="00BE61BB" w:rsidP="002B6F0F">
                            <w:pPr>
                              <w:ind w:right="930"/>
                              <w:jc w:val="center"/>
                              <w:rPr>
                                <w:rFonts w:ascii="Century Gothic" w:hAnsi="Century Gothic"/>
                                <w:sz w:val="32"/>
                                <w:szCs w:val="32"/>
                                <w:lang w:val="es-ES_tradnl"/>
                              </w:rPr>
                            </w:pPr>
                          </w:p>
                          <w:p w:rsidR="00BE61BB" w:rsidRDefault="00BE61BB" w:rsidP="002B6F0F">
                            <w:pPr>
                              <w:ind w:right="930"/>
                              <w:jc w:val="center"/>
                              <w:rPr>
                                <w:rFonts w:ascii="Century Gothic" w:hAnsi="Century Gothic"/>
                                <w:lang w:val="es-ES_tradnl"/>
                              </w:rPr>
                            </w:pPr>
                          </w:p>
                          <w:p w:rsidR="00BE61BB" w:rsidRPr="009C5A35" w:rsidRDefault="00BE61BB" w:rsidP="002B6F0F">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3B084E6" id="AutoShape 2" o:spid="_x0000_s1026" style="position:absolute;margin-left:-13.05pt;margin-top:66.5pt;width:479.95pt;height:564.3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">
                <v:shadow on="t" color="#333" offset="6pt,6pt"/>
                <v:textbox>
                  <w:txbxContent>
                    <w:p w:rsidR="00BE61BB" w:rsidRDefault="00BE61BB" w:rsidP="002B6F0F">
                      <w:pPr>
                        <w:pStyle w:val="Ttulo1"/>
                        <w:ind w:left="142"/>
                        <w:jc w:val="center"/>
                        <w:rPr>
                          <w:rFonts w:ascii="Century Gothic" w:hAnsi="Century Gothic"/>
                          <w:szCs w:val="28"/>
                        </w:rPr>
                      </w:pPr>
                      <w:r>
                        <w:rPr>
                          <w:rFonts w:ascii="Century Gothic" w:hAnsi="Century Gothic"/>
                          <w:szCs w:val="28"/>
                        </w:rPr>
                        <w:t xml:space="preserve"> </w:t>
                      </w:r>
                    </w:p>
                    <w:p w:rsidR="00BE61BB" w:rsidRDefault="00BE61BB" w:rsidP="002B6F0F">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BE61BB" w:rsidRPr="00196858" w:rsidRDefault="00BE61BB" w:rsidP="002B6F0F"/>
                    <w:p w:rsidR="00BE61BB" w:rsidRDefault="00BE61BB" w:rsidP="002B6F0F">
                      <w:pPr>
                        <w:ind w:left="142"/>
                        <w:jc w:val="center"/>
                        <w:rPr>
                          <w:rFonts w:ascii="Verdana" w:hAnsi="Verdana"/>
                          <w:b/>
                        </w:rPr>
                      </w:pPr>
                    </w:p>
                    <w:p w:rsidR="00BE61BB" w:rsidRDefault="00BE61BB" w:rsidP="002B6F0F">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F645BD5" wp14:editId="4823E9B9">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BE61BB" w:rsidRPr="00103622" w:rsidRDefault="00BE61BB" w:rsidP="002B6F0F">
                      <w:pPr>
                        <w:ind w:left="142"/>
                        <w:jc w:val="center"/>
                        <w:rPr>
                          <w:rFonts w:ascii="Century Gothic" w:hAnsi="Century Gothic" w:cs="Arial"/>
                          <w:b/>
                          <w:sz w:val="32"/>
                          <w:szCs w:val="32"/>
                          <w:lang w:val="es-MX"/>
                        </w:rPr>
                      </w:pPr>
                    </w:p>
                    <w:p w:rsidR="00BE61BB" w:rsidRDefault="00BE61BB" w:rsidP="002B6F0F">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SUPERVISIÓN TÉCNICA</w:t>
                      </w:r>
                    </w:p>
                    <w:p w:rsidR="00BE61BB" w:rsidRDefault="00BE61BB" w:rsidP="002B6F0F">
                      <w:pPr>
                        <w:jc w:val="center"/>
                        <w:rPr>
                          <w:rFonts w:ascii="Century Gothic" w:hAnsi="Century Gothic" w:cs="Arial"/>
                          <w:b/>
                          <w:sz w:val="28"/>
                          <w:szCs w:val="32"/>
                        </w:rPr>
                      </w:pPr>
                    </w:p>
                    <w:p w:rsidR="00BE61BB" w:rsidRPr="00D94CE2" w:rsidRDefault="00BE61BB" w:rsidP="002B6F0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BE61BB" w:rsidRDefault="00BE61BB" w:rsidP="002B6F0F">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BE61BB" w:rsidRDefault="00BE61BB" w:rsidP="002B6F0F">
                      <w:pPr>
                        <w:ind w:left="142" w:right="-118"/>
                        <w:jc w:val="center"/>
                        <w:rPr>
                          <w:rFonts w:ascii="Century Gothic" w:hAnsi="Century Gothic" w:cs="Arial"/>
                          <w:b/>
                          <w:sz w:val="28"/>
                          <w:szCs w:val="28"/>
                          <w:lang w:val="es-MX"/>
                        </w:rPr>
                      </w:pPr>
                    </w:p>
                    <w:p w:rsidR="00BE61BB" w:rsidRPr="00103622" w:rsidRDefault="00BE61BB" w:rsidP="002B6F0F">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BE61BB" w:rsidRPr="00F233F1" w:rsidRDefault="00BE61BB" w:rsidP="002B6F0F">
                      <w:pPr>
                        <w:ind w:left="142" w:right="-118"/>
                        <w:rPr>
                          <w:rFonts w:ascii="Century Gothic" w:hAnsi="Century Gothic"/>
                          <w:b/>
                          <w:sz w:val="28"/>
                          <w:szCs w:val="28"/>
                          <w:lang w:val="es-MX"/>
                        </w:rPr>
                      </w:pPr>
                    </w:p>
                    <w:p w:rsidR="00BE61BB" w:rsidRDefault="00BE61BB" w:rsidP="002B6F0F">
                      <w:pPr>
                        <w:ind w:left="142" w:right="-118"/>
                        <w:rPr>
                          <w:rFonts w:ascii="Century Gothic" w:hAnsi="Century Gothic"/>
                          <w:b/>
                          <w:sz w:val="28"/>
                          <w:szCs w:val="28"/>
                        </w:rPr>
                      </w:pPr>
                    </w:p>
                    <w:p w:rsidR="00BE61BB" w:rsidRPr="00103622" w:rsidRDefault="00BE61BB" w:rsidP="002B6F0F">
                      <w:pPr>
                        <w:ind w:left="142" w:right="-118"/>
                        <w:rPr>
                          <w:rFonts w:ascii="Century Gothic" w:hAnsi="Century Gothic"/>
                          <w:b/>
                          <w:sz w:val="28"/>
                          <w:szCs w:val="28"/>
                        </w:rPr>
                      </w:pPr>
                    </w:p>
                    <w:p w:rsidR="00BE61BB" w:rsidRPr="00D94CE2" w:rsidRDefault="00BE61BB" w:rsidP="002B6F0F">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SUPERVISION CONSTRUCCION ESTACION DE SERVICIO TUPIZA</w:t>
                      </w:r>
                    </w:p>
                    <w:p w:rsidR="00BE61BB" w:rsidRPr="00D94CE2" w:rsidRDefault="00BE61BB" w:rsidP="002B6F0F">
                      <w:pPr>
                        <w:ind w:right="-118"/>
                        <w:jc w:val="center"/>
                        <w:rPr>
                          <w:rFonts w:ascii="Century Gothic" w:hAnsi="Century Gothic" w:cs="Century Gothic"/>
                          <w:b/>
                          <w:bCs/>
                          <w:color w:val="FF0000"/>
                          <w:sz w:val="28"/>
                          <w:szCs w:val="28"/>
                        </w:rPr>
                      </w:pPr>
                    </w:p>
                    <w:p w:rsidR="00BE61BB" w:rsidRPr="00D94CE2" w:rsidRDefault="00BE61BB" w:rsidP="002B6F0F">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000B3BC2" w:rsidRPr="000B3BC2">
                        <w:rPr>
                          <w:rFonts w:ascii="Century Gothic" w:hAnsi="Century Gothic" w:cs="Century Gothic"/>
                          <w:b/>
                          <w:bCs/>
                          <w:color w:val="FF0000"/>
                          <w:sz w:val="28"/>
                          <w:szCs w:val="28"/>
                        </w:rPr>
                        <w:t>DCO-CDL-GCIL-234-17</w:t>
                      </w:r>
                    </w:p>
                    <w:p w:rsidR="00BE61BB" w:rsidRPr="00D94CE2" w:rsidRDefault="00BE61BB" w:rsidP="002B6F0F">
                      <w:pPr>
                        <w:ind w:right="-118"/>
                        <w:jc w:val="center"/>
                        <w:rPr>
                          <w:rFonts w:ascii="Century Gothic" w:hAnsi="Century Gothic" w:cs="Century Gothic"/>
                          <w:b/>
                          <w:bCs/>
                          <w:color w:val="FF0000"/>
                          <w:sz w:val="28"/>
                          <w:szCs w:val="28"/>
                        </w:rPr>
                      </w:pPr>
                    </w:p>
                    <w:p w:rsidR="00BE61BB" w:rsidRPr="00D94CE2" w:rsidRDefault="00BE61BB" w:rsidP="002B6F0F">
                      <w:pPr>
                        <w:ind w:right="-118"/>
                        <w:jc w:val="center"/>
                        <w:rPr>
                          <w:rFonts w:ascii="Century Gothic" w:hAnsi="Century Gothic" w:cs="Century Gothic"/>
                          <w:b/>
                          <w:bCs/>
                          <w:color w:val="FF0000"/>
                          <w:sz w:val="28"/>
                          <w:szCs w:val="28"/>
                        </w:rPr>
                      </w:pPr>
                    </w:p>
                    <w:p w:rsidR="00BE61BB" w:rsidRPr="00D94CE2" w:rsidRDefault="00BE61BB" w:rsidP="002B6F0F">
                      <w:pPr>
                        <w:ind w:right="-118"/>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SEGUNDA CONVOCATORIA</w:t>
                      </w:r>
                    </w:p>
                    <w:p w:rsidR="00BE61BB" w:rsidRPr="00103622" w:rsidRDefault="00BE61BB" w:rsidP="002B6F0F">
                      <w:pPr>
                        <w:ind w:right="930"/>
                        <w:jc w:val="center"/>
                        <w:rPr>
                          <w:rFonts w:ascii="Century Gothic" w:hAnsi="Century Gothic"/>
                          <w:sz w:val="32"/>
                          <w:szCs w:val="32"/>
                          <w:lang w:val="es-ES_tradnl"/>
                        </w:rPr>
                      </w:pPr>
                    </w:p>
                    <w:p w:rsidR="00BE61BB" w:rsidRPr="00103622" w:rsidRDefault="00BE61BB" w:rsidP="002B6F0F">
                      <w:pPr>
                        <w:ind w:right="930"/>
                        <w:jc w:val="center"/>
                        <w:rPr>
                          <w:rFonts w:ascii="Century Gothic" w:hAnsi="Century Gothic"/>
                          <w:sz w:val="32"/>
                          <w:szCs w:val="32"/>
                          <w:lang w:val="es-ES_tradnl"/>
                        </w:rPr>
                      </w:pPr>
                    </w:p>
                    <w:p w:rsidR="00BE61BB" w:rsidRPr="00103622" w:rsidRDefault="00BE61BB" w:rsidP="002B6F0F">
                      <w:pPr>
                        <w:ind w:right="930"/>
                        <w:jc w:val="center"/>
                        <w:rPr>
                          <w:rFonts w:ascii="Century Gothic" w:hAnsi="Century Gothic"/>
                          <w:sz w:val="32"/>
                          <w:szCs w:val="32"/>
                          <w:lang w:val="es-ES_tradnl"/>
                        </w:rPr>
                      </w:pPr>
                    </w:p>
                    <w:p w:rsidR="00BE61BB" w:rsidRDefault="00BE61BB" w:rsidP="002B6F0F">
                      <w:pPr>
                        <w:ind w:right="930"/>
                        <w:jc w:val="center"/>
                        <w:rPr>
                          <w:rFonts w:ascii="Century Gothic" w:hAnsi="Century Gothic"/>
                          <w:lang w:val="es-ES_tradnl"/>
                        </w:rPr>
                      </w:pPr>
                    </w:p>
                    <w:p w:rsidR="00BE61BB" w:rsidRPr="009C5A35" w:rsidRDefault="00BE61BB" w:rsidP="002B6F0F">
                      <w:pPr>
                        <w:ind w:right="930"/>
                        <w:jc w:val="center"/>
                        <w:rPr>
                          <w:rFonts w:ascii="Century Gothic" w:hAnsi="Century Gothic"/>
                          <w:lang w:val="es-ES_tradnl"/>
                        </w:rPr>
                      </w:pPr>
                    </w:p>
                  </w:txbxContent>
                </v:textbox>
                <w10:wrap anchorx="margin"/>
              </v:roundrect>
            </w:pict>
          </mc:Fallback>
        </mc:AlternateContent>
      </w:r>
      <w:r w:rsidRPr="00365997">
        <w:rPr>
          <w:rFonts w:asciiTheme="minorHAnsi" w:hAnsiTheme="minorHAnsi" w:cstheme="minorHAnsi"/>
          <w:noProof/>
        </w:rPr>
        <mc:AlternateContent>
          <mc:Choice Requires="wps">
            <w:drawing>
              <wp:anchor distT="0" distB="0" distL="114300" distR="114300" simplePos="0" relativeHeight="251660288" behindDoc="0" locked="0" layoutInCell="1" allowOverlap="1" wp14:anchorId="750D5D79" wp14:editId="1CC7D582">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BE61BB" w:rsidRPr="00AD6AF2" w:rsidRDefault="00BE61BB" w:rsidP="002B6F0F">
                            <w:pPr>
                              <w:ind w:right="930"/>
                              <w:jc w:val="center"/>
                              <w:rPr>
                                <w:rFonts w:ascii="Century Gothic" w:hAnsi="Century Gothic"/>
                                <w:sz w:val="14"/>
                                <w:lang w:val="es-ES_tradnl"/>
                              </w:rPr>
                            </w:pPr>
                          </w:p>
                          <w:p w:rsidR="00BE61BB" w:rsidRDefault="00BE61BB" w:rsidP="002B6F0F">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RG-04-D-GCC-DCO</w:t>
                            </w:r>
                          </w:p>
                          <w:p w:rsidR="00BE61BB" w:rsidRPr="00AD6AF2" w:rsidRDefault="00BE61BB" w:rsidP="002B6F0F">
                            <w:pPr>
                              <w:ind w:right="2"/>
                              <w:jc w:val="center"/>
                              <w:rPr>
                                <w:rFonts w:ascii="Century Gothic" w:hAnsi="Century Gothic"/>
                                <w:b/>
                                <w:sz w:val="18"/>
                                <w:szCs w:val="18"/>
                                <w:lang w:val="es-ES_tradnl"/>
                              </w:rPr>
                            </w:pPr>
                            <w:r>
                              <w:rPr>
                                <w:rFonts w:ascii="Century Gothic" w:hAnsi="Century Gothic"/>
                                <w:b/>
                                <w:sz w:val="18"/>
                                <w:szCs w:val="18"/>
                                <w:lang w:val="es-ES_tradnl"/>
                              </w:rPr>
                              <w:t>SUPERVISIÓN TÉCNICA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50D5D79" id="_x0000_s1027" style="position:absolute;margin-left:-18.4pt;margin-top:-4.45pt;width:484.65pt;height:51.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BE61BB" w:rsidRPr="00AD6AF2" w:rsidRDefault="00BE61BB" w:rsidP="002B6F0F">
                      <w:pPr>
                        <w:ind w:right="930"/>
                        <w:jc w:val="center"/>
                        <w:rPr>
                          <w:rFonts w:ascii="Century Gothic" w:hAnsi="Century Gothic"/>
                          <w:sz w:val="14"/>
                          <w:lang w:val="es-ES_tradnl"/>
                        </w:rPr>
                      </w:pPr>
                    </w:p>
                    <w:p w:rsidR="00BE61BB" w:rsidRDefault="00BE61BB" w:rsidP="002B6F0F">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RG-04-D-GCC-DCO</w:t>
                      </w:r>
                    </w:p>
                    <w:p w:rsidR="00BE61BB" w:rsidRPr="00AD6AF2" w:rsidRDefault="00BE61BB" w:rsidP="002B6F0F">
                      <w:pPr>
                        <w:ind w:right="2"/>
                        <w:jc w:val="center"/>
                        <w:rPr>
                          <w:rFonts w:ascii="Century Gothic" w:hAnsi="Century Gothic"/>
                          <w:b/>
                          <w:sz w:val="18"/>
                          <w:szCs w:val="18"/>
                          <w:lang w:val="es-ES_tradnl"/>
                        </w:rPr>
                      </w:pPr>
                      <w:r>
                        <w:rPr>
                          <w:rFonts w:ascii="Century Gothic" w:hAnsi="Century Gothic"/>
                          <w:b/>
                          <w:sz w:val="18"/>
                          <w:szCs w:val="18"/>
                          <w:lang w:val="es-ES_tradnl"/>
                        </w:rPr>
                        <w:t>SUPERVISIÓN TÉCNICA</w:t>
                      </w:r>
                    </w:p>
                  </w:txbxContent>
                </v:textbox>
              </v:roundrect>
            </w:pict>
          </mc:Fallback>
        </mc:AlternateContent>
      </w:r>
      <w:r w:rsidRPr="00365997">
        <w:rPr>
          <w:rFonts w:asciiTheme="minorHAnsi" w:hAnsiTheme="minorHAnsi" w:cstheme="minorHAnsi"/>
          <w:noProof/>
        </w:rPr>
        <mc:AlternateContent>
          <mc:Choice Requires="wps">
            <w:drawing>
              <wp:anchor distT="0" distB="0" distL="114300" distR="114300" simplePos="0" relativeHeight="251661312" behindDoc="0" locked="0" layoutInCell="1" allowOverlap="1" wp14:anchorId="39569B18" wp14:editId="4A88AA68">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FC3A6C4" id="Conector recto 19"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" strokecolor="black [3200]" strokeweight=".5pt">
                <v:stroke joinstyle="miter"/>
              </v:line>
            </w:pict>
          </mc:Fallback>
        </mc:AlternateContent>
      </w:r>
      <w:r w:rsidRPr="00365997">
        <w:rPr>
          <w:rFonts w:asciiTheme="minorHAnsi" w:hAnsiTheme="minorHAnsi" w:cstheme="minorHAnsi"/>
          <w:noProof/>
        </w:rPr>
        <mc:AlternateContent>
          <mc:Choice Requires="wps">
            <w:drawing>
              <wp:anchor distT="0" distB="0" distL="114300" distR="114300" simplePos="0" relativeHeight="251662336" behindDoc="0" locked="0" layoutInCell="1" allowOverlap="1" wp14:anchorId="77FE2494" wp14:editId="6BCE48EF">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EF74F7D" id="Conector recto 17" o:spid="_x0000_s1026" style="position:absolute;flip:x;z-index:251662336;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" strokecolor="black [3200]" strokeweight=".5pt">
                <v:stroke joinstyle="miter"/>
              </v:line>
            </w:pict>
          </mc:Fallback>
        </mc:AlternateContent>
      </w:r>
      <w:r w:rsidRPr="00365997">
        <w:rPr>
          <w:rFonts w:asciiTheme="minorHAnsi" w:hAnsiTheme="minorHAnsi" w:cstheme="minorHAnsi"/>
          <w:b/>
          <w:noProof/>
        </w:rPr>
        <w:drawing>
          <wp:anchor distT="0" distB="0" distL="114300" distR="114300" simplePos="0" relativeHeight="251663360" behindDoc="0" locked="0" layoutInCell="1" allowOverlap="1" wp14:anchorId="63D0ECBD" wp14:editId="6116E87F">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B6F0F" w:rsidRPr="00365997" w:rsidRDefault="002B6F0F" w:rsidP="002B6F0F">
      <w:pPr>
        <w:pStyle w:val="Norma"/>
        <w:spacing w:line="240" w:lineRule="auto"/>
        <w:rPr>
          <w:rFonts w:asciiTheme="minorHAnsi" w:hAnsiTheme="minorHAnsi" w:cstheme="minorHAnsi"/>
        </w:rPr>
      </w:pPr>
    </w:p>
    <w:p w:rsidR="002B6F0F" w:rsidRPr="00365997" w:rsidRDefault="002B6F0F" w:rsidP="002B6F0F">
      <w:pPr>
        <w:pStyle w:val="Norma"/>
        <w:spacing w:line="240" w:lineRule="auto"/>
        <w:rPr>
          <w:rFonts w:asciiTheme="minorHAnsi" w:hAnsiTheme="minorHAnsi" w:cstheme="minorHAnsi"/>
        </w:rPr>
      </w:pPr>
    </w:p>
    <w:p w:rsidR="002B6F0F" w:rsidRPr="00365997" w:rsidRDefault="002B6F0F" w:rsidP="002B6F0F">
      <w:pPr>
        <w:pStyle w:val="Norma"/>
        <w:spacing w:line="240" w:lineRule="auto"/>
        <w:rPr>
          <w:rFonts w:asciiTheme="minorHAnsi" w:hAnsiTheme="minorHAnsi" w:cstheme="minorHAnsi"/>
        </w:rPr>
      </w:pPr>
    </w:p>
    <w:p w:rsidR="002B6F0F" w:rsidRPr="00365997" w:rsidRDefault="002B6F0F" w:rsidP="002B6F0F">
      <w:pPr>
        <w:pStyle w:val="Norma"/>
        <w:spacing w:line="240" w:lineRule="auto"/>
        <w:rPr>
          <w:rFonts w:asciiTheme="minorHAnsi" w:hAnsiTheme="minorHAnsi" w:cstheme="minorHAnsi"/>
        </w:rPr>
      </w:pPr>
    </w:p>
    <w:p w:rsidR="002B6F0F" w:rsidRPr="00365997" w:rsidRDefault="002B6F0F" w:rsidP="002B6F0F">
      <w:pPr>
        <w:pStyle w:val="Norma"/>
        <w:spacing w:line="240" w:lineRule="auto"/>
        <w:rPr>
          <w:rFonts w:asciiTheme="minorHAnsi" w:hAnsiTheme="minorHAnsi" w:cstheme="minorHAnsi"/>
        </w:rPr>
      </w:pPr>
    </w:p>
    <w:p w:rsidR="002B6F0F" w:rsidRPr="00365997" w:rsidRDefault="002B6F0F" w:rsidP="002B6F0F">
      <w:pPr>
        <w:pStyle w:val="Norma"/>
        <w:spacing w:line="240" w:lineRule="auto"/>
        <w:rPr>
          <w:rFonts w:asciiTheme="minorHAnsi" w:hAnsiTheme="minorHAnsi" w:cstheme="minorHAnsi"/>
        </w:rPr>
      </w:pPr>
    </w:p>
    <w:p w:rsidR="002B6F0F" w:rsidRPr="00365997" w:rsidRDefault="002B6F0F" w:rsidP="002B6F0F">
      <w:pPr>
        <w:pStyle w:val="Norma"/>
        <w:spacing w:line="240" w:lineRule="auto"/>
        <w:rPr>
          <w:rFonts w:asciiTheme="minorHAnsi" w:hAnsiTheme="minorHAnsi" w:cstheme="minorHAnsi"/>
        </w:rPr>
      </w:pPr>
      <w:r w:rsidRPr="00365997">
        <w:rPr>
          <w:rFonts w:asciiTheme="minorHAnsi" w:hAnsiTheme="minorHAnsi" w:cstheme="minorHAnsi"/>
        </w:rPr>
        <w:br w:type="page"/>
      </w:r>
    </w:p>
    <w:p w:rsidR="002B6F0F" w:rsidRPr="00365997" w:rsidRDefault="002B6F0F" w:rsidP="002B6F0F">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INFORMACIÓN GENERAL DEL PROCESO DE CONTRATACION</w:t>
      </w:r>
    </w:p>
    <w:p w:rsidR="002B6F0F" w:rsidRPr="00365997" w:rsidRDefault="002B6F0F" w:rsidP="002B6F0F">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2B6F0F" w:rsidRPr="00365997" w:rsidTr="001B0A46">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2B6F0F" w:rsidRPr="00365997" w:rsidRDefault="002B6F0F" w:rsidP="001B0A46">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2B6F0F" w:rsidRPr="00365997" w:rsidRDefault="002B6F0F" w:rsidP="001B0A46">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2B6F0F" w:rsidRPr="00365997" w:rsidRDefault="003118E9" w:rsidP="001B0A46">
            <w:pPr>
              <w:rPr>
                <w:rFonts w:asciiTheme="minorHAnsi" w:eastAsia="Calibri" w:hAnsiTheme="minorHAnsi" w:cstheme="minorHAnsi"/>
                <w:b/>
                <w:i/>
                <w:sz w:val="22"/>
                <w:szCs w:val="22"/>
              </w:rPr>
            </w:pPr>
            <w:r>
              <w:rPr>
                <w:rFonts w:asciiTheme="minorHAnsi" w:eastAsia="Calibri" w:hAnsiTheme="minorHAnsi" w:cstheme="minorHAnsi"/>
                <w:b/>
                <w:sz w:val="22"/>
                <w:szCs w:val="22"/>
              </w:rPr>
              <w:t>CALIDAD, PROPUESTA TECNICA Y COSTO</w:t>
            </w:r>
          </w:p>
        </w:tc>
      </w:tr>
      <w:tr w:rsidR="002B6F0F" w:rsidRPr="00365997" w:rsidTr="001B0A46">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2B6F0F" w:rsidRPr="00365997" w:rsidRDefault="002B6F0F" w:rsidP="001B0A46">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2B6F0F" w:rsidRPr="00365997" w:rsidRDefault="002B6F0F" w:rsidP="001B0A46">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2B6F0F" w:rsidRPr="00365997" w:rsidRDefault="003118E9" w:rsidP="001B0A46">
            <w:pPr>
              <w:rPr>
                <w:rFonts w:asciiTheme="minorHAnsi" w:eastAsia="Calibri" w:hAnsiTheme="minorHAnsi" w:cstheme="minorHAnsi"/>
                <w:b/>
                <w:i/>
                <w:sz w:val="22"/>
                <w:szCs w:val="22"/>
              </w:rPr>
            </w:pPr>
            <w:r>
              <w:rPr>
                <w:rFonts w:asciiTheme="minorHAnsi" w:eastAsia="Calibri" w:hAnsiTheme="minorHAnsi" w:cstheme="minorHAnsi"/>
                <w:b/>
                <w:sz w:val="22"/>
                <w:szCs w:val="22"/>
              </w:rPr>
              <w:t>TOTAL</w:t>
            </w:r>
          </w:p>
        </w:tc>
      </w:tr>
      <w:tr w:rsidR="002B6F0F" w:rsidRPr="00365997" w:rsidTr="001B0A46">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2B6F0F" w:rsidRPr="00365997" w:rsidRDefault="002B6F0F" w:rsidP="001B0A46">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FORMALIZACION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2B6F0F" w:rsidRPr="00365997" w:rsidRDefault="002B6F0F" w:rsidP="001B0A46">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2B6F0F" w:rsidRPr="00365997" w:rsidRDefault="003118E9" w:rsidP="001B0A46">
            <w:pPr>
              <w:rPr>
                <w:rFonts w:asciiTheme="minorHAnsi" w:eastAsia="Calibri" w:hAnsiTheme="minorHAnsi" w:cstheme="minorHAnsi"/>
                <w:b/>
                <w:i/>
                <w:sz w:val="22"/>
                <w:szCs w:val="22"/>
              </w:rPr>
            </w:pPr>
            <w:r>
              <w:rPr>
                <w:rFonts w:asciiTheme="minorHAnsi" w:eastAsia="Calibri" w:hAnsiTheme="minorHAnsi" w:cstheme="minorHAnsi"/>
                <w:b/>
                <w:sz w:val="22"/>
                <w:szCs w:val="22"/>
              </w:rPr>
              <w:t>CONTRATO</w:t>
            </w:r>
          </w:p>
        </w:tc>
      </w:tr>
      <w:tr w:rsidR="002B6F0F" w:rsidRPr="00365997" w:rsidTr="001B0A46">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2B6F0F" w:rsidRPr="00365997" w:rsidRDefault="002B6F0F" w:rsidP="001B0A46">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2B6F0F" w:rsidRPr="00365997" w:rsidRDefault="002B6F0F" w:rsidP="001B0A46">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2B6F0F" w:rsidRPr="00365997" w:rsidRDefault="003118E9" w:rsidP="001B0A46">
            <w:pPr>
              <w:rPr>
                <w:rFonts w:asciiTheme="minorHAnsi" w:eastAsia="Calibri" w:hAnsiTheme="minorHAnsi" w:cstheme="minorHAnsi"/>
                <w:b/>
                <w:i/>
                <w:sz w:val="22"/>
                <w:szCs w:val="22"/>
              </w:rPr>
            </w:pPr>
            <w:r>
              <w:rPr>
                <w:rFonts w:asciiTheme="minorHAnsi" w:eastAsia="Calibri" w:hAnsiTheme="minorHAnsi" w:cstheme="minorHAnsi"/>
                <w:b/>
                <w:sz w:val="22"/>
                <w:szCs w:val="22"/>
              </w:rPr>
              <w:t>BOLIVIANOS</w:t>
            </w:r>
          </w:p>
        </w:tc>
      </w:tr>
    </w:tbl>
    <w:p w:rsidR="002B6F0F" w:rsidRPr="00365997" w:rsidRDefault="002B6F0F" w:rsidP="002B6F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2B6F0F" w:rsidRPr="00365997" w:rsidRDefault="002B6F0F" w:rsidP="002B6F0F">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2B6F0F" w:rsidRPr="00365997" w:rsidTr="001B0A46">
        <w:trPr>
          <w:trHeight w:val="410"/>
        </w:trPr>
        <w:tc>
          <w:tcPr>
            <w:tcW w:w="9039" w:type="dxa"/>
            <w:gridSpan w:val="6"/>
            <w:shd w:val="clear" w:color="auto" w:fill="D9D9D9"/>
            <w:vAlign w:val="center"/>
          </w:tcPr>
          <w:p w:rsidR="002B6F0F" w:rsidRPr="00365997" w:rsidRDefault="002B6F0F" w:rsidP="001B0A4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2B6F0F" w:rsidRPr="00365997" w:rsidTr="001B0A46">
        <w:trPr>
          <w:trHeight w:val="410"/>
        </w:trPr>
        <w:tc>
          <w:tcPr>
            <w:tcW w:w="433" w:type="dxa"/>
            <w:shd w:val="clear" w:color="auto" w:fill="D9D9D9"/>
            <w:vAlign w:val="center"/>
          </w:tcPr>
          <w:p w:rsidR="002B6F0F" w:rsidRPr="00365997" w:rsidRDefault="002B6F0F" w:rsidP="001B0A4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rsidR="002B6F0F" w:rsidRPr="00365997" w:rsidRDefault="002B6F0F" w:rsidP="001B0A4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2921" w:type="dxa"/>
            <w:gridSpan w:val="3"/>
            <w:shd w:val="clear" w:color="auto" w:fill="D9D9D9"/>
            <w:vAlign w:val="center"/>
          </w:tcPr>
          <w:p w:rsidR="002B6F0F" w:rsidRPr="00365997" w:rsidRDefault="002B6F0F" w:rsidP="001B0A46">
            <w:pPr>
              <w:jc w:val="center"/>
              <w:rPr>
                <w:rFonts w:asciiTheme="minorHAnsi" w:hAnsiTheme="minorHAnsi" w:cstheme="minorHAnsi"/>
                <w:b/>
                <w:sz w:val="22"/>
                <w:szCs w:val="22"/>
              </w:rPr>
            </w:pPr>
            <w:r w:rsidRPr="00365997">
              <w:rPr>
                <w:rFonts w:asciiTheme="minorHAnsi" w:hAnsiTheme="minorHAnsi" w:cstheme="minorHAnsi"/>
                <w:b/>
                <w:sz w:val="22"/>
                <w:szCs w:val="22"/>
              </w:rPr>
              <w:t>FECHA y HORA</w:t>
            </w:r>
          </w:p>
        </w:tc>
        <w:tc>
          <w:tcPr>
            <w:tcW w:w="2939" w:type="dxa"/>
            <w:shd w:val="clear" w:color="auto" w:fill="D9D9D9"/>
            <w:vAlign w:val="center"/>
          </w:tcPr>
          <w:p w:rsidR="002B6F0F" w:rsidRPr="00365997" w:rsidRDefault="002B6F0F" w:rsidP="001B0A4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2B6F0F" w:rsidRPr="00365997" w:rsidTr="001B0A46">
        <w:trPr>
          <w:trHeight w:val="64"/>
        </w:trPr>
        <w:tc>
          <w:tcPr>
            <w:tcW w:w="433" w:type="dxa"/>
          </w:tcPr>
          <w:p w:rsidR="002B6F0F" w:rsidRPr="00365997" w:rsidRDefault="002B6F0F" w:rsidP="001B0A46">
            <w:pPr>
              <w:rPr>
                <w:rFonts w:asciiTheme="minorHAnsi" w:hAnsiTheme="minorHAnsi" w:cstheme="minorHAnsi"/>
                <w:sz w:val="22"/>
                <w:szCs w:val="22"/>
              </w:rPr>
            </w:pPr>
          </w:p>
        </w:tc>
        <w:tc>
          <w:tcPr>
            <w:tcW w:w="2746" w:type="dxa"/>
          </w:tcPr>
          <w:p w:rsidR="002B6F0F" w:rsidRPr="00365997" w:rsidRDefault="002B6F0F" w:rsidP="001B0A46">
            <w:pPr>
              <w:rPr>
                <w:rFonts w:asciiTheme="minorHAnsi" w:hAnsiTheme="minorHAnsi" w:cstheme="minorHAnsi"/>
                <w:sz w:val="22"/>
                <w:szCs w:val="22"/>
              </w:rPr>
            </w:pPr>
          </w:p>
        </w:tc>
        <w:tc>
          <w:tcPr>
            <w:tcW w:w="2921" w:type="dxa"/>
            <w:gridSpan w:val="3"/>
          </w:tcPr>
          <w:p w:rsidR="002B6F0F" w:rsidRPr="00365997" w:rsidRDefault="002B6F0F" w:rsidP="001B0A46">
            <w:pPr>
              <w:rPr>
                <w:rFonts w:asciiTheme="minorHAnsi" w:hAnsiTheme="minorHAnsi" w:cstheme="minorHAnsi"/>
                <w:sz w:val="22"/>
                <w:szCs w:val="22"/>
                <w:highlight w:val="yellow"/>
              </w:rPr>
            </w:pPr>
          </w:p>
        </w:tc>
        <w:tc>
          <w:tcPr>
            <w:tcW w:w="2939" w:type="dxa"/>
          </w:tcPr>
          <w:p w:rsidR="002B6F0F" w:rsidRPr="00365997" w:rsidRDefault="002B6F0F" w:rsidP="001B0A46">
            <w:pPr>
              <w:rPr>
                <w:rFonts w:asciiTheme="minorHAnsi" w:hAnsiTheme="minorHAnsi" w:cstheme="minorHAnsi"/>
                <w:sz w:val="22"/>
                <w:szCs w:val="22"/>
              </w:rPr>
            </w:pPr>
          </w:p>
        </w:tc>
      </w:tr>
      <w:tr w:rsidR="003118E9" w:rsidRPr="00365997" w:rsidTr="001B0A46">
        <w:trPr>
          <w:trHeight w:val="300"/>
        </w:trPr>
        <w:tc>
          <w:tcPr>
            <w:tcW w:w="433" w:type="dxa"/>
            <w:vAlign w:val="center"/>
          </w:tcPr>
          <w:p w:rsidR="003118E9" w:rsidRPr="00365997" w:rsidRDefault="003118E9" w:rsidP="003118E9">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2746" w:type="dxa"/>
            <w:vAlign w:val="center"/>
          </w:tcPr>
          <w:p w:rsidR="003118E9" w:rsidRPr="00365997" w:rsidRDefault="003118E9" w:rsidP="003118E9">
            <w:pPr>
              <w:rPr>
                <w:rFonts w:asciiTheme="minorHAnsi" w:hAnsiTheme="minorHAnsi" w:cstheme="minorHAnsi"/>
                <w:sz w:val="22"/>
                <w:szCs w:val="22"/>
              </w:rPr>
            </w:pPr>
            <w:r w:rsidRPr="00365997">
              <w:rPr>
                <w:rFonts w:asciiTheme="minorHAnsi" w:hAnsiTheme="minorHAnsi" w:cstheme="minorHAnsi"/>
                <w:sz w:val="22"/>
                <w:szCs w:val="22"/>
              </w:rPr>
              <w:t>Inspección Previa</w:t>
            </w:r>
          </w:p>
        </w:tc>
        <w:tc>
          <w:tcPr>
            <w:tcW w:w="1393" w:type="dxa"/>
            <w:gridSpan w:val="2"/>
            <w:vAlign w:val="center"/>
          </w:tcPr>
          <w:p w:rsidR="003118E9" w:rsidRPr="00BE61BB" w:rsidRDefault="003118E9" w:rsidP="003118E9">
            <w:pPr>
              <w:rPr>
                <w:rFonts w:asciiTheme="minorHAnsi" w:hAnsiTheme="minorHAnsi" w:cstheme="minorHAnsi"/>
                <w:sz w:val="22"/>
                <w:szCs w:val="22"/>
              </w:rPr>
            </w:pPr>
            <w:r w:rsidRPr="00BE61BB">
              <w:rPr>
                <w:rFonts w:asciiTheme="minorHAnsi" w:hAnsiTheme="minorHAnsi" w:cstheme="minorHAnsi"/>
                <w:sz w:val="22"/>
                <w:szCs w:val="22"/>
              </w:rPr>
              <w:t>Fecha:</w:t>
            </w:r>
          </w:p>
          <w:p w:rsidR="003118E9" w:rsidRPr="00BE61BB" w:rsidRDefault="003118E9" w:rsidP="003118E9">
            <w:pPr>
              <w:rPr>
                <w:rFonts w:asciiTheme="minorHAnsi" w:hAnsiTheme="minorHAnsi" w:cstheme="minorHAnsi"/>
                <w:sz w:val="22"/>
                <w:szCs w:val="22"/>
              </w:rPr>
            </w:pPr>
          </w:p>
        </w:tc>
        <w:tc>
          <w:tcPr>
            <w:tcW w:w="1528" w:type="dxa"/>
            <w:vAlign w:val="center"/>
          </w:tcPr>
          <w:p w:rsidR="003118E9" w:rsidRPr="00BE61BB" w:rsidRDefault="003118E9" w:rsidP="003118E9">
            <w:pPr>
              <w:jc w:val="center"/>
              <w:rPr>
                <w:rFonts w:asciiTheme="minorHAnsi" w:hAnsiTheme="minorHAnsi" w:cstheme="minorHAnsi"/>
                <w:sz w:val="22"/>
                <w:szCs w:val="22"/>
              </w:rPr>
            </w:pPr>
            <w:r w:rsidRPr="00BE61BB">
              <w:rPr>
                <w:rFonts w:asciiTheme="minorHAnsi" w:hAnsiTheme="minorHAnsi" w:cstheme="minorHAnsi"/>
                <w:sz w:val="22"/>
                <w:szCs w:val="22"/>
              </w:rPr>
              <w:t>Hora:</w:t>
            </w:r>
          </w:p>
          <w:p w:rsidR="003118E9" w:rsidRPr="00BE61BB" w:rsidRDefault="003118E9" w:rsidP="003118E9">
            <w:pPr>
              <w:jc w:val="center"/>
              <w:rPr>
                <w:rFonts w:asciiTheme="minorHAnsi" w:hAnsiTheme="minorHAnsi" w:cstheme="minorHAnsi"/>
                <w:color w:val="000000"/>
                <w:sz w:val="22"/>
                <w:szCs w:val="22"/>
              </w:rPr>
            </w:pPr>
          </w:p>
        </w:tc>
        <w:tc>
          <w:tcPr>
            <w:tcW w:w="2939" w:type="dxa"/>
            <w:vAlign w:val="center"/>
          </w:tcPr>
          <w:p w:rsidR="003118E9" w:rsidRPr="0091160B" w:rsidRDefault="003118E9" w:rsidP="003118E9">
            <w:pPr>
              <w:jc w:val="both"/>
              <w:rPr>
                <w:rFonts w:asciiTheme="minorHAnsi" w:hAnsiTheme="minorHAnsi" w:cstheme="minorHAnsi"/>
                <w:color w:val="000000"/>
                <w:sz w:val="22"/>
                <w:szCs w:val="22"/>
                <w:lang w:val="es-ES_tradnl"/>
              </w:rPr>
            </w:pPr>
            <w:r w:rsidRPr="0091160B">
              <w:rPr>
                <w:rFonts w:asciiTheme="minorHAnsi" w:hAnsiTheme="minorHAnsi" w:cstheme="minorHAnsi"/>
                <w:color w:val="FF0000"/>
                <w:sz w:val="16"/>
                <w:szCs w:val="16"/>
              </w:rPr>
              <w:t>N/A  No aplica</w:t>
            </w:r>
          </w:p>
        </w:tc>
      </w:tr>
      <w:tr w:rsidR="003118E9" w:rsidRPr="00365997" w:rsidTr="001B0A46">
        <w:trPr>
          <w:trHeight w:val="155"/>
        </w:trPr>
        <w:tc>
          <w:tcPr>
            <w:tcW w:w="433" w:type="dxa"/>
            <w:vAlign w:val="center"/>
          </w:tcPr>
          <w:p w:rsidR="003118E9" w:rsidRPr="00365997" w:rsidRDefault="003118E9" w:rsidP="003118E9">
            <w:pPr>
              <w:rPr>
                <w:rFonts w:asciiTheme="minorHAnsi" w:hAnsiTheme="minorHAnsi" w:cstheme="minorHAnsi"/>
                <w:sz w:val="22"/>
                <w:szCs w:val="22"/>
              </w:rPr>
            </w:pPr>
          </w:p>
        </w:tc>
        <w:tc>
          <w:tcPr>
            <w:tcW w:w="2746" w:type="dxa"/>
            <w:vAlign w:val="center"/>
          </w:tcPr>
          <w:p w:rsidR="003118E9" w:rsidRPr="00365997" w:rsidRDefault="003118E9" w:rsidP="003118E9">
            <w:pPr>
              <w:rPr>
                <w:rFonts w:asciiTheme="minorHAnsi" w:hAnsiTheme="minorHAnsi" w:cstheme="minorHAnsi"/>
                <w:sz w:val="22"/>
                <w:szCs w:val="22"/>
              </w:rPr>
            </w:pPr>
          </w:p>
        </w:tc>
        <w:tc>
          <w:tcPr>
            <w:tcW w:w="2921" w:type="dxa"/>
            <w:gridSpan w:val="3"/>
          </w:tcPr>
          <w:p w:rsidR="003118E9" w:rsidRPr="00BE61BB" w:rsidRDefault="003118E9" w:rsidP="003118E9">
            <w:pPr>
              <w:jc w:val="center"/>
              <w:rPr>
                <w:rFonts w:asciiTheme="minorHAnsi" w:hAnsiTheme="minorHAnsi" w:cstheme="minorHAnsi"/>
                <w:sz w:val="22"/>
                <w:szCs w:val="22"/>
              </w:rPr>
            </w:pPr>
          </w:p>
        </w:tc>
        <w:tc>
          <w:tcPr>
            <w:tcW w:w="2939" w:type="dxa"/>
          </w:tcPr>
          <w:p w:rsidR="003118E9" w:rsidRPr="00365997" w:rsidRDefault="003118E9" w:rsidP="003118E9">
            <w:pPr>
              <w:jc w:val="both"/>
              <w:rPr>
                <w:rFonts w:asciiTheme="minorHAnsi" w:hAnsiTheme="minorHAnsi" w:cstheme="minorHAnsi"/>
                <w:sz w:val="22"/>
                <w:szCs w:val="22"/>
              </w:rPr>
            </w:pPr>
          </w:p>
        </w:tc>
      </w:tr>
      <w:tr w:rsidR="003118E9" w:rsidRPr="00365997" w:rsidTr="001B0A46">
        <w:trPr>
          <w:trHeight w:val="433"/>
        </w:trPr>
        <w:tc>
          <w:tcPr>
            <w:tcW w:w="433" w:type="dxa"/>
            <w:shd w:val="clear" w:color="auto" w:fill="auto"/>
            <w:vAlign w:val="center"/>
          </w:tcPr>
          <w:p w:rsidR="003118E9" w:rsidRPr="00365997" w:rsidRDefault="003118E9" w:rsidP="003118E9">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2746" w:type="dxa"/>
            <w:vAlign w:val="center"/>
          </w:tcPr>
          <w:p w:rsidR="003118E9" w:rsidRPr="00365997" w:rsidRDefault="003118E9" w:rsidP="003118E9">
            <w:pPr>
              <w:rPr>
                <w:rFonts w:asciiTheme="minorHAnsi" w:hAnsiTheme="minorHAnsi" w:cstheme="minorHAnsi"/>
                <w:sz w:val="22"/>
                <w:szCs w:val="22"/>
              </w:rPr>
            </w:pPr>
            <w:r w:rsidRPr="00365997">
              <w:rPr>
                <w:rFonts w:asciiTheme="minorHAnsi" w:hAnsiTheme="minorHAnsi" w:cstheme="minorHAnsi"/>
                <w:sz w:val="22"/>
                <w:szCs w:val="22"/>
              </w:rPr>
              <w:t>Presentación de Acuerdo de Confidencialidad</w:t>
            </w:r>
          </w:p>
        </w:tc>
        <w:tc>
          <w:tcPr>
            <w:tcW w:w="1393" w:type="dxa"/>
            <w:gridSpan w:val="2"/>
            <w:vAlign w:val="center"/>
          </w:tcPr>
          <w:p w:rsidR="003118E9" w:rsidRPr="00BE61BB" w:rsidRDefault="003118E9" w:rsidP="003118E9">
            <w:pPr>
              <w:rPr>
                <w:rFonts w:asciiTheme="minorHAnsi" w:hAnsiTheme="minorHAnsi" w:cstheme="minorHAnsi"/>
                <w:sz w:val="22"/>
                <w:szCs w:val="22"/>
              </w:rPr>
            </w:pPr>
            <w:r w:rsidRPr="00BE61BB">
              <w:rPr>
                <w:rFonts w:asciiTheme="minorHAnsi" w:hAnsiTheme="minorHAnsi" w:cstheme="minorHAnsi"/>
                <w:sz w:val="22"/>
                <w:szCs w:val="22"/>
              </w:rPr>
              <w:t>Fecha:</w:t>
            </w:r>
          </w:p>
        </w:tc>
        <w:tc>
          <w:tcPr>
            <w:tcW w:w="1528" w:type="dxa"/>
            <w:vAlign w:val="center"/>
          </w:tcPr>
          <w:p w:rsidR="003118E9" w:rsidRPr="00BE61BB" w:rsidRDefault="003118E9" w:rsidP="003118E9">
            <w:pPr>
              <w:jc w:val="center"/>
              <w:rPr>
                <w:rFonts w:asciiTheme="minorHAnsi" w:hAnsiTheme="minorHAnsi" w:cstheme="minorHAnsi"/>
                <w:sz w:val="22"/>
                <w:szCs w:val="22"/>
              </w:rPr>
            </w:pPr>
            <w:r w:rsidRPr="00BE61BB">
              <w:rPr>
                <w:rFonts w:asciiTheme="minorHAnsi" w:hAnsiTheme="minorHAnsi" w:cstheme="minorHAnsi"/>
                <w:sz w:val="22"/>
                <w:szCs w:val="22"/>
              </w:rPr>
              <w:t>Hora:</w:t>
            </w:r>
          </w:p>
        </w:tc>
        <w:tc>
          <w:tcPr>
            <w:tcW w:w="2939" w:type="dxa"/>
            <w:vAlign w:val="center"/>
          </w:tcPr>
          <w:p w:rsidR="003118E9" w:rsidRPr="0091160B" w:rsidRDefault="003118E9" w:rsidP="003118E9">
            <w:pPr>
              <w:jc w:val="both"/>
              <w:rPr>
                <w:rFonts w:asciiTheme="minorHAnsi" w:hAnsiTheme="minorHAnsi" w:cstheme="minorHAnsi"/>
                <w:color w:val="FF0000"/>
                <w:sz w:val="16"/>
                <w:szCs w:val="16"/>
              </w:rPr>
            </w:pPr>
            <w:r w:rsidRPr="0091160B">
              <w:rPr>
                <w:rFonts w:asciiTheme="minorHAnsi" w:hAnsiTheme="minorHAnsi" w:cstheme="minorHAnsi"/>
                <w:color w:val="FF0000"/>
                <w:sz w:val="16"/>
                <w:szCs w:val="16"/>
              </w:rPr>
              <w:t>N/A  No aplica</w:t>
            </w:r>
          </w:p>
        </w:tc>
      </w:tr>
      <w:tr w:rsidR="003118E9" w:rsidRPr="00365997" w:rsidTr="001B0A46">
        <w:trPr>
          <w:trHeight w:val="263"/>
        </w:trPr>
        <w:tc>
          <w:tcPr>
            <w:tcW w:w="433" w:type="dxa"/>
            <w:shd w:val="clear" w:color="auto" w:fill="auto"/>
            <w:vAlign w:val="center"/>
          </w:tcPr>
          <w:p w:rsidR="003118E9" w:rsidRPr="00365997" w:rsidRDefault="003118E9" w:rsidP="003118E9">
            <w:pPr>
              <w:jc w:val="center"/>
              <w:rPr>
                <w:rFonts w:asciiTheme="minorHAnsi" w:hAnsiTheme="minorHAnsi" w:cstheme="minorHAnsi"/>
                <w:sz w:val="22"/>
                <w:szCs w:val="22"/>
              </w:rPr>
            </w:pPr>
          </w:p>
        </w:tc>
        <w:tc>
          <w:tcPr>
            <w:tcW w:w="2746" w:type="dxa"/>
            <w:vAlign w:val="center"/>
          </w:tcPr>
          <w:p w:rsidR="003118E9" w:rsidRPr="00365997" w:rsidRDefault="003118E9" w:rsidP="003118E9">
            <w:pPr>
              <w:rPr>
                <w:rFonts w:asciiTheme="minorHAnsi" w:hAnsiTheme="minorHAnsi" w:cstheme="minorHAnsi"/>
                <w:sz w:val="22"/>
                <w:szCs w:val="22"/>
              </w:rPr>
            </w:pPr>
          </w:p>
        </w:tc>
        <w:tc>
          <w:tcPr>
            <w:tcW w:w="1393" w:type="dxa"/>
            <w:gridSpan w:val="2"/>
            <w:vAlign w:val="center"/>
          </w:tcPr>
          <w:p w:rsidR="003118E9" w:rsidRPr="00BE61BB" w:rsidRDefault="003118E9" w:rsidP="003118E9">
            <w:pPr>
              <w:rPr>
                <w:rFonts w:asciiTheme="minorHAnsi" w:hAnsiTheme="minorHAnsi" w:cstheme="minorHAnsi"/>
                <w:sz w:val="22"/>
                <w:szCs w:val="22"/>
              </w:rPr>
            </w:pPr>
          </w:p>
        </w:tc>
        <w:tc>
          <w:tcPr>
            <w:tcW w:w="1528" w:type="dxa"/>
            <w:vAlign w:val="center"/>
          </w:tcPr>
          <w:p w:rsidR="003118E9" w:rsidRPr="00BE61BB" w:rsidRDefault="003118E9" w:rsidP="003118E9">
            <w:pPr>
              <w:jc w:val="center"/>
              <w:rPr>
                <w:rFonts w:asciiTheme="minorHAnsi" w:hAnsiTheme="minorHAnsi" w:cstheme="minorHAnsi"/>
                <w:sz w:val="22"/>
                <w:szCs w:val="22"/>
              </w:rPr>
            </w:pPr>
          </w:p>
        </w:tc>
        <w:tc>
          <w:tcPr>
            <w:tcW w:w="2939" w:type="dxa"/>
            <w:vAlign w:val="center"/>
          </w:tcPr>
          <w:p w:rsidR="003118E9" w:rsidRPr="0091160B" w:rsidRDefault="003118E9" w:rsidP="003118E9">
            <w:pPr>
              <w:jc w:val="both"/>
              <w:rPr>
                <w:rFonts w:asciiTheme="minorHAnsi" w:hAnsiTheme="minorHAnsi" w:cstheme="minorHAnsi"/>
                <w:b/>
                <w:color w:val="FF0000"/>
                <w:sz w:val="16"/>
                <w:szCs w:val="16"/>
              </w:rPr>
            </w:pPr>
          </w:p>
        </w:tc>
      </w:tr>
      <w:tr w:rsidR="003118E9" w:rsidRPr="00365997" w:rsidTr="001B0A46">
        <w:trPr>
          <w:trHeight w:val="433"/>
        </w:trPr>
        <w:tc>
          <w:tcPr>
            <w:tcW w:w="433" w:type="dxa"/>
            <w:shd w:val="clear" w:color="auto" w:fill="auto"/>
            <w:vAlign w:val="center"/>
          </w:tcPr>
          <w:p w:rsidR="003118E9" w:rsidRPr="00365997" w:rsidRDefault="003118E9" w:rsidP="003118E9">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rsidR="003118E9" w:rsidRPr="003118E9" w:rsidRDefault="003118E9" w:rsidP="003118E9">
            <w:pPr>
              <w:rPr>
                <w:rFonts w:asciiTheme="minorHAnsi" w:hAnsiTheme="minorHAnsi" w:cstheme="minorHAnsi"/>
                <w:sz w:val="22"/>
                <w:szCs w:val="22"/>
              </w:rPr>
            </w:pPr>
            <w:r w:rsidRPr="00365997">
              <w:rPr>
                <w:rFonts w:asciiTheme="minorHAnsi" w:hAnsiTheme="minorHAnsi" w:cstheme="minorHAnsi"/>
                <w:sz w:val="22"/>
                <w:szCs w:val="22"/>
              </w:rPr>
              <w:t>Consultas Escritas</w:t>
            </w:r>
          </w:p>
        </w:tc>
        <w:tc>
          <w:tcPr>
            <w:tcW w:w="1393" w:type="dxa"/>
            <w:gridSpan w:val="2"/>
            <w:vAlign w:val="center"/>
          </w:tcPr>
          <w:p w:rsidR="003118E9" w:rsidRPr="00BE61BB" w:rsidRDefault="003118E9" w:rsidP="003118E9">
            <w:pPr>
              <w:rPr>
                <w:rFonts w:asciiTheme="minorHAnsi" w:hAnsiTheme="minorHAnsi" w:cstheme="minorHAnsi"/>
                <w:sz w:val="22"/>
                <w:szCs w:val="22"/>
              </w:rPr>
            </w:pPr>
            <w:r w:rsidRPr="00BE61BB">
              <w:rPr>
                <w:rFonts w:asciiTheme="minorHAnsi" w:hAnsiTheme="minorHAnsi" w:cstheme="minorHAnsi"/>
                <w:sz w:val="22"/>
                <w:szCs w:val="22"/>
              </w:rPr>
              <w:t>Fecha:</w:t>
            </w:r>
          </w:p>
          <w:p w:rsidR="003118E9" w:rsidRPr="00BE61BB" w:rsidRDefault="00A448AC" w:rsidP="003118E9">
            <w:pPr>
              <w:rPr>
                <w:rFonts w:asciiTheme="minorHAnsi" w:hAnsiTheme="minorHAnsi" w:cstheme="minorHAnsi"/>
                <w:sz w:val="22"/>
                <w:szCs w:val="22"/>
              </w:rPr>
            </w:pPr>
            <w:r>
              <w:rPr>
                <w:rFonts w:asciiTheme="minorHAnsi" w:hAnsiTheme="minorHAnsi" w:cstheme="minorHAnsi"/>
                <w:sz w:val="22"/>
                <w:szCs w:val="22"/>
              </w:rPr>
              <w:t>14</w:t>
            </w:r>
            <w:r w:rsidR="0010725A" w:rsidRPr="00BE61BB">
              <w:rPr>
                <w:rFonts w:asciiTheme="minorHAnsi" w:hAnsiTheme="minorHAnsi" w:cstheme="minorHAnsi"/>
                <w:sz w:val="22"/>
                <w:szCs w:val="22"/>
              </w:rPr>
              <w:t>/11/2017</w:t>
            </w:r>
          </w:p>
        </w:tc>
        <w:tc>
          <w:tcPr>
            <w:tcW w:w="1528" w:type="dxa"/>
            <w:vAlign w:val="center"/>
          </w:tcPr>
          <w:p w:rsidR="003118E9" w:rsidRPr="00BE61BB" w:rsidRDefault="003118E9" w:rsidP="003118E9">
            <w:pPr>
              <w:jc w:val="center"/>
              <w:rPr>
                <w:rFonts w:asciiTheme="minorHAnsi" w:hAnsiTheme="minorHAnsi" w:cstheme="minorHAnsi"/>
                <w:sz w:val="22"/>
                <w:szCs w:val="22"/>
              </w:rPr>
            </w:pPr>
            <w:r w:rsidRPr="00BE61BB">
              <w:rPr>
                <w:rFonts w:asciiTheme="minorHAnsi" w:hAnsiTheme="minorHAnsi" w:cstheme="minorHAnsi"/>
                <w:sz w:val="22"/>
                <w:szCs w:val="22"/>
              </w:rPr>
              <w:t>Hasta hora:</w:t>
            </w:r>
          </w:p>
          <w:p w:rsidR="003118E9" w:rsidRPr="00BE61BB" w:rsidRDefault="0010725A" w:rsidP="003118E9">
            <w:pPr>
              <w:rPr>
                <w:rFonts w:asciiTheme="minorHAnsi" w:hAnsiTheme="minorHAnsi" w:cstheme="minorHAnsi"/>
                <w:sz w:val="22"/>
                <w:szCs w:val="22"/>
              </w:rPr>
            </w:pPr>
            <w:r w:rsidRPr="00BE61BB">
              <w:rPr>
                <w:rFonts w:asciiTheme="minorHAnsi" w:hAnsiTheme="minorHAnsi" w:cstheme="minorHAnsi"/>
                <w:sz w:val="22"/>
                <w:szCs w:val="22"/>
              </w:rPr>
              <w:t>18:30 pm</w:t>
            </w:r>
          </w:p>
        </w:tc>
        <w:tc>
          <w:tcPr>
            <w:tcW w:w="2939" w:type="dxa"/>
            <w:vAlign w:val="center"/>
          </w:tcPr>
          <w:p w:rsidR="003118E9" w:rsidRPr="0091160B" w:rsidRDefault="003118E9" w:rsidP="003118E9">
            <w:pPr>
              <w:jc w:val="both"/>
              <w:rPr>
                <w:rFonts w:asciiTheme="minorHAnsi" w:hAnsiTheme="minorHAnsi" w:cstheme="minorHAnsi"/>
                <w:color w:val="000000"/>
                <w:sz w:val="22"/>
                <w:szCs w:val="22"/>
              </w:rPr>
            </w:pPr>
            <w:r w:rsidRPr="0091160B">
              <w:rPr>
                <w:rFonts w:asciiTheme="minorHAnsi" w:hAnsiTheme="minorHAnsi" w:cstheme="minorHAnsi"/>
                <w:color w:val="FF0000"/>
                <w:sz w:val="18"/>
                <w:szCs w:val="22"/>
              </w:rPr>
              <w:t>altorrez@ypfb.gob.bo</w:t>
            </w:r>
          </w:p>
        </w:tc>
      </w:tr>
      <w:tr w:rsidR="003118E9" w:rsidRPr="00365997" w:rsidTr="001B0A46">
        <w:trPr>
          <w:trHeight w:val="65"/>
        </w:trPr>
        <w:tc>
          <w:tcPr>
            <w:tcW w:w="433" w:type="dxa"/>
            <w:vAlign w:val="center"/>
          </w:tcPr>
          <w:p w:rsidR="003118E9" w:rsidRPr="00365997" w:rsidRDefault="003118E9" w:rsidP="003118E9">
            <w:pPr>
              <w:jc w:val="center"/>
              <w:rPr>
                <w:rFonts w:asciiTheme="minorHAnsi" w:hAnsiTheme="minorHAnsi" w:cstheme="minorHAnsi"/>
                <w:sz w:val="22"/>
                <w:szCs w:val="22"/>
              </w:rPr>
            </w:pPr>
          </w:p>
        </w:tc>
        <w:tc>
          <w:tcPr>
            <w:tcW w:w="2746" w:type="dxa"/>
            <w:vAlign w:val="center"/>
          </w:tcPr>
          <w:p w:rsidR="003118E9" w:rsidRPr="00365997" w:rsidRDefault="003118E9" w:rsidP="003118E9">
            <w:pPr>
              <w:rPr>
                <w:rFonts w:asciiTheme="minorHAnsi" w:hAnsiTheme="minorHAnsi" w:cstheme="minorHAnsi"/>
                <w:sz w:val="22"/>
                <w:szCs w:val="22"/>
              </w:rPr>
            </w:pPr>
          </w:p>
        </w:tc>
        <w:tc>
          <w:tcPr>
            <w:tcW w:w="2921" w:type="dxa"/>
            <w:gridSpan w:val="3"/>
          </w:tcPr>
          <w:p w:rsidR="003118E9" w:rsidRPr="00BE61BB" w:rsidRDefault="003118E9" w:rsidP="003118E9">
            <w:pPr>
              <w:rPr>
                <w:rFonts w:asciiTheme="minorHAnsi" w:hAnsiTheme="minorHAnsi" w:cstheme="minorHAnsi"/>
                <w:sz w:val="22"/>
                <w:szCs w:val="22"/>
              </w:rPr>
            </w:pPr>
          </w:p>
        </w:tc>
        <w:tc>
          <w:tcPr>
            <w:tcW w:w="2939" w:type="dxa"/>
          </w:tcPr>
          <w:p w:rsidR="003118E9" w:rsidRPr="00365997" w:rsidRDefault="003118E9" w:rsidP="003118E9">
            <w:pPr>
              <w:rPr>
                <w:rFonts w:asciiTheme="minorHAnsi" w:hAnsiTheme="minorHAnsi" w:cstheme="minorHAnsi"/>
                <w:sz w:val="22"/>
                <w:szCs w:val="22"/>
              </w:rPr>
            </w:pPr>
          </w:p>
        </w:tc>
      </w:tr>
      <w:tr w:rsidR="003118E9" w:rsidRPr="00365997" w:rsidTr="001B0A46">
        <w:trPr>
          <w:trHeight w:val="370"/>
        </w:trPr>
        <w:tc>
          <w:tcPr>
            <w:tcW w:w="433" w:type="dxa"/>
            <w:vAlign w:val="center"/>
          </w:tcPr>
          <w:p w:rsidR="003118E9" w:rsidRPr="00365997" w:rsidRDefault="003118E9" w:rsidP="003118E9">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rsidR="003118E9" w:rsidRPr="00365997" w:rsidRDefault="003118E9" w:rsidP="003118E9">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tc>
        <w:tc>
          <w:tcPr>
            <w:tcW w:w="1393" w:type="dxa"/>
            <w:gridSpan w:val="2"/>
            <w:vAlign w:val="center"/>
          </w:tcPr>
          <w:p w:rsidR="003118E9" w:rsidRPr="00BE61BB" w:rsidRDefault="003118E9" w:rsidP="003118E9">
            <w:pPr>
              <w:rPr>
                <w:rFonts w:asciiTheme="minorHAnsi" w:hAnsiTheme="minorHAnsi" w:cstheme="minorHAnsi"/>
                <w:sz w:val="22"/>
                <w:szCs w:val="22"/>
              </w:rPr>
            </w:pPr>
            <w:r w:rsidRPr="00BE61BB">
              <w:rPr>
                <w:rFonts w:asciiTheme="minorHAnsi" w:hAnsiTheme="minorHAnsi" w:cstheme="minorHAnsi"/>
                <w:sz w:val="22"/>
                <w:szCs w:val="22"/>
              </w:rPr>
              <w:t>Fecha:</w:t>
            </w:r>
          </w:p>
          <w:p w:rsidR="003118E9" w:rsidRPr="00BE61BB" w:rsidRDefault="00A448AC" w:rsidP="003118E9">
            <w:pPr>
              <w:rPr>
                <w:rFonts w:asciiTheme="minorHAnsi" w:hAnsiTheme="minorHAnsi" w:cstheme="minorHAnsi"/>
                <w:sz w:val="22"/>
                <w:szCs w:val="22"/>
              </w:rPr>
            </w:pPr>
            <w:r>
              <w:rPr>
                <w:rFonts w:asciiTheme="minorHAnsi" w:hAnsiTheme="minorHAnsi" w:cstheme="minorHAnsi"/>
                <w:sz w:val="22"/>
                <w:szCs w:val="22"/>
              </w:rPr>
              <w:t>15</w:t>
            </w:r>
            <w:r w:rsidR="0010725A" w:rsidRPr="00BE61BB">
              <w:rPr>
                <w:rFonts w:asciiTheme="minorHAnsi" w:hAnsiTheme="minorHAnsi" w:cstheme="minorHAnsi"/>
                <w:sz w:val="22"/>
                <w:szCs w:val="22"/>
              </w:rPr>
              <w:t>/11/2017</w:t>
            </w:r>
          </w:p>
        </w:tc>
        <w:tc>
          <w:tcPr>
            <w:tcW w:w="1528" w:type="dxa"/>
            <w:vAlign w:val="center"/>
          </w:tcPr>
          <w:p w:rsidR="003118E9" w:rsidRPr="00BE61BB" w:rsidRDefault="003118E9" w:rsidP="003118E9">
            <w:pPr>
              <w:jc w:val="center"/>
              <w:rPr>
                <w:rFonts w:asciiTheme="minorHAnsi" w:hAnsiTheme="minorHAnsi" w:cstheme="minorHAnsi"/>
                <w:sz w:val="22"/>
                <w:szCs w:val="22"/>
              </w:rPr>
            </w:pPr>
            <w:r w:rsidRPr="00BE61BB">
              <w:rPr>
                <w:rFonts w:asciiTheme="minorHAnsi" w:hAnsiTheme="minorHAnsi" w:cstheme="minorHAnsi"/>
                <w:sz w:val="22"/>
                <w:szCs w:val="22"/>
              </w:rPr>
              <w:t>Hora:</w:t>
            </w:r>
          </w:p>
          <w:p w:rsidR="003118E9" w:rsidRPr="00BE61BB" w:rsidRDefault="0010725A" w:rsidP="0010725A">
            <w:pPr>
              <w:jc w:val="center"/>
              <w:rPr>
                <w:rFonts w:asciiTheme="minorHAnsi" w:hAnsiTheme="minorHAnsi" w:cstheme="minorHAnsi"/>
                <w:sz w:val="22"/>
                <w:szCs w:val="22"/>
              </w:rPr>
            </w:pPr>
            <w:r w:rsidRPr="00BE61BB">
              <w:rPr>
                <w:rFonts w:asciiTheme="minorHAnsi" w:hAnsiTheme="minorHAnsi" w:cstheme="minorHAnsi"/>
                <w:sz w:val="22"/>
                <w:szCs w:val="22"/>
              </w:rPr>
              <w:t>10:00 am</w:t>
            </w:r>
          </w:p>
        </w:tc>
        <w:tc>
          <w:tcPr>
            <w:tcW w:w="2939" w:type="dxa"/>
          </w:tcPr>
          <w:p w:rsidR="003118E9" w:rsidRPr="00A90819" w:rsidRDefault="003118E9" w:rsidP="003118E9">
            <w:pPr>
              <w:rPr>
                <w:rFonts w:asciiTheme="minorHAnsi" w:hAnsiTheme="minorHAnsi" w:cstheme="minorHAnsi"/>
                <w:b/>
                <w:color w:val="FF0000"/>
                <w:sz w:val="16"/>
                <w:szCs w:val="16"/>
              </w:rPr>
            </w:pPr>
          </w:p>
          <w:p w:rsidR="003118E9" w:rsidRPr="00A90819" w:rsidRDefault="003118E9" w:rsidP="003118E9">
            <w:pPr>
              <w:jc w:val="both"/>
              <w:rPr>
                <w:rFonts w:asciiTheme="minorHAnsi" w:hAnsiTheme="minorHAnsi" w:cstheme="minorHAnsi"/>
                <w:color w:val="FF0000"/>
                <w:sz w:val="16"/>
                <w:szCs w:val="16"/>
              </w:rPr>
            </w:pPr>
            <w:r w:rsidRPr="00A90819">
              <w:rPr>
                <w:rFonts w:asciiTheme="minorHAnsi" w:hAnsiTheme="minorHAnsi" w:cstheme="minorHAnsi"/>
                <w:b/>
                <w:color w:val="FF0000"/>
                <w:sz w:val="16"/>
                <w:szCs w:val="16"/>
              </w:rPr>
              <w:t xml:space="preserve">Lugar: </w:t>
            </w:r>
            <w:r w:rsidRPr="00A90819">
              <w:rPr>
                <w:rFonts w:asciiTheme="minorHAnsi" w:hAnsiTheme="minorHAnsi" w:cstheme="minorHAnsi"/>
                <w:color w:val="FF0000"/>
                <w:sz w:val="16"/>
                <w:szCs w:val="16"/>
              </w:rPr>
              <w:t>Sala de Reuniones de la Gerencia de Contrataciones Corporativa.</w:t>
            </w:r>
          </w:p>
          <w:p w:rsidR="003118E9" w:rsidRPr="00A90819" w:rsidRDefault="003118E9" w:rsidP="003118E9">
            <w:pPr>
              <w:jc w:val="both"/>
              <w:rPr>
                <w:rFonts w:asciiTheme="minorHAnsi" w:hAnsiTheme="minorHAnsi" w:cstheme="minorHAnsi"/>
                <w:color w:val="FF0000"/>
                <w:sz w:val="16"/>
                <w:szCs w:val="16"/>
              </w:rPr>
            </w:pPr>
          </w:p>
          <w:p w:rsidR="003118E9" w:rsidRPr="00A90819" w:rsidRDefault="003118E9" w:rsidP="003118E9">
            <w:pPr>
              <w:jc w:val="both"/>
              <w:rPr>
                <w:rFonts w:asciiTheme="minorHAnsi" w:hAnsiTheme="minorHAnsi" w:cstheme="minorHAnsi"/>
                <w:color w:val="FF0000"/>
                <w:sz w:val="22"/>
                <w:szCs w:val="22"/>
              </w:rPr>
            </w:pPr>
            <w:r w:rsidRPr="00A90819">
              <w:rPr>
                <w:rFonts w:asciiTheme="minorHAnsi" w:hAnsiTheme="minorHAnsi" w:cstheme="minorHAnsi"/>
                <w:b/>
                <w:color w:val="FF0000"/>
                <w:sz w:val="16"/>
                <w:szCs w:val="16"/>
              </w:rPr>
              <w:t>Responsable:</w:t>
            </w:r>
            <w:r w:rsidRPr="00A90819">
              <w:rPr>
                <w:rFonts w:asciiTheme="minorHAnsi" w:hAnsiTheme="minorHAnsi" w:cstheme="minorHAnsi"/>
                <w:color w:val="FF0000"/>
                <w:sz w:val="16"/>
                <w:szCs w:val="16"/>
              </w:rPr>
              <w:t xml:space="preserve"> Lic. Alejandro Torrez</w:t>
            </w:r>
          </w:p>
        </w:tc>
      </w:tr>
      <w:tr w:rsidR="002B6F0F" w:rsidRPr="00365997" w:rsidTr="001B0A46">
        <w:trPr>
          <w:trHeight w:val="64"/>
        </w:trPr>
        <w:tc>
          <w:tcPr>
            <w:tcW w:w="433" w:type="dxa"/>
            <w:vAlign w:val="center"/>
          </w:tcPr>
          <w:p w:rsidR="002B6F0F" w:rsidRPr="00365997" w:rsidRDefault="002B6F0F" w:rsidP="001B0A46">
            <w:pPr>
              <w:jc w:val="center"/>
              <w:rPr>
                <w:rFonts w:asciiTheme="minorHAnsi" w:hAnsiTheme="minorHAnsi" w:cstheme="minorHAnsi"/>
                <w:sz w:val="22"/>
                <w:szCs w:val="22"/>
              </w:rPr>
            </w:pPr>
          </w:p>
        </w:tc>
        <w:tc>
          <w:tcPr>
            <w:tcW w:w="2746" w:type="dxa"/>
            <w:vAlign w:val="center"/>
          </w:tcPr>
          <w:p w:rsidR="002B6F0F" w:rsidRPr="00365997" w:rsidRDefault="002B6F0F" w:rsidP="001B0A46">
            <w:pPr>
              <w:jc w:val="center"/>
              <w:rPr>
                <w:rFonts w:asciiTheme="minorHAnsi" w:hAnsiTheme="minorHAnsi" w:cstheme="minorHAnsi"/>
                <w:sz w:val="22"/>
                <w:szCs w:val="22"/>
              </w:rPr>
            </w:pPr>
          </w:p>
        </w:tc>
        <w:tc>
          <w:tcPr>
            <w:tcW w:w="2921" w:type="dxa"/>
            <w:gridSpan w:val="3"/>
            <w:vAlign w:val="center"/>
          </w:tcPr>
          <w:p w:rsidR="002B6F0F" w:rsidRPr="00BE61BB" w:rsidRDefault="002B6F0F" w:rsidP="001B0A46">
            <w:pPr>
              <w:jc w:val="center"/>
              <w:rPr>
                <w:rFonts w:asciiTheme="minorHAnsi" w:hAnsiTheme="minorHAnsi" w:cstheme="minorHAnsi"/>
                <w:sz w:val="22"/>
                <w:szCs w:val="22"/>
              </w:rPr>
            </w:pPr>
          </w:p>
        </w:tc>
        <w:tc>
          <w:tcPr>
            <w:tcW w:w="2939" w:type="dxa"/>
            <w:vAlign w:val="center"/>
          </w:tcPr>
          <w:p w:rsidR="002B6F0F" w:rsidRPr="00365997" w:rsidRDefault="002B6F0F" w:rsidP="001B0A46">
            <w:pPr>
              <w:rPr>
                <w:rFonts w:asciiTheme="minorHAnsi" w:hAnsiTheme="minorHAnsi" w:cstheme="minorHAnsi"/>
                <w:color w:val="FF0000"/>
                <w:sz w:val="22"/>
                <w:szCs w:val="22"/>
              </w:rPr>
            </w:pPr>
          </w:p>
        </w:tc>
      </w:tr>
      <w:tr w:rsidR="003118E9" w:rsidRPr="00365997" w:rsidTr="001B0A46">
        <w:trPr>
          <w:trHeight w:val="370"/>
        </w:trPr>
        <w:tc>
          <w:tcPr>
            <w:tcW w:w="433" w:type="dxa"/>
            <w:vAlign w:val="center"/>
          </w:tcPr>
          <w:p w:rsidR="003118E9" w:rsidRPr="00365997" w:rsidRDefault="003118E9" w:rsidP="003118E9">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rsidR="003118E9" w:rsidRPr="00365997" w:rsidRDefault="003118E9" w:rsidP="003118E9">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gridSpan w:val="2"/>
            <w:vAlign w:val="center"/>
          </w:tcPr>
          <w:p w:rsidR="003118E9" w:rsidRPr="00BE61BB" w:rsidRDefault="003118E9" w:rsidP="003118E9">
            <w:pPr>
              <w:rPr>
                <w:rFonts w:asciiTheme="minorHAnsi" w:hAnsiTheme="minorHAnsi" w:cstheme="minorHAnsi"/>
                <w:sz w:val="22"/>
                <w:szCs w:val="22"/>
              </w:rPr>
            </w:pPr>
            <w:r w:rsidRPr="00BE61BB">
              <w:rPr>
                <w:rFonts w:asciiTheme="minorHAnsi" w:hAnsiTheme="minorHAnsi" w:cstheme="minorHAnsi"/>
                <w:sz w:val="22"/>
                <w:szCs w:val="22"/>
              </w:rPr>
              <w:t>Fecha:</w:t>
            </w:r>
          </w:p>
          <w:p w:rsidR="003118E9" w:rsidRPr="00BE61BB" w:rsidRDefault="00A448AC" w:rsidP="003118E9">
            <w:pPr>
              <w:rPr>
                <w:rFonts w:asciiTheme="minorHAnsi" w:hAnsiTheme="minorHAnsi" w:cstheme="minorHAnsi"/>
                <w:sz w:val="22"/>
                <w:szCs w:val="22"/>
              </w:rPr>
            </w:pPr>
            <w:r>
              <w:rPr>
                <w:rFonts w:asciiTheme="minorHAnsi" w:hAnsiTheme="minorHAnsi" w:cstheme="minorHAnsi"/>
                <w:sz w:val="22"/>
                <w:szCs w:val="22"/>
              </w:rPr>
              <w:t>21</w:t>
            </w:r>
            <w:r w:rsidR="0010725A" w:rsidRPr="00BE61BB">
              <w:rPr>
                <w:rFonts w:asciiTheme="minorHAnsi" w:hAnsiTheme="minorHAnsi" w:cstheme="minorHAnsi"/>
                <w:sz w:val="22"/>
                <w:szCs w:val="22"/>
              </w:rPr>
              <w:t>/11/2017</w:t>
            </w:r>
          </w:p>
        </w:tc>
        <w:tc>
          <w:tcPr>
            <w:tcW w:w="1528" w:type="dxa"/>
            <w:vAlign w:val="center"/>
          </w:tcPr>
          <w:p w:rsidR="003118E9" w:rsidRPr="00BE61BB" w:rsidRDefault="003118E9" w:rsidP="003118E9">
            <w:pPr>
              <w:jc w:val="center"/>
              <w:rPr>
                <w:rFonts w:asciiTheme="minorHAnsi" w:hAnsiTheme="minorHAnsi" w:cstheme="minorHAnsi"/>
                <w:sz w:val="22"/>
                <w:szCs w:val="22"/>
              </w:rPr>
            </w:pPr>
            <w:r w:rsidRPr="00BE61BB">
              <w:rPr>
                <w:rFonts w:asciiTheme="minorHAnsi" w:hAnsiTheme="minorHAnsi" w:cstheme="minorHAnsi"/>
                <w:sz w:val="22"/>
                <w:szCs w:val="22"/>
              </w:rPr>
              <w:t>Hasta hora:</w:t>
            </w:r>
          </w:p>
          <w:p w:rsidR="003118E9" w:rsidRPr="00BE61BB" w:rsidRDefault="0010725A" w:rsidP="0010725A">
            <w:pPr>
              <w:jc w:val="center"/>
              <w:rPr>
                <w:rFonts w:asciiTheme="minorHAnsi" w:hAnsiTheme="minorHAnsi" w:cstheme="minorHAnsi"/>
                <w:sz w:val="22"/>
                <w:szCs w:val="22"/>
              </w:rPr>
            </w:pPr>
            <w:r w:rsidRPr="00BE61BB">
              <w:rPr>
                <w:rFonts w:asciiTheme="minorHAnsi" w:hAnsiTheme="minorHAnsi" w:cstheme="minorHAnsi"/>
                <w:sz w:val="22"/>
                <w:szCs w:val="22"/>
              </w:rPr>
              <w:t>10:00 am</w:t>
            </w:r>
          </w:p>
        </w:tc>
        <w:tc>
          <w:tcPr>
            <w:tcW w:w="2939" w:type="dxa"/>
          </w:tcPr>
          <w:p w:rsidR="003118E9" w:rsidRPr="00A90819" w:rsidRDefault="003118E9" w:rsidP="003118E9">
            <w:pPr>
              <w:jc w:val="center"/>
              <w:rPr>
                <w:rFonts w:ascii="Calibri" w:hAnsi="Calibri" w:cs="Calibri"/>
                <w:color w:val="FF0000"/>
                <w:sz w:val="16"/>
                <w:szCs w:val="18"/>
              </w:rPr>
            </w:pPr>
            <w:r w:rsidRPr="00A90819">
              <w:rPr>
                <w:rFonts w:asciiTheme="minorHAnsi" w:hAnsiTheme="minorHAnsi" w:cstheme="minorHAnsi"/>
                <w:b/>
                <w:color w:val="FF0000"/>
                <w:sz w:val="16"/>
                <w:szCs w:val="16"/>
              </w:rPr>
              <w:t xml:space="preserve">Lugar: </w:t>
            </w:r>
            <w:r w:rsidRPr="00A90819">
              <w:rPr>
                <w:rFonts w:ascii="Calibri" w:hAnsi="Calibri" w:cs="Calibri"/>
                <w:color w:val="FF0000"/>
                <w:sz w:val="16"/>
                <w:szCs w:val="18"/>
              </w:rPr>
              <w:t xml:space="preserve"> Calle Bueno N° 185 Edificio YPFB, </w:t>
            </w:r>
          </w:p>
          <w:p w:rsidR="003118E9" w:rsidRPr="00A90819" w:rsidRDefault="003118E9" w:rsidP="003118E9">
            <w:pPr>
              <w:rPr>
                <w:rFonts w:ascii="Calibri" w:hAnsi="Calibri" w:cs="Calibri"/>
                <w:color w:val="FF0000"/>
                <w:sz w:val="16"/>
                <w:szCs w:val="18"/>
              </w:rPr>
            </w:pPr>
            <w:r w:rsidRPr="00A90819">
              <w:rPr>
                <w:rFonts w:ascii="Calibri" w:hAnsi="Calibri" w:cs="Calibri"/>
                <w:color w:val="FF0000"/>
                <w:sz w:val="16"/>
                <w:szCs w:val="18"/>
              </w:rPr>
              <w:t xml:space="preserve"> La Paz –Bolivia</w:t>
            </w:r>
          </w:p>
          <w:p w:rsidR="003118E9" w:rsidRPr="00A90819" w:rsidRDefault="003118E9" w:rsidP="003118E9">
            <w:pPr>
              <w:jc w:val="both"/>
              <w:rPr>
                <w:rFonts w:asciiTheme="minorHAnsi" w:hAnsiTheme="minorHAnsi" w:cstheme="minorHAnsi"/>
                <w:color w:val="FF0000"/>
                <w:sz w:val="16"/>
                <w:szCs w:val="16"/>
              </w:rPr>
            </w:pPr>
          </w:p>
          <w:p w:rsidR="003118E9" w:rsidRPr="00A90819" w:rsidRDefault="003118E9" w:rsidP="003118E9">
            <w:pPr>
              <w:jc w:val="both"/>
              <w:rPr>
                <w:rFonts w:asciiTheme="minorHAnsi" w:hAnsiTheme="minorHAnsi" w:cstheme="minorHAnsi"/>
                <w:color w:val="FF0000"/>
                <w:sz w:val="22"/>
                <w:szCs w:val="22"/>
              </w:rPr>
            </w:pPr>
            <w:r w:rsidRPr="00A90819">
              <w:rPr>
                <w:rFonts w:asciiTheme="minorHAnsi" w:hAnsiTheme="minorHAnsi" w:cstheme="minorHAnsi"/>
                <w:b/>
                <w:color w:val="FF0000"/>
                <w:sz w:val="16"/>
                <w:szCs w:val="16"/>
              </w:rPr>
              <w:t>Responsable:</w:t>
            </w:r>
            <w:r w:rsidRPr="00A90819">
              <w:rPr>
                <w:rFonts w:asciiTheme="minorHAnsi" w:hAnsiTheme="minorHAnsi" w:cstheme="minorHAnsi"/>
                <w:color w:val="FF0000"/>
                <w:sz w:val="16"/>
                <w:szCs w:val="16"/>
              </w:rPr>
              <w:t xml:space="preserve"> </w:t>
            </w:r>
            <w:r w:rsidRPr="00A90819">
              <w:rPr>
                <w:rFonts w:ascii="Calibri" w:hAnsi="Calibri" w:cs="Calibri"/>
                <w:color w:val="FF0000"/>
                <w:sz w:val="16"/>
                <w:szCs w:val="18"/>
              </w:rPr>
              <w:t xml:space="preserve"> </w:t>
            </w:r>
            <w:proofErr w:type="spellStart"/>
            <w:r w:rsidRPr="00A90819">
              <w:rPr>
                <w:rFonts w:ascii="Calibri" w:hAnsi="Calibri" w:cs="Calibri"/>
                <w:color w:val="FF0000"/>
                <w:sz w:val="16"/>
                <w:szCs w:val="18"/>
              </w:rPr>
              <w:t>Lic</w:t>
            </w:r>
            <w:proofErr w:type="spellEnd"/>
            <w:r w:rsidRPr="00A90819">
              <w:rPr>
                <w:rFonts w:ascii="Calibri" w:hAnsi="Calibri" w:cs="Calibri"/>
                <w:color w:val="FF0000"/>
                <w:sz w:val="16"/>
                <w:szCs w:val="18"/>
              </w:rPr>
              <w:t xml:space="preserve"> Alejandro Torrez, número de interno  1139 </w:t>
            </w:r>
          </w:p>
        </w:tc>
      </w:tr>
      <w:tr w:rsidR="003118E9" w:rsidRPr="00365997" w:rsidTr="001B0A46">
        <w:trPr>
          <w:trHeight w:val="64"/>
        </w:trPr>
        <w:tc>
          <w:tcPr>
            <w:tcW w:w="433" w:type="dxa"/>
            <w:vAlign w:val="center"/>
          </w:tcPr>
          <w:p w:rsidR="003118E9" w:rsidRPr="00365997" w:rsidRDefault="003118E9" w:rsidP="003118E9">
            <w:pPr>
              <w:jc w:val="center"/>
              <w:rPr>
                <w:rFonts w:asciiTheme="minorHAnsi" w:hAnsiTheme="minorHAnsi" w:cstheme="minorHAnsi"/>
                <w:sz w:val="22"/>
                <w:szCs w:val="22"/>
              </w:rPr>
            </w:pPr>
          </w:p>
        </w:tc>
        <w:tc>
          <w:tcPr>
            <w:tcW w:w="2746" w:type="dxa"/>
            <w:vAlign w:val="center"/>
          </w:tcPr>
          <w:p w:rsidR="003118E9" w:rsidRPr="00365997" w:rsidRDefault="003118E9" w:rsidP="003118E9">
            <w:pPr>
              <w:rPr>
                <w:rFonts w:asciiTheme="minorHAnsi" w:hAnsiTheme="minorHAnsi" w:cstheme="minorHAnsi"/>
                <w:sz w:val="22"/>
                <w:szCs w:val="22"/>
              </w:rPr>
            </w:pPr>
          </w:p>
        </w:tc>
        <w:tc>
          <w:tcPr>
            <w:tcW w:w="2921" w:type="dxa"/>
            <w:gridSpan w:val="3"/>
            <w:vAlign w:val="center"/>
          </w:tcPr>
          <w:p w:rsidR="003118E9" w:rsidRPr="00BE61BB" w:rsidRDefault="003118E9" w:rsidP="003118E9">
            <w:pPr>
              <w:jc w:val="center"/>
              <w:rPr>
                <w:rFonts w:asciiTheme="minorHAnsi" w:hAnsiTheme="minorHAnsi" w:cstheme="minorHAnsi"/>
                <w:sz w:val="22"/>
                <w:szCs w:val="22"/>
              </w:rPr>
            </w:pPr>
          </w:p>
        </w:tc>
        <w:tc>
          <w:tcPr>
            <w:tcW w:w="2939" w:type="dxa"/>
          </w:tcPr>
          <w:p w:rsidR="003118E9" w:rsidRPr="00365997" w:rsidRDefault="003118E9" w:rsidP="003118E9">
            <w:pPr>
              <w:jc w:val="both"/>
              <w:rPr>
                <w:rFonts w:asciiTheme="minorHAnsi" w:hAnsiTheme="minorHAnsi" w:cstheme="minorHAnsi"/>
                <w:color w:val="FF0000"/>
                <w:sz w:val="22"/>
                <w:szCs w:val="22"/>
              </w:rPr>
            </w:pPr>
          </w:p>
        </w:tc>
      </w:tr>
      <w:tr w:rsidR="003118E9" w:rsidRPr="00365997" w:rsidTr="001B0A46">
        <w:trPr>
          <w:trHeight w:val="246"/>
        </w:trPr>
        <w:tc>
          <w:tcPr>
            <w:tcW w:w="433" w:type="dxa"/>
            <w:vAlign w:val="center"/>
          </w:tcPr>
          <w:p w:rsidR="003118E9" w:rsidRPr="00365997" w:rsidRDefault="003118E9" w:rsidP="003118E9">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rsidR="003118E9" w:rsidRPr="00365997" w:rsidRDefault="003118E9" w:rsidP="003118E9">
            <w:pPr>
              <w:rPr>
                <w:rFonts w:asciiTheme="minorHAnsi" w:hAnsiTheme="minorHAnsi" w:cstheme="minorHAnsi"/>
                <w:sz w:val="22"/>
                <w:szCs w:val="22"/>
              </w:rPr>
            </w:pPr>
            <w:r w:rsidRPr="00365997">
              <w:rPr>
                <w:rFonts w:asciiTheme="minorHAnsi" w:hAnsiTheme="minorHAnsi" w:cstheme="minorHAnsi"/>
                <w:sz w:val="22"/>
                <w:szCs w:val="22"/>
              </w:rPr>
              <w:t xml:space="preserve">Apertura </w:t>
            </w:r>
            <w:r>
              <w:rPr>
                <w:rFonts w:asciiTheme="minorHAnsi" w:hAnsiTheme="minorHAnsi" w:cstheme="minorHAnsi"/>
                <w:sz w:val="22"/>
                <w:szCs w:val="22"/>
              </w:rPr>
              <w:t>de propuestas</w:t>
            </w:r>
          </w:p>
        </w:tc>
        <w:tc>
          <w:tcPr>
            <w:tcW w:w="1345" w:type="dxa"/>
            <w:vAlign w:val="center"/>
          </w:tcPr>
          <w:p w:rsidR="003118E9" w:rsidRPr="00BE61BB" w:rsidRDefault="003118E9" w:rsidP="003118E9">
            <w:pPr>
              <w:rPr>
                <w:rFonts w:asciiTheme="minorHAnsi" w:hAnsiTheme="minorHAnsi" w:cstheme="minorHAnsi"/>
                <w:sz w:val="22"/>
                <w:szCs w:val="22"/>
              </w:rPr>
            </w:pPr>
            <w:r w:rsidRPr="00BE61BB">
              <w:rPr>
                <w:rFonts w:asciiTheme="minorHAnsi" w:hAnsiTheme="minorHAnsi" w:cstheme="minorHAnsi"/>
                <w:sz w:val="22"/>
                <w:szCs w:val="22"/>
              </w:rPr>
              <w:t>Fecha:</w:t>
            </w:r>
          </w:p>
          <w:p w:rsidR="0010725A" w:rsidRPr="00BE61BB" w:rsidRDefault="00A448AC" w:rsidP="003118E9">
            <w:pPr>
              <w:rPr>
                <w:rFonts w:asciiTheme="minorHAnsi" w:hAnsiTheme="minorHAnsi" w:cstheme="minorHAnsi"/>
                <w:sz w:val="22"/>
                <w:szCs w:val="22"/>
              </w:rPr>
            </w:pPr>
            <w:r>
              <w:rPr>
                <w:rFonts w:asciiTheme="minorHAnsi" w:hAnsiTheme="minorHAnsi" w:cstheme="minorHAnsi"/>
                <w:sz w:val="22"/>
                <w:szCs w:val="22"/>
              </w:rPr>
              <w:t>21</w:t>
            </w:r>
            <w:r w:rsidR="0010725A" w:rsidRPr="00BE61BB">
              <w:rPr>
                <w:rFonts w:asciiTheme="minorHAnsi" w:hAnsiTheme="minorHAnsi" w:cstheme="minorHAnsi"/>
                <w:sz w:val="22"/>
                <w:szCs w:val="22"/>
              </w:rPr>
              <w:t>/11/2017</w:t>
            </w:r>
          </w:p>
        </w:tc>
        <w:tc>
          <w:tcPr>
            <w:tcW w:w="1576" w:type="dxa"/>
            <w:gridSpan w:val="2"/>
            <w:vAlign w:val="center"/>
          </w:tcPr>
          <w:p w:rsidR="003118E9" w:rsidRPr="00BE61BB" w:rsidRDefault="003118E9" w:rsidP="003118E9">
            <w:pPr>
              <w:jc w:val="center"/>
              <w:rPr>
                <w:rFonts w:asciiTheme="minorHAnsi" w:hAnsiTheme="minorHAnsi" w:cstheme="minorHAnsi"/>
                <w:sz w:val="22"/>
                <w:szCs w:val="22"/>
              </w:rPr>
            </w:pPr>
            <w:r w:rsidRPr="00BE61BB">
              <w:rPr>
                <w:rFonts w:asciiTheme="minorHAnsi" w:hAnsiTheme="minorHAnsi" w:cstheme="minorHAnsi"/>
                <w:sz w:val="22"/>
                <w:szCs w:val="22"/>
              </w:rPr>
              <w:t>Hora:</w:t>
            </w:r>
          </w:p>
          <w:p w:rsidR="0010725A" w:rsidRPr="00BE61BB" w:rsidRDefault="0010725A" w:rsidP="003118E9">
            <w:pPr>
              <w:jc w:val="center"/>
              <w:rPr>
                <w:rFonts w:asciiTheme="minorHAnsi" w:hAnsiTheme="minorHAnsi" w:cstheme="minorHAnsi"/>
                <w:sz w:val="22"/>
                <w:szCs w:val="22"/>
              </w:rPr>
            </w:pPr>
            <w:r w:rsidRPr="00BE61BB">
              <w:rPr>
                <w:rFonts w:asciiTheme="minorHAnsi" w:hAnsiTheme="minorHAnsi" w:cstheme="minorHAnsi"/>
                <w:sz w:val="22"/>
                <w:szCs w:val="22"/>
              </w:rPr>
              <w:t>10:</w:t>
            </w:r>
            <w:bookmarkStart w:id="0" w:name="_GoBack"/>
            <w:bookmarkEnd w:id="0"/>
            <w:r w:rsidRPr="00BE61BB">
              <w:rPr>
                <w:rFonts w:asciiTheme="minorHAnsi" w:hAnsiTheme="minorHAnsi" w:cstheme="minorHAnsi"/>
                <w:sz w:val="22"/>
                <w:szCs w:val="22"/>
              </w:rPr>
              <w:t>30 am</w:t>
            </w:r>
          </w:p>
        </w:tc>
        <w:tc>
          <w:tcPr>
            <w:tcW w:w="2939" w:type="dxa"/>
            <w:vAlign w:val="center"/>
          </w:tcPr>
          <w:p w:rsidR="003118E9" w:rsidRPr="00A90819" w:rsidRDefault="003118E9" w:rsidP="003118E9">
            <w:pPr>
              <w:rPr>
                <w:rFonts w:ascii="Calibri" w:hAnsi="Calibri" w:cs="Calibri"/>
                <w:color w:val="FF0000"/>
                <w:sz w:val="16"/>
                <w:szCs w:val="18"/>
              </w:rPr>
            </w:pPr>
            <w:r w:rsidRPr="00A90819">
              <w:rPr>
                <w:rFonts w:asciiTheme="minorHAnsi" w:hAnsiTheme="minorHAnsi" w:cstheme="minorHAnsi"/>
                <w:b/>
                <w:color w:val="FF0000"/>
                <w:sz w:val="16"/>
                <w:szCs w:val="16"/>
              </w:rPr>
              <w:t xml:space="preserve">Lugar: </w:t>
            </w:r>
            <w:r w:rsidRPr="00A90819">
              <w:rPr>
                <w:rFonts w:ascii="Calibri" w:hAnsi="Calibri" w:cs="Calibri"/>
                <w:sz w:val="18"/>
                <w:szCs w:val="18"/>
              </w:rPr>
              <w:t xml:space="preserve"> </w:t>
            </w:r>
            <w:r w:rsidRPr="00A90819">
              <w:rPr>
                <w:rFonts w:ascii="Calibri" w:hAnsi="Calibri" w:cs="Calibri"/>
                <w:color w:val="FF0000"/>
                <w:sz w:val="16"/>
                <w:szCs w:val="18"/>
              </w:rPr>
              <w:t>Calle Bueno N° 185 Edificio YPFB Piso 1° Gerencia de Contrataciones Corporativa</w:t>
            </w:r>
          </w:p>
          <w:p w:rsidR="003118E9" w:rsidRPr="00A90819" w:rsidRDefault="003118E9" w:rsidP="003118E9">
            <w:pPr>
              <w:rPr>
                <w:rFonts w:ascii="Calibri" w:hAnsi="Calibri" w:cs="Calibri"/>
                <w:color w:val="FF0000"/>
                <w:sz w:val="16"/>
                <w:szCs w:val="18"/>
              </w:rPr>
            </w:pPr>
            <w:r w:rsidRPr="00A90819">
              <w:rPr>
                <w:rFonts w:ascii="Calibri" w:hAnsi="Calibri" w:cs="Calibri"/>
                <w:color w:val="FF0000"/>
                <w:sz w:val="16"/>
                <w:szCs w:val="18"/>
              </w:rPr>
              <w:t>La Paz –Bolivia</w:t>
            </w:r>
          </w:p>
          <w:p w:rsidR="003118E9" w:rsidRPr="00A90819" w:rsidRDefault="003118E9" w:rsidP="003118E9">
            <w:pPr>
              <w:rPr>
                <w:rFonts w:asciiTheme="minorHAnsi" w:hAnsiTheme="minorHAnsi" w:cstheme="minorHAnsi"/>
                <w:color w:val="000000"/>
                <w:sz w:val="22"/>
                <w:szCs w:val="22"/>
                <w:lang w:val="es-BO"/>
              </w:rPr>
            </w:pPr>
            <w:r w:rsidRPr="00A90819">
              <w:rPr>
                <w:rFonts w:asciiTheme="minorHAnsi" w:hAnsiTheme="minorHAnsi" w:cstheme="minorHAnsi"/>
                <w:b/>
                <w:color w:val="FF0000"/>
                <w:sz w:val="16"/>
                <w:szCs w:val="16"/>
              </w:rPr>
              <w:t>Responsable:</w:t>
            </w:r>
            <w:r w:rsidRPr="00A90819">
              <w:rPr>
                <w:rFonts w:asciiTheme="minorHAnsi" w:hAnsiTheme="minorHAnsi" w:cstheme="minorHAnsi"/>
                <w:color w:val="FF0000"/>
                <w:sz w:val="16"/>
                <w:szCs w:val="16"/>
              </w:rPr>
              <w:t xml:space="preserve"> </w:t>
            </w:r>
            <w:r w:rsidRPr="00A90819">
              <w:rPr>
                <w:rFonts w:ascii="Calibri" w:hAnsi="Calibri" w:cs="Calibri"/>
                <w:color w:val="FF0000"/>
                <w:sz w:val="16"/>
                <w:szCs w:val="18"/>
              </w:rPr>
              <w:t xml:space="preserve"> Lic. Alejandro Torrez, número de interno</w:t>
            </w:r>
            <w:r>
              <w:rPr>
                <w:rFonts w:ascii="Calibri" w:hAnsi="Calibri" w:cs="Calibri"/>
                <w:color w:val="FF0000"/>
                <w:sz w:val="16"/>
                <w:szCs w:val="18"/>
              </w:rPr>
              <w:t>:</w:t>
            </w:r>
            <w:r w:rsidR="00042FDD">
              <w:rPr>
                <w:rFonts w:ascii="Calibri" w:hAnsi="Calibri" w:cs="Calibri"/>
                <w:color w:val="FF0000"/>
                <w:sz w:val="16"/>
                <w:szCs w:val="18"/>
              </w:rPr>
              <w:t xml:space="preserve">  1139</w:t>
            </w:r>
          </w:p>
        </w:tc>
      </w:tr>
      <w:tr w:rsidR="002B6F0F" w:rsidRPr="00365997" w:rsidTr="001B0A46">
        <w:trPr>
          <w:trHeight w:val="246"/>
        </w:trPr>
        <w:tc>
          <w:tcPr>
            <w:tcW w:w="433" w:type="dxa"/>
            <w:vAlign w:val="center"/>
          </w:tcPr>
          <w:p w:rsidR="002B6F0F" w:rsidRPr="00365997" w:rsidRDefault="002B6F0F" w:rsidP="001B0A46">
            <w:pPr>
              <w:jc w:val="center"/>
              <w:rPr>
                <w:rFonts w:asciiTheme="minorHAnsi" w:hAnsiTheme="minorHAnsi" w:cstheme="minorHAnsi"/>
                <w:sz w:val="22"/>
                <w:szCs w:val="22"/>
              </w:rPr>
            </w:pPr>
          </w:p>
        </w:tc>
        <w:tc>
          <w:tcPr>
            <w:tcW w:w="2746" w:type="dxa"/>
            <w:vAlign w:val="center"/>
          </w:tcPr>
          <w:p w:rsidR="002B6F0F" w:rsidRPr="00365997" w:rsidRDefault="002B6F0F" w:rsidP="001B0A46">
            <w:pPr>
              <w:rPr>
                <w:rFonts w:asciiTheme="minorHAnsi" w:hAnsiTheme="minorHAnsi" w:cstheme="minorHAnsi"/>
                <w:sz w:val="22"/>
                <w:szCs w:val="22"/>
              </w:rPr>
            </w:pPr>
          </w:p>
        </w:tc>
        <w:tc>
          <w:tcPr>
            <w:tcW w:w="2921" w:type="dxa"/>
            <w:gridSpan w:val="3"/>
            <w:vAlign w:val="center"/>
          </w:tcPr>
          <w:p w:rsidR="002B6F0F" w:rsidRPr="00BE61BB" w:rsidRDefault="002B6F0F" w:rsidP="001B0A46">
            <w:pPr>
              <w:jc w:val="center"/>
              <w:rPr>
                <w:rFonts w:asciiTheme="minorHAnsi" w:hAnsiTheme="minorHAnsi" w:cstheme="minorHAnsi"/>
                <w:sz w:val="22"/>
                <w:szCs w:val="22"/>
              </w:rPr>
            </w:pPr>
          </w:p>
        </w:tc>
        <w:tc>
          <w:tcPr>
            <w:tcW w:w="2939" w:type="dxa"/>
            <w:vAlign w:val="center"/>
          </w:tcPr>
          <w:p w:rsidR="002B6F0F" w:rsidRPr="00365997" w:rsidRDefault="002B6F0F" w:rsidP="001B0A46">
            <w:pPr>
              <w:rPr>
                <w:rFonts w:asciiTheme="minorHAnsi" w:hAnsiTheme="minorHAnsi" w:cstheme="minorHAnsi"/>
                <w:color w:val="000000"/>
                <w:sz w:val="22"/>
                <w:szCs w:val="22"/>
                <w:lang w:val="es-BO"/>
              </w:rPr>
            </w:pPr>
          </w:p>
        </w:tc>
      </w:tr>
      <w:tr w:rsidR="002B6F0F" w:rsidRPr="00365997" w:rsidTr="001B0A46">
        <w:trPr>
          <w:trHeight w:val="246"/>
        </w:trPr>
        <w:tc>
          <w:tcPr>
            <w:tcW w:w="433" w:type="dxa"/>
            <w:vAlign w:val="center"/>
          </w:tcPr>
          <w:p w:rsidR="002B6F0F" w:rsidRPr="00365997" w:rsidRDefault="002B6F0F" w:rsidP="001B0A4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rsidR="002B6F0F" w:rsidRPr="00365997" w:rsidRDefault="002B6F0F" w:rsidP="001B0A46">
            <w:pPr>
              <w:rPr>
                <w:rFonts w:asciiTheme="minorHAnsi" w:hAnsiTheme="minorHAnsi" w:cstheme="minorHAnsi"/>
                <w:sz w:val="22"/>
                <w:szCs w:val="22"/>
              </w:rPr>
            </w:pPr>
            <w:r w:rsidRPr="00365997">
              <w:rPr>
                <w:rFonts w:asciiTheme="minorHAnsi" w:hAnsiTheme="minorHAnsi" w:cstheme="minorHAnsi"/>
                <w:sz w:val="22"/>
                <w:szCs w:val="22"/>
              </w:rPr>
              <w:t>Resultados del Proceso</w:t>
            </w:r>
          </w:p>
        </w:tc>
        <w:tc>
          <w:tcPr>
            <w:tcW w:w="2921" w:type="dxa"/>
            <w:gridSpan w:val="3"/>
            <w:vAlign w:val="center"/>
          </w:tcPr>
          <w:p w:rsidR="002B6F0F" w:rsidRPr="00BE61BB" w:rsidRDefault="002B6F0F" w:rsidP="001B0A46">
            <w:pPr>
              <w:jc w:val="both"/>
              <w:rPr>
                <w:rFonts w:asciiTheme="minorHAnsi" w:hAnsiTheme="minorHAnsi" w:cstheme="minorHAnsi"/>
                <w:szCs w:val="22"/>
              </w:rPr>
            </w:pPr>
            <w:r w:rsidRPr="00BE61BB">
              <w:rPr>
                <w:rFonts w:asciiTheme="minorHAnsi" w:hAnsiTheme="minorHAnsi" w:cstheme="minorHAnsi"/>
                <w:szCs w:val="22"/>
              </w:rPr>
              <w:t xml:space="preserve">Fecha Estimada: </w:t>
            </w:r>
          </w:p>
          <w:p w:rsidR="002B6F0F" w:rsidRPr="00BE61BB" w:rsidRDefault="00AD68D4" w:rsidP="001B0A46">
            <w:pPr>
              <w:jc w:val="both"/>
              <w:rPr>
                <w:rFonts w:asciiTheme="minorHAnsi" w:hAnsiTheme="minorHAnsi" w:cstheme="minorHAnsi"/>
                <w:szCs w:val="22"/>
              </w:rPr>
            </w:pPr>
            <w:r w:rsidRPr="00BE61BB">
              <w:rPr>
                <w:rFonts w:asciiTheme="minorHAnsi" w:hAnsiTheme="minorHAnsi" w:cstheme="minorHAnsi"/>
                <w:i/>
                <w:color w:val="FF0000"/>
                <w:szCs w:val="22"/>
              </w:rPr>
              <w:t>20/12/2017</w:t>
            </w:r>
          </w:p>
        </w:tc>
        <w:tc>
          <w:tcPr>
            <w:tcW w:w="2939" w:type="dxa"/>
            <w:vAlign w:val="center"/>
          </w:tcPr>
          <w:p w:rsidR="002B6F0F" w:rsidRPr="00365997" w:rsidRDefault="002B6F0F" w:rsidP="001B0A46">
            <w:pPr>
              <w:rPr>
                <w:rFonts w:asciiTheme="minorHAnsi" w:hAnsiTheme="minorHAnsi" w:cstheme="minorHAnsi"/>
                <w:color w:val="000000"/>
                <w:sz w:val="18"/>
                <w:szCs w:val="18"/>
                <w:lang w:val="es-BO"/>
              </w:rPr>
            </w:pPr>
            <w:r w:rsidRPr="00365997">
              <w:rPr>
                <w:rFonts w:asciiTheme="minorHAnsi" w:hAnsiTheme="minorHAnsi" w:cstheme="minorHAnsi"/>
                <w:color w:val="000000"/>
                <w:sz w:val="18"/>
                <w:szCs w:val="18"/>
                <w:lang w:val="es-BO"/>
              </w:rPr>
              <w:t xml:space="preserve">Página web de YPFB: </w:t>
            </w:r>
            <w:hyperlink r:id="rId11" w:history="1">
              <w:r w:rsidRPr="00365997">
                <w:rPr>
                  <w:rStyle w:val="Hipervnculo"/>
                  <w:rFonts w:asciiTheme="minorHAnsi" w:hAnsiTheme="minorHAnsi" w:cstheme="minorHAnsi"/>
                  <w:sz w:val="18"/>
                  <w:szCs w:val="18"/>
                  <w:lang w:val="es-BO"/>
                </w:rPr>
                <w:t>www.ypfb.gob.bo</w:t>
              </w:r>
            </w:hyperlink>
            <w:r w:rsidRPr="00365997">
              <w:rPr>
                <w:rFonts w:asciiTheme="minorHAnsi" w:hAnsiTheme="minorHAnsi" w:cstheme="minorHAnsi"/>
                <w:color w:val="000000"/>
                <w:sz w:val="18"/>
                <w:szCs w:val="18"/>
                <w:lang w:val="es-BO"/>
              </w:rPr>
              <w:t xml:space="preserve">  </w:t>
            </w:r>
          </w:p>
        </w:tc>
      </w:tr>
      <w:tr w:rsidR="002B6F0F" w:rsidRPr="00365997" w:rsidTr="001B0A46">
        <w:trPr>
          <w:trHeight w:val="246"/>
        </w:trPr>
        <w:tc>
          <w:tcPr>
            <w:tcW w:w="433" w:type="dxa"/>
            <w:vAlign w:val="center"/>
          </w:tcPr>
          <w:p w:rsidR="002B6F0F" w:rsidRPr="00365997" w:rsidRDefault="002B6F0F" w:rsidP="001B0A46">
            <w:pPr>
              <w:jc w:val="center"/>
              <w:rPr>
                <w:rFonts w:asciiTheme="minorHAnsi" w:hAnsiTheme="minorHAnsi" w:cstheme="minorHAnsi"/>
                <w:sz w:val="22"/>
                <w:szCs w:val="22"/>
              </w:rPr>
            </w:pPr>
          </w:p>
        </w:tc>
        <w:tc>
          <w:tcPr>
            <w:tcW w:w="2746" w:type="dxa"/>
            <w:vAlign w:val="center"/>
          </w:tcPr>
          <w:p w:rsidR="002B6F0F" w:rsidRPr="00365997" w:rsidRDefault="002B6F0F" w:rsidP="001B0A46">
            <w:pPr>
              <w:rPr>
                <w:rFonts w:asciiTheme="minorHAnsi" w:hAnsiTheme="minorHAnsi" w:cstheme="minorHAnsi"/>
                <w:sz w:val="22"/>
                <w:szCs w:val="22"/>
              </w:rPr>
            </w:pPr>
          </w:p>
        </w:tc>
        <w:tc>
          <w:tcPr>
            <w:tcW w:w="2921" w:type="dxa"/>
            <w:gridSpan w:val="3"/>
            <w:vAlign w:val="center"/>
          </w:tcPr>
          <w:p w:rsidR="002B6F0F" w:rsidRPr="00BE61BB" w:rsidRDefault="002B6F0F" w:rsidP="001B0A46">
            <w:pPr>
              <w:jc w:val="center"/>
              <w:rPr>
                <w:rFonts w:asciiTheme="minorHAnsi" w:hAnsiTheme="minorHAnsi" w:cstheme="minorHAnsi"/>
                <w:sz w:val="22"/>
                <w:szCs w:val="22"/>
              </w:rPr>
            </w:pPr>
          </w:p>
        </w:tc>
        <w:tc>
          <w:tcPr>
            <w:tcW w:w="2939" w:type="dxa"/>
            <w:vAlign w:val="center"/>
          </w:tcPr>
          <w:p w:rsidR="002B6F0F" w:rsidRPr="00365997" w:rsidRDefault="002B6F0F" w:rsidP="001B0A46">
            <w:pPr>
              <w:rPr>
                <w:rFonts w:asciiTheme="minorHAnsi" w:hAnsiTheme="minorHAnsi" w:cstheme="minorHAnsi"/>
                <w:color w:val="000000"/>
                <w:sz w:val="22"/>
                <w:szCs w:val="22"/>
                <w:lang w:val="es-BO"/>
              </w:rPr>
            </w:pPr>
          </w:p>
        </w:tc>
      </w:tr>
      <w:tr w:rsidR="002B6F0F" w:rsidRPr="00365997" w:rsidTr="001B0A46">
        <w:trPr>
          <w:trHeight w:val="295"/>
        </w:trPr>
        <w:tc>
          <w:tcPr>
            <w:tcW w:w="433" w:type="dxa"/>
            <w:vAlign w:val="center"/>
          </w:tcPr>
          <w:p w:rsidR="002B6F0F" w:rsidRPr="00365997" w:rsidRDefault="002B6F0F" w:rsidP="001B0A4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rsidR="002B6F0F" w:rsidRPr="00365997" w:rsidRDefault="002B6F0F" w:rsidP="001B0A46">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4"/>
            <w:vAlign w:val="center"/>
          </w:tcPr>
          <w:p w:rsidR="002B6F0F" w:rsidRPr="00BE61BB" w:rsidRDefault="002B6F0F" w:rsidP="00AD68D4">
            <w:pPr>
              <w:jc w:val="both"/>
              <w:rPr>
                <w:rFonts w:asciiTheme="minorHAnsi" w:hAnsiTheme="minorHAnsi" w:cstheme="minorHAnsi"/>
                <w:color w:val="000000"/>
                <w:sz w:val="22"/>
                <w:szCs w:val="22"/>
                <w:lang w:val="es-BO"/>
              </w:rPr>
            </w:pPr>
            <w:r w:rsidRPr="00BE61BB">
              <w:rPr>
                <w:rFonts w:asciiTheme="minorHAnsi" w:hAnsiTheme="minorHAnsi" w:cstheme="minorHAnsi"/>
                <w:sz w:val="22"/>
                <w:szCs w:val="22"/>
              </w:rPr>
              <w:t xml:space="preserve">Fecha Estimada: </w:t>
            </w:r>
            <w:r w:rsidR="00AD68D4" w:rsidRPr="00BE61BB">
              <w:rPr>
                <w:rFonts w:asciiTheme="minorHAnsi" w:hAnsiTheme="minorHAnsi" w:cstheme="minorHAnsi"/>
                <w:i/>
                <w:color w:val="FF0000"/>
                <w:sz w:val="16"/>
                <w:szCs w:val="22"/>
              </w:rPr>
              <w:t>29/12/2017</w:t>
            </w:r>
          </w:p>
        </w:tc>
      </w:tr>
      <w:tr w:rsidR="002B6F0F" w:rsidRPr="00365997" w:rsidTr="001B0A46">
        <w:trPr>
          <w:trHeight w:val="295"/>
        </w:trPr>
        <w:tc>
          <w:tcPr>
            <w:tcW w:w="433" w:type="dxa"/>
            <w:vAlign w:val="center"/>
          </w:tcPr>
          <w:p w:rsidR="002B6F0F" w:rsidRPr="00365997" w:rsidRDefault="002B6F0F" w:rsidP="001B0A46">
            <w:pPr>
              <w:jc w:val="center"/>
              <w:rPr>
                <w:rFonts w:asciiTheme="minorHAnsi" w:hAnsiTheme="minorHAnsi" w:cstheme="minorHAnsi"/>
                <w:sz w:val="22"/>
                <w:szCs w:val="22"/>
              </w:rPr>
            </w:pPr>
          </w:p>
        </w:tc>
        <w:tc>
          <w:tcPr>
            <w:tcW w:w="2746" w:type="dxa"/>
            <w:vAlign w:val="center"/>
          </w:tcPr>
          <w:p w:rsidR="002B6F0F" w:rsidRPr="00365997" w:rsidRDefault="002B6F0F" w:rsidP="001B0A46">
            <w:pPr>
              <w:rPr>
                <w:rFonts w:asciiTheme="minorHAnsi" w:hAnsiTheme="minorHAnsi" w:cstheme="minorHAnsi"/>
                <w:sz w:val="22"/>
                <w:szCs w:val="22"/>
              </w:rPr>
            </w:pPr>
          </w:p>
        </w:tc>
        <w:tc>
          <w:tcPr>
            <w:tcW w:w="5860" w:type="dxa"/>
            <w:gridSpan w:val="4"/>
            <w:vAlign w:val="center"/>
          </w:tcPr>
          <w:p w:rsidR="002B6F0F" w:rsidRPr="00365997" w:rsidRDefault="002B6F0F" w:rsidP="001B0A46">
            <w:pPr>
              <w:jc w:val="center"/>
              <w:rPr>
                <w:rFonts w:asciiTheme="minorHAnsi" w:hAnsiTheme="minorHAnsi" w:cstheme="minorHAnsi"/>
                <w:sz w:val="22"/>
                <w:szCs w:val="22"/>
              </w:rPr>
            </w:pPr>
          </w:p>
        </w:tc>
      </w:tr>
    </w:tbl>
    <w:p w:rsidR="002B6F0F" w:rsidRPr="00365997" w:rsidRDefault="002B6F0F" w:rsidP="002B6F0F">
      <w:pPr>
        <w:jc w:val="center"/>
        <w:rPr>
          <w:rFonts w:asciiTheme="minorHAnsi" w:hAnsiTheme="minorHAnsi" w:cstheme="minorHAnsi"/>
          <w:sz w:val="22"/>
          <w:szCs w:val="22"/>
        </w:rPr>
      </w:pPr>
    </w:p>
    <w:p w:rsidR="002B6F0F" w:rsidRDefault="002B6F0F" w:rsidP="002B6F0F">
      <w:pPr>
        <w:tabs>
          <w:tab w:val="left" w:pos="5691"/>
        </w:tabs>
        <w:rPr>
          <w:rFonts w:asciiTheme="minorHAnsi" w:hAnsiTheme="minorHAnsi" w:cstheme="minorHAnsi"/>
          <w:b/>
          <w:sz w:val="22"/>
          <w:szCs w:val="22"/>
        </w:rPr>
      </w:pPr>
      <w:r w:rsidRPr="00365997">
        <w:rPr>
          <w:rFonts w:asciiTheme="minorHAnsi" w:hAnsiTheme="minorHAnsi" w:cstheme="minorHAnsi"/>
          <w:b/>
          <w:sz w:val="22"/>
          <w:szCs w:val="22"/>
        </w:rPr>
        <w:tab/>
      </w:r>
    </w:p>
    <w:p w:rsidR="000B3BC2" w:rsidRDefault="000B3BC2" w:rsidP="002B6F0F">
      <w:pPr>
        <w:tabs>
          <w:tab w:val="left" w:pos="5691"/>
        </w:tabs>
        <w:rPr>
          <w:rFonts w:asciiTheme="minorHAnsi" w:hAnsiTheme="minorHAnsi" w:cstheme="minorHAnsi"/>
          <w:b/>
          <w:sz w:val="22"/>
          <w:szCs w:val="22"/>
        </w:rPr>
      </w:pPr>
    </w:p>
    <w:p w:rsidR="000B3BC2" w:rsidRPr="00365997" w:rsidRDefault="000B3BC2" w:rsidP="002B6F0F">
      <w:pPr>
        <w:tabs>
          <w:tab w:val="left" w:pos="5691"/>
        </w:tabs>
        <w:rPr>
          <w:rFonts w:asciiTheme="minorHAnsi" w:hAnsiTheme="minorHAnsi" w:cstheme="minorHAnsi"/>
          <w:b/>
          <w:sz w:val="22"/>
          <w:szCs w:val="22"/>
        </w:rPr>
      </w:pP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2B6F0F" w:rsidRPr="00365997" w:rsidTr="001B0A46">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2B6F0F" w:rsidRPr="003118E9" w:rsidRDefault="002B6F0F" w:rsidP="003118E9">
            <w:pPr>
              <w:ind w:left="705"/>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 xml:space="preserve">PRECIO REFERENCIAL DE ACUERDO A LA MONEDA ESTABLECIDA EN EL PROCESO DE CONTRATACIÓN </w:t>
            </w:r>
          </w:p>
        </w:tc>
      </w:tr>
      <w:tr w:rsidR="002B6F0F" w:rsidRPr="00365997" w:rsidTr="001B0A46">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2B6F0F" w:rsidRPr="00365997" w:rsidRDefault="002B6F0F" w:rsidP="001B0A46">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2B6F0F" w:rsidRPr="00552079" w:rsidRDefault="002B6F0F" w:rsidP="001B0A46">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 LA SUPERVISIÓN TÉCNICA</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2B6F0F" w:rsidRDefault="002B6F0F" w:rsidP="001B0A46">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p w:rsidR="003118E9" w:rsidRPr="00365997" w:rsidRDefault="003118E9" w:rsidP="001B0A46">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(Bs.)</w:t>
            </w:r>
          </w:p>
        </w:tc>
      </w:tr>
      <w:tr w:rsidR="003118E9" w:rsidRPr="00365997" w:rsidTr="001B0A46">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3118E9" w:rsidRPr="00365997" w:rsidRDefault="003118E9" w:rsidP="003118E9">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rsidR="003118E9" w:rsidRPr="00365997" w:rsidRDefault="003118E9" w:rsidP="003118E9">
            <w:pP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SUPERVISION CONSTUCCCION ESTACION DE SERVICIO TUPIZA</w:t>
            </w:r>
          </w:p>
        </w:tc>
        <w:tc>
          <w:tcPr>
            <w:tcW w:w="1772" w:type="dxa"/>
            <w:tcBorders>
              <w:top w:val="nil"/>
              <w:left w:val="nil"/>
              <w:bottom w:val="single" w:sz="8" w:space="0" w:color="auto"/>
              <w:right w:val="single" w:sz="8" w:space="0" w:color="auto"/>
            </w:tcBorders>
            <w:shd w:val="clear" w:color="auto" w:fill="auto"/>
            <w:noWrap/>
            <w:vAlign w:val="center"/>
          </w:tcPr>
          <w:p w:rsidR="003118E9" w:rsidRPr="00365997" w:rsidRDefault="003118E9" w:rsidP="003118E9">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351.798,35</w:t>
            </w:r>
          </w:p>
        </w:tc>
      </w:tr>
    </w:tbl>
    <w:p w:rsidR="002B6F0F" w:rsidRDefault="002B6F0F" w:rsidP="002B6F0F">
      <w:pPr>
        <w:jc w:val="center"/>
        <w:rPr>
          <w:rFonts w:asciiTheme="minorHAnsi" w:hAnsiTheme="minorHAnsi" w:cstheme="minorHAnsi"/>
          <w:b/>
          <w:sz w:val="22"/>
          <w:szCs w:val="22"/>
        </w:rPr>
      </w:pPr>
    </w:p>
    <w:p w:rsidR="002B6F0F" w:rsidRDefault="002B6F0F" w:rsidP="002B6F0F">
      <w:pPr>
        <w:jc w:val="center"/>
        <w:rPr>
          <w:rFonts w:asciiTheme="minorHAnsi" w:hAnsiTheme="minorHAnsi" w:cstheme="minorHAnsi"/>
          <w:b/>
          <w:sz w:val="22"/>
          <w:szCs w:val="22"/>
        </w:rPr>
      </w:pPr>
    </w:p>
    <w:p w:rsidR="002B6F0F" w:rsidRPr="00365997" w:rsidRDefault="002B6F0F" w:rsidP="002B6F0F">
      <w:pPr>
        <w:jc w:val="center"/>
        <w:rPr>
          <w:rFonts w:asciiTheme="minorHAnsi" w:hAnsiTheme="minorHAnsi" w:cstheme="minorHAnsi"/>
          <w:b/>
          <w:sz w:val="22"/>
          <w:szCs w:val="22"/>
        </w:rPr>
      </w:pPr>
    </w:p>
    <w:p w:rsidR="002B6F0F" w:rsidRPr="00365997" w:rsidRDefault="002B6F0F" w:rsidP="002B6F0F">
      <w:pPr>
        <w:jc w:val="center"/>
        <w:rPr>
          <w:rFonts w:asciiTheme="minorHAnsi" w:hAnsiTheme="minorHAnsi" w:cstheme="minorHAnsi"/>
          <w:b/>
          <w:sz w:val="22"/>
          <w:szCs w:val="22"/>
        </w:rPr>
      </w:pPr>
    </w:p>
    <w:p w:rsidR="002B6F0F" w:rsidRDefault="002B6F0F" w:rsidP="002B6F0F">
      <w:pPr>
        <w:tabs>
          <w:tab w:val="left" w:pos="6698"/>
        </w:tabs>
        <w:rPr>
          <w:rFonts w:asciiTheme="minorHAnsi" w:hAnsiTheme="minorHAnsi" w:cstheme="minorHAnsi"/>
          <w:b/>
          <w:sz w:val="22"/>
          <w:szCs w:val="22"/>
        </w:rPr>
      </w:pPr>
      <w:r w:rsidRPr="00365997">
        <w:rPr>
          <w:rFonts w:asciiTheme="minorHAnsi" w:hAnsiTheme="minorHAnsi" w:cstheme="minorHAnsi"/>
          <w:b/>
          <w:sz w:val="22"/>
          <w:szCs w:val="22"/>
        </w:rPr>
        <w:tab/>
      </w:r>
    </w:p>
    <w:p w:rsidR="002B6F0F" w:rsidRDefault="002B6F0F" w:rsidP="002B6F0F">
      <w:pPr>
        <w:tabs>
          <w:tab w:val="left" w:pos="6698"/>
        </w:tabs>
        <w:rPr>
          <w:rFonts w:asciiTheme="minorHAnsi" w:hAnsiTheme="minorHAnsi" w:cstheme="minorHAnsi"/>
          <w:b/>
          <w:sz w:val="22"/>
          <w:szCs w:val="22"/>
        </w:rPr>
      </w:pPr>
    </w:p>
    <w:p w:rsidR="002B6F0F" w:rsidRDefault="002B6F0F" w:rsidP="002B6F0F">
      <w:pPr>
        <w:tabs>
          <w:tab w:val="left" w:pos="6698"/>
        </w:tabs>
        <w:rPr>
          <w:rFonts w:asciiTheme="minorHAnsi" w:hAnsiTheme="minorHAnsi" w:cstheme="minorHAnsi"/>
          <w:b/>
          <w:sz w:val="22"/>
          <w:szCs w:val="22"/>
        </w:rPr>
      </w:pPr>
    </w:p>
    <w:p w:rsidR="002B6F0F" w:rsidRDefault="002B6F0F" w:rsidP="002B6F0F">
      <w:pPr>
        <w:tabs>
          <w:tab w:val="left" w:pos="6698"/>
        </w:tabs>
        <w:rPr>
          <w:rFonts w:asciiTheme="minorHAnsi" w:hAnsiTheme="minorHAnsi" w:cstheme="minorHAnsi"/>
          <w:b/>
          <w:sz w:val="22"/>
          <w:szCs w:val="22"/>
        </w:rPr>
      </w:pPr>
    </w:p>
    <w:p w:rsidR="002B6F0F" w:rsidRDefault="002B6F0F" w:rsidP="002B6F0F">
      <w:pPr>
        <w:tabs>
          <w:tab w:val="left" w:pos="6698"/>
        </w:tabs>
        <w:rPr>
          <w:rFonts w:asciiTheme="minorHAnsi" w:hAnsiTheme="minorHAnsi" w:cstheme="minorHAnsi"/>
          <w:b/>
          <w:sz w:val="22"/>
          <w:szCs w:val="22"/>
        </w:rPr>
      </w:pPr>
    </w:p>
    <w:p w:rsidR="002B6F0F" w:rsidRDefault="002B6F0F" w:rsidP="002B6F0F">
      <w:pPr>
        <w:tabs>
          <w:tab w:val="left" w:pos="6698"/>
        </w:tabs>
        <w:rPr>
          <w:rFonts w:asciiTheme="minorHAnsi" w:hAnsiTheme="minorHAnsi" w:cstheme="minorHAnsi"/>
          <w:b/>
          <w:sz w:val="22"/>
          <w:szCs w:val="22"/>
        </w:rPr>
      </w:pPr>
    </w:p>
    <w:p w:rsidR="002B6F0F" w:rsidRDefault="002B6F0F" w:rsidP="002B6F0F">
      <w:pPr>
        <w:tabs>
          <w:tab w:val="left" w:pos="6698"/>
        </w:tabs>
        <w:rPr>
          <w:rFonts w:asciiTheme="minorHAnsi" w:hAnsiTheme="minorHAnsi" w:cstheme="minorHAnsi"/>
          <w:b/>
          <w:sz w:val="22"/>
          <w:szCs w:val="22"/>
        </w:rPr>
      </w:pPr>
    </w:p>
    <w:p w:rsidR="002B6F0F" w:rsidRDefault="002B6F0F" w:rsidP="002B6F0F">
      <w:pPr>
        <w:tabs>
          <w:tab w:val="left" w:pos="6698"/>
        </w:tabs>
        <w:rPr>
          <w:rFonts w:asciiTheme="minorHAnsi" w:hAnsiTheme="minorHAnsi" w:cstheme="minorHAnsi"/>
          <w:b/>
          <w:sz w:val="22"/>
          <w:szCs w:val="22"/>
        </w:rPr>
      </w:pPr>
    </w:p>
    <w:p w:rsidR="002B6F0F" w:rsidRDefault="002B6F0F" w:rsidP="002B6F0F">
      <w:pPr>
        <w:tabs>
          <w:tab w:val="left" w:pos="6698"/>
        </w:tabs>
        <w:rPr>
          <w:rFonts w:asciiTheme="minorHAnsi" w:hAnsiTheme="minorHAnsi" w:cstheme="minorHAnsi"/>
          <w:b/>
          <w:sz w:val="22"/>
          <w:szCs w:val="22"/>
        </w:rPr>
      </w:pPr>
    </w:p>
    <w:p w:rsidR="002B6F0F" w:rsidRDefault="002B6F0F" w:rsidP="002B6F0F">
      <w:pPr>
        <w:tabs>
          <w:tab w:val="left" w:pos="6698"/>
        </w:tabs>
        <w:rPr>
          <w:rFonts w:asciiTheme="minorHAnsi" w:hAnsiTheme="minorHAnsi" w:cstheme="minorHAnsi"/>
          <w:b/>
          <w:sz w:val="22"/>
          <w:szCs w:val="22"/>
        </w:rPr>
      </w:pPr>
    </w:p>
    <w:p w:rsidR="002B6F0F" w:rsidRDefault="002B6F0F" w:rsidP="002B6F0F">
      <w:pPr>
        <w:tabs>
          <w:tab w:val="left" w:pos="6698"/>
        </w:tabs>
        <w:rPr>
          <w:rFonts w:asciiTheme="minorHAnsi" w:hAnsiTheme="minorHAnsi" w:cstheme="minorHAnsi"/>
          <w:b/>
          <w:sz w:val="22"/>
          <w:szCs w:val="22"/>
        </w:rPr>
      </w:pPr>
    </w:p>
    <w:p w:rsidR="002B6F0F" w:rsidRDefault="002B6F0F" w:rsidP="002B6F0F">
      <w:pPr>
        <w:tabs>
          <w:tab w:val="left" w:pos="6698"/>
        </w:tabs>
        <w:rPr>
          <w:rFonts w:asciiTheme="minorHAnsi" w:hAnsiTheme="minorHAnsi" w:cstheme="minorHAnsi"/>
          <w:b/>
          <w:sz w:val="22"/>
          <w:szCs w:val="22"/>
        </w:rPr>
      </w:pPr>
    </w:p>
    <w:p w:rsidR="002B6F0F" w:rsidRDefault="002B6F0F" w:rsidP="002B6F0F">
      <w:pPr>
        <w:tabs>
          <w:tab w:val="left" w:pos="6698"/>
        </w:tabs>
        <w:rPr>
          <w:rFonts w:asciiTheme="minorHAnsi" w:hAnsiTheme="minorHAnsi" w:cstheme="minorHAnsi"/>
          <w:b/>
          <w:sz w:val="22"/>
          <w:szCs w:val="22"/>
        </w:rPr>
      </w:pPr>
    </w:p>
    <w:p w:rsidR="002B6F0F" w:rsidRPr="00365997" w:rsidRDefault="002B6F0F" w:rsidP="002B6F0F">
      <w:pPr>
        <w:tabs>
          <w:tab w:val="left" w:pos="6698"/>
        </w:tabs>
        <w:rPr>
          <w:rFonts w:asciiTheme="minorHAnsi" w:hAnsiTheme="minorHAnsi" w:cstheme="minorHAnsi"/>
          <w:b/>
          <w:sz w:val="22"/>
          <w:szCs w:val="22"/>
        </w:rPr>
      </w:pPr>
    </w:p>
    <w:p w:rsidR="002B6F0F" w:rsidRPr="00365997" w:rsidRDefault="002B6F0F" w:rsidP="002B6F0F">
      <w:pPr>
        <w:tabs>
          <w:tab w:val="left" w:pos="6698"/>
        </w:tabs>
        <w:rPr>
          <w:rFonts w:asciiTheme="minorHAnsi" w:hAnsiTheme="minorHAnsi" w:cstheme="minorHAnsi"/>
          <w:b/>
          <w:sz w:val="22"/>
          <w:szCs w:val="22"/>
        </w:rPr>
      </w:pPr>
    </w:p>
    <w:p w:rsidR="002B6F0F" w:rsidRPr="00365997" w:rsidRDefault="002B6F0F" w:rsidP="002B6F0F">
      <w:pPr>
        <w:tabs>
          <w:tab w:val="left" w:pos="6698"/>
        </w:tabs>
        <w:rPr>
          <w:rFonts w:asciiTheme="minorHAnsi" w:hAnsiTheme="minorHAnsi" w:cstheme="minorHAnsi"/>
          <w:b/>
          <w:sz w:val="22"/>
          <w:szCs w:val="22"/>
        </w:rPr>
      </w:pPr>
    </w:p>
    <w:p w:rsidR="002B6F0F" w:rsidRPr="00365997" w:rsidRDefault="002B6F0F" w:rsidP="002B6F0F">
      <w:pPr>
        <w:tabs>
          <w:tab w:val="left" w:pos="6698"/>
        </w:tabs>
        <w:rPr>
          <w:rFonts w:asciiTheme="minorHAnsi" w:hAnsiTheme="minorHAnsi" w:cstheme="minorHAnsi"/>
          <w:b/>
          <w:sz w:val="22"/>
          <w:szCs w:val="22"/>
        </w:rPr>
      </w:pPr>
    </w:p>
    <w:p w:rsidR="002B6F0F" w:rsidRDefault="002B6F0F" w:rsidP="002B6F0F">
      <w:pPr>
        <w:tabs>
          <w:tab w:val="left" w:pos="6698"/>
        </w:tabs>
        <w:rPr>
          <w:rFonts w:asciiTheme="minorHAnsi" w:hAnsiTheme="minorHAnsi" w:cstheme="minorHAnsi"/>
          <w:b/>
          <w:sz w:val="22"/>
          <w:szCs w:val="22"/>
        </w:rPr>
      </w:pPr>
    </w:p>
    <w:p w:rsidR="002B6F0F" w:rsidRDefault="002B6F0F" w:rsidP="002B6F0F">
      <w:pPr>
        <w:tabs>
          <w:tab w:val="left" w:pos="6698"/>
        </w:tabs>
        <w:rPr>
          <w:rFonts w:asciiTheme="minorHAnsi" w:hAnsiTheme="minorHAnsi" w:cstheme="minorHAnsi"/>
          <w:b/>
          <w:sz w:val="22"/>
          <w:szCs w:val="22"/>
        </w:rPr>
      </w:pPr>
    </w:p>
    <w:p w:rsidR="002B6F0F" w:rsidRDefault="002B6F0F" w:rsidP="002B6F0F">
      <w:pPr>
        <w:tabs>
          <w:tab w:val="left" w:pos="6698"/>
        </w:tabs>
        <w:rPr>
          <w:rFonts w:asciiTheme="minorHAnsi" w:hAnsiTheme="minorHAnsi" w:cstheme="minorHAnsi"/>
          <w:b/>
          <w:sz w:val="22"/>
          <w:szCs w:val="22"/>
        </w:rPr>
      </w:pPr>
    </w:p>
    <w:p w:rsidR="002B6F0F" w:rsidRDefault="002B6F0F" w:rsidP="002B6F0F">
      <w:pPr>
        <w:tabs>
          <w:tab w:val="left" w:pos="6698"/>
        </w:tabs>
        <w:rPr>
          <w:rFonts w:asciiTheme="minorHAnsi" w:hAnsiTheme="minorHAnsi" w:cstheme="minorHAnsi"/>
          <w:b/>
          <w:sz w:val="22"/>
          <w:szCs w:val="22"/>
        </w:rPr>
      </w:pPr>
    </w:p>
    <w:p w:rsidR="002B6F0F" w:rsidRPr="00365997" w:rsidRDefault="002B6F0F" w:rsidP="002B6F0F">
      <w:pPr>
        <w:tabs>
          <w:tab w:val="left" w:pos="6698"/>
        </w:tabs>
        <w:rPr>
          <w:rFonts w:asciiTheme="minorHAnsi" w:hAnsiTheme="minorHAnsi" w:cstheme="minorHAnsi"/>
          <w:b/>
          <w:sz w:val="22"/>
          <w:szCs w:val="22"/>
        </w:rPr>
      </w:pPr>
    </w:p>
    <w:p w:rsidR="002B6F0F" w:rsidRPr="00365997" w:rsidRDefault="002B6F0F" w:rsidP="002B6F0F">
      <w:pPr>
        <w:tabs>
          <w:tab w:val="left" w:pos="6698"/>
        </w:tabs>
        <w:rPr>
          <w:rFonts w:asciiTheme="minorHAnsi" w:hAnsiTheme="minorHAnsi" w:cstheme="minorHAnsi"/>
          <w:b/>
          <w:sz w:val="22"/>
          <w:szCs w:val="22"/>
        </w:rPr>
      </w:pPr>
    </w:p>
    <w:p w:rsidR="002B6F0F" w:rsidRDefault="002B6F0F" w:rsidP="002B6F0F">
      <w:pPr>
        <w:tabs>
          <w:tab w:val="left" w:pos="6698"/>
        </w:tabs>
        <w:rPr>
          <w:rFonts w:asciiTheme="minorHAnsi" w:hAnsiTheme="minorHAnsi" w:cstheme="minorHAnsi"/>
          <w:b/>
          <w:sz w:val="22"/>
          <w:szCs w:val="22"/>
        </w:rPr>
      </w:pPr>
    </w:p>
    <w:p w:rsidR="002B6F0F" w:rsidRDefault="002B6F0F" w:rsidP="002B6F0F">
      <w:pPr>
        <w:tabs>
          <w:tab w:val="left" w:pos="6698"/>
        </w:tabs>
        <w:rPr>
          <w:rFonts w:asciiTheme="minorHAnsi" w:hAnsiTheme="minorHAnsi" w:cstheme="minorHAnsi"/>
          <w:b/>
          <w:sz w:val="22"/>
          <w:szCs w:val="22"/>
        </w:rPr>
      </w:pPr>
    </w:p>
    <w:p w:rsidR="003118E9" w:rsidRDefault="003118E9" w:rsidP="002B6F0F">
      <w:pPr>
        <w:tabs>
          <w:tab w:val="left" w:pos="6698"/>
        </w:tabs>
        <w:rPr>
          <w:rFonts w:asciiTheme="minorHAnsi" w:hAnsiTheme="minorHAnsi" w:cstheme="minorHAnsi"/>
          <w:b/>
          <w:sz w:val="22"/>
          <w:szCs w:val="22"/>
        </w:rPr>
      </w:pPr>
    </w:p>
    <w:p w:rsidR="003118E9" w:rsidRDefault="003118E9" w:rsidP="002B6F0F">
      <w:pPr>
        <w:tabs>
          <w:tab w:val="left" w:pos="6698"/>
        </w:tabs>
        <w:rPr>
          <w:rFonts w:asciiTheme="minorHAnsi" w:hAnsiTheme="minorHAnsi" w:cstheme="minorHAnsi"/>
          <w:b/>
          <w:sz w:val="22"/>
          <w:szCs w:val="22"/>
        </w:rPr>
      </w:pPr>
    </w:p>
    <w:p w:rsidR="003118E9" w:rsidRDefault="003118E9" w:rsidP="002B6F0F">
      <w:pPr>
        <w:tabs>
          <w:tab w:val="left" w:pos="6698"/>
        </w:tabs>
        <w:rPr>
          <w:rFonts w:asciiTheme="minorHAnsi" w:hAnsiTheme="minorHAnsi" w:cstheme="minorHAnsi"/>
          <w:b/>
          <w:sz w:val="22"/>
          <w:szCs w:val="22"/>
        </w:rPr>
      </w:pPr>
    </w:p>
    <w:p w:rsidR="003118E9" w:rsidRDefault="003118E9" w:rsidP="002B6F0F">
      <w:pPr>
        <w:tabs>
          <w:tab w:val="left" w:pos="6698"/>
        </w:tabs>
        <w:rPr>
          <w:rFonts w:asciiTheme="minorHAnsi" w:hAnsiTheme="minorHAnsi" w:cstheme="minorHAnsi"/>
          <w:b/>
          <w:sz w:val="22"/>
          <w:szCs w:val="22"/>
        </w:rPr>
      </w:pPr>
    </w:p>
    <w:p w:rsidR="003118E9" w:rsidRDefault="003118E9" w:rsidP="002B6F0F">
      <w:pPr>
        <w:tabs>
          <w:tab w:val="left" w:pos="6698"/>
        </w:tabs>
        <w:rPr>
          <w:rFonts w:asciiTheme="minorHAnsi" w:hAnsiTheme="minorHAnsi" w:cstheme="minorHAnsi"/>
          <w:b/>
          <w:sz w:val="22"/>
          <w:szCs w:val="22"/>
        </w:rPr>
      </w:pPr>
    </w:p>
    <w:p w:rsidR="003118E9" w:rsidRDefault="003118E9" w:rsidP="002B6F0F">
      <w:pPr>
        <w:tabs>
          <w:tab w:val="left" w:pos="6698"/>
        </w:tabs>
        <w:rPr>
          <w:rFonts w:asciiTheme="minorHAnsi" w:hAnsiTheme="minorHAnsi" w:cstheme="minorHAnsi"/>
          <w:b/>
          <w:sz w:val="22"/>
          <w:szCs w:val="22"/>
        </w:rPr>
      </w:pPr>
    </w:p>
    <w:p w:rsidR="003118E9" w:rsidRDefault="003118E9" w:rsidP="002B6F0F">
      <w:pPr>
        <w:tabs>
          <w:tab w:val="left" w:pos="6698"/>
        </w:tabs>
        <w:rPr>
          <w:rFonts w:asciiTheme="minorHAnsi" w:hAnsiTheme="minorHAnsi" w:cstheme="minorHAnsi"/>
          <w:b/>
          <w:sz w:val="22"/>
          <w:szCs w:val="22"/>
        </w:rPr>
      </w:pPr>
    </w:p>
    <w:p w:rsidR="003118E9" w:rsidRDefault="003118E9" w:rsidP="002B6F0F">
      <w:pPr>
        <w:tabs>
          <w:tab w:val="left" w:pos="6698"/>
        </w:tabs>
        <w:rPr>
          <w:rFonts w:asciiTheme="minorHAnsi" w:hAnsiTheme="minorHAnsi" w:cstheme="minorHAnsi"/>
          <w:b/>
          <w:sz w:val="22"/>
          <w:szCs w:val="22"/>
        </w:rPr>
      </w:pPr>
    </w:p>
    <w:p w:rsidR="003118E9" w:rsidRDefault="003118E9" w:rsidP="002B6F0F">
      <w:pPr>
        <w:tabs>
          <w:tab w:val="left" w:pos="6698"/>
        </w:tabs>
        <w:rPr>
          <w:rFonts w:asciiTheme="minorHAnsi" w:hAnsiTheme="minorHAnsi" w:cstheme="minorHAnsi"/>
          <w:b/>
          <w:sz w:val="22"/>
          <w:szCs w:val="22"/>
        </w:rPr>
      </w:pPr>
    </w:p>
    <w:p w:rsidR="003118E9" w:rsidRDefault="003118E9" w:rsidP="002B6F0F">
      <w:pPr>
        <w:tabs>
          <w:tab w:val="left" w:pos="6698"/>
        </w:tabs>
        <w:rPr>
          <w:rFonts w:asciiTheme="minorHAnsi" w:hAnsiTheme="minorHAnsi" w:cstheme="minorHAnsi"/>
          <w:b/>
          <w:sz w:val="22"/>
          <w:szCs w:val="22"/>
        </w:rPr>
      </w:pPr>
    </w:p>
    <w:p w:rsidR="003118E9" w:rsidRDefault="003118E9" w:rsidP="002B6F0F">
      <w:pPr>
        <w:tabs>
          <w:tab w:val="left" w:pos="6698"/>
        </w:tabs>
        <w:rPr>
          <w:rFonts w:asciiTheme="minorHAnsi" w:hAnsiTheme="minorHAnsi" w:cstheme="minorHAnsi"/>
          <w:b/>
          <w:sz w:val="22"/>
          <w:szCs w:val="22"/>
        </w:rPr>
      </w:pPr>
    </w:p>
    <w:p w:rsidR="003118E9" w:rsidRDefault="003118E9" w:rsidP="002B6F0F">
      <w:pPr>
        <w:tabs>
          <w:tab w:val="left" w:pos="6698"/>
        </w:tabs>
        <w:rPr>
          <w:rFonts w:asciiTheme="minorHAnsi" w:hAnsiTheme="minorHAnsi" w:cstheme="minorHAnsi"/>
          <w:b/>
          <w:sz w:val="22"/>
          <w:szCs w:val="22"/>
        </w:rPr>
      </w:pPr>
    </w:p>
    <w:p w:rsidR="00BE61BB" w:rsidRDefault="00BE61BB" w:rsidP="002B6F0F">
      <w:pPr>
        <w:tabs>
          <w:tab w:val="left" w:pos="6698"/>
        </w:tabs>
        <w:rPr>
          <w:rFonts w:asciiTheme="minorHAnsi" w:hAnsiTheme="minorHAnsi" w:cstheme="minorHAnsi"/>
          <w:b/>
          <w:sz w:val="22"/>
          <w:szCs w:val="22"/>
        </w:rPr>
      </w:pPr>
    </w:p>
    <w:p w:rsidR="00BE61BB" w:rsidRDefault="00BE61BB" w:rsidP="002B6F0F">
      <w:pPr>
        <w:tabs>
          <w:tab w:val="left" w:pos="6698"/>
        </w:tabs>
        <w:rPr>
          <w:rFonts w:asciiTheme="minorHAnsi" w:hAnsiTheme="minorHAnsi" w:cstheme="minorHAnsi"/>
          <w:b/>
          <w:sz w:val="22"/>
          <w:szCs w:val="22"/>
        </w:rPr>
      </w:pPr>
    </w:p>
    <w:p w:rsidR="003118E9" w:rsidRDefault="003118E9" w:rsidP="002B6F0F">
      <w:pPr>
        <w:tabs>
          <w:tab w:val="left" w:pos="6698"/>
        </w:tabs>
        <w:rPr>
          <w:rFonts w:asciiTheme="minorHAnsi" w:hAnsiTheme="minorHAnsi" w:cstheme="minorHAnsi"/>
          <w:b/>
          <w:sz w:val="22"/>
          <w:szCs w:val="22"/>
        </w:rPr>
      </w:pPr>
    </w:p>
    <w:p w:rsidR="003118E9" w:rsidRPr="00365997" w:rsidRDefault="003118E9" w:rsidP="002B6F0F">
      <w:pPr>
        <w:tabs>
          <w:tab w:val="left" w:pos="6698"/>
        </w:tabs>
        <w:rPr>
          <w:rFonts w:asciiTheme="minorHAnsi" w:hAnsiTheme="minorHAnsi" w:cstheme="minorHAnsi"/>
          <w:b/>
          <w:sz w:val="22"/>
          <w:szCs w:val="22"/>
        </w:rPr>
      </w:pPr>
    </w:p>
    <w:p w:rsidR="002B6F0F" w:rsidRPr="00365997" w:rsidRDefault="002B6F0F" w:rsidP="002B6F0F">
      <w:pPr>
        <w:jc w:val="center"/>
        <w:rPr>
          <w:rFonts w:asciiTheme="minorHAnsi" w:hAnsiTheme="minorHAnsi" w:cstheme="minorHAnsi"/>
          <w:b/>
          <w:sz w:val="22"/>
          <w:szCs w:val="22"/>
        </w:rPr>
      </w:pPr>
      <w:r w:rsidRPr="00365997">
        <w:rPr>
          <w:rFonts w:asciiTheme="minorHAnsi" w:hAnsiTheme="minorHAnsi" w:cstheme="minorHAnsi"/>
          <w:b/>
          <w:sz w:val="22"/>
          <w:szCs w:val="22"/>
        </w:rPr>
        <w:t>PARTE I</w:t>
      </w:r>
    </w:p>
    <w:p w:rsidR="002B6F0F" w:rsidRPr="00365997" w:rsidRDefault="002B6F0F" w:rsidP="002B6F0F">
      <w:pPr>
        <w:jc w:val="center"/>
        <w:rPr>
          <w:rFonts w:asciiTheme="minorHAnsi" w:hAnsiTheme="minorHAnsi" w:cstheme="minorHAnsi"/>
          <w:b/>
          <w:sz w:val="22"/>
          <w:szCs w:val="22"/>
        </w:rPr>
      </w:pPr>
      <w:r w:rsidRPr="00365997">
        <w:rPr>
          <w:rFonts w:asciiTheme="minorHAnsi" w:hAnsiTheme="minorHAnsi" w:cstheme="minorHAnsi"/>
          <w:b/>
          <w:sz w:val="22"/>
          <w:szCs w:val="22"/>
        </w:rPr>
        <w:t>INFORMACIÓN GENERAL A LOS PROPONENTES</w:t>
      </w:r>
    </w:p>
    <w:p w:rsidR="002B6F0F" w:rsidRPr="00365997" w:rsidRDefault="002B6F0F" w:rsidP="002B6F0F">
      <w:pPr>
        <w:jc w:val="center"/>
        <w:rPr>
          <w:rFonts w:asciiTheme="minorHAnsi" w:hAnsiTheme="minorHAnsi" w:cstheme="minorHAnsi"/>
          <w:b/>
          <w:sz w:val="22"/>
          <w:szCs w:val="22"/>
        </w:rPr>
      </w:pPr>
    </w:p>
    <w:p w:rsidR="002B6F0F" w:rsidRPr="00365997" w:rsidRDefault="002B6F0F" w:rsidP="002B6F0F">
      <w:pPr>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NORMATIVA APLICABLE AL PROCESO DE </w:t>
      </w:r>
      <w:proofErr w:type="gramStart"/>
      <w:r w:rsidRPr="00365997">
        <w:rPr>
          <w:rFonts w:asciiTheme="minorHAnsi" w:hAnsiTheme="minorHAnsi" w:cstheme="minorHAnsi"/>
          <w:b/>
          <w:sz w:val="22"/>
          <w:szCs w:val="22"/>
        </w:rPr>
        <w:t>CONTRATACIÓN</w:t>
      </w:r>
      <w:r w:rsidR="003176FC">
        <w:rPr>
          <w:rFonts w:asciiTheme="minorHAnsi" w:hAnsiTheme="minorHAnsi" w:cstheme="minorHAnsi"/>
          <w:b/>
          <w:sz w:val="22"/>
          <w:szCs w:val="22"/>
        </w:rPr>
        <w:t>.-</w:t>
      </w:r>
      <w:proofErr w:type="gramEnd"/>
    </w:p>
    <w:p w:rsidR="002B6F0F" w:rsidRPr="00365997" w:rsidRDefault="002B6F0F" w:rsidP="002B6F0F">
      <w:pPr>
        <w:jc w:val="center"/>
        <w:rPr>
          <w:rFonts w:asciiTheme="minorHAnsi" w:hAnsiTheme="minorHAnsi" w:cstheme="minorHAnsi"/>
          <w:color w:val="000000"/>
          <w:sz w:val="22"/>
          <w:szCs w:val="22"/>
        </w:rPr>
      </w:pP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El presente proceso de contratación se rige por el Reglamento de Contratación de Directas de Bienes y Servicios de Yacimientos Petrolíferos Fiscales Bolivianos (YPFB) en el marco del Decreto Supremo No 29506 de 09 de abril de 2008.</w:t>
      </w:r>
    </w:p>
    <w:p w:rsidR="002B6F0F" w:rsidRPr="00365997" w:rsidRDefault="002B6F0F" w:rsidP="002B6F0F">
      <w:pPr>
        <w:ind w:left="426"/>
        <w:jc w:val="both"/>
        <w:rPr>
          <w:rFonts w:asciiTheme="minorHAnsi" w:hAnsiTheme="minorHAnsi" w:cstheme="minorHAnsi"/>
          <w:color w:val="000000"/>
          <w:sz w:val="22"/>
          <w:szCs w:val="22"/>
        </w:rPr>
      </w:pPr>
    </w:p>
    <w:p w:rsidR="002B6F0F" w:rsidRPr="00365997" w:rsidRDefault="002B6F0F" w:rsidP="002B6F0F">
      <w:pPr>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PROPONENTES </w:t>
      </w:r>
      <w:proofErr w:type="gramStart"/>
      <w:r w:rsidRPr="00365997">
        <w:rPr>
          <w:rFonts w:asciiTheme="minorHAnsi" w:hAnsiTheme="minorHAnsi" w:cstheme="minorHAnsi"/>
          <w:b/>
          <w:sz w:val="22"/>
          <w:szCs w:val="22"/>
        </w:rPr>
        <w:t>ELEGIBLES</w:t>
      </w:r>
      <w:r w:rsidR="003176FC">
        <w:rPr>
          <w:rFonts w:asciiTheme="minorHAnsi" w:hAnsiTheme="minorHAnsi" w:cstheme="minorHAnsi"/>
          <w:b/>
          <w:sz w:val="22"/>
          <w:szCs w:val="22"/>
        </w:rPr>
        <w:t>.-</w:t>
      </w:r>
      <w:proofErr w:type="gramEnd"/>
    </w:p>
    <w:p w:rsidR="002B6F0F" w:rsidRPr="00365997" w:rsidRDefault="002B6F0F" w:rsidP="002B6F0F">
      <w:pPr>
        <w:ind w:left="426"/>
        <w:jc w:val="both"/>
        <w:rPr>
          <w:rFonts w:asciiTheme="minorHAnsi" w:hAnsiTheme="minorHAnsi" w:cstheme="minorHAnsi"/>
          <w:b/>
          <w:sz w:val="22"/>
          <w:szCs w:val="22"/>
        </w:rPr>
      </w:pPr>
    </w:p>
    <w:p w:rsidR="002B6F0F" w:rsidRPr="00365997" w:rsidDel="00396DB8" w:rsidRDefault="002B6F0F" w:rsidP="002B6F0F">
      <w:pPr>
        <w:pStyle w:val="Prrafodelista"/>
        <w:ind w:left="426"/>
        <w:jc w:val="both"/>
        <w:rPr>
          <w:rFonts w:asciiTheme="minorHAnsi" w:hAnsiTheme="minorHAnsi" w:cstheme="minorHAnsi"/>
          <w:sz w:val="22"/>
          <w:szCs w:val="22"/>
        </w:rPr>
      </w:pPr>
      <w:r w:rsidRPr="00365997" w:rsidDel="00396DB8">
        <w:rPr>
          <w:rFonts w:asciiTheme="minorHAnsi" w:hAnsiTheme="minorHAnsi" w:cstheme="minorHAnsi"/>
          <w:sz w:val="22"/>
          <w:szCs w:val="22"/>
        </w:rPr>
        <w:t>Podrán participar en la presente convocatoria los proponentes legalmente constituidos</w:t>
      </w:r>
      <w:r w:rsidRPr="00365997">
        <w:rPr>
          <w:rFonts w:asciiTheme="minorHAnsi" w:hAnsiTheme="minorHAnsi" w:cstheme="minorHAnsi"/>
          <w:sz w:val="22"/>
          <w:szCs w:val="22"/>
        </w:rPr>
        <w:t>:</w:t>
      </w:r>
    </w:p>
    <w:p w:rsidR="002B6F0F" w:rsidRPr="00365997" w:rsidRDefault="002B6F0F" w:rsidP="002B6F0F">
      <w:pPr>
        <w:pStyle w:val="Prrafodelista"/>
        <w:ind w:left="426"/>
        <w:jc w:val="both"/>
        <w:rPr>
          <w:rFonts w:asciiTheme="minorHAnsi" w:hAnsiTheme="minorHAnsi" w:cstheme="minorHAnsi"/>
          <w:sz w:val="22"/>
          <w:szCs w:val="22"/>
        </w:rPr>
      </w:pPr>
    </w:p>
    <w:p w:rsidR="002B6F0F" w:rsidRPr="003118E9" w:rsidRDefault="002B6F0F" w:rsidP="005A650E">
      <w:pPr>
        <w:pStyle w:val="Prrafodelista"/>
        <w:numPr>
          <w:ilvl w:val="0"/>
          <w:numId w:val="19"/>
        </w:numPr>
        <w:ind w:left="851"/>
        <w:jc w:val="both"/>
        <w:rPr>
          <w:rFonts w:asciiTheme="minorHAnsi" w:hAnsiTheme="minorHAnsi" w:cstheme="minorHAnsi"/>
          <w:color w:val="000000"/>
          <w:sz w:val="22"/>
          <w:szCs w:val="22"/>
        </w:rPr>
      </w:pPr>
      <w:r w:rsidRPr="003A7DF4">
        <w:rPr>
          <w:rFonts w:asciiTheme="minorHAnsi" w:hAnsiTheme="minorHAnsi" w:cstheme="minorHAnsi"/>
          <w:sz w:val="22"/>
          <w:szCs w:val="22"/>
          <w:lang w:val="es-BO"/>
        </w:rPr>
        <w:t xml:space="preserve">Personas Naturales con capacidad de contratar. </w:t>
      </w:r>
      <w:r>
        <w:rPr>
          <w:rFonts w:asciiTheme="minorHAnsi" w:hAnsiTheme="minorHAnsi" w:cstheme="minorHAnsi"/>
          <w:color w:val="000000"/>
          <w:sz w:val="22"/>
          <w:szCs w:val="22"/>
        </w:rPr>
        <w:t>Para cuantías menores a Bs</w:t>
      </w:r>
      <w:r w:rsidR="00682199">
        <w:rPr>
          <w:rFonts w:asciiTheme="minorHAnsi" w:hAnsiTheme="minorHAnsi" w:cstheme="minorHAnsi"/>
          <w:color w:val="000000"/>
          <w:sz w:val="22"/>
          <w:szCs w:val="22"/>
        </w:rPr>
        <w:t xml:space="preserve"> </w:t>
      </w:r>
      <w:r>
        <w:rPr>
          <w:rFonts w:asciiTheme="minorHAnsi" w:hAnsiTheme="minorHAnsi" w:cstheme="minorHAnsi"/>
          <w:color w:val="000000"/>
          <w:sz w:val="22"/>
          <w:szCs w:val="22"/>
        </w:rPr>
        <w:t>1.000</w:t>
      </w:r>
      <w:r w:rsidRPr="00B936CD">
        <w:rPr>
          <w:rFonts w:asciiTheme="minorHAnsi" w:hAnsiTheme="minorHAnsi" w:cstheme="minorHAnsi"/>
          <w:color w:val="000000"/>
          <w:sz w:val="22"/>
          <w:szCs w:val="22"/>
        </w:rPr>
        <w:t>.000</w:t>
      </w:r>
      <w:r w:rsidR="00682199">
        <w:rPr>
          <w:rFonts w:asciiTheme="minorHAnsi" w:hAnsiTheme="minorHAnsi" w:cstheme="minorHAnsi"/>
          <w:color w:val="000000"/>
          <w:sz w:val="22"/>
          <w:szCs w:val="22"/>
        </w:rPr>
        <w:t>,00</w:t>
      </w:r>
      <w:r w:rsidRPr="00B936CD">
        <w:rPr>
          <w:rFonts w:asciiTheme="minorHAnsi" w:hAnsiTheme="minorHAnsi" w:cstheme="minorHAnsi"/>
          <w:color w:val="000000"/>
          <w:sz w:val="22"/>
          <w:szCs w:val="22"/>
        </w:rPr>
        <w:t>.- (</w:t>
      </w:r>
      <w:r>
        <w:rPr>
          <w:rFonts w:asciiTheme="minorHAnsi" w:hAnsiTheme="minorHAnsi" w:cstheme="minorHAnsi"/>
          <w:color w:val="000000"/>
          <w:sz w:val="22"/>
          <w:szCs w:val="22"/>
        </w:rPr>
        <w:t>Un Millón</w:t>
      </w:r>
      <w:r w:rsidRPr="00B936CD">
        <w:rPr>
          <w:rFonts w:asciiTheme="minorHAnsi" w:hAnsiTheme="minorHAnsi" w:cstheme="minorHAnsi"/>
          <w:color w:val="000000"/>
          <w:sz w:val="22"/>
          <w:szCs w:val="22"/>
        </w:rPr>
        <w:t xml:space="preserve"> 00/100 </w:t>
      </w:r>
      <w:proofErr w:type="gramStart"/>
      <w:r w:rsidRPr="00B936CD">
        <w:rPr>
          <w:rFonts w:asciiTheme="minorHAnsi" w:hAnsiTheme="minorHAnsi" w:cstheme="minorHAnsi"/>
          <w:color w:val="000000"/>
          <w:sz w:val="22"/>
          <w:szCs w:val="22"/>
        </w:rPr>
        <w:t>Bolivianos</w:t>
      </w:r>
      <w:proofErr w:type="gramEnd"/>
      <w:r w:rsidR="005D6A40">
        <w:rPr>
          <w:rFonts w:asciiTheme="minorHAnsi" w:hAnsiTheme="minorHAnsi" w:cstheme="minorHAnsi"/>
          <w:color w:val="000000"/>
          <w:sz w:val="22"/>
          <w:szCs w:val="22"/>
        </w:rPr>
        <w:t>)</w:t>
      </w:r>
      <w:r w:rsidRPr="00B936CD">
        <w:rPr>
          <w:rFonts w:asciiTheme="minorHAnsi" w:hAnsiTheme="minorHAnsi" w:cstheme="minorHAnsi"/>
          <w:color w:val="000000"/>
          <w:sz w:val="22"/>
          <w:szCs w:val="22"/>
        </w:rPr>
        <w:t>.</w:t>
      </w:r>
      <w:r w:rsidR="003118E9">
        <w:rPr>
          <w:rFonts w:asciiTheme="minorHAnsi" w:hAnsiTheme="minorHAnsi" w:cstheme="minorHAnsi"/>
          <w:color w:val="000000"/>
          <w:sz w:val="22"/>
          <w:szCs w:val="22"/>
        </w:rPr>
        <w:t xml:space="preserve"> </w:t>
      </w:r>
      <w:r w:rsidR="003118E9" w:rsidRPr="003118E9">
        <w:rPr>
          <w:rFonts w:asciiTheme="minorHAnsi" w:hAnsiTheme="minorHAnsi" w:cstheme="minorHAnsi"/>
          <w:color w:val="FF0000"/>
          <w:sz w:val="22"/>
          <w:szCs w:val="22"/>
          <w:lang w:val="es-BO"/>
        </w:rPr>
        <w:t>(N/A No Aplica)</w:t>
      </w:r>
    </w:p>
    <w:p w:rsidR="002B6F0F" w:rsidRPr="003A7DF4" w:rsidRDefault="002B6F0F" w:rsidP="005A650E">
      <w:pPr>
        <w:pStyle w:val="Prrafodelista"/>
        <w:numPr>
          <w:ilvl w:val="0"/>
          <w:numId w:val="19"/>
        </w:numPr>
        <w:ind w:left="851"/>
        <w:jc w:val="both"/>
        <w:rPr>
          <w:rFonts w:asciiTheme="minorHAnsi" w:hAnsiTheme="minorHAnsi" w:cstheme="minorHAnsi"/>
          <w:color w:val="000000"/>
          <w:sz w:val="22"/>
          <w:szCs w:val="22"/>
        </w:rPr>
      </w:pPr>
      <w:r w:rsidRPr="003A7DF4">
        <w:rPr>
          <w:rFonts w:asciiTheme="minorHAnsi" w:hAnsiTheme="minorHAnsi" w:cstheme="minorHAnsi"/>
          <w:sz w:val="22"/>
          <w:szCs w:val="22"/>
          <w:lang w:val="es-BO"/>
        </w:rPr>
        <w:t>Empresas nacionales.</w:t>
      </w:r>
    </w:p>
    <w:p w:rsidR="002B6F0F" w:rsidRPr="00365997" w:rsidRDefault="002B6F0F" w:rsidP="005A650E">
      <w:pPr>
        <w:pStyle w:val="Prrafodelista"/>
        <w:numPr>
          <w:ilvl w:val="0"/>
          <w:numId w:val="19"/>
        </w:numPr>
        <w:ind w:left="851"/>
        <w:jc w:val="both"/>
        <w:rPr>
          <w:rFonts w:asciiTheme="minorHAnsi" w:hAnsiTheme="minorHAnsi" w:cstheme="minorHAnsi"/>
          <w:color w:val="000000"/>
          <w:sz w:val="22"/>
          <w:szCs w:val="22"/>
        </w:rPr>
      </w:pPr>
      <w:r w:rsidRPr="00365997">
        <w:rPr>
          <w:rFonts w:asciiTheme="minorHAnsi" w:hAnsiTheme="minorHAnsi" w:cstheme="minorHAnsi"/>
          <w:sz w:val="22"/>
          <w:szCs w:val="22"/>
          <w:lang w:val="es-BO"/>
        </w:rPr>
        <w:t xml:space="preserve">Empresas extranjeras. </w:t>
      </w:r>
      <w:r w:rsidR="003118E9" w:rsidRPr="003118E9">
        <w:rPr>
          <w:rFonts w:asciiTheme="minorHAnsi" w:hAnsiTheme="minorHAnsi" w:cstheme="minorHAnsi"/>
          <w:color w:val="FF0000"/>
          <w:sz w:val="22"/>
          <w:szCs w:val="22"/>
          <w:lang w:val="es-BO"/>
        </w:rPr>
        <w:t>(N/A No Aplica)</w:t>
      </w:r>
    </w:p>
    <w:p w:rsidR="002B6F0F" w:rsidRPr="00365997" w:rsidRDefault="002B6F0F" w:rsidP="005A650E">
      <w:pPr>
        <w:pStyle w:val="Prrafodelista"/>
        <w:numPr>
          <w:ilvl w:val="0"/>
          <w:numId w:val="19"/>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nacionales.</w:t>
      </w:r>
    </w:p>
    <w:p w:rsidR="002B6F0F" w:rsidRPr="003118E9" w:rsidRDefault="002B6F0F" w:rsidP="005A650E">
      <w:pPr>
        <w:pStyle w:val="Prrafodelista"/>
        <w:numPr>
          <w:ilvl w:val="0"/>
          <w:numId w:val="19"/>
        </w:numPr>
        <w:ind w:left="851"/>
        <w:jc w:val="both"/>
        <w:rPr>
          <w:rFonts w:asciiTheme="minorHAnsi" w:hAnsiTheme="minorHAnsi" w:cstheme="minorHAnsi"/>
          <w:lang w:val="es-BO"/>
        </w:rPr>
      </w:pPr>
      <w:r w:rsidRPr="00365997">
        <w:rPr>
          <w:rFonts w:asciiTheme="minorHAnsi" w:hAnsiTheme="minorHAnsi" w:cstheme="minorHAnsi"/>
          <w:sz w:val="22"/>
          <w:szCs w:val="22"/>
          <w:lang w:val="es-BO"/>
        </w:rPr>
        <w:t>Asociaciones Accidentales conformadas por empresas nacionales y extranjeras.</w:t>
      </w:r>
      <w:r w:rsidR="003118E9" w:rsidRPr="003118E9">
        <w:rPr>
          <w:rFonts w:asciiTheme="minorHAnsi" w:hAnsiTheme="minorHAnsi" w:cstheme="minorHAnsi"/>
          <w:color w:val="FF0000"/>
          <w:sz w:val="22"/>
          <w:szCs w:val="22"/>
          <w:lang w:val="es-BO"/>
        </w:rPr>
        <w:t xml:space="preserve"> </w:t>
      </w:r>
      <w:r w:rsidR="003118E9" w:rsidRPr="003118E9">
        <w:rPr>
          <w:rFonts w:asciiTheme="minorHAnsi" w:hAnsiTheme="minorHAnsi" w:cstheme="minorHAnsi"/>
          <w:color w:val="FF0000"/>
          <w:lang w:val="es-BO"/>
        </w:rPr>
        <w:t>(N/A No Aplica)</w:t>
      </w:r>
    </w:p>
    <w:p w:rsidR="002B6F0F" w:rsidRDefault="002B6F0F" w:rsidP="005A650E">
      <w:pPr>
        <w:pStyle w:val="Prrafodelista"/>
        <w:numPr>
          <w:ilvl w:val="0"/>
          <w:numId w:val="19"/>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extranjeras.</w:t>
      </w:r>
      <w:r w:rsidR="003118E9" w:rsidRPr="003118E9">
        <w:rPr>
          <w:rFonts w:asciiTheme="minorHAnsi" w:hAnsiTheme="minorHAnsi" w:cstheme="minorHAnsi"/>
          <w:color w:val="FF0000"/>
          <w:sz w:val="22"/>
          <w:szCs w:val="22"/>
          <w:lang w:val="es-BO"/>
        </w:rPr>
        <w:t xml:space="preserve"> (N/A No Aplica)</w:t>
      </w:r>
    </w:p>
    <w:p w:rsidR="002B6F0F" w:rsidRPr="00924AEA" w:rsidRDefault="002B6F0F" w:rsidP="002B6F0F">
      <w:pPr>
        <w:pStyle w:val="Prrafodelista"/>
        <w:ind w:left="426"/>
        <w:jc w:val="both"/>
        <w:rPr>
          <w:rFonts w:asciiTheme="minorHAnsi" w:hAnsiTheme="minorHAnsi" w:cstheme="minorHAnsi"/>
          <w:color w:val="000000"/>
          <w:sz w:val="24"/>
          <w:szCs w:val="22"/>
        </w:rPr>
      </w:pPr>
    </w:p>
    <w:p w:rsidR="002B6F0F" w:rsidRPr="00365997" w:rsidRDefault="002B6F0F" w:rsidP="002B6F0F">
      <w:pPr>
        <w:numPr>
          <w:ilvl w:val="0"/>
          <w:numId w:val="3"/>
        </w:numPr>
        <w:ind w:left="425" w:hanging="425"/>
        <w:jc w:val="both"/>
        <w:rPr>
          <w:rFonts w:asciiTheme="minorHAnsi" w:hAnsiTheme="minorHAnsi" w:cstheme="minorHAnsi"/>
          <w:b/>
          <w:sz w:val="22"/>
          <w:szCs w:val="22"/>
        </w:rPr>
      </w:pPr>
      <w:r w:rsidRPr="00365997">
        <w:rPr>
          <w:rFonts w:asciiTheme="minorHAnsi" w:hAnsiTheme="minorHAnsi" w:cstheme="minorHAnsi"/>
          <w:b/>
          <w:sz w:val="22"/>
          <w:szCs w:val="22"/>
        </w:rPr>
        <w:t xml:space="preserve">IMPEDIDOS PARA PARTICIPAR EN LOS PROCESOS DE </w:t>
      </w:r>
      <w:proofErr w:type="gramStart"/>
      <w:r w:rsidRPr="00365997">
        <w:rPr>
          <w:rFonts w:asciiTheme="minorHAnsi" w:hAnsiTheme="minorHAnsi" w:cstheme="minorHAnsi"/>
          <w:b/>
          <w:sz w:val="22"/>
          <w:szCs w:val="22"/>
        </w:rPr>
        <w:t>CONTRATACIÓN</w:t>
      </w:r>
      <w:r w:rsidR="003176FC">
        <w:rPr>
          <w:rFonts w:asciiTheme="minorHAnsi" w:hAnsiTheme="minorHAnsi" w:cstheme="minorHAnsi"/>
          <w:b/>
          <w:sz w:val="22"/>
          <w:szCs w:val="22"/>
        </w:rPr>
        <w:t>.-</w:t>
      </w:r>
      <w:proofErr w:type="gramEnd"/>
    </w:p>
    <w:p w:rsidR="002B6F0F" w:rsidRPr="00365997" w:rsidRDefault="002B6F0F" w:rsidP="002B6F0F">
      <w:pPr>
        <w:ind w:left="425"/>
        <w:jc w:val="both"/>
        <w:rPr>
          <w:rFonts w:asciiTheme="minorHAnsi" w:hAnsiTheme="minorHAnsi" w:cstheme="minorHAnsi"/>
          <w:b/>
          <w:sz w:val="22"/>
          <w:szCs w:val="22"/>
        </w:rPr>
      </w:pPr>
    </w:p>
    <w:p w:rsidR="002B6F0F" w:rsidRPr="00365997" w:rsidRDefault="002B6F0F" w:rsidP="002B6F0F">
      <w:pPr>
        <w:pStyle w:val="Prrafodelista"/>
        <w:ind w:left="426"/>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2B6F0F" w:rsidRPr="00365997" w:rsidRDefault="002B6F0F" w:rsidP="002B6F0F">
      <w:pPr>
        <w:pStyle w:val="Prrafodelista"/>
        <w:tabs>
          <w:tab w:val="left" w:pos="7458"/>
        </w:tabs>
        <w:ind w:left="709" w:hanging="283"/>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ab/>
      </w:r>
      <w:r w:rsidRPr="00365997">
        <w:rPr>
          <w:rFonts w:asciiTheme="minorHAnsi" w:hAnsiTheme="minorHAnsi" w:cstheme="minorHAnsi"/>
          <w:color w:val="000000"/>
          <w:sz w:val="22"/>
          <w:szCs w:val="22"/>
        </w:rPr>
        <w:tab/>
      </w:r>
    </w:p>
    <w:p w:rsidR="002B6F0F" w:rsidRPr="00365997" w:rsidRDefault="002B6F0F" w:rsidP="005A650E">
      <w:pPr>
        <w:numPr>
          <w:ilvl w:val="1"/>
          <w:numId w:val="12"/>
        </w:numPr>
        <w:spacing w:line="276" w:lineRule="auto"/>
        <w:ind w:left="709" w:hanging="283"/>
        <w:jc w:val="both"/>
        <w:rPr>
          <w:rFonts w:asciiTheme="minorHAnsi" w:eastAsiaTheme="minorHAnsi" w:hAnsiTheme="minorHAnsi" w:cstheme="minorHAnsi"/>
          <w:sz w:val="22"/>
          <w:szCs w:val="22"/>
          <w:lang w:val="es-BO"/>
        </w:rPr>
      </w:pPr>
      <w:r w:rsidRPr="00365997">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rsidR="002B6F0F" w:rsidRPr="00365997" w:rsidRDefault="002B6F0F" w:rsidP="005A650E">
      <w:pPr>
        <w:numPr>
          <w:ilvl w:val="1"/>
          <w:numId w:val="12"/>
        </w:numPr>
        <w:spacing w:line="276" w:lineRule="auto"/>
        <w:ind w:left="709" w:hanging="283"/>
        <w:jc w:val="both"/>
        <w:rPr>
          <w:rFonts w:asciiTheme="minorHAnsi" w:eastAsiaTheme="minorHAnsi" w:hAnsiTheme="minorHAnsi" w:cstheme="minorHAnsi"/>
          <w:sz w:val="22"/>
          <w:szCs w:val="22"/>
          <w:lang w:val="es-BO"/>
        </w:rPr>
      </w:pPr>
      <w:r w:rsidRPr="00365997">
        <w:rPr>
          <w:rFonts w:asciiTheme="minorHAnsi" w:eastAsiaTheme="minorHAnsi" w:hAnsiTheme="minorHAnsi" w:cstheme="minorHAnsi"/>
          <w:sz w:val="22"/>
          <w:szCs w:val="22"/>
          <w:lang w:val="es-BO"/>
        </w:rPr>
        <w:t>Que tengan sentencia ejecutoriada, con impedimento para ejercer el comercio.</w:t>
      </w:r>
    </w:p>
    <w:p w:rsidR="002B6F0F" w:rsidRPr="00365997" w:rsidRDefault="002B6F0F" w:rsidP="005A650E">
      <w:pPr>
        <w:numPr>
          <w:ilvl w:val="1"/>
          <w:numId w:val="12"/>
        </w:numPr>
        <w:spacing w:line="276" w:lineRule="auto"/>
        <w:ind w:left="709" w:hanging="283"/>
        <w:jc w:val="both"/>
        <w:rPr>
          <w:rFonts w:asciiTheme="minorHAnsi" w:eastAsiaTheme="minorHAnsi" w:hAnsiTheme="minorHAnsi" w:cstheme="minorHAnsi"/>
          <w:sz w:val="22"/>
          <w:szCs w:val="22"/>
          <w:lang w:val="es-BO"/>
        </w:rPr>
      </w:pPr>
      <w:r w:rsidRPr="00365997">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2B6F0F" w:rsidRPr="00365997" w:rsidRDefault="002B6F0F" w:rsidP="005A650E">
      <w:pPr>
        <w:numPr>
          <w:ilvl w:val="1"/>
          <w:numId w:val="12"/>
        </w:numPr>
        <w:spacing w:line="276" w:lineRule="auto"/>
        <w:ind w:left="709" w:hanging="283"/>
        <w:jc w:val="both"/>
        <w:rPr>
          <w:rFonts w:asciiTheme="minorHAnsi" w:eastAsiaTheme="minorHAnsi" w:hAnsiTheme="minorHAnsi" w:cstheme="minorHAnsi"/>
          <w:sz w:val="22"/>
          <w:szCs w:val="22"/>
          <w:lang w:val="es-BO"/>
        </w:rPr>
      </w:pPr>
      <w:r w:rsidRPr="00365997">
        <w:rPr>
          <w:rFonts w:asciiTheme="minorHAnsi" w:eastAsiaTheme="minorHAnsi" w:hAnsiTheme="minorHAnsi" w:cstheme="minorHAnsi"/>
          <w:sz w:val="22"/>
          <w:szCs w:val="22"/>
          <w:lang w:val="es-BO"/>
        </w:rPr>
        <w:t>Que se encuentren asociados con consultores o empresas que hubieran asesorado en la elaboración de l</w:t>
      </w:r>
      <w:r>
        <w:rPr>
          <w:rFonts w:asciiTheme="minorHAnsi" w:eastAsiaTheme="minorHAnsi" w:hAnsiTheme="minorHAnsi" w:cstheme="minorHAnsi"/>
          <w:sz w:val="22"/>
          <w:szCs w:val="22"/>
          <w:lang w:val="es-BO"/>
        </w:rPr>
        <w:t>os</w:t>
      </w:r>
      <w:r w:rsidRPr="00365997">
        <w:rPr>
          <w:rFonts w:asciiTheme="minorHAnsi" w:eastAsiaTheme="minorHAnsi" w:hAnsiTheme="minorHAnsi" w:cstheme="minorHAnsi"/>
          <w:sz w:val="22"/>
          <w:szCs w:val="22"/>
          <w:lang w:val="es-BO"/>
        </w:rPr>
        <w:t xml:space="preserve"> </w:t>
      </w:r>
      <w:r>
        <w:rPr>
          <w:rFonts w:asciiTheme="minorHAnsi" w:eastAsiaTheme="minorHAnsi" w:hAnsiTheme="minorHAnsi" w:cstheme="minorHAnsi"/>
          <w:sz w:val="22"/>
          <w:szCs w:val="22"/>
          <w:lang w:val="es-BO"/>
        </w:rPr>
        <w:t>Términos de Referencia</w:t>
      </w:r>
      <w:r w:rsidRPr="00365997">
        <w:rPr>
          <w:rFonts w:asciiTheme="minorHAnsi" w:eastAsiaTheme="minorHAnsi" w:hAnsiTheme="minorHAnsi" w:cstheme="minorHAnsi"/>
          <w:sz w:val="22"/>
          <w:szCs w:val="22"/>
          <w:lang w:val="es-BO"/>
        </w:rPr>
        <w:t>, Estimación de Costos, Estudios de Pre-factibilidad y Factibilidad, Términos de Referencia o Documento Base de Contratación (DBC)</w:t>
      </w:r>
      <w:r w:rsidRPr="00365997">
        <w:rPr>
          <w:rFonts w:asciiTheme="minorHAnsi" w:eastAsiaTheme="minorHAnsi" w:hAnsiTheme="minorHAnsi" w:cstheme="minorHAnsi"/>
          <w:color w:val="FF0000"/>
          <w:sz w:val="22"/>
          <w:szCs w:val="22"/>
          <w:lang w:val="es-BO"/>
        </w:rPr>
        <w:t>.</w:t>
      </w:r>
    </w:p>
    <w:p w:rsidR="002B6F0F" w:rsidRPr="00365997" w:rsidRDefault="002B6F0F" w:rsidP="005A650E">
      <w:pPr>
        <w:numPr>
          <w:ilvl w:val="1"/>
          <w:numId w:val="12"/>
        </w:numPr>
        <w:tabs>
          <w:tab w:val="num" w:pos="426"/>
        </w:tabs>
        <w:spacing w:line="276" w:lineRule="auto"/>
        <w:ind w:left="709" w:hanging="283"/>
        <w:jc w:val="both"/>
        <w:rPr>
          <w:rFonts w:asciiTheme="minorHAnsi" w:eastAsiaTheme="minorHAnsi" w:hAnsiTheme="minorHAnsi" w:cstheme="minorHAnsi"/>
          <w:sz w:val="22"/>
          <w:szCs w:val="22"/>
          <w:lang w:val="es-BO"/>
        </w:rPr>
      </w:pPr>
      <w:r w:rsidRPr="00365997">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2B6F0F" w:rsidRPr="00365997" w:rsidRDefault="002B6F0F" w:rsidP="005A650E">
      <w:pPr>
        <w:numPr>
          <w:ilvl w:val="1"/>
          <w:numId w:val="12"/>
        </w:numPr>
        <w:tabs>
          <w:tab w:val="num" w:pos="426"/>
        </w:tabs>
        <w:spacing w:line="276" w:lineRule="auto"/>
        <w:ind w:left="709" w:hanging="283"/>
        <w:jc w:val="both"/>
        <w:rPr>
          <w:rFonts w:asciiTheme="minorHAnsi" w:eastAsiaTheme="minorHAnsi" w:hAnsiTheme="minorHAnsi" w:cstheme="minorHAnsi"/>
          <w:sz w:val="22"/>
          <w:szCs w:val="22"/>
          <w:lang w:val="es-BO"/>
        </w:rPr>
      </w:pPr>
      <w:r w:rsidRPr="00365997">
        <w:rPr>
          <w:rFonts w:asciiTheme="minorHAnsi" w:eastAsiaTheme="minorHAnsi" w:hAnsiTheme="minorHAnsi" w:cstheme="minorHAnsi"/>
          <w:sz w:val="22"/>
          <w:szCs w:val="22"/>
          <w:lang w:val="es-BO"/>
        </w:rPr>
        <w:t>Que hubiesen declarado su disolución o quiebra.</w:t>
      </w:r>
    </w:p>
    <w:p w:rsidR="002B6F0F" w:rsidRPr="00365997" w:rsidRDefault="002B6F0F" w:rsidP="005A650E">
      <w:pPr>
        <w:numPr>
          <w:ilvl w:val="1"/>
          <w:numId w:val="12"/>
        </w:numPr>
        <w:tabs>
          <w:tab w:val="num" w:pos="426"/>
        </w:tabs>
        <w:spacing w:line="276" w:lineRule="auto"/>
        <w:ind w:left="709" w:hanging="283"/>
        <w:jc w:val="both"/>
        <w:rPr>
          <w:rFonts w:asciiTheme="minorHAnsi" w:eastAsiaTheme="minorHAnsi" w:hAnsiTheme="minorHAnsi" w:cstheme="minorHAnsi"/>
          <w:sz w:val="22"/>
          <w:szCs w:val="22"/>
          <w:lang w:val="es-BO"/>
        </w:rPr>
      </w:pPr>
      <w:r w:rsidRPr="00365997">
        <w:rPr>
          <w:rFonts w:asciiTheme="minorHAnsi" w:eastAsiaTheme="minorHAnsi" w:hAnsiTheme="minorHAnsi" w:cstheme="minorHAnsi"/>
          <w:sz w:val="22"/>
          <w:szCs w:val="22"/>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85003D">
        <w:rPr>
          <w:rFonts w:asciiTheme="minorHAnsi" w:eastAsiaTheme="minorHAnsi" w:hAnsiTheme="minorHAnsi" w:cstheme="minorHAnsi"/>
          <w:sz w:val="22"/>
          <w:szCs w:val="22"/>
          <w:lang w:val="es-BO"/>
        </w:rPr>
        <w:t xml:space="preserve">las </w:t>
      </w:r>
      <w:r w:rsidRPr="00365997">
        <w:rPr>
          <w:rFonts w:asciiTheme="minorHAnsi" w:eastAsiaTheme="minorHAnsi" w:hAnsiTheme="minorHAnsi" w:cstheme="minorHAnsi"/>
          <w:sz w:val="22"/>
          <w:szCs w:val="22"/>
          <w:lang w:val="es-BO"/>
        </w:rPr>
        <w:t>Familia</w:t>
      </w:r>
      <w:r w:rsidR="0085003D">
        <w:rPr>
          <w:rFonts w:asciiTheme="minorHAnsi" w:eastAsiaTheme="minorHAnsi" w:hAnsiTheme="minorHAnsi" w:cstheme="minorHAnsi"/>
          <w:sz w:val="22"/>
          <w:szCs w:val="22"/>
          <w:lang w:val="es-BO"/>
        </w:rPr>
        <w:t>s y Proceso Familiar</w:t>
      </w:r>
      <w:r w:rsidRPr="00365997">
        <w:rPr>
          <w:rFonts w:asciiTheme="minorHAnsi" w:eastAsiaTheme="minorHAnsi" w:hAnsiTheme="minorHAnsi" w:cstheme="minorHAnsi"/>
          <w:sz w:val="22"/>
          <w:szCs w:val="22"/>
          <w:lang w:val="es-BO"/>
        </w:rPr>
        <w:t xml:space="preserve"> del Estado Plurinacional de Bolivia.</w:t>
      </w:r>
    </w:p>
    <w:p w:rsidR="002B6F0F" w:rsidRPr="00365997" w:rsidRDefault="002B6F0F" w:rsidP="005A650E">
      <w:pPr>
        <w:numPr>
          <w:ilvl w:val="1"/>
          <w:numId w:val="12"/>
        </w:numPr>
        <w:tabs>
          <w:tab w:val="num" w:pos="426"/>
        </w:tabs>
        <w:spacing w:line="276" w:lineRule="auto"/>
        <w:ind w:left="709" w:hanging="283"/>
        <w:jc w:val="both"/>
        <w:rPr>
          <w:rFonts w:asciiTheme="minorHAnsi" w:eastAsiaTheme="minorHAnsi" w:hAnsiTheme="minorHAnsi" w:cstheme="minorHAnsi"/>
          <w:sz w:val="22"/>
          <w:szCs w:val="22"/>
          <w:lang w:val="es-BO"/>
        </w:rPr>
      </w:pPr>
      <w:r w:rsidRPr="00365997">
        <w:rPr>
          <w:rFonts w:asciiTheme="minorHAnsi" w:eastAsiaTheme="minorHAnsi" w:hAnsiTheme="minorHAnsi" w:cstheme="minorHAnsi"/>
          <w:sz w:val="22"/>
          <w:szCs w:val="22"/>
          <w:lang w:val="es-BO"/>
        </w:rPr>
        <w:lastRenderedPageBreak/>
        <w:t>Los ex funcionarios o trabajadores de YPFB hasta un (1) año antes del inicio del proceso de contratación, así como de las empresas controladas por éstos.</w:t>
      </w:r>
    </w:p>
    <w:p w:rsidR="002B6F0F" w:rsidRPr="00365997" w:rsidRDefault="002B6F0F" w:rsidP="005A650E">
      <w:pPr>
        <w:numPr>
          <w:ilvl w:val="1"/>
          <w:numId w:val="12"/>
        </w:numPr>
        <w:tabs>
          <w:tab w:val="num" w:pos="426"/>
        </w:tabs>
        <w:spacing w:line="276" w:lineRule="auto"/>
        <w:ind w:left="709" w:hanging="283"/>
        <w:jc w:val="both"/>
        <w:rPr>
          <w:rFonts w:asciiTheme="minorHAnsi" w:eastAsiaTheme="minorHAnsi" w:hAnsiTheme="minorHAnsi" w:cstheme="minorHAnsi"/>
          <w:sz w:val="22"/>
          <w:szCs w:val="22"/>
          <w:lang w:val="es-BO"/>
        </w:rPr>
      </w:pPr>
      <w:r w:rsidRPr="00365997">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rsidR="002B6F0F" w:rsidRPr="00365997" w:rsidRDefault="002B6F0F" w:rsidP="005A650E">
      <w:pPr>
        <w:numPr>
          <w:ilvl w:val="1"/>
          <w:numId w:val="12"/>
        </w:numPr>
        <w:tabs>
          <w:tab w:val="num" w:pos="426"/>
        </w:tabs>
        <w:spacing w:line="276" w:lineRule="auto"/>
        <w:ind w:left="709" w:hanging="283"/>
        <w:jc w:val="both"/>
        <w:rPr>
          <w:rFonts w:asciiTheme="minorHAnsi" w:eastAsiaTheme="minorHAnsi" w:hAnsiTheme="minorHAnsi" w:cstheme="minorHAnsi"/>
          <w:sz w:val="22"/>
          <w:szCs w:val="22"/>
          <w:lang w:val="es-BO"/>
        </w:rPr>
      </w:pPr>
      <w:r w:rsidRPr="00365997">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por la Entidad que realiza el reporte en el SICOES.</w:t>
      </w:r>
    </w:p>
    <w:p w:rsidR="002B6F0F" w:rsidRDefault="002B6F0F" w:rsidP="005A650E">
      <w:pPr>
        <w:numPr>
          <w:ilvl w:val="1"/>
          <w:numId w:val="12"/>
        </w:numPr>
        <w:tabs>
          <w:tab w:val="num" w:pos="426"/>
        </w:tabs>
        <w:spacing w:line="276" w:lineRule="auto"/>
        <w:ind w:left="709" w:hanging="283"/>
        <w:jc w:val="both"/>
        <w:rPr>
          <w:rFonts w:asciiTheme="minorHAnsi" w:eastAsiaTheme="minorHAnsi" w:hAnsiTheme="minorHAnsi" w:cstheme="minorHAnsi"/>
          <w:sz w:val="22"/>
          <w:szCs w:val="22"/>
          <w:lang w:val="es-BO"/>
        </w:rPr>
      </w:pPr>
      <w:r w:rsidRPr="00365997">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85003D" w:rsidRPr="00365997" w:rsidRDefault="0085003D" w:rsidP="0085003D">
      <w:pPr>
        <w:spacing w:after="200" w:line="276" w:lineRule="auto"/>
        <w:ind w:left="426"/>
        <w:jc w:val="both"/>
        <w:rPr>
          <w:rFonts w:asciiTheme="minorHAnsi" w:eastAsiaTheme="minorHAnsi" w:hAnsiTheme="minorHAnsi" w:cstheme="minorHAnsi"/>
          <w:sz w:val="22"/>
          <w:szCs w:val="22"/>
          <w:lang w:val="es-BO"/>
        </w:rPr>
      </w:pPr>
      <w:r>
        <w:rPr>
          <w:rFonts w:asciiTheme="minorHAnsi" w:eastAsiaTheme="minorHAnsi" w:hAnsiTheme="minorHAnsi" w:cstheme="minorHAnsi"/>
          <w:sz w:val="22"/>
          <w:szCs w:val="22"/>
          <w:lang w:val="es-BO"/>
        </w:rPr>
        <w:t>Con relación a los incisos j) y k), la entidad deberá registrar la información en el SICOES, según condiciones y plazos establecidos en el manual de Operaciones</w:t>
      </w:r>
      <w:r w:rsidR="002E0002">
        <w:rPr>
          <w:rFonts w:asciiTheme="minorHAnsi" w:eastAsiaTheme="minorHAnsi" w:hAnsiTheme="minorHAnsi" w:cstheme="minorHAnsi"/>
          <w:sz w:val="22"/>
          <w:szCs w:val="22"/>
          <w:lang w:val="es-BO"/>
        </w:rPr>
        <w:t xml:space="preserve"> del SICOES.</w:t>
      </w:r>
    </w:p>
    <w:p w:rsidR="002B6F0F" w:rsidRPr="00365997" w:rsidRDefault="002B6F0F" w:rsidP="002B6F0F">
      <w:pPr>
        <w:numPr>
          <w:ilvl w:val="0"/>
          <w:numId w:val="3"/>
        </w:numPr>
        <w:ind w:left="425" w:hanging="425"/>
        <w:jc w:val="both"/>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PLAZOS Y HORARIOS </w:t>
      </w:r>
      <w:proofErr w:type="gramStart"/>
      <w:r w:rsidRPr="00365997">
        <w:rPr>
          <w:rFonts w:asciiTheme="minorHAnsi" w:hAnsiTheme="minorHAnsi" w:cstheme="minorHAnsi"/>
          <w:b/>
          <w:color w:val="000000"/>
          <w:sz w:val="22"/>
          <w:szCs w:val="22"/>
        </w:rPr>
        <w:t>ADMINISTRATIVOS</w:t>
      </w:r>
      <w:r w:rsidR="003176FC">
        <w:rPr>
          <w:rFonts w:asciiTheme="minorHAnsi" w:hAnsiTheme="minorHAnsi" w:cstheme="minorHAnsi"/>
          <w:b/>
          <w:color w:val="000000"/>
          <w:sz w:val="22"/>
          <w:szCs w:val="22"/>
        </w:rPr>
        <w:t>.-</w:t>
      </w:r>
      <w:proofErr w:type="gramEnd"/>
    </w:p>
    <w:p w:rsidR="002B6F0F" w:rsidRPr="00365997" w:rsidRDefault="002B6F0F" w:rsidP="002B6F0F">
      <w:pPr>
        <w:pStyle w:val="Prrafodelista"/>
        <w:ind w:left="426"/>
        <w:jc w:val="both"/>
        <w:rPr>
          <w:rFonts w:asciiTheme="minorHAnsi" w:hAnsiTheme="minorHAnsi" w:cstheme="minorHAnsi"/>
          <w:color w:val="000000"/>
          <w:sz w:val="22"/>
          <w:szCs w:val="22"/>
        </w:rPr>
      </w:pPr>
    </w:p>
    <w:p w:rsidR="002B6F0F" w:rsidRPr="00365997" w:rsidRDefault="002B6F0F" w:rsidP="002B6F0F">
      <w:pPr>
        <w:pStyle w:val="Prrafodelista"/>
        <w:ind w:left="426"/>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2B6F0F" w:rsidRPr="00365997" w:rsidRDefault="002B6F0F" w:rsidP="002B6F0F">
      <w:pPr>
        <w:pStyle w:val="Prrafodelista"/>
        <w:ind w:left="426"/>
        <w:jc w:val="both"/>
        <w:rPr>
          <w:rFonts w:asciiTheme="minorHAnsi" w:hAnsiTheme="minorHAnsi" w:cstheme="minorHAnsi"/>
          <w:color w:val="000000"/>
          <w:sz w:val="22"/>
          <w:szCs w:val="22"/>
        </w:rPr>
      </w:pPr>
    </w:p>
    <w:p w:rsidR="002B6F0F" w:rsidRPr="00365997" w:rsidRDefault="002B6F0F" w:rsidP="002B6F0F">
      <w:pPr>
        <w:pStyle w:val="Prrafodelista"/>
        <w:ind w:left="426"/>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Son consideradas horas hábiles administrativas, las que rigen en YPFB, como horario de trabajo, en concordancia con el huso horario del Estado Plurinacional de Bolivia.</w:t>
      </w:r>
    </w:p>
    <w:p w:rsidR="002B6F0F" w:rsidRPr="00365997" w:rsidRDefault="002B6F0F" w:rsidP="002B6F0F">
      <w:pPr>
        <w:ind w:left="708"/>
        <w:jc w:val="both"/>
        <w:rPr>
          <w:rFonts w:asciiTheme="minorHAnsi" w:hAnsiTheme="minorHAnsi" w:cstheme="minorHAnsi"/>
          <w:sz w:val="22"/>
          <w:szCs w:val="22"/>
        </w:rPr>
      </w:pPr>
    </w:p>
    <w:p w:rsidR="002B6F0F" w:rsidRDefault="002B6F0F" w:rsidP="002B6F0F">
      <w:pPr>
        <w:numPr>
          <w:ilvl w:val="0"/>
          <w:numId w:val="3"/>
        </w:numPr>
        <w:ind w:left="426" w:hanging="426"/>
        <w:jc w:val="both"/>
        <w:rPr>
          <w:rFonts w:asciiTheme="minorHAnsi" w:hAnsiTheme="minorHAnsi" w:cstheme="minorHAnsi"/>
          <w:b/>
          <w:sz w:val="22"/>
          <w:szCs w:val="22"/>
        </w:rPr>
      </w:pPr>
      <w:proofErr w:type="gramStart"/>
      <w:r w:rsidRPr="00365997">
        <w:rPr>
          <w:rFonts w:asciiTheme="minorHAnsi" w:hAnsiTheme="minorHAnsi" w:cstheme="minorHAnsi"/>
          <w:b/>
          <w:sz w:val="22"/>
          <w:szCs w:val="22"/>
        </w:rPr>
        <w:t>IDIOMA</w:t>
      </w:r>
      <w:r w:rsidR="003176FC">
        <w:rPr>
          <w:rFonts w:asciiTheme="minorHAnsi" w:hAnsiTheme="minorHAnsi" w:cstheme="minorHAnsi"/>
          <w:b/>
          <w:sz w:val="22"/>
          <w:szCs w:val="22"/>
        </w:rPr>
        <w:t>.-</w:t>
      </w:r>
      <w:proofErr w:type="gramEnd"/>
    </w:p>
    <w:p w:rsidR="00682199" w:rsidRPr="00365997" w:rsidRDefault="00682199" w:rsidP="00682199">
      <w:pPr>
        <w:ind w:left="426"/>
        <w:jc w:val="both"/>
        <w:rPr>
          <w:rFonts w:asciiTheme="minorHAnsi" w:hAnsiTheme="minorHAnsi" w:cstheme="minorHAnsi"/>
          <w:b/>
          <w:sz w:val="22"/>
          <w:szCs w:val="22"/>
        </w:rPr>
      </w:pP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Todos los documentos de la propuesta y los formularios del presente DBC, deberán presentarse en idioma castellano. </w:t>
      </w:r>
    </w:p>
    <w:p w:rsidR="002B6F0F" w:rsidRPr="00365997" w:rsidRDefault="002B6F0F" w:rsidP="002B6F0F">
      <w:pPr>
        <w:ind w:left="567"/>
        <w:jc w:val="both"/>
        <w:rPr>
          <w:rFonts w:asciiTheme="minorHAnsi" w:hAnsiTheme="minorHAnsi" w:cstheme="minorHAnsi"/>
          <w:sz w:val="22"/>
          <w:szCs w:val="22"/>
        </w:rPr>
      </w:pP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En caso de que los documentos de la propuesta sean presentados en otro idioma, el proponente deberá adjuntar su traducción </w:t>
      </w:r>
      <w:r w:rsidR="002E0002">
        <w:rPr>
          <w:rFonts w:asciiTheme="minorHAnsi" w:hAnsiTheme="minorHAnsi" w:cstheme="minorHAnsi"/>
          <w:sz w:val="22"/>
          <w:szCs w:val="22"/>
        </w:rPr>
        <w:t xml:space="preserve">oficial </w:t>
      </w:r>
      <w:r w:rsidRPr="00365997">
        <w:rPr>
          <w:rFonts w:asciiTheme="minorHAnsi" w:hAnsiTheme="minorHAnsi" w:cstheme="minorHAnsi"/>
          <w:sz w:val="22"/>
          <w:szCs w:val="22"/>
        </w:rPr>
        <w:t>al idioma castellano.</w:t>
      </w:r>
    </w:p>
    <w:p w:rsidR="002B6F0F" w:rsidRPr="00365997" w:rsidRDefault="002B6F0F" w:rsidP="002B6F0F">
      <w:pPr>
        <w:ind w:left="567"/>
        <w:jc w:val="both"/>
        <w:rPr>
          <w:rFonts w:asciiTheme="minorHAnsi" w:hAnsiTheme="minorHAnsi" w:cstheme="minorHAnsi"/>
          <w:sz w:val="22"/>
          <w:szCs w:val="22"/>
        </w:rPr>
      </w:pPr>
    </w:p>
    <w:p w:rsidR="002B6F0F"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Asimismo, toda la correspondencia que se intercambie entre el proponente y YPFB, será en idioma castellano.</w:t>
      </w:r>
    </w:p>
    <w:p w:rsidR="002B6F0F" w:rsidRPr="00365997" w:rsidRDefault="002B6F0F" w:rsidP="002B6F0F">
      <w:pPr>
        <w:ind w:left="426"/>
        <w:jc w:val="both"/>
        <w:rPr>
          <w:rFonts w:asciiTheme="minorHAnsi" w:hAnsiTheme="minorHAnsi" w:cstheme="minorHAnsi"/>
          <w:sz w:val="22"/>
          <w:szCs w:val="22"/>
        </w:rPr>
      </w:pPr>
    </w:p>
    <w:p w:rsidR="002B6F0F" w:rsidRDefault="002B6F0F" w:rsidP="002B6F0F">
      <w:pPr>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MONEDA DEL PROCESO DE </w:t>
      </w:r>
      <w:proofErr w:type="gramStart"/>
      <w:r w:rsidRPr="00365997">
        <w:rPr>
          <w:rFonts w:asciiTheme="minorHAnsi" w:hAnsiTheme="minorHAnsi" w:cstheme="minorHAnsi"/>
          <w:b/>
          <w:sz w:val="22"/>
          <w:szCs w:val="22"/>
        </w:rPr>
        <w:t>CONTRATACIÓN</w:t>
      </w:r>
      <w:r w:rsidR="003176FC">
        <w:rPr>
          <w:rFonts w:asciiTheme="minorHAnsi" w:hAnsiTheme="minorHAnsi" w:cstheme="minorHAnsi"/>
          <w:b/>
          <w:sz w:val="22"/>
          <w:szCs w:val="22"/>
        </w:rPr>
        <w:t>.-</w:t>
      </w:r>
      <w:proofErr w:type="gramEnd"/>
    </w:p>
    <w:p w:rsidR="00682199" w:rsidRPr="00365997" w:rsidRDefault="00682199" w:rsidP="00682199">
      <w:pPr>
        <w:ind w:left="426"/>
        <w:jc w:val="both"/>
        <w:rPr>
          <w:rFonts w:asciiTheme="minorHAnsi" w:hAnsiTheme="minorHAnsi" w:cstheme="minorHAnsi"/>
          <w:b/>
          <w:sz w:val="22"/>
          <w:szCs w:val="22"/>
        </w:rPr>
      </w:pPr>
    </w:p>
    <w:p w:rsidR="002B6F0F" w:rsidRPr="00365997" w:rsidRDefault="002B6F0F" w:rsidP="002B6F0F">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 xml:space="preserve">El proceso de contratación y la propuesta económica deberán expresarse en </w:t>
      </w:r>
      <w:r w:rsidRPr="00365997">
        <w:rPr>
          <w:rFonts w:asciiTheme="minorHAnsi" w:hAnsiTheme="minorHAnsi" w:cstheme="minorHAnsi"/>
          <w:color w:val="FF0000"/>
          <w:sz w:val="22"/>
          <w:szCs w:val="22"/>
        </w:rPr>
        <w:t>bolivianos.</w:t>
      </w:r>
    </w:p>
    <w:p w:rsidR="002B6F0F" w:rsidRPr="00365997" w:rsidRDefault="002B6F0F" w:rsidP="002B6F0F">
      <w:pPr>
        <w:ind w:left="426"/>
        <w:jc w:val="both"/>
        <w:rPr>
          <w:rFonts w:asciiTheme="minorHAnsi" w:hAnsiTheme="minorHAnsi" w:cstheme="minorHAnsi"/>
          <w:color w:val="FF0000"/>
          <w:sz w:val="22"/>
          <w:szCs w:val="22"/>
        </w:rPr>
      </w:pPr>
    </w:p>
    <w:p w:rsidR="00682199" w:rsidRDefault="002B6F0F" w:rsidP="003118E9">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pago se </w:t>
      </w:r>
      <w:proofErr w:type="gramStart"/>
      <w:r w:rsidRPr="00365997">
        <w:rPr>
          <w:rFonts w:asciiTheme="minorHAnsi" w:hAnsiTheme="minorHAnsi" w:cstheme="minorHAnsi"/>
          <w:sz w:val="22"/>
          <w:szCs w:val="22"/>
        </w:rPr>
        <w:t>realizara</w:t>
      </w:r>
      <w:proofErr w:type="gramEnd"/>
      <w:r w:rsidRPr="00365997">
        <w:rPr>
          <w:rFonts w:asciiTheme="minorHAnsi" w:hAnsiTheme="minorHAnsi" w:cstheme="minorHAnsi"/>
          <w:sz w:val="22"/>
          <w:szCs w:val="22"/>
        </w:rPr>
        <w:t xml:space="preserve"> en la moneda establecida para el proceso de contratación.</w:t>
      </w:r>
    </w:p>
    <w:p w:rsidR="002B6F0F" w:rsidRPr="00365997" w:rsidRDefault="002B6F0F" w:rsidP="002B6F0F">
      <w:pPr>
        <w:ind w:left="426"/>
        <w:jc w:val="both"/>
        <w:rPr>
          <w:rFonts w:asciiTheme="minorHAnsi" w:hAnsiTheme="minorHAnsi" w:cstheme="minorHAnsi"/>
          <w:sz w:val="22"/>
          <w:szCs w:val="22"/>
        </w:rPr>
      </w:pPr>
    </w:p>
    <w:p w:rsidR="002B6F0F" w:rsidRPr="00365997" w:rsidRDefault="002B6F0F" w:rsidP="002B6F0F">
      <w:pPr>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PUBLICACIÓN Y </w:t>
      </w:r>
      <w:proofErr w:type="gramStart"/>
      <w:r w:rsidRPr="00365997">
        <w:rPr>
          <w:rFonts w:asciiTheme="minorHAnsi" w:hAnsiTheme="minorHAnsi" w:cstheme="minorHAnsi"/>
          <w:b/>
          <w:sz w:val="22"/>
          <w:szCs w:val="22"/>
        </w:rPr>
        <w:t>NOTIFICACIÓN</w:t>
      </w:r>
      <w:r w:rsidR="003176FC">
        <w:rPr>
          <w:rFonts w:asciiTheme="minorHAnsi" w:hAnsiTheme="minorHAnsi" w:cstheme="minorHAnsi"/>
          <w:b/>
          <w:sz w:val="22"/>
          <w:szCs w:val="22"/>
        </w:rPr>
        <w:t>.-</w:t>
      </w:r>
      <w:proofErr w:type="gramEnd"/>
    </w:p>
    <w:p w:rsidR="002B6F0F" w:rsidRPr="00365997" w:rsidRDefault="002B6F0F" w:rsidP="002B6F0F">
      <w:pPr>
        <w:ind w:firstLine="708"/>
        <w:jc w:val="both"/>
        <w:rPr>
          <w:rFonts w:asciiTheme="minorHAnsi" w:hAnsiTheme="minorHAnsi" w:cstheme="minorHAnsi"/>
          <w:b/>
          <w:sz w:val="22"/>
          <w:szCs w:val="22"/>
        </w:rPr>
      </w:pPr>
    </w:p>
    <w:p w:rsidR="002B6F0F" w:rsidRPr="00365997" w:rsidRDefault="002B6F0F" w:rsidP="002B6F0F">
      <w:pPr>
        <w:spacing w:after="120"/>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2" w:history="1">
        <w:r w:rsidRPr="00365997">
          <w:rPr>
            <w:rStyle w:val="Hipervnculo"/>
            <w:rFonts w:asciiTheme="minorHAnsi" w:hAnsiTheme="minorHAnsi" w:cstheme="minorHAnsi"/>
            <w:sz w:val="22"/>
            <w:szCs w:val="22"/>
          </w:rPr>
          <w:t>www.ypfb.gob.bo</w:t>
        </w:r>
      </w:hyperlink>
      <w:r w:rsidRPr="00365997">
        <w:rPr>
          <w:rFonts w:asciiTheme="minorHAnsi" w:hAnsiTheme="minorHAnsi" w:cstheme="minorHAnsi"/>
          <w:sz w:val="22"/>
          <w:szCs w:val="22"/>
        </w:rPr>
        <w:t xml:space="preserve">  como medio oficial; alternativamente podrá ser publicada en otro(s) medio(s) de comunicación.</w:t>
      </w: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lastRenderedPageBreak/>
        <w:t>Toda notificación a los proponentes se realizará a través del correo electrónico institucional de YPFB como medio</w:t>
      </w:r>
      <w:hyperlink r:id="rId13" w:history="1"/>
      <w:r w:rsidRPr="00365997">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2B6F0F" w:rsidRPr="00365997" w:rsidRDefault="002B6F0F" w:rsidP="002B6F0F">
      <w:pPr>
        <w:ind w:left="426"/>
        <w:jc w:val="both"/>
        <w:rPr>
          <w:rFonts w:asciiTheme="minorHAnsi" w:hAnsiTheme="minorHAnsi" w:cstheme="minorHAnsi"/>
          <w:sz w:val="22"/>
          <w:szCs w:val="22"/>
        </w:rPr>
      </w:pPr>
    </w:p>
    <w:p w:rsidR="002B6F0F" w:rsidRPr="00365997" w:rsidRDefault="002B6F0F" w:rsidP="002B6F0F">
      <w:pPr>
        <w:pStyle w:val="Prrafodelista"/>
        <w:numPr>
          <w:ilvl w:val="0"/>
          <w:numId w:val="3"/>
        </w:numPr>
        <w:ind w:left="426" w:hanging="426"/>
        <w:jc w:val="both"/>
        <w:rPr>
          <w:rFonts w:asciiTheme="minorHAnsi" w:hAnsiTheme="minorHAnsi" w:cstheme="minorHAnsi"/>
          <w:b/>
          <w:sz w:val="22"/>
          <w:szCs w:val="22"/>
        </w:rPr>
      </w:pPr>
      <w:proofErr w:type="gramStart"/>
      <w:r w:rsidRPr="00365997">
        <w:rPr>
          <w:rFonts w:asciiTheme="minorHAnsi" w:hAnsiTheme="minorHAnsi" w:cstheme="minorHAnsi"/>
          <w:b/>
          <w:sz w:val="22"/>
          <w:szCs w:val="22"/>
        </w:rPr>
        <w:t>GARANTÍAS</w:t>
      </w:r>
      <w:r w:rsidR="003176FC">
        <w:rPr>
          <w:rFonts w:asciiTheme="minorHAnsi" w:hAnsiTheme="minorHAnsi" w:cstheme="minorHAnsi"/>
          <w:b/>
          <w:sz w:val="22"/>
          <w:szCs w:val="22"/>
        </w:rPr>
        <w:t>.-</w:t>
      </w:r>
      <w:proofErr w:type="gramEnd"/>
      <w:r w:rsidRPr="00365997">
        <w:rPr>
          <w:rFonts w:asciiTheme="minorHAnsi" w:hAnsiTheme="minorHAnsi" w:cstheme="minorHAnsi"/>
          <w:b/>
          <w:sz w:val="22"/>
          <w:szCs w:val="22"/>
        </w:rPr>
        <w:tab/>
      </w:r>
    </w:p>
    <w:p w:rsidR="002B6F0F" w:rsidRPr="00365997" w:rsidRDefault="002B6F0F" w:rsidP="002B6F0F">
      <w:pPr>
        <w:jc w:val="both"/>
        <w:rPr>
          <w:rFonts w:asciiTheme="minorHAnsi" w:hAnsiTheme="minorHAnsi" w:cstheme="minorHAnsi"/>
          <w:sz w:val="22"/>
          <w:szCs w:val="22"/>
          <w:lang w:eastAsia="es-BO"/>
        </w:rPr>
      </w:pPr>
    </w:p>
    <w:p w:rsidR="002B6F0F" w:rsidRPr="00365997" w:rsidRDefault="002B6F0F" w:rsidP="002B6F0F">
      <w:pPr>
        <w:ind w:firstLine="426"/>
        <w:jc w:val="both"/>
        <w:rPr>
          <w:rFonts w:asciiTheme="minorHAnsi" w:hAnsiTheme="minorHAnsi" w:cstheme="minorHAnsi"/>
          <w:sz w:val="22"/>
          <w:szCs w:val="22"/>
          <w:lang w:eastAsia="es-BO"/>
        </w:rPr>
      </w:pPr>
      <w:r w:rsidRPr="00365997">
        <w:rPr>
          <w:rFonts w:asciiTheme="minorHAnsi" w:hAnsiTheme="minorHAnsi" w:cstheme="minorHAnsi"/>
          <w:sz w:val="22"/>
          <w:szCs w:val="22"/>
          <w:lang w:eastAsia="es-BO"/>
        </w:rPr>
        <w:t xml:space="preserve">Las características de las garantías financieras están descritas en el ANEXO 2 del presente DBC. </w:t>
      </w:r>
    </w:p>
    <w:p w:rsidR="002B6F0F" w:rsidRPr="00365997" w:rsidRDefault="002B6F0F" w:rsidP="002B6F0F">
      <w:pPr>
        <w:jc w:val="both"/>
        <w:rPr>
          <w:rFonts w:asciiTheme="minorHAnsi" w:hAnsiTheme="minorHAnsi" w:cstheme="minorHAnsi"/>
          <w:sz w:val="22"/>
          <w:szCs w:val="22"/>
          <w:lang w:eastAsia="es-BO"/>
        </w:rPr>
      </w:pPr>
    </w:p>
    <w:p w:rsidR="002B6F0F" w:rsidRPr="00365997" w:rsidRDefault="002B6F0F" w:rsidP="005A650E">
      <w:pPr>
        <w:pStyle w:val="Prrafodelista"/>
        <w:numPr>
          <w:ilvl w:val="1"/>
          <w:numId w:val="17"/>
        </w:numPr>
        <w:ind w:left="993" w:hanging="567"/>
        <w:jc w:val="both"/>
        <w:rPr>
          <w:rFonts w:asciiTheme="minorHAnsi" w:hAnsiTheme="minorHAnsi" w:cstheme="minorHAnsi"/>
          <w:b/>
          <w:sz w:val="22"/>
          <w:szCs w:val="22"/>
          <w:lang w:val="es-MX" w:eastAsia="es-BO"/>
        </w:rPr>
      </w:pPr>
      <w:bookmarkStart w:id="1" w:name="_Toc346873782"/>
      <w:r w:rsidRPr="00365997">
        <w:rPr>
          <w:rFonts w:asciiTheme="minorHAnsi" w:hAnsiTheme="minorHAnsi" w:cstheme="minorHAnsi"/>
          <w:b/>
          <w:sz w:val="22"/>
          <w:szCs w:val="22"/>
          <w:lang w:val="es-MX" w:eastAsia="es-BO"/>
        </w:rPr>
        <w:t>Liberación de la Garantía de Seriedad de Propuesta</w:t>
      </w:r>
      <w:bookmarkEnd w:id="1"/>
    </w:p>
    <w:p w:rsidR="002B6F0F" w:rsidRPr="00365997" w:rsidRDefault="002B6F0F" w:rsidP="002B6F0F">
      <w:pPr>
        <w:tabs>
          <w:tab w:val="left" w:pos="4140"/>
        </w:tabs>
        <w:ind w:left="349"/>
        <w:jc w:val="both"/>
        <w:rPr>
          <w:rFonts w:asciiTheme="minorHAnsi" w:hAnsiTheme="minorHAnsi" w:cstheme="minorHAnsi"/>
          <w:sz w:val="22"/>
          <w:szCs w:val="22"/>
          <w:lang w:val="es-MX"/>
        </w:rPr>
      </w:pPr>
      <w:r>
        <w:rPr>
          <w:rFonts w:asciiTheme="minorHAnsi" w:hAnsiTheme="minorHAnsi" w:cstheme="minorHAnsi"/>
          <w:sz w:val="22"/>
          <w:szCs w:val="22"/>
          <w:lang w:val="es-MX"/>
        </w:rPr>
        <w:tab/>
      </w:r>
    </w:p>
    <w:p w:rsidR="002B6F0F" w:rsidRPr="00365997" w:rsidRDefault="002B6F0F" w:rsidP="002B6F0F">
      <w:pPr>
        <w:ind w:left="990"/>
        <w:jc w:val="both"/>
        <w:rPr>
          <w:rFonts w:asciiTheme="minorHAnsi" w:hAnsiTheme="minorHAnsi" w:cstheme="minorHAnsi"/>
          <w:sz w:val="22"/>
          <w:szCs w:val="22"/>
          <w:lang w:eastAsia="es-BO"/>
        </w:rPr>
      </w:pPr>
      <w:r w:rsidRPr="00365997">
        <w:rPr>
          <w:rFonts w:asciiTheme="minorHAnsi" w:hAnsiTheme="minorHAnsi" w:cstheme="minorHAnsi"/>
          <w:sz w:val="22"/>
          <w:szCs w:val="22"/>
          <w:lang w:eastAsia="es-BO"/>
        </w:rPr>
        <w:t>La Garantía de Seriedad de Propuesta será liberada en caso de haberse solicitado en el proceso de contratación, en los siguientes casos:</w:t>
      </w:r>
    </w:p>
    <w:p w:rsidR="002B6F0F" w:rsidRPr="00365997" w:rsidRDefault="002B6F0F" w:rsidP="002B6F0F">
      <w:pPr>
        <w:ind w:left="349"/>
        <w:jc w:val="both"/>
        <w:rPr>
          <w:rFonts w:asciiTheme="minorHAnsi" w:hAnsiTheme="minorHAnsi" w:cstheme="minorHAnsi"/>
          <w:sz w:val="22"/>
          <w:szCs w:val="22"/>
          <w:lang w:val="es-MX"/>
        </w:rPr>
      </w:pPr>
    </w:p>
    <w:p w:rsidR="002B6F0F" w:rsidRPr="00365997" w:rsidRDefault="002B6F0F" w:rsidP="005A650E">
      <w:pPr>
        <w:pStyle w:val="Prrafodelista"/>
        <w:numPr>
          <w:ilvl w:val="1"/>
          <w:numId w:val="15"/>
        </w:numPr>
        <w:tabs>
          <w:tab w:val="clear" w:pos="720"/>
          <w:tab w:val="num" w:pos="1418"/>
        </w:tabs>
        <w:ind w:left="1418"/>
        <w:jc w:val="both"/>
        <w:rPr>
          <w:rFonts w:asciiTheme="minorHAnsi" w:hAnsiTheme="minorHAnsi" w:cstheme="minorHAnsi"/>
          <w:b/>
          <w:sz w:val="22"/>
          <w:szCs w:val="22"/>
        </w:rPr>
      </w:pPr>
      <w:r w:rsidRPr="00365997">
        <w:rPr>
          <w:rFonts w:asciiTheme="minorHAnsi" w:hAnsiTheme="minorHAnsi" w:cstheme="minorHAnsi"/>
          <w:sz w:val="22"/>
          <w:szCs w:val="22"/>
        </w:rPr>
        <w:t>A los proponentes descalificados, después de notificada la Adjudicación o Declaratoria Desierta.</w:t>
      </w:r>
    </w:p>
    <w:p w:rsidR="002B6F0F" w:rsidRPr="00365997" w:rsidRDefault="002B6F0F" w:rsidP="005A650E">
      <w:pPr>
        <w:pStyle w:val="Prrafodelista"/>
        <w:numPr>
          <w:ilvl w:val="1"/>
          <w:numId w:val="15"/>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A los proponente</w:t>
      </w:r>
      <w:r w:rsidRPr="00365997">
        <w:rPr>
          <w:rFonts w:asciiTheme="minorHAnsi" w:hAnsiTheme="minorHAnsi" w:cstheme="minorHAnsi"/>
          <w:sz w:val="22"/>
          <w:szCs w:val="22"/>
        </w:rPr>
        <w:t>s</w:t>
      </w:r>
      <w:r>
        <w:rPr>
          <w:rFonts w:asciiTheme="minorHAnsi" w:hAnsiTheme="minorHAnsi" w:cstheme="minorHAnsi"/>
          <w:sz w:val="22"/>
          <w:szCs w:val="22"/>
        </w:rPr>
        <w:t xml:space="preserve"> adjudicados</w:t>
      </w:r>
      <w:r w:rsidRPr="00365997">
        <w:rPr>
          <w:rFonts w:asciiTheme="minorHAnsi" w:hAnsiTheme="minorHAnsi" w:cstheme="minorHAnsi"/>
          <w:sz w:val="22"/>
          <w:szCs w:val="22"/>
        </w:rPr>
        <w:t>, una vez suscrito el</w:t>
      </w:r>
      <w:r>
        <w:rPr>
          <w:rFonts w:asciiTheme="minorHAnsi" w:hAnsiTheme="minorHAnsi" w:cstheme="minorHAnsi"/>
          <w:sz w:val="22"/>
          <w:szCs w:val="22"/>
        </w:rPr>
        <w:t>/los contrato(s)</w:t>
      </w:r>
      <w:r w:rsidRPr="00365997">
        <w:rPr>
          <w:rFonts w:asciiTheme="minorHAnsi" w:hAnsiTheme="minorHAnsi" w:cstheme="minorHAnsi"/>
          <w:sz w:val="22"/>
          <w:szCs w:val="22"/>
        </w:rPr>
        <w:t>.</w:t>
      </w:r>
    </w:p>
    <w:p w:rsidR="002B6F0F" w:rsidRPr="00365997" w:rsidRDefault="002B6F0F" w:rsidP="005A650E">
      <w:pPr>
        <w:pStyle w:val="Prrafodelista"/>
        <w:numPr>
          <w:ilvl w:val="1"/>
          <w:numId w:val="15"/>
        </w:numPr>
        <w:tabs>
          <w:tab w:val="clear" w:pos="720"/>
          <w:tab w:val="num" w:pos="1418"/>
        </w:tabs>
        <w:ind w:left="1418"/>
        <w:jc w:val="both"/>
        <w:rPr>
          <w:rFonts w:asciiTheme="minorHAnsi" w:hAnsiTheme="minorHAnsi" w:cstheme="minorHAnsi"/>
          <w:b/>
          <w:sz w:val="22"/>
          <w:szCs w:val="22"/>
        </w:rPr>
      </w:pPr>
      <w:r w:rsidRPr="00365997">
        <w:rPr>
          <w:rFonts w:asciiTheme="minorHAnsi" w:hAnsiTheme="minorHAnsi" w:cstheme="minorHAnsi"/>
          <w:sz w:val="22"/>
          <w:szCs w:val="22"/>
        </w:rPr>
        <w:t>A los proponentes no adjudicados, una vez suscrito el</w:t>
      </w:r>
      <w:r>
        <w:rPr>
          <w:rFonts w:asciiTheme="minorHAnsi" w:hAnsiTheme="minorHAnsi" w:cstheme="minorHAnsi"/>
          <w:sz w:val="22"/>
          <w:szCs w:val="22"/>
        </w:rPr>
        <w:t>/los</w:t>
      </w:r>
      <w:r w:rsidRPr="00365997">
        <w:rPr>
          <w:rFonts w:asciiTheme="minorHAnsi" w:hAnsiTheme="minorHAnsi" w:cstheme="minorHAnsi"/>
          <w:sz w:val="22"/>
          <w:szCs w:val="22"/>
        </w:rPr>
        <w:t xml:space="preserve"> contrato</w:t>
      </w:r>
      <w:r>
        <w:rPr>
          <w:rFonts w:asciiTheme="minorHAnsi" w:hAnsiTheme="minorHAnsi" w:cstheme="minorHAnsi"/>
          <w:sz w:val="22"/>
          <w:szCs w:val="22"/>
        </w:rPr>
        <w:t>(s).</w:t>
      </w:r>
      <w:r w:rsidRPr="00365997">
        <w:rPr>
          <w:rFonts w:asciiTheme="minorHAnsi" w:hAnsiTheme="minorHAnsi" w:cstheme="minorHAnsi"/>
          <w:sz w:val="22"/>
          <w:szCs w:val="22"/>
        </w:rPr>
        <w:t xml:space="preserve"> </w:t>
      </w:r>
    </w:p>
    <w:p w:rsidR="002B6F0F" w:rsidRPr="00365997" w:rsidRDefault="002B6F0F" w:rsidP="005A650E">
      <w:pPr>
        <w:pStyle w:val="Prrafodelista"/>
        <w:numPr>
          <w:ilvl w:val="1"/>
          <w:numId w:val="15"/>
        </w:numPr>
        <w:tabs>
          <w:tab w:val="clear" w:pos="720"/>
          <w:tab w:val="num" w:pos="1418"/>
        </w:tabs>
        <w:ind w:left="1418"/>
        <w:jc w:val="both"/>
        <w:rPr>
          <w:rFonts w:asciiTheme="minorHAnsi" w:hAnsiTheme="minorHAnsi" w:cstheme="minorHAnsi"/>
          <w:b/>
          <w:sz w:val="22"/>
          <w:szCs w:val="22"/>
        </w:rPr>
      </w:pPr>
      <w:r w:rsidRPr="00365997">
        <w:rPr>
          <w:rFonts w:asciiTheme="minorHAnsi" w:hAnsiTheme="minorHAnsi" w:cstheme="minorHAnsi"/>
          <w:sz w:val="22"/>
          <w:szCs w:val="22"/>
        </w:rPr>
        <w:t xml:space="preserve">A todos los proponentes, en caso de Declaración Desierta o Cancelación. </w:t>
      </w:r>
    </w:p>
    <w:p w:rsidR="002B6F0F" w:rsidRPr="00365997" w:rsidRDefault="002B6F0F" w:rsidP="005A650E">
      <w:pPr>
        <w:pStyle w:val="Prrafodelista"/>
        <w:numPr>
          <w:ilvl w:val="1"/>
          <w:numId w:val="15"/>
        </w:numPr>
        <w:tabs>
          <w:tab w:val="clear" w:pos="720"/>
          <w:tab w:val="num" w:pos="1418"/>
        </w:tabs>
        <w:ind w:left="1418"/>
        <w:jc w:val="both"/>
        <w:rPr>
          <w:rFonts w:asciiTheme="minorHAnsi" w:hAnsiTheme="minorHAnsi" w:cstheme="minorHAnsi"/>
          <w:b/>
          <w:sz w:val="22"/>
          <w:szCs w:val="22"/>
        </w:rPr>
      </w:pPr>
      <w:r w:rsidRPr="00365997">
        <w:rPr>
          <w:rFonts w:asciiTheme="minorHAnsi" w:hAnsiTheme="minorHAnsi" w:cstheme="minorHAnsi"/>
          <w:sz w:val="22"/>
          <w:szCs w:val="22"/>
        </w:rPr>
        <w:t>En caso de anulación</w:t>
      </w:r>
      <w:r>
        <w:rPr>
          <w:rFonts w:asciiTheme="minorHAnsi" w:hAnsiTheme="minorHAnsi" w:cstheme="minorHAnsi"/>
          <w:sz w:val="22"/>
          <w:szCs w:val="22"/>
        </w:rPr>
        <w:t xml:space="preserve"> a todos los proponentes</w:t>
      </w:r>
      <w:r w:rsidRPr="00365997">
        <w:rPr>
          <w:rFonts w:asciiTheme="minorHAnsi" w:hAnsiTheme="minorHAnsi" w:cstheme="minorHAnsi"/>
          <w:sz w:val="22"/>
          <w:szCs w:val="22"/>
        </w:rPr>
        <w:t>, cuando la anulación sea hasta antes de la publicación de la convocatoria.</w:t>
      </w:r>
    </w:p>
    <w:p w:rsidR="002B6F0F" w:rsidRPr="00365997" w:rsidRDefault="002B6F0F" w:rsidP="002B6F0F">
      <w:pPr>
        <w:pStyle w:val="Prrafodelista"/>
        <w:ind w:left="426"/>
        <w:jc w:val="both"/>
        <w:rPr>
          <w:rFonts w:asciiTheme="minorHAnsi" w:hAnsiTheme="minorHAnsi" w:cstheme="minorHAnsi"/>
          <w:sz w:val="22"/>
          <w:szCs w:val="22"/>
        </w:rPr>
      </w:pPr>
    </w:p>
    <w:p w:rsidR="002B6F0F" w:rsidRPr="00365997" w:rsidRDefault="002B6F0F" w:rsidP="005A650E">
      <w:pPr>
        <w:pStyle w:val="Prrafodelista"/>
        <w:numPr>
          <w:ilvl w:val="1"/>
          <w:numId w:val="17"/>
        </w:numPr>
        <w:ind w:left="993" w:hanging="567"/>
        <w:jc w:val="both"/>
        <w:rPr>
          <w:rFonts w:asciiTheme="minorHAnsi" w:hAnsiTheme="minorHAnsi" w:cstheme="minorHAnsi"/>
          <w:b/>
          <w:sz w:val="22"/>
          <w:szCs w:val="22"/>
          <w:lang w:val="es-MX"/>
        </w:rPr>
      </w:pPr>
      <w:bookmarkStart w:id="2" w:name="_Toc346873781"/>
      <w:r w:rsidRPr="00365997">
        <w:rPr>
          <w:rFonts w:asciiTheme="minorHAnsi" w:hAnsiTheme="minorHAnsi" w:cstheme="minorHAnsi"/>
          <w:b/>
          <w:sz w:val="22"/>
          <w:szCs w:val="22"/>
          <w:lang w:val="es-MX"/>
        </w:rPr>
        <w:t>Ejecución de la Garantía de Seriedad de Propuesta</w:t>
      </w:r>
      <w:bookmarkEnd w:id="2"/>
    </w:p>
    <w:p w:rsidR="002B6F0F" w:rsidRPr="00365997" w:rsidRDefault="002B6F0F" w:rsidP="002B6F0F">
      <w:pPr>
        <w:pStyle w:val="Prrafodelista"/>
        <w:ind w:left="993"/>
        <w:jc w:val="both"/>
        <w:rPr>
          <w:rFonts w:asciiTheme="minorHAnsi" w:hAnsiTheme="minorHAnsi" w:cstheme="minorHAnsi"/>
          <w:sz w:val="22"/>
          <w:szCs w:val="22"/>
        </w:rPr>
      </w:pPr>
    </w:p>
    <w:p w:rsidR="002B6F0F" w:rsidRPr="00365997" w:rsidRDefault="002B6F0F" w:rsidP="002B6F0F">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 xml:space="preserve">La Garantía de Seriedad de Propuesta, en caso de haberse solicitado en el proceso de contratación, será ejecutada cuando:  </w:t>
      </w:r>
    </w:p>
    <w:p w:rsidR="002B6F0F" w:rsidRPr="00365997" w:rsidRDefault="002B6F0F" w:rsidP="002B6F0F">
      <w:pPr>
        <w:tabs>
          <w:tab w:val="num" w:pos="567"/>
        </w:tabs>
        <w:ind w:left="567"/>
        <w:jc w:val="both"/>
        <w:rPr>
          <w:rFonts w:asciiTheme="minorHAnsi" w:hAnsiTheme="minorHAnsi" w:cstheme="minorHAnsi"/>
          <w:sz w:val="22"/>
          <w:szCs w:val="22"/>
          <w:lang w:val="es-MX"/>
        </w:rPr>
      </w:pPr>
    </w:p>
    <w:p w:rsidR="002B6F0F" w:rsidRPr="00365997" w:rsidRDefault="002B6F0F" w:rsidP="005A650E">
      <w:pPr>
        <w:pStyle w:val="Prrafodelista"/>
        <w:numPr>
          <w:ilvl w:val="0"/>
          <w:numId w:val="20"/>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decida retirar su propuesta de manera expresa con posterioridad al plazo límite de presentación de propuestas.</w:t>
      </w:r>
    </w:p>
    <w:p w:rsidR="002B6F0F" w:rsidRPr="00365997" w:rsidRDefault="002B6F0F" w:rsidP="005A650E">
      <w:pPr>
        <w:pStyle w:val="Prrafodelista"/>
        <w:numPr>
          <w:ilvl w:val="0"/>
          <w:numId w:val="20"/>
        </w:numPr>
        <w:ind w:left="1418"/>
        <w:jc w:val="both"/>
        <w:rPr>
          <w:rFonts w:asciiTheme="minorHAnsi" w:hAnsiTheme="minorHAnsi" w:cstheme="minorHAnsi"/>
          <w:sz w:val="22"/>
          <w:szCs w:val="22"/>
        </w:rPr>
      </w:pPr>
      <w:r w:rsidRPr="00365997">
        <w:rPr>
          <w:rFonts w:asciiTheme="minorHAnsi" w:hAnsiTheme="minorHAnsi" w:cstheme="minorHAnsi"/>
          <w:sz w:val="22"/>
          <w:szCs w:val="22"/>
        </w:rPr>
        <w:t>Se compruebe falsedad en la información declarada en su propuesta.</w:t>
      </w:r>
    </w:p>
    <w:p w:rsidR="002B6F0F" w:rsidRPr="00365997" w:rsidRDefault="002B6F0F" w:rsidP="005A650E">
      <w:pPr>
        <w:pStyle w:val="Prrafodelista"/>
        <w:numPr>
          <w:ilvl w:val="0"/>
          <w:numId w:val="20"/>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 no respalda lo señalado en el formulario de presentación de propuestas (Formulario A-1)</w:t>
      </w:r>
      <w:r>
        <w:rPr>
          <w:rFonts w:asciiTheme="minorHAnsi" w:hAnsiTheme="minorHAnsi" w:cstheme="minorHAnsi"/>
          <w:sz w:val="22"/>
          <w:szCs w:val="22"/>
        </w:rPr>
        <w:t>.</w:t>
      </w:r>
    </w:p>
    <w:p w:rsidR="002B6F0F" w:rsidRPr="00365997" w:rsidRDefault="002B6F0F" w:rsidP="005A650E">
      <w:pPr>
        <w:pStyle w:val="Prrafodelista"/>
        <w:numPr>
          <w:ilvl w:val="0"/>
          <w:numId w:val="20"/>
        </w:numPr>
        <w:tabs>
          <w:tab w:val="left" w:pos="8505"/>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 en el plazo establecido o cuando estos no cumplan las condiciones solicitadas.</w:t>
      </w:r>
    </w:p>
    <w:p w:rsidR="00682199" w:rsidRPr="00070255" w:rsidRDefault="002B6F0F" w:rsidP="005A650E">
      <w:pPr>
        <w:pStyle w:val="Prrafodelista"/>
        <w:numPr>
          <w:ilvl w:val="0"/>
          <w:numId w:val="20"/>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 en el plazo establecido, salvo justificación por causas de fuerza mayor o caso fortuito debidamente justificadas y aceptadas por la Entidad.</w:t>
      </w:r>
    </w:p>
    <w:p w:rsidR="00775141" w:rsidRDefault="00775141" w:rsidP="00775141">
      <w:pPr>
        <w:pStyle w:val="Prrafodelista"/>
        <w:ind w:left="426"/>
        <w:jc w:val="both"/>
        <w:rPr>
          <w:rFonts w:asciiTheme="minorHAnsi" w:hAnsiTheme="minorHAnsi" w:cstheme="minorHAnsi"/>
          <w:b/>
          <w:sz w:val="22"/>
          <w:szCs w:val="22"/>
        </w:rPr>
      </w:pPr>
    </w:p>
    <w:p w:rsidR="002B6F0F" w:rsidRPr="00365997" w:rsidRDefault="003176FC" w:rsidP="002B6F0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 xml:space="preserve">ASPECTOS </w:t>
      </w:r>
      <w:proofErr w:type="gramStart"/>
      <w:r>
        <w:rPr>
          <w:rFonts w:asciiTheme="minorHAnsi" w:hAnsiTheme="minorHAnsi" w:cstheme="minorHAnsi"/>
          <w:b/>
          <w:sz w:val="22"/>
          <w:szCs w:val="22"/>
        </w:rPr>
        <w:t>SUBSANABLES.-</w:t>
      </w:r>
      <w:proofErr w:type="gramEnd"/>
    </w:p>
    <w:p w:rsidR="002B6F0F" w:rsidRPr="00365997" w:rsidRDefault="002B6F0F" w:rsidP="002B6F0F">
      <w:pPr>
        <w:jc w:val="both"/>
        <w:rPr>
          <w:rFonts w:asciiTheme="minorHAnsi" w:hAnsiTheme="minorHAnsi" w:cstheme="minorHAnsi"/>
          <w:b/>
          <w:sz w:val="22"/>
          <w:szCs w:val="22"/>
        </w:rPr>
      </w:pPr>
    </w:p>
    <w:p w:rsidR="002B6F0F" w:rsidRPr="00365997" w:rsidRDefault="002B6F0F" w:rsidP="002B6F0F">
      <w:pPr>
        <w:ind w:left="42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Comité de Licitación y/o las Unidades Validadoras, en el ámbito de sus competencias podrán considerar como aspectos subsanables,</w:t>
      </w:r>
      <w:r w:rsidRPr="00365997">
        <w:rPr>
          <w:rFonts w:asciiTheme="minorHAnsi" w:hAnsiTheme="minorHAnsi" w:cstheme="minorHAnsi"/>
          <w:color w:val="8496B0" w:themeColor="text2" w:themeTint="99"/>
          <w:sz w:val="22"/>
          <w:szCs w:val="22"/>
          <w:lang w:val="es-BO"/>
        </w:rPr>
        <w:t xml:space="preserve"> </w:t>
      </w:r>
      <w:r w:rsidRPr="00365997">
        <w:rPr>
          <w:rFonts w:asciiTheme="minorHAnsi" w:hAnsiTheme="minorHAnsi" w:cstheme="minorHAnsi"/>
          <w:sz w:val="22"/>
          <w:szCs w:val="22"/>
          <w:lang w:val="es-BO"/>
        </w:rPr>
        <w:t>los siguientes:</w:t>
      </w:r>
    </w:p>
    <w:p w:rsidR="002B6F0F" w:rsidRPr="00365997" w:rsidRDefault="002B6F0F" w:rsidP="002B6F0F">
      <w:pPr>
        <w:tabs>
          <w:tab w:val="left" w:pos="1560"/>
        </w:tabs>
        <w:ind w:left="851"/>
        <w:jc w:val="both"/>
        <w:rPr>
          <w:rFonts w:asciiTheme="minorHAnsi" w:hAnsiTheme="minorHAnsi" w:cstheme="minorHAnsi"/>
          <w:sz w:val="22"/>
          <w:szCs w:val="22"/>
          <w:lang w:val="es-BO"/>
        </w:rPr>
      </w:pPr>
    </w:p>
    <w:p w:rsidR="002B6F0F" w:rsidRPr="00365997" w:rsidRDefault="002B6F0F" w:rsidP="002B6F0F">
      <w:pPr>
        <w:numPr>
          <w:ilvl w:val="0"/>
          <w:numId w:val="9"/>
        </w:numPr>
        <w:tabs>
          <w:tab w:val="left" w:pos="1560"/>
        </w:tabs>
        <w:ind w:left="851" w:hanging="42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Cuando los errores sean accidentales, accesorios o de forma y que no inciden en la validez y legalidad de la propuesta presentada.</w:t>
      </w:r>
    </w:p>
    <w:p w:rsidR="002B6F0F" w:rsidRPr="00365997" w:rsidRDefault="002B6F0F" w:rsidP="002B6F0F">
      <w:pPr>
        <w:numPr>
          <w:ilvl w:val="0"/>
          <w:numId w:val="9"/>
        </w:numPr>
        <w:tabs>
          <w:tab w:val="left" w:pos="1560"/>
        </w:tabs>
        <w:ind w:left="851" w:hanging="42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lastRenderedPageBreak/>
        <w:t xml:space="preserve">Cuando el proponente oferte condiciones superiores a las requeridas en </w:t>
      </w:r>
      <w:r>
        <w:rPr>
          <w:rFonts w:asciiTheme="minorHAnsi" w:hAnsiTheme="minorHAnsi" w:cstheme="minorHAnsi"/>
          <w:sz w:val="22"/>
          <w:szCs w:val="22"/>
          <w:lang w:val="es-BO"/>
        </w:rPr>
        <w:t>lo</w:t>
      </w:r>
      <w:r w:rsidRPr="00365997">
        <w:rPr>
          <w:rFonts w:asciiTheme="minorHAnsi" w:hAnsiTheme="minorHAnsi" w:cstheme="minorHAnsi"/>
          <w:sz w:val="22"/>
          <w:szCs w:val="22"/>
          <w:lang w:val="es-BO"/>
        </w:rPr>
        <w:t xml:space="preserve">s </w:t>
      </w:r>
      <w:r>
        <w:rPr>
          <w:rFonts w:asciiTheme="minorHAnsi" w:hAnsiTheme="minorHAnsi" w:cstheme="minorHAnsi"/>
          <w:sz w:val="22"/>
          <w:szCs w:val="22"/>
          <w:lang w:val="es-BO"/>
        </w:rPr>
        <w:t>Términos de Referencia</w:t>
      </w:r>
      <w:r w:rsidRPr="00365997">
        <w:rPr>
          <w:rFonts w:asciiTheme="minorHAnsi" w:hAnsiTheme="minorHAnsi" w:cstheme="minorHAnsi"/>
          <w:sz w:val="22"/>
          <w:szCs w:val="22"/>
          <w:lang w:val="es-BO"/>
        </w:rPr>
        <w:t>, siempre que estas condiciones no afecten el fin para el que fueron requeridas y/o se consideren beneficiosas para YPFB.</w:t>
      </w:r>
    </w:p>
    <w:p w:rsidR="002B6F0F" w:rsidRPr="00365997" w:rsidRDefault="002B6F0F" w:rsidP="002B6F0F">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Cuando la Garantía de Seriedad de Propuesta sea girada por un monto menor al solicitado en el presente DBC, admitiéndose un margen de error que no supere el cero punto uno por ciento (0.1%), considerándose subsanable, no siendo necesario solicitar al proponente subsane dicho aspecto.</w:t>
      </w:r>
    </w:p>
    <w:p w:rsidR="002B6F0F" w:rsidRPr="00365997" w:rsidRDefault="002B6F0F" w:rsidP="002B6F0F">
      <w:pPr>
        <w:tabs>
          <w:tab w:val="left" w:pos="1560"/>
        </w:tabs>
        <w:ind w:left="851"/>
        <w:jc w:val="both"/>
        <w:rPr>
          <w:rFonts w:asciiTheme="minorHAnsi" w:hAnsiTheme="minorHAnsi" w:cstheme="minorHAnsi"/>
          <w:sz w:val="22"/>
          <w:szCs w:val="22"/>
          <w:lang w:val="es-BO"/>
        </w:rPr>
      </w:pPr>
    </w:p>
    <w:p w:rsidR="002B6F0F" w:rsidRPr="00365997" w:rsidRDefault="002B6F0F" w:rsidP="002B6F0F">
      <w:pPr>
        <w:ind w:left="425" w:firstLine="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Cuando la propuesta contenga aspectos subsanables éstos deberán estar señalados en el informe correspondiente.</w:t>
      </w:r>
    </w:p>
    <w:p w:rsidR="002B6F0F" w:rsidRPr="00365997" w:rsidRDefault="002B6F0F" w:rsidP="002B6F0F">
      <w:pPr>
        <w:ind w:left="425" w:firstLine="1"/>
        <w:jc w:val="both"/>
        <w:rPr>
          <w:rFonts w:asciiTheme="minorHAnsi" w:hAnsiTheme="minorHAnsi" w:cstheme="minorHAnsi"/>
          <w:sz w:val="22"/>
          <w:szCs w:val="22"/>
          <w:lang w:val="es-BO"/>
        </w:rPr>
      </w:pPr>
    </w:p>
    <w:p w:rsidR="002B6F0F" w:rsidRPr="00365997" w:rsidRDefault="002B6F0F" w:rsidP="002B6F0F">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DESCALIFICACIÓN DE </w:t>
      </w:r>
      <w:r w:rsidR="009F58FF" w:rsidRPr="00365997">
        <w:rPr>
          <w:rFonts w:asciiTheme="minorHAnsi" w:hAnsiTheme="minorHAnsi" w:cstheme="minorHAnsi"/>
          <w:b/>
          <w:sz w:val="22"/>
          <w:szCs w:val="22"/>
        </w:rPr>
        <w:t>PROPUESTAS</w:t>
      </w:r>
      <w:r w:rsidR="009F58FF">
        <w:rPr>
          <w:rFonts w:asciiTheme="minorHAnsi" w:hAnsiTheme="minorHAnsi" w:cstheme="minorHAnsi"/>
          <w:b/>
          <w:sz w:val="22"/>
          <w:szCs w:val="22"/>
        </w:rPr>
        <w:t>. -</w:t>
      </w:r>
    </w:p>
    <w:p w:rsidR="002B6F0F" w:rsidRPr="00365997" w:rsidRDefault="002B6F0F" w:rsidP="002B6F0F">
      <w:pPr>
        <w:jc w:val="both"/>
        <w:rPr>
          <w:rFonts w:asciiTheme="minorHAnsi" w:hAnsiTheme="minorHAnsi" w:cstheme="minorHAnsi"/>
          <w:b/>
          <w:color w:val="000000"/>
          <w:sz w:val="22"/>
          <w:szCs w:val="22"/>
        </w:rPr>
      </w:pPr>
    </w:p>
    <w:p w:rsidR="002B6F0F" w:rsidRPr="00365997" w:rsidRDefault="002B6F0F" w:rsidP="002B6F0F">
      <w:pPr>
        <w:ind w:left="425" w:firstLine="1"/>
        <w:jc w:val="both"/>
        <w:rPr>
          <w:rFonts w:asciiTheme="minorHAnsi" w:hAnsiTheme="minorHAnsi" w:cstheme="minorHAnsi"/>
          <w:sz w:val="22"/>
          <w:szCs w:val="22"/>
        </w:rPr>
      </w:pPr>
      <w:r w:rsidRPr="00365997">
        <w:rPr>
          <w:rFonts w:asciiTheme="minorHAnsi" w:hAnsiTheme="minorHAnsi" w:cstheme="minorHAnsi"/>
          <w:sz w:val="22"/>
          <w:szCs w:val="22"/>
        </w:rPr>
        <w:t>Las causales de descalificación, son las siguientes:</w:t>
      </w:r>
    </w:p>
    <w:p w:rsidR="002B6F0F" w:rsidRPr="00365997" w:rsidRDefault="002B6F0F" w:rsidP="002B6F0F">
      <w:pPr>
        <w:ind w:left="567"/>
        <w:jc w:val="both"/>
        <w:rPr>
          <w:rFonts w:asciiTheme="minorHAnsi" w:hAnsiTheme="minorHAnsi" w:cstheme="minorHAnsi"/>
          <w:sz w:val="22"/>
          <w:szCs w:val="22"/>
        </w:rPr>
      </w:pPr>
    </w:p>
    <w:p w:rsidR="002B6F0F" w:rsidRPr="00365997" w:rsidRDefault="002B6F0F" w:rsidP="002B6F0F">
      <w:pPr>
        <w:numPr>
          <w:ilvl w:val="0"/>
          <w:numId w:val="8"/>
        </w:numPr>
        <w:tabs>
          <w:tab w:val="left" w:pos="1276"/>
          <w:tab w:val="left" w:pos="1843"/>
        </w:tabs>
        <w:ind w:left="851"/>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Incumplimiento u omisión en la presentación de cualquier formulario o documento requerido en el presente DBC.</w:t>
      </w:r>
    </w:p>
    <w:p w:rsidR="002B6F0F" w:rsidRPr="00365997" w:rsidRDefault="002B6F0F" w:rsidP="002B6F0F">
      <w:pPr>
        <w:numPr>
          <w:ilvl w:val="0"/>
          <w:numId w:val="8"/>
        </w:numPr>
        <w:tabs>
          <w:tab w:val="left" w:pos="1276"/>
          <w:tab w:val="left" w:pos="1843"/>
        </w:tabs>
        <w:ind w:left="851"/>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Incumplimiento a la Declaración Jurada del formulario de presentación de la propuesta e identificación del proponente (Formulario A-1).</w:t>
      </w:r>
    </w:p>
    <w:p w:rsidR="002B6F0F" w:rsidRPr="00365997" w:rsidRDefault="002B6F0F" w:rsidP="002B6F0F">
      <w:pPr>
        <w:numPr>
          <w:ilvl w:val="0"/>
          <w:numId w:val="8"/>
        </w:numPr>
        <w:tabs>
          <w:tab w:val="left" w:pos="1276"/>
          <w:tab w:val="left" w:pos="1843"/>
        </w:tabs>
        <w:ind w:left="851"/>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2B6F0F" w:rsidRPr="00365997" w:rsidRDefault="002B6F0F" w:rsidP="002B6F0F">
      <w:pPr>
        <w:numPr>
          <w:ilvl w:val="0"/>
          <w:numId w:val="8"/>
        </w:numPr>
        <w:tabs>
          <w:tab w:val="left" w:pos="1276"/>
          <w:tab w:val="left" w:pos="1843"/>
        </w:tabs>
        <w:ind w:left="851"/>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el proponente no presente la garantía de seriedad de propuesta (cuando esta hubiese sido requerida).</w:t>
      </w:r>
      <w:r w:rsidRPr="00365997">
        <w:rPr>
          <w:rFonts w:asciiTheme="minorHAnsi" w:hAnsiTheme="minorHAnsi" w:cstheme="minorHAnsi"/>
          <w:sz w:val="18"/>
          <w:szCs w:val="18"/>
          <w:lang w:val="es-BO"/>
        </w:rPr>
        <w:t xml:space="preserve"> </w:t>
      </w:r>
    </w:p>
    <w:p w:rsidR="002B6F0F" w:rsidRPr="00365997" w:rsidRDefault="002B6F0F" w:rsidP="002B6F0F">
      <w:pPr>
        <w:numPr>
          <w:ilvl w:val="0"/>
          <w:numId w:val="8"/>
        </w:numPr>
        <w:tabs>
          <w:tab w:val="left" w:pos="1276"/>
          <w:tab w:val="left" w:pos="1843"/>
        </w:tabs>
        <w:ind w:left="851"/>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 xml:space="preserve">Cuando el proponente rehúse ampliar el tiempo de vigencia de la garantía de seriedad de propuesta. </w:t>
      </w:r>
    </w:p>
    <w:p w:rsidR="002B6F0F" w:rsidRPr="00365997" w:rsidRDefault="002B6F0F" w:rsidP="002B6F0F">
      <w:pPr>
        <w:numPr>
          <w:ilvl w:val="0"/>
          <w:numId w:val="8"/>
        </w:numPr>
        <w:tabs>
          <w:tab w:val="left" w:pos="1276"/>
          <w:tab w:val="left" w:pos="1843"/>
        </w:tabs>
        <w:ind w:left="851"/>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la propuesta técnica no cumpla con las condiciones y requisitos establecidos en el presente DBC y/o l</w:t>
      </w:r>
      <w:r>
        <w:rPr>
          <w:rFonts w:asciiTheme="minorHAnsi" w:hAnsiTheme="minorHAnsi" w:cstheme="minorHAnsi"/>
          <w:color w:val="000000"/>
          <w:sz w:val="22"/>
          <w:szCs w:val="22"/>
        </w:rPr>
        <w:t>o</w:t>
      </w:r>
      <w:r w:rsidRPr="00365997">
        <w:rPr>
          <w:rFonts w:asciiTheme="minorHAnsi" w:hAnsiTheme="minorHAnsi" w:cstheme="minorHAnsi"/>
          <w:color w:val="000000"/>
          <w:sz w:val="22"/>
          <w:szCs w:val="22"/>
        </w:rPr>
        <w:t xml:space="preserve">s </w:t>
      </w:r>
      <w:r>
        <w:rPr>
          <w:rFonts w:asciiTheme="minorHAnsi" w:hAnsiTheme="minorHAnsi" w:cstheme="minorHAnsi"/>
          <w:color w:val="000000"/>
          <w:sz w:val="22"/>
          <w:szCs w:val="22"/>
        </w:rPr>
        <w:t>Términos de Referencia</w:t>
      </w:r>
      <w:r w:rsidRPr="00365997">
        <w:rPr>
          <w:rFonts w:asciiTheme="minorHAnsi" w:hAnsiTheme="minorHAnsi" w:cstheme="minorHAnsi"/>
          <w:color w:val="000000"/>
          <w:sz w:val="22"/>
          <w:szCs w:val="22"/>
        </w:rPr>
        <w:t>.</w:t>
      </w:r>
    </w:p>
    <w:p w:rsidR="002B6F0F" w:rsidRPr="00365997" w:rsidRDefault="002B6F0F" w:rsidP="002B6F0F">
      <w:pPr>
        <w:numPr>
          <w:ilvl w:val="0"/>
          <w:numId w:val="8"/>
        </w:numPr>
        <w:tabs>
          <w:tab w:val="left" w:pos="1276"/>
          <w:tab w:val="left" w:pos="1843"/>
        </w:tabs>
        <w:ind w:left="851"/>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La falta de la presentación de la propuesta técnica.</w:t>
      </w:r>
    </w:p>
    <w:p w:rsidR="002B6F0F" w:rsidRPr="00365997" w:rsidRDefault="002B6F0F" w:rsidP="002B6F0F">
      <w:pPr>
        <w:numPr>
          <w:ilvl w:val="0"/>
          <w:numId w:val="8"/>
        </w:numPr>
        <w:tabs>
          <w:tab w:val="left" w:pos="1276"/>
          <w:tab w:val="left" w:pos="1843"/>
        </w:tabs>
        <w:ind w:left="851"/>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 xml:space="preserve">Cuando la propuesta económica no cumpla con las condiciones y requisitos establecidos en el presente DBC. </w:t>
      </w:r>
    </w:p>
    <w:p w:rsidR="002B6F0F" w:rsidRPr="00365997" w:rsidRDefault="002B6F0F" w:rsidP="002B6F0F">
      <w:pPr>
        <w:numPr>
          <w:ilvl w:val="0"/>
          <w:numId w:val="8"/>
        </w:numPr>
        <w:tabs>
          <w:tab w:val="left" w:pos="1276"/>
          <w:tab w:val="left" w:pos="1843"/>
        </w:tabs>
        <w:ind w:left="851"/>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el proponente presente dos o más alternativas en una misma propuesta</w:t>
      </w:r>
      <w:r>
        <w:rPr>
          <w:rFonts w:asciiTheme="minorHAnsi" w:hAnsiTheme="minorHAnsi" w:cstheme="minorHAnsi"/>
          <w:color w:val="000000"/>
          <w:sz w:val="22"/>
          <w:szCs w:val="22"/>
        </w:rPr>
        <w:t>, salvo lo</w:t>
      </w:r>
      <w:r w:rsidRPr="00365997">
        <w:rPr>
          <w:rFonts w:asciiTheme="minorHAnsi" w:hAnsiTheme="minorHAnsi" w:cstheme="minorHAnsi"/>
          <w:color w:val="000000"/>
          <w:sz w:val="22"/>
          <w:szCs w:val="22"/>
        </w:rPr>
        <w:t xml:space="preserve">s </w:t>
      </w:r>
      <w:r>
        <w:rPr>
          <w:rFonts w:asciiTheme="minorHAnsi" w:hAnsiTheme="minorHAnsi" w:cstheme="minorHAnsi"/>
          <w:color w:val="000000"/>
          <w:sz w:val="22"/>
          <w:szCs w:val="22"/>
        </w:rPr>
        <w:t>Términos de Referencia</w:t>
      </w:r>
      <w:r w:rsidRPr="00365997">
        <w:rPr>
          <w:rFonts w:asciiTheme="minorHAnsi" w:hAnsiTheme="minorHAnsi" w:cstheme="minorHAnsi"/>
          <w:color w:val="000000"/>
          <w:sz w:val="22"/>
          <w:szCs w:val="22"/>
        </w:rPr>
        <w:t xml:space="preserve"> lo establezcan.</w:t>
      </w:r>
    </w:p>
    <w:p w:rsidR="002B6F0F" w:rsidRPr="00365997" w:rsidRDefault="002B6F0F" w:rsidP="002B6F0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el proponente presente dos o más propuestas.</w:t>
      </w:r>
    </w:p>
    <w:p w:rsidR="002B6F0F" w:rsidRPr="00365997" w:rsidRDefault="002B6F0F" w:rsidP="002B6F0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las propuestas económicas excedan el precio referencial.</w:t>
      </w:r>
    </w:p>
    <w:p w:rsidR="002B6F0F" w:rsidRPr="00365997" w:rsidRDefault="002B6F0F" w:rsidP="002B6F0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lotes, u otros.</w:t>
      </w:r>
    </w:p>
    <w:p w:rsidR="002B6F0F" w:rsidRPr="00365997" w:rsidRDefault="002B6F0F" w:rsidP="002B6F0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Las propuestas que no alcancen el puntaje mínimo requerido en la etapa de evaluac</w:t>
      </w:r>
      <w:r>
        <w:rPr>
          <w:rFonts w:asciiTheme="minorHAnsi" w:hAnsiTheme="minorHAnsi" w:cstheme="minorHAnsi"/>
          <w:color w:val="000000"/>
          <w:sz w:val="22"/>
          <w:szCs w:val="22"/>
        </w:rPr>
        <w:t>ión técnica</w:t>
      </w:r>
      <w:r w:rsidRPr="00365997">
        <w:rPr>
          <w:rFonts w:asciiTheme="minorHAnsi" w:hAnsiTheme="minorHAnsi" w:cstheme="minorHAnsi"/>
          <w:color w:val="000000"/>
          <w:sz w:val="22"/>
          <w:szCs w:val="22"/>
        </w:rPr>
        <w:t>.</w:t>
      </w:r>
    </w:p>
    <w:p w:rsidR="002B6F0F" w:rsidRPr="00365997" w:rsidRDefault="002B6F0F" w:rsidP="002B6F0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2B6F0F" w:rsidRPr="00365997" w:rsidRDefault="002B6F0F" w:rsidP="002B6F0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producto de la revisión de los documentos presentados para la elaboración y suscripción de contrato</w:t>
      </w:r>
      <w:r>
        <w:rPr>
          <w:rFonts w:asciiTheme="minorHAnsi" w:hAnsiTheme="minorHAnsi" w:cstheme="minorHAnsi"/>
          <w:color w:val="000000"/>
          <w:sz w:val="22"/>
          <w:szCs w:val="22"/>
        </w:rPr>
        <w:t>,</w:t>
      </w:r>
      <w:r w:rsidRPr="00365997">
        <w:rPr>
          <w:rFonts w:asciiTheme="minorHAnsi" w:hAnsiTheme="minorHAnsi" w:cstheme="minorHAnsi"/>
          <w:color w:val="000000"/>
          <w:sz w:val="22"/>
          <w:szCs w:val="22"/>
        </w:rPr>
        <w:t xml:space="preserve"> no cumplan con las condiciones requeridas por YPFB.</w:t>
      </w:r>
    </w:p>
    <w:p w:rsidR="002B6F0F" w:rsidRDefault="002B6F0F" w:rsidP="002B6F0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AE664A">
        <w:rPr>
          <w:rFonts w:asciiTheme="minorHAnsi" w:hAnsiTheme="minorHAnsi" w:cstheme="minorHAnsi"/>
          <w:color w:val="000000"/>
          <w:sz w:val="22"/>
          <w:szCs w:val="22"/>
        </w:rPr>
        <w:t>Cuando el proponente adjudicado desista de forma expresa o tácita de suscribir el contrato</w:t>
      </w:r>
      <w:r>
        <w:rPr>
          <w:rFonts w:asciiTheme="minorHAnsi" w:hAnsiTheme="minorHAnsi" w:cstheme="minorHAnsi"/>
          <w:color w:val="000000"/>
          <w:sz w:val="22"/>
          <w:szCs w:val="22"/>
        </w:rPr>
        <w:t>.</w:t>
      </w:r>
    </w:p>
    <w:p w:rsidR="002B6F0F" w:rsidRPr="00AE664A" w:rsidRDefault="002B6F0F" w:rsidP="002B6F0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AE664A">
        <w:rPr>
          <w:rFonts w:asciiTheme="minorHAnsi" w:hAnsiTheme="minorHAnsi" w:cstheme="minorHAnsi"/>
          <w:color w:val="000000"/>
          <w:sz w:val="22"/>
          <w:szCs w:val="22"/>
        </w:rPr>
        <w:lastRenderedPageBreak/>
        <w:t>Cuando el proponente no cumpla con los índices, indicadores o parámetros financieros establecidos en el DBC, salvo estos no sean crit</w:t>
      </w:r>
      <w:r>
        <w:rPr>
          <w:rFonts w:asciiTheme="minorHAnsi" w:hAnsiTheme="minorHAnsi" w:cstheme="minorHAnsi"/>
          <w:color w:val="000000"/>
          <w:sz w:val="22"/>
          <w:szCs w:val="22"/>
        </w:rPr>
        <w:t>erios de evaluación excluyentes.</w:t>
      </w:r>
    </w:p>
    <w:p w:rsidR="002B6F0F" w:rsidRPr="00365997" w:rsidRDefault="002B6F0F" w:rsidP="002B6F0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el proponente rehúse ampliar la validez de su propuesta.</w:t>
      </w:r>
    </w:p>
    <w:p w:rsidR="002B6F0F" w:rsidRPr="00365997" w:rsidRDefault="002B6F0F" w:rsidP="002B6F0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el proponente se encuentre dentro de las causales de impedimento descritas en el presente DBC.</w:t>
      </w:r>
    </w:p>
    <w:p w:rsidR="002B6F0F" w:rsidRPr="00365997" w:rsidRDefault="002B6F0F" w:rsidP="002B6F0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el proponente no haya asistido a la inspección previa en la fecha y lugar programado y esta sea obligatoria.</w:t>
      </w:r>
    </w:p>
    <w:p w:rsidR="002B6F0F" w:rsidRPr="00365997" w:rsidRDefault="002B6F0F" w:rsidP="002B6F0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el proponente no haya presentado el (los) Acuerdo(s) de Confidencialidad siempre y esto(s) haya(n) sido requerido(s) y sea un criterio excluyente.</w:t>
      </w:r>
    </w:p>
    <w:p w:rsidR="002B6F0F" w:rsidRPr="00365997" w:rsidRDefault="002B6F0F" w:rsidP="002B6F0F">
      <w:pPr>
        <w:ind w:left="426"/>
        <w:jc w:val="both"/>
        <w:rPr>
          <w:rFonts w:asciiTheme="minorHAnsi" w:hAnsiTheme="minorHAnsi" w:cstheme="minorHAnsi"/>
          <w:sz w:val="22"/>
          <w:szCs w:val="22"/>
          <w:lang w:val="es-BO"/>
        </w:rPr>
      </w:pP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lang w:val="es-BO"/>
        </w:rPr>
        <w:t>La descalificación de propuestas deberá realizarse única y exclusivamente por la/las causales señaladas precedentemente.</w:t>
      </w:r>
    </w:p>
    <w:p w:rsidR="002B6F0F" w:rsidRPr="00365997" w:rsidRDefault="002B6F0F" w:rsidP="002B6F0F">
      <w:pPr>
        <w:pStyle w:val="Prrafodelista"/>
        <w:ind w:left="426"/>
        <w:jc w:val="both"/>
        <w:rPr>
          <w:rFonts w:asciiTheme="minorHAnsi" w:hAnsiTheme="minorHAnsi" w:cstheme="minorHAnsi"/>
          <w:b/>
          <w:sz w:val="22"/>
          <w:szCs w:val="22"/>
        </w:rPr>
      </w:pPr>
    </w:p>
    <w:p w:rsidR="002B6F0F" w:rsidRPr="00365997" w:rsidRDefault="002B6F0F" w:rsidP="002B6F0F">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CAUSALES DECLARATORIA </w:t>
      </w:r>
      <w:proofErr w:type="gramStart"/>
      <w:r w:rsidRPr="00365997">
        <w:rPr>
          <w:rFonts w:asciiTheme="minorHAnsi" w:hAnsiTheme="minorHAnsi" w:cstheme="minorHAnsi"/>
          <w:b/>
          <w:sz w:val="22"/>
          <w:szCs w:val="22"/>
        </w:rPr>
        <w:t>DESIERTA</w:t>
      </w:r>
      <w:r w:rsidR="003176FC">
        <w:rPr>
          <w:rFonts w:asciiTheme="minorHAnsi" w:hAnsiTheme="minorHAnsi" w:cstheme="minorHAnsi"/>
          <w:b/>
          <w:sz w:val="22"/>
          <w:szCs w:val="22"/>
        </w:rPr>
        <w:t>.-</w:t>
      </w:r>
      <w:proofErr w:type="gramEnd"/>
    </w:p>
    <w:p w:rsidR="002B6F0F" w:rsidRPr="00365997" w:rsidRDefault="002B6F0F" w:rsidP="002B6F0F">
      <w:pPr>
        <w:ind w:left="708"/>
        <w:jc w:val="both"/>
        <w:rPr>
          <w:rFonts w:asciiTheme="minorHAnsi" w:hAnsiTheme="minorHAnsi" w:cstheme="minorHAnsi"/>
          <w:sz w:val="22"/>
          <w:szCs w:val="22"/>
        </w:rPr>
      </w:pP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El Comité de Licitación o de Concertación podrá recomendar la Declaratoria Desierta del proceso de contratación, por las siguientes causas:</w:t>
      </w:r>
    </w:p>
    <w:p w:rsidR="002B6F0F" w:rsidRPr="00365997" w:rsidRDefault="002B6F0F" w:rsidP="002B6F0F">
      <w:pPr>
        <w:rPr>
          <w:rFonts w:asciiTheme="minorHAnsi" w:eastAsiaTheme="minorHAnsi" w:hAnsiTheme="minorHAnsi" w:cstheme="minorHAnsi"/>
          <w:sz w:val="22"/>
          <w:szCs w:val="22"/>
        </w:rPr>
      </w:pPr>
    </w:p>
    <w:p w:rsidR="002B6F0F" w:rsidRPr="00365997" w:rsidRDefault="002B6F0F" w:rsidP="005A650E">
      <w:pPr>
        <w:pStyle w:val="Prrafodelista"/>
        <w:numPr>
          <w:ilvl w:val="0"/>
          <w:numId w:val="11"/>
        </w:numPr>
        <w:ind w:left="851"/>
        <w:contextualSpacing/>
        <w:jc w:val="both"/>
        <w:rPr>
          <w:rFonts w:asciiTheme="minorHAnsi" w:hAnsiTheme="minorHAnsi" w:cstheme="minorHAnsi"/>
          <w:sz w:val="22"/>
          <w:szCs w:val="22"/>
        </w:rPr>
      </w:pPr>
      <w:r w:rsidRPr="00365997">
        <w:rPr>
          <w:rFonts w:asciiTheme="minorHAnsi" w:hAnsiTheme="minorHAnsi" w:cstheme="minorHAnsi"/>
          <w:sz w:val="22"/>
          <w:szCs w:val="22"/>
        </w:rPr>
        <w:t>Cuando no se hubiera recibido propuesta alguna.</w:t>
      </w:r>
    </w:p>
    <w:p w:rsidR="002B6F0F" w:rsidRPr="00365997" w:rsidRDefault="002B6F0F" w:rsidP="005A650E">
      <w:pPr>
        <w:pStyle w:val="Prrafodelista"/>
        <w:numPr>
          <w:ilvl w:val="0"/>
          <w:numId w:val="11"/>
        </w:numPr>
        <w:ind w:left="851"/>
        <w:contextualSpacing/>
        <w:jc w:val="both"/>
        <w:rPr>
          <w:rFonts w:asciiTheme="minorHAnsi" w:hAnsiTheme="minorHAnsi" w:cstheme="minorHAnsi"/>
          <w:sz w:val="22"/>
          <w:szCs w:val="22"/>
        </w:rPr>
      </w:pPr>
      <w:r w:rsidRPr="00365997">
        <w:rPr>
          <w:rFonts w:asciiTheme="minorHAnsi" w:hAnsiTheme="minorHAnsi" w:cstheme="minorHAnsi"/>
          <w:sz w:val="22"/>
          <w:szCs w:val="22"/>
        </w:rPr>
        <w:t>Si la o las propuestas no hubieran cumplido con los requisitos del Documento Base de Contratación (DBC).</w:t>
      </w:r>
    </w:p>
    <w:p w:rsidR="002B6F0F" w:rsidRPr="00365997" w:rsidRDefault="002B6F0F" w:rsidP="005A650E">
      <w:pPr>
        <w:pStyle w:val="Prrafodelista"/>
        <w:numPr>
          <w:ilvl w:val="0"/>
          <w:numId w:val="11"/>
        </w:numPr>
        <w:ind w:left="851"/>
        <w:contextualSpacing/>
        <w:jc w:val="both"/>
        <w:rPr>
          <w:rFonts w:asciiTheme="minorHAnsi" w:hAnsiTheme="minorHAnsi" w:cstheme="minorHAnsi"/>
          <w:sz w:val="22"/>
          <w:szCs w:val="22"/>
        </w:rPr>
      </w:pPr>
      <w:r w:rsidRPr="00365997">
        <w:rPr>
          <w:rFonts w:asciiTheme="minorHAnsi" w:hAnsiTheme="minorHAnsi" w:cstheme="minorHAnsi"/>
          <w:sz w:val="22"/>
          <w:szCs w:val="22"/>
        </w:rPr>
        <w:t xml:space="preserve">Cuando la (s) propuesta (s) económica (s) excedan el precio referencial determinado por la Unidad Solicitante </w:t>
      </w:r>
    </w:p>
    <w:p w:rsidR="002B6F0F" w:rsidRPr="00365997" w:rsidRDefault="002B6F0F" w:rsidP="005A650E">
      <w:pPr>
        <w:pStyle w:val="Prrafodelista"/>
        <w:numPr>
          <w:ilvl w:val="0"/>
          <w:numId w:val="11"/>
        </w:numPr>
        <w:ind w:left="851"/>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p>
    <w:p w:rsidR="002B6F0F" w:rsidRPr="00365997" w:rsidRDefault="002B6F0F" w:rsidP="002B6F0F">
      <w:pPr>
        <w:jc w:val="both"/>
        <w:rPr>
          <w:rFonts w:asciiTheme="minorHAnsi" w:hAnsiTheme="minorHAnsi" w:cstheme="minorHAnsi"/>
          <w:sz w:val="22"/>
          <w:szCs w:val="22"/>
        </w:rPr>
      </w:pPr>
    </w:p>
    <w:p w:rsidR="002B6F0F" w:rsidRPr="00365997" w:rsidRDefault="002B6F0F" w:rsidP="002B6F0F">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CANCELACIÓN, ANULACIÓN O SUSPENSIÓN DEL PROCESO DE </w:t>
      </w:r>
      <w:proofErr w:type="gramStart"/>
      <w:r w:rsidRPr="00365997">
        <w:rPr>
          <w:rFonts w:asciiTheme="minorHAnsi" w:hAnsiTheme="minorHAnsi" w:cstheme="minorHAnsi"/>
          <w:b/>
          <w:sz w:val="22"/>
          <w:szCs w:val="22"/>
        </w:rPr>
        <w:t>CONTRATACIÓN</w:t>
      </w:r>
      <w:r w:rsidR="003176FC">
        <w:rPr>
          <w:rFonts w:asciiTheme="minorHAnsi" w:hAnsiTheme="minorHAnsi" w:cstheme="minorHAnsi"/>
          <w:b/>
          <w:sz w:val="22"/>
          <w:szCs w:val="22"/>
        </w:rPr>
        <w:t>.-</w:t>
      </w:r>
      <w:proofErr w:type="gramEnd"/>
    </w:p>
    <w:p w:rsidR="002B6F0F" w:rsidRPr="00365997" w:rsidRDefault="002B6F0F" w:rsidP="002B6F0F">
      <w:pPr>
        <w:jc w:val="both"/>
        <w:rPr>
          <w:rFonts w:asciiTheme="minorHAnsi" w:hAnsiTheme="minorHAnsi" w:cstheme="minorHAnsi"/>
          <w:sz w:val="22"/>
          <w:szCs w:val="22"/>
        </w:rPr>
      </w:pP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El proceso de contratación podrá ser Cancelado, Anulado o Suspendido por el RPC mediante resolución expresa motivada técnica y legalmente hasta antes de la suscripción del contrato.</w:t>
      </w:r>
    </w:p>
    <w:p w:rsidR="002B6F0F" w:rsidRPr="00365997" w:rsidRDefault="002B6F0F" w:rsidP="002B6F0F">
      <w:pPr>
        <w:ind w:left="426"/>
        <w:jc w:val="both"/>
        <w:rPr>
          <w:rFonts w:asciiTheme="minorHAnsi" w:hAnsiTheme="minorHAnsi" w:cstheme="minorHAnsi"/>
          <w:sz w:val="22"/>
          <w:szCs w:val="22"/>
        </w:rPr>
      </w:pP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YPFB no asumirá responsabilidad alguna respecto a los proponentes afectados por esta decisión.</w:t>
      </w:r>
    </w:p>
    <w:p w:rsidR="002B6F0F" w:rsidRPr="00365997" w:rsidRDefault="002B6F0F" w:rsidP="002B6F0F">
      <w:pPr>
        <w:ind w:left="426"/>
        <w:jc w:val="both"/>
        <w:rPr>
          <w:rFonts w:asciiTheme="minorHAnsi" w:hAnsiTheme="minorHAnsi" w:cstheme="minorHAnsi"/>
          <w:sz w:val="22"/>
          <w:szCs w:val="22"/>
        </w:rPr>
      </w:pPr>
    </w:p>
    <w:p w:rsidR="002B6F0F" w:rsidRPr="00365997" w:rsidRDefault="002B6F0F" w:rsidP="005A650E">
      <w:pPr>
        <w:pStyle w:val="Prrafodelista"/>
        <w:numPr>
          <w:ilvl w:val="1"/>
          <w:numId w:val="21"/>
        </w:numPr>
        <w:tabs>
          <w:tab w:val="left" w:pos="1134"/>
        </w:tabs>
        <w:spacing w:after="240" w:line="276" w:lineRule="auto"/>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La cancelación procederá: </w:t>
      </w:r>
    </w:p>
    <w:p w:rsidR="002B6F0F" w:rsidRPr="00365997" w:rsidRDefault="002B6F0F" w:rsidP="005A650E">
      <w:pPr>
        <w:numPr>
          <w:ilvl w:val="0"/>
          <w:numId w:val="14"/>
        </w:numPr>
        <w:spacing w:after="200" w:line="276" w:lineRule="auto"/>
        <w:ind w:left="1560"/>
        <w:contextualSpacing/>
        <w:jc w:val="both"/>
        <w:rPr>
          <w:rFonts w:asciiTheme="minorHAnsi" w:hAnsiTheme="minorHAnsi" w:cstheme="minorHAnsi"/>
          <w:sz w:val="22"/>
          <w:szCs w:val="22"/>
        </w:rPr>
      </w:pPr>
      <w:r w:rsidRPr="00365997">
        <w:rPr>
          <w:rFonts w:asciiTheme="minorHAnsi" w:hAnsiTheme="minorHAnsi" w:cstheme="minorHAnsi"/>
          <w:sz w:val="22"/>
          <w:szCs w:val="22"/>
        </w:rPr>
        <w:t xml:space="preserve">Cuando exista un hecho de fuerza mayor y/o caso fortuito irreversible que no permita la continuidad del proceso de contratación. </w:t>
      </w:r>
    </w:p>
    <w:p w:rsidR="002B6F0F" w:rsidRPr="00365997" w:rsidRDefault="002B6F0F" w:rsidP="005A650E">
      <w:pPr>
        <w:numPr>
          <w:ilvl w:val="0"/>
          <w:numId w:val="14"/>
        </w:numPr>
        <w:spacing w:after="200" w:line="276" w:lineRule="auto"/>
        <w:ind w:left="1560"/>
        <w:contextualSpacing/>
        <w:jc w:val="both"/>
        <w:rPr>
          <w:rFonts w:asciiTheme="minorHAnsi" w:hAnsiTheme="minorHAnsi" w:cstheme="minorHAnsi"/>
          <w:sz w:val="22"/>
          <w:szCs w:val="22"/>
        </w:rPr>
      </w:pPr>
      <w:r w:rsidRPr="00365997">
        <w:rPr>
          <w:rFonts w:asciiTheme="minorHAnsi" w:hAnsiTheme="minorHAnsi" w:cstheme="minorHAnsi"/>
          <w:sz w:val="22"/>
          <w:szCs w:val="22"/>
        </w:rPr>
        <w:t xml:space="preserve">Se hubiera extinguido la necesidad de contratación. </w:t>
      </w:r>
    </w:p>
    <w:p w:rsidR="002B6F0F" w:rsidRPr="00365997" w:rsidRDefault="002B6F0F" w:rsidP="005A650E">
      <w:pPr>
        <w:numPr>
          <w:ilvl w:val="0"/>
          <w:numId w:val="14"/>
        </w:numPr>
        <w:spacing w:after="200" w:line="276" w:lineRule="auto"/>
        <w:ind w:left="1560"/>
        <w:contextualSpacing/>
        <w:jc w:val="both"/>
        <w:rPr>
          <w:rFonts w:asciiTheme="minorHAnsi" w:hAnsiTheme="minorHAnsi" w:cstheme="minorHAnsi"/>
          <w:sz w:val="22"/>
          <w:szCs w:val="22"/>
        </w:rPr>
      </w:pPr>
      <w:r w:rsidRPr="00365997">
        <w:rPr>
          <w:rFonts w:asciiTheme="minorHAnsi" w:hAnsiTheme="minorHAnsi" w:cstheme="minorHAnsi"/>
          <w:sz w:val="22"/>
          <w:szCs w:val="22"/>
        </w:rPr>
        <w:t xml:space="preserve">Cuando la ejecución y resultados dejen de ser oportunos o surjan cambios sustanciales en la estructura y objetivos de YPFB, sus empresas subsidiarias y afiliadas. </w:t>
      </w:r>
    </w:p>
    <w:p w:rsidR="002B6F0F" w:rsidRPr="00365997" w:rsidRDefault="002B6F0F" w:rsidP="002B6F0F">
      <w:pPr>
        <w:spacing w:after="200"/>
        <w:ind w:left="1276"/>
        <w:jc w:val="both"/>
        <w:rPr>
          <w:rFonts w:asciiTheme="minorHAnsi" w:eastAsiaTheme="minorHAnsi" w:hAnsiTheme="minorHAnsi" w:cstheme="minorHAnsi"/>
          <w:sz w:val="22"/>
          <w:szCs w:val="22"/>
          <w:lang w:val="es-BO"/>
        </w:rPr>
      </w:pPr>
      <w:r w:rsidRPr="00365997">
        <w:rPr>
          <w:rFonts w:asciiTheme="minorHAnsi" w:eastAsiaTheme="minorHAnsi" w:hAnsiTheme="minorHAnsi" w:cstheme="minorHAnsi"/>
          <w:sz w:val="22"/>
          <w:szCs w:val="22"/>
          <w:lang w:val="es-BO"/>
        </w:rPr>
        <w:t xml:space="preserve">Cuando sea necesario cancelar uno o varios </w:t>
      </w:r>
      <w:r>
        <w:rPr>
          <w:rFonts w:asciiTheme="minorHAnsi" w:eastAsiaTheme="minorHAnsi" w:hAnsiTheme="minorHAnsi" w:cstheme="minorHAnsi"/>
          <w:sz w:val="22"/>
          <w:szCs w:val="22"/>
          <w:lang w:val="es-BO"/>
        </w:rPr>
        <w:t xml:space="preserve">ítems, </w:t>
      </w:r>
      <w:r w:rsidRPr="00365997">
        <w:rPr>
          <w:rFonts w:asciiTheme="minorHAnsi" w:eastAsiaTheme="minorHAnsi" w:hAnsiTheme="minorHAnsi" w:cstheme="minorHAnsi"/>
          <w:sz w:val="22"/>
          <w:szCs w:val="22"/>
          <w:lang w:val="es-BO"/>
        </w:rPr>
        <w:t>lotes, tramos, paquetes o etapas, se procederá a la cancelación parcial de los mismos, pudiendo continuar el proceso de contratación para el resto de los</w:t>
      </w:r>
      <w:r>
        <w:rPr>
          <w:rFonts w:asciiTheme="minorHAnsi" w:eastAsiaTheme="minorHAnsi" w:hAnsiTheme="minorHAnsi" w:cstheme="minorHAnsi"/>
          <w:sz w:val="22"/>
          <w:szCs w:val="22"/>
          <w:lang w:val="es-BO"/>
        </w:rPr>
        <w:t xml:space="preserve"> ítems, </w:t>
      </w:r>
      <w:r w:rsidRPr="00365997">
        <w:rPr>
          <w:rFonts w:asciiTheme="minorHAnsi" w:eastAsiaTheme="minorHAnsi" w:hAnsiTheme="minorHAnsi" w:cstheme="minorHAnsi"/>
          <w:sz w:val="22"/>
          <w:szCs w:val="22"/>
          <w:lang w:val="es-BO"/>
        </w:rPr>
        <w:t xml:space="preserve">lotes, tramos, paquetes o etapas. </w:t>
      </w:r>
    </w:p>
    <w:p w:rsidR="002B6F0F" w:rsidRPr="00365997" w:rsidRDefault="002B6F0F" w:rsidP="002B6F0F">
      <w:pPr>
        <w:spacing w:after="200" w:line="276" w:lineRule="auto"/>
        <w:ind w:left="1276"/>
        <w:jc w:val="both"/>
        <w:rPr>
          <w:rFonts w:asciiTheme="minorHAnsi" w:eastAsiaTheme="minorHAnsi" w:hAnsiTheme="minorHAnsi" w:cstheme="minorHAnsi"/>
          <w:sz w:val="22"/>
          <w:szCs w:val="22"/>
          <w:lang w:val="es-BO"/>
        </w:rPr>
      </w:pPr>
      <w:r w:rsidRPr="00365997">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2B6F0F" w:rsidRPr="00365997" w:rsidRDefault="002B6F0F" w:rsidP="002B6F0F">
      <w:pPr>
        <w:spacing w:after="200" w:line="276" w:lineRule="auto"/>
        <w:ind w:left="1276"/>
        <w:jc w:val="both"/>
        <w:rPr>
          <w:rFonts w:asciiTheme="minorHAnsi" w:eastAsiaTheme="minorHAnsi" w:hAnsiTheme="minorHAnsi" w:cstheme="minorHAnsi"/>
          <w:sz w:val="22"/>
          <w:szCs w:val="22"/>
          <w:lang w:val="es-BO"/>
        </w:rPr>
      </w:pPr>
      <w:r w:rsidRPr="00365997">
        <w:rPr>
          <w:rFonts w:asciiTheme="minorHAnsi" w:eastAsiaTheme="minorHAnsi" w:hAnsiTheme="minorHAnsi" w:cstheme="minorHAnsi"/>
          <w:sz w:val="22"/>
          <w:szCs w:val="22"/>
          <w:lang w:val="es-BO"/>
        </w:rPr>
        <w:lastRenderedPageBreak/>
        <w:t>Cuando la cancelación sea posterior a la apertura de propuestas, YPFB procederá a la devolución de las propuestas a solicitud del proponente, debiendo conservar una copia para el expediente del proceso de contratación.</w:t>
      </w:r>
    </w:p>
    <w:p w:rsidR="002B6F0F" w:rsidRPr="00365997" w:rsidRDefault="002B6F0F" w:rsidP="005A650E">
      <w:pPr>
        <w:pStyle w:val="Prrafodelista"/>
        <w:numPr>
          <w:ilvl w:val="1"/>
          <w:numId w:val="21"/>
        </w:numPr>
        <w:tabs>
          <w:tab w:val="left" w:pos="1134"/>
        </w:tabs>
        <w:spacing w:after="240" w:line="276" w:lineRule="auto"/>
        <w:ind w:left="851"/>
        <w:jc w:val="both"/>
        <w:rPr>
          <w:rFonts w:asciiTheme="minorHAnsi" w:hAnsiTheme="minorHAnsi" w:cstheme="minorHAnsi"/>
          <w:b/>
          <w:sz w:val="22"/>
          <w:szCs w:val="22"/>
        </w:rPr>
      </w:pPr>
      <w:r w:rsidRPr="00365997">
        <w:rPr>
          <w:rFonts w:asciiTheme="minorHAnsi" w:hAnsiTheme="minorHAnsi" w:cstheme="minorHAnsi"/>
          <w:b/>
          <w:sz w:val="22"/>
          <w:szCs w:val="22"/>
        </w:rPr>
        <w:t>La suspensión procederá:</w:t>
      </w:r>
    </w:p>
    <w:p w:rsidR="002B6F0F" w:rsidRPr="00365997" w:rsidRDefault="002B6F0F" w:rsidP="002B6F0F">
      <w:pPr>
        <w:spacing w:after="200" w:line="276" w:lineRule="auto"/>
        <w:ind w:left="1134"/>
        <w:jc w:val="both"/>
        <w:rPr>
          <w:rFonts w:asciiTheme="minorHAnsi" w:eastAsiaTheme="minorHAnsi" w:hAnsiTheme="minorHAnsi" w:cstheme="minorHAnsi"/>
          <w:sz w:val="22"/>
          <w:szCs w:val="22"/>
          <w:lang w:val="es-BO"/>
        </w:rPr>
      </w:pPr>
      <w:r w:rsidRPr="00365997">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2B6F0F" w:rsidRPr="00365997" w:rsidRDefault="002B6F0F" w:rsidP="002B6F0F">
      <w:pPr>
        <w:spacing w:after="200" w:line="276" w:lineRule="auto"/>
        <w:ind w:left="1134"/>
        <w:jc w:val="both"/>
        <w:rPr>
          <w:rFonts w:asciiTheme="minorHAnsi" w:eastAsiaTheme="minorHAnsi" w:hAnsiTheme="minorHAnsi" w:cstheme="minorHAnsi"/>
          <w:sz w:val="22"/>
          <w:szCs w:val="22"/>
          <w:lang w:val="es-BO"/>
        </w:rPr>
      </w:pPr>
      <w:r w:rsidRPr="00365997">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2B6F0F" w:rsidRPr="00365997" w:rsidRDefault="002B6F0F" w:rsidP="002B6F0F">
      <w:pPr>
        <w:spacing w:after="200" w:line="276" w:lineRule="auto"/>
        <w:ind w:left="1134"/>
        <w:jc w:val="both"/>
        <w:rPr>
          <w:rFonts w:asciiTheme="minorHAnsi" w:eastAsiaTheme="minorHAnsi" w:hAnsiTheme="minorHAnsi" w:cstheme="minorHAnsi"/>
          <w:sz w:val="22"/>
          <w:szCs w:val="22"/>
          <w:lang w:val="es-BO"/>
        </w:rPr>
      </w:pPr>
      <w:r w:rsidRPr="00365997">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2B6F0F" w:rsidRPr="00365997" w:rsidRDefault="002B6F0F" w:rsidP="005A650E">
      <w:pPr>
        <w:pStyle w:val="Prrafodelista"/>
        <w:numPr>
          <w:ilvl w:val="1"/>
          <w:numId w:val="21"/>
        </w:numPr>
        <w:tabs>
          <w:tab w:val="left" w:pos="1134"/>
        </w:tabs>
        <w:spacing w:after="240" w:line="276" w:lineRule="auto"/>
        <w:ind w:left="851"/>
        <w:jc w:val="both"/>
        <w:rPr>
          <w:rFonts w:asciiTheme="minorHAnsi" w:hAnsiTheme="minorHAnsi" w:cstheme="minorHAnsi"/>
          <w:b/>
          <w:sz w:val="22"/>
          <w:szCs w:val="22"/>
        </w:rPr>
      </w:pPr>
      <w:r w:rsidRPr="00365997">
        <w:rPr>
          <w:rFonts w:asciiTheme="minorHAnsi" w:hAnsiTheme="minorHAnsi" w:cstheme="minorHAnsi"/>
          <w:b/>
          <w:sz w:val="22"/>
          <w:szCs w:val="22"/>
        </w:rPr>
        <w:t>La Anulación procederá:</w:t>
      </w:r>
    </w:p>
    <w:p w:rsidR="002B6F0F" w:rsidRPr="00365997" w:rsidRDefault="002B6F0F" w:rsidP="002B6F0F">
      <w:pPr>
        <w:spacing w:after="200" w:line="276" w:lineRule="auto"/>
        <w:ind w:left="1134"/>
        <w:jc w:val="both"/>
        <w:rPr>
          <w:rFonts w:asciiTheme="minorHAnsi" w:eastAsiaTheme="minorHAnsi" w:hAnsiTheme="minorHAnsi" w:cstheme="minorHAnsi"/>
          <w:sz w:val="22"/>
          <w:szCs w:val="22"/>
          <w:lang w:val="es-BO"/>
        </w:rPr>
      </w:pPr>
      <w:r w:rsidRPr="00365997">
        <w:rPr>
          <w:rFonts w:asciiTheme="minorHAnsi" w:eastAsiaTheme="minorHAnsi" w:hAnsiTheme="minorHAnsi" w:cstheme="minorHAnsi"/>
          <w:sz w:val="22"/>
          <w:szCs w:val="22"/>
          <w:lang w:val="es-BO"/>
        </w:rPr>
        <w:t>La anulación</w:t>
      </w:r>
      <w:r w:rsidRPr="00365997">
        <w:rPr>
          <w:rFonts w:asciiTheme="minorHAnsi" w:eastAsiaTheme="minorHAnsi" w:hAnsiTheme="minorHAnsi" w:cstheme="minorHAnsi"/>
          <w:b/>
          <w:sz w:val="22"/>
          <w:szCs w:val="22"/>
          <w:lang w:val="es-BO"/>
        </w:rPr>
        <w:t xml:space="preserve"> </w:t>
      </w:r>
      <w:r w:rsidRPr="00365997">
        <w:rPr>
          <w:rFonts w:asciiTheme="minorHAnsi" w:eastAsiaTheme="minorHAnsi" w:hAnsiTheme="minorHAnsi" w:cstheme="minorHAnsi"/>
          <w:sz w:val="22"/>
          <w:szCs w:val="22"/>
          <w:lang w:val="es-BO"/>
        </w:rPr>
        <w:t>hasta el vicio más antiguo, se realizará cuando se determine:</w:t>
      </w:r>
    </w:p>
    <w:p w:rsidR="002B6F0F" w:rsidRPr="00365997" w:rsidRDefault="002B6F0F" w:rsidP="005A650E">
      <w:pPr>
        <w:numPr>
          <w:ilvl w:val="0"/>
          <w:numId w:val="13"/>
        </w:numPr>
        <w:ind w:left="1560" w:hanging="425"/>
        <w:jc w:val="both"/>
        <w:rPr>
          <w:rFonts w:asciiTheme="minorHAnsi" w:eastAsiaTheme="minorHAnsi" w:hAnsiTheme="minorHAnsi" w:cstheme="minorHAnsi"/>
          <w:sz w:val="22"/>
          <w:szCs w:val="22"/>
          <w:lang w:val="es-BO"/>
        </w:rPr>
      </w:pPr>
      <w:r w:rsidRPr="00365997">
        <w:rPr>
          <w:rFonts w:asciiTheme="minorHAnsi" w:eastAsiaTheme="minorHAnsi" w:hAnsiTheme="minorHAnsi" w:cstheme="minorHAnsi"/>
          <w:sz w:val="22"/>
          <w:szCs w:val="22"/>
          <w:lang w:val="es-BO"/>
        </w:rPr>
        <w:t>Incumplimiento o inobservancia al presente Reglamento y sus procedimientos.</w:t>
      </w:r>
    </w:p>
    <w:p w:rsidR="002B6F0F" w:rsidRPr="00365997" w:rsidRDefault="002B6F0F" w:rsidP="005A650E">
      <w:pPr>
        <w:numPr>
          <w:ilvl w:val="0"/>
          <w:numId w:val="13"/>
        </w:numPr>
        <w:ind w:left="1560" w:hanging="425"/>
        <w:jc w:val="both"/>
        <w:rPr>
          <w:rFonts w:asciiTheme="minorHAnsi" w:eastAsiaTheme="minorHAnsi" w:hAnsiTheme="minorHAnsi" w:cstheme="minorHAnsi"/>
          <w:sz w:val="22"/>
          <w:szCs w:val="22"/>
          <w:lang w:val="es-BO"/>
        </w:rPr>
      </w:pPr>
      <w:r w:rsidRPr="00365997">
        <w:rPr>
          <w:rFonts w:asciiTheme="minorHAnsi" w:eastAsiaTheme="minorHAnsi" w:hAnsiTheme="minorHAnsi" w:cstheme="minorHAnsi"/>
          <w:sz w:val="22"/>
          <w:szCs w:val="22"/>
          <w:lang w:val="es-BO"/>
        </w:rPr>
        <w:t xml:space="preserve">Error en el DBC publicado. </w:t>
      </w:r>
    </w:p>
    <w:p w:rsidR="002B6F0F" w:rsidRPr="00365997" w:rsidRDefault="002B6F0F" w:rsidP="005A650E">
      <w:pPr>
        <w:numPr>
          <w:ilvl w:val="0"/>
          <w:numId w:val="13"/>
        </w:numPr>
        <w:ind w:left="1560" w:hanging="425"/>
        <w:jc w:val="both"/>
        <w:rPr>
          <w:rFonts w:asciiTheme="minorHAnsi" w:eastAsiaTheme="minorHAnsi" w:hAnsiTheme="minorHAnsi" w:cstheme="minorHAnsi"/>
          <w:sz w:val="22"/>
          <w:szCs w:val="22"/>
          <w:lang w:val="es-BO"/>
        </w:rPr>
      </w:pPr>
      <w:r w:rsidRPr="00365997">
        <w:rPr>
          <w:rFonts w:asciiTheme="minorHAnsi" w:eastAsiaTheme="minorHAnsi" w:hAnsiTheme="minorHAnsi" w:cstheme="minorHAnsi"/>
          <w:sz w:val="22"/>
          <w:szCs w:val="22"/>
          <w:lang w:val="es-BO"/>
        </w:rPr>
        <w:t>Error en el precio referencial estimado.</w:t>
      </w:r>
    </w:p>
    <w:p w:rsidR="002B6F0F" w:rsidRPr="00365997" w:rsidRDefault="002B6F0F" w:rsidP="002B6F0F">
      <w:pPr>
        <w:rPr>
          <w:rFonts w:asciiTheme="minorHAnsi" w:hAnsiTheme="minorHAnsi" w:cstheme="minorHAnsi"/>
          <w:sz w:val="22"/>
          <w:szCs w:val="22"/>
        </w:rPr>
      </w:pPr>
    </w:p>
    <w:p w:rsidR="002B6F0F" w:rsidRPr="00365997" w:rsidRDefault="002B6F0F" w:rsidP="002B6F0F">
      <w:pPr>
        <w:spacing w:after="200" w:line="276" w:lineRule="auto"/>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Cuando la contratación sea por </w:t>
      </w:r>
      <w:r>
        <w:rPr>
          <w:rFonts w:asciiTheme="minorHAnsi" w:hAnsiTheme="minorHAnsi" w:cstheme="minorHAnsi"/>
          <w:sz w:val="22"/>
          <w:szCs w:val="22"/>
        </w:rPr>
        <w:t xml:space="preserve">ítems, </w:t>
      </w:r>
      <w:r w:rsidRPr="00365997">
        <w:rPr>
          <w:rFonts w:asciiTheme="minorHAnsi" w:hAnsiTheme="minorHAnsi" w:cstheme="minorHAnsi"/>
          <w:sz w:val="22"/>
          <w:szCs w:val="22"/>
        </w:rPr>
        <w:t xml:space="preserve">lotes, tramos, paquetes o etapas, se podrá efectuar anulación parcial, debiendo continuar el proceso con el resto de los </w:t>
      </w:r>
      <w:r>
        <w:rPr>
          <w:rFonts w:asciiTheme="minorHAnsi" w:hAnsiTheme="minorHAnsi" w:cstheme="minorHAnsi"/>
          <w:sz w:val="22"/>
          <w:szCs w:val="22"/>
        </w:rPr>
        <w:t xml:space="preserve">ítems, </w:t>
      </w:r>
      <w:r w:rsidRPr="00365997">
        <w:rPr>
          <w:rFonts w:asciiTheme="minorHAnsi" w:hAnsiTheme="minorHAnsi" w:cstheme="minorHAnsi"/>
          <w:sz w:val="22"/>
          <w:szCs w:val="22"/>
        </w:rPr>
        <w:t>lotes, tramos, paquetes o etapas.</w:t>
      </w:r>
    </w:p>
    <w:p w:rsidR="002B6F0F" w:rsidRDefault="002B6F0F" w:rsidP="002B6F0F">
      <w:pPr>
        <w:spacing w:after="200" w:line="276" w:lineRule="auto"/>
        <w:ind w:left="1134"/>
        <w:jc w:val="both"/>
        <w:rPr>
          <w:rFonts w:asciiTheme="minorHAnsi" w:hAnsiTheme="minorHAnsi" w:cstheme="minorHAnsi"/>
          <w:sz w:val="22"/>
          <w:szCs w:val="22"/>
        </w:rPr>
      </w:pPr>
      <w:r w:rsidRPr="00365997">
        <w:rPr>
          <w:rFonts w:asciiTheme="minorHAnsi" w:hAnsiTheme="minorHAnsi" w:cstheme="minorHAnsi"/>
          <w:sz w:val="22"/>
          <w:szCs w:val="22"/>
        </w:rPr>
        <w:t>Cuando exista una anulación parcial y sea de los actos administrativos anteriores a la publicación de la convocatoria; los</w:t>
      </w:r>
      <w:r>
        <w:rPr>
          <w:rFonts w:asciiTheme="minorHAnsi" w:hAnsiTheme="minorHAnsi" w:cstheme="minorHAnsi"/>
          <w:sz w:val="22"/>
          <w:szCs w:val="22"/>
        </w:rPr>
        <w:t xml:space="preserve"> ítems,</w:t>
      </w:r>
      <w:r w:rsidRPr="00365997">
        <w:rPr>
          <w:rFonts w:asciiTheme="minorHAnsi" w:hAnsiTheme="minorHAnsi" w:cstheme="minorHAnsi"/>
          <w:sz w:val="22"/>
          <w:szCs w:val="22"/>
        </w:rPr>
        <w:t xml:space="preserve"> lotes, tramos, paquetes o etapas anulados, deberán iniciar como un nuevo proceso de contratación según la modalidad que corresponda.</w:t>
      </w:r>
    </w:p>
    <w:p w:rsidR="002B6F0F" w:rsidRPr="00365997" w:rsidRDefault="002B6F0F" w:rsidP="002B6F0F">
      <w:pPr>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ACUERDO DE </w:t>
      </w:r>
      <w:proofErr w:type="gramStart"/>
      <w:r w:rsidRPr="00365997">
        <w:rPr>
          <w:rFonts w:asciiTheme="minorHAnsi" w:hAnsiTheme="minorHAnsi" w:cstheme="minorHAnsi"/>
          <w:b/>
          <w:sz w:val="22"/>
          <w:szCs w:val="22"/>
        </w:rPr>
        <w:t>CONFIDENCIALIDAD.-</w:t>
      </w:r>
      <w:proofErr w:type="gramEnd"/>
      <w:r w:rsidR="00070255">
        <w:rPr>
          <w:rFonts w:asciiTheme="minorHAnsi" w:hAnsiTheme="minorHAnsi" w:cstheme="minorHAnsi"/>
          <w:b/>
          <w:sz w:val="22"/>
          <w:szCs w:val="22"/>
        </w:rPr>
        <w:t xml:space="preserve"> </w:t>
      </w:r>
      <w:r w:rsidR="00070255" w:rsidRPr="00365997">
        <w:rPr>
          <w:rFonts w:asciiTheme="minorHAnsi" w:hAnsiTheme="minorHAnsi" w:cstheme="minorHAnsi"/>
          <w:b/>
          <w:bCs/>
          <w:i/>
          <w:iCs/>
          <w:color w:val="FF0000"/>
          <w:lang w:eastAsia="es-BO"/>
        </w:rPr>
        <w:t>“No corresponde”</w:t>
      </w:r>
    </w:p>
    <w:p w:rsidR="002B6F0F" w:rsidRPr="00365997" w:rsidRDefault="002B6F0F" w:rsidP="002B6F0F">
      <w:pPr>
        <w:tabs>
          <w:tab w:val="left" w:pos="6281"/>
        </w:tabs>
        <w:ind w:left="426"/>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ab/>
      </w:r>
    </w:p>
    <w:p w:rsidR="002B6F0F" w:rsidRPr="00365997" w:rsidRDefault="002B6F0F" w:rsidP="002B6F0F">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INSPECCIÓN </w:t>
      </w:r>
      <w:proofErr w:type="gramStart"/>
      <w:r w:rsidRPr="00365997">
        <w:rPr>
          <w:rFonts w:asciiTheme="minorHAnsi" w:hAnsiTheme="minorHAnsi" w:cstheme="minorHAnsi"/>
          <w:b/>
          <w:sz w:val="22"/>
          <w:szCs w:val="22"/>
        </w:rPr>
        <w:t>PREVIA.-</w:t>
      </w:r>
      <w:proofErr w:type="gramEnd"/>
      <w:r w:rsidR="00070255">
        <w:rPr>
          <w:rFonts w:asciiTheme="minorHAnsi" w:hAnsiTheme="minorHAnsi" w:cstheme="minorHAnsi"/>
          <w:b/>
          <w:sz w:val="22"/>
          <w:szCs w:val="22"/>
        </w:rPr>
        <w:t xml:space="preserve"> </w:t>
      </w:r>
      <w:r w:rsidR="00070255" w:rsidRPr="00365997">
        <w:rPr>
          <w:rFonts w:asciiTheme="minorHAnsi" w:hAnsiTheme="minorHAnsi" w:cstheme="minorHAnsi"/>
          <w:b/>
          <w:bCs/>
          <w:i/>
          <w:iCs/>
          <w:color w:val="FF0000"/>
          <w:lang w:eastAsia="es-BO"/>
        </w:rPr>
        <w:t>“No corresponde”</w:t>
      </w:r>
    </w:p>
    <w:p w:rsidR="002B6F0F" w:rsidRPr="00365997" w:rsidRDefault="002B6F0F" w:rsidP="002B6F0F">
      <w:pPr>
        <w:pStyle w:val="Prrafodelista"/>
        <w:ind w:left="426"/>
        <w:jc w:val="both"/>
        <w:rPr>
          <w:rFonts w:asciiTheme="minorHAnsi" w:hAnsiTheme="minorHAnsi" w:cstheme="minorHAnsi"/>
          <w:b/>
          <w:sz w:val="22"/>
          <w:szCs w:val="22"/>
        </w:rPr>
      </w:pPr>
    </w:p>
    <w:p w:rsidR="002B6F0F" w:rsidRPr="00365997" w:rsidRDefault="002B6F0F" w:rsidP="002B6F0F">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CONSULTAS ESCRITAS AL </w:t>
      </w:r>
      <w:proofErr w:type="gramStart"/>
      <w:r w:rsidRPr="00365997">
        <w:rPr>
          <w:rFonts w:asciiTheme="minorHAnsi" w:hAnsiTheme="minorHAnsi" w:cstheme="minorHAnsi"/>
          <w:b/>
          <w:sz w:val="22"/>
          <w:szCs w:val="22"/>
        </w:rPr>
        <w:t>DBC.-</w:t>
      </w:r>
      <w:proofErr w:type="gramEnd"/>
    </w:p>
    <w:p w:rsidR="00070255" w:rsidRDefault="00070255" w:rsidP="002B6F0F">
      <w:pPr>
        <w:tabs>
          <w:tab w:val="num" w:pos="993"/>
        </w:tabs>
        <w:ind w:left="426"/>
        <w:jc w:val="both"/>
        <w:rPr>
          <w:rFonts w:asciiTheme="minorHAnsi" w:hAnsiTheme="minorHAnsi" w:cstheme="minorHAnsi"/>
          <w:b/>
          <w:bCs/>
          <w:i/>
          <w:iCs/>
          <w:color w:val="FF0000"/>
          <w:lang w:eastAsia="es-BO"/>
        </w:rPr>
      </w:pPr>
    </w:p>
    <w:p w:rsidR="002B6F0F" w:rsidRPr="00365997" w:rsidRDefault="002B6F0F" w:rsidP="002B6F0F">
      <w:pPr>
        <w:tabs>
          <w:tab w:val="num" w:pos="993"/>
        </w:tabs>
        <w:ind w:left="426"/>
        <w:jc w:val="both"/>
        <w:rPr>
          <w:rFonts w:asciiTheme="minorHAnsi" w:hAnsiTheme="minorHAnsi" w:cstheme="minorHAnsi"/>
          <w:sz w:val="22"/>
          <w:szCs w:val="22"/>
        </w:rPr>
      </w:pPr>
      <w:r w:rsidRPr="00365997">
        <w:rPr>
          <w:rFonts w:asciiTheme="minorHAnsi" w:hAnsiTheme="minorHAnsi" w:cstheme="minorHAnsi"/>
          <w:sz w:val="22"/>
          <w:szCs w:val="22"/>
        </w:rPr>
        <w:t>Cualquier potencial proponente podrá formular consultas escritas al correo electrónico establecido en el cronograma de plazos del presente DBC, consignando el objeto y código del proceso de contratación hasta la fecha y hora límite señalada.</w:t>
      </w:r>
    </w:p>
    <w:p w:rsidR="002B6F0F" w:rsidRPr="00365997" w:rsidRDefault="002B6F0F" w:rsidP="002B6F0F">
      <w:pPr>
        <w:tabs>
          <w:tab w:val="num" w:pos="993"/>
        </w:tabs>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Las consultas deberán ser realizadas por escrito en idioma castellano, y que serán atendidas y publicadas en la página web de YPFB </w:t>
      </w:r>
      <w:hyperlink r:id="rId14"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w:t>
      </w:r>
    </w:p>
    <w:p w:rsidR="002B6F0F" w:rsidRPr="00365997" w:rsidRDefault="002B6F0F" w:rsidP="002B6F0F">
      <w:pPr>
        <w:tabs>
          <w:tab w:val="num" w:pos="993"/>
        </w:tabs>
        <w:ind w:left="426"/>
        <w:jc w:val="both"/>
        <w:rPr>
          <w:rFonts w:asciiTheme="minorHAnsi" w:hAnsiTheme="minorHAnsi" w:cstheme="minorHAnsi"/>
          <w:sz w:val="22"/>
          <w:szCs w:val="22"/>
        </w:rPr>
      </w:pPr>
    </w:p>
    <w:p w:rsidR="00682199" w:rsidRPr="00AE4814" w:rsidRDefault="002B6F0F" w:rsidP="00AE4814">
      <w:pPr>
        <w:tabs>
          <w:tab w:val="num" w:pos="993"/>
        </w:tabs>
        <w:ind w:left="426"/>
        <w:jc w:val="both"/>
        <w:rPr>
          <w:rFonts w:asciiTheme="minorHAnsi" w:hAnsiTheme="minorHAnsi" w:cstheme="minorHAnsi"/>
          <w:sz w:val="22"/>
          <w:szCs w:val="22"/>
        </w:rPr>
      </w:pPr>
      <w:r w:rsidRPr="00365997">
        <w:rPr>
          <w:rFonts w:asciiTheme="minorHAnsi" w:hAnsiTheme="minorHAnsi" w:cstheme="minorHAnsi"/>
          <w:sz w:val="22"/>
          <w:szCs w:val="22"/>
        </w:rPr>
        <w:lastRenderedPageBreak/>
        <w:t xml:space="preserve">Toda consulta y/o comunicación deberá ser canalizada por el </w:t>
      </w:r>
      <w:r w:rsidR="000B3F56">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al proceso de contratación</w:t>
      </w:r>
      <w:r>
        <w:rPr>
          <w:rFonts w:asciiTheme="minorHAnsi" w:hAnsiTheme="minorHAnsi" w:cstheme="minorHAnsi"/>
          <w:sz w:val="22"/>
          <w:szCs w:val="22"/>
        </w:rPr>
        <w:t xml:space="preserve">, en </w:t>
      </w:r>
      <w:r w:rsidRPr="00E42EFE">
        <w:rPr>
          <w:rFonts w:asciiTheme="minorHAnsi" w:hAnsiTheme="minorHAnsi" w:cstheme="minorHAnsi"/>
          <w:sz w:val="22"/>
          <w:szCs w:val="22"/>
        </w:rPr>
        <w:t>conocimiento del RPC.</w:t>
      </w:r>
    </w:p>
    <w:p w:rsidR="00682199" w:rsidRDefault="00682199" w:rsidP="002B6F0F">
      <w:pPr>
        <w:tabs>
          <w:tab w:val="num" w:pos="993"/>
        </w:tabs>
        <w:jc w:val="both"/>
        <w:rPr>
          <w:rFonts w:asciiTheme="minorHAnsi" w:hAnsiTheme="minorHAnsi" w:cstheme="minorHAnsi"/>
          <w:color w:val="FF0000"/>
          <w:sz w:val="22"/>
          <w:szCs w:val="22"/>
        </w:rPr>
      </w:pPr>
    </w:p>
    <w:p w:rsidR="002B6F0F" w:rsidRPr="00070255" w:rsidRDefault="002B6F0F" w:rsidP="00070255">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REUNIÓN DE </w:t>
      </w:r>
      <w:proofErr w:type="gramStart"/>
      <w:r w:rsidRPr="00365997">
        <w:rPr>
          <w:rFonts w:asciiTheme="minorHAnsi" w:hAnsiTheme="minorHAnsi" w:cstheme="minorHAnsi"/>
          <w:b/>
          <w:sz w:val="22"/>
          <w:szCs w:val="22"/>
        </w:rPr>
        <w:t>ACLARACIÓN.-</w:t>
      </w:r>
      <w:proofErr w:type="gramEnd"/>
    </w:p>
    <w:p w:rsidR="002B6F0F" w:rsidRPr="00365997" w:rsidRDefault="002B6F0F" w:rsidP="002B6F0F">
      <w:pPr>
        <w:tabs>
          <w:tab w:val="num" w:pos="993"/>
        </w:tabs>
        <w:ind w:left="426"/>
        <w:jc w:val="both"/>
        <w:rPr>
          <w:rFonts w:asciiTheme="minorHAnsi" w:hAnsiTheme="minorHAnsi" w:cstheme="minorHAnsi"/>
          <w:sz w:val="22"/>
          <w:szCs w:val="22"/>
        </w:rPr>
      </w:pPr>
      <w:r w:rsidRPr="00365997">
        <w:rPr>
          <w:rFonts w:asciiTheme="minorHAnsi" w:hAnsiTheme="minorHAnsi" w:cstheme="minorHAnsi"/>
          <w:sz w:val="22"/>
          <w:szCs w:val="22"/>
        </w:rPr>
        <w:t>Se realizará la/las Reunión(es) de Aclaración en la fecha, hora y lugar señalados en el presente DBC, en la que los potenciales proponentes podrán expresar sus consultas sobre el proceso de contratación.</w:t>
      </w: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acta de la reunión de aclaración, será publicada en el sitio web de YPFB, </w:t>
      </w:r>
      <w:hyperlink r:id="rId15"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2B6F0F" w:rsidRPr="00365997" w:rsidRDefault="002B6F0F" w:rsidP="002B6F0F">
      <w:pPr>
        <w:ind w:left="426"/>
        <w:jc w:val="both"/>
        <w:rPr>
          <w:rFonts w:asciiTheme="minorHAnsi" w:hAnsiTheme="minorHAnsi" w:cstheme="minorHAnsi"/>
          <w:color w:val="FF0000"/>
          <w:sz w:val="22"/>
          <w:szCs w:val="22"/>
        </w:rPr>
      </w:pPr>
    </w:p>
    <w:p w:rsidR="002B6F0F" w:rsidRPr="00365997" w:rsidRDefault="002B6F0F" w:rsidP="002B6F0F">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ENMIENDAS AL DOCUMENTO BASE DE </w:t>
      </w:r>
      <w:proofErr w:type="gramStart"/>
      <w:r w:rsidRPr="00365997">
        <w:rPr>
          <w:rFonts w:asciiTheme="minorHAnsi" w:hAnsiTheme="minorHAnsi" w:cstheme="minorHAnsi"/>
          <w:b/>
          <w:sz w:val="22"/>
          <w:szCs w:val="22"/>
        </w:rPr>
        <w:t>CONTRATACIÓN.-</w:t>
      </w:r>
      <w:proofErr w:type="gramEnd"/>
    </w:p>
    <w:p w:rsidR="002B6F0F" w:rsidRPr="00365997" w:rsidRDefault="002B6F0F" w:rsidP="002B6F0F">
      <w:pPr>
        <w:pStyle w:val="Prrafodelista"/>
        <w:ind w:left="426"/>
        <w:jc w:val="both"/>
        <w:rPr>
          <w:rFonts w:asciiTheme="minorHAnsi" w:hAnsiTheme="minorHAnsi" w:cstheme="minorHAnsi"/>
          <w:b/>
          <w:sz w:val="22"/>
          <w:szCs w:val="22"/>
        </w:rPr>
      </w:pP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YPFB podrá ajustar el DBC con enmiendas, por iniciativa propia y/o como resultado de la reunión de aclaración, en cualquier momento hasta tres (3) días hábiles antes de la presentación de propuestas. </w:t>
      </w:r>
    </w:p>
    <w:p w:rsidR="002B6F0F" w:rsidRPr="00365997" w:rsidRDefault="002B6F0F" w:rsidP="002B6F0F">
      <w:pPr>
        <w:pStyle w:val="Prrafodelista"/>
        <w:ind w:left="426"/>
        <w:jc w:val="right"/>
        <w:rPr>
          <w:rFonts w:asciiTheme="minorHAnsi" w:hAnsiTheme="minorHAnsi" w:cstheme="minorHAnsi"/>
          <w:sz w:val="22"/>
          <w:szCs w:val="22"/>
        </w:rPr>
      </w:pPr>
    </w:p>
    <w:p w:rsidR="002B6F0F" w:rsidRPr="00365997" w:rsidRDefault="002B6F0F" w:rsidP="002B6F0F">
      <w:pPr>
        <w:pStyle w:val="Prrafodelista"/>
        <w:ind w:left="426"/>
        <w:jc w:val="both"/>
        <w:rPr>
          <w:rStyle w:val="Hipervnculo"/>
          <w:rFonts w:asciiTheme="minorHAnsi" w:hAnsiTheme="minorHAnsi" w:cstheme="minorHAnsi"/>
          <w:sz w:val="22"/>
          <w:szCs w:val="22"/>
        </w:rPr>
      </w:pPr>
      <w:r w:rsidRPr="00365997">
        <w:rPr>
          <w:rFonts w:asciiTheme="minorHAnsi" w:hAnsiTheme="minorHAnsi" w:cstheme="minorHAnsi"/>
          <w:sz w:val="22"/>
          <w:szCs w:val="22"/>
        </w:rPr>
        <w:t xml:space="preserve">Las enmiendas serán publicadas en el sitio web de YPFB </w:t>
      </w:r>
      <w:hyperlink r:id="rId16"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w:t>
      </w:r>
    </w:p>
    <w:p w:rsidR="002B6F0F" w:rsidRPr="00365997" w:rsidRDefault="002B6F0F" w:rsidP="002B6F0F">
      <w:pPr>
        <w:jc w:val="both"/>
        <w:rPr>
          <w:rFonts w:asciiTheme="minorHAnsi" w:hAnsiTheme="minorHAnsi" w:cstheme="minorHAnsi"/>
          <w:sz w:val="22"/>
          <w:szCs w:val="22"/>
        </w:rPr>
      </w:pPr>
    </w:p>
    <w:p w:rsidR="002B6F0F" w:rsidRPr="00365997" w:rsidRDefault="002B6F0F" w:rsidP="002B6F0F">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3176FC">
        <w:rPr>
          <w:rFonts w:asciiTheme="minorHAnsi" w:hAnsiTheme="minorHAnsi" w:cstheme="minorHAnsi"/>
          <w:b/>
          <w:sz w:val="22"/>
          <w:szCs w:val="22"/>
        </w:rPr>
        <w:t xml:space="preserve">A LA PRESENTACIÓN DE </w:t>
      </w:r>
      <w:proofErr w:type="gramStart"/>
      <w:r w:rsidR="003176FC">
        <w:rPr>
          <w:rFonts w:asciiTheme="minorHAnsi" w:hAnsiTheme="minorHAnsi" w:cstheme="minorHAnsi"/>
          <w:b/>
          <w:sz w:val="22"/>
          <w:szCs w:val="22"/>
        </w:rPr>
        <w:t>PROPUESTAS.-</w:t>
      </w:r>
      <w:proofErr w:type="gramEnd"/>
    </w:p>
    <w:p w:rsidR="002B6F0F" w:rsidRPr="00365997" w:rsidRDefault="002B6F0F" w:rsidP="002B6F0F">
      <w:pPr>
        <w:jc w:val="both"/>
        <w:rPr>
          <w:rFonts w:asciiTheme="minorHAnsi" w:hAnsiTheme="minorHAnsi" w:cstheme="minorHAnsi"/>
          <w:sz w:val="22"/>
          <w:szCs w:val="22"/>
        </w:rPr>
      </w:pPr>
    </w:p>
    <w:p w:rsidR="002B6F0F" w:rsidRPr="00365997" w:rsidRDefault="002B6F0F" w:rsidP="002B6F0F">
      <w:pPr>
        <w:ind w:left="426"/>
        <w:jc w:val="both"/>
        <w:rPr>
          <w:rFonts w:asciiTheme="minorHAnsi" w:hAnsiTheme="minorHAnsi" w:cstheme="minorHAnsi"/>
          <w:sz w:val="22"/>
          <w:szCs w:val="22"/>
        </w:rPr>
      </w:pPr>
      <w:r w:rsidRPr="00B1340E">
        <w:rPr>
          <w:rFonts w:asciiTheme="minorHAnsi" w:hAnsiTheme="minorHAnsi" w:cstheme="minorHAnsi"/>
          <w:sz w:val="22"/>
          <w:szCs w:val="22"/>
        </w:rPr>
        <w:t>El RPC podrá ampliar el plazo de presentación de propuestas por las siguientes causas debidamente justificadas</w:t>
      </w:r>
      <w:r w:rsidRPr="00365997">
        <w:rPr>
          <w:rFonts w:asciiTheme="minorHAnsi" w:hAnsiTheme="minorHAnsi" w:cstheme="minorHAnsi"/>
          <w:sz w:val="22"/>
          <w:szCs w:val="22"/>
        </w:rPr>
        <w:t>:</w:t>
      </w:r>
    </w:p>
    <w:p w:rsidR="002B6F0F" w:rsidRPr="00365997" w:rsidRDefault="002B6F0F" w:rsidP="002B6F0F">
      <w:pPr>
        <w:jc w:val="both"/>
        <w:rPr>
          <w:rFonts w:asciiTheme="minorHAnsi" w:hAnsiTheme="minorHAnsi" w:cstheme="minorHAnsi"/>
          <w:sz w:val="22"/>
          <w:szCs w:val="22"/>
        </w:rPr>
      </w:pPr>
    </w:p>
    <w:p w:rsidR="002B6F0F" w:rsidRPr="00365997" w:rsidRDefault="002B6F0F" w:rsidP="005A650E">
      <w:pPr>
        <w:pStyle w:val="Prrafodelista"/>
        <w:numPr>
          <w:ilvl w:val="0"/>
          <w:numId w:val="25"/>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2B6F0F" w:rsidRPr="00365997" w:rsidRDefault="002B6F0F" w:rsidP="005A650E">
      <w:pPr>
        <w:pStyle w:val="Prrafodelista"/>
        <w:numPr>
          <w:ilvl w:val="0"/>
          <w:numId w:val="25"/>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2B6F0F" w:rsidRPr="00365997" w:rsidRDefault="002B6F0F" w:rsidP="005A650E">
      <w:pPr>
        <w:pStyle w:val="Prrafodelista"/>
        <w:numPr>
          <w:ilvl w:val="0"/>
          <w:numId w:val="25"/>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2B6F0F" w:rsidRPr="00365997" w:rsidRDefault="002B6F0F" w:rsidP="002B6F0F">
      <w:pPr>
        <w:jc w:val="both"/>
        <w:rPr>
          <w:rFonts w:asciiTheme="minorHAnsi" w:hAnsiTheme="minorHAnsi" w:cstheme="minorHAnsi"/>
          <w:sz w:val="22"/>
          <w:szCs w:val="22"/>
        </w:rPr>
      </w:pP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7"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2B6F0F" w:rsidRDefault="002B6F0F" w:rsidP="002B6F0F">
      <w:pPr>
        <w:jc w:val="both"/>
        <w:rPr>
          <w:rFonts w:asciiTheme="minorHAnsi" w:hAnsiTheme="minorHAnsi" w:cstheme="minorHAnsi"/>
          <w:sz w:val="22"/>
          <w:szCs w:val="22"/>
        </w:rPr>
      </w:pPr>
    </w:p>
    <w:p w:rsidR="00070255" w:rsidRDefault="00070255" w:rsidP="002B6F0F">
      <w:pPr>
        <w:ind w:firstLine="426"/>
        <w:jc w:val="center"/>
        <w:rPr>
          <w:rFonts w:asciiTheme="minorHAnsi" w:hAnsiTheme="minorHAnsi" w:cstheme="minorHAnsi"/>
          <w:b/>
          <w:sz w:val="22"/>
          <w:szCs w:val="22"/>
        </w:rPr>
      </w:pPr>
    </w:p>
    <w:p w:rsidR="00070255" w:rsidRDefault="00070255" w:rsidP="002B6F0F">
      <w:pPr>
        <w:ind w:firstLine="426"/>
        <w:jc w:val="center"/>
        <w:rPr>
          <w:rFonts w:asciiTheme="minorHAnsi" w:hAnsiTheme="minorHAnsi" w:cstheme="minorHAnsi"/>
          <w:b/>
          <w:sz w:val="22"/>
          <w:szCs w:val="22"/>
        </w:rPr>
      </w:pPr>
    </w:p>
    <w:p w:rsidR="00070255" w:rsidRDefault="00070255" w:rsidP="002B6F0F">
      <w:pPr>
        <w:ind w:firstLine="426"/>
        <w:jc w:val="center"/>
        <w:rPr>
          <w:rFonts w:asciiTheme="minorHAnsi" w:hAnsiTheme="minorHAnsi" w:cstheme="minorHAnsi"/>
          <w:b/>
          <w:sz w:val="22"/>
          <w:szCs w:val="22"/>
        </w:rPr>
      </w:pPr>
    </w:p>
    <w:p w:rsidR="00070255" w:rsidRDefault="00070255" w:rsidP="002B6F0F">
      <w:pPr>
        <w:ind w:firstLine="426"/>
        <w:jc w:val="center"/>
        <w:rPr>
          <w:rFonts w:asciiTheme="minorHAnsi" w:hAnsiTheme="minorHAnsi" w:cstheme="minorHAnsi"/>
          <w:b/>
          <w:sz w:val="22"/>
          <w:szCs w:val="22"/>
        </w:rPr>
      </w:pPr>
    </w:p>
    <w:p w:rsidR="00070255" w:rsidRDefault="00070255" w:rsidP="002B6F0F">
      <w:pPr>
        <w:ind w:firstLine="426"/>
        <w:jc w:val="center"/>
        <w:rPr>
          <w:rFonts w:asciiTheme="minorHAnsi" w:hAnsiTheme="minorHAnsi" w:cstheme="minorHAnsi"/>
          <w:b/>
          <w:sz w:val="22"/>
          <w:szCs w:val="22"/>
        </w:rPr>
      </w:pPr>
    </w:p>
    <w:p w:rsidR="00070255" w:rsidRDefault="00070255" w:rsidP="002B6F0F">
      <w:pPr>
        <w:ind w:firstLine="426"/>
        <w:jc w:val="center"/>
        <w:rPr>
          <w:rFonts w:asciiTheme="minorHAnsi" w:hAnsiTheme="minorHAnsi" w:cstheme="minorHAnsi"/>
          <w:b/>
          <w:sz w:val="22"/>
          <w:szCs w:val="22"/>
        </w:rPr>
      </w:pPr>
    </w:p>
    <w:p w:rsidR="00070255" w:rsidRDefault="00070255" w:rsidP="002B6F0F">
      <w:pPr>
        <w:ind w:firstLine="426"/>
        <w:jc w:val="center"/>
        <w:rPr>
          <w:rFonts w:asciiTheme="minorHAnsi" w:hAnsiTheme="minorHAnsi" w:cstheme="minorHAnsi"/>
          <w:b/>
          <w:sz w:val="22"/>
          <w:szCs w:val="22"/>
        </w:rPr>
      </w:pPr>
    </w:p>
    <w:p w:rsidR="00070255" w:rsidRDefault="00070255" w:rsidP="002B6F0F">
      <w:pPr>
        <w:ind w:firstLine="426"/>
        <w:jc w:val="center"/>
        <w:rPr>
          <w:rFonts w:asciiTheme="minorHAnsi" w:hAnsiTheme="minorHAnsi" w:cstheme="minorHAnsi"/>
          <w:b/>
          <w:sz w:val="22"/>
          <w:szCs w:val="22"/>
        </w:rPr>
      </w:pPr>
    </w:p>
    <w:p w:rsidR="00070255" w:rsidRDefault="00070255" w:rsidP="002B6F0F">
      <w:pPr>
        <w:ind w:firstLine="426"/>
        <w:jc w:val="center"/>
        <w:rPr>
          <w:rFonts w:asciiTheme="minorHAnsi" w:hAnsiTheme="minorHAnsi" w:cstheme="minorHAnsi"/>
          <w:b/>
          <w:sz w:val="22"/>
          <w:szCs w:val="22"/>
        </w:rPr>
      </w:pPr>
    </w:p>
    <w:p w:rsidR="00070255" w:rsidRDefault="00070255" w:rsidP="002B6F0F">
      <w:pPr>
        <w:ind w:firstLine="426"/>
        <w:jc w:val="center"/>
        <w:rPr>
          <w:rFonts w:asciiTheme="minorHAnsi" w:hAnsiTheme="minorHAnsi" w:cstheme="minorHAnsi"/>
          <w:b/>
          <w:sz w:val="22"/>
          <w:szCs w:val="22"/>
        </w:rPr>
      </w:pPr>
    </w:p>
    <w:p w:rsidR="00070255" w:rsidRDefault="00070255" w:rsidP="002B6F0F">
      <w:pPr>
        <w:ind w:firstLine="426"/>
        <w:jc w:val="center"/>
        <w:rPr>
          <w:rFonts w:asciiTheme="minorHAnsi" w:hAnsiTheme="minorHAnsi" w:cstheme="minorHAnsi"/>
          <w:b/>
          <w:sz w:val="22"/>
          <w:szCs w:val="22"/>
        </w:rPr>
      </w:pPr>
    </w:p>
    <w:p w:rsidR="00070255" w:rsidRDefault="00070255" w:rsidP="002B6F0F">
      <w:pPr>
        <w:ind w:firstLine="426"/>
        <w:jc w:val="center"/>
        <w:rPr>
          <w:rFonts w:asciiTheme="minorHAnsi" w:hAnsiTheme="minorHAnsi" w:cstheme="minorHAnsi"/>
          <w:b/>
          <w:sz w:val="22"/>
          <w:szCs w:val="22"/>
        </w:rPr>
      </w:pPr>
    </w:p>
    <w:p w:rsidR="00070255" w:rsidRDefault="00070255" w:rsidP="002B6F0F">
      <w:pPr>
        <w:ind w:firstLine="426"/>
        <w:jc w:val="center"/>
        <w:rPr>
          <w:rFonts w:asciiTheme="minorHAnsi" w:hAnsiTheme="minorHAnsi" w:cstheme="minorHAnsi"/>
          <w:b/>
          <w:sz w:val="22"/>
          <w:szCs w:val="22"/>
        </w:rPr>
      </w:pPr>
    </w:p>
    <w:p w:rsidR="00070255" w:rsidRDefault="00070255" w:rsidP="002B6F0F">
      <w:pPr>
        <w:ind w:firstLine="426"/>
        <w:jc w:val="center"/>
        <w:rPr>
          <w:rFonts w:asciiTheme="minorHAnsi" w:hAnsiTheme="minorHAnsi" w:cstheme="minorHAnsi"/>
          <w:b/>
          <w:sz w:val="22"/>
          <w:szCs w:val="22"/>
        </w:rPr>
      </w:pPr>
    </w:p>
    <w:p w:rsidR="00070255" w:rsidRDefault="00070255" w:rsidP="002B6F0F">
      <w:pPr>
        <w:ind w:firstLine="426"/>
        <w:jc w:val="center"/>
        <w:rPr>
          <w:rFonts w:asciiTheme="minorHAnsi" w:hAnsiTheme="minorHAnsi" w:cstheme="minorHAnsi"/>
          <w:b/>
          <w:sz w:val="22"/>
          <w:szCs w:val="22"/>
        </w:rPr>
      </w:pPr>
    </w:p>
    <w:p w:rsidR="00070255" w:rsidRDefault="00070255" w:rsidP="002B6F0F">
      <w:pPr>
        <w:ind w:firstLine="426"/>
        <w:jc w:val="center"/>
        <w:rPr>
          <w:rFonts w:asciiTheme="minorHAnsi" w:hAnsiTheme="minorHAnsi" w:cstheme="minorHAnsi"/>
          <w:b/>
          <w:sz w:val="22"/>
          <w:szCs w:val="22"/>
        </w:rPr>
      </w:pPr>
    </w:p>
    <w:p w:rsidR="00AE4814" w:rsidRDefault="00AE4814" w:rsidP="002B6F0F">
      <w:pPr>
        <w:ind w:firstLine="426"/>
        <w:jc w:val="center"/>
        <w:rPr>
          <w:rFonts w:asciiTheme="minorHAnsi" w:hAnsiTheme="minorHAnsi" w:cstheme="minorHAnsi"/>
          <w:b/>
          <w:sz w:val="22"/>
          <w:szCs w:val="22"/>
        </w:rPr>
      </w:pPr>
    </w:p>
    <w:p w:rsidR="00AE4814" w:rsidRDefault="00AE4814" w:rsidP="002B6F0F">
      <w:pPr>
        <w:ind w:firstLine="426"/>
        <w:jc w:val="center"/>
        <w:rPr>
          <w:rFonts w:asciiTheme="minorHAnsi" w:hAnsiTheme="minorHAnsi" w:cstheme="minorHAnsi"/>
          <w:b/>
          <w:sz w:val="22"/>
          <w:szCs w:val="22"/>
        </w:rPr>
      </w:pPr>
    </w:p>
    <w:p w:rsidR="00AE4814" w:rsidRDefault="00AE4814" w:rsidP="002B6F0F">
      <w:pPr>
        <w:ind w:firstLine="426"/>
        <w:jc w:val="center"/>
        <w:rPr>
          <w:rFonts w:asciiTheme="minorHAnsi" w:hAnsiTheme="minorHAnsi" w:cstheme="minorHAnsi"/>
          <w:b/>
          <w:sz w:val="22"/>
          <w:szCs w:val="22"/>
        </w:rPr>
      </w:pPr>
    </w:p>
    <w:p w:rsidR="002B6F0F" w:rsidRPr="00365997" w:rsidRDefault="002B6F0F" w:rsidP="002B6F0F">
      <w:pPr>
        <w:ind w:firstLine="426"/>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II</w:t>
      </w:r>
    </w:p>
    <w:p w:rsidR="002B6F0F" w:rsidRPr="00365997" w:rsidRDefault="002B6F0F" w:rsidP="002B6F0F">
      <w:pPr>
        <w:ind w:firstLine="426"/>
        <w:jc w:val="center"/>
        <w:rPr>
          <w:rFonts w:asciiTheme="minorHAnsi" w:hAnsiTheme="minorHAnsi" w:cstheme="minorHAnsi"/>
          <w:b/>
          <w:sz w:val="22"/>
          <w:szCs w:val="22"/>
        </w:rPr>
      </w:pPr>
      <w:r w:rsidRPr="00365997">
        <w:rPr>
          <w:rFonts w:asciiTheme="minorHAnsi" w:hAnsiTheme="minorHAnsi" w:cstheme="minorHAnsi"/>
          <w:b/>
          <w:sz w:val="22"/>
          <w:szCs w:val="22"/>
        </w:rPr>
        <w:t xml:space="preserve">PREPARACIÓN DE LA PROPUESTA  </w:t>
      </w:r>
    </w:p>
    <w:p w:rsidR="002B6F0F" w:rsidRPr="00365997" w:rsidRDefault="002B6F0F" w:rsidP="002B6F0F">
      <w:pPr>
        <w:jc w:val="both"/>
        <w:rPr>
          <w:rFonts w:asciiTheme="minorHAnsi" w:hAnsiTheme="minorHAnsi" w:cstheme="minorHAnsi"/>
          <w:sz w:val="22"/>
          <w:szCs w:val="22"/>
        </w:rPr>
      </w:pPr>
    </w:p>
    <w:p w:rsidR="002B6F0F" w:rsidRPr="00365997" w:rsidRDefault="002B6F0F" w:rsidP="002B6F0F">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PREPARACIÓN DE </w:t>
      </w:r>
      <w:proofErr w:type="gramStart"/>
      <w:r w:rsidRPr="00365997">
        <w:rPr>
          <w:rFonts w:asciiTheme="minorHAnsi" w:hAnsiTheme="minorHAnsi" w:cstheme="minorHAnsi"/>
          <w:b/>
          <w:sz w:val="22"/>
          <w:szCs w:val="22"/>
        </w:rPr>
        <w:t>PROPUESTAS.-</w:t>
      </w:r>
      <w:proofErr w:type="gramEnd"/>
    </w:p>
    <w:p w:rsidR="002B6F0F" w:rsidRPr="00365997" w:rsidRDefault="002B6F0F" w:rsidP="002B6F0F">
      <w:pPr>
        <w:tabs>
          <w:tab w:val="left" w:pos="2813"/>
        </w:tabs>
        <w:ind w:left="567"/>
        <w:jc w:val="both"/>
        <w:rPr>
          <w:rFonts w:asciiTheme="minorHAnsi" w:hAnsiTheme="minorHAnsi" w:cstheme="minorHAnsi"/>
          <w:sz w:val="22"/>
          <w:szCs w:val="22"/>
        </w:rPr>
      </w:pPr>
      <w:r w:rsidRPr="00365997">
        <w:rPr>
          <w:rFonts w:asciiTheme="minorHAnsi" w:hAnsiTheme="minorHAnsi" w:cstheme="minorHAnsi"/>
          <w:sz w:val="22"/>
          <w:szCs w:val="22"/>
        </w:rPr>
        <w:tab/>
      </w: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La propuesta debe ser elaborada conforme a los requisitos, condiciones, documentos y formularios establecidos en el presente DBC.</w:t>
      </w:r>
    </w:p>
    <w:p w:rsidR="002B6F0F" w:rsidRPr="00365997" w:rsidRDefault="002B6F0F" w:rsidP="002B6F0F">
      <w:pPr>
        <w:ind w:left="426"/>
        <w:jc w:val="both"/>
        <w:rPr>
          <w:rFonts w:asciiTheme="minorHAnsi" w:hAnsiTheme="minorHAnsi" w:cstheme="minorHAnsi"/>
          <w:b/>
          <w:color w:val="000000"/>
          <w:sz w:val="22"/>
          <w:szCs w:val="22"/>
        </w:rPr>
      </w:pPr>
    </w:p>
    <w:p w:rsidR="002B6F0F" w:rsidRPr="00365997" w:rsidRDefault="002B6F0F" w:rsidP="002B6F0F">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COSTOS DE PARTICIPACIÓN EN EL PROCESO DE </w:t>
      </w:r>
      <w:proofErr w:type="gramStart"/>
      <w:r w:rsidRPr="00365997">
        <w:rPr>
          <w:rFonts w:asciiTheme="minorHAnsi" w:hAnsiTheme="minorHAnsi" w:cstheme="minorHAnsi"/>
          <w:b/>
          <w:sz w:val="22"/>
          <w:szCs w:val="22"/>
        </w:rPr>
        <w:t>CONTRATACIÓN.-</w:t>
      </w:r>
      <w:proofErr w:type="gramEnd"/>
    </w:p>
    <w:p w:rsidR="002B6F0F" w:rsidRPr="00365997" w:rsidRDefault="002B6F0F" w:rsidP="002B6F0F">
      <w:pPr>
        <w:ind w:left="567"/>
        <w:jc w:val="both"/>
        <w:rPr>
          <w:rFonts w:asciiTheme="minorHAnsi" w:hAnsiTheme="minorHAnsi" w:cstheme="minorHAnsi"/>
          <w:sz w:val="22"/>
          <w:szCs w:val="22"/>
        </w:rPr>
      </w:pP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1B0A46" w:rsidRPr="00365997" w:rsidRDefault="001B0A46" w:rsidP="002B6F0F">
      <w:pPr>
        <w:ind w:left="426"/>
        <w:jc w:val="both"/>
        <w:rPr>
          <w:rFonts w:asciiTheme="minorHAnsi" w:hAnsiTheme="minorHAnsi" w:cstheme="minorHAnsi"/>
          <w:b/>
          <w:color w:val="000000"/>
          <w:sz w:val="22"/>
          <w:szCs w:val="22"/>
        </w:rPr>
      </w:pPr>
    </w:p>
    <w:p w:rsidR="002B6F0F" w:rsidRPr="00365997" w:rsidRDefault="002B6F0F" w:rsidP="002B6F0F">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PRESENTACIÓN DE PROPUESTAS POR </w:t>
      </w:r>
      <w:r>
        <w:rPr>
          <w:rFonts w:asciiTheme="minorHAnsi" w:hAnsiTheme="minorHAnsi" w:cstheme="minorHAnsi"/>
          <w:b/>
          <w:sz w:val="22"/>
          <w:szCs w:val="22"/>
        </w:rPr>
        <w:t>ÍTEMS,</w:t>
      </w:r>
      <w:r w:rsidRPr="00365997">
        <w:rPr>
          <w:rFonts w:asciiTheme="minorHAnsi" w:hAnsiTheme="minorHAnsi" w:cstheme="minorHAnsi"/>
          <w:b/>
          <w:sz w:val="22"/>
          <w:szCs w:val="22"/>
        </w:rPr>
        <w:t xml:space="preserve"> LOTES, TRAMOS, PAQUETES O </w:t>
      </w:r>
      <w:proofErr w:type="gramStart"/>
      <w:r w:rsidRPr="00365997">
        <w:rPr>
          <w:rFonts w:asciiTheme="minorHAnsi" w:hAnsiTheme="minorHAnsi" w:cstheme="minorHAnsi"/>
          <w:b/>
          <w:sz w:val="22"/>
          <w:szCs w:val="22"/>
        </w:rPr>
        <w:t>ETAPAS.-</w:t>
      </w:r>
      <w:proofErr w:type="gramEnd"/>
    </w:p>
    <w:p w:rsidR="002B6F0F" w:rsidRPr="00365997" w:rsidRDefault="002B6F0F" w:rsidP="002B6F0F">
      <w:pPr>
        <w:ind w:left="567"/>
        <w:jc w:val="both"/>
        <w:rPr>
          <w:rFonts w:asciiTheme="minorHAnsi" w:hAnsiTheme="minorHAnsi" w:cstheme="minorHAnsi"/>
          <w:color w:val="000000"/>
          <w:sz w:val="22"/>
          <w:szCs w:val="22"/>
        </w:rPr>
      </w:pPr>
    </w:p>
    <w:p w:rsidR="002B6F0F" w:rsidRPr="00F45DBF" w:rsidRDefault="002B6F0F" w:rsidP="002B6F0F">
      <w:pPr>
        <w:pStyle w:val="Prrafodelista"/>
        <w:ind w:left="426"/>
        <w:jc w:val="both"/>
        <w:rPr>
          <w:rFonts w:asciiTheme="minorHAnsi" w:hAnsiTheme="minorHAnsi" w:cstheme="minorHAnsi"/>
          <w:color w:val="000000"/>
          <w:sz w:val="22"/>
          <w:szCs w:val="22"/>
        </w:rPr>
      </w:pPr>
      <w:r w:rsidRPr="00F45DBF">
        <w:rPr>
          <w:rFonts w:asciiTheme="minorHAnsi" w:hAnsiTheme="minorHAnsi" w:cstheme="minorHAnsi"/>
          <w:color w:val="000000"/>
          <w:sz w:val="22"/>
          <w:szCs w:val="22"/>
        </w:rPr>
        <w:t xml:space="preserve">Cuando un proponente presente su propuesta para más de un ítem, lote, tramo, paquete </w:t>
      </w:r>
      <w:proofErr w:type="spellStart"/>
      <w:r w:rsidRPr="00F45DBF">
        <w:rPr>
          <w:rFonts w:asciiTheme="minorHAnsi" w:hAnsiTheme="minorHAnsi" w:cstheme="minorHAnsi"/>
          <w:color w:val="000000"/>
          <w:sz w:val="22"/>
          <w:szCs w:val="22"/>
        </w:rPr>
        <w:t>ó</w:t>
      </w:r>
      <w:proofErr w:type="spellEnd"/>
      <w:r w:rsidRPr="00F45DBF">
        <w:rPr>
          <w:rFonts w:asciiTheme="minorHAnsi" w:hAnsiTheme="minorHAnsi" w:cstheme="minorHAnsi"/>
          <w:color w:val="000000"/>
          <w:sz w:val="22"/>
          <w:szCs w:val="22"/>
        </w:rPr>
        <w:t xml:space="preserve"> volumen deberá presentar una sola vez la documentación legal y administrativa, y una propuesta técnica – económica para cada ítem, lote, tramo, paquete o volumen, según los formularios del presente DBC.  </w:t>
      </w:r>
    </w:p>
    <w:p w:rsidR="002B6F0F" w:rsidRDefault="002B6F0F" w:rsidP="002B6F0F">
      <w:pPr>
        <w:pStyle w:val="Prrafodelista"/>
        <w:ind w:left="426"/>
        <w:jc w:val="both"/>
        <w:rPr>
          <w:rFonts w:asciiTheme="minorHAnsi" w:hAnsiTheme="minorHAnsi" w:cstheme="minorHAnsi"/>
          <w:color w:val="000000"/>
          <w:sz w:val="22"/>
          <w:szCs w:val="22"/>
        </w:rPr>
      </w:pPr>
    </w:p>
    <w:p w:rsidR="002B6F0F" w:rsidRDefault="002B6F0F" w:rsidP="002B6F0F">
      <w:pPr>
        <w:pStyle w:val="Prrafodelista"/>
        <w:ind w:left="426"/>
        <w:jc w:val="both"/>
        <w:rPr>
          <w:rFonts w:asciiTheme="minorHAnsi" w:hAnsiTheme="minorHAnsi" w:cstheme="minorHAnsi"/>
          <w:color w:val="000000"/>
          <w:sz w:val="22"/>
          <w:szCs w:val="22"/>
        </w:rPr>
      </w:pPr>
      <w:r w:rsidRPr="00F45DBF">
        <w:rPr>
          <w:rFonts w:asciiTheme="minorHAnsi" w:hAnsiTheme="minorHAnsi" w:cstheme="minorHAnsi"/>
          <w:color w:val="000000"/>
          <w:sz w:val="22"/>
          <w:szCs w:val="22"/>
        </w:rPr>
        <w:t>En el caso de contrataciones sea por ítems el proponente podrá presentar una sola propuesta técnica y económica a los ítems que oferte.</w:t>
      </w:r>
    </w:p>
    <w:p w:rsidR="002B6F0F" w:rsidRDefault="002B6F0F" w:rsidP="002B6F0F">
      <w:pPr>
        <w:pStyle w:val="Prrafodelista"/>
        <w:ind w:left="426"/>
        <w:jc w:val="both"/>
        <w:rPr>
          <w:rFonts w:asciiTheme="minorHAnsi" w:hAnsiTheme="minorHAnsi" w:cstheme="minorHAnsi"/>
          <w:color w:val="000000"/>
          <w:sz w:val="22"/>
          <w:szCs w:val="22"/>
          <w:highlight w:val="yellow"/>
        </w:rPr>
      </w:pPr>
    </w:p>
    <w:p w:rsidR="002B6F0F" w:rsidRPr="00365997" w:rsidRDefault="002B6F0F" w:rsidP="002B6F0F">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PRESENTACIÓN DE </w:t>
      </w:r>
      <w:proofErr w:type="gramStart"/>
      <w:r w:rsidRPr="00365997">
        <w:rPr>
          <w:rFonts w:asciiTheme="minorHAnsi" w:hAnsiTheme="minorHAnsi" w:cstheme="minorHAnsi"/>
          <w:b/>
          <w:sz w:val="22"/>
          <w:szCs w:val="22"/>
        </w:rPr>
        <w:t>PROPUESTA.-</w:t>
      </w:r>
      <w:proofErr w:type="gramEnd"/>
    </w:p>
    <w:p w:rsidR="002B6F0F" w:rsidRPr="00365997" w:rsidRDefault="002B6F0F" w:rsidP="002B6F0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365997">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rsidR="002B6F0F" w:rsidRPr="00365997" w:rsidRDefault="002B6F0F" w:rsidP="002B6F0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365997">
        <w:rPr>
          <w:rFonts w:asciiTheme="minorHAnsi" w:hAnsiTheme="minorHAnsi" w:cstheme="minorHAnsi"/>
          <w:bCs/>
          <w:color w:val="000000"/>
          <w:kern w:val="28"/>
          <w:sz w:val="22"/>
          <w:szCs w:val="22"/>
          <w:lang w:eastAsia="es-ES"/>
        </w:rPr>
        <w:t>La propuesta deberá ser presentada en un ejemplar original.</w:t>
      </w:r>
    </w:p>
    <w:p w:rsidR="002B6F0F" w:rsidRDefault="002B6F0F" w:rsidP="002B6F0F">
      <w:pPr>
        <w:tabs>
          <w:tab w:val="left" w:pos="1276"/>
        </w:tabs>
        <w:spacing w:before="240"/>
        <w:ind w:left="426"/>
        <w:jc w:val="both"/>
        <w:outlineLvl w:val="0"/>
        <w:rPr>
          <w:rFonts w:asciiTheme="minorHAnsi" w:hAnsiTheme="minorHAnsi" w:cstheme="minorHAnsi"/>
          <w:bCs/>
          <w:color w:val="000000"/>
          <w:kern w:val="28"/>
          <w:sz w:val="22"/>
          <w:szCs w:val="22"/>
          <w:lang w:eastAsia="es-ES"/>
        </w:rPr>
      </w:pPr>
      <w:r w:rsidRPr="00365997">
        <w:rPr>
          <w:rFonts w:asciiTheme="minorHAnsi" w:hAnsiTheme="minorHAnsi" w:cstheme="minorHAnsi"/>
          <w:bCs/>
          <w:color w:val="000000"/>
          <w:kern w:val="28"/>
          <w:sz w:val="22"/>
          <w:szCs w:val="22"/>
          <w:lang w:eastAsia="es-ES"/>
        </w:rPr>
        <w:t>Vencidos los plazos citados en el DBC, la(s) propuesta(s) no podrá(n) ser retirada(s</w:t>
      </w:r>
      <w:r>
        <w:rPr>
          <w:rFonts w:asciiTheme="minorHAnsi" w:hAnsiTheme="minorHAnsi" w:cstheme="minorHAnsi"/>
          <w:bCs/>
          <w:color w:val="000000"/>
          <w:kern w:val="28"/>
          <w:sz w:val="22"/>
          <w:szCs w:val="22"/>
          <w:lang w:eastAsia="es-ES"/>
        </w:rPr>
        <w:t>), modificada(s) o alterada(s).</w:t>
      </w:r>
    </w:p>
    <w:p w:rsidR="002B6F0F" w:rsidRDefault="002B6F0F" w:rsidP="002B6F0F">
      <w:pPr>
        <w:tabs>
          <w:tab w:val="left" w:pos="1418"/>
        </w:tabs>
        <w:ind w:left="426"/>
        <w:jc w:val="both"/>
        <w:outlineLvl w:val="0"/>
        <w:rPr>
          <w:rFonts w:asciiTheme="minorHAnsi" w:hAnsiTheme="minorHAnsi" w:cstheme="minorHAnsi"/>
          <w:bCs/>
          <w:color w:val="000000"/>
          <w:kern w:val="28"/>
          <w:sz w:val="22"/>
          <w:szCs w:val="22"/>
          <w:lang w:eastAsia="es-ES"/>
        </w:rPr>
      </w:pPr>
    </w:p>
    <w:p w:rsidR="002B6F0F" w:rsidRPr="00365997" w:rsidRDefault="002B6F0F" w:rsidP="002B6F0F">
      <w:pPr>
        <w:tabs>
          <w:tab w:val="left" w:pos="1418"/>
        </w:tabs>
        <w:spacing w:after="120"/>
        <w:ind w:left="426"/>
        <w:jc w:val="both"/>
        <w:outlineLvl w:val="0"/>
        <w:rPr>
          <w:rFonts w:asciiTheme="minorHAnsi" w:hAnsiTheme="minorHAnsi" w:cstheme="minorHAnsi"/>
          <w:bCs/>
          <w:color w:val="000000"/>
          <w:kern w:val="28"/>
          <w:sz w:val="22"/>
          <w:szCs w:val="22"/>
          <w:lang w:eastAsia="es-ES"/>
        </w:rPr>
      </w:pPr>
      <w:r w:rsidRPr="00365997">
        <w:rPr>
          <w:rFonts w:asciiTheme="minorHAnsi" w:hAnsiTheme="minorHAnsi" w:cstheme="minorHAnsi"/>
          <w:bCs/>
          <w:color w:val="000000"/>
          <w:kern w:val="28"/>
          <w:sz w:val="22"/>
          <w:szCs w:val="22"/>
          <w:lang w:eastAsia="es-ES"/>
        </w:rPr>
        <w:t>La propuesta deberá ser presentada al personal designado por YPFB y deberá ser presentado en un único sobre organizado de la siguiente manera:</w:t>
      </w:r>
    </w:p>
    <w:p w:rsidR="002B6F0F" w:rsidRPr="00365997" w:rsidRDefault="002B6F0F" w:rsidP="002B6F0F">
      <w:pPr>
        <w:pStyle w:val="Sinespaciado4"/>
        <w:rPr>
          <w:rFonts w:asciiTheme="minorHAnsi" w:hAnsiTheme="minorHAnsi" w:cstheme="minorHAnsi"/>
          <w:lang w:val="es-ES" w:eastAsia="es-ES"/>
        </w:rPr>
      </w:pPr>
    </w:p>
    <w:p w:rsidR="002B6F0F" w:rsidRPr="00365997" w:rsidRDefault="002B6F0F" w:rsidP="002B6F0F">
      <w:pPr>
        <w:pStyle w:val="Prrafodelista"/>
        <w:tabs>
          <w:tab w:val="left" w:pos="2410"/>
        </w:tabs>
        <w:ind w:left="2552" w:hanging="1134"/>
        <w:jc w:val="both"/>
        <w:rPr>
          <w:rFonts w:asciiTheme="minorHAnsi" w:hAnsiTheme="minorHAnsi" w:cstheme="minorHAnsi"/>
          <w:sz w:val="22"/>
          <w:szCs w:val="22"/>
        </w:rPr>
      </w:pPr>
      <w:r w:rsidRPr="00365997">
        <w:rPr>
          <w:rFonts w:asciiTheme="minorHAnsi" w:hAnsiTheme="minorHAnsi" w:cstheme="minorHAnsi"/>
          <w:b/>
          <w:sz w:val="22"/>
          <w:szCs w:val="22"/>
        </w:rPr>
        <w:t>Carpeta 1 -</w:t>
      </w:r>
      <w:r w:rsidRPr="00365997">
        <w:rPr>
          <w:rFonts w:asciiTheme="minorHAnsi" w:hAnsiTheme="minorHAnsi" w:cstheme="minorHAnsi"/>
          <w:sz w:val="22"/>
          <w:szCs w:val="22"/>
        </w:rPr>
        <w:t xml:space="preserve"> Documentos/Formularios Administrativos y Económicos descritos en los numerales 1.1, 2.1, 2.3 y 3 de la parte IV del presente DBC (según corresponda)</w:t>
      </w:r>
    </w:p>
    <w:p w:rsidR="002B6F0F" w:rsidRPr="00365997" w:rsidRDefault="002B6F0F" w:rsidP="002B6F0F">
      <w:pPr>
        <w:pStyle w:val="Prrafodelista"/>
        <w:tabs>
          <w:tab w:val="left" w:pos="2127"/>
        </w:tabs>
        <w:ind w:left="1560" w:hanging="1134"/>
        <w:jc w:val="both"/>
        <w:rPr>
          <w:rFonts w:asciiTheme="minorHAnsi" w:hAnsiTheme="minorHAnsi" w:cstheme="minorHAnsi"/>
          <w:sz w:val="22"/>
          <w:szCs w:val="22"/>
        </w:rPr>
      </w:pPr>
    </w:p>
    <w:p w:rsidR="002B6F0F" w:rsidRPr="00365997" w:rsidRDefault="002B6F0F" w:rsidP="002B6F0F">
      <w:pPr>
        <w:pStyle w:val="Prrafodelista"/>
        <w:tabs>
          <w:tab w:val="left" w:pos="2410"/>
        </w:tabs>
        <w:ind w:left="2552" w:hanging="1134"/>
        <w:jc w:val="both"/>
        <w:rPr>
          <w:rFonts w:asciiTheme="minorHAnsi" w:hAnsiTheme="minorHAnsi" w:cstheme="minorHAnsi"/>
          <w:sz w:val="22"/>
          <w:szCs w:val="22"/>
        </w:rPr>
      </w:pPr>
      <w:r w:rsidRPr="00365997">
        <w:rPr>
          <w:rFonts w:asciiTheme="minorHAnsi" w:hAnsiTheme="minorHAnsi" w:cstheme="minorHAnsi"/>
          <w:b/>
          <w:sz w:val="22"/>
          <w:szCs w:val="22"/>
        </w:rPr>
        <w:t>Carpeta 2</w:t>
      </w:r>
      <w:r w:rsidRPr="00365997">
        <w:rPr>
          <w:rFonts w:asciiTheme="minorHAnsi" w:hAnsiTheme="minorHAnsi" w:cstheme="minorHAnsi"/>
          <w:sz w:val="22"/>
          <w:szCs w:val="22"/>
        </w:rPr>
        <w:t xml:space="preserve"> - Documentos Legales descritos en los numerales 1.2, 2.2 y 2.4 de la parte IV del presente DBC (según corresponda)</w:t>
      </w:r>
    </w:p>
    <w:p w:rsidR="002B6F0F" w:rsidRDefault="002B6F0F" w:rsidP="002B6F0F">
      <w:pPr>
        <w:pStyle w:val="Prrafodelista"/>
        <w:tabs>
          <w:tab w:val="left" w:pos="2410"/>
        </w:tabs>
        <w:ind w:left="2552" w:hanging="1134"/>
        <w:jc w:val="both"/>
        <w:rPr>
          <w:rFonts w:asciiTheme="minorHAnsi" w:hAnsiTheme="minorHAnsi" w:cstheme="minorHAnsi"/>
          <w:b/>
          <w:sz w:val="22"/>
          <w:szCs w:val="22"/>
        </w:rPr>
      </w:pPr>
    </w:p>
    <w:p w:rsidR="002B6F0F" w:rsidRDefault="002B6F0F" w:rsidP="002B6F0F">
      <w:pPr>
        <w:pStyle w:val="Prrafodelista"/>
        <w:tabs>
          <w:tab w:val="left" w:pos="2410"/>
        </w:tabs>
        <w:ind w:left="2552" w:hanging="1134"/>
        <w:jc w:val="both"/>
        <w:rPr>
          <w:rFonts w:asciiTheme="minorHAnsi" w:hAnsiTheme="minorHAnsi" w:cstheme="minorHAnsi"/>
          <w:sz w:val="22"/>
          <w:szCs w:val="22"/>
        </w:rPr>
      </w:pPr>
      <w:r w:rsidRPr="00365997">
        <w:rPr>
          <w:rFonts w:asciiTheme="minorHAnsi" w:hAnsiTheme="minorHAnsi" w:cstheme="minorHAnsi"/>
          <w:b/>
          <w:sz w:val="22"/>
          <w:szCs w:val="22"/>
        </w:rPr>
        <w:t>Carpeta 3</w:t>
      </w:r>
      <w:r w:rsidRPr="00365997">
        <w:rPr>
          <w:rFonts w:asciiTheme="minorHAnsi" w:hAnsiTheme="minorHAnsi" w:cstheme="minorHAnsi"/>
          <w:sz w:val="22"/>
          <w:szCs w:val="22"/>
        </w:rPr>
        <w:t xml:space="preserve"> - Documentos/Formularios de la Propuesta Técnica descritos en el numeral 4 de la parte IV del presente DBC (según corresponda)</w:t>
      </w:r>
    </w:p>
    <w:p w:rsidR="00AE4814" w:rsidRPr="00365997" w:rsidRDefault="00AE4814" w:rsidP="002B6F0F">
      <w:pPr>
        <w:pStyle w:val="Prrafodelista"/>
        <w:tabs>
          <w:tab w:val="left" w:pos="2410"/>
        </w:tabs>
        <w:ind w:left="2552" w:hanging="1134"/>
        <w:jc w:val="both"/>
        <w:rPr>
          <w:rFonts w:asciiTheme="minorHAnsi" w:hAnsiTheme="minorHAnsi" w:cstheme="minorHAnsi"/>
          <w:sz w:val="22"/>
          <w:szCs w:val="22"/>
        </w:rPr>
      </w:pPr>
    </w:p>
    <w:p w:rsidR="002B6F0F" w:rsidRPr="00365997" w:rsidRDefault="002B6F0F" w:rsidP="002B6F0F">
      <w:pPr>
        <w:tabs>
          <w:tab w:val="left" w:pos="1418"/>
        </w:tabs>
        <w:spacing w:before="240" w:after="60"/>
        <w:ind w:left="426"/>
        <w:jc w:val="both"/>
        <w:outlineLvl w:val="0"/>
        <w:rPr>
          <w:rFonts w:asciiTheme="minorHAnsi" w:hAnsiTheme="minorHAnsi" w:cstheme="minorHAnsi"/>
          <w:color w:val="000000"/>
          <w:sz w:val="22"/>
          <w:szCs w:val="22"/>
        </w:rPr>
      </w:pPr>
      <w:r w:rsidRPr="00365997">
        <w:rPr>
          <w:rFonts w:asciiTheme="minorHAnsi" w:hAnsiTheme="minorHAnsi" w:cstheme="minorHAnsi"/>
          <w:color w:val="000000"/>
          <w:sz w:val="22"/>
          <w:szCs w:val="22"/>
        </w:rPr>
        <w:lastRenderedPageBreak/>
        <w:t>El sobre podrá ser rotulado de la siguiente manera:</w:t>
      </w:r>
    </w:p>
    <w:p w:rsidR="002B6F0F" w:rsidRPr="00F45DBF" w:rsidRDefault="002B6F0F" w:rsidP="002B6F0F">
      <w:pPr>
        <w:pStyle w:val="Sinespaciado4"/>
        <w:rPr>
          <w:rFonts w:asciiTheme="minorHAnsi" w:hAnsiTheme="minorHAnsi" w:cstheme="minorHAnsi"/>
          <w:sz w:val="18"/>
          <w:lang w:val="es-ES"/>
        </w:rPr>
      </w:pPr>
    </w:p>
    <w:tbl>
      <w:tblPr>
        <w:tblStyle w:val="Tablaconcuadrcula"/>
        <w:tblW w:w="0" w:type="auto"/>
        <w:jc w:val="right"/>
        <w:tblLook w:val="04A0" w:firstRow="1" w:lastRow="0" w:firstColumn="1" w:lastColumn="0" w:noHBand="0" w:noVBand="1"/>
      </w:tblPr>
      <w:tblGrid>
        <w:gridCol w:w="2041"/>
        <w:gridCol w:w="1596"/>
        <w:gridCol w:w="5005"/>
      </w:tblGrid>
      <w:tr w:rsidR="002B6F0F" w:rsidRPr="00365997" w:rsidTr="001B0A46">
        <w:trPr>
          <w:trHeight w:val="522"/>
          <w:jc w:val="right"/>
        </w:trPr>
        <w:tc>
          <w:tcPr>
            <w:tcW w:w="2041" w:type="dxa"/>
            <w:shd w:val="clear" w:color="auto" w:fill="FFFFFF" w:themeFill="background1"/>
            <w:vAlign w:val="center"/>
          </w:tcPr>
          <w:p w:rsidR="002B6F0F" w:rsidRPr="00365997" w:rsidRDefault="002B6F0F" w:rsidP="001B0A46">
            <w:pPr>
              <w:jc w:val="center"/>
              <w:rPr>
                <w:rFonts w:asciiTheme="minorHAnsi" w:hAnsiTheme="minorHAnsi" w:cstheme="minorHAnsi"/>
                <w:b/>
                <w:sz w:val="22"/>
                <w:szCs w:val="22"/>
              </w:rPr>
            </w:pPr>
            <w:r w:rsidRPr="00365997">
              <w:rPr>
                <w:rFonts w:asciiTheme="minorHAnsi" w:hAnsiTheme="minorHAnsi" w:cstheme="minorHAnsi"/>
                <w:noProof/>
                <w:sz w:val="22"/>
                <w:szCs w:val="22"/>
                <w:lang w:val="es-BO"/>
              </w:rPr>
              <w:drawing>
                <wp:inline distT="0" distB="0" distL="0" distR="0" wp14:anchorId="22FC90F9" wp14:editId="4E5253A2">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2B6F0F" w:rsidRPr="00365997" w:rsidRDefault="002B6F0F" w:rsidP="001B0A46">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2B6F0F" w:rsidRPr="00365997" w:rsidTr="001B0A46">
        <w:trPr>
          <w:trHeight w:val="366"/>
          <w:jc w:val="right"/>
        </w:trPr>
        <w:tc>
          <w:tcPr>
            <w:tcW w:w="3637" w:type="dxa"/>
            <w:gridSpan w:val="2"/>
            <w:shd w:val="clear" w:color="auto" w:fill="FFFFFF" w:themeFill="background1"/>
            <w:vAlign w:val="center"/>
          </w:tcPr>
          <w:p w:rsidR="002B6F0F" w:rsidRPr="00365997" w:rsidRDefault="002B6F0F" w:rsidP="001B0A46">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2B6F0F" w:rsidRPr="00365997" w:rsidRDefault="002B6F0F" w:rsidP="001B0A46">
            <w:pPr>
              <w:jc w:val="both"/>
              <w:rPr>
                <w:rFonts w:asciiTheme="minorHAnsi" w:hAnsiTheme="minorHAnsi" w:cstheme="minorHAnsi"/>
                <w:sz w:val="22"/>
                <w:szCs w:val="22"/>
              </w:rPr>
            </w:pPr>
          </w:p>
        </w:tc>
      </w:tr>
      <w:tr w:rsidR="002B6F0F" w:rsidRPr="00365997" w:rsidTr="001B0A46">
        <w:trPr>
          <w:trHeight w:val="345"/>
          <w:jc w:val="right"/>
        </w:trPr>
        <w:tc>
          <w:tcPr>
            <w:tcW w:w="3637" w:type="dxa"/>
            <w:gridSpan w:val="2"/>
            <w:shd w:val="clear" w:color="auto" w:fill="FFFFFF" w:themeFill="background1"/>
            <w:vAlign w:val="center"/>
          </w:tcPr>
          <w:p w:rsidR="002B6F0F" w:rsidRPr="00365997" w:rsidRDefault="002B6F0F" w:rsidP="001B0A46">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2B6F0F" w:rsidRPr="00365997" w:rsidRDefault="002B6F0F" w:rsidP="001B0A46">
            <w:pPr>
              <w:jc w:val="both"/>
              <w:rPr>
                <w:rFonts w:asciiTheme="minorHAnsi" w:hAnsiTheme="minorHAnsi" w:cstheme="minorHAnsi"/>
                <w:sz w:val="22"/>
                <w:szCs w:val="22"/>
              </w:rPr>
            </w:pPr>
          </w:p>
        </w:tc>
      </w:tr>
      <w:tr w:rsidR="002B6F0F" w:rsidRPr="00365997" w:rsidTr="001B0A46">
        <w:trPr>
          <w:trHeight w:val="615"/>
          <w:jc w:val="right"/>
        </w:trPr>
        <w:tc>
          <w:tcPr>
            <w:tcW w:w="3637" w:type="dxa"/>
            <w:gridSpan w:val="2"/>
            <w:shd w:val="clear" w:color="auto" w:fill="FFFFFF" w:themeFill="background1"/>
            <w:vAlign w:val="center"/>
          </w:tcPr>
          <w:p w:rsidR="002B6F0F" w:rsidRPr="00365997" w:rsidRDefault="002B6F0F" w:rsidP="001B0A46">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2B6F0F" w:rsidRPr="00365997" w:rsidRDefault="002B6F0F" w:rsidP="001B0A46">
            <w:pPr>
              <w:jc w:val="both"/>
              <w:rPr>
                <w:rFonts w:asciiTheme="minorHAnsi" w:hAnsiTheme="minorHAnsi" w:cstheme="minorHAnsi"/>
                <w:sz w:val="22"/>
                <w:szCs w:val="22"/>
              </w:rPr>
            </w:pPr>
          </w:p>
        </w:tc>
      </w:tr>
    </w:tbl>
    <w:p w:rsidR="002B6F0F" w:rsidRPr="00365997" w:rsidRDefault="002B6F0F" w:rsidP="002B6F0F">
      <w:pPr>
        <w:pStyle w:val="Ttul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2B6F0F" w:rsidRPr="00365997" w:rsidRDefault="002B6F0F" w:rsidP="002B6F0F">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2B6F0F" w:rsidRPr="00365997" w:rsidRDefault="002B6F0F" w:rsidP="002B6F0F">
      <w:pPr>
        <w:pStyle w:val="Prrafodelista"/>
        <w:ind w:left="993"/>
        <w:jc w:val="both"/>
        <w:rPr>
          <w:rFonts w:asciiTheme="minorHAnsi" w:hAnsiTheme="minorHAnsi" w:cstheme="minorHAnsi"/>
          <w:sz w:val="22"/>
          <w:szCs w:val="22"/>
        </w:rPr>
      </w:pPr>
    </w:p>
    <w:p w:rsidR="002B6F0F" w:rsidRPr="00365997" w:rsidRDefault="002B6F0F" w:rsidP="002B6F0F">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 xml:space="preserve">Para este propósito el proponente, a través de su Representante Legal acreditado, deberá solicitar al </w:t>
      </w:r>
      <w:r w:rsidR="000B3F56">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D7698A" w:rsidRPr="00365997" w:rsidRDefault="00D7698A" w:rsidP="002B6F0F">
      <w:pPr>
        <w:pStyle w:val="Prrafodelista"/>
        <w:ind w:left="993"/>
        <w:jc w:val="both"/>
        <w:rPr>
          <w:rFonts w:asciiTheme="minorHAnsi" w:hAnsiTheme="minorHAnsi" w:cstheme="minorHAnsi"/>
          <w:sz w:val="22"/>
          <w:szCs w:val="22"/>
        </w:rPr>
      </w:pPr>
    </w:p>
    <w:p w:rsidR="002B6F0F" w:rsidRPr="00365997" w:rsidRDefault="002B6F0F" w:rsidP="002B6F0F">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RECHAZO DE </w:t>
      </w:r>
      <w:proofErr w:type="gramStart"/>
      <w:r w:rsidRPr="00365997">
        <w:rPr>
          <w:rFonts w:asciiTheme="minorHAnsi" w:hAnsiTheme="minorHAnsi" w:cstheme="minorHAnsi"/>
          <w:b/>
          <w:sz w:val="22"/>
          <w:szCs w:val="22"/>
        </w:rPr>
        <w:t>PROPUESTAS</w:t>
      </w:r>
      <w:r w:rsidR="003176FC">
        <w:rPr>
          <w:rFonts w:asciiTheme="minorHAnsi" w:hAnsiTheme="minorHAnsi" w:cstheme="minorHAnsi"/>
          <w:b/>
          <w:sz w:val="22"/>
          <w:szCs w:val="22"/>
        </w:rPr>
        <w:t>.-</w:t>
      </w:r>
      <w:proofErr w:type="gramEnd"/>
    </w:p>
    <w:p w:rsidR="002B6F0F" w:rsidRPr="00365997" w:rsidRDefault="002B6F0F" w:rsidP="002B6F0F">
      <w:pPr>
        <w:jc w:val="both"/>
        <w:rPr>
          <w:rFonts w:asciiTheme="minorHAnsi" w:hAnsiTheme="minorHAnsi" w:cstheme="minorHAnsi"/>
          <w:b/>
          <w:sz w:val="22"/>
          <w:szCs w:val="22"/>
        </w:rPr>
      </w:pPr>
    </w:p>
    <w:p w:rsidR="002B6F0F"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Se procederá al rechazo de la/</w:t>
      </w:r>
      <w:proofErr w:type="gramStart"/>
      <w:r w:rsidRPr="00365997">
        <w:rPr>
          <w:rFonts w:asciiTheme="minorHAnsi" w:hAnsiTheme="minorHAnsi" w:cstheme="minorHAnsi"/>
          <w:sz w:val="22"/>
          <w:szCs w:val="22"/>
        </w:rPr>
        <w:t>las propuesta</w:t>
      </w:r>
      <w:proofErr w:type="gramEnd"/>
      <w:r w:rsidRPr="00365997">
        <w:rPr>
          <w:rFonts w:asciiTheme="minorHAnsi" w:hAnsiTheme="minorHAnsi" w:cstheme="minorHAnsi"/>
          <w:sz w:val="22"/>
          <w:szCs w:val="22"/>
        </w:rPr>
        <w:t>(s) cuando esta(s) fuese(n) presentada(s) fuera del plazo (fecha y hora) y/o en lugar diferente a lo establecido en el presente Documento Base de Contratación.</w:t>
      </w:r>
    </w:p>
    <w:p w:rsidR="00682199" w:rsidRPr="00365997" w:rsidRDefault="00682199" w:rsidP="002B6F0F">
      <w:pPr>
        <w:ind w:left="426"/>
        <w:jc w:val="both"/>
        <w:rPr>
          <w:rFonts w:asciiTheme="minorHAnsi" w:hAnsiTheme="minorHAnsi" w:cstheme="minorHAnsi"/>
          <w:sz w:val="22"/>
          <w:szCs w:val="22"/>
        </w:rPr>
      </w:pPr>
    </w:p>
    <w:p w:rsidR="002B6F0F" w:rsidRPr="00365997" w:rsidRDefault="002B6F0F" w:rsidP="002B6F0F">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APERTURA DE </w:t>
      </w:r>
      <w:proofErr w:type="gramStart"/>
      <w:r w:rsidRPr="00365997">
        <w:rPr>
          <w:rFonts w:asciiTheme="minorHAnsi" w:hAnsiTheme="minorHAnsi" w:cstheme="minorHAnsi"/>
          <w:b/>
          <w:sz w:val="22"/>
          <w:szCs w:val="22"/>
        </w:rPr>
        <w:t>PROPUESTAS</w:t>
      </w:r>
      <w:r w:rsidR="003176FC">
        <w:rPr>
          <w:rFonts w:asciiTheme="minorHAnsi" w:hAnsiTheme="minorHAnsi" w:cstheme="minorHAnsi"/>
          <w:b/>
          <w:sz w:val="22"/>
          <w:szCs w:val="22"/>
        </w:rPr>
        <w:t>.-</w:t>
      </w:r>
      <w:proofErr w:type="gramEnd"/>
    </w:p>
    <w:p w:rsidR="002B6F0F" w:rsidRPr="00365997" w:rsidRDefault="002B6F0F" w:rsidP="002B6F0F">
      <w:pPr>
        <w:ind w:left="426"/>
        <w:jc w:val="both"/>
        <w:rPr>
          <w:rFonts w:asciiTheme="minorHAnsi" w:hAnsiTheme="minorHAnsi" w:cstheme="minorHAnsi"/>
          <w:sz w:val="22"/>
          <w:szCs w:val="22"/>
        </w:rPr>
      </w:pP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permitirá la presencia de los proponentes o sus representantes que hayan decidido asistir, así como los representantes de la sociedad que quieran participar. Cuando sea necesario se podrá contar con la presencia de un Notario de Fe Pública.</w:t>
      </w: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El Acto se efectuará así no se hubiese recibido ninguna propuesta, dándose por concluido el mismo.</w:t>
      </w:r>
    </w:p>
    <w:p w:rsidR="002B6F0F" w:rsidRPr="00365997" w:rsidRDefault="002B6F0F" w:rsidP="002B6F0F">
      <w:pPr>
        <w:ind w:left="426"/>
        <w:jc w:val="both"/>
        <w:rPr>
          <w:rFonts w:asciiTheme="minorHAnsi" w:hAnsiTheme="minorHAnsi" w:cstheme="minorHAnsi"/>
          <w:sz w:val="22"/>
          <w:szCs w:val="22"/>
        </w:rPr>
      </w:pP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Durante el Acto de Apertura de propuestas no se descalificará a ninguna propuesta, siendo esta una atribución del Comité de Licitación.</w:t>
      </w:r>
    </w:p>
    <w:p w:rsidR="002B6F0F" w:rsidRPr="00365997" w:rsidRDefault="002B6F0F" w:rsidP="002B6F0F">
      <w:pPr>
        <w:ind w:left="426"/>
        <w:jc w:val="both"/>
        <w:rPr>
          <w:rFonts w:asciiTheme="minorHAnsi" w:hAnsiTheme="minorHAnsi" w:cstheme="minorHAnsi"/>
          <w:sz w:val="22"/>
          <w:szCs w:val="22"/>
        </w:rPr>
      </w:pP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2B6F0F" w:rsidRPr="00365997" w:rsidRDefault="002B6F0F" w:rsidP="002B6F0F">
      <w:pPr>
        <w:ind w:left="426"/>
        <w:jc w:val="both"/>
        <w:rPr>
          <w:rFonts w:asciiTheme="minorHAnsi" w:hAnsiTheme="minorHAnsi" w:cstheme="minorHAnsi"/>
          <w:sz w:val="22"/>
          <w:szCs w:val="22"/>
        </w:rPr>
      </w:pP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0B3F56">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del Comité de Licitación podrá solicitar al representante del proponente, señalar el lugar que dicho documento ocupa en la propuesta o aceptar la falta del mismo, sin poder </w:t>
      </w:r>
      <w:r w:rsidRPr="00365997">
        <w:rPr>
          <w:rFonts w:asciiTheme="minorHAnsi" w:hAnsiTheme="minorHAnsi" w:cstheme="minorHAnsi"/>
          <w:sz w:val="22"/>
          <w:szCs w:val="22"/>
        </w:rPr>
        <w:lastRenderedPageBreak/>
        <w:t>incluirlo. En ausencia del proponente o su representante, se registrará tal hecho en el Acta de Apertura.</w:t>
      </w:r>
    </w:p>
    <w:p w:rsidR="002B6F0F" w:rsidRPr="00365997" w:rsidRDefault="002B6F0F" w:rsidP="002B6F0F">
      <w:pPr>
        <w:ind w:left="426"/>
        <w:jc w:val="both"/>
        <w:rPr>
          <w:rFonts w:asciiTheme="minorHAnsi" w:hAnsiTheme="minorHAnsi" w:cstheme="minorHAnsi"/>
          <w:sz w:val="22"/>
          <w:szCs w:val="22"/>
        </w:rPr>
      </w:pPr>
    </w:p>
    <w:p w:rsidR="002B6F0F" w:rsidRPr="00365997" w:rsidRDefault="002B6F0F" w:rsidP="002B6F0F">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2B6F0F" w:rsidRPr="00365997" w:rsidRDefault="002B6F0F" w:rsidP="00682199">
      <w:pPr>
        <w:pStyle w:val="Prrafodelista"/>
        <w:ind w:left="993"/>
        <w:jc w:val="both"/>
        <w:rPr>
          <w:rFonts w:asciiTheme="minorHAnsi" w:hAnsiTheme="minorHAnsi" w:cstheme="minorHAnsi"/>
          <w:b/>
          <w:sz w:val="22"/>
          <w:szCs w:val="22"/>
          <w:highlight w:val="yellow"/>
        </w:rPr>
      </w:pPr>
      <w:r>
        <w:rPr>
          <w:rFonts w:asciiTheme="minorHAnsi" w:hAnsiTheme="minorHAnsi" w:cstheme="minorHAnsi"/>
          <w:sz w:val="22"/>
          <w:szCs w:val="22"/>
        </w:rPr>
        <w:t xml:space="preserve"> </w:t>
      </w:r>
    </w:p>
    <w:p w:rsidR="00070255" w:rsidRDefault="00070255" w:rsidP="002B6F0F">
      <w:pPr>
        <w:ind w:left="426"/>
        <w:jc w:val="center"/>
        <w:rPr>
          <w:rFonts w:asciiTheme="minorHAnsi" w:hAnsiTheme="minorHAnsi" w:cstheme="minorHAnsi"/>
          <w:b/>
          <w:sz w:val="22"/>
          <w:szCs w:val="22"/>
        </w:rPr>
      </w:pPr>
    </w:p>
    <w:p w:rsidR="00070255" w:rsidRDefault="00070255" w:rsidP="002B6F0F">
      <w:pPr>
        <w:ind w:left="426"/>
        <w:jc w:val="center"/>
        <w:rPr>
          <w:rFonts w:asciiTheme="minorHAnsi" w:hAnsiTheme="minorHAnsi" w:cstheme="minorHAnsi"/>
          <w:b/>
          <w:sz w:val="22"/>
          <w:szCs w:val="22"/>
        </w:rPr>
      </w:pPr>
    </w:p>
    <w:p w:rsidR="00070255" w:rsidRDefault="00070255" w:rsidP="002B6F0F">
      <w:pPr>
        <w:ind w:left="426"/>
        <w:jc w:val="center"/>
        <w:rPr>
          <w:rFonts w:asciiTheme="minorHAnsi" w:hAnsiTheme="minorHAnsi" w:cstheme="minorHAnsi"/>
          <w:b/>
          <w:sz w:val="22"/>
          <w:szCs w:val="22"/>
        </w:rPr>
      </w:pPr>
    </w:p>
    <w:p w:rsidR="00070255" w:rsidRDefault="00070255" w:rsidP="002B6F0F">
      <w:pPr>
        <w:ind w:left="426"/>
        <w:jc w:val="center"/>
        <w:rPr>
          <w:rFonts w:asciiTheme="minorHAnsi" w:hAnsiTheme="minorHAnsi" w:cstheme="minorHAnsi"/>
          <w:b/>
          <w:sz w:val="22"/>
          <w:szCs w:val="22"/>
        </w:rPr>
      </w:pPr>
    </w:p>
    <w:p w:rsidR="00070255" w:rsidRDefault="00070255" w:rsidP="002B6F0F">
      <w:pPr>
        <w:ind w:left="426"/>
        <w:jc w:val="center"/>
        <w:rPr>
          <w:rFonts w:asciiTheme="minorHAnsi" w:hAnsiTheme="minorHAnsi" w:cstheme="minorHAnsi"/>
          <w:b/>
          <w:sz w:val="22"/>
          <w:szCs w:val="22"/>
        </w:rPr>
      </w:pPr>
    </w:p>
    <w:p w:rsidR="00070255" w:rsidRDefault="00070255" w:rsidP="002B6F0F">
      <w:pPr>
        <w:ind w:left="426"/>
        <w:jc w:val="center"/>
        <w:rPr>
          <w:rFonts w:asciiTheme="minorHAnsi" w:hAnsiTheme="minorHAnsi" w:cstheme="minorHAnsi"/>
          <w:b/>
          <w:sz w:val="22"/>
          <w:szCs w:val="22"/>
        </w:rPr>
      </w:pPr>
    </w:p>
    <w:p w:rsidR="00070255" w:rsidRDefault="00070255" w:rsidP="002B6F0F">
      <w:pPr>
        <w:ind w:left="426"/>
        <w:jc w:val="center"/>
        <w:rPr>
          <w:rFonts w:asciiTheme="minorHAnsi" w:hAnsiTheme="minorHAnsi" w:cstheme="minorHAnsi"/>
          <w:b/>
          <w:sz w:val="22"/>
          <w:szCs w:val="22"/>
        </w:rPr>
      </w:pPr>
    </w:p>
    <w:p w:rsidR="00070255" w:rsidRDefault="00070255" w:rsidP="002B6F0F">
      <w:pPr>
        <w:ind w:left="426"/>
        <w:jc w:val="center"/>
        <w:rPr>
          <w:rFonts w:asciiTheme="minorHAnsi" w:hAnsiTheme="minorHAnsi" w:cstheme="minorHAnsi"/>
          <w:b/>
          <w:sz w:val="22"/>
          <w:szCs w:val="22"/>
        </w:rPr>
      </w:pPr>
    </w:p>
    <w:p w:rsidR="00070255" w:rsidRDefault="00070255" w:rsidP="002B6F0F">
      <w:pPr>
        <w:ind w:left="426"/>
        <w:jc w:val="center"/>
        <w:rPr>
          <w:rFonts w:asciiTheme="minorHAnsi" w:hAnsiTheme="minorHAnsi" w:cstheme="minorHAnsi"/>
          <w:b/>
          <w:sz w:val="22"/>
          <w:szCs w:val="22"/>
        </w:rPr>
      </w:pPr>
    </w:p>
    <w:p w:rsidR="00070255" w:rsidRDefault="00070255" w:rsidP="002B6F0F">
      <w:pPr>
        <w:ind w:left="426"/>
        <w:jc w:val="center"/>
        <w:rPr>
          <w:rFonts w:asciiTheme="minorHAnsi" w:hAnsiTheme="minorHAnsi" w:cstheme="minorHAnsi"/>
          <w:b/>
          <w:sz w:val="22"/>
          <w:szCs w:val="22"/>
        </w:rPr>
      </w:pPr>
    </w:p>
    <w:p w:rsidR="00070255" w:rsidRDefault="00070255" w:rsidP="002B6F0F">
      <w:pPr>
        <w:ind w:left="426"/>
        <w:jc w:val="center"/>
        <w:rPr>
          <w:rFonts w:asciiTheme="minorHAnsi" w:hAnsiTheme="minorHAnsi" w:cstheme="minorHAnsi"/>
          <w:b/>
          <w:sz w:val="22"/>
          <w:szCs w:val="22"/>
        </w:rPr>
      </w:pPr>
    </w:p>
    <w:p w:rsidR="00070255" w:rsidRDefault="00070255" w:rsidP="002B6F0F">
      <w:pPr>
        <w:ind w:left="426"/>
        <w:jc w:val="center"/>
        <w:rPr>
          <w:rFonts w:asciiTheme="minorHAnsi" w:hAnsiTheme="minorHAnsi" w:cstheme="minorHAnsi"/>
          <w:b/>
          <w:sz w:val="22"/>
          <w:szCs w:val="22"/>
        </w:rPr>
      </w:pPr>
    </w:p>
    <w:p w:rsidR="00070255" w:rsidRDefault="00070255" w:rsidP="002B6F0F">
      <w:pPr>
        <w:ind w:left="426"/>
        <w:jc w:val="center"/>
        <w:rPr>
          <w:rFonts w:asciiTheme="minorHAnsi" w:hAnsiTheme="minorHAnsi" w:cstheme="minorHAnsi"/>
          <w:b/>
          <w:sz w:val="22"/>
          <w:szCs w:val="22"/>
        </w:rPr>
      </w:pPr>
    </w:p>
    <w:p w:rsidR="00070255" w:rsidRDefault="00070255" w:rsidP="002B6F0F">
      <w:pPr>
        <w:ind w:left="426"/>
        <w:jc w:val="center"/>
        <w:rPr>
          <w:rFonts w:asciiTheme="minorHAnsi" w:hAnsiTheme="minorHAnsi" w:cstheme="minorHAnsi"/>
          <w:b/>
          <w:sz w:val="22"/>
          <w:szCs w:val="22"/>
        </w:rPr>
      </w:pPr>
    </w:p>
    <w:p w:rsidR="00070255" w:rsidRDefault="00070255" w:rsidP="002B6F0F">
      <w:pPr>
        <w:ind w:left="426"/>
        <w:jc w:val="center"/>
        <w:rPr>
          <w:rFonts w:asciiTheme="minorHAnsi" w:hAnsiTheme="minorHAnsi" w:cstheme="minorHAnsi"/>
          <w:b/>
          <w:sz w:val="22"/>
          <w:szCs w:val="22"/>
        </w:rPr>
      </w:pPr>
    </w:p>
    <w:p w:rsidR="00070255" w:rsidRDefault="00070255" w:rsidP="002B6F0F">
      <w:pPr>
        <w:ind w:left="426"/>
        <w:jc w:val="center"/>
        <w:rPr>
          <w:rFonts w:asciiTheme="minorHAnsi" w:hAnsiTheme="minorHAnsi" w:cstheme="minorHAnsi"/>
          <w:b/>
          <w:sz w:val="22"/>
          <w:szCs w:val="22"/>
        </w:rPr>
      </w:pPr>
    </w:p>
    <w:p w:rsidR="00070255" w:rsidRDefault="00070255" w:rsidP="002B6F0F">
      <w:pPr>
        <w:ind w:left="426"/>
        <w:jc w:val="center"/>
        <w:rPr>
          <w:rFonts w:asciiTheme="minorHAnsi" w:hAnsiTheme="minorHAnsi" w:cstheme="minorHAnsi"/>
          <w:b/>
          <w:sz w:val="22"/>
          <w:szCs w:val="22"/>
        </w:rPr>
      </w:pPr>
    </w:p>
    <w:p w:rsidR="00070255" w:rsidRDefault="00070255" w:rsidP="002B6F0F">
      <w:pPr>
        <w:ind w:left="426"/>
        <w:jc w:val="center"/>
        <w:rPr>
          <w:rFonts w:asciiTheme="minorHAnsi" w:hAnsiTheme="minorHAnsi" w:cstheme="minorHAnsi"/>
          <w:b/>
          <w:sz w:val="22"/>
          <w:szCs w:val="22"/>
        </w:rPr>
      </w:pPr>
    </w:p>
    <w:p w:rsidR="00070255" w:rsidRDefault="00070255" w:rsidP="002B6F0F">
      <w:pPr>
        <w:ind w:left="426"/>
        <w:jc w:val="center"/>
        <w:rPr>
          <w:rFonts w:asciiTheme="minorHAnsi" w:hAnsiTheme="minorHAnsi" w:cstheme="minorHAnsi"/>
          <w:b/>
          <w:sz w:val="22"/>
          <w:szCs w:val="22"/>
        </w:rPr>
      </w:pPr>
    </w:p>
    <w:p w:rsidR="00070255" w:rsidRDefault="00070255" w:rsidP="002B6F0F">
      <w:pPr>
        <w:ind w:left="426"/>
        <w:jc w:val="center"/>
        <w:rPr>
          <w:rFonts w:asciiTheme="minorHAnsi" w:hAnsiTheme="minorHAnsi" w:cstheme="minorHAnsi"/>
          <w:b/>
          <w:sz w:val="22"/>
          <w:szCs w:val="22"/>
        </w:rPr>
      </w:pPr>
    </w:p>
    <w:p w:rsidR="00070255" w:rsidRDefault="00070255" w:rsidP="002B6F0F">
      <w:pPr>
        <w:ind w:left="426"/>
        <w:jc w:val="center"/>
        <w:rPr>
          <w:rFonts w:asciiTheme="minorHAnsi" w:hAnsiTheme="minorHAnsi" w:cstheme="minorHAnsi"/>
          <w:b/>
          <w:sz w:val="22"/>
          <w:szCs w:val="22"/>
        </w:rPr>
      </w:pPr>
    </w:p>
    <w:p w:rsidR="00070255" w:rsidRDefault="00070255" w:rsidP="002B6F0F">
      <w:pPr>
        <w:ind w:left="426"/>
        <w:jc w:val="center"/>
        <w:rPr>
          <w:rFonts w:asciiTheme="minorHAnsi" w:hAnsiTheme="minorHAnsi" w:cstheme="minorHAnsi"/>
          <w:b/>
          <w:sz w:val="22"/>
          <w:szCs w:val="22"/>
        </w:rPr>
      </w:pPr>
    </w:p>
    <w:p w:rsidR="00070255" w:rsidRDefault="00070255" w:rsidP="002B6F0F">
      <w:pPr>
        <w:ind w:left="426"/>
        <w:jc w:val="center"/>
        <w:rPr>
          <w:rFonts w:asciiTheme="minorHAnsi" w:hAnsiTheme="minorHAnsi" w:cstheme="minorHAnsi"/>
          <w:b/>
          <w:sz w:val="22"/>
          <w:szCs w:val="22"/>
        </w:rPr>
      </w:pPr>
    </w:p>
    <w:p w:rsidR="00070255" w:rsidRDefault="00070255" w:rsidP="002B6F0F">
      <w:pPr>
        <w:ind w:left="426"/>
        <w:jc w:val="center"/>
        <w:rPr>
          <w:rFonts w:asciiTheme="minorHAnsi" w:hAnsiTheme="minorHAnsi" w:cstheme="minorHAnsi"/>
          <w:b/>
          <w:sz w:val="22"/>
          <w:szCs w:val="22"/>
        </w:rPr>
      </w:pPr>
    </w:p>
    <w:p w:rsidR="00070255" w:rsidRDefault="00070255" w:rsidP="002B6F0F">
      <w:pPr>
        <w:ind w:left="426"/>
        <w:jc w:val="center"/>
        <w:rPr>
          <w:rFonts w:asciiTheme="minorHAnsi" w:hAnsiTheme="minorHAnsi" w:cstheme="minorHAnsi"/>
          <w:b/>
          <w:sz w:val="22"/>
          <w:szCs w:val="22"/>
        </w:rPr>
      </w:pPr>
    </w:p>
    <w:p w:rsidR="00070255" w:rsidRDefault="00070255" w:rsidP="002B6F0F">
      <w:pPr>
        <w:ind w:left="426"/>
        <w:jc w:val="center"/>
        <w:rPr>
          <w:rFonts w:asciiTheme="minorHAnsi" w:hAnsiTheme="minorHAnsi" w:cstheme="minorHAnsi"/>
          <w:b/>
          <w:sz w:val="22"/>
          <w:szCs w:val="22"/>
        </w:rPr>
      </w:pPr>
    </w:p>
    <w:p w:rsidR="00070255" w:rsidRDefault="00070255" w:rsidP="002B6F0F">
      <w:pPr>
        <w:ind w:left="426"/>
        <w:jc w:val="center"/>
        <w:rPr>
          <w:rFonts w:asciiTheme="minorHAnsi" w:hAnsiTheme="minorHAnsi" w:cstheme="minorHAnsi"/>
          <w:b/>
          <w:sz w:val="22"/>
          <w:szCs w:val="22"/>
        </w:rPr>
      </w:pPr>
    </w:p>
    <w:p w:rsidR="00070255" w:rsidRDefault="00070255" w:rsidP="002B6F0F">
      <w:pPr>
        <w:ind w:left="426"/>
        <w:jc w:val="center"/>
        <w:rPr>
          <w:rFonts w:asciiTheme="minorHAnsi" w:hAnsiTheme="minorHAnsi" w:cstheme="minorHAnsi"/>
          <w:b/>
          <w:sz w:val="22"/>
          <w:szCs w:val="22"/>
        </w:rPr>
      </w:pPr>
    </w:p>
    <w:p w:rsidR="00070255" w:rsidRDefault="00070255" w:rsidP="002B6F0F">
      <w:pPr>
        <w:ind w:left="426"/>
        <w:jc w:val="center"/>
        <w:rPr>
          <w:rFonts w:asciiTheme="minorHAnsi" w:hAnsiTheme="minorHAnsi" w:cstheme="minorHAnsi"/>
          <w:b/>
          <w:sz w:val="22"/>
          <w:szCs w:val="22"/>
        </w:rPr>
      </w:pPr>
    </w:p>
    <w:p w:rsidR="00070255" w:rsidRDefault="00070255" w:rsidP="002B6F0F">
      <w:pPr>
        <w:ind w:left="426"/>
        <w:jc w:val="center"/>
        <w:rPr>
          <w:rFonts w:asciiTheme="minorHAnsi" w:hAnsiTheme="minorHAnsi" w:cstheme="minorHAnsi"/>
          <w:b/>
          <w:sz w:val="22"/>
          <w:szCs w:val="22"/>
        </w:rPr>
      </w:pPr>
    </w:p>
    <w:p w:rsidR="00070255" w:rsidRDefault="00070255" w:rsidP="002B6F0F">
      <w:pPr>
        <w:ind w:left="426"/>
        <w:jc w:val="center"/>
        <w:rPr>
          <w:rFonts w:asciiTheme="minorHAnsi" w:hAnsiTheme="minorHAnsi" w:cstheme="minorHAnsi"/>
          <w:b/>
          <w:sz w:val="22"/>
          <w:szCs w:val="22"/>
        </w:rPr>
      </w:pPr>
    </w:p>
    <w:p w:rsidR="00070255" w:rsidRDefault="00070255" w:rsidP="002B6F0F">
      <w:pPr>
        <w:ind w:left="426"/>
        <w:jc w:val="center"/>
        <w:rPr>
          <w:rFonts w:asciiTheme="minorHAnsi" w:hAnsiTheme="minorHAnsi" w:cstheme="minorHAnsi"/>
          <w:b/>
          <w:sz w:val="22"/>
          <w:szCs w:val="22"/>
        </w:rPr>
      </w:pPr>
    </w:p>
    <w:p w:rsidR="00070255" w:rsidRDefault="00070255" w:rsidP="002B6F0F">
      <w:pPr>
        <w:ind w:left="426"/>
        <w:jc w:val="center"/>
        <w:rPr>
          <w:rFonts w:asciiTheme="minorHAnsi" w:hAnsiTheme="minorHAnsi" w:cstheme="minorHAnsi"/>
          <w:b/>
          <w:sz w:val="22"/>
          <w:szCs w:val="22"/>
        </w:rPr>
      </w:pPr>
    </w:p>
    <w:p w:rsidR="00070255" w:rsidRDefault="00070255" w:rsidP="002B6F0F">
      <w:pPr>
        <w:ind w:left="426"/>
        <w:jc w:val="center"/>
        <w:rPr>
          <w:rFonts w:asciiTheme="minorHAnsi" w:hAnsiTheme="minorHAnsi" w:cstheme="minorHAnsi"/>
          <w:b/>
          <w:sz w:val="22"/>
          <w:szCs w:val="22"/>
        </w:rPr>
      </w:pPr>
    </w:p>
    <w:p w:rsidR="00070255" w:rsidRDefault="00070255" w:rsidP="002B6F0F">
      <w:pPr>
        <w:ind w:left="426"/>
        <w:jc w:val="center"/>
        <w:rPr>
          <w:rFonts w:asciiTheme="minorHAnsi" w:hAnsiTheme="minorHAnsi" w:cstheme="minorHAnsi"/>
          <w:b/>
          <w:sz w:val="22"/>
          <w:szCs w:val="22"/>
        </w:rPr>
      </w:pPr>
    </w:p>
    <w:p w:rsidR="00070255" w:rsidRDefault="00070255" w:rsidP="002B6F0F">
      <w:pPr>
        <w:ind w:left="426"/>
        <w:jc w:val="center"/>
        <w:rPr>
          <w:rFonts w:asciiTheme="minorHAnsi" w:hAnsiTheme="minorHAnsi" w:cstheme="minorHAnsi"/>
          <w:b/>
          <w:sz w:val="22"/>
          <w:szCs w:val="22"/>
        </w:rPr>
      </w:pPr>
    </w:p>
    <w:p w:rsidR="00070255" w:rsidRDefault="00070255" w:rsidP="002B6F0F">
      <w:pPr>
        <w:ind w:left="426"/>
        <w:jc w:val="center"/>
        <w:rPr>
          <w:rFonts w:asciiTheme="minorHAnsi" w:hAnsiTheme="minorHAnsi" w:cstheme="minorHAnsi"/>
          <w:b/>
          <w:sz w:val="22"/>
          <w:szCs w:val="22"/>
        </w:rPr>
      </w:pPr>
    </w:p>
    <w:p w:rsidR="00070255" w:rsidRDefault="00070255" w:rsidP="002B6F0F">
      <w:pPr>
        <w:ind w:left="426"/>
        <w:jc w:val="center"/>
        <w:rPr>
          <w:rFonts w:asciiTheme="minorHAnsi" w:hAnsiTheme="minorHAnsi" w:cstheme="minorHAnsi"/>
          <w:b/>
          <w:sz w:val="22"/>
          <w:szCs w:val="22"/>
        </w:rPr>
      </w:pPr>
    </w:p>
    <w:p w:rsidR="00070255" w:rsidRDefault="00070255" w:rsidP="002B6F0F">
      <w:pPr>
        <w:ind w:left="426"/>
        <w:jc w:val="center"/>
        <w:rPr>
          <w:rFonts w:asciiTheme="minorHAnsi" w:hAnsiTheme="minorHAnsi" w:cstheme="minorHAnsi"/>
          <w:b/>
          <w:sz w:val="22"/>
          <w:szCs w:val="22"/>
        </w:rPr>
      </w:pPr>
    </w:p>
    <w:p w:rsidR="00070255" w:rsidRDefault="00070255" w:rsidP="002B6F0F">
      <w:pPr>
        <w:ind w:left="426"/>
        <w:jc w:val="center"/>
        <w:rPr>
          <w:rFonts w:asciiTheme="minorHAnsi" w:hAnsiTheme="minorHAnsi" w:cstheme="minorHAnsi"/>
          <w:b/>
          <w:sz w:val="22"/>
          <w:szCs w:val="22"/>
        </w:rPr>
      </w:pPr>
    </w:p>
    <w:p w:rsidR="00070255" w:rsidRDefault="00070255" w:rsidP="002B6F0F">
      <w:pPr>
        <w:ind w:left="426"/>
        <w:jc w:val="center"/>
        <w:rPr>
          <w:rFonts w:asciiTheme="minorHAnsi" w:hAnsiTheme="minorHAnsi" w:cstheme="minorHAnsi"/>
          <w:b/>
          <w:sz w:val="22"/>
          <w:szCs w:val="22"/>
        </w:rPr>
      </w:pPr>
    </w:p>
    <w:p w:rsidR="00070255" w:rsidRDefault="00070255" w:rsidP="002B6F0F">
      <w:pPr>
        <w:ind w:left="426"/>
        <w:jc w:val="center"/>
        <w:rPr>
          <w:rFonts w:asciiTheme="minorHAnsi" w:hAnsiTheme="minorHAnsi" w:cstheme="minorHAnsi"/>
          <w:b/>
          <w:sz w:val="22"/>
          <w:szCs w:val="22"/>
        </w:rPr>
      </w:pPr>
    </w:p>
    <w:p w:rsidR="002B6F0F" w:rsidRPr="00365997" w:rsidRDefault="002B6F0F" w:rsidP="002B6F0F">
      <w:pPr>
        <w:ind w:left="426"/>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III</w:t>
      </w:r>
    </w:p>
    <w:p w:rsidR="002B6F0F" w:rsidRPr="00365997" w:rsidRDefault="002B6F0F" w:rsidP="002B6F0F">
      <w:pPr>
        <w:ind w:left="426"/>
        <w:jc w:val="center"/>
        <w:rPr>
          <w:rFonts w:asciiTheme="minorHAnsi" w:hAnsiTheme="minorHAnsi" w:cstheme="minorHAnsi"/>
          <w:b/>
          <w:sz w:val="22"/>
          <w:szCs w:val="22"/>
        </w:rPr>
      </w:pPr>
      <w:r w:rsidRPr="00365997">
        <w:rPr>
          <w:rFonts w:asciiTheme="minorHAnsi" w:hAnsiTheme="minorHAnsi" w:cstheme="minorHAnsi"/>
          <w:b/>
          <w:sz w:val="22"/>
          <w:szCs w:val="22"/>
        </w:rPr>
        <w:t xml:space="preserve">EVALUACION Y FORMALIZACION  </w:t>
      </w:r>
    </w:p>
    <w:p w:rsidR="002B6F0F" w:rsidRPr="00365997" w:rsidRDefault="002B6F0F" w:rsidP="002B6F0F">
      <w:pPr>
        <w:rPr>
          <w:rFonts w:asciiTheme="minorHAnsi" w:hAnsiTheme="minorHAnsi" w:cstheme="minorHAnsi"/>
          <w:b/>
          <w:sz w:val="22"/>
          <w:szCs w:val="22"/>
        </w:rPr>
      </w:pPr>
    </w:p>
    <w:p w:rsidR="002B6F0F" w:rsidRPr="00365997" w:rsidRDefault="002B6F0F" w:rsidP="002B6F0F">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ETAPA DE </w:t>
      </w:r>
      <w:proofErr w:type="gramStart"/>
      <w:r w:rsidRPr="00365997">
        <w:rPr>
          <w:rFonts w:asciiTheme="minorHAnsi" w:hAnsiTheme="minorHAnsi" w:cstheme="minorHAnsi"/>
          <w:b/>
          <w:sz w:val="22"/>
          <w:szCs w:val="22"/>
        </w:rPr>
        <w:t>EVALUACIÓN</w:t>
      </w:r>
      <w:r w:rsidR="003176FC">
        <w:rPr>
          <w:rFonts w:asciiTheme="minorHAnsi" w:hAnsiTheme="minorHAnsi" w:cstheme="minorHAnsi"/>
          <w:b/>
          <w:sz w:val="22"/>
          <w:szCs w:val="22"/>
        </w:rPr>
        <w:t>.-</w:t>
      </w:r>
      <w:proofErr w:type="gramEnd"/>
    </w:p>
    <w:p w:rsidR="002B6F0F" w:rsidRPr="00365997" w:rsidRDefault="002B6F0F" w:rsidP="002B6F0F">
      <w:pPr>
        <w:ind w:left="567"/>
        <w:jc w:val="both"/>
        <w:rPr>
          <w:rFonts w:asciiTheme="minorHAnsi" w:hAnsiTheme="minorHAnsi" w:cstheme="minorHAnsi"/>
          <w:b/>
          <w:sz w:val="22"/>
          <w:szCs w:val="22"/>
        </w:rPr>
      </w:pP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El Comité de Licitación procederá a la evaluación de la(s) propuesta(s) presentada(s) en el ámbito de sus competencias, aplicando el método de selección y adjudicación descrito en la parte V del presente DBC.</w:t>
      </w:r>
    </w:p>
    <w:p w:rsidR="002B6F0F" w:rsidRPr="00365997" w:rsidRDefault="002B6F0F" w:rsidP="002B6F0F">
      <w:pPr>
        <w:ind w:left="567"/>
        <w:jc w:val="both"/>
        <w:rPr>
          <w:rFonts w:asciiTheme="minorHAnsi" w:hAnsiTheme="minorHAnsi" w:cstheme="minorHAnsi"/>
          <w:sz w:val="22"/>
          <w:szCs w:val="22"/>
        </w:rPr>
      </w:pPr>
    </w:p>
    <w:p w:rsidR="002B6F0F" w:rsidRPr="00365997" w:rsidRDefault="002B6F0F" w:rsidP="002B6F0F">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ETAPA DE </w:t>
      </w:r>
      <w:proofErr w:type="gramStart"/>
      <w:r w:rsidRPr="00365997">
        <w:rPr>
          <w:rFonts w:asciiTheme="minorHAnsi" w:hAnsiTheme="minorHAnsi" w:cstheme="minorHAnsi"/>
          <w:b/>
          <w:sz w:val="22"/>
          <w:szCs w:val="22"/>
        </w:rPr>
        <w:t>CONCERTACIÓN</w:t>
      </w:r>
      <w:r w:rsidR="003176FC">
        <w:rPr>
          <w:rFonts w:asciiTheme="minorHAnsi" w:hAnsiTheme="minorHAnsi" w:cstheme="minorHAnsi"/>
          <w:b/>
          <w:sz w:val="22"/>
          <w:szCs w:val="22"/>
        </w:rPr>
        <w:t>.-</w:t>
      </w:r>
      <w:proofErr w:type="gramEnd"/>
    </w:p>
    <w:p w:rsidR="002B6F0F" w:rsidRPr="00365997" w:rsidRDefault="002B6F0F" w:rsidP="002B6F0F">
      <w:pPr>
        <w:jc w:val="both"/>
        <w:rPr>
          <w:rFonts w:asciiTheme="minorHAnsi" w:hAnsiTheme="minorHAnsi" w:cstheme="minorHAnsi"/>
          <w:sz w:val="22"/>
          <w:szCs w:val="22"/>
        </w:rPr>
      </w:pP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 de acuerdo a los siguientes criterios:</w:t>
      </w:r>
    </w:p>
    <w:p w:rsidR="002B6F0F" w:rsidRPr="00874570" w:rsidRDefault="002B6F0F" w:rsidP="00874570">
      <w:pPr>
        <w:jc w:val="both"/>
        <w:rPr>
          <w:rFonts w:asciiTheme="minorHAnsi" w:hAnsiTheme="minorHAnsi" w:cstheme="minorHAnsi"/>
          <w:sz w:val="22"/>
          <w:szCs w:val="22"/>
          <w:u w:val="single"/>
        </w:rPr>
      </w:pPr>
    </w:p>
    <w:p w:rsidR="002B6F0F" w:rsidRPr="00365997" w:rsidRDefault="002B6F0F" w:rsidP="002B6F0F">
      <w:pPr>
        <w:pStyle w:val="Prrafodelista"/>
        <w:ind w:left="360"/>
        <w:jc w:val="both"/>
        <w:rPr>
          <w:rFonts w:asciiTheme="minorHAnsi" w:hAnsiTheme="minorHAnsi" w:cstheme="minorHAnsi"/>
          <w:b/>
          <w:sz w:val="22"/>
          <w:szCs w:val="22"/>
          <w:u w:val="single"/>
        </w:rPr>
      </w:pPr>
      <w:r w:rsidRPr="00365997">
        <w:rPr>
          <w:rFonts w:asciiTheme="minorHAnsi" w:hAnsiTheme="minorHAnsi" w:cstheme="minorHAnsi"/>
          <w:b/>
          <w:sz w:val="22"/>
          <w:szCs w:val="22"/>
          <w:u w:val="single"/>
        </w:rPr>
        <w:t xml:space="preserve">MÉTODO DE EVALUACIÓN CALIDAD PROPUESTA TÉCNICA Y COSTO   </w:t>
      </w:r>
    </w:p>
    <w:p w:rsidR="002B6F0F" w:rsidRPr="00365997" w:rsidRDefault="002B6F0F" w:rsidP="002B6F0F">
      <w:pPr>
        <w:pStyle w:val="Prrafodelista"/>
        <w:ind w:left="360"/>
        <w:jc w:val="both"/>
        <w:rPr>
          <w:rFonts w:asciiTheme="minorHAnsi" w:hAnsiTheme="minorHAnsi" w:cstheme="minorHAnsi"/>
          <w:sz w:val="22"/>
          <w:szCs w:val="22"/>
          <w:u w:val="single"/>
        </w:rPr>
      </w:pPr>
    </w:p>
    <w:p w:rsidR="002B6F0F" w:rsidRPr="00365997" w:rsidRDefault="002B6F0F" w:rsidP="005A650E">
      <w:pPr>
        <w:pStyle w:val="Prrafodelista"/>
        <w:numPr>
          <w:ilvl w:val="3"/>
          <w:numId w:val="12"/>
        </w:numPr>
        <w:tabs>
          <w:tab w:val="clear" w:pos="3240"/>
          <w:tab w:val="num" w:pos="2694"/>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t>La concertación se realizará CON EL PROPONEN</w:t>
      </w:r>
      <w:r>
        <w:rPr>
          <w:rFonts w:asciiTheme="minorHAnsi" w:hAnsiTheme="minorHAnsi" w:cstheme="minorHAnsi"/>
          <w:sz w:val="22"/>
          <w:szCs w:val="22"/>
        </w:rPr>
        <w:t>TE HABILITADO QUE HAYA OB</w:t>
      </w:r>
      <w:r w:rsidRPr="00365997">
        <w:rPr>
          <w:rFonts w:asciiTheme="minorHAnsi" w:hAnsiTheme="minorHAnsi" w:cstheme="minorHAnsi"/>
          <w:sz w:val="22"/>
          <w:szCs w:val="22"/>
        </w:rPr>
        <w:t>TENIDO EL PUNTAJE TOTAL MAS ALTO.</w:t>
      </w:r>
    </w:p>
    <w:p w:rsidR="002B6F0F" w:rsidRPr="00365997" w:rsidRDefault="002B6F0F" w:rsidP="002B6F0F">
      <w:pPr>
        <w:pStyle w:val="Prrafodelista"/>
        <w:ind w:left="3240"/>
        <w:jc w:val="both"/>
        <w:rPr>
          <w:rFonts w:asciiTheme="minorHAnsi" w:hAnsiTheme="minorHAnsi" w:cstheme="minorHAnsi"/>
          <w:sz w:val="22"/>
          <w:szCs w:val="22"/>
        </w:rPr>
      </w:pPr>
    </w:p>
    <w:p w:rsidR="002B6F0F" w:rsidRPr="00365997" w:rsidRDefault="002B6F0F" w:rsidP="005A650E">
      <w:pPr>
        <w:pStyle w:val="Prrafodelista"/>
        <w:numPr>
          <w:ilvl w:val="3"/>
          <w:numId w:val="12"/>
        </w:numPr>
        <w:tabs>
          <w:tab w:val="clear" w:pos="3240"/>
          <w:tab w:val="num" w:pos="2694"/>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t>La concertación se realizará CON CADA UNO DE LOS PROPONENTES HABILITADOS de forma separada cuando exista empate entre 2 o más propuestas en el puntaje total. La concertación se realizará con cada uno de los proponentes que se encuentren en situación de empate.</w:t>
      </w:r>
    </w:p>
    <w:p w:rsidR="002B6F0F" w:rsidRPr="00365997" w:rsidRDefault="002B6F0F" w:rsidP="002B6F0F">
      <w:pPr>
        <w:jc w:val="both"/>
        <w:rPr>
          <w:rFonts w:asciiTheme="minorHAnsi" w:hAnsiTheme="minorHAnsi" w:cstheme="minorHAnsi"/>
          <w:color w:val="000000"/>
          <w:sz w:val="22"/>
          <w:szCs w:val="22"/>
        </w:rPr>
      </w:pPr>
    </w:p>
    <w:p w:rsidR="002B6F0F" w:rsidRPr="00365997" w:rsidRDefault="002B6F0F" w:rsidP="002B6F0F">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RESULTADOS DEL PROCESO DE </w:t>
      </w:r>
      <w:proofErr w:type="gramStart"/>
      <w:r w:rsidRPr="00365997">
        <w:rPr>
          <w:rFonts w:asciiTheme="minorHAnsi" w:hAnsiTheme="minorHAnsi" w:cstheme="minorHAnsi"/>
          <w:b/>
          <w:sz w:val="22"/>
          <w:szCs w:val="22"/>
        </w:rPr>
        <w:t>CONTRATACION</w:t>
      </w:r>
      <w:r w:rsidR="003176FC">
        <w:rPr>
          <w:rFonts w:asciiTheme="minorHAnsi" w:hAnsiTheme="minorHAnsi" w:cstheme="minorHAnsi"/>
          <w:b/>
          <w:sz w:val="22"/>
          <w:szCs w:val="22"/>
        </w:rPr>
        <w:t>.-</w:t>
      </w:r>
      <w:proofErr w:type="gramEnd"/>
    </w:p>
    <w:p w:rsidR="002B6F0F" w:rsidRPr="00365997" w:rsidRDefault="002B6F0F" w:rsidP="002B6F0F">
      <w:pPr>
        <w:rPr>
          <w:rFonts w:asciiTheme="minorHAnsi" w:hAnsiTheme="minorHAnsi" w:cstheme="minorHAnsi"/>
          <w:b/>
          <w:sz w:val="22"/>
          <w:szCs w:val="22"/>
        </w:rPr>
      </w:pP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proceso de contratación serán publicados en el sitio web de YPFB </w:t>
      </w:r>
      <w:hyperlink r:id="rId19"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w:t>
      </w:r>
      <w:r w:rsidRPr="00365997">
        <w:rPr>
          <w:rFonts w:asciiTheme="minorHAnsi" w:hAnsiTheme="minorHAnsi" w:cstheme="minorHAnsi"/>
          <w:sz w:val="22"/>
          <w:szCs w:val="22"/>
        </w:rPr>
        <w:t xml:space="preserve"> </w:t>
      </w:r>
    </w:p>
    <w:p w:rsidR="002B6F0F" w:rsidRPr="00365997" w:rsidRDefault="002B6F0F" w:rsidP="002B6F0F">
      <w:pPr>
        <w:ind w:left="426"/>
        <w:jc w:val="both"/>
        <w:rPr>
          <w:rFonts w:asciiTheme="minorHAnsi" w:hAnsiTheme="minorHAnsi" w:cstheme="minorHAnsi"/>
          <w:sz w:val="22"/>
          <w:szCs w:val="22"/>
        </w:rPr>
      </w:pPr>
    </w:p>
    <w:p w:rsidR="002B6F0F" w:rsidRPr="00365997" w:rsidRDefault="002B6F0F" w:rsidP="002B6F0F">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ELABORACION Y SUSCRIPCION DE </w:t>
      </w:r>
      <w:proofErr w:type="gramStart"/>
      <w:r w:rsidRPr="00365997">
        <w:rPr>
          <w:rFonts w:asciiTheme="minorHAnsi" w:hAnsiTheme="minorHAnsi" w:cstheme="minorHAnsi"/>
          <w:b/>
          <w:sz w:val="22"/>
          <w:szCs w:val="22"/>
        </w:rPr>
        <w:t>CONTRATO</w:t>
      </w:r>
      <w:r w:rsidR="003176FC">
        <w:rPr>
          <w:rFonts w:asciiTheme="minorHAnsi" w:hAnsiTheme="minorHAnsi" w:cstheme="minorHAnsi"/>
          <w:b/>
          <w:sz w:val="22"/>
          <w:szCs w:val="22"/>
        </w:rPr>
        <w:t>.-</w:t>
      </w:r>
      <w:proofErr w:type="gramEnd"/>
    </w:p>
    <w:p w:rsidR="002B6F0F" w:rsidRPr="00365997" w:rsidRDefault="002B6F0F" w:rsidP="002B6F0F">
      <w:pPr>
        <w:tabs>
          <w:tab w:val="left" w:pos="567"/>
          <w:tab w:val="left" w:pos="1276"/>
        </w:tabs>
        <w:jc w:val="both"/>
        <w:rPr>
          <w:rFonts w:asciiTheme="minorHAnsi" w:hAnsiTheme="minorHAnsi" w:cstheme="minorHAnsi"/>
          <w:sz w:val="22"/>
          <w:szCs w:val="22"/>
        </w:rPr>
      </w:pPr>
    </w:p>
    <w:p w:rsidR="002B6F0F" w:rsidRPr="00365997" w:rsidRDefault="002B6F0F" w:rsidP="002B6F0F">
      <w:pPr>
        <w:ind w:left="426"/>
        <w:jc w:val="both"/>
        <w:rPr>
          <w:rFonts w:asciiTheme="minorHAnsi" w:hAnsiTheme="minorHAnsi" w:cstheme="minorHAnsi"/>
          <w:sz w:val="22"/>
          <w:szCs w:val="22"/>
        </w:rPr>
      </w:pPr>
      <w:r w:rsidRPr="00E35DFF">
        <w:rPr>
          <w:rFonts w:asciiTheme="minorHAnsi" w:hAnsiTheme="minorHAnsi" w:cstheme="minorHAnsi"/>
          <w:sz w:val="22"/>
          <w:szCs w:val="22"/>
        </w:rPr>
        <w:t>El proponente adjudicado, deberá presentar toda la documentación solicitada por YPFB en original o fotocopias legalizadas para la suscripción de contrato.</w:t>
      </w:r>
      <w:r>
        <w:rPr>
          <w:rFonts w:asciiTheme="minorHAnsi" w:hAnsiTheme="minorHAnsi" w:cstheme="minorHAnsi"/>
          <w:sz w:val="22"/>
          <w:szCs w:val="22"/>
        </w:rPr>
        <w:t xml:space="preserve"> </w:t>
      </w:r>
    </w:p>
    <w:p w:rsidR="002B6F0F" w:rsidRPr="00365997" w:rsidRDefault="002B6F0F" w:rsidP="002B6F0F">
      <w:pPr>
        <w:ind w:left="426"/>
        <w:jc w:val="both"/>
        <w:rPr>
          <w:rFonts w:asciiTheme="minorHAnsi" w:hAnsiTheme="minorHAnsi" w:cstheme="minorHAnsi"/>
          <w:sz w:val="22"/>
          <w:szCs w:val="22"/>
        </w:rPr>
      </w:pP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3176FC" w:rsidRPr="00365997">
        <w:rPr>
          <w:rFonts w:asciiTheme="minorHAnsi" w:hAnsiTheme="minorHAnsi" w:cstheme="minorHAnsi"/>
          <w:sz w:val="22"/>
          <w:szCs w:val="22"/>
        </w:rPr>
        <w:t>el plazo</w:t>
      </w:r>
      <w:r w:rsidR="003176FC">
        <w:rPr>
          <w:rFonts w:asciiTheme="minorHAnsi" w:hAnsiTheme="minorHAnsi" w:cstheme="minorHAnsi"/>
          <w:sz w:val="22"/>
          <w:szCs w:val="22"/>
        </w:rPr>
        <w:t xml:space="preserve"> no mayor a </w:t>
      </w:r>
      <w:r w:rsidR="003176FC" w:rsidRPr="00365997">
        <w:rPr>
          <w:rFonts w:asciiTheme="minorHAnsi" w:hAnsiTheme="minorHAnsi" w:cstheme="minorHAnsi"/>
          <w:sz w:val="22"/>
          <w:szCs w:val="22"/>
        </w:rPr>
        <w:t>10 días hábiles para proponentes nacional y no mayor</w:t>
      </w:r>
      <w:r>
        <w:rPr>
          <w:rFonts w:asciiTheme="minorHAnsi" w:hAnsiTheme="minorHAnsi" w:cstheme="minorHAnsi"/>
          <w:sz w:val="22"/>
          <w:szCs w:val="22"/>
        </w:rPr>
        <w:t xml:space="preserve"> a </w:t>
      </w:r>
      <w:r w:rsidRPr="00365997">
        <w:rPr>
          <w:rFonts w:asciiTheme="minorHAnsi" w:hAnsiTheme="minorHAnsi" w:cstheme="minorHAnsi"/>
          <w:sz w:val="22"/>
          <w:szCs w:val="22"/>
        </w:rPr>
        <w:t xml:space="preserve">15 días hábiles para proponentes extranjeros, a partir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 </w:t>
      </w:r>
    </w:p>
    <w:p w:rsidR="002B6F0F" w:rsidRPr="00365997" w:rsidRDefault="002B6F0F" w:rsidP="002B6F0F">
      <w:pPr>
        <w:ind w:left="426"/>
        <w:jc w:val="both"/>
        <w:rPr>
          <w:rFonts w:asciiTheme="minorHAnsi" w:hAnsiTheme="minorHAnsi" w:cstheme="minorHAnsi"/>
          <w:sz w:val="22"/>
          <w:szCs w:val="22"/>
        </w:rPr>
      </w:pPr>
    </w:p>
    <w:p w:rsidR="002B6F0F" w:rsidRPr="00365997" w:rsidRDefault="002B6F0F" w:rsidP="002B6F0F">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Licitación dirigido al RPC y posteriormente </w:t>
      </w:r>
      <w:r>
        <w:rPr>
          <w:rFonts w:asciiTheme="minorHAnsi" w:hAnsiTheme="minorHAnsi" w:cstheme="minorHAnsi"/>
          <w:sz w:val="22"/>
          <w:szCs w:val="22"/>
        </w:rPr>
        <w:t>se procederá</w:t>
      </w:r>
      <w:r w:rsidRPr="00365997">
        <w:rPr>
          <w:rFonts w:asciiTheme="minorHAnsi" w:hAnsiTheme="minorHAnsi" w:cstheme="minorHAnsi"/>
          <w:sz w:val="22"/>
          <w:szCs w:val="22"/>
        </w:rPr>
        <w:t xml:space="preserve"> la revisión de la siguiente propuesta mejor evaluada en caso de existir. En ambos casos se procederá con la ejecución de la garantía de seriedad de propuesta en caso de haberse solicitado. </w:t>
      </w:r>
    </w:p>
    <w:p w:rsidR="002B6F0F" w:rsidRDefault="002B6F0F" w:rsidP="002B6F0F">
      <w:pPr>
        <w:rPr>
          <w:rFonts w:asciiTheme="minorHAnsi" w:hAnsiTheme="minorHAnsi" w:cstheme="minorHAnsi"/>
          <w:b/>
          <w:sz w:val="22"/>
          <w:szCs w:val="22"/>
          <w:lang w:val="es-ES_tradnl"/>
        </w:rPr>
      </w:pPr>
    </w:p>
    <w:p w:rsidR="002B6F0F" w:rsidRPr="00365997" w:rsidRDefault="002B6F0F" w:rsidP="002B6F0F">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lastRenderedPageBreak/>
        <w:t>PARTE IV</w:t>
      </w:r>
    </w:p>
    <w:p w:rsidR="002B6F0F" w:rsidRPr="00365997" w:rsidRDefault="002B6F0F" w:rsidP="002B6F0F">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2B6F0F" w:rsidRPr="00365997" w:rsidRDefault="002B6F0F" w:rsidP="002B6F0F">
      <w:pPr>
        <w:jc w:val="center"/>
        <w:rPr>
          <w:rFonts w:asciiTheme="minorHAnsi" w:hAnsiTheme="minorHAnsi" w:cstheme="minorHAnsi"/>
          <w:b/>
          <w:sz w:val="22"/>
          <w:szCs w:val="22"/>
        </w:rPr>
      </w:pPr>
    </w:p>
    <w:p w:rsidR="002B6F0F" w:rsidRPr="00365997" w:rsidRDefault="002B6F0F" w:rsidP="005A650E">
      <w:pPr>
        <w:pStyle w:val="Prrafodelista"/>
        <w:numPr>
          <w:ilvl w:val="6"/>
          <w:numId w:val="12"/>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 Y LEGALES PARA LA PRESENTACION DE PROPUESTAS PARA EMPRESAS</w:t>
      </w:r>
    </w:p>
    <w:p w:rsidR="002B6F0F" w:rsidRPr="00365997" w:rsidRDefault="002B6F0F" w:rsidP="002B6F0F">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2B6F0F" w:rsidRPr="00365997" w:rsidRDefault="002B6F0F" w:rsidP="005A650E">
      <w:pPr>
        <w:pStyle w:val="Normal2"/>
        <w:numPr>
          <w:ilvl w:val="1"/>
          <w:numId w:val="22"/>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Documentos/Formularios</w:t>
      </w:r>
      <w:r w:rsidRPr="00365997">
        <w:rPr>
          <w:rFonts w:asciiTheme="minorHAnsi" w:hAnsiTheme="minorHAnsi" w:cstheme="minorHAnsi"/>
          <w:b/>
          <w:sz w:val="22"/>
          <w:szCs w:val="22"/>
          <w:lang w:val="es-BO"/>
        </w:rPr>
        <w:t xml:space="preserve"> Administrativos:</w:t>
      </w:r>
    </w:p>
    <w:p w:rsidR="002B6F0F" w:rsidRPr="00365997" w:rsidRDefault="002B6F0F" w:rsidP="002B6F0F">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2B6F0F" w:rsidRPr="00365997" w:rsidRDefault="002B6F0F" w:rsidP="005A650E">
      <w:pPr>
        <w:pStyle w:val="Prrafodelista"/>
        <w:numPr>
          <w:ilvl w:val="0"/>
          <w:numId w:val="23"/>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p>
    <w:p w:rsidR="002B6F0F" w:rsidRPr="00365997" w:rsidRDefault="002B6F0F" w:rsidP="005A650E">
      <w:pPr>
        <w:pStyle w:val="Prrafodelista"/>
        <w:numPr>
          <w:ilvl w:val="0"/>
          <w:numId w:val="23"/>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Tributaria (NIT) (para empresas extranjeras presentar el documentos similar o equivalente en su país de origen, salvo excepciones debidamente justificadas).</w:t>
      </w:r>
    </w:p>
    <w:p w:rsidR="002B6F0F" w:rsidRPr="00365997" w:rsidRDefault="002B6F0F" w:rsidP="005A650E">
      <w:pPr>
        <w:pStyle w:val="Prrafodelista"/>
        <w:numPr>
          <w:ilvl w:val="0"/>
          <w:numId w:val="23"/>
        </w:numPr>
        <w:tabs>
          <w:tab w:val="left" w:pos="1058"/>
        </w:tabs>
        <w:ind w:left="851"/>
        <w:jc w:val="both"/>
        <w:rPr>
          <w:rFonts w:asciiTheme="minorHAnsi" w:hAnsiTheme="minorHAnsi" w:cstheme="minorHAnsi"/>
          <w:b/>
          <w:i/>
          <w:color w:val="FF0000"/>
          <w:sz w:val="22"/>
          <w:szCs w:val="22"/>
        </w:rPr>
      </w:pPr>
      <w:r w:rsidRPr="00365997">
        <w:rPr>
          <w:rFonts w:asciiTheme="minorHAnsi" w:hAnsiTheme="minorHAnsi" w:cstheme="minorHAnsi"/>
          <w:sz w:val="22"/>
          <w:szCs w:val="22"/>
        </w:rPr>
        <w:t>Original de la Ga</w:t>
      </w:r>
      <w:r w:rsidR="00874570">
        <w:rPr>
          <w:rFonts w:asciiTheme="minorHAnsi" w:hAnsiTheme="minorHAnsi" w:cstheme="minorHAnsi"/>
          <w:sz w:val="22"/>
          <w:szCs w:val="22"/>
        </w:rPr>
        <w:t>rantía de Seriedad de Propuesta</w:t>
      </w:r>
    </w:p>
    <w:p w:rsidR="002B6F0F" w:rsidRPr="00365997" w:rsidRDefault="002B6F0F" w:rsidP="002B6F0F">
      <w:pPr>
        <w:rPr>
          <w:rFonts w:asciiTheme="minorHAnsi" w:hAnsiTheme="minorHAnsi" w:cstheme="minorHAnsi"/>
          <w:sz w:val="22"/>
          <w:szCs w:val="22"/>
          <w:lang w:val="es-BO"/>
        </w:rPr>
      </w:pPr>
    </w:p>
    <w:p w:rsidR="002B6F0F" w:rsidRPr="00365997" w:rsidRDefault="002B6F0F" w:rsidP="005A650E">
      <w:pPr>
        <w:pStyle w:val="Normal2"/>
        <w:numPr>
          <w:ilvl w:val="1"/>
          <w:numId w:val="22"/>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lang w:val="es-BO"/>
        </w:rPr>
        <w:t>Documentos Legales:</w:t>
      </w:r>
    </w:p>
    <w:p w:rsidR="002B6F0F" w:rsidRPr="00365997" w:rsidRDefault="002B6F0F" w:rsidP="002B6F0F">
      <w:pPr>
        <w:pStyle w:val="Normal2"/>
        <w:ind w:left="2124" w:hanging="2124"/>
        <w:rPr>
          <w:rFonts w:asciiTheme="minorHAnsi" w:hAnsiTheme="minorHAnsi" w:cstheme="minorHAnsi"/>
          <w:sz w:val="22"/>
          <w:szCs w:val="22"/>
        </w:rPr>
      </w:pPr>
    </w:p>
    <w:p w:rsidR="002B6F0F" w:rsidRPr="00365997" w:rsidRDefault="002B6F0F" w:rsidP="005A650E">
      <w:pPr>
        <w:pStyle w:val="Prrafodelista"/>
        <w:numPr>
          <w:ilvl w:val="0"/>
          <w:numId w:val="18"/>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 </w:t>
      </w:r>
    </w:p>
    <w:p w:rsidR="002B6F0F" w:rsidRPr="00365997" w:rsidRDefault="002B6F0F" w:rsidP="002B6F0F">
      <w:pPr>
        <w:ind w:left="66"/>
        <w:jc w:val="both"/>
        <w:rPr>
          <w:rFonts w:asciiTheme="minorHAnsi" w:hAnsiTheme="minorHAnsi" w:cstheme="minorHAnsi"/>
          <w:sz w:val="22"/>
          <w:szCs w:val="22"/>
        </w:rPr>
      </w:pPr>
    </w:p>
    <w:p w:rsidR="002B6F0F" w:rsidRPr="00365997" w:rsidRDefault="002B6F0F" w:rsidP="002B6F0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2B6F0F" w:rsidRPr="00365997" w:rsidRDefault="002B6F0F" w:rsidP="002B6F0F">
      <w:pPr>
        <w:pStyle w:val="Prrafodelista"/>
        <w:ind w:left="851"/>
        <w:jc w:val="both"/>
        <w:rPr>
          <w:rFonts w:asciiTheme="minorHAnsi" w:hAnsiTheme="minorHAnsi" w:cstheme="minorHAnsi"/>
          <w:sz w:val="22"/>
          <w:szCs w:val="22"/>
        </w:rPr>
      </w:pPr>
    </w:p>
    <w:p w:rsidR="002B6F0F" w:rsidRPr="00365997" w:rsidRDefault="002B6F0F" w:rsidP="002B6F0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2B6F0F" w:rsidRPr="00365997" w:rsidRDefault="002B6F0F" w:rsidP="002B6F0F">
      <w:pPr>
        <w:pStyle w:val="Prrafodelista"/>
        <w:ind w:left="851"/>
        <w:jc w:val="both"/>
        <w:rPr>
          <w:rFonts w:asciiTheme="minorHAnsi" w:hAnsiTheme="minorHAnsi" w:cstheme="minorHAnsi"/>
          <w:sz w:val="22"/>
          <w:szCs w:val="22"/>
        </w:rPr>
      </w:pPr>
    </w:p>
    <w:p w:rsidR="002B6F0F" w:rsidRPr="00365997" w:rsidRDefault="002B6F0F" w:rsidP="005A650E">
      <w:pPr>
        <w:pStyle w:val="Prrafodelista"/>
        <w:numPr>
          <w:ilvl w:val="2"/>
          <w:numId w:val="12"/>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LEGALES Y ADMINISTRATIVOS PARA ASOCIACIONES ACCIDENTALES PARA LA PRESENTACION DE </w:t>
      </w:r>
      <w:proofErr w:type="gramStart"/>
      <w:r w:rsidRPr="00365997">
        <w:rPr>
          <w:rFonts w:asciiTheme="minorHAnsi" w:hAnsiTheme="minorHAnsi" w:cstheme="minorHAnsi"/>
          <w:b/>
          <w:sz w:val="22"/>
          <w:szCs w:val="22"/>
        </w:rPr>
        <w:t>PROPUESTAS.-</w:t>
      </w:r>
      <w:proofErr w:type="gramEnd"/>
    </w:p>
    <w:p w:rsidR="002B6F0F" w:rsidRPr="00365997" w:rsidRDefault="002B6F0F" w:rsidP="002B6F0F">
      <w:pPr>
        <w:pStyle w:val="Normal2"/>
        <w:ind w:left="2124" w:hanging="2124"/>
        <w:rPr>
          <w:rFonts w:asciiTheme="minorHAnsi" w:hAnsiTheme="minorHAnsi" w:cstheme="minorHAnsi"/>
          <w:b/>
          <w:sz w:val="22"/>
          <w:szCs w:val="22"/>
        </w:rPr>
      </w:pPr>
    </w:p>
    <w:p w:rsidR="002B6F0F" w:rsidRPr="00365997" w:rsidRDefault="002B6F0F" w:rsidP="005A650E">
      <w:pPr>
        <w:pStyle w:val="Normal2"/>
        <w:numPr>
          <w:ilvl w:val="1"/>
          <w:numId w:val="27"/>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2B6F0F" w:rsidRPr="00365997" w:rsidRDefault="002B6F0F" w:rsidP="002B6F0F">
      <w:pPr>
        <w:pStyle w:val="Normal2"/>
        <w:ind w:left="360" w:firstLine="0"/>
        <w:rPr>
          <w:rFonts w:asciiTheme="minorHAnsi" w:hAnsiTheme="minorHAnsi" w:cstheme="minorHAnsi"/>
          <w:b/>
          <w:sz w:val="22"/>
          <w:szCs w:val="22"/>
          <w:lang w:val="es-BO"/>
        </w:rPr>
      </w:pPr>
    </w:p>
    <w:p w:rsidR="002B6F0F" w:rsidRPr="00365997" w:rsidRDefault="002B6F0F" w:rsidP="005A650E">
      <w:pPr>
        <w:pStyle w:val="Prrafodelista"/>
        <w:numPr>
          <w:ilvl w:val="0"/>
          <w:numId w:val="16"/>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2B6F0F" w:rsidRPr="00365997" w:rsidRDefault="002B6F0F" w:rsidP="005A650E">
      <w:pPr>
        <w:pStyle w:val="Prrafodelista"/>
        <w:numPr>
          <w:ilvl w:val="0"/>
          <w:numId w:val="16"/>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Original de la Garantía de Seriedad de Propuesta; misma que deberá ser presentada por la Asociación Accidental, o por una de las empresas que conforman la Asociación Accidental. </w:t>
      </w:r>
    </w:p>
    <w:p w:rsidR="002B6F0F" w:rsidRPr="00365997" w:rsidRDefault="002B6F0F" w:rsidP="002B6F0F">
      <w:pPr>
        <w:jc w:val="both"/>
        <w:rPr>
          <w:rFonts w:asciiTheme="minorHAnsi" w:hAnsiTheme="minorHAnsi" w:cstheme="minorHAnsi"/>
          <w:sz w:val="22"/>
          <w:szCs w:val="22"/>
        </w:rPr>
      </w:pPr>
    </w:p>
    <w:p w:rsidR="002B6F0F" w:rsidRPr="00365997" w:rsidRDefault="002B6F0F" w:rsidP="005A650E">
      <w:pPr>
        <w:pStyle w:val="Normal2"/>
        <w:numPr>
          <w:ilvl w:val="1"/>
          <w:numId w:val="27"/>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2B6F0F" w:rsidRPr="00365997" w:rsidRDefault="002B6F0F" w:rsidP="002B6F0F">
      <w:pPr>
        <w:pStyle w:val="Normal2"/>
        <w:ind w:left="2124" w:hanging="2124"/>
        <w:rPr>
          <w:rFonts w:asciiTheme="minorHAnsi" w:hAnsiTheme="minorHAnsi" w:cstheme="minorHAnsi"/>
          <w:b/>
          <w:sz w:val="22"/>
          <w:szCs w:val="22"/>
        </w:rPr>
      </w:pPr>
    </w:p>
    <w:p w:rsidR="002B6F0F" w:rsidRPr="00365997" w:rsidRDefault="002B6F0F" w:rsidP="005A650E">
      <w:pPr>
        <w:pStyle w:val="Prrafodelista"/>
        <w:numPr>
          <w:ilvl w:val="2"/>
          <w:numId w:val="10"/>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 porcentaje de participación, domicilio y responsabilidades.</w:t>
      </w:r>
    </w:p>
    <w:p w:rsidR="002B6F0F" w:rsidRPr="00365997" w:rsidRDefault="002B6F0F" w:rsidP="005A650E">
      <w:pPr>
        <w:pStyle w:val="Prrafodelista"/>
        <w:numPr>
          <w:ilvl w:val="0"/>
          <w:numId w:val="10"/>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2B6F0F" w:rsidRPr="00365997" w:rsidRDefault="002B6F0F" w:rsidP="002B6F0F">
      <w:pPr>
        <w:pStyle w:val="Prrafodelista"/>
        <w:ind w:left="851"/>
        <w:jc w:val="both"/>
        <w:rPr>
          <w:rFonts w:asciiTheme="minorHAnsi" w:hAnsiTheme="minorHAnsi" w:cstheme="minorHAnsi"/>
          <w:b/>
          <w:sz w:val="22"/>
          <w:szCs w:val="22"/>
        </w:rPr>
      </w:pPr>
    </w:p>
    <w:p w:rsidR="002B6F0F" w:rsidRPr="00365997" w:rsidRDefault="002B6F0F" w:rsidP="002B6F0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2B6F0F" w:rsidRPr="00365997" w:rsidRDefault="002B6F0F" w:rsidP="002B6F0F">
      <w:pPr>
        <w:pStyle w:val="Prrafodelista"/>
        <w:ind w:left="851"/>
        <w:jc w:val="both"/>
        <w:rPr>
          <w:rFonts w:asciiTheme="minorHAnsi" w:hAnsiTheme="minorHAnsi" w:cstheme="minorHAnsi"/>
          <w:sz w:val="22"/>
          <w:szCs w:val="22"/>
        </w:rPr>
      </w:pPr>
    </w:p>
    <w:p w:rsidR="002B6F0F" w:rsidRPr="00365997" w:rsidRDefault="002B6F0F" w:rsidP="002B6F0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2B6F0F" w:rsidRPr="00365997" w:rsidRDefault="002B6F0F" w:rsidP="002B6F0F">
      <w:pPr>
        <w:jc w:val="both"/>
        <w:rPr>
          <w:rFonts w:asciiTheme="minorHAnsi" w:hAnsiTheme="minorHAnsi" w:cstheme="minorHAnsi"/>
          <w:b/>
          <w:sz w:val="22"/>
          <w:szCs w:val="22"/>
          <w:lang w:eastAsia="es-ES"/>
        </w:rPr>
      </w:pPr>
    </w:p>
    <w:p w:rsidR="002B6F0F" w:rsidRPr="00365997" w:rsidRDefault="002B6F0F" w:rsidP="002B6F0F">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2B6F0F" w:rsidRPr="00365997" w:rsidRDefault="002B6F0F" w:rsidP="002B6F0F">
      <w:pPr>
        <w:ind w:left="708"/>
        <w:jc w:val="both"/>
        <w:rPr>
          <w:rFonts w:asciiTheme="minorHAnsi" w:hAnsiTheme="minorHAnsi" w:cstheme="minorHAnsi"/>
          <w:sz w:val="22"/>
          <w:szCs w:val="22"/>
        </w:rPr>
      </w:pPr>
    </w:p>
    <w:p w:rsidR="002B6F0F" w:rsidRPr="00365997" w:rsidRDefault="002B6F0F" w:rsidP="005A650E">
      <w:pPr>
        <w:pStyle w:val="Normal2"/>
        <w:numPr>
          <w:ilvl w:val="1"/>
          <w:numId w:val="27"/>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2B6F0F" w:rsidRPr="00365997" w:rsidRDefault="002B6F0F" w:rsidP="002B6F0F">
      <w:pPr>
        <w:ind w:left="708"/>
        <w:jc w:val="both"/>
        <w:rPr>
          <w:rFonts w:asciiTheme="minorHAnsi" w:hAnsiTheme="minorHAnsi" w:cstheme="minorHAnsi"/>
          <w:sz w:val="22"/>
          <w:szCs w:val="22"/>
        </w:rPr>
      </w:pPr>
    </w:p>
    <w:p w:rsidR="002B6F0F" w:rsidRPr="00365997" w:rsidRDefault="002B6F0F" w:rsidP="005A650E">
      <w:pPr>
        <w:pStyle w:val="Prrafodelista"/>
        <w:numPr>
          <w:ilvl w:val="0"/>
          <w:numId w:val="24"/>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2B6F0F" w:rsidRPr="00365997" w:rsidRDefault="002B6F0F" w:rsidP="002B6F0F">
      <w:pPr>
        <w:ind w:left="851"/>
        <w:jc w:val="both"/>
        <w:rPr>
          <w:rFonts w:asciiTheme="minorHAnsi" w:hAnsiTheme="minorHAnsi" w:cstheme="minorHAnsi"/>
          <w:b/>
          <w:sz w:val="22"/>
          <w:szCs w:val="22"/>
        </w:rPr>
      </w:pPr>
    </w:p>
    <w:p w:rsidR="002B6F0F" w:rsidRPr="00365997" w:rsidRDefault="002B6F0F" w:rsidP="005A650E">
      <w:pPr>
        <w:pStyle w:val="Normal2"/>
        <w:numPr>
          <w:ilvl w:val="1"/>
          <w:numId w:val="27"/>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2B6F0F" w:rsidRPr="00365997" w:rsidRDefault="002B6F0F" w:rsidP="002B6F0F">
      <w:pPr>
        <w:tabs>
          <w:tab w:val="left" w:pos="7230"/>
        </w:tabs>
        <w:jc w:val="both"/>
        <w:rPr>
          <w:rFonts w:asciiTheme="minorHAnsi" w:hAnsiTheme="minorHAnsi" w:cstheme="minorHAnsi"/>
          <w:sz w:val="22"/>
          <w:szCs w:val="22"/>
        </w:rPr>
      </w:pPr>
    </w:p>
    <w:p w:rsidR="002B6F0F" w:rsidRPr="00365997" w:rsidRDefault="002B6F0F" w:rsidP="005A650E">
      <w:pPr>
        <w:pStyle w:val="Prrafodelista"/>
        <w:numPr>
          <w:ilvl w:val="0"/>
          <w:numId w:val="26"/>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2B6F0F" w:rsidRPr="00365997" w:rsidRDefault="002B6F0F" w:rsidP="002B6F0F">
      <w:pPr>
        <w:pStyle w:val="Prrafodelista"/>
        <w:ind w:left="851"/>
        <w:jc w:val="both"/>
        <w:rPr>
          <w:rFonts w:asciiTheme="minorHAnsi" w:hAnsiTheme="minorHAnsi" w:cstheme="minorHAnsi"/>
          <w:sz w:val="22"/>
          <w:szCs w:val="22"/>
        </w:rPr>
      </w:pPr>
    </w:p>
    <w:p w:rsidR="002B6F0F" w:rsidRPr="00365997" w:rsidRDefault="002B6F0F" w:rsidP="002B6F0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2B6F0F" w:rsidRPr="00365997" w:rsidRDefault="002B6F0F" w:rsidP="002B6F0F">
      <w:pPr>
        <w:pStyle w:val="Prrafodelista"/>
        <w:ind w:left="851"/>
        <w:jc w:val="both"/>
        <w:rPr>
          <w:rFonts w:asciiTheme="minorHAnsi" w:hAnsiTheme="minorHAnsi" w:cstheme="minorHAnsi"/>
          <w:sz w:val="22"/>
          <w:szCs w:val="22"/>
        </w:rPr>
      </w:pPr>
    </w:p>
    <w:p w:rsidR="002B6F0F" w:rsidRPr="00365997" w:rsidRDefault="002B6F0F" w:rsidP="002B6F0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2B6F0F" w:rsidRPr="00365997" w:rsidRDefault="002B6F0F" w:rsidP="002B6F0F">
      <w:pPr>
        <w:jc w:val="both"/>
        <w:rPr>
          <w:rFonts w:asciiTheme="minorHAnsi" w:hAnsiTheme="minorHAnsi" w:cstheme="minorHAnsi"/>
          <w:sz w:val="22"/>
          <w:szCs w:val="22"/>
          <w:lang w:val="es-BO"/>
        </w:rPr>
      </w:pPr>
    </w:p>
    <w:p w:rsidR="002B6F0F" w:rsidRDefault="002B6F0F" w:rsidP="005A650E">
      <w:pPr>
        <w:pStyle w:val="Prrafodelista"/>
        <w:numPr>
          <w:ilvl w:val="2"/>
          <w:numId w:val="12"/>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B009D7" w:rsidRDefault="00B009D7" w:rsidP="00B009D7">
      <w:pPr>
        <w:pStyle w:val="Prrafodelista"/>
        <w:tabs>
          <w:tab w:val="left" w:pos="5025"/>
        </w:tabs>
        <w:ind w:left="426"/>
        <w:jc w:val="both"/>
        <w:rPr>
          <w:rFonts w:asciiTheme="minorHAnsi" w:hAnsiTheme="minorHAnsi" w:cstheme="minorHAnsi"/>
          <w:sz w:val="22"/>
          <w:szCs w:val="22"/>
          <w:lang w:val="es-BO"/>
        </w:rPr>
      </w:pPr>
    </w:p>
    <w:p w:rsidR="00B009D7" w:rsidRPr="00B009D7" w:rsidRDefault="00B009D7" w:rsidP="00B009D7">
      <w:pPr>
        <w:pStyle w:val="Prrafodelista"/>
        <w:tabs>
          <w:tab w:val="left" w:pos="5025"/>
        </w:tabs>
        <w:ind w:left="709"/>
        <w:jc w:val="both"/>
        <w:rPr>
          <w:rFonts w:asciiTheme="minorHAnsi" w:hAnsiTheme="minorHAnsi" w:cstheme="minorHAnsi"/>
          <w:sz w:val="22"/>
          <w:szCs w:val="22"/>
          <w:lang w:val="es-BO"/>
        </w:rPr>
      </w:pPr>
      <w:r w:rsidRPr="00B009D7">
        <w:rPr>
          <w:rFonts w:asciiTheme="minorHAnsi" w:hAnsiTheme="minorHAnsi" w:cstheme="minorHAnsi"/>
          <w:sz w:val="22"/>
          <w:szCs w:val="22"/>
          <w:lang w:val="es-BO"/>
        </w:rPr>
        <w:t>Formulario B-</w:t>
      </w:r>
      <w:r>
        <w:rPr>
          <w:rFonts w:asciiTheme="minorHAnsi" w:hAnsiTheme="minorHAnsi" w:cstheme="minorHAnsi"/>
          <w:sz w:val="22"/>
          <w:szCs w:val="22"/>
          <w:lang w:val="es-BO"/>
        </w:rPr>
        <w:t>1           Propuesta Económica.</w:t>
      </w:r>
    </w:p>
    <w:p w:rsidR="00B009D7" w:rsidRDefault="00B009D7" w:rsidP="00B009D7">
      <w:pPr>
        <w:pStyle w:val="Prrafodelista"/>
        <w:tabs>
          <w:tab w:val="left" w:pos="5025"/>
        </w:tabs>
        <w:ind w:left="426"/>
        <w:jc w:val="both"/>
        <w:rPr>
          <w:rFonts w:asciiTheme="minorHAnsi" w:hAnsiTheme="minorHAnsi" w:cstheme="minorHAnsi"/>
          <w:b/>
          <w:sz w:val="22"/>
          <w:szCs w:val="22"/>
          <w:lang w:val="es-BO"/>
        </w:rPr>
      </w:pPr>
      <w:r w:rsidRPr="00B009D7">
        <w:rPr>
          <w:rFonts w:asciiTheme="minorHAnsi" w:hAnsiTheme="minorHAnsi" w:cstheme="minorHAnsi"/>
          <w:b/>
          <w:sz w:val="22"/>
          <w:szCs w:val="22"/>
          <w:lang w:val="es-BO"/>
        </w:rPr>
        <w:t>       </w:t>
      </w:r>
    </w:p>
    <w:p w:rsidR="00B009D7" w:rsidRPr="00B009D7" w:rsidRDefault="00B009D7" w:rsidP="005A650E">
      <w:pPr>
        <w:pStyle w:val="Prrafodelista"/>
        <w:numPr>
          <w:ilvl w:val="2"/>
          <w:numId w:val="12"/>
        </w:numPr>
        <w:tabs>
          <w:tab w:val="left" w:pos="5025"/>
        </w:tabs>
        <w:ind w:left="426"/>
        <w:jc w:val="both"/>
        <w:rPr>
          <w:rFonts w:asciiTheme="minorHAnsi" w:hAnsiTheme="minorHAnsi" w:cstheme="minorHAnsi"/>
          <w:b/>
          <w:sz w:val="22"/>
          <w:szCs w:val="22"/>
          <w:lang w:val="es-BO"/>
        </w:rPr>
      </w:pPr>
      <w:r w:rsidRPr="00B009D7">
        <w:rPr>
          <w:rFonts w:asciiTheme="minorHAnsi" w:hAnsiTheme="minorHAnsi" w:cstheme="minorHAnsi"/>
          <w:b/>
          <w:sz w:val="22"/>
          <w:szCs w:val="22"/>
          <w:lang w:val="es-BO"/>
        </w:rPr>
        <w:t xml:space="preserve">FORMULARIOS/DOCUMENTOS U OTROS DE LA PROPUESTA </w:t>
      </w:r>
      <w:proofErr w:type="gramStart"/>
      <w:r w:rsidRPr="00B009D7">
        <w:rPr>
          <w:rFonts w:asciiTheme="minorHAnsi" w:hAnsiTheme="minorHAnsi" w:cstheme="minorHAnsi"/>
          <w:b/>
          <w:sz w:val="22"/>
          <w:szCs w:val="22"/>
          <w:lang w:val="es-BO"/>
        </w:rPr>
        <w:t>TÉCNICA.-</w:t>
      </w:r>
      <w:proofErr w:type="gramEnd"/>
    </w:p>
    <w:p w:rsidR="002B6F0F" w:rsidRPr="00B009D7" w:rsidRDefault="002B6F0F" w:rsidP="002B6F0F">
      <w:pPr>
        <w:jc w:val="both"/>
        <w:rPr>
          <w:rFonts w:asciiTheme="minorHAnsi" w:hAnsiTheme="minorHAnsi" w:cstheme="minorHAnsi"/>
          <w:sz w:val="22"/>
          <w:szCs w:val="22"/>
          <w:lang w:val="es-BO"/>
        </w:rPr>
      </w:pPr>
    </w:p>
    <w:p w:rsidR="002B6F0F" w:rsidRPr="006F470A" w:rsidRDefault="002B6F0F" w:rsidP="002B6F0F">
      <w:pPr>
        <w:ind w:left="2552" w:hanging="184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w:t>
      </w:r>
      <w:r>
        <w:rPr>
          <w:rFonts w:asciiTheme="minorHAnsi" w:hAnsiTheme="minorHAnsi" w:cstheme="minorHAnsi"/>
          <w:sz w:val="22"/>
          <w:szCs w:val="22"/>
          <w:lang w:val="es-BO"/>
        </w:rPr>
        <w:t>1</w:t>
      </w:r>
      <w:r w:rsidRPr="006F470A">
        <w:rPr>
          <w:rFonts w:asciiTheme="minorHAnsi" w:hAnsiTheme="minorHAnsi" w:cstheme="minorHAnsi"/>
          <w:sz w:val="22"/>
          <w:szCs w:val="22"/>
          <w:lang w:val="es-BO"/>
        </w:rPr>
        <w:tab/>
        <w:t xml:space="preserve">Declaración Jurada de cumplimiento a las </w:t>
      </w:r>
      <w:r w:rsidRPr="00711361">
        <w:rPr>
          <w:rFonts w:asciiTheme="minorHAnsi" w:hAnsiTheme="minorHAnsi" w:cstheme="minorHAnsi"/>
          <w:i/>
          <w:sz w:val="22"/>
          <w:szCs w:val="22"/>
          <w:lang w:val="es-BO"/>
        </w:rPr>
        <w:t>Condiciones</w:t>
      </w:r>
      <w:r w:rsidRPr="006F470A">
        <w:rPr>
          <w:rFonts w:asciiTheme="minorHAnsi" w:hAnsiTheme="minorHAnsi" w:cstheme="minorHAnsi"/>
          <w:sz w:val="22"/>
          <w:szCs w:val="22"/>
          <w:lang w:val="es-BO"/>
        </w:rPr>
        <w:t xml:space="preserve"> requeridas en l</w:t>
      </w:r>
      <w:r>
        <w:rPr>
          <w:rFonts w:asciiTheme="minorHAnsi" w:hAnsiTheme="minorHAnsi" w:cstheme="minorHAnsi"/>
          <w:sz w:val="22"/>
          <w:szCs w:val="22"/>
          <w:lang w:val="es-BO"/>
        </w:rPr>
        <w:t>o</w:t>
      </w:r>
      <w:r w:rsidRPr="006F470A">
        <w:rPr>
          <w:rFonts w:asciiTheme="minorHAnsi" w:hAnsiTheme="minorHAnsi" w:cstheme="minorHAnsi"/>
          <w:sz w:val="22"/>
          <w:szCs w:val="22"/>
          <w:lang w:val="es-BO"/>
        </w:rPr>
        <w:t xml:space="preserve">s </w:t>
      </w:r>
      <w:r>
        <w:rPr>
          <w:rFonts w:asciiTheme="minorHAnsi" w:hAnsiTheme="minorHAnsi" w:cstheme="minorHAnsi"/>
          <w:sz w:val="22"/>
          <w:szCs w:val="22"/>
          <w:lang w:val="es-BO"/>
        </w:rPr>
        <w:t>términos de referencia</w:t>
      </w:r>
      <w:r w:rsidRPr="006F470A">
        <w:rPr>
          <w:rFonts w:asciiTheme="minorHAnsi" w:hAnsiTheme="minorHAnsi" w:cstheme="minorHAnsi"/>
          <w:sz w:val="22"/>
          <w:szCs w:val="22"/>
          <w:lang w:val="es-BO"/>
        </w:rPr>
        <w:t>.</w:t>
      </w:r>
    </w:p>
    <w:p w:rsidR="002B6F0F" w:rsidRPr="006F470A" w:rsidRDefault="002B6F0F" w:rsidP="002B6F0F">
      <w:pPr>
        <w:ind w:left="2832" w:hanging="2124"/>
        <w:jc w:val="both"/>
        <w:rPr>
          <w:rFonts w:asciiTheme="minorHAnsi" w:hAnsiTheme="minorHAnsi" w:cstheme="minorHAnsi"/>
          <w:sz w:val="16"/>
          <w:szCs w:val="22"/>
          <w:lang w:val="es-BO"/>
        </w:rPr>
      </w:pPr>
    </w:p>
    <w:p w:rsidR="002B6F0F" w:rsidRPr="006F470A" w:rsidRDefault="002B6F0F" w:rsidP="002B6F0F">
      <w:pPr>
        <w:ind w:left="2552" w:hanging="184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w:t>
      </w:r>
      <w:r>
        <w:rPr>
          <w:rFonts w:asciiTheme="minorHAnsi" w:hAnsiTheme="minorHAnsi" w:cstheme="minorHAnsi"/>
          <w:sz w:val="22"/>
          <w:szCs w:val="22"/>
          <w:lang w:val="es-BO"/>
        </w:rPr>
        <w:t>2</w:t>
      </w:r>
      <w:r w:rsidRPr="006F470A">
        <w:rPr>
          <w:rFonts w:asciiTheme="minorHAnsi" w:hAnsiTheme="minorHAnsi" w:cstheme="minorHAnsi"/>
          <w:sz w:val="22"/>
          <w:szCs w:val="22"/>
          <w:lang w:val="es-BO"/>
        </w:rPr>
        <w:tab/>
        <w:t>Experiencia General y Específica del Proponente</w:t>
      </w:r>
    </w:p>
    <w:p w:rsidR="002B6F0F" w:rsidRPr="006F470A" w:rsidRDefault="002B6F0F" w:rsidP="002B6F0F">
      <w:pPr>
        <w:pStyle w:val="Normal2"/>
        <w:tabs>
          <w:tab w:val="left" w:pos="1701"/>
        </w:tabs>
        <w:ind w:left="1417"/>
        <w:rPr>
          <w:rFonts w:asciiTheme="minorHAnsi" w:hAnsiTheme="minorHAnsi" w:cstheme="minorHAnsi"/>
          <w:sz w:val="22"/>
          <w:szCs w:val="22"/>
          <w:lang w:val="es-BO"/>
        </w:rPr>
      </w:pPr>
      <w:r w:rsidRPr="006F470A">
        <w:rPr>
          <w:rFonts w:asciiTheme="minorHAnsi" w:hAnsiTheme="minorHAnsi" w:cstheme="minorHAnsi"/>
          <w:sz w:val="22"/>
          <w:szCs w:val="22"/>
          <w:lang w:val="es-BO"/>
        </w:rPr>
        <w:t xml:space="preserve"> </w:t>
      </w:r>
    </w:p>
    <w:p w:rsidR="002B6F0F" w:rsidRPr="006F470A" w:rsidRDefault="002B6F0F" w:rsidP="002B6F0F">
      <w:pPr>
        <w:ind w:left="2552" w:hanging="184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w:t>
      </w:r>
      <w:r>
        <w:rPr>
          <w:rFonts w:asciiTheme="minorHAnsi" w:hAnsiTheme="minorHAnsi" w:cstheme="minorHAnsi"/>
          <w:sz w:val="22"/>
          <w:szCs w:val="22"/>
          <w:lang w:val="es-BO"/>
        </w:rPr>
        <w:t>3</w:t>
      </w:r>
      <w:r w:rsidRPr="006F470A">
        <w:rPr>
          <w:rFonts w:asciiTheme="minorHAnsi" w:hAnsiTheme="minorHAnsi" w:cstheme="minorHAnsi"/>
          <w:sz w:val="22"/>
          <w:szCs w:val="22"/>
          <w:lang w:val="es-BO"/>
        </w:rPr>
        <w:tab/>
        <w:t>Experiencia General y Específica del Personal Clave</w:t>
      </w:r>
    </w:p>
    <w:p w:rsidR="002B6F0F" w:rsidRDefault="002B6F0F" w:rsidP="00874570">
      <w:pPr>
        <w:jc w:val="both"/>
        <w:rPr>
          <w:rFonts w:asciiTheme="minorHAnsi" w:hAnsiTheme="minorHAnsi" w:cstheme="minorHAnsi"/>
          <w:b/>
          <w:i/>
          <w:color w:val="FF0000"/>
          <w:sz w:val="22"/>
          <w:szCs w:val="22"/>
        </w:rPr>
      </w:pPr>
    </w:p>
    <w:p w:rsidR="002B6F0F" w:rsidRPr="00A868D0" w:rsidRDefault="002B6F0F" w:rsidP="002B6F0F">
      <w:pPr>
        <w:pStyle w:val="Normal2"/>
        <w:tabs>
          <w:tab w:val="left" w:pos="1701"/>
        </w:tabs>
        <w:ind w:left="2552" w:hanging="1844"/>
        <w:rPr>
          <w:rFonts w:asciiTheme="minorHAnsi" w:hAnsiTheme="minorHAnsi" w:cstheme="minorHAnsi"/>
          <w:sz w:val="22"/>
          <w:szCs w:val="22"/>
          <w:lang w:val="es-BO"/>
        </w:rPr>
      </w:pPr>
      <w:r w:rsidRPr="00A868D0">
        <w:rPr>
          <w:rFonts w:asciiTheme="minorHAnsi" w:hAnsiTheme="minorHAnsi" w:cstheme="minorHAnsi"/>
          <w:b/>
          <w:sz w:val="22"/>
          <w:szCs w:val="22"/>
          <w:lang w:val="es-BO"/>
        </w:rPr>
        <w:t>Propuesta Técnica:</w:t>
      </w:r>
      <w:r>
        <w:rPr>
          <w:rFonts w:asciiTheme="minorHAnsi" w:hAnsiTheme="minorHAnsi" w:cstheme="minorHAnsi"/>
          <w:b/>
          <w:sz w:val="22"/>
          <w:szCs w:val="22"/>
          <w:lang w:val="es-BO"/>
        </w:rPr>
        <w:t xml:space="preserve"> </w:t>
      </w:r>
      <w:r>
        <w:rPr>
          <w:rFonts w:asciiTheme="minorHAnsi" w:hAnsiTheme="minorHAnsi" w:cstheme="minorHAnsi"/>
          <w:b/>
          <w:sz w:val="22"/>
          <w:szCs w:val="22"/>
          <w:lang w:val="es-BO"/>
        </w:rPr>
        <w:tab/>
      </w:r>
      <w:r w:rsidRPr="00A868D0">
        <w:rPr>
          <w:rFonts w:asciiTheme="minorHAnsi" w:hAnsiTheme="minorHAnsi" w:cstheme="minorHAnsi"/>
          <w:sz w:val="22"/>
          <w:szCs w:val="22"/>
          <w:lang w:val="es-BO"/>
        </w:rPr>
        <w:t>Objetivos, Alcance, Metodologías</w:t>
      </w:r>
      <w:r>
        <w:rPr>
          <w:rFonts w:asciiTheme="minorHAnsi" w:hAnsiTheme="minorHAnsi" w:cstheme="minorHAnsi"/>
          <w:sz w:val="22"/>
          <w:szCs w:val="22"/>
          <w:lang w:val="es-BO"/>
        </w:rPr>
        <w:t>, Plan de Trabajo y Otros en base a lo</w:t>
      </w:r>
      <w:r w:rsidRPr="00A868D0">
        <w:rPr>
          <w:rFonts w:asciiTheme="minorHAnsi" w:hAnsiTheme="minorHAnsi" w:cstheme="minorHAnsi"/>
          <w:sz w:val="22"/>
          <w:szCs w:val="22"/>
          <w:lang w:val="es-BO"/>
        </w:rPr>
        <w:t xml:space="preserve">s </w:t>
      </w:r>
      <w:r>
        <w:rPr>
          <w:rFonts w:asciiTheme="minorHAnsi" w:hAnsiTheme="minorHAnsi" w:cstheme="minorHAnsi"/>
          <w:sz w:val="22"/>
          <w:szCs w:val="22"/>
          <w:lang w:val="es-BO"/>
        </w:rPr>
        <w:t>términos de referencia.</w:t>
      </w:r>
    </w:p>
    <w:p w:rsidR="002B6F0F" w:rsidRPr="00711361" w:rsidRDefault="002B6F0F" w:rsidP="002B6F0F">
      <w:pPr>
        <w:ind w:left="2832" w:hanging="2124"/>
        <w:jc w:val="both"/>
        <w:rPr>
          <w:rFonts w:asciiTheme="minorHAnsi" w:hAnsiTheme="minorHAnsi" w:cstheme="minorHAnsi"/>
          <w:b/>
          <w:i/>
          <w:color w:val="FF0000"/>
          <w:sz w:val="22"/>
          <w:szCs w:val="22"/>
          <w:lang w:val="es-BO"/>
        </w:rPr>
      </w:pPr>
    </w:p>
    <w:p w:rsidR="002B6F0F" w:rsidRPr="006F470A" w:rsidRDefault="002B6F0F" w:rsidP="002B6F0F">
      <w:pPr>
        <w:tabs>
          <w:tab w:val="left" w:pos="5025"/>
        </w:tabs>
        <w:ind w:left="709"/>
        <w:rPr>
          <w:rFonts w:asciiTheme="minorHAnsi" w:hAnsiTheme="minorHAnsi" w:cstheme="minorHAnsi"/>
          <w:color w:val="FF0000"/>
          <w:sz w:val="22"/>
          <w:szCs w:val="22"/>
          <w:lang w:val="es-BO"/>
        </w:rPr>
      </w:pPr>
    </w:p>
    <w:p w:rsidR="002B6F0F" w:rsidRPr="006F470A" w:rsidRDefault="002B6F0F" w:rsidP="002B6F0F">
      <w:pPr>
        <w:jc w:val="center"/>
        <w:rPr>
          <w:rFonts w:asciiTheme="minorHAnsi" w:hAnsiTheme="minorHAnsi" w:cstheme="minorHAnsi"/>
          <w:b/>
          <w:sz w:val="22"/>
          <w:szCs w:val="22"/>
        </w:rPr>
      </w:pPr>
    </w:p>
    <w:p w:rsidR="002B6F0F" w:rsidRPr="00365997" w:rsidRDefault="002B6F0F" w:rsidP="002B6F0F">
      <w:pPr>
        <w:jc w:val="center"/>
        <w:rPr>
          <w:rFonts w:asciiTheme="minorHAnsi" w:hAnsiTheme="minorHAnsi" w:cstheme="minorHAnsi"/>
          <w:b/>
          <w:sz w:val="22"/>
          <w:szCs w:val="22"/>
        </w:rPr>
      </w:pPr>
    </w:p>
    <w:p w:rsidR="002B6F0F" w:rsidRPr="00365997" w:rsidRDefault="002B6F0F" w:rsidP="002B6F0F">
      <w:pPr>
        <w:jc w:val="center"/>
        <w:rPr>
          <w:rFonts w:asciiTheme="minorHAnsi" w:hAnsiTheme="minorHAnsi" w:cstheme="minorHAnsi"/>
          <w:b/>
          <w:sz w:val="22"/>
          <w:szCs w:val="22"/>
        </w:rPr>
      </w:pPr>
    </w:p>
    <w:p w:rsidR="002B6F0F" w:rsidRPr="00365997" w:rsidRDefault="002B6F0F" w:rsidP="002B6F0F">
      <w:pPr>
        <w:jc w:val="center"/>
        <w:rPr>
          <w:rFonts w:asciiTheme="minorHAnsi" w:hAnsiTheme="minorHAnsi" w:cstheme="minorHAnsi"/>
          <w:b/>
          <w:sz w:val="22"/>
          <w:szCs w:val="22"/>
        </w:rPr>
      </w:pPr>
    </w:p>
    <w:p w:rsidR="002B6F0F" w:rsidRPr="00365997" w:rsidRDefault="002B6F0F" w:rsidP="002B6F0F">
      <w:pPr>
        <w:jc w:val="center"/>
        <w:rPr>
          <w:rFonts w:asciiTheme="minorHAnsi" w:hAnsiTheme="minorHAnsi" w:cstheme="minorHAnsi"/>
          <w:b/>
          <w:sz w:val="22"/>
          <w:szCs w:val="22"/>
        </w:rPr>
      </w:pPr>
    </w:p>
    <w:p w:rsidR="002B6F0F" w:rsidRDefault="002B6F0F" w:rsidP="002B6F0F">
      <w:pPr>
        <w:jc w:val="center"/>
        <w:rPr>
          <w:rFonts w:asciiTheme="minorHAnsi" w:hAnsiTheme="minorHAnsi" w:cstheme="minorHAnsi"/>
          <w:b/>
          <w:sz w:val="22"/>
          <w:szCs w:val="22"/>
        </w:rPr>
      </w:pPr>
    </w:p>
    <w:p w:rsidR="002B6F0F" w:rsidRDefault="002B6F0F" w:rsidP="002B6F0F">
      <w:pPr>
        <w:jc w:val="center"/>
        <w:rPr>
          <w:rFonts w:asciiTheme="minorHAnsi" w:hAnsiTheme="minorHAnsi" w:cstheme="minorHAnsi"/>
          <w:b/>
          <w:sz w:val="22"/>
          <w:szCs w:val="22"/>
        </w:rPr>
      </w:pPr>
    </w:p>
    <w:p w:rsidR="002B6F0F" w:rsidRDefault="002B6F0F" w:rsidP="002B6F0F">
      <w:pPr>
        <w:jc w:val="center"/>
        <w:rPr>
          <w:rFonts w:asciiTheme="minorHAnsi" w:hAnsiTheme="minorHAnsi" w:cstheme="minorHAnsi"/>
          <w:b/>
          <w:sz w:val="22"/>
          <w:szCs w:val="22"/>
        </w:rPr>
      </w:pPr>
    </w:p>
    <w:p w:rsidR="002B6F0F" w:rsidRDefault="002B6F0F" w:rsidP="002B6F0F">
      <w:pPr>
        <w:jc w:val="center"/>
        <w:rPr>
          <w:rFonts w:asciiTheme="minorHAnsi" w:hAnsiTheme="minorHAnsi" w:cstheme="minorHAnsi"/>
          <w:b/>
          <w:sz w:val="22"/>
          <w:szCs w:val="22"/>
        </w:rPr>
      </w:pPr>
    </w:p>
    <w:p w:rsidR="002B6F0F" w:rsidRDefault="002B6F0F" w:rsidP="002B6F0F">
      <w:pPr>
        <w:jc w:val="center"/>
        <w:rPr>
          <w:rFonts w:asciiTheme="minorHAnsi" w:hAnsiTheme="minorHAnsi" w:cstheme="minorHAnsi"/>
          <w:b/>
          <w:sz w:val="22"/>
          <w:szCs w:val="22"/>
        </w:rPr>
      </w:pPr>
    </w:p>
    <w:p w:rsidR="002B6F0F" w:rsidRPr="00365997" w:rsidRDefault="002B6F0F" w:rsidP="00874570">
      <w:pPr>
        <w:rPr>
          <w:rFonts w:asciiTheme="minorHAnsi" w:hAnsiTheme="minorHAnsi" w:cstheme="minorHAnsi"/>
          <w:b/>
          <w:sz w:val="22"/>
          <w:szCs w:val="22"/>
        </w:rPr>
      </w:pPr>
    </w:p>
    <w:p w:rsidR="00AB029D" w:rsidRDefault="00AB029D" w:rsidP="002B6F0F">
      <w:pPr>
        <w:jc w:val="center"/>
        <w:rPr>
          <w:rFonts w:asciiTheme="minorHAnsi" w:hAnsiTheme="minorHAnsi" w:cstheme="minorHAnsi"/>
          <w:b/>
          <w:sz w:val="22"/>
          <w:szCs w:val="22"/>
        </w:rPr>
      </w:pPr>
    </w:p>
    <w:p w:rsidR="00227755" w:rsidRDefault="00227755" w:rsidP="002B6F0F">
      <w:pPr>
        <w:jc w:val="center"/>
        <w:rPr>
          <w:rFonts w:asciiTheme="minorHAnsi" w:hAnsiTheme="minorHAnsi" w:cstheme="minorHAnsi"/>
          <w:b/>
          <w:sz w:val="22"/>
          <w:szCs w:val="22"/>
        </w:rPr>
      </w:pPr>
    </w:p>
    <w:p w:rsidR="002B6F0F" w:rsidRPr="00365997" w:rsidRDefault="002B6F0F" w:rsidP="002B6F0F">
      <w:pPr>
        <w:jc w:val="center"/>
        <w:rPr>
          <w:rFonts w:asciiTheme="minorHAnsi" w:hAnsiTheme="minorHAnsi" w:cstheme="minorHAnsi"/>
          <w:b/>
          <w:sz w:val="22"/>
          <w:szCs w:val="22"/>
        </w:rPr>
      </w:pPr>
      <w:r w:rsidRPr="00365997">
        <w:rPr>
          <w:rFonts w:asciiTheme="minorHAnsi" w:hAnsiTheme="minorHAnsi" w:cstheme="minorHAnsi"/>
          <w:b/>
          <w:sz w:val="22"/>
          <w:szCs w:val="22"/>
        </w:rPr>
        <w:t>FORMULARIO A-1</w:t>
      </w:r>
    </w:p>
    <w:p w:rsidR="002B6F0F" w:rsidRPr="00365997" w:rsidRDefault="002B6F0F" w:rsidP="002B6F0F">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2B6F0F" w:rsidRPr="00365997" w:rsidRDefault="002B6F0F" w:rsidP="002B6F0F">
      <w:pPr>
        <w:jc w:val="center"/>
        <w:rPr>
          <w:rFonts w:asciiTheme="minorHAnsi" w:hAnsiTheme="minorHAnsi" w:cstheme="minorHAnsi"/>
          <w:b/>
          <w:sz w:val="22"/>
          <w:szCs w:val="22"/>
        </w:rPr>
      </w:pPr>
    </w:p>
    <w:tbl>
      <w:tblPr>
        <w:tblStyle w:val="Tablaconcuadrcula"/>
        <w:tblW w:w="9231" w:type="dxa"/>
        <w:jc w:val="center"/>
        <w:shd w:val="clear" w:color="auto" w:fill="FFFFFF" w:themeFill="background1"/>
        <w:tblLook w:val="04A0" w:firstRow="1" w:lastRow="0" w:firstColumn="1" w:lastColumn="0" w:noHBand="0" w:noVBand="1"/>
      </w:tblPr>
      <w:tblGrid>
        <w:gridCol w:w="3711"/>
        <w:gridCol w:w="5520"/>
      </w:tblGrid>
      <w:tr w:rsidR="002B6F0F" w:rsidRPr="00365997" w:rsidTr="00AB029D">
        <w:trPr>
          <w:trHeight w:val="456"/>
          <w:jc w:val="center"/>
        </w:trPr>
        <w:tc>
          <w:tcPr>
            <w:tcW w:w="3711" w:type="dxa"/>
            <w:shd w:val="clear" w:color="auto" w:fill="FFFFFF" w:themeFill="background1"/>
            <w:vAlign w:val="center"/>
          </w:tcPr>
          <w:p w:rsidR="002B6F0F" w:rsidRPr="00365997" w:rsidRDefault="002B6F0F" w:rsidP="001B0A46">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520" w:type="dxa"/>
            <w:shd w:val="clear" w:color="auto" w:fill="FFFFFF" w:themeFill="background1"/>
            <w:vAlign w:val="center"/>
          </w:tcPr>
          <w:p w:rsidR="002B6F0F" w:rsidRPr="00365997" w:rsidRDefault="002B6F0F" w:rsidP="001B0A46">
            <w:pPr>
              <w:rPr>
                <w:rFonts w:asciiTheme="minorHAnsi" w:hAnsiTheme="minorHAnsi" w:cstheme="minorHAnsi"/>
                <w:sz w:val="22"/>
                <w:szCs w:val="22"/>
              </w:rPr>
            </w:pPr>
          </w:p>
        </w:tc>
      </w:tr>
      <w:tr w:rsidR="002B6F0F" w:rsidRPr="00365997" w:rsidTr="00AB029D">
        <w:trPr>
          <w:trHeight w:val="573"/>
          <w:jc w:val="center"/>
        </w:trPr>
        <w:tc>
          <w:tcPr>
            <w:tcW w:w="3711" w:type="dxa"/>
            <w:shd w:val="clear" w:color="auto" w:fill="FFFFFF" w:themeFill="background1"/>
            <w:vAlign w:val="center"/>
          </w:tcPr>
          <w:p w:rsidR="002B6F0F" w:rsidRPr="00365997" w:rsidRDefault="002B6F0F" w:rsidP="001B0A46">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520" w:type="dxa"/>
            <w:shd w:val="clear" w:color="auto" w:fill="FFFFFF" w:themeFill="background1"/>
            <w:vAlign w:val="center"/>
          </w:tcPr>
          <w:p w:rsidR="002B6F0F" w:rsidRPr="00365997" w:rsidRDefault="002B6F0F" w:rsidP="001B0A46">
            <w:pPr>
              <w:rPr>
                <w:rFonts w:asciiTheme="minorHAnsi" w:hAnsiTheme="minorHAnsi" w:cstheme="minorHAnsi"/>
                <w:sz w:val="22"/>
                <w:szCs w:val="22"/>
              </w:rPr>
            </w:pPr>
          </w:p>
        </w:tc>
      </w:tr>
      <w:tr w:rsidR="002B6F0F" w:rsidRPr="00365997" w:rsidTr="00AB029D">
        <w:trPr>
          <w:trHeight w:val="478"/>
          <w:jc w:val="center"/>
        </w:trPr>
        <w:tc>
          <w:tcPr>
            <w:tcW w:w="3711" w:type="dxa"/>
            <w:shd w:val="clear" w:color="auto" w:fill="FFFFFF" w:themeFill="background1"/>
            <w:vAlign w:val="center"/>
          </w:tcPr>
          <w:p w:rsidR="002B6F0F" w:rsidRPr="00365997" w:rsidRDefault="002B6F0F" w:rsidP="001B0A46">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520" w:type="dxa"/>
            <w:shd w:val="clear" w:color="auto" w:fill="FFFFFF" w:themeFill="background1"/>
            <w:vAlign w:val="center"/>
          </w:tcPr>
          <w:p w:rsidR="002B6F0F" w:rsidRPr="00365997" w:rsidRDefault="002B6F0F" w:rsidP="001B0A46">
            <w:pPr>
              <w:rPr>
                <w:rFonts w:asciiTheme="minorHAnsi" w:hAnsiTheme="minorHAnsi" w:cstheme="minorHAnsi"/>
                <w:sz w:val="22"/>
                <w:szCs w:val="22"/>
              </w:rPr>
            </w:pPr>
          </w:p>
        </w:tc>
      </w:tr>
    </w:tbl>
    <w:p w:rsidR="002B6F0F" w:rsidRPr="00365997" w:rsidRDefault="002B6F0F" w:rsidP="002B6F0F">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2B6F0F" w:rsidRPr="00365997" w:rsidTr="001B0A46">
        <w:trPr>
          <w:trHeight w:val="404"/>
          <w:jc w:val="center"/>
        </w:trPr>
        <w:tc>
          <w:tcPr>
            <w:tcW w:w="9180" w:type="dxa"/>
            <w:gridSpan w:val="2"/>
            <w:shd w:val="clear" w:color="auto" w:fill="FFF2CC" w:themeFill="accent4" w:themeFillTint="33"/>
            <w:vAlign w:val="center"/>
          </w:tcPr>
          <w:p w:rsidR="002B6F0F" w:rsidRPr="00365997" w:rsidRDefault="002B6F0F" w:rsidP="001B0A46">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2B6F0F" w:rsidRPr="00365997" w:rsidTr="001B0A46">
        <w:trPr>
          <w:trHeight w:val="404"/>
          <w:jc w:val="center"/>
        </w:trPr>
        <w:tc>
          <w:tcPr>
            <w:tcW w:w="4126" w:type="dxa"/>
            <w:shd w:val="clear" w:color="auto" w:fill="auto"/>
            <w:vAlign w:val="center"/>
          </w:tcPr>
          <w:p w:rsidR="002B6F0F" w:rsidRPr="00365997" w:rsidRDefault="002B6F0F" w:rsidP="001B0A46">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2B6F0F" w:rsidRPr="00365997" w:rsidRDefault="002B6F0F" w:rsidP="001B0A46">
            <w:pPr>
              <w:pStyle w:val="Prrafodelista1"/>
              <w:spacing w:line="276" w:lineRule="auto"/>
              <w:ind w:left="0"/>
              <w:jc w:val="both"/>
              <w:rPr>
                <w:rFonts w:asciiTheme="minorHAnsi" w:hAnsiTheme="minorHAnsi" w:cstheme="minorHAnsi"/>
                <w:b/>
                <w:sz w:val="22"/>
                <w:szCs w:val="22"/>
              </w:rPr>
            </w:pPr>
          </w:p>
        </w:tc>
      </w:tr>
      <w:tr w:rsidR="002B6F0F" w:rsidRPr="00365997" w:rsidTr="001B0A46">
        <w:trPr>
          <w:trHeight w:val="404"/>
          <w:jc w:val="center"/>
        </w:trPr>
        <w:tc>
          <w:tcPr>
            <w:tcW w:w="4126" w:type="dxa"/>
            <w:shd w:val="clear" w:color="auto" w:fill="auto"/>
            <w:vAlign w:val="center"/>
          </w:tcPr>
          <w:p w:rsidR="002B6F0F" w:rsidRPr="00365997" w:rsidRDefault="002B6F0F" w:rsidP="001B0A46">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2B6F0F" w:rsidRPr="00365997" w:rsidRDefault="002B6F0F" w:rsidP="001B0A46">
            <w:pPr>
              <w:pStyle w:val="Prrafodelista1"/>
              <w:spacing w:line="276" w:lineRule="auto"/>
              <w:ind w:left="0"/>
              <w:jc w:val="both"/>
              <w:rPr>
                <w:rFonts w:asciiTheme="minorHAnsi" w:hAnsiTheme="minorHAnsi" w:cstheme="minorHAnsi"/>
                <w:b/>
                <w:sz w:val="22"/>
                <w:szCs w:val="22"/>
              </w:rPr>
            </w:pPr>
          </w:p>
        </w:tc>
      </w:tr>
      <w:tr w:rsidR="002B6F0F" w:rsidRPr="00365997" w:rsidTr="001B0A46">
        <w:trPr>
          <w:trHeight w:val="404"/>
          <w:jc w:val="center"/>
        </w:trPr>
        <w:tc>
          <w:tcPr>
            <w:tcW w:w="4126" w:type="dxa"/>
            <w:shd w:val="clear" w:color="auto" w:fill="auto"/>
            <w:vAlign w:val="center"/>
          </w:tcPr>
          <w:p w:rsidR="002B6F0F" w:rsidRPr="00365997" w:rsidRDefault="002B6F0F" w:rsidP="001B0A46">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2B6F0F" w:rsidRPr="00365997" w:rsidRDefault="002B6F0F" w:rsidP="001B0A46">
            <w:pPr>
              <w:pStyle w:val="Prrafodelista1"/>
              <w:spacing w:line="276" w:lineRule="auto"/>
              <w:ind w:left="0"/>
              <w:jc w:val="both"/>
              <w:rPr>
                <w:rFonts w:asciiTheme="minorHAnsi" w:hAnsiTheme="minorHAnsi" w:cstheme="minorHAnsi"/>
                <w:b/>
                <w:sz w:val="22"/>
                <w:szCs w:val="22"/>
              </w:rPr>
            </w:pPr>
          </w:p>
        </w:tc>
      </w:tr>
      <w:tr w:rsidR="002B6F0F" w:rsidRPr="00365997" w:rsidTr="001B0A46">
        <w:trPr>
          <w:trHeight w:val="422"/>
          <w:jc w:val="center"/>
        </w:trPr>
        <w:tc>
          <w:tcPr>
            <w:tcW w:w="4126" w:type="dxa"/>
            <w:shd w:val="clear" w:color="auto" w:fill="auto"/>
            <w:vAlign w:val="center"/>
          </w:tcPr>
          <w:p w:rsidR="002B6F0F" w:rsidRPr="00365997" w:rsidRDefault="002B6F0F" w:rsidP="001B0A46">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2B6F0F" w:rsidRPr="00365997" w:rsidRDefault="002B6F0F" w:rsidP="001B0A46">
            <w:pPr>
              <w:pStyle w:val="Prrafodelista1"/>
              <w:spacing w:line="276" w:lineRule="auto"/>
              <w:ind w:left="0"/>
              <w:jc w:val="both"/>
              <w:rPr>
                <w:rFonts w:asciiTheme="minorHAnsi" w:hAnsiTheme="minorHAnsi" w:cstheme="minorHAnsi"/>
                <w:b/>
                <w:sz w:val="22"/>
                <w:szCs w:val="22"/>
              </w:rPr>
            </w:pPr>
          </w:p>
        </w:tc>
      </w:tr>
      <w:tr w:rsidR="002B6F0F" w:rsidRPr="00365997" w:rsidTr="001B0A46">
        <w:trPr>
          <w:trHeight w:val="589"/>
          <w:jc w:val="center"/>
        </w:trPr>
        <w:tc>
          <w:tcPr>
            <w:tcW w:w="4126" w:type="dxa"/>
            <w:shd w:val="clear" w:color="auto" w:fill="auto"/>
            <w:vAlign w:val="center"/>
          </w:tcPr>
          <w:p w:rsidR="002B6F0F" w:rsidRPr="00365997" w:rsidRDefault="002B6F0F" w:rsidP="001B0A46">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rsidR="002B6F0F" w:rsidRPr="00365997" w:rsidRDefault="002B6F0F" w:rsidP="001B0A46">
            <w:pPr>
              <w:pStyle w:val="Prrafodelista1"/>
              <w:spacing w:line="276" w:lineRule="auto"/>
              <w:ind w:left="0"/>
              <w:jc w:val="both"/>
              <w:rPr>
                <w:rFonts w:asciiTheme="minorHAnsi" w:hAnsiTheme="minorHAnsi" w:cstheme="minorHAnsi"/>
                <w:b/>
                <w:sz w:val="22"/>
                <w:szCs w:val="22"/>
              </w:rPr>
            </w:pPr>
          </w:p>
        </w:tc>
      </w:tr>
      <w:tr w:rsidR="002B6F0F" w:rsidRPr="00365997" w:rsidTr="001B0A46">
        <w:trPr>
          <w:trHeight w:val="422"/>
          <w:jc w:val="center"/>
        </w:trPr>
        <w:tc>
          <w:tcPr>
            <w:tcW w:w="4126" w:type="dxa"/>
            <w:shd w:val="clear" w:color="auto" w:fill="auto"/>
            <w:vAlign w:val="center"/>
          </w:tcPr>
          <w:p w:rsidR="002B6F0F" w:rsidRPr="00365997" w:rsidRDefault="002B6F0F" w:rsidP="001B0A46">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2B6F0F" w:rsidRPr="00365997" w:rsidRDefault="002B6F0F" w:rsidP="001B0A46">
            <w:pPr>
              <w:pStyle w:val="Prrafodelista1"/>
              <w:spacing w:line="276" w:lineRule="auto"/>
              <w:ind w:left="0"/>
              <w:jc w:val="both"/>
              <w:rPr>
                <w:rFonts w:asciiTheme="minorHAnsi" w:hAnsiTheme="minorHAnsi" w:cstheme="minorHAnsi"/>
                <w:b/>
                <w:sz w:val="22"/>
                <w:szCs w:val="22"/>
              </w:rPr>
            </w:pPr>
          </w:p>
        </w:tc>
      </w:tr>
    </w:tbl>
    <w:p w:rsidR="002B6F0F" w:rsidRPr="00365997" w:rsidRDefault="002B6F0F" w:rsidP="002B6F0F">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2B6F0F" w:rsidRPr="00365997" w:rsidTr="001B0A46">
        <w:trPr>
          <w:trHeight w:val="471"/>
          <w:jc w:val="center"/>
        </w:trPr>
        <w:tc>
          <w:tcPr>
            <w:tcW w:w="9180" w:type="dxa"/>
            <w:gridSpan w:val="2"/>
            <w:shd w:val="clear" w:color="auto" w:fill="FFF2CC" w:themeFill="accent4" w:themeFillTint="33"/>
            <w:vAlign w:val="center"/>
          </w:tcPr>
          <w:p w:rsidR="002B6F0F" w:rsidRPr="00365997" w:rsidRDefault="002B6F0F" w:rsidP="001B0A46">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2B6F0F" w:rsidRPr="00365997" w:rsidRDefault="002B6F0F" w:rsidP="001B0A46">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2B6F0F" w:rsidRPr="00365997" w:rsidTr="001B0A46">
        <w:trPr>
          <w:trHeight w:val="466"/>
          <w:jc w:val="center"/>
        </w:trPr>
        <w:tc>
          <w:tcPr>
            <w:tcW w:w="4187" w:type="dxa"/>
            <w:shd w:val="clear" w:color="auto" w:fill="auto"/>
            <w:vAlign w:val="center"/>
          </w:tcPr>
          <w:p w:rsidR="002B6F0F" w:rsidRPr="00365997" w:rsidRDefault="002B6F0F" w:rsidP="001B0A46">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2B6F0F" w:rsidRPr="00365997" w:rsidRDefault="002B6F0F" w:rsidP="001B0A46">
            <w:pPr>
              <w:pStyle w:val="Prrafodelista1"/>
              <w:spacing w:line="276" w:lineRule="auto"/>
              <w:ind w:left="0"/>
              <w:jc w:val="both"/>
              <w:rPr>
                <w:rFonts w:asciiTheme="minorHAnsi" w:hAnsiTheme="minorHAnsi" w:cstheme="minorHAnsi"/>
                <w:b/>
                <w:sz w:val="22"/>
                <w:szCs w:val="22"/>
              </w:rPr>
            </w:pPr>
          </w:p>
        </w:tc>
      </w:tr>
      <w:tr w:rsidR="002B6F0F" w:rsidRPr="00365997" w:rsidTr="001B0A46">
        <w:trPr>
          <w:trHeight w:val="565"/>
          <w:jc w:val="center"/>
        </w:trPr>
        <w:tc>
          <w:tcPr>
            <w:tcW w:w="4187" w:type="dxa"/>
            <w:shd w:val="clear" w:color="auto" w:fill="auto"/>
            <w:vAlign w:val="center"/>
          </w:tcPr>
          <w:p w:rsidR="002B6F0F" w:rsidRPr="00365997" w:rsidRDefault="002B6F0F" w:rsidP="001B0A46">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2B6F0F" w:rsidRPr="00365997" w:rsidRDefault="002B6F0F" w:rsidP="001B0A46">
            <w:pPr>
              <w:pStyle w:val="Prrafodelista1"/>
              <w:spacing w:line="276" w:lineRule="auto"/>
              <w:ind w:left="0"/>
              <w:jc w:val="both"/>
              <w:rPr>
                <w:rFonts w:asciiTheme="minorHAnsi" w:hAnsiTheme="minorHAnsi" w:cstheme="minorHAnsi"/>
                <w:b/>
                <w:sz w:val="22"/>
                <w:szCs w:val="22"/>
              </w:rPr>
            </w:pPr>
          </w:p>
        </w:tc>
      </w:tr>
    </w:tbl>
    <w:p w:rsidR="00AB029D" w:rsidRDefault="00AB029D" w:rsidP="002B6F0F">
      <w:pPr>
        <w:jc w:val="both"/>
        <w:rPr>
          <w:rFonts w:asciiTheme="minorHAnsi" w:hAnsiTheme="minorHAnsi" w:cstheme="minorHAnsi"/>
          <w:sz w:val="18"/>
          <w:szCs w:val="22"/>
        </w:rPr>
      </w:pPr>
    </w:p>
    <w:p w:rsidR="00AB029D" w:rsidRPr="00365997" w:rsidRDefault="00AB029D" w:rsidP="002B6F0F">
      <w:pPr>
        <w:jc w:val="both"/>
        <w:rPr>
          <w:rFonts w:asciiTheme="minorHAnsi" w:hAnsiTheme="minorHAnsi" w:cstheme="minorHAnsi"/>
          <w:sz w:val="18"/>
          <w:szCs w:val="22"/>
        </w:rPr>
      </w:pPr>
    </w:p>
    <w:p w:rsidR="002B6F0F" w:rsidRDefault="002B6F0F" w:rsidP="002B6F0F">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proofErr w:type="gramStart"/>
      <w:r w:rsidRPr="00365997">
        <w:rPr>
          <w:rFonts w:asciiTheme="minorHAnsi" w:hAnsiTheme="minorHAnsi" w:cstheme="minorHAnsi"/>
          <w:b/>
          <w:sz w:val="22"/>
          <w:szCs w:val="22"/>
        </w:rPr>
        <w:t>…….</w:t>
      </w:r>
      <w:proofErr w:type="gramEnd"/>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a la cual represento, remito </w:t>
      </w:r>
      <w:r w:rsidRPr="00057263">
        <w:rPr>
          <w:rFonts w:asciiTheme="minorHAnsi" w:hAnsiTheme="minorHAnsi" w:cstheme="minorHAnsi"/>
          <w:sz w:val="22"/>
          <w:szCs w:val="22"/>
        </w:rPr>
        <w:t xml:space="preserve">la presente propuesta, declarando </w:t>
      </w:r>
      <w:r w:rsidRPr="00057263">
        <w:rPr>
          <w:rFonts w:asciiTheme="minorHAnsi" w:hAnsiTheme="minorHAnsi" w:cstheme="minorHAnsi"/>
          <w:sz w:val="22"/>
          <w:szCs w:val="22"/>
          <w:lang w:val="es-ES_tradnl"/>
        </w:rPr>
        <w:t xml:space="preserve">expresamente mi conformidad y compromiso de cumplimiento conforme a los siguientes puntos: </w:t>
      </w:r>
    </w:p>
    <w:p w:rsidR="00AB029D" w:rsidRPr="00057263" w:rsidRDefault="00AB029D" w:rsidP="002B6F0F">
      <w:pPr>
        <w:jc w:val="both"/>
        <w:rPr>
          <w:rFonts w:asciiTheme="minorHAnsi" w:hAnsiTheme="minorHAnsi" w:cstheme="minorHAnsi"/>
          <w:sz w:val="22"/>
          <w:szCs w:val="22"/>
          <w:lang w:val="es-ES_tradnl"/>
        </w:rPr>
      </w:pPr>
    </w:p>
    <w:p w:rsidR="002B6F0F" w:rsidRPr="00057263" w:rsidRDefault="002B6F0F" w:rsidP="002B6F0F">
      <w:pPr>
        <w:numPr>
          <w:ilvl w:val="0"/>
          <w:numId w:val="2"/>
        </w:numPr>
        <w:jc w:val="both"/>
        <w:rPr>
          <w:rFonts w:asciiTheme="minorHAnsi" w:hAnsiTheme="minorHAnsi" w:cstheme="minorHAnsi"/>
          <w:sz w:val="22"/>
          <w:szCs w:val="22"/>
        </w:rPr>
      </w:pPr>
      <w:r w:rsidRPr="00057263">
        <w:rPr>
          <w:rFonts w:asciiTheme="minorHAnsi" w:hAnsiTheme="minorHAnsi" w:cstheme="minorHAnsi"/>
          <w:sz w:val="22"/>
          <w:szCs w:val="22"/>
        </w:rPr>
        <w:t xml:space="preserve">Declaro cumplir estrictamente la normativa vigente en el Estado Plurinacional de Bolivia y lo establecido en el Decreto Supremo N° 29506 y su Reglamento y el presente DBC </w:t>
      </w:r>
    </w:p>
    <w:p w:rsidR="002B6F0F" w:rsidRPr="00057263" w:rsidRDefault="002B6F0F" w:rsidP="002B6F0F">
      <w:pPr>
        <w:numPr>
          <w:ilvl w:val="0"/>
          <w:numId w:val="2"/>
        </w:numPr>
        <w:jc w:val="both"/>
        <w:rPr>
          <w:rFonts w:asciiTheme="minorHAnsi" w:hAnsiTheme="minorHAnsi" w:cstheme="minorHAnsi"/>
          <w:sz w:val="22"/>
          <w:szCs w:val="22"/>
        </w:rPr>
      </w:pPr>
      <w:r w:rsidRPr="00057263">
        <w:rPr>
          <w:rFonts w:asciiTheme="minorHAnsi" w:hAnsiTheme="minorHAnsi" w:cstheme="minorHAnsi"/>
          <w:sz w:val="22"/>
          <w:szCs w:val="22"/>
        </w:rPr>
        <w:t xml:space="preserve">Declaro que la </w:t>
      </w:r>
      <w:r w:rsidRPr="00057263">
        <w:rPr>
          <w:rFonts w:asciiTheme="minorHAnsi" w:hAnsiTheme="minorHAnsi" w:cstheme="minorHAnsi"/>
          <w:sz w:val="22"/>
          <w:szCs w:val="22"/>
          <w:lang w:val="es-ES_tradnl"/>
        </w:rPr>
        <w:t>validez de mi propuesta tiene una vigencia de 120 días calendario a partir de la fecha de la apertura de propuestas, pudiendo ampliar la misma a simple requerimiento de YPFB.</w:t>
      </w:r>
      <w:r w:rsidRPr="00057263">
        <w:rPr>
          <w:rFonts w:asciiTheme="minorHAnsi" w:hAnsiTheme="minorHAnsi" w:cstheme="minorHAnsi"/>
          <w:sz w:val="22"/>
          <w:szCs w:val="22"/>
        </w:rPr>
        <w:t xml:space="preserve">  </w:t>
      </w:r>
    </w:p>
    <w:p w:rsidR="002B6F0F" w:rsidRPr="00057263" w:rsidRDefault="002B6F0F" w:rsidP="002B6F0F">
      <w:pPr>
        <w:numPr>
          <w:ilvl w:val="0"/>
          <w:numId w:val="2"/>
        </w:numPr>
        <w:jc w:val="both"/>
        <w:rPr>
          <w:rFonts w:asciiTheme="minorHAnsi" w:hAnsiTheme="minorHAnsi" w:cstheme="minorHAnsi"/>
          <w:sz w:val="22"/>
          <w:szCs w:val="22"/>
        </w:rPr>
      </w:pPr>
      <w:r w:rsidRPr="00057263">
        <w:rPr>
          <w:rFonts w:asciiTheme="minorHAnsi" w:hAnsiTheme="minorHAnsi" w:cstheme="minorHAnsi"/>
          <w:sz w:val="22"/>
          <w:szCs w:val="22"/>
        </w:rPr>
        <w:t xml:space="preserve">Declaro no tener conflicto de intereses con YPFB para el presente proceso de contratación. </w:t>
      </w:r>
    </w:p>
    <w:p w:rsidR="002B6F0F" w:rsidRPr="00057263" w:rsidRDefault="002B6F0F" w:rsidP="002B6F0F">
      <w:pPr>
        <w:numPr>
          <w:ilvl w:val="0"/>
          <w:numId w:val="2"/>
        </w:numPr>
        <w:jc w:val="both"/>
        <w:rPr>
          <w:rFonts w:asciiTheme="minorHAnsi" w:hAnsiTheme="minorHAnsi" w:cstheme="minorHAnsi"/>
          <w:sz w:val="22"/>
          <w:szCs w:val="22"/>
        </w:rPr>
      </w:pPr>
      <w:r w:rsidRPr="00057263">
        <w:rPr>
          <w:rFonts w:asciiTheme="minorHAnsi" w:hAnsiTheme="minorHAnsi" w:cstheme="minorHAnsi"/>
          <w:sz w:val="22"/>
          <w:szCs w:val="22"/>
        </w:rPr>
        <w:t>Declaro que mi persona o la empresa o la asociación accidental a la que represento no tiene ningún tipo de deuda ni proceso judicial con el Estado Plurinacional de Bolivia.</w:t>
      </w:r>
    </w:p>
    <w:p w:rsidR="002B6F0F" w:rsidRPr="00057263" w:rsidRDefault="002B6F0F" w:rsidP="002B6F0F">
      <w:pPr>
        <w:numPr>
          <w:ilvl w:val="0"/>
          <w:numId w:val="2"/>
        </w:numPr>
        <w:jc w:val="both"/>
        <w:rPr>
          <w:rFonts w:asciiTheme="minorHAnsi" w:hAnsiTheme="minorHAnsi" w:cstheme="minorHAnsi"/>
          <w:sz w:val="22"/>
          <w:szCs w:val="22"/>
        </w:rPr>
      </w:pPr>
      <w:r w:rsidRPr="00057263">
        <w:rPr>
          <w:rFonts w:asciiTheme="minorHAnsi" w:hAnsiTheme="minorHAnsi" w:cstheme="minorHAnsi"/>
          <w:sz w:val="22"/>
          <w:szCs w:val="22"/>
        </w:rPr>
        <w:t xml:space="preserve">Declaro, </w:t>
      </w:r>
      <w:proofErr w:type="gramStart"/>
      <w:r w:rsidRPr="00057263">
        <w:rPr>
          <w:rFonts w:asciiTheme="minorHAnsi" w:hAnsiTheme="minorHAnsi" w:cstheme="minorHAnsi"/>
          <w:sz w:val="22"/>
          <w:szCs w:val="22"/>
        </w:rPr>
        <w:t>que</w:t>
      </w:r>
      <w:proofErr w:type="gramEnd"/>
      <w:r w:rsidRPr="00057263">
        <w:rPr>
          <w:rFonts w:asciiTheme="minorHAnsi" w:hAnsiTheme="minorHAnsi" w:cstheme="minorHAnsi"/>
          <w:sz w:val="22"/>
          <w:szCs w:val="22"/>
        </w:rPr>
        <w:t xml:space="preserve"> como proponente, no me encuentro en las causales de impedimento establecidas en el presente DBC.</w:t>
      </w:r>
    </w:p>
    <w:p w:rsidR="002B6F0F" w:rsidRPr="00057263" w:rsidRDefault="002B6F0F" w:rsidP="002B6F0F">
      <w:pPr>
        <w:numPr>
          <w:ilvl w:val="0"/>
          <w:numId w:val="2"/>
        </w:numPr>
        <w:jc w:val="both"/>
        <w:rPr>
          <w:rFonts w:asciiTheme="minorHAnsi" w:hAnsiTheme="minorHAnsi" w:cstheme="minorHAnsi"/>
          <w:sz w:val="22"/>
          <w:szCs w:val="22"/>
        </w:rPr>
      </w:pPr>
      <w:r w:rsidRPr="00057263">
        <w:rPr>
          <w:rFonts w:asciiTheme="minorHAnsi" w:hAnsiTheme="minorHAnsi" w:cstheme="minorHAnsi"/>
          <w:sz w:val="22"/>
          <w:szCs w:val="22"/>
        </w:rPr>
        <w:t xml:space="preserve">Declaro la veracidad de toda la información proporcionada y autorizo mediante la presente en cualquier etapa del proceso de contratación, para que cualquier persona natural o jurídica, </w:t>
      </w:r>
      <w:r w:rsidRPr="00057263">
        <w:rPr>
          <w:rFonts w:asciiTheme="minorHAnsi" w:hAnsiTheme="minorHAnsi" w:cstheme="minorHAnsi"/>
          <w:sz w:val="22"/>
          <w:szCs w:val="22"/>
        </w:rPr>
        <w:lastRenderedPageBreak/>
        <w:t>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2B6F0F" w:rsidRPr="00057263" w:rsidRDefault="002B6F0F" w:rsidP="002B6F0F">
      <w:pPr>
        <w:numPr>
          <w:ilvl w:val="0"/>
          <w:numId w:val="2"/>
        </w:numPr>
        <w:jc w:val="both"/>
        <w:rPr>
          <w:rFonts w:asciiTheme="minorHAnsi" w:hAnsiTheme="minorHAnsi" w:cstheme="minorHAnsi"/>
          <w:sz w:val="22"/>
          <w:szCs w:val="22"/>
        </w:rPr>
      </w:pPr>
      <w:r w:rsidRPr="00057263">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 consultas. </w:t>
      </w:r>
    </w:p>
    <w:p w:rsidR="002B6F0F" w:rsidRPr="00057263" w:rsidRDefault="002B6F0F" w:rsidP="002B6F0F">
      <w:pPr>
        <w:numPr>
          <w:ilvl w:val="0"/>
          <w:numId w:val="2"/>
        </w:numPr>
        <w:jc w:val="both"/>
        <w:rPr>
          <w:rFonts w:asciiTheme="minorHAnsi" w:hAnsiTheme="minorHAnsi" w:cstheme="minorHAnsi"/>
          <w:sz w:val="22"/>
          <w:szCs w:val="22"/>
        </w:rPr>
      </w:pPr>
      <w:r w:rsidRPr="00057263">
        <w:rPr>
          <w:rFonts w:asciiTheme="minorHAnsi" w:hAnsiTheme="minorHAnsi" w:cstheme="minorHAnsi"/>
          <w:sz w:val="22"/>
          <w:szCs w:val="22"/>
        </w:rPr>
        <w:t xml:space="preserve">Declaro que la empresa o asociación accidental a la que represento, no se encuentra en trámite ni se ha declarado la disolución o quiebra de la misma. </w:t>
      </w:r>
    </w:p>
    <w:p w:rsidR="002B6F0F" w:rsidRPr="00057263" w:rsidRDefault="002B6F0F" w:rsidP="002B6F0F">
      <w:pPr>
        <w:numPr>
          <w:ilvl w:val="0"/>
          <w:numId w:val="2"/>
        </w:numPr>
        <w:jc w:val="both"/>
        <w:rPr>
          <w:rFonts w:asciiTheme="minorHAnsi" w:hAnsiTheme="minorHAnsi" w:cstheme="minorHAnsi"/>
          <w:sz w:val="22"/>
          <w:szCs w:val="22"/>
        </w:rPr>
      </w:pPr>
      <w:r w:rsidRPr="00057263">
        <w:rPr>
          <w:rFonts w:asciiTheme="minorHAnsi" w:hAnsiTheme="minorHAnsi" w:cstheme="minorHAnsi"/>
          <w:sz w:val="22"/>
          <w:szCs w:val="22"/>
        </w:rPr>
        <w:t xml:space="preserve">Declaro que la empresa o asociación accidental a la que represento cuenta con la capacidad financiera para la ejecución del presente proceso de contratación. </w:t>
      </w:r>
    </w:p>
    <w:p w:rsidR="002B6F0F" w:rsidRPr="00057263" w:rsidRDefault="002B6F0F" w:rsidP="002B6F0F">
      <w:pPr>
        <w:numPr>
          <w:ilvl w:val="0"/>
          <w:numId w:val="2"/>
        </w:numPr>
        <w:jc w:val="both"/>
        <w:rPr>
          <w:rFonts w:asciiTheme="minorHAnsi" w:hAnsiTheme="minorHAnsi" w:cstheme="minorHAnsi"/>
          <w:sz w:val="22"/>
          <w:szCs w:val="22"/>
        </w:rPr>
      </w:pPr>
      <w:r w:rsidRPr="00057263">
        <w:rPr>
          <w:rFonts w:asciiTheme="minorHAnsi" w:hAnsiTheme="minorHAnsi" w:cstheme="minorHAnsi"/>
          <w:sz w:val="22"/>
          <w:szCs w:val="22"/>
        </w:rPr>
        <w:t>Declaro que la empresa o asociación accidental a la que represento, se encuentra dentro de los proponentes elegibles.</w:t>
      </w:r>
    </w:p>
    <w:p w:rsidR="002B6F0F" w:rsidRPr="00057263" w:rsidRDefault="002B6F0F" w:rsidP="002B6F0F">
      <w:pPr>
        <w:numPr>
          <w:ilvl w:val="0"/>
          <w:numId w:val="2"/>
        </w:numPr>
        <w:jc w:val="both"/>
        <w:rPr>
          <w:rFonts w:asciiTheme="minorHAnsi" w:hAnsiTheme="minorHAnsi" w:cstheme="minorHAnsi"/>
          <w:sz w:val="22"/>
          <w:szCs w:val="22"/>
        </w:rPr>
      </w:pPr>
      <w:r w:rsidRPr="00057263">
        <w:rPr>
          <w:rFonts w:asciiTheme="minorHAnsi" w:hAnsiTheme="minorHAnsi" w:cstheme="minorHAnsi"/>
          <w:sz w:val="22"/>
          <w:szCs w:val="22"/>
        </w:rPr>
        <w:t>Declaro y garantizo haber examinado el DBC (sus enmiendas y/o ampliación de plazo, si existieran), así como los formularios y documentos para la presentación de la propuesta, aceptando sin reservas todas las estipulaciones de los mismos.</w:t>
      </w:r>
    </w:p>
    <w:p w:rsidR="002B6F0F" w:rsidRPr="00057263" w:rsidRDefault="002B6F0F" w:rsidP="002B6F0F">
      <w:pPr>
        <w:numPr>
          <w:ilvl w:val="0"/>
          <w:numId w:val="2"/>
        </w:numPr>
        <w:jc w:val="both"/>
        <w:rPr>
          <w:rFonts w:asciiTheme="minorHAnsi" w:hAnsiTheme="minorHAnsi" w:cstheme="minorHAnsi"/>
          <w:sz w:val="22"/>
          <w:szCs w:val="22"/>
        </w:rPr>
      </w:pPr>
      <w:r w:rsidRPr="00057263">
        <w:rPr>
          <w:rFonts w:asciiTheme="minorHAnsi" w:hAnsiTheme="minorHAnsi" w:cstheme="minorHAnsi"/>
          <w:sz w:val="22"/>
          <w:szCs w:val="22"/>
        </w:rPr>
        <w:t>Declaro expresamente mi conformidad, compromiso de cumplimiento y manifiesto que la empresa o asociación accidental a la cual represento cumplirá con todo lo descrito en los Anexos 1, 2 y 3 del presente DBC.</w:t>
      </w:r>
    </w:p>
    <w:p w:rsidR="002B6F0F" w:rsidRPr="00057263" w:rsidRDefault="002B6F0F" w:rsidP="002B6F0F">
      <w:pPr>
        <w:numPr>
          <w:ilvl w:val="0"/>
          <w:numId w:val="2"/>
        </w:numPr>
        <w:jc w:val="both"/>
        <w:rPr>
          <w:rFonts w:asciiTheme="minorHAnsi" w:hAnsiTheme="minorHAnsi" w:cstheme="minorHAnsi"/>
          <w:sz w:val="22"/>
          <w:szCs w:val="22"/>
        </w:rPr>
      </w:pPr>
      <w:r w:rsidRPr="00057263">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2B6F0F" w:rsidRPr="00057263" w:rsidRDefault="002B6F0F" w:rsidP="002B6F0F">
      <w:pPr>
        <w:numPr>
          <w:ilvl w:val="0"/>
          <w:numId w:val="2"/>
        </w:numPr>
        <w:jc w:val="both"/>
        <w:rPr>
          <w:rFonts w:asciiTheme="minorHAnsi" w:hAnsiTheme="minorHAnsi" w:cstheme="minorHAnsi"/>
          <w:sz w:val="22"/>
          <w:szCs w:val="22"/>
        </w:rPr>
      </w:pPr>
      <w:r w:rsidRPr="00057263">
        <w:rPr>
          <w:rFonts w:asciiTheme="minorHAnsi" w:hAnsiTheme="minorHAnsi" w:cstheme="minorHAnsi"/>
          <w:sz w:val="22"/>
          <w:szCs w:val="22"/>
        </w:rPr>
        <w:t>En caso de verificarse que mi persona o empresa o asociación accidental a la que represento, 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2B6F0F" w:rsidRPr="00057263" w:rsidRDefault="002B6F0F" w:rsidP="002B6F0F">
      <w:pPr>
        <w:numPr>
          <w:ilvl w:val="0"/>
          <w:numId w:val="2"/>
        </w:numPr>
        <w:jc w:val="both"/>
        <w:rPr>
          <w:rFonts w:asciiTheme="minorHAnsi" w:hAnsiTheme="minorHAnsi" w:cstheme="minorHAnsi"/>
          <w:sz w:val="22"/>
          <w:szCs w:val="22"/>
        </w:rPr>
      </w:pPr>
      <w:r w:rsidRPr="00057263">
        <w:rPr>
          <w:rFonts w:asciiTheme="minorHAnsi" w:hAnsiTheme="minorHAnsi" w:cstheme="minorHAnsi"/>
          <w:sz w:val="22"/>
          <w:szCs w:val="22"/>
        </w:rPr>
        <w:t>Acepto a sola firma de este documento que todos los formularios presentados se tienen por suscritos, excepto el formulario C-1.</w:t>
      </w:r>
    </w:p>
    <w:p w:rsidR="002B6F0F" w:rsidRPr="00057263" w:rsidRDefault="002B6F0F" w:rsidP="002B6F0F">
      <w:pPr>
        <w:numPr>
          <w:ilvl w:val="0"/>
          <w:numId w:val="2"/>
        </w:numPr>
        <w:jc w:val="both"/>
        <w:rPr>
          <w:rFonts w:asciiTheme="minorHAnsi" w:hAnsiTheme="minorHAnsi" w:cstheme="minorHAnsi"/>
          <w:sz w:val="22"/>
          <w:szCs w:val="22"/>
        </w:rPr>
      </w:pPr>
      <w:r w:rsidRPr="00057263">
        <w:rPr>
          <w:rFonts w:asciiTheme="minorHAnsi" w:hAnsiTheme="minorHAnsi" w:cstheme="minorHAnsi"/>
          <w:sz w:val="22"/>
          <w:szCs w:val="22"/>
        </w:rPr>
        <w:t>Declaro que los documentos presentados en fotocopias simples existen en originales.</w:t>
      </w:r>
    </w:p>
    <w:p w:rsidR="002B6F0F" w:rsidRPr="00057263" w:rsidRDefault="002B6F0F" w:rsidP="002B6F0F">
      <w:pPr>
        <w:pStyle w:val="Prrafodelista1"/>
        <w:spacing w:line="276" w:lineRule="auto"/>
        <w:ind w:left="0"/>
        <w:jc w:val="both"/>
        <w:rPr>
          <w:rFonts w:asciiTheme="minorHAnsi" w:hAnsiTheme="minorHAnsi" w:cstheme="minorHAnsi"/>
          <w:b/>
          <w:sz w:val="22"/>
          <w:szCs w:val="22"/>
        </w:rPr>
      </w:pPr>
    </w:p>
    <w:p w:rsidR="00AD2868" w:rsidRDefault="00AD2868" w:rsidP="00AD2868">
      <w:pPr>
        <w:pStyle w:val="Prrafodelista1"/>
        <w:spacing w:line="276" w:lineRule="auto"/>
        <w:ind w:left="0"/>
        <w:jc w:val="both"/>
        <w:rPr>
          <w:rFonts w:asciiTheme="minorHAnsi" w:hAnsiTheme="minorHAnsi" w:cstheme="minorHAnsi"/>
          <w:b/>
          <w:sz w:val="22"/>
          <w:szCs w:val="22"/>
        </w:rPr>
      </w:pPr>
      <w:r w:rsidRPr="00057263">
        <w:rPr>
          <w:rFonts w:asciiTheme="minorHAnsi" w:hAnsiTheme="minorHAnsi" w:cstheme="minorHAnsi"/>
          <w:b/>
          <w:sz w:val="22"/>
          <w:szCs w:val="22"/>
        </w:rPr>
        <w:t>De la Presentación de Documentos para elaboración de Contrato:</w:t>
      </w:r>
    </w:p>
    <w:p w:rsidR="00AB029D" w:rsidRDefault="00AB029D" w:rsidP="00AD2868">
      <w:pPr>
        <w:pStyle w:val="Prrafodelista1"/>
        <w:spacing w:line="276" w:lineRule="auto"/>
        <w:ind w:left="0"/>
        <w:jc w:val="both"/>
        <w:rPr>
          <w:rFonts w:asciiTheme="minorHAnsi" w:hAnsiTheme="minorHAnsi" w:cstheme="minorHAnsi"/>
          <w:b/>
          <w:sz w:val="22"/>
          <w:szCs w:val="22"/>
        </w:rPr>
      </w:pPr>
    </w:p>
    <w:p w:rsidR="00AD2868" w:rsidRPr="00057263" w:rsidRDefault="00AD2868" w:rsidP="00AD2868">
      <w:pPr>
        <w:jc w:val="both"/>
        <w:rPr>
          <w:rFonts w:asciiTheme="minorHAnsi" w:hAnsiTheme="minorHAnsi" w:cstheme="minorHAnsi"/>
          <w:sz w:val="22"/>
          <w:szCs w:val="22"/>
          <w:lang w:val="es-BO"/>
        </w:rPr>
      </w:pPr>
      <w:r w:rsidRPr="00057263">
        <w:rPr>
          <w:rFonts w:asciiTheme="minorHAnsi" w:hAnsiTheme="minorHAnsi" w:cstheme="minorHAnsi"/>
          <w:sz w:val="22"/>
          <w:szCs w:val="22"/>
          <w:lang w:val="es-BO"/>
        </w:rPr>
        <w:t xml:space="preserve">En caso de ser adjudicado, </w:t>
      </w:r>
      <w:r w:rsidRPr="00057263">
        <w:rPr>
          <w:rFonts w:asciiTheme="minorHAnsi" w:hAnsiTheme="minorHAnsi" w:cstheme="minorHAnsi"/>
          <w:sz w:val="22"/>
          <w:szCs w:val="22"/>
        </w:rPr>
        <w:t>para la suscripción de contrato,</w:t>
      </w:r>
      <w:r w:rsidRPr="00057263">
        <w:rPr>
          <w:rFonts w:asciiTheme="minorHAnsi" w:hAnsiTheme="minorHAnsi" w:cstheme="minorHAnsi"/>
          <w:sz w:val="22"/>
          <w:szCs w:val="22"/>
          <w:lang w:val="es-BO"/>
        </w:rPr>
        <w:t xml:space="preserve"> me comprometo a presentar la siguiente documentación, aceptando que el incumplimiento es causal de descalificación de la propuesta:</w:t>
      </w:r>
    </w:p>
    <w:p w:rsidR="00AD2868" w:rsidRPr="00057263" w:rsidRDefault="00AD2868" w:rsidP="00AD2868">
      <w:pPr>
        <w:jc w:val="both"/>
        <w:rPr>
          <w:rFonts w:asciiTheme="minorHAnsi" w:hAnsiTheme="minorHAnsi" w:cstheme="minorHAnsi"/>
          <w:sz w:val="22"/>
          <w:szCs w:val="22"/>
          <w:lang w:val="es-BO"/>
        </w:rPr>
      </w:pPr>
    </w:p>
    <w:p w:rsidR="00AD2868" w:rsidRPr="00057263" w:rsidRDefault="00AD2868" w:rsidP="00AD2868">
      <w:pPr>
        <w:ind w:left="284"/>
        <w:jc w:val="both"/>
        <w:rPr>
          <w:rFonts w:asciiTheme="minorHAnsi" w:hAnsiTheme="minorHAnsi" w:cstheme="minorHAnsi"/>
          <w:b/>
          <w:sz w:val="22"/>
          <w:szCs w:val="22"/>
          <w:lang w:val="es-BO"/>
        </w:rPr>
      </w:pPr>
      <w:r w:rsidRPr="00057263">
        <w:rPr>
          <w:rFonts w:asciiTheme="minorHAnsi" w:hAnsiTheme="minorHAnsi" w:cstheme="minorHAnsi"/>
          <w:b/>
          <w:sz w:val="22"/>
          <w:szCs w:val="22"/>
          <w:lang w:val="es-BO"/>
        </w:rPr>
        <w:t>PARA EMPRESAS Y PERSONAS NATURALES:</w:t>
      </w:r>
    </w:p>
    <w:p w:rsidR="00AD2868" w:rsidRPr="00057263" w:rsidRDefault="00AD2868" w:rsidP="00AD2868">
      <w:pPr>
        <w:jc w:val="both"/>
        <w:rPr>
          <w:rFonts w:asciiTheme="minorHAnsi" w:hAnsiTheme="minorHAnsi" w:cstheme="minorHAnsi"/>
          <w:sz w:val="22"/>
          <w:szCs w:val="22"/>
          <w:lang w:val="es-BO"/>
        </w:rPr>
      </w:pPr>
    </w:p>
    <w:p w:rsidR="00AD2868" w:rsidRPr="00057263" w:rsidRDefault="00AD2868" w:rsidP="005A650E">
      <w:pPr>
        <w:pStyle w:val="Prrafodelista"/>
        <w:numPr>
          <w:ilvl w:val="0"/>
          <w:numId w:val="30"/>
        </w:numPr>
        <w:ind w:left="567"/>
        <w:contextualSpacing/>
        <w:jc w:val="both"/>
        <w:rPr>
          <w:rFonts w:asciiTheme="minorHAnsi" w:hAnsiTheme="minorHAnsi" w:cstheme="minorHAnsi"/>
          <w:sz w:val="22"/>
          <w:szCs w:val="22"/>
        </w:rPr>
      </w:pPr>
      <w:r w:rsidRPr="00057263">
        <w:rPr>
          <w:rFonts w:asciiTheme="minorHAnsi" w:hAnsiTheme="minorHAnsi" w:cstheme="minorHAnsi"/>
          <w:sz w:val="22"/>
          <w:szCs w:val="22"/>
        </w:rPr>
        <w:t xml:space="preserve">Certificado del RUPE que respalde la información declarada en su propuesta, para procesos de contratación mayores a Bs 20.000,00 (Veinte Mil 00/100 </w:t>
      </w:r>
      <w:proofErr w:type="gramStart"/>
      <w:r w:rsidRPr="00057263">
        <w:rPr>
          <w:rFonts w:asciiTheme="minorHAnsi" w:hAnsiTheme="minorHAnsi" w:cstheme="minorHAnsi"/>
          <w:sz w:val="22"/>
          <w:szCs w:val="22"/>
        </w:rPr>
        <w:t>Bolivianos</w:t>
      </w:r>
      <w:proofErr w:type="gramEnd"/>
      <w:r w:rsidRPr="00057263">
        <w:rPr>
          <w:rFonts w:asciiTheme="minorHAnsi" w:hAnsiTheme="minorHAnsi" w:cstheme="minorHAnsi"/>
          <w:sz w:val="22"/>
          <w:szCs w:val="22"/>
        </w:rPr>
        <w:t>).</w:t>
      </w:r>
    </w:p>
    <w:p w:rsidR="00AD2868" w:rsidRPr="00057263" w:rsidRDefault="00AD2868" w:rsidP="005A650E">
      <w:pPr>
        <w:pStyle w:val="Prrafodelista"/>
        <w:numPr>
          <w:ilvl w:val="0"/>
          <w:numId w:val="30"/>
        </w:numPr>
        <w:ind w:left="567"/>
        <w:contextualSpacing/>
        <w:jc w:val="both"/>
        <w:rPr>
          <w:rFonts w:asciiTheme="minorHAnsi" w:hAnsiTheme="minorHAnsi" w:cstheme="minorHAnsi"/>
          <w:sz w:val="22"/>
          <w:szCs w:val="22"/>
        </w:rPr>
      </w:pPr>
      <w:r w:rsidRPr="00057263">
        <w:rPr>
          <w:rFonts w:asciiTheme="minorHAnsi" w:hAnsiTheme="minorHAnsi" w:cstheme="minorHAnsi"/>
          <w:sz w:val="22"/>
          <w:szCs w:val="22"/>
        </w:rPr>
        <w:t>Original o fotocopia legalizada del Documento de Constitución de la Empresa, excepto empresas unipersonales, personales naturales y aquellas empresas que se encuentran inscritas en el Registro de Comercio.</w:t>
      </w:r>
    </w:p>
    <w:p w:rsidR="00AD2868" w:rsidRPr="00057263" w:rsidRDefault="00AD2868" w:rsidP="005A650E">
      <w:pPr>
        <w:pStyle w:val="Prrafodelista"/>
        <w:numPr>
          <w:ilvl w:val="0"/>
          <w:numId w:val="30"/>
        </w:numPr>
        <w:ind w:left="567"/>
        <w:contextualSpacing/>
        <w:jc w:val="both"/>
        <w:rPr>
          <w:rFonts w:asciiTheme="minorHAnsi" w:hAnsiTheme="minorHAnsi" w:cstheme="minorHAnsi"/>
          <w:color w:val="000000"/>
          <w:sz w:val="22"/>
          <w:szCs w:val="22"/>
        </w:rPr>
      </w:pPr>
      <w:r w:rsidRPr="00057263">
        <w:rPr>
          <w:rFonts w:asciiTheme="minorHAnsi" w:hAnsiTheme="minorHAnsi" w:cstheme="minorHAnsi"/>
          <w:sz w:val="22"/>
          <w:szCs w:val="22"/>
        </w:rPr>
        <w:t>Original de la Matricula de Comercio Vigente, excepto para proponentes cuya normativa legal inherentes a su constitución legal así lo prevea</w:t>
      </w:r>
      <w:r w:rsidRPr="00057263">
        <w:rPr>
          <w:rFonts w:asciiTheme="minorHAnsi" w:hAnsiTheme="minorHAnsi" w:cstheme="minorHAnsi"/>
          <w:color w:val="000000"/>
          <w:sz w:val="22"/>
          <w:szCs w:val="22"/>
        </w:rPr>
        <w:t>.</w:t>
      </w:r>
      <w:r w:rsidRPr="00057263" w:rsidDel="00F24A30">
        <w:rPr>
          <w:rFonts w:asciiTheme="minorHAnsi" w:hAnsiTheme="minorHAnsi" w:cstheme="minorHAnsi"/>
          <w:color w:val="000000"/>
          <w:sz w:val="22"/>
          <w:szCs w:val="22"/>
        </w:rPr>
        <w:t xml:space="preserve"> </w:t>
      </w:r>
    </w:p>
    <w:p w:rsidR="00AD2868" w:rsidRPr="00057263" w:rsidRDefault="00AD2868" w:rsidP="005A650E">
      <w:pPr>
        <w:pStyle w:val="Prrafodelista"/>
        <w:numPr>
          <w:ilvl w:val="0"/>
          <w:numId w:val="30"/>
        </w:numPr>
        <w:ind w:left="567"/>
        <w:contextualSpacing/>
        <w:jc w:val="both"/>
        <w:rPr>
          <w:rFonts w:asciiTheme="minorHAnsi" w:hAnsiTheme="minorHAnsi" w:cstheme="minorHAnsi"/>
          <w:color w:val="000000"/>
          <w:sz w:val="22"/>
          <w:szCs w:val="22"/>
        </w:rPr>
      </w:pPr>
      <w:r w:rsidRPr="00057263">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w:t>
      </w:r>
      <w:r w:rsidRPr="00057263">
        <w:rPr>
          <w:rFonts w:asciiTheme="minorHAnsi" w:hAnsiTheme="minorHAnsi" w:cstheme="minorHAnsi"/>
          <w:sz w:val="22"/>
          <w:szCs w:val="22"/>
        </w:rPr>
        <w:lastRenderedPageBreak/>
        <w:t xml:space="preserve">normativa legal inherente a su constitución así lo prevea. Aquellas empresas unipersonales que no acrediten a un representante legal no deberán presentar este poder. </w:t>
      </w:r>
    </w:p>
    <w:p w:rsidR="00AD2868" w:rsidRPr="00057263" w:rsidRDefault="00AD2868" w:rsidP="005A650E">
      <w:pPr>
        <w:pStyle w:val="Prrafodelista"/>
        <w:numPr>
          <w:ilvl w:val="0"/>
          <w:numId w:val="30"/>
        </w:numPr>
        <w:ind w:left="567"/>
        <w:contextualSpacing/>
        <w:jc w:val="both"/>
        <w:rPr>
          <w:rFonts w:asciiTheme="minorHAnsi" w:hAnsiTheme="minorHAnsi" w:cstheme="minorHAnsi"/>
          <w:color w:val="000000"/>
          <w:sz w:val="22"/>
          <w:szCs w:val="22"/>
        </w:rPr>
      </w:pPr>
      <w:r w:rsidRPr="00057263">
        <w:rPr>
          <w:rFonts w:asciiTheme="minorHAnsi" w:hAnsiTheme="minorHAnsi" w:cstheme="minorHAnsi"/>
          <w:sz w:val="22"/>
          <w:szCs w:val="22"/>
        </w:rPr>
        <w:t>Documento de identificación del propietario o representante legal.</w:t>
      </w:r>
    </w:p>
    <w:p w:rsidR="00AD2868" w:rsidRPr="00057263" w:rsidRDefault="00AD2868" w:rsidP="005A650E">
      <w:pPr>
        <w:pStyle w:val="Prrafodelista"/>
        <w:numPr>
          <w:ilvl w:val="0"/>
          <w:numId w:val="30"/>
        </w:numPr>
        <w:ind w:left="567"/>
        <w:jc w:val="both"/>
        <w:rPr>
          <w:rFonts w:asciiTheme="minorHAnsi" w:hAnsiTheme="minorHAnsi" w:cstheme="minorHAnsi"/>
          <w:sz w:val="22"/>
          <w:szCs w:val="22"/>
        </w:rPr>
      </w:pPr>
      <w:r w:rsidRPr="00057263">
        <w:rPr>
          <w:rFonts w:asciiTheme="minorHAnsi" w:hAnsiTheme="minorHAnsi" w:cstheme="minorHAnsi"/>
          <w:sz w:val="22"/>
          <w:szCs w:val="22"/>
        </w:rPr>
        <w:t xml:space="preserve">Original del Certificado de la Solvencia Fiscal, emitido por la Contraloría General del Estado (CGE), </w:t>
      </w:r>
      <w:r w:rsidR="00B02109" w:rsidRPr="00057263">
        <w:rPr>
          <w:rFonts w:asciiTheme="minorHAnsi" w:hAnsiTheme="minorHAnsi" w:cstheme="minorHAnsi"/>
          <w:sz w:val="22"/>
          <w:szCs w:val="22"/>
        </w:rPr>
        <w:t xml:space="preserve">solo para montos adjudicados mayores a Bs1.000.000,00 (Un millón 00/100 bolivianos). </w:t>
      </w:r>
      <w:r w:rsidRPr="00057263">
        <w:rPr>
          <w:rFonts w:asciiTheme="minorHAnsi" w:hAnsiTheme="minorHAnsi" w:cstheme="minorHAnsi"/>
          <w:sz w:val="22"/>
          <w:szCs w:val="22"/>
        </w:rPr>
        <w:t>(excepto empresas extranjeras).</w:t>
      </w:r>
    </w:p>
    <w:p w:rsidR="00AD2868" w:rsidRPr="00057263" w:rsidRDefault="00AD2868" w:rsidP="005A650E">
      <w:pPr>
        <w:pStyle w:val="Prrafodelista"/>
        <w:numPr>
          <w:ilvl w:val="0"/>
          <w:numId w:val="30"/>
        </w:numPr>
        <w:ind w:left="567"/>
        <w:contextualSpacing/>
        <w:jc w:val="both"/>
      </w:pPr>
      <w:r w:rsidRPr="00057263">
        <w:rPr>
          <w:rFonts w:asciiTheme="minorHAnsi" w:hAnsiTheme="minorHAnsi" w:cstheme="minorHAnsi"/>
          <w:sz w:val="22"/>
          <w:szCs w:val="22"/>
        </w:rPr>
        <w:t>Certificado de no Adeudo por contribuciones al Seguro Social Obligatorio de largo Plazo y al Sistema Integral de Pensiones</w:t>
      </w:r>
      <w:r w:rsidR="00B02109" w:rsidRPr="00057263">
        <w:rPr>
          <w:rFonts w:asciiTheme="minorHAnsi" w:hAnsiTheme="minorHAnsi" w:cstheme="minorHAnsi"/>
          <w:sz w:val="22"/>
          <w:szCs w:val="22"/>
        </w:rPr>
        <w:t xml:space="preserve"> vigente</w:t>
      </w:r>
      <w:r w:rsidRPr="00057263">
        <w:rPr>
          <w:rFonts w:asciiTheme="minorHAnsi" w:hAnsiTheme="minorHAnsi" w:cstheme="minorHAnsi"/>
          <w:sz w:val="22"/>
          <w:szCs w:val="22"/>
        </w:rPr>
        <w:t xml:space="preserve">, (excepto </w:t>
      </w:r>
      <w:r w:rsidR="00B02109" w:rsidRPr="00057263">
        <w:rPr>
          <w:rFonts w:asciiTheme="minorHAnsi" w:hAnsiTheme="minorHAnsi" w:cstheme="minorHAnsi"/>
          <w:sz w:val="22"/>
          <w:szCs w:val="22"/>
        </w:rPr>
        <w:t xml:space="preserve">personas naturales y </w:t>
      </w:r>
      <w:r w:rsidRPr="00057263">
        <w:rPr>
          <w:rFonts w:asciiTheme="minorHAnsi" w:hAnsiTheme="minorHAnsi" w:cstheme="minorHAnsi"/>
          <w:sz w:val="22"/>
          <w:szCs w:val="22"/>
        </w:rPr>
        <w:t>empresas extranjeras).</w:t>
      </w:r>
    </w:p>
    <w:p w:rsidR="00AD2868" w:rsidRPr="00057263" w:rsidRDefault="00AD2868" w:rsidP="005A650E">
      <w:pPr>
        <w:pStyle w:val="Prrafodelista"/>
        <w:numPr>
          <w:ilvl w:val="0"/>
          <w:numId w:val="30"/>
        </w:numPr>
        <w:ind w:left="567"/>
        <w:contextualSpacing/>
        <w:jc w:val="both"/>
        <w:rPr>
          <w:rFonts w:asciiTheme="minorHAnsi" w:hAnsiTheme="minorHAnsi" w:cstheme="minorHAnsi"/>
          <w:sz w:val="22"/>
          <w:szCs w:val="22"/>
        </w:rPr>
      </w:pPr>
      <w:r w:rsidRPr="00057263">
        <w:rPr>
          <w:rFonts w:asciiTheme="minorHAnsi" w:hAnsiTheme="minorHAnsi" w:cstheme="minorHAnsi"/>
          <w:sz w:val="22"/>
          <w:szCs w:val="22"/>
        </w:rPr>
        <w:t xml:space="preserve">Garantía de Cumplimiento de Contrato equivalente al siete por ciento (7%) del monto del contrato de acuerdo las características descritas en el Anexo 2 del presente DBC.  </w:t>
      </w:r>
    </w:p>
    <w:p w:rsidR="00AD2868" w:rsidRPr="00057263" w:rsidRDefault="00AD2868" w:rsidP="005A650E">
      <w:pPr>
        <w:pStyle w:val="Prrafodelista"/>
        <w:numPr>
          <w:ilvl w:val="0"/>
          <w:numId w:val="30"/>
        </w:numPr>
        <w:ind w:left="567"/>
        <w:contextualSpacing/>
        <w:jc w:val="both"/>
        <w:rPr>
          <w:rFonts w:asciiTheme="minorHAnsi" w:hAnsiTheme="minorHAnsi" w:cstheme="minorHAnsi"/>
          <w:color w:val="FF0000"/>
          <w:sz w:val="22"/>
          <w:szCs w:val="22"/>
        </w:rPr>
      </w:pPr>
      <w:r w:rsidRPr="00057263">
        <w:rPr>
          <w:rFonts w:asciiTheme="minorHAnsi" w:hAnsiTheme="minorHAnsi" w:cstheme="minorHAnsi"/>
          <w:sz w:val="22"/>
          <w:szCs w:val="22"/>
        </w:rPr>
        <w:t xml:space="preserve">Original o Fotocopia Legalizada </w:t>
      </w:r>
      <w:proofErr w:type="gramStart"/>
      <w:r w:rsidRPr="00057263">
        <w:rPr>
          <w:rFonts w:asciiTheme="minorHAnsi" w:hAnsiTheme="minorHAnsi" w:cstheme="minorHAnsi"/>
          <w:sz w:val="22"/>
          <w:szCs w:val="22"/>
        </w:rPr>
        <w:t>de los certificado</w:t>
      </w:r>
      <w:proofErr w:type="gramEnd"/>
      <w:r w:rsidRPr="00057263">
        <w:rPr>
          <w:rFonts w:asciiTheme="minorHAnsi" w:hAnsiTheme="minorHAnsi" w:cstheme="minorHAnsi"/>
          <w:sz w:val="22"/>
          <w:szCs w:val="22"/>
        </w:rPr>
        <w:t>/documentos que acrediten la experiencia General y especifica de la empresa</w:t>
      </w:r>
      <w:r w:rsidR="00874570">
        <w:rPr>
          <w:rFonts w:asciiTheme="minorHAnsi" w:hAnsiTheme="minorHAnsi" w:cstheme="minorHAnsi"/>
          <w:sz w:val="22"/>
          <w:szCs w:val="22"/>
        </w:rPr>
        <w:t>.</w:t>
      </w:r>
    </w:p>
    <w:p w:rsidR="00AD2868" w:rsidRPr="00057263" w:rsidRDefault="00AD2868" w:rsidP="005A650E">
      <w:pPr>
        <w:pStyle w:val="Prrafodelista"/>
        <w:numPr>
          <w:ilvl w:val="0"/>
          <w:numId w:val="30"/>
        </w:numPr>
        <w:ind w:left="567"/>
        <w:jc w:val="both"/>
        <w:rPr>
          <w:rFonts w:asciiTheme="minorHAnsi" w:hAnsiTheme="minorHAnsi" w:cstheme="minorHAnsi"/>
          <w:color w:val="FF0000"/>
          <w:sz w:val="22"/>
          <w:szCs w:val="22"/>
        </w:rPr>
      </w:pPr>
      <w:r w:rsidRPr="00057263">
        <w:rPr>
          <w:rFonts w:asciiTheme="minorHAnsi" w:hAnsiTheme="minorHAnsi" w:cstheme="minorHAnsi"/>
          <w:sz w:val="22"/>
          <w:szCs w:val="22"/>
        </w:rPr>
        <w:t>Original o Fotocopia Legalizada de los certificados/documentos que acrediten la experiencia General y</w:t>
      </w:r>
      <w:r w:rsidR="00874570">
        <w:rPr>
          <w:rFonts w:asciiTheme="minorHAnsi" w:hAnsiTheme="minorHAnsi" w:cstheme="minorHAnsi"/>
          <w:sz w:val="22"/>
          <w:szCs w:val="22"/>
        </w:rPr>
        <w:t xml:space="preserve"> específica del personal clave.</w:t>
      </w:r>
    </w:p>
    <w:p w:rsidR="00AD2868" w:rsidRPr="00057263" w:rsidRDefault="00874570" w:rsidP="005A650E">
      <w:pPr>
        <w:pStyle w:val="Prrafodelista"/>
        <w:numPr>
          <w:ilvl w:val="0"/>
          <w:numId w:val="30"/>
        </w:numPr>
        <w:ind w:left="567"/>
        <w:contextualSpacing/>
        <w:jc w:val="both"/>
        <w:rPr>
          <w:rFonts w:asciiTheme="minorHAnsi" w:hAnsiTheme="minorHAnsi" w:cstheme="minorHAnsi"/>
          <w:color w:val="FF0000"/>
          <w:sz w:val="22"/>
          <w:szCs w:val="22"/>
        </w:rPr>
      </w:pPr>
      <w:r>
        <w:rPr>
          <w:rFonts w:asciiTheme="minorHAnsi" w:hAnsiTheme="minorHAnsi" w:cstheme="minorHAnsi"/>
          <w:sz w:val="22"/>
          <w:szCs w:val="22"/>
        </w:rPr>
        <w:t>Original Contrato de Adhesión</w:t>
      </w:r>
    </w:p>
    <w:p w:rsidR="00AD2868" w:rsidRPr="00057263" w:rsidRDefault="00AD2868" w:rsidP="005A650E">
      <w:pPr>
        <w:pStyle w:val="Prrafodelista"/>
        <w:numPr>
          <w:ilvl w:val="0"/>
          <w:numId w:val="30"/>
        </w:numPr>
        <w:ind w:left="567"/>
        <w:contextualSpacing/>
        <w:jc w:val="both"/>
        <w:rPr>
          <w:rFonts w:asciiTheme="minorHAnsi" w:hAnsiTheme="minorHAnsi" w:cstheme="minorHAnsi"/>
          <w:color w:val="000000"/>
          <w:sz w:val="22"/>
          <w:szCs w:val="22"/>
        </w:rPr>
      </w:pPr>
      <w:r w:rsidRPr="00057263">
        <w:rPr>
          <w:rFonts w:asciiTheme="minorHAnsi" w:hAnsiTheme="minorHAnsi" w:cstheme="minorHAnsi"/>
          <w:color w:val="000000"/>
          <w:sz w:val="22"/>
          <w:szCs w:val="22"/>
        </w:rPr>
        <w:t>Otra documentación requerida por YPFB.</w:t>
      </w:r>
    </w:p>
    <w:p w:rsidR="00AD2868" w:rsidRDefault="00AD2868" w:rsidP="00AD2868">
      <w:pPr>
        <w:rPr>
          <w:rFonts w:asciiTheme="minorHAnsi" w:hAnsiTheme="minorHAnsi" w:cstheme="minorHAnsi"/>
          <w:sz w:val="22"/>
          <w:szCs w:val="22"/>
        </w:rPr>
      </w:pPr>
    </w:p>
    <w:p w:rsidR="00227755" w:rsidRPr="00057263" w:rsidRDefault="00227755" w:rsidP="00AD2868">
      <w:pPr>
        <w:rPr>
          <w:rFonts w:asciiTheme="minorHAnsi" w:hAnsiTheme="minorHAnsi" w:cstheme="minorHAnsi"/>
          <w:sz w:val="22"/>
          <w:szCs w:val="22"/>
        </w:rPr>
      </w:pPr>
    </w:p>
    <w:p w:rsidR="00AD2868" w:rsidRDefault="00AB029D" w:rsidP="00AB029D">
      <w:pPr>
        <w:ind w:left="142"/>
        <w:rPr>
          <w:rFonts w:asciiTheme="minorHAnsi" w:hAnsiTheme="minorHAnsi" w:cstheme="minorHAnsi"/>
          <w:b/>
          <w:sz w:val="22"/>
          <w:szCs w:val="22"/>
        </w:rPr>
      </w:pPr>
      <w:r>
        <w:rPr>
          <w:rFonts w:asciiTheme="minorHAnsi" w:hAnsiTheme="minorHAnsi" w:cstheme="minorHAnsi"/>
          <w:b/>
          <w:sz w:val="22"/>
          <w:szCs w:val="22"/>
        </w:rPr>
        <w:t>PARA ASOCIACIONES ACCIDENTALES:</w:t>
      </w:r>
    </w:p>
    <w:p w:rsidR="00AB029D" w:rsidRDefault="00AB029D" w:rsidP="00AB029D">
      <w:pPr>
        <w:ind w:left="142"/>
        <w:rPr>
          <w:rFonts w:asciiTheme="minorHAnsi" w:hAnsiTheme="minorHAnsi" w:cstheme="minorHAnsi"/>
          <w:b/>
          <w:sz w:val="22"/>
          <w:szCs w:val="22"/>
        </w:rPr>
      </w:pPr>
    </w:p>
    <w:p w:rsidR="00227755" w:rsidRDefault="00227755" w:rsidP="00AB029D">
      <w:pPr>
        <w:ind w:left="142"/>
        <w:rPr>
          <w:rFonts w:asciiTheme="minorHAnsi" w:hAnsiTheme="minorHAnsi" w:cstheme="minorHAnsi"/>
          <w:b/>
          <w:sz w:val="22"/>
          <w:szCs w:val="22"/>
        </w:rPr>
      </w:pPr>
    </w:p>
    <w:p w:rsidR="00AD2868" w:rsidRPr="00057263" w:rsidRDefault="00AD2868" w:rsidP="00AD2868">
      <w:pPr>
        <w:pStyle w:val="Prrafodelista"/>
        <w:numPr>
          <w:ilvl w:val="1"/>
          <w:numId w:val="9"/>
        </w:numPr>
        <w:ind w:left="567"/>
        <w:contextualSpacing/>
        <w:jc w:val="both"/>
        <w:rPr>
          <w:rFonts w:asciiTheme="minorHAnsi" w:hAnsiTheme="minorHAnsi" w:cstheme="minorHAnsi"/>
          <w:sz w:val="22"/>
          <w:szCs w:val="22"/>
        </w:rPr>
      </w:pPr>
      <w:r w:rsidRPr="00057263">
        <w:rPr>
          <w:rFonts w:asciiTheme="minorHAnsi" w:hAnsiTheme="minorHAnsi" w:cstheme="minorHAnsi"/>
          <w:sz w:val="22"/>
          <w:szCs w:val="22"/>
        </w:rPr>
        <w:t xml:space="preserve">Certificado del RUPE que respalde la información declarada en su propuesta, para procesos de contratación mayores a Bs 20.000,00 (Veinte Mil 00/100 </w:t>
      </w:r>
      <w:proofErr w:type="gramStart"/>
      <w:r w:rsidRPr="00057263">
        <w:rPr>
          <w:rFonts w:asciiTheme="minorHAnsi" w:hAnsiTheme="minorHAnsi" w:cstheme="minorHAnsi"/>
          <w:sz w:val="22"/>
          <w:szCs w:val="22"/>
        </w:rPr>
        <w:t>Bolivianos</w:t>
      </w:r>
      <w:proofErr w:type="gramEnd"/>
      <w:r w:rsidRPr="00057263">
        <w:rPr>
          <w:rFonts w:asciiTheme="minorHAnsi" w:hAnsiTheme="minorHAnsi" w:cstheme="minorHAnsi"/>
          <w:sz w:val="22"/>
          <w:szCs w:val="22"/>
        </w:rPr>
        <w:t>).</w:t>
      </w:r>
    </w:p>
    <w:p w:rsidR="00AD2868" w:rsidRPr="00057263" w:rsidRDefault="00AD2868" w:rsidP="00AD2868">
      <w:pPr>
        <w:pStyle w:val="Prrafodelista"/>
        <w:numPr>
          <w:ilvl w:val="1"/>
          <w:numId w:val="9"/>
        </w:numPr>
        <w:ind w:left="567"/>
        <w:contextualSpacing/>
        <w:jc w:val="both"/>
        <w:rPr>
          <w:rFonts w:asciiTheme="minorHAnsi" w:hAnsiTheme="minorHAnsi" w:cstheme="minorHAnsi"/>
          <w:sz w:val="22"/>
          <w:szCs w:val="22"/>
        </w:rPr>
      </w:pPr>
      <w:r w:rsidRPr="00057263">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AD2868" w:rsidRPr="00057263" w:rsidRDefault="00AD2868" w:rsidP="00AD2868">
      <w:pPr>
        <w:pStyle w:val="Prrafodelista"/>
        <w:numPr>
          <w:ilvl w:val="1"/>
          <w:numId w:val="9"/>
        </w:numPr>
        <w:ind w:left="567"/>
        <w:contextualSpacing/>
        <w:jc w:val="both"/>
        <w:rPr>
          <w:rFonts w:asciiTheme="minorHAnsi" w:hAnsiTheme="minorHAnsi" w:cstheme="minorHAnsi"/>
          <w:sz w:val="22"/>
          <w:szCs w:val="22"/>
        </w:rPr>
      </w:pPr>
      <w:r w:rsidRPr="00057263">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 </w:t>
      </w:r>
    </w:p>
    <w:p w:rsidR="00AD2868" w:rsidRPr="00057263" w:rsidRDefault="00AD2868" w:rsidP="00AD2868">
      <w:pPr>
        <w:pStyle w:val="Prrafodelista"/>
        <w:numPr>
          <w:ilvl w:val="1"/>
          <w:numId w:val="9"/>
        </w:numPr>
        <w:ind w:left="567"/>
        <w:contextualSpacing/>
        <w:jc w:val="both"/>
        <w:rPr>
          <w:rFonts w:asciiTheme="minorHAnsi" w:hAnsiTheme="minorHAnsi" w:cstheme="minorHAnsi"/>
          <w:sz w:val="22"/>
          <w:szCs w:val="22"/>
        </w:rPr>
      </w:pPr>
      <w:r w:rsidRPr="00057263">
        <w:rPr>
          <w:rFonts w:asciiTheme="minorHAnsi" w:hAnsiTheme="minorHAnsi" w:cstheme="minorHAnsi"/>
          <w:sz w:val="22"/>
          <w:szCs w:val="22"/>
        </w:rPr>
        <w:t>Garantía de Cumplimiento de Contrato equivalente al siete por ciento (7%) del monto del contrato, esta garantía podrá ser presentada por una o más empresas que conforman la Asociación, siempre y cuando cumpla con las características descritas en el Anexo 2 del presente DBC.</w:t>
      </w:r>
    </w:p>
    <w:p w:rsidR="00AD2868" w:rsidRPr="00057263" w:rsidRDefault="00AD2868" w:rsidP="00AD2868">
      <w:pPr>
        <w:pStyle w:val="Prrafodelista"/>
        <w:numPr>
          <w:ilvl w:val="1"/>
          <w:numId w:val="9"/>
        </w:numPr>
        <w:ind w:left="567"/>
        <w:contextualSpacing/>
        <w:jc w:val="both"/>
        <w:rPr>
          <w:rFonts w:asciiTheme="minorHAnsi" w:hAnsiTheme="minorHAnsi" w:cstheme="minorHAnsi"/>
          <w:sz w:val="22"/>
          <w:szCs w:val="22"/>
        </w:rPr>
      </w:pPr>
      <w:r w:rsidRPr="00057263">
        <w:rPr>
          <w:rFonts w:asciiTheme="minorHAnsi" w:hAnsiTheme="minorHAnsi" w:cstheme="minorHAnsi"/>
          <w:sz w:val="22"/>
          <w:szCs w:val="22"/>
        </w:rPr>
        <w:t>Documento de identificación del propietario o representante legal.</w:t>
      </w:r>
    </w:p>
    <w:p w:rsidR="00AD2868" w:rsidRPr="00057263" w:rsidRDefault="00AD2868" w:rsidP="00AD2868">
      <w:pPr>
        <w:pStyle w:val="Prrafodelista"/>
        <w:numPr>
          <w:ilvl w:val="1"/>
          <w:numId w:val="9"/>
        </w:numPr>
        <w:ind w:left="567"/>
        <w:contextualSpacing/>
        <w:jc w:val="both"/>
        <w:rPr>
          <w:rFonts w:asciiTheme="minorHAnsi" w:hAnsiTheme="minorHAnsi" w:cstheme="minorHAnsi"/>
          <w:sz w:val="22"/>
          <w:szCs w:val="22"/>
        </w:rPr>
      </w:pPr>
      <w:r w:rsidRPr="00057263">
        <w:rPr>
          <w:rFonts w:asciiTheme="minorHAnsi" w:hAnsiTheme="minorHAnsi" w:cstheme="minorHAnsi"/>
          <w:sz w:val="22"/>
          <w:szCs w:val="22"/>
        </w:rPr>
        <w:t xml:space="preserve">Original o Fotocopia Legalizada </w:t>
      </w:r>
      <w:proofErr w:type="gramStart"/>
      <w:r w:rsidRPr="00057263">
        <w:rPr>
          <w:rFonts w:asciiTheme="minorHAnsi" w:hAnsiTheme="minorHAnsi" w:cstheme="minorHAnsi"/>
          <w:sz w:val="22"/>
          <w:szCs w:val="22"/>
        </w:rPr>
        <w:t>de los certificado</w:t>
      </w:r>
      <w:proofErr w:type="gramEnd"/>
      <w:r w:rsidRPr="00057263">
        <w:rPr>
          <w:rFonts w:asciiTheme="minorHAnsi" w:hAnsiTheme="minorHAnsi" w:cstheme="minorHAnsi"/>
          <w:sz w:val="22"/>
          <w:szCs w:val="22"/>
        </w:rPr>
        <w:t xml:space="preserve">/documentos que acrediten la experiencia General y especifica de la empresa, (el </w:t>
      </w:r>
      <w:r w:rsidR="000B3F56">
        <w:rPr>
          <w:rFonts w:asciiTheme="minorHAnsi" w:hAnsiTheme="minorHAnsi" w:cstheme="minorHAnsi"/>
          <w:sz w:val="22"/>
          <w:szCs w:val="22"/>
        </w:rPr>
        <w:t>Personal de Contrataciones</w:t>
      </w:r>
      <w:r w:rsidRPr="00057263">
        <w:rPr>
          <w:rFonts w:asciiTheme="minorHAnsi" w:hAnsiTheme="minorHAnsi" w:cstheme="minorHAnsi"/>
          <w:sz w:val="22"/>
          <w:szCs w:val="22"/>
        </w:rPr>
        <w:t xml:space="preserve"> deberá adjuntar a la nota de solicitud de documentos el detalle de la experiencia considerada en la evaluación – suprimir esta instrucción antes de la publicación del DBC) (suprimir este inciso en caso de no ser requerido por la Unidad Solicitante).</w:t>
      </w:r>
    </w:p>
    <w:p w:rsidR="00AD2868" w:rsidRPr="00057263" w:rsidRDefault="00AD2868" w:rsidP="00AD2868">
      <w:pPr>
        <w:pStyle w:val="Prrafodelista"/>
        <w:numPr>
          <w:ilvl w:val="1"/>
          <w:numId w:val="9"/>
        </w:numPr>
        <w:ind w:left="567"/>
        <w:contextualSpacing/>
        <w:jc w:val="both"/>
        <w:rPr>
          <w:rFonts w:asciiTheme="minorHAnsi" w:hAnsiTheme="minorHAnsi" w:cstheme="minorHAnsi"/>
          <w:sz w:val="22"/>
          <w:szCs w:val="22"/>
        </w:rPr>
      </w:pPr>
      <w:r w:rsidRPr="00057263">
        <w:rPr>
          <w:rFonts w:asciiTheme="minorHAnsi" w:hAnsiTheme="minorHAnsi" w:cstheme="minorHAnsi"/>
          <w:sz w:val="22"/>
          <w:szCs w:val="22"/>
        </w:rPr>
        <w:t xml:space="preserve">Original o Fotocopia Legalizada de los certificados/documentos que acrediten la experiencia General y específica del personal clave, (el </w:t>
      </w:r>
      <w:r w:rsidR="000B3F56">
        <w:rPr>
          <w:rFonts w:asciiTheme="minorHAnsi" w:hAnsiTheme="minorHAnsi" w:cstheme="minorHAnsi"/>
          <w:sz w:val="22"/>
          <w:szCs w:val="22"/>
        </w:rPr>
        <w:t>Personal de Contrataciones</w:t>
      </w:r>
      <w:r w:rsidRPr="00057263">
        <w:rPr>
          <w:rFonts w:asciiTheme="minorHAnsi" w:hAnsiTheme="minorHAnsi" w:cstheme="minorHAnsi"/>
          <w:sz w:val="22"/>
          <w:szCs w:val="22"/>
        </w:rPr>
        <w:t xml:space="preserve"> deberá adjuntar a la nota de solicitud de documentos el detalle de la experiencia considerada en la evaluación – suprimir </w:t>
      </w:r>
      <w:r w:rsidRPr="00057263">
        <w:rPr>
          <w:rFonts w:asciiTheme="minorHAnsi" w:hAnsiTheme="minorHAnsi" w:cstheme="minorHAnsi"/>
          <w:sz w:val="22"/>
          <w:szCs w:val="22"/>
        </w:rPr>
        <w:lastRenderedPageBreak/>
        <w:t>esta instrucción antes de la publicación del DBC) (suprimir este inciso en caso de no ser requerido por la Unidad Solicitante).</w:t>
      </w:r>
    </w:p>
    <w:p w:rsidR="00AD2868" w:rsidRPr="00057263" w:rsidRDefault="00AD2868" w:rsidP="00AD2868">
      <w:pPr>
        <w:pStyle w:val="Prrafodelista"/>
        <w:numPr>
          <w:ilvl w:val="1"/>
          <w:numId w:val="9"/>
        </w:numPr>
        <w:ind w:left="567"/>
        <w:contextualSpacing/>
        <w:jc w:val="both"/>
        <w:rPr>
          <w:rFonts w:asciiTheme="minorHAnsi" w:hAnsiTheme="minorHAnsi" w:cstheme="minorHAnsi"/>
          <w:sz w:val="22"/>
          <w:szCs w:val="22"/>
        </w:rPr>
      </w:pPr>
      <w:r w:rsidRPr="00057263">
        <w:rPr>
          <w:rFonts w:asciiTheme="minorHAnsi" w:hAnsiTheme="minorHAnsi" w:cstheme="minorHAnsi"/>
          <w:sz w:val="22"/>
          <w:szCs w:val="22"/>
        </w:rPr>
        <w:t>Original Contrato de Adhesión (Cuando corresponda)</w:t>
      </w:r>
    </w:p>
    <w:p w:rsidR="00AD2868" w:rsidRPr="00057263" w:rsidRDefault="00AD2868" w:rsidP="00AD2868">
      <w:pPr>
        <w:pStyle w:val="Prrafodelista"/>
        <w:numPr>
          <w:ilvl w:val="1"/>
          <w:numId w:val="9"/>
        </w:numPr>
        <w:ind w:left="567"/>
        <w:contextualSpacing/>
        <w:jc w:val="both"/>
        <w:rPr>
          <w:rFonts w:asciiTheme="minorHAnsi" w:hAnsiTheme="minorHAnsi" w:cstheme="minorHAnsi"/>
          <w:color w:val="000000"/>
          <w:sz w:val="22"/>
          <w:szCs w:val="22"/>
        </w:rPr>
      </w:pPr>
      <w:r w:rsidRPr="00057263">
        <w:rPr>
          <w:rFonts w:asciiTheme="minorHAnsi" w:hAnsiTheme="minorHAnsi" w:cstheme="minorHAnsi"/>
          <w:sz w:val="22"/>
          <w:szCs w:val="22"/>
        </w:rPr>
        <w:t>Otra documentación</w:t>
      </w:r>
      <w:r w:rsidRPr="00057263">
        <w:rPr>
          <w:rFonts w:asciiTheme="minorHAnsi" w:hAnsiTheme="minorHAnsi" w:cstheme="minorHAnsi"/>
          <w:color w:val="000000"/>
          <w:sz w:val="22"/>
          <w:szCs w:val="22"/>
        </w:rPr>
        <w:t xml:space="preserve"> requerida por YPFB.</w:t>
      </w:r>
    </w:p>
    <w:p w:rsidR="00AD2868" w:rsidRPr="00057263" w:rsidRDefault="00AD2868" w:rsidP="00AD2868">
      <w:pPr>
        <w:rPr>
          <w:rFonts w:asciiTheme="minorHAnsi" w:hAnsiTheme="minorHAnsi" w:cstheme="minorHAnsi"/>
          <w:sz w:val="22"/>
          <w:szCs w:val="22"/>
        </w:rPr>
      </w:pPr>
    </w:p>
    <w:p w:rsidR="00AD2868" w:rsidRPr="00057263" w:rsidRDefault="00AD2868" w:rsidP="00AD2868">
      <w:pPr>
        <w:ind w:left="207"/>
        <w:rPr>
          <w:rFonts w:asciiTheme="minorHAnsi" w:hAnsiTheme="minorHAnsi" w:cstheme="minorHAnsi"/>
          <w:b/>
          <w:sz w:val="22"/>
          <w:szCs w:val="22"/>
        </w:rPr>
      </w:pPr>
      <w:r w:rsidRPr="00057263">
        <w:rPr>
          <w:rFonts w:asciiTheme="minorHAnsi" w:hAnsiTheme="minorHAnsi" w:cstheme="minorHAnsi"/>
          <w:b/>
          <w:sz w:val="22"/>
          <w:szCs w:val="22"/>
        </w:rPr>
        <w:t>Los socios que conforman la Asociación Accidental, deberán presentar la siguiente documentación:</w:t>
      </w:r>
    </w:p>
    <w:p w:rsidR="00AD2868" w:rsidRPr="00057263" w:rsidRDefault="00AD2868" w:rsidP="00AD2868">
      <w:pPr>
        <w:contextualSpacing/>
        <w:jc w:val="both"/>
        <w:rPr>
          <w:rFonts w:asciiTheme="minorHAnsi" w:hAnsiTheme="minorHAnsi" w:cstheme="minorHAnsi"/>
          <w:sz w:val="22"/>
          <w:szCs w:val="22"/>
        </w:rPr>
      </w:pPr>
    </w:p>
    <w:p w:rsidR="00AD2868" w:rsidRPr="00057263" w:rsidRDefault="00AD2868" w:rsidP="005A650E">
      <w:pPr>
        <w:pStyle w:val="Prrafodelista"/>
        <w:numPr>
          <w:ilvl w:val="0"/>
          <w:numId w:val="31"/>
        </w:numPr>
        <w:ind w:left="567"/>
        <w:contextualSpacing/>
        <w:jc w:val="both"/>
        <w:rPr>
          <w:rFonts w:asciiTheme="minorHAnsi" w:hAnsiTheme="minorHAnsi" w:cstheme="minorHAnsi"/>
          <w:sz w:val="22"/>
          <w:szCs w:val="22"/>
        </w:rPr>
      </w:pPr>
      <w:r w:rsidRPr="00057263">
        <w:rPr>
          <w:rFonts w:asciiTheme="minorHAnsi" w:hAnsiTheme="minorHAnsi" w:cstheme="minorHAnsi"/>
          <w:sz w:val="22"/>
          <w:szCs w:val="22"/>
        </w:rPr>
        <w:t xml:space="preserve">Certificado del RUPE que respalde la información declarada en su propuesta, para procesos de contratación mayores a Bs 20.000,00 (Veinte Mil 00/100 </w:t>
      </w:r>
      <w:proofErr w:type="gramStart"/>
      <w:r w:rsidRPr="00057263">
        <w:rPr>
          <w:rFonts w:asciiTheme="minorHAnsi" w:hAnsiTheme="minorHAnsi" w:cstheme="minorHAnsi"/>
          <w:sz w:val="22"/>
          <w:szCs w:val="22"/>
        </w:rPr>
        <w:t>Bolivianos</w:t>
      </w:r>
      <w:proofErr w:type="gramEnd"/>
      <w:r w:rsidRPr="00057263">
        <w:rPr>
          <w:rFonts w:asciiTheme="minorHAnsi" w:hAnsiTheme="minorHAnsi" w:cstheme="minorHAnsi"/>
          <w:sz w:val="22"/>
          <w:szCs w:val="22"/>
        </w:rPr>
        <w:t>).</w:t>
      </w:r>
    </w:p>
    <w:p w:rsidR="00AD2868" w:rsidRPr="00057263" w:rsidRDefault="00AD2868" w:rsidP="005A650E">
      <w:pPr>
        <w:pStyle w:val="Prrafodelista"/>
        <w:numPr>
          <w:ilvl w:val="0"/>
          <w:numId w:val="31"/>
        </w:numPr>
        <w:ind w:left="567"/>
        <w:contextualSpacing/>
        <w:jc w:val="both"/>
        <w:rPr>
          <w:rFonts w:asciiTheme="minorHAnsi" w:hAnsiTheme="minorHAnsi" w:cstheme="minorHAnsi"/>
          <w:sz w:val="22"/>
          <w:szCs w:val="22"/>
        </w:rPr>
      </w:pPr>
      <w:r w:rsidRPr="00057263">
        <w:rPr>
          <w:rFonts w:asciiTheme="minorHAnsi" w:hAnsiTheme="minorHAnsi" w:cstheme="minorHAnsi"/>
          <w:sz w:val="22"/>
          <w:szCs w:val="22"/>
        </w:rPr>
        <w:t>Original o fotocopia legalizada del Documento de Constitución de la Empresa, excepto empresas unipersonales, personales naturales y aquellas empresas que se encuentran inscritas en el Registro de Comercio.</w:t>
      </w:r>
    </w:p>
    <w:p w:rsidR="00AD2868" w:rsidRPr="00057263" w:rsidRDefault="00AD2868" w:rsidP="005A650E">
      <w:pPr>
        <w:pStyle w:val="Prrafodelista"/>
        <w:numPr>
          <w:ilvl w:val="0"/>
          <w:numId w:val="31"/>
        </w:numPr>
        <w:ind w:left="567"/>
        <w:contextualSpacing/>
        <w:jc w:val="both"/>
        <w:rPr>
          <w:rFonts w:asciiTheme="minorHAnsi" w:hAnsiTheme="minorHAnsi" w:cstheme="minorHAnsi"/>
          <w:sz w:val="22"/>
          <w:szCs w:val="22"/>
        </w:rPr>
      </w:pPr>
      <w:r w:rsidRPr="00057263">
        <w:rPr>
          <w:rFonts w:asciiTheme="minorHAnsi" w:hAnsiTheme="minorHAnsi" w:cstheme="minorHAnsi"/>
          <w:sz w:val="22"/>
          <w:szCs w:val="22"/>
        </w:rPr>
        <w:t>Original de la Matricula de Comercio Vigente, excepto para proponentes cuya normativa legal inherentes a su constitución legal así lo prevea.</w:t>
      </w:r>
      <w:r w:rsidRPr="00057263" w:rsidDel="00F24A30">
        <w:rPr>
          <w:rFonts w:asciiTheme="minorHAnsi" w:hAnsiTheme="minorHAnsi" w:cstheme="minorHAnsi"/>
          <w:sz w:val="22"/>
          <w:szCs w:val="22"/>
        </w:rPr>
        <w:t xml:space="preserve"> </w:t>
      </w:r>
    </w:p>
    <w:p w:rsidR="00AD2868" w:rsidRPr="00057263" w:rsidRDefault="00AD2868" w:rsidP="005A650E">
      <w:pPr>
        <w:pStyle w:val="Prrafodelista"/>
        <w:numPr>
          <w:ilvl w:val="0"/>
          <w:numId w:val="31"/>
        </w:numPr>
        <w:ind w:left="567"/>
        <w:contextualSpacing/>
        <w:jc w:val="both"/>
        <w:rPr>
          <w:rFonts w:asciiTheme="minorHAnsi" w:hAnsiTheme="minorHAnsi" w:cstheme="minorHAnsi"/>
          <w:sz w:val="22"/>
          <w:szCs w:val="22"/>
        </w:rPr>
      </w:pPr>
      <w:r w:rsidRPr="00057263">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AD2868" w:rsidRPr="00057263" w:rsidRDefault="00AD2868" w:rsidP="005A650E">
      <w:pPr>
        <w:pStyle w:val="Prrafodelista"/>
        <w:numPr>
          <w:ilvl w:val="0"/>
          <w:numId w:val="31"/>
        </w:numPr>
        <w:ind w:left="567"/>
        <w:contextualSpacing/>
        <w:jc w:val="both"/>
        <w:rPr>
          <w:rFonts w:asciiTheme="minorHAnsi" w:hAnsiTheme="minorHAnsi" w:cstheme="minorHAnsi"/>
          <w:sz w:val="22"/>
          <w:szCs w:val="22"/>
        </w:rPr>
      </w:pPr>
      <w:r w:rsidRPr="00057263">
        <w:rPr>
          <w:rFonts w:asciiTheme="minorHAnsi" w:hAnsiTheme="minorHAnsi" w:cstheme="minorHAnsi"/>
          <w:sz w:val="22"/>
          <w:szCs w:val="22"/>
        </w:rPr>
        <w:t>Documento de identificación del propietario o representante legal.</w:t>
      </w:r>
    </w:p>
    <w:p w:rsidR="00AD2868" w:rsidRPr="000E1D5D" w:rsidRDefault="00AD2868" w:rsidP="005A650E">
      <w:pPr>
        <w:pStyle w:val="Prrafodelista"/>
        <w:numPr>
          <w:ilvl w:val="0"/>
          <w:numId w:val="31"/>
        </w:numPr>
        <w:ind w:left="567"/>
        <w:contextualSpacing/>
        <w:jc w:val="both"/>
        <w:rPr>
          <w:rFonts w:asciiTheme="minorHAnsi" w:hAnsiTheme="minorHAnsi" w:cstheme="minorHAnsi"/>
          <w:sz w:val="22"/>
          <w:szCs w:val="22"/>
        </w:rPr>
      </w:pPr>
      <w:r w:rsidRPr="00057263">
        <w:rPr>
          <w:rFonts w:asciiTheme="minorHAnsi" w:hAnsiTheme="minorHAnsi" w:cstheme="minorHAnsi"/>
          <w:sz w:val="22"/>
          <w:szCs w:val="22"/>
        </w:rPr>
        <w:t xml:space="preserve">Original del Certificado de la Solvencia Fiscal, emitido por la Contraloría General del Estado (CGE), </w:t>
      </w:r>
      <w:r w:rsidR="005C539B" w:rsidRPr="00057263">
        <w:rPr>
          <w:rFonts w:asciiTheme="minorHAnsi" w:hAnsiTheme="minorHAnsi" w:cstheme="minorHAnsi"/>
          <w:sz w:val="22"/>
          <w:szCs w:val="22"/>
        </w:rPr>
        <w:t>solo para montos adjudicados</w:t>
      </w:r>
      <w:r w:rsidR="005C539B">
        <w:rPr>
          <w:rFonts w:asciiTheme="minorHAnsi" w:hAnsiTheme="minorHAnsi" w:cstheme="minorHAnsi"/>
          <w:sz w:val="22"/>
          <w:szCs w:val="22"/>
        </w:rPr>
        <w:t xml:space="preserve"> mayores a Bs1.000.000,00 (Un millón 00/100 bolivianos). </w:t>
      </w:r>
      <w:r w:rsidRPr="000E1D5D">
        <w:rPr>
          <w:rFonts w:asciiTheme="minorHAnsi" w:hAnsiTheme="minorHAnsi" w:cstheme="minorHAnsi"/>
          <w:sz w:val="22"/>
          <w:szCs w:val="22"/>
        </w:rPr>
        <w:t>(excepto empresas extranjeras).</w:t>
      </w:r>
    </w:p>
    <w:p w:rsidR="00AD2868" w:rsidRPr="000A3276" w:rsidRDefault="00AD2868" w:rsidP="005A650E">
      <w:pPr>
        <w:pStyle w:val="Prrafodelista"/>
        <w:numPr>
          <w:ilvl w:val="0"/>
          <w:numId w:val="31"/>
        </w:numPr>
        <w:ind w:left="567"/>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sidR="005C539B">
        <w:rPr>
          <w:rFonts w:asciiTheme="minorHAnsi" w:hAnsiTheme="minorHAnsi" w:cstheme="minorHAnsi"/>
          <w:sz w:val="22"/>
          <w:szCs w:val="22"/>
        </w:rPr>
        <w:t xml:space="preserve"> vigente</w:t>
      </w:r>
      <w:r w:rsidRPr="000E1D5D">
        <w:rPr>
          <w:rFonts w:asciiTheme="minorHAnsi" w:hAnsiTheme="minorHAnsi" w:cstheme="minorHAnsi"/>
          <w:sz w:val="22"/>
          <w:szCs w:val="22"/>
        </w:rPr>
        <w:t>, (excepto empresas extranjeras).</w:t>
      </w:r>
    </w:p>
    <w:p w:rsidR="00AD2868" w:rsidRPr="000E1D5D" w:rsidRDefault="00AD2868" w:rsidP="005A650E">
      <w:pPr>
        <w:pStyle w:val="Prrafodelista"/>
        <w:numPr>
          <w:ilvl w:val="0"/>
          <w:numId w:val="31"/>
        </w:numPr>
        <w:ind w:left="567"/>
        <w:contextualSpacing/>
        <w:jc w:val="both"/>
        <w:rPr>
          <w:rFonts w:asciiTheme="minorHAnsi" w:hAnsiTheme="minorHAnsi" w:cstheme="minorHAnsi"/>
          <w:color w:val="000000"/>
          <w:sz w:val="22"/>
          <w:szCs w:val="22"/>
        </w:rPr>
      </w:pPr>
      <w:r w:rsidRPr="000A3276">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AD2868" w:rsidRDefault="00AD2868" w:rsidP="00AD2868">
      <w:pPr>
        <w:rPr>
          <w:rFonts w:asciiTheme="minorHAnsi" w:hAnsiTheme="minorHAnsi" w:cstheme="minorHAnsi"/>
          <w:sz w:val="22"/>
          <w:szCs w:val="22"/>
        </w:rPr>
      </w:pPr>
    </w:p>
    <w:p w:rsidR="00227755" w:rsidRPr="000E1D5D" w:rsidRDefault="00227755" w:rsidP="00AD2868">
      <w:pPr>
        <w:rPr>
          <w:rFonts w:asciiTheme="minorHAnsi" w:hAnsiTheme="minorHAnsi" w:cstheme="minorHAnsi"/>
          <w:sz w:val="22"/>
          <w:szCs w:val="22"/>
        </w:rPr>
      </w:pPr>
    </w:p>
    <w:p w:rsidR="00AD2868" w:rsidRPr="000E1D5D" w:rsidRDefault="00AD2868" w:rsidP="00AD2868">
      <w:pPr>
        <w:jc w:val="both"/>
        <w:rPr>
          <w:rFonts w:asciiTheme="minorHAnsi" w:hAnsiTheme="minorHAnsi" w:cstheme="minorHAnsi"/>
          <w:sz w:val="22"/>
          <w:szCs w:val="22"/>
        </w:rPr>
      </w:pPr>
      <w:r w:rsidRPr="000E1D5D">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AD2868" w:rsidRPr="000E1D5D" w:rsidRDefault="00AD2868" w:rsidP="00AD2868">
      <w:pPr>
        <w:jc w:val="both"/>
        <w:rPr>
          <w:rFonts w:asciiTheme="minorHAnsi" w:hAnsiTheme="minorHAnsi" w:cstheme="minorHAnsi"/>
          <w:sz w:val="22"/>
          <w:szCs w:val="22"/>
        </w:rPr>
      </w:pPr>
    </w:p>
    <w:p w:rsidR="00AD2868" w:rsidRPr="000E1D5D" w:rsidRDefault="00AD2868" w:rsidP="00AD2868">
      <w:pPr>
        <w:jc w:val="both"/>
        <w:rPr>
          <w:rFonts w:asciiTheme="minorHAnsi" w:hAnsiTheme="minorHAnsi" w:cstheme="minorHAnsi"/>
          <w:sz w:val="22"/>
          <w:szCs w:val="22"/>
          <w:lang w:val="es-BO"/>
        </w:rPr>
      </w:pPr>
      <w:r w:rsidRPr="000E1D5D">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0E1D5D">
        <w:rPr>
          <w:rFonts w:asciiTheme="minorHAnsi" w:hAnsiTheme="minorHAnsi" w:cstheme="minorHAnsi"/>
          <w:sz w:val="22"/>
          <w:szCs w:val="22"/>
          <w:lang w:val="es-BO"/>
        </w:rPr>
        <w:t> </w:t>
      </w:r>
    </w:p>
    <w:p w:rsidR="00AD2868" w:rsidRPr="000E1D5D" w:rsidRDefault="00AD2868" w:rsidP="00AD2868">
      <w:pPr>
        <w:jc w:val="both"/>
        <w:rPr>
          <w:rFonts w:asciiTheme="minorHAnsi" w:hAnsiTheme="minorHAnsi" w:cstheme="minorHAnsi"/>
          <w:sz w:val="22"/>
          <w:szCs w:val="22"/>
          <w:lang w:val="es-BO"/>
        </w:rPr>
      </w:pPr>
    </w:p>
    <w:p w:rsidR="00AD2868" w:rsidRPr="000A3276" w:rsidRDefault="00AD2868" w:rsidP="00AD2868">
      <w:pPr>
        <w:jc w:val="both"/>
        <w:rPr>
          <w:rFonts w:asciiTheme="minorHAnsi" w:hAnsiTheme="minorHAnsi" w:cstheme="minorHAnsi"/>
          <w:sz w:val="22"/>
          <w:szCs w:val="22"/>
        </w:rPr>
      </w:pPr>
      <w:r w:rsidRPr="000A3276">
        <w:rPr>
          <w:rFonts w:asciiTheme="minorHAnsi" w:hAnsiTheme="minorHAnsi" w:cstheme="minorHAnsi"/>
          <w:sz w:val="22"/>
          <w:szCs w:val="22"/>
        </w:rPr>
        <w:t>Los documentos de constitución, documentos de representación legal y el documento de registro de comercio deben ser legalizados por el Consulado de Bolivia en el país de origen o en el país más cercano al país de origen y homologado por la Cancillería de Bolivia (indistintamente del idioma en el que se encuentren), debiendo adicionalmente dichos documentos ser protocolizados ante Notaria de Fe Pública en Bolivia.</w:t>
      </w:r>
    </w:p>
    <w:p w:rsidR="00AD2868" w:rsidRPr="000A3276" w:rsidRDefault="00AD2868" w:rsidP="00AD2868">
      <w:pPr>
        <w:jc w:val="both"/>
        <w:rPr>
          <w:rFonts w:asciiTheme="minorHAnsi" w:hAnsiTheme="minorHAnsi" w:cstheme="minorHAnsi"/>
          <w:sz w:val="22"/>
          <w:szCs w:val="22"/>
        </w:rPr>
      </w:pPr>
    </w:p>
    <w:p w:rsidR="00AD2868" w:rsidRPr="00B137D6" w:rsidRDefault="00AD2868" w:rsidP="00AD2868">
      <w:pPr>
        <w:jc w:val="both"/>
        <w:rPr>
          <w:rFonts w:asciiTheme="minorHAnsi" w:hAnsiTheme="minorHAnsi" w:cstheme="minorHAnsi"/>
          <w:sz w:val="22"/>
          <w:szCs w:val="22"/>
          <w:lang w:val="es-BO"/>
        </w:rPr>
      </w:pPr>
      <w:r w:rsidRPr="000A3276">
        <w:rPr>
          <w:rFonts w:asciiTheme="minorHAnsi" w:hAnsiTheme="minorHAnsi" w:cstheme="minorHAnsi"/>
          <w:sz w:val="22"/>
          <w:szCs w:val="22"/>
        </w:rPr>
        <w:t xml:space="preserve">Los documentos de constitución, documentos de representación legal, el documento de registro de comercio y el documento de identificación o pasaporte deberán acompañar una certificación emitida </w:t>
      </w:r>
      <w:r w:rsidRPr="000A3276">
        <w:rPr>
          <w:rFonts w:asciiTheme="minorHAnsi" w:hAnsiTheme="minorHAnsi" w:cstheme="minorHAnsi"/>
          <w:sz w:val="22"/>
          <w:szCs w:val="22"/>
        </w:rPr>
        <w:lastRenderedPageBreak/>
        <w:t>por la embajada del país de origen en Bolivia o en el país más cercano a Bolivia, que acredite textualmente la equivalencia y validez de dichos documentos en cada caso, según la legislación del país de origen.</w:t>
      </w:r>
      <w:r w:rsidRPr="000E1D5D" w:rsidDel="002174AD">
        <w:rPr>
          <w:rFonts w:asciiTheme="minorHAnsi" w:hAnsiTheme="minorHAnsi" w:cstheme="minorHAnsi"/>
          <w:sz w:val="22"/>
          <w:szCs w:val="22"/>
        </w:rPr>
        <w:t xml:space="preserve"> </w:t>
      </w:r>
    </w:p>
    <w:p w:rsidR="00AD2868" w:rsidRPr="006F470A" w:rsidRDefault="00AD2868" w:rsidP="00AB029D">
      <w:pPr>
        <w:jc w:val="both"/>
        <w:rPr>
          <w:rFonts w:asciiTheme="minorHAnsi" w:hAnsiTheme="minorHAnsi" w:cstheme="minorHAnsi"/>
          <w:sz w:val="22"/>
          <w:szCs w:val="22"/>
        </w:rPr>
      </w:pPr>
    </w:p>
    <w:p w:rsidR="00AD2868" w:rsidRPr="00DF3AF7" w:rsidRDefault="00AD2868" w:rsidP="00AD2868">
      <w:pPr>
        <w:jc w:val="center"/>
        <w:rPr>
          <w:rFonts w:asciiTheme="minorHAnsi" w:hAnsiTheme="minorHAnsi" w:cstheme="minorHAnsi"/>
          <w:b/>
        </w:rPr>
      </w:pPr>
      <w:r w:rsidRPr="00DF3AF7">
        <w:rPr>
          <w:rFonts w:asciiTheme="minorHAnsi" w:hAnsiTheme="minorHAnsi" w:cstheme="minorHAnsi"/>
          <w:b/>
        </w:rPr>
        <w:t>-----------------------------------------------------------------------------------</w:t>
      </w:r>
    </w:p>
    <w:p w:rsidR="00AD2868" w:rsidRPr="00DF3AF7" w:rsidRDefault="00AD2868" w:rsidP="00AD2868">
      <w:pPr>
        <w:jc w:val="center"/>
        <w:rPr>
          <w:rFonts w:asciiTheme="minorHAnsi" w:hAnsiTheme="minorHAnsi" w:cstheme="minorHAnsi"/>
          <w:b/>
        </w:rPr>
      </w:pPr>
      <w:r w:rsidRPr="00DF3AF7">
        <w:rPr>
          <w:rFonts w:asciiTheme="minorHAnsi" w:hAnsiTheme="minorHAnsi" w:cstheme="minorHAnsi"/>
          <w:b/>
        </w:rPr>
        <w:t xml:space="preserve">Firma del Propietario o Representante Legal </w:t>
      </w:r>
    </w:p>
    <w:p w:rsidR="00AD2868" w:rsidRPr="00DF3AF7" w:rsidRDefault="00AD2868" w:rsidP="00AD2868">
      <w:pPr>
        <w:keepNext/>
        <w:jc w:val="center"/>
        <w:outlineLvl w:val="2"/>
        <w:rPr>
          <w:rFonts w:asciiTheme="minorHAnsi" w:hAnsiTheme="minorHAnsi" w:cstheme="minorHAnsi"/>
          <w:b/>
          <w:lang w:val="es-BO" w:eastAsia="es-ES"/>
        </w:rPr>
      </w:pPr>
      <w:r w:rsidRPr="00DF3AF7">
        <w:rPr>
          <w:rFonts w:asciiTheme="minorHAnsi" w:hAnsiTheme="minorHAnsi" w:cstheme="minorHAnsi"/>
          <w:b/>
        </w:rPr>
        <w:t xml:space="preserve">Nombre completo del Propietario o Representante Legal </w:t>
      </w:r>
    </w:p>
    <w:p w:rsidR="00B53A46" w:rsidRDefault="00AD2868" w:rsidP="00AD2868">
      <w:pPr>
        <w:jc w:val="center"/>
        <w:rPr>
          <w:rFonts w:asciiTheme="minorHAnsi" w:hAnsiTheme="minorHAnsi" w:cstheme="minorHAnsi"/>
          <w:b/>
          <w:sz w:val="22"/>
          <w:szCs w:val="22"/>
        </w:rPr>
      </w:pPr>
      <w:r w:rsidRPr="006F470A">
        <w:rPr>
          <w:rFonts w:asciiTheme="minorHAnsi" w:hAnsiTheme="minorHAnsi" w:cstheme="minorHAnsi"/>
          <w:b/>
          <w:bCs/>
          <w:i/>
          <w:iCs/>
          <w:sz w:val="22"/>
          <w:szCs w:val="22"/>
        </w:rPr>
        <w:br w:type="page"/>
      </w:r>
    </w:p>
    <w:p w:rsidR="00B53A46" w:rsidRDefault="00B53A46"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bCs/>
          <w:i/>
          <w:iCs/>
          <w:sz w:val="22"/>
          <w:szCs w:val="22"/>
        </w:rPr>
      </w:pPr>
      <w:r w:rsidRPr="006F470A">
        <w:rPr>
          <w:rFonts w:asciiTheme="minorHAnsi" w:hAnsiTheme="minorHAnsi" w:cstheme="minorHAnsi"/>
          <w:b/>
          <w:sz w:val="22"/>
          <w:szCs w:val="22"/>
        </w:rPr>
        <w:t>FORMULARIO B-1</w:t>
      </w:r>
    </w:p>
    <w:p w:rsidR="002B6F0F" w:rsidRDefault="002B6F0F" w:rsidP="002B6F0F">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PROPUESTA ECONÓMICA </w:t>
      </w:r>
    </w:p>
    <w:p w:rsidR="002B6F0F" w:rsidRPr="00AE665C" w:rsidRDefault="002B6F0F" w:rsidP="002B6F0F">
      <w:pPr>
        <w:jc w:val="center"/>
        <w:rPr>
          <w:rFonts w:asciiTheme="minorHAnsi" w:hAnsiTheme="minorHAnsi" w:cstheme="minorHAnsi"/>
          <w:b/>
          <w:color w:val="FF0000"/>
          <w:sz w:val="22"/>
          <w:szCs w:val="22"/>
          <w:lang w:val="es-BO"/>
        </w:rPr>
      </w:pPr>
      <w:r w:rsidRPr="00AE665C">
        <w:rPr>
          <w:rFonts w:asciiTheme="minorHAnsi" w:hAnsiTheme="minorHAnsi" w:cstheme="minorHAnsi"/>
          <w:b/>
          <w:color w:val="FF0000"/>
          <w:sz w:val="22"/>
          <w:szCs w:val="22"/>
          <w:lang w:val="es-BO"/>
        </w:rPr>
        <w:t xml:space="preserve">Bolivianos </w:t>
      </w:r>
    </w:p>
    <w:p w:rsidR="002B6F0F" w:rsidRPr="00552079" w:rsidRDefault="002B6F0F" w:rsidP="002B6F0F">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5827"/>
        <w:gridCol w:w="1553"/>
      </w:tblGrid>
      <w:tr w:rsidR="002B6F0F" w:rsidRPr="00552079" w:rsidTr="001B0A46">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2B6F0F" w:rsidRPr="00552079" w:rsidRDefault="002B6F0F" w:rsidP="001B0A46">
            <w:pPr>
              <w:jc w:val="center"/>
              <w:rPr>
                <w:rFonts w:asciiTheme="minorHAnsi" w:hAnsiTheme="minorHAnsi" w:cstheme="minorHAnsi"/>
                <w:b/>
                <w:sz w:val="22"/>
                <w:szCs w:val="22"/>
                <w:lang w:val="es-BO"/>
              </w:rPr>
            </w:pPr>
            <w:r>
              <w:rPr>
                <w:rFonts w:asciiTheme="minorHAnsi" w:hAnsiTheme="minorHAnsi" w:cstheme="minorHAnsi"/>
                <w:b/>
                <w:sz w:val="22"/>
                <w:szCs w:val="22"/>
                <w:lang w:val="es-BO"/>
              </w:rPr>
              <w:t>N°</w:t>
            </w:r>
          </w:p>
        </w:tc>
        <w:tc>
          <w:tcPr>
            <w:tcW w:w="7681"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2B6F0F" w:rsidRPr="00552079" w:rsidRDefault="002B6F0F" w:rsidP="001B0A46">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r>
              <w:rPr>
                <w:rFonts w:asciiTheme="minorHAnsi" w:hAnsiTheme="minorHAnsi" w:cstheme="minorHAnsi"/>
                <w:b/>
                <w:sz w:val="22"/>
                <w:szCs w:val="22"/>
                <w:lang w:val="es-BO"/>
              </w:rPr>
              <w:t>de la Supervisión Técnica</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2B6F0F" w:rsidRPr="00552079" w:rsidRDefault="002B6F0F" w:rsidP="001B0A46">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2B6F0F" w:rsidRPr="00552079" w:rsidTr="001B0A46">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B6F0F" w:rsidRPr="00552079" w:rsidRDefault="002B6F0F" w:rsidP="001B0A46">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7681"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2B6F0F" w:rsidRPr="00552079" w:rsidRDefault="00AB029D" w:rsidP="00AB029D">
            <w:pPr>
              <w:rPr>
                <w:rFonts w:asciiTheme="minorHAnsi" w:hAnsiTheme="minorHAnsi" w:cstheme="minorHAnsi"/>
                <w:sz w:val="22"/>
                <w:szCs w:val="22"/>
                <w:lang w:val="es-BO"/>
              </w:rPr>
            </w:pPr>
            <w:r>
              <w:rPr>
                <w:rFonts w:asciiTheme="minorHAnsi" w:hAnsiTheme="minorHAnsi" w:cstheme="minorHAnsi"/>
                <w:color w:val="000000"/>
                <w:sz w:val="22"/>
                <w:szCs w:val="22"/>
                <w:lang w:val="es-BO" w:eastAsia="es-BO"/>
              </w:rPr>
              <w:t>SUPERVISION CONSTUCCCION ESTACION DE SERVICIO TUPIZA</w:t>
            </w:r>
          </w:p>
        </w:tc>
        <w:tc>
          <w:tcPr>
            <w:tcW w:w="1553" w:type="dxa"/>
            <w:tcBorders>
              <w:top w:val="single" w:sz="12" w:space="0" w:color="auto"/>
              <w:left w:val="single" w:sz="4" w:space="0" w:color="auto"/>
              <w:bottom w:val="single" w:sz="4" w:space="0" w:color="auto"/>
            </w:tcBorders>
            <w:shd w:val="clear" w:color="auto" w:fill="FFFFFF"/>
            <w:vAlign w:val="center"/>
          </w:tcPr>
          <w:p w:rsidR="002B6F0F" w:rsidRPr="00552079" w:rsidRDefault="002B6F0F" w:rsidP="001B0A46">
            <w:pPr>
              <w:jc w:val="center"/>
              <w:rPr>
                <w:rFonts w:asciiTheme="minorHAnsi" w:hAnsiTheme="minorHAnsi" w:cstheme="minorHAnsi"/>
                <w:sz w:val="22"/>
                <w:szCs w:val="22"/>
                <w:lang w:val="es-BO"/>
              </w:rPr>
            </w:pPr>
          </w:p>
        </w:tc>
      </w:tr>
      <w:tr w:rsidR="002B6F0F" w:rsidRPr="00552079" w:rsidTr="001B0A46">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2B6F0F" w:rsidRPr="00552079" w:rsidRDefault="002B6F0F" w:rsidP="001B0A46">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2"/>
            <w:tcBorders>
              <w:top w:val="single" w:sz="4" w:space="0" w:color="auto"/>
              <w:left w:val="single" w:sz="4" w:space="0" w:color="auto"/>
              <w:bottom w:val="single" w:sz="4" w:space="0" w:color="auto"/>
            </w:tcBorders>
            <w:shd w:val="clear" w:color="auto" w:fill="auto"/>
            <w:vAlign w:val="center"/>
          </w:tcPr>
          <w:p w:rsidR="002B6F0F" w:rsidRPr="00552079" w:rsidRDefault="002B6F0F" w:rsidP="001B0A46">
            <w:pPr>
              <w:jc w:val="center"/>
              <w:rPr>
                <w:rFonts w:asciiTheme="minorHAnsi" w:hAnsiTheme="minorHAnsi" w:cstheme="minorHAnsi"/>
                <w:sz w:val="22"/>
                <w:szCs w:val="22"/>
                <w:lang w:val="es-BO"/>
              </w:rPr>
            </w:pPr>
          </w:p>
        </w:tc>
      </w:tr>
    </w:tbl>
    <w:p w:rsidR="002B6F0F" w:rsidRDefault="002B6F0F" w:rsidP="002B6F0F">
      <w:pPr>
        <w:ind w:left="-851"/>
        <w:jc w:val="center"/>
        <w:rPr>
          <w:rFonts w:asciiTheme="minorHAnsi" w:hAnsiTheme="minorHAnsi" w:cstheme="minorHAnsi"/>
          <w:b/>
          <w:sz w:val="22"/>
          <w:szCs w:val="22"/>
        </w:rPr>
      </w:pPr>
    </w:p>
    <w:p w:rsidR="002B6F0F" w:rsidRPr="00552079" w:rsidRDefault="002B6F0F" w:rsidP="002B6F0F">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w:t>
      </w:r>
      <w:r>
        <w:rPr>
          <w:rFonts w:asciiTheme="minorHAnsi" w:hAnsiTheme="minorHAnsi" w:cstheme="minorHAnsi"/>
          <w:sz w:val="22"/>
          <w:szCs w:val="22"/>
        </w:rPr>
        <w:t xml:space="preserve">os cotizados </w:t>
      </w:r>
      <w:r w:rsidRPr="00552079">
        <w:rPr>
          <w:rFonts w:asciiTheme="minorHAnsi" w:hAnsiTheme="minorHAnsi" w:cstheme="minorHAnsi"/>
          <w:sz w:val="22"/>
          <w:szCs w:val="22"/>
        </w:rPr>
        <w:t>deben ser expresados máximo con dos decimales.</w:t>
      </w: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tabs>
          <w:tab w:val="left" w:pos="6225"/>
        </w:tabs>
        <w:rPr>
          <w:rFonts w:asciiTheme="minorHAnsi" w:hAnsiTheme="minorHAnsi" w:cstheme="minorHAnsi"/>
          <w:sz w:val="22"/>
          <w:szCs w:val="22"/>
          <w:lang w:val="es-MX"/>
        </w:rPr>
      </w:pPr>
      <w:r w:rsidRPr="006F470A">
        <w:rPr>
          <w:rFonts w:asciiTheme="minorHAnsi" w:hAnsiTheme="minorHAnsi" w:cstheme="minorHAnsi"/>
          <w:sz w:val="22"/>
          <w:szCs w:val="22"/>
          <w:lang w:val="es-MX"/>
        </w:rPr>
        <w:tab/>
      </w: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b/>
          <w:sz w:val="22"/>
          <w:szCs w:val="22"/>
        </w:rPr>
        <w:sectPr w:rsidR="002B6F0F" w:rsidRPr="006F470A" w:rsidSect="001B0A46">
          <w:footerReference w:type="default" r:id="rId20"/>
          <w:pgSz w:w="12242" w:h="15842" w:code="1"/>
          <w:pgMar w:top="1418" w:right="1418" w:bottom="426" w:left="1701" w:header="624" w:footer="851" w:gutter="0"/>
          <w:cols w:space="708"/>
          <w:titlePg/>
          <w:docGrid w:linePitch="360"/>
        </w:sectPr>
      </w:pPr>
    </w:p>
    <w:p w:rsidR="002B6F0F" w:rsidRPr="006F470A" w:rsidRDefault="002B6F0F" w:rsidP="002B6F0F">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w:t>
      </w:r>
      <w:r>
        <w:rPr>
          <w:rFonts w:asciiTheme="minorHAnsi" w:hAnsiTheme="minorHAnsi" w:cstheme="minorHAnsi"/>
          <w:b/>
          <w:sz w:val="22"/>
          <w:szCs w:val="22"/>
        </w:rPr>
        <w:t>1</w:t>
      </w:r>
    </w:p>
    <w:p w:rsidR="002B6F0F" w:rsidRPr="006F470A" w:rsidRDefault="002B6F0F" w:rsidP="002B6F0F">
      <w:pPr>
        <w:jc w:val="center"/>
        <w:rPr>
          <w:rFonts w:asciiTheme="minorHAnsi" w:hAnsiTheme="minorHAnsi" w:cstheme="minorHAnsi"/>
          <w:b/>
          <w:sz w:val="22"/>
          <w:szCs w:val="22"/>
        </w:rPr>
      </w:pPr>
      <w:r w:rsidRPr="006F470A">
        <w:rPr>
          <w:rFonts w:asciiTheme="minorHAnsi" w:hAnsiTheme="minorHAnsi" w:cstheme="minorHAnsi"/>
          <w:b/>
          <w:sz w:val="22"/>
          <w:szCs w:val="22"/>
        </w:rPr>
        <w:t>DECLARACIÓN JURADA DE CUMPLIMIENTO DE LAS CONDICIONES REQUERIDAS EN L</w:t>
      </w:r>
      <w:r>
        <w:rPr>
          <w:rFonts w:asciiTheme="minorHAnsi" w:hAnsiTheme="minorHAnsi" w:cstheme="minorHAnsi"/>
          <w:b/>
          <w:sz w:val="22"/>
          <w:szCs w:val="22"/>
        </w:rPr>
        <w:t>O</w:t>
      </w:r>
      <w:r w:rsidRPr="006F470A">
        <w:rPr>
          <w:rFonts w:asciiTheme="minorHAnsi" w:hAnsiTheme="minorHAnsi" w:cstheme="minorHAnsi"/>
          <w:b/>
          <w:sz w:val="22"/>
          <w:szCs w:val="22"/>
        </w:rPr>
        <w:t xml:space="preserve">S </w:t>
      </w:r>
      <w:r>
        <w:rPr>
          <w:rFonts w:asciiTheme="minorHAnsi" w:hAnsiTheme="minorHAnsi" w:cstheme="minorHAnsi"/>
          <w:b/>
          <w:sz w:val="22"/>
          <w:szCs w:val="22"/>
        </w:rPr>
        <w:t>TÉRMINOS DE REFERENCIA</w:t>
      </w:r>
      <w:r w:rsidRPr="006F470A">
        <w:rPr>
          <w:rFonts w:asciiTheme="minorHAnsi" w:hAnsiTheme="minorHAnsi" w:cstheme="minorHAnsi"/>
          <w:b/>
          <w:sz w:val="22"/>
          <w:szCs w:val="22"/>
        </w:rPr>
        <w:t xml:space="preserve"> </w:t>
      </w:r>
    </w:p>
    <w:p w:rsidR="002B6F0F" w:rsidRPr="006F470A" w:rsidRDefault="002B6F0F" w:rsidP="002B6F0F">
      <w:pPr>
        <w:jc w:val="center"/>
        <w:rPr>
          <w:rFonts w:asciiTheme="minorHAnsi" w:hAnsiTheme="minorHAnsi" w:cstheme="minorHAnsi"/>
          <w:b/>
          <w:sz w:val="22"/>
          <w:szCs w:val="22"/>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2B6F0F" w:rsidRPr="006F470A" w:rsidTr="001B0A46">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2B6F0F" w:rsidRPr="006F470A" w:rsidRDefault="002B6F0F" w:rsidP="001B0A4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2B6F0F" w:rsidRPr="006F470A" w:rsidRDefault="002B6F0F" w:rsidP="001B0A4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2B6F0F" w:rsidRPr="006F470A" w:rsidRDefault="002B6F0F" w:rsidP="001B0A46">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2B6F0F" w:rsidRPr="006F470A" w:rsidRDefault="002B6F0F" w:rsidP="001B0A46">
            <w:pPr>
              <w:rPr>
                <w:rFonts w:asciiTheme="minorHAnsi" w:hAnsiTheme="minorHAnsi" w:cstheme="minorHAnsi"/>
                <w:sz w:val="22"/>
                <w:szCs w:val="22"/>
              </w:rPr>
            </w:pPr>
          </w:p>
        </w:tc>
      </w:tr>
      <w:tr w:rsidR="002B6F0F" w:rsidRPr="006F470A" w:rsidTr="001B0A46">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2B6F0F" w:rsidRPr="006F470A" w:rsidRDefault="002B6F0F" w:rsidP="001B0A46">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2B6F0F" w:rsidRPr="006F470A" w:rsidRDefault="002B6F0F" w:rsidP="001B0A4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2B6F0F" w:rsidRPr="006F470A" w:rsidRDefault="002B6F0F" w:rsidP="001B0A46">
            <w:pPr>
              <w:jc w:val="center"/>
              <w:rPr>
                <w:rFonts w:asciiTheme="minorHAnsi" w:hAnsiTheme="minorHAnsi" w:cstheme="minorHAnsi"/>
                <w:sz w:val="22"/>
                <w:szCs w:val="22"/>
              </w:rPr>
            </w:pPr>
          </w:p>
          <w:p w:rsidR="002B6F0F" w:rsidRPr="006F470A" w:rsidRDefault="002B6F0F" w:rsidP="001B0A46">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2B6F0F" w:rsidRPr="006F470A" w:rsidRDefault="002B6F0F" w:rsidP="001B0A46">
            <w:pPr>
              <w:rPr>
                <w:rFonts w:asciiTheme="minorHAnsi" w:hAnsiTheme="minorHAnsi" w:cstheme="minorHAnsi"/>
                <w:sz w:val="22"/>
                <w:szCs w:val="22"/>
              </w:rPr>
            </w:pPr>
          </w:p>
        </w:tc>
      </w:tr>
      <w:tr w:rsidR="002B6F0F" w:rsidRPr="006F470A" w:rsidTr="001B0A46">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2B6F0F" w:rsidRPr="006F470A" w:rsidRDefault="002B6F0F" w:rsidP="001B0A4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2B6F0F" w:rsidRPr="006F470A" w:rsidRDefault="002B6F0F" w:rsidP="001B0A4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2B6F0F" w:rsidRPr="006F470A" w:rsidRDefault="002B6F0F" w:rsidP="001B0A46">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2B6F0F" w:rsidRPr="006F470A" w:rsidRDefault="002B6F0F" w:rsidP="001B0A46">
            <w:pPr>
              <w:rPr>
                <w:rFonts w:asciiTheme="minorHAnsi" w:hAnsiTheme="minorHAnsi" w:cstheme="minorHAnsi"/>
                <w:sz w:val="22"/>
                <w:szCs w:val="22"/>
              </w:rPr>
            </w:pPr>
          </w:p>
        </w:tc>
      </w:tr>
      <w:tr w:rsidR="002B6F0F" w:rsidRPr="006F470A" w:rsidTr="001B0A46">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2B6F0F" w:rsidRPr="006F470A" w:rsidRDefault="002B6F0F" w:rsidP="001B0A46">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2B6F0F" w:rsidRPr="006F470A" w:rsidRDefault="002B6F0F" w:rsidP="001B0A4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2B6F0F" w:rsidRPr="006F470A" w:rsidRDefault="002B6F0F" w:rsidP="001B0A46">
            <w:pPr>
              <w:rPr>
                <w:rFonts w:asciiTheme="minorHAnsi" w:hAnsiTheme="minorHAnsi" w:cstheme="minorHAnsi"/>
                <w:sz w:val="22"/>
                <w:szCs w:val="22"/>
              </w:rPr>
            </w:pPr>
          </w:p>
          <w:p w:rsidR="002B6F0F" w:rsidRPr="006F470A" w:rsidRDefault="002B6F0F" w:rsidP="001B0A46">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2B6F0F" w:rsidRPr="006F470A" w:rsidRDefault="002B6F0F" w:rsidP="001B0A46">
            <w:pPr>
              <w:rPr>
                <w:rFonts w:asciiTheme="minorHAnsi" w:hAnsiTheme="minorHAnsi" w:cstheme="minorHAnsi"/>
                <w:sz w:val="22"/>
                <w:szCs w:val="22"/>
              </w:rPr>
            </w:pPr>
          </w:p>
        </w:tc>
      </w:tr>
      <w:tr w:rsidR="002B6F0F" w:rsidRPr="006F470A" w:rsidTr="001B0A46">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2B6F0F" w:rsidRPr="006F470A" w:rsidRDefault="002B6F0F" w:rsidP="001B0A4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2B6F0F" w:rsidRPr="006F470A" w:rsidRDefault="002B6F0F" w:rsidP="001B0A4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2B6F0F" w:rsidRPr="006F470A" w:rsidRDefault="002B6F0F" w:rsidP="001B0A46">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2B6F0F" w:rsidRPr="006F470A" w:rsidRDefault="002B6F0F" w:rsidP="001B0A46">
            <w:pPr>
              <w:rPr>
                <w:rFonts w:asciiTheme="minorHAnsi" w:hAnsiTheme="minorHAnsi" w:cstheme="minorHAnsi"/>
                <w:sz w:val="22"/>
                <w:szCs w:val="22"/>
              </w:rPr>
            </w:pPr>
          </w:p>
        </w:tc>
      </w:tr>
      <w:tr w:rsidR="002B6F0F" w:rsidRPr="006F470A" w:rsidTr="001B0A46">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2B6F0F" w:rsidRPr="006F470A" w:rsidRDefault="002B6F0F" w:rsidP="001B0A4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2B6F0F" w:rsidRPr="006F470A" w:rsidRDefault="002B6F0F" w:rsidP="001B0A4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2B6F0F" w:rsidRPr="006F470A" w:rsidRDefault="002B6F0F" w:rsidP="001B0A46">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2B6F0F" w:rsidRPr="006F470A" w:rsidRDefault="002B6F0F" w:rsidP="001B0A46">
            <w:pPr>
              <w:rPr>
                <w:rFonts w:asciiTheme="minorHAnsi" w:hAnsiTheme="minorHAnsi" w:cstheme="minorHAnsi"/>
                <w:sz w:val="22"/>
                <w:szCs w:val="22"/>
              </w:rPr>
            </w:pPr>
          </w:p>
        </w:tc>
      </w:tr>
    </w:tbl>
    <w:p w:rsidR="002B6F0F" w:rsidRPr="006F470A" w:rsidRDefault="002B6F0F" w:rsidP="002B6F0F">
      <w:pPr>
        <w:jc w:val="center"/>
        <w:rPr>
          <w:rFonts w:asciiTheme="minorHAnsi" w:hAnsiTheme="minorHAnsi" w:cstheme="minorHAnsi"/>
          <w:sz w:val="22"/>
          <w:szCs w:val="22"/>
        </w:rPr>
      </w:pPr>
    </w:p>
    <w:p w:rsidR="002B6F0F" w:rsidRPr="005F2E7B" w:rsidRDefault="002B6F0F" w:rsidP="002B6F0F">
      <w:pPr>
        <w:jc w:val="both"/>
        <w:rPr>
          <w:rFonts w:asciiTheme="minorHAnsi" w:hAnsiTheme="minorHAnsi" w:cstheme="minorHAnsi"/>
          <w:sz w:val="22"/>
        </w:rPr>
      </w:pPr>
      <w:r w:rsidRPr="005F2E7B">
        <w:rPr>
          <w:rFonts w:asciiTheme="minorHAnsi" w:hAnsiTheme="minorHAnsi" w:cstheme="minorHAnsi"/>
          <w:sz w:val="22"/>
        </w:rPr>
        <w:t>A nombre de </w:t>
      </w:r>
      <w:r w:rsidRPr="005F2E7B">
        <w:rPr>
          <w:rFonts w:asciiTheme="minorHAnsi" w:hAnsiTheme="minorHAnsi" w:cstheme="minorHAnsi"/>
          <w:b/>
          <w:bCs/>
          <w:sz w:val="22"/>
        </w:rPr>
        <w:t>(……………</w:t>
      </w:r>
      <w:proofErr w:type="gramStart"/>
      <w:r w:rsidRPr="005F2E7B">
        <w:rPr>
          <w:rFonts w:asciiTheme="minorHAnsi" w:hAnsiTheme="minorHAnsi" w:cstheme="minorHAnsi"/>
          <w:b/>
          <w:bCs/>
          <w:sz w:val="22"/>
        </w:rPr>
        <w:t>…….</w:t>
      </w:r>
      <w:proofErr w:type="gramEnd"/>
      <w:r w:rsidRPr="005F2E7B">
        <w:rPr>
          <w:rFonts w:asciiTheme="minorHAnsi" w:hAnsiTheme="minorHAnsi" w:cstheme="minorHAnsi"/>
          <w:b/>
          <w:bCs/>
          <w:sz w:val="22"/>
        </w:rPr>
        <w:t>.N</w:t>
      </w:r>
      <w:r w:rsidRPr="005F2E7B">
        <w:rPr>
          <w:rFonts w:asciiTheme="minorHAnsi" w:hAnsiTheme="minorHAnsi" w:cstheme="minorHAnsi"/>
          <w:b/>
          <w:bCs/>
          <w:i/>
          <w:iCs/>
          <w:sz w:val="22"/>
        </w:rPr>
        <w:t>ombre de la Empresa o Asociación Accidental según corresponda) </w:t>
      </w:r>
      <w:r w:rsidRPr="005F2E7B">
        <w:rPr>
          <w:rFonts w:asciiTheme="minorHAnsi" w:hAnsiTheme="minorHAnsi" w:cstheme="minorHAnsi"/>
          <w:sz w:val="22"/>
        </w:rPr>
        <w:t>a la cual represento, declaro expresamente mi conformidad y compromiso de cumplimiento a los</w:t>
      </w:r>
      <w:r w:rsidRPr="00EB537D">
        <w:rPr>
          <w:rFonts w:asciiTheme="minorHAnsi" w:hAnsiTheme="minorHAnsi" w:cstheme="minorHAnsi"/>
          <w:sz w:val="22"/>
        </w:rPr>
        <w:t> </w:t>
      </w:r>
      <w:r w:rsidRPr="00EB537D">
        <w:rPr>
          <w:rFonts w:asciiTheme="minorHAnsi" w:hAnsiTheme="minorHAnsi" w:cstheme="minorHAnsi"/>
          <w:bCs/>
          <w:sz w:val="22"/>
        </w:rPr>
        <w:t>Términos de Referencia y otras condiciones de cumplimiento obligatorio descrit</w:t>
      </w:r>
      <w:r>
        <w:rPr>
          <w:rFonts w:asciiTheme="minorHAnsi" w:hAnsiTheme="minorHAnsi" w:cstheme="minorHAnsi"/>
          <w:bCs/>
          <w:sz w:val="22"/>
        </w:rPr>
        <w:t>a</w:t>
      </w:r>
      <w:r w:rsidRPr="00EB537D">
        <w:rPr>
          <w:rFonts w:asciiTheme="minorHAnsi" w:hAnsiTheme="minorHAnsi" w:cstheme="minorHAnsi"/>
          <w:bCs/>
          <w:sz w:val="22"/>
        </w:rPr>
        <w:t xml:space="preserve">s </w:t>
      </w:r>
      <w:r>
        <w:rPr>
          <w:rFonts w:asciiTheme="minorHAnsi" w:hAnsiTheme="minorHAnsi" w:cstheme="minorHAnsi"/>
          <w:bCs/>
          <w:sz w:val="22"/>
        </w:rPr>
        <w:t>en el presente</w:t>
      </w:r>
      <w:r w:rsidRPr="00EB537D">
        <w:rPr>
          <w:rFonts w:asciiTheme="minorHAnsi" w:hAnsiTheme="minorHAnsi" w:cstheme="minorHAnsi"/>
          <w:bCs/>
          <w:sz w:val="22"/>
        </w:rPr>
        <w:t xml:space="preserve"> DBC.</w:t>
      </w:r>
    </w:p>
    <w:p w:rsidR="002B6F0F" w:rsidRPr="006F470A" w:rsidRDefault="002B6F0F" w:rsidP="002B6F0F">
      <w:pPr>
        <w:ind w:left="360"/>
        <w:jc w:val="both"/>
        <w:rPr>
          <w:rFonts w:asciiTheme="minorHAnsi" w:hAnsiTheme="minorHAnsi" w:cstheme="minorHAnsi"/>
          <w:szCs w:val="18"/>
        </w:rPr>
      </w:pPr>
    </w:p>
    <w:p w:rsidR="002B6F0F" w:rsidRPr="006F470A" w:rsidRDefault="002B6F0F" w:rsidP="002B6F0F">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2B6F0F" w:rsidRPr="006F470A" w:rsidRDefault="002B6F0F" w:rsidP="002B6F0F">
      <w:pPr>
        <w:jc w:val="both"/>
        <w:rPr>
          <w:rFonts w:asciiTheme="minorHAnsi" w:hAnsiTheme="minorHAnsi" w:cstheme="minorHAnsi"/>
          <w:sz w:val="18"/>
          <w:szCs w:val="18"/>
        </w:rPr>
      </w:pPr>
    </w:p>
    <w:p w:rsidR="002B6F0F" w:rsidRPr="006F470A" w:rsidRDefault="002B6F0F" w:rsidP="002B6F0F">
      <w:pPr>
        <w:jc w:val="both"/>
        <w:rPr>
          <w:rFonts w:asciiTheme="minorHAnsi" w:hAnsiTheme="minorHAnsi" w:cstheme="minorHAnsi"/>
          <w:sz w:val="18"/>
          <w:szCs w:val="18"/>
        </w:rPr>
      </w:pPr>
    </w:p>
    <w:p w:rsidR="002B6F0F" w:rsidRPr="006F470A" w:rsidRDefault="002B6F0F" w:rsidP="002B6F0F">
      <w:pPr>
        <w:jc w:val="center"/>
        <w:rPr>
          <w:rFonts w:asciiTheme="minorHAnsi" w:hAnsiTheme="minorHAnsi" w:cstheme="minorHAnsi"/>
          <w:sz w:val="16"/>
          <w:szCs w:val="16"/>
          <w:lang w:val="es-BO"/>
        </w:rPr>
      </w:pPr>
    </w:p>
    <w:p w:rsidR="002B6F0F" w:rsidRPr="006F470A" w:rsidRDefault="002B6F0F" w:rsidP="002B6F0F">
      <w:pPr>
        <w:jc w:val="center"/>
        <w:rPr>
          <w:rFonts w:asciiTheme="minorHAnsi" w:hAnsiTheme="minorHAnsi" w:cstheme="minorHAnsi"/>
          <w:sz w:val="16"/>
          <w:szCs w:val="16"/>
          <w:lang w:val="es-BO"/>
        </w:rPr>
      </w:pPr>
    </w:p>
    <w:p w:rsidR="002B6F0F" w:rsidRPr="006F470A" w:rsidRDefault="002B6F0F" w:rsidP="002B6F0F">
      <w:pPr>
        <w:jc w:val="center"/>
        <w:rPr>
          <w:rFonts w:asciiTheme="minorHAnsi" w:hAnsiTheme="minorHAnsi" w:cstheme="minorHAnsi"/>
          <w:sz w:val="16"/>
          <w:szCs w:val="16"/>
          <w:lang w:val="es-BO"/>
        </w:rPr>
      </w:pPr>
    </w:p>
    <w:p w:rsidR="002B6F0F" w:rsidRPr="006F470A" w:rsidRDefault="002B6F0F" w:rsidP="002B6F0F">
      <w:pPr>
        <w:jc w:val="center"/>
        <w:rPr>
          <w:rFonts w:asciiTheme="minorHAnsi" w:hAnsiTheme="minorHAnsi" w:cstheme="minorHAnsi"/>
          <w:sz w:val="16"/>
          <w:szCs w:val="16"/>
          <w:lang w:val="es-BO"/>
        </w:rPr>
      </w:pPr>
    </w:p>
    <w:p w:rsidR="002B6F0F" w:rsidRPr="006F470A" w:rsidRDefault="002B6F0F" w:rsidP="002B6F0F">
      <w:pPr>
        <w:jc w:val="center"/>
        <w:rPr>
          <w:rFonts w:asciiTheme="minorHAnsi" w:hAnsiTheme="minorHAnsi" w:cstheme="minorHAnsi"/>
          <w:b/>
        </w:rPr>
      </w:pPr>
      <w:r w:rsidRPr="006F470A">
        <w:rPr>
          <w:rFonts w:asciiTheme="minorHAnsi" w:hAnsiTheme="minorHAnsi" w:cstheme="minorHAnsi"/>
          <w:b/>
        </w:rPr>
        <w:t>-------------------------------------------------------------------------------</w:t>
      </w:r>
    </w:p>
    <w:p w:rsidR="002B6F0F" w:rsidRPr="006F470A" w:rsidRDefault="002B6F0F" w:rsidP="002B6F0F">
      <w:pPr>
        <w:jc w:val="center"/>
        <w:rPr>
          <w:rFonts w:asciiTheme="minorHAnsi" w:hAnsiTheme="minorHAnsi" w:cstheme="minorHAnsi"/>
          <w:b/>
        </w:rPr>
      </w:pPr>
      <w:r w:rsidRPr="006F470A">
        <w:rPr>
          <w:rFonts w:asciiTheme="minorHAnsi" w:hAnsiTheme="minorHAnsi" w:cstheme="minorHAnsi"/>
          <w:b/>
        </w:rPr>
        <w:t xml:space="preserve">Firma del Propietario o Representante Legal </w:t>
      </w:r>
    </w:p>
    <w:p w:rsidR="002B6F0F" w:rsidRPr="006F470A" w:rsidRDefault="002B6F0F" w:rsidP="002B6F0F">
      <w:pPr>
        <w:jc w:val="center"/>
        <w:rPr>
          <w:rFonts w:asciiTheme="minorHAnsi" w:hAnsiTheme="minorHAnsi" w:cstheme="minorHAnsi"/>
          <w:b/>
        </w:rPr>
      </w:pPr>
      <w:r w:rsidRPr="006F470A">
        <w:rPr>
          <w:rFonts w:asciiTheme="minorHAnsi" w:hAnsiTheme="minorHAnsi" w:cstheme="minorHAnsi"/>
          <w:b/>
        </w:rPr>
        <w:t xml:space="preserve">Nombre completo del Propietario o Representante Legal </w:t>
      </w: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Default="002B6F0F" w:rsidP="002B6F0F">
      <w:pPr>
        <w:jc w:val="center"/>
        <w:rPr>
          <w:rFonts w:asciiTheme="minorHAnsi" w:hAnsiTheme="minorHAnsi" w:cstheme="minorHAnsi"/>
          <w:b/>
          <w:sz w:val="22"/>
          <w:szCs w:val="22"/>
        </w:rPr>
      </w:pPr>
    </w:p>
    <w:p w:rsidR="002B6F0F" w:rsidRDefault="002B6F0F" w:rsidP="002B6F0F">
      <w:pPr>
        <w:jc w:val="center"/>
        <w:rPr>
          <w:rFonts w:asciiTheme="minorHAnsi" w:hAnsiTheme="minorHAnsi" w:cstheme="minorHAnsi"/>
          <w:b/>
          <w:sz w:val="22"/>
          <w:szCs w:val="22"/>
        </w:rPr>
      </w:pPr>
    </w:p>
    <w:p w:rsidR="002B6F0F"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r w:rsidRPr="006F470A">
        <w:rPr>
          <w:rFonts w:asciiTheme="minorHAnsi" w:hAnsiTheme="minorHAnsi" w:cstheme="minorHAnsi"/>
          <w:b/>
          <w:sz w:val="22"/>
          <w:szCs w:val="22"/>
        </w:rPr>
        <w:t>FORMULARIO C-</w:t>
      </w:r>
      <w:r>
        <w:rPr>
          <w:rFonts w:asciiTheme="minorHAnsi" w:hAnsiTheme="minorHAnsi" w:cstheme="minorHAnsi"/>
          <w:b/>
          <w:sz w:val="22"/>
          <w:szCs w:val="22"/>
        </w:rPr>
        <w:t>2</w:t>
      </w:r>
    </w:p>
    <w:p w:rsidR="002B6F0F" w:rsidRPr="006F470A" w:rsidRDefault="002B6F0F" w:rsidP="002B6F0F">
      <w:pPr>
        <w:jc w:val="center"/>
        <w:rPr>
          <w:rFonts w:asciiTheme="minorHAnsi" w:hAnsiTheme="minorHAnsi" w:cstheme="minorHAnsi"/>
          <w:b/>
          <w:bCs/>
          <w:sz w:val="22"/>
          <w:szCs w:val="22"/>
          <w:lang w:eastAsia="es-BO"/>
        </w:rPr>
      </w:pPr>
      <w:r w:rsidRPr="006F470A">
        <w:rPr>
          <w:rFonts w:asciiTheme="minorHAnsi" w:hAnsiTheme="minorHAnsi" w:cstheme="minorHAnsi"/>
          <w:b/>
          <w:bCs/>
          <w:sz w:val="22"/>
          <w:szCs w:val="22"/>
          <w:lang w:eastAsia="es-BO"/>
        </w:rPr>
        <w:t>EXPERIENCIA GENERAL Y ESPECÍFICA DEL PROPONENTE</w:t>
      </w:r>
    </w:p>
    <w:p w:rsidR="002B6F0F" w:rsidRPr="006F470A" w:rsidRDefault="002B6F0F" w:rsidP="002B6F0F">
      <w:pPr>
        <w:jc w:val="center"/>
        <w:rPr>
          <w:rFonts w:asciiTheme="minorHAnsi" w:hAnsiTheme="minorHAnsi" w:cstheme="minorHAnsi"/>
          <w:b/>
          <w:bCs/>
          <w:sz w:val="22"/>
          <w:szCs w:val="22"/>
          <w:lang w:eastAsia="es-BO"/>
        </w:rPr>
      </w:pPr>
    </w:p>
    <w:p w:rsidR="002B6F0F" w:rsidRPr="006F470A" w:rsidRDefault="002B6F0F" w:rsidP="002B6F0F">
      <w:pPr>
        <w:ind w:left="-709"/>
        <w:rPr>
          <w:rFonts w:asciiTheme="minorHAnsi" w:hAnsiTheme="minorHAnsi" w:cstheme="minorHAnsi"/>
          <w:b/>
          <w:sz w:val="22"/>
          <w:szCs w:val="22"/>
        </w:rPr>
      </w:pPr>
      <w:r w:rsidRPr="006F470A">
        <w:rPr>
          <w:rFonts w:asciiTheme="minorHAnsi" w:hAnsiTheme="minorHAnsi" w:cstheme="minorHAnsi"/>
          <w:b/>
          <w:sz w:val="22"/>
          <w:szCs w:val="22"/>
        </w:rPr>
        <w:t>NOMBRE DEL PROPONENTE:</w:t>
      </w:r>
    </w:p>
    <w:p w:rsidR="002B6F0F" w:rsidRPr="006F470A" w:rsidRDefault="002B6F0F" w:rsidP="002B6F0F">
      <w:pPr>
        <w:ind w:left="-709"/>
        <w:rPr>
          <w:rFonts w:asciiTheme="minorHAnsi" w:hAnsiTheme="minorHAnsi" w:cstheme="minorHAnsi"/>
          <w:b/>
          <w:sz w:val="8"/>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2B6F0F" w:rsidRPr="002A6B14" w:rsidTr="001B0A46">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2B6F0F" w:rsidRPr="002A6B14" w:rsidRDefault="002B6F0F" w:rsidP="001B0A46">
            <w:pPr>
              <w:jc w:val="center"/>
              <w:rPr>
                <w:rFonts w:ascii="Arial" w:hAnsi="Arial" w:cs="Arial"/>
                <w:b/>
                <w:bCs/>
                <w:sz w:val="16"/>
                <w:szCs w:val="16"/>
                <w:lang w:eastAsia="es-BO"/>
              </w:rPr>
            </w:pPr>
            <w:r w:rsidRPr="002A6B14">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2B6F0F" w:rsidRPr="002A6B14" w:rsidRDefault="002B6F0F" w:rsidP="001B0A46">
            <w:pPr>
              <w:jc w:val="center"/>
              <w:rPr>
                <w:rFonts w:ascii="Arial" w:hAnsi="Arial" w:cs="Arial"/>
                <w:b/>
                <w:bCs/>
                <w:sz w:val="16"/>
                <w:szCs w:val="16"/>
                <w:lang w:eastAsia="es-BO"/>
              </w:rPr>
            </w:pPr>
            <w:r w:rsidRPr="002A6B14">
              <w:rPr>
                <w:rFonts w:ascii="Arial" w:hAnsi="Arial" w:cs="Arial"/>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2B6F0F" w:rsidRPr="002A6B14" w:rsidRDefault="002B6F0F" w:rsidP="001B0A46">
            <w:pPr>
              <w:jc w:val="center"/>
              <w:rPr>
                <w:rFonts w:ascii="Arial" w:hAnsi="Arial" w:cs="Arial"/>
                <w:b/>
                <w:bCs/>
                <w:sz w:val="16"/>
                <w:szCs w:val="16"/>
                <w:lang w:eastAsia="es-BO"/>
              </w:rPr>
            </w:pPr>
            <w:r w:rsidRPr="002A6B14">
              <w:rPr>
                <w:rFonts w:ascii="Arial" w:hAnsi="Arial" w:cs="Arial"/>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2B6F0F" w:rsidRPr="002A6B14" w:rsidRDefault="002B6F0F" w:rsidP="001B0A46">
            <w:pPr>
              <w:jc w:val="center"/>
              <w:rPr>
                <w:rFonts w:ascii="Arial" w:hAnsi="Arial" w:cs="Arial"/>
                <w:b/>
                <w:bCs/>
                <w:sz w:val="16"/>
                <w:szCs w:val="16"/>
                <w:lang w:eastAsia="es-BO"/>
              </w:rPr>
            </w:pPr>
            <w:r w:rsidRPr="002A6B14">
              <w:rPr>
                <w:rFonts w:ascii="Arial" w:hAnsi="Arial" w:cs="Arial"/>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2B6F0F" w:rsidRDefault="002B6F0F" w:rsidP="001B0A46">
            <w:pPr>
              <w:jc w:val="center"/>
              <w:rPr>
                <w:rFonts w:ascii="Arial" w:hAnsi="Arial" w:cs="Arial"/>
                <w:b/>
                <w:bCs/>
                <w:sz w:val="16"/>
                <w:szCs w:val="16"/>
                <w:lang w:eastAsia="es-BO"/>
              </w:rPr>
            </w:pPr>
            <w:r>
              <w:rPr>
                <w:rFonts w:ascii="Arial" w:hAnsi="Arial" w:cs="Arial"/>
                <w:b/>
                <w:bCs/>
                <w:sz w:val="16"/>
                <w:szCs w:val="16"/>
                <w:lang w:eastAsia="es-BO"/>
              </w:rPr>
              <w:t>Importe (*)</w:t>
            </w:r>
          </w:p>
          <w:p w:rsidR="002B6F0F" w:rsidRDefault="002B6F0F" w:rsidP="001B0A46">
            <w:pPr>
              <w:jc w:val="center"/>
              <w:rPr>
                <w:rFonts w:asciiTheme="minorHAnsi" w:hAnsiTheme="minorHAnsi" w:cstheme="minorHAnsi"/>
                <w:b/>
                <w:color w:val="FF0000"/>
                <w:sz w:val="22"/>
                <w:szCs w:val="22"/>
                <w:lang w:val="es-BO"/>
              </w:rPr>
            </w:pPr>
          </w:p>
          <w:p w:rsidR="002B6F0F" w:rsidRPr="00AE665C" w:rsidRDefault="002B6F0F" w:rsidP="001B0A46">
            <w:pPr>
              <w:jc w:val="center"/>
              <w:rPr>
                <w:rFonts w:asciiTheme="minorHAnsi" w:hAnsiTheme="minorHAnsi" w:cstheme="minorHAnsi"/>
                <w:b/>
                <w:color w:val="FF0000"/>
                <w:sz w:val="16"/>
                <w:szCs w:val="22"/>
                <w:lang w:val="es-BO"/>
              </w:rPr>
            </w:pPr>
            <w:r w:rsidRPr="00AE665C">
              <w:rPr>
                <w:rFonts w:asciiTheme="minorHAnsi" w:hAnsiTheme="minorHAnsi" w:cstheme="minorHAnsi"/>
                <w:b/>
                <w:color w:val="FF0000"/>
                <w:sz w:val="16"/>
                <w:szCs w:val="22"/>
                <w:lang w:val="es-BO"/>
              </w:rPr>
              <w:t xml:space="preserve">Bolivianos </w:t>
            </w:r>
          </w:p>
          <w:p w:rsidR="002B6F0F" w:rsidRPr="00AE665C" w:rsidRDefault="002B6F0F" w:rsidP="001B0A46">
            <w:pPr>
              <w:jc w:val="center"/>
              <w:rPr>
                <w:rFonts w:ascii="Arial" w:hAnsi="Arial" w:cs="Arial"/>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2B6F0F" w:rsidRPr="002A6B14" w:rsidRDefault="002B6F0F" w:rsidP="001B0A46">
            <w:pPr>
              <w:jc w:val="center"/>
              <w:rPr>
                <w:rFonts w:ascii="Arial" w:hAnsi="Arial" w:cs="Arial"/>
                <w:b/>
                <w:bCs/>
                <w:sz w:val="16"/>
                <w:szCs w:val="16"/>
                <w:lang w:eastAsia="es-BO"/>
              </w:rPr>
            </w:pPr>
            <w:r w:rsidRPr="002A6B14">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2B6F0F" w:rsidRPr="002A6B14" w:rsidRDefault="002B6F0F" w:rsidP="001B0A46">
            <w:pPr>
              <w:jc w:val="center"/>
              <w:rPr>
                <w:rFonts w:ascii="Arial" w:hAnsi="Arial" w:cs="Arial"/>
                <w:b/>
                <w:bCs/>
                <w:sz w:val="16"/>
                <w:szCs w:val="16"/>
                <w:lang w:eastAsia="es-BO"/>
              </w:rPr>
            </w:pPr>
            <w:r w:rsidRPr="002A6B14">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2B6F0F" w:rsidRPr="002A6B14" w:rsidRDefault="002B6F0F" w:rsidP="001B0A46">
            <w:pPr>
              <w:jc w:val="center"/>
              <w:rPr>
                <w:rFonts w:ascii="Arial" w:hAnsi="Arial" w:cs="Arial"/>
                <w:b/>
                <w:bCs/>
                <w:sz w:val="16"/>
                <w:szCs w:val="16"/>
                <w:lang w:eastAsia="es-BO"/>
              </w:rPr>
            </w:pPr>
            <w:r w:rsidRPr="002A6B14">
              <w:rPr>
                <w:rFonts w:ascii="Arial" w:hAnsi="Arial" w:cs="Arial"/>
                <w:b/>
                <w:bCs/>
                <w:sz w:val="16"/>
                <w:szCs w:val="16"/>
                <w:lang w:eastAsia="es-BO"/>
              </w:rPr>
              <w:t>Nombre del Socio(s) (***)</w:t>
            </w:r>
          </w:p>
        </w:tc>
      </w:tr>
      <w:tr w:rsidR="002B6F0F" w:rsidRPr="002A6B14" w:rsidTr="001B0A46">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2B6F0F" w:rsidRPr="002A6B14" w:rsidRDefault="002B6F0F" w:rsidP="001B0A46">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2B6F0F" w:rsidRPr="002A6B14" w:rsidRDefault="002B6F0F" w:rsidP="001B0A46">
            <w:pPr>
              <w:rPr>
                <w:rFonts w:ascii="Arial" w:hAnsi="Arial" w:cs="Arial"/>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2B6F0F" w:rsidRPr="002A6B14" w:rsidRDefault="002B6F0F" w:rsidP="001B0A46">
            <w:pPr>
              <w:rPr>
                <w:rFonts w:ascii="Arial" w:hAnsi="Arial" w:cs="Arial"/>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2B6F0F" w:rsidRPr="002A6B14" w:rsidRDefault="002B6F0F" w:rsidP="001B0A46">
            <w:pPr>
              <w:ind w:left="113" w:right="113"/>
              <w:jc w:val="center"/>
              <w:rPr>
                <w:rFonts w:ascii="Arial" w:hAnsi="Arial" w:cs="Arial"/>
                <w:b/>
                <w:bCs/>
                <w:sz w:val="16"/>
                <w:szCs w:val="16"/>
                <w:lang w:eastAsia="es-BO"/>
              </w:rPr>
            </w:pPr>
            <w:r w:rsidRPr="002A6B14">
              <w:rPr>
                <w:rFonts w:ascii="Arial" w:hAnsi="Arial" w:cs="Arial"/>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2B6F0F" w:rsidRPr="002A6B14" w:rsidRDefault="002B6F0F" w:rsidP="001B0A46">
            <w:pPr>
              <w:ind w:left="113" w:right="113"/>
              <w:jc w:val="center"/>
              <w:rPr>
                <w:rFonts w:ascii="Arial" w:hAnsi="Arial" w:cs="Arial"/>
                <w:b/>
                <w:bCs/>
                <w:sz w:val="16"/>
                <w:szCs w:val="16"/>
                <w:lang w:eastAsia="es-BO"/>
              </w:rPr>
            </w:pPr>
            <w:r w:rsidRPr="002A6B14">
              <w:rPr>
                <w:rFonts w:ascii="Arial" w:hAnsi="Arial" w:cs="Arial"/>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2B6F0F" w:rsidRPr="002A6B14" w:rsidRDefault="002B6F0F" w:rsidP="001B0A46">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2B6F0F" w:rsidRPr="002A6B14" w:rsidRDefault="002B6F0F" w:rsidP="001B0A46">
            <w:pPr>
              <w:jc w:val="center"/>
              <w:rPr>
                <w:rFonts w:ascii="Arial" w:hAnsi="Arial" w:cs="Arial"/>
                <w:b/>
                <w:bCs/>
                <w:sz w:val="16"/>
                <w:szCs w:val="16"/>
                <w:lang w:eastAsia="es-BO"/>
              </w:rPr>
            </w:pPr>
            <w:r w:rsidRPr="002A6B14">
              <w:rPr>
                <w:rFonts w:ascii="Arial" w:hAnsi="Arial" w:cs="Arial"/>
                <w:b/>
                <w:bCs/>
                <w:sz w:val="16"/>
                <w:szCs w:val="16"/>
                <w:lang w:eastAsia="es-BO"/>
              </w:rPr>
              <w:t>Inicio</w:t>
            </w:r>
          </w:p>
          <w:p w:rsidR="002B6F0F" w:rsidRPr="002A6B14" w:rsidRDefault="002B6F0F" w:rsidP="001B0A46">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2B6F0F" w:rsidRPr="002A6B14" w:rsidRDefault="002B6F0F" w:rsidP="001B0A46">
            <w:pPr>
              <w:jc w:val="center"/>
              <w:rPr>
                <w:rFonts w:ascii="Arial" w:hAnsi="Arial" w:cs="Arial"/>
                <w:b/>
                <w:bCs/>
                <w:sz w:val="16"/>
                <w:szCs w:val="16"/>
                <w:lang w:eastAsia="es-BO"/>
              </w:rPr>
            </w:pPr>
            <w:r w:rsidRPr="002A6B14">
              <w:rPr>
                <w:rFonts w:ascii="Arial" w:hAnsi="Arial" w:cs="Arial"/>
                <w:b/>
                <w:bCs/>
                <w:sz w:val="16"/>
                <w:szCs w:val="16"/>
                <w:lang w:eastAsia="es-BO"/>
              </w:rPr>
              <w:t>Fin</w:t>
            </w:r>
          </w:p>
          <w:p w:rsidR="002B6F0F" w:rsidRPr="002A6B14" w:rsidRDefault="002B6F0F" w:rsidP="001B0A46">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2B6F0F" w:rsidRPr="002A6B14" w:rsidRDefault="002B6F0F" w:rsidP="001B0A46">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2B6F0F" w:rsidRPr="002A6B14" w:rsidRDefault="002B6F0F" w:rsidP="001B0A46">
            <w:pPr>
              <w:rPr>
                <w:rFonts w:ascii="Arial" w:hAnsi="Arial" w:cs="Arial"/>
                <w:b/>
                <w:bCs/>
                <w:sz w:val="16"/>
                <w:szCs w:val="16"/>
                <w:lang w:eastAsia="es-BO"/>
              </w:rPr>
            </w:pPr>
          </w:p>
        </w:tc>
      </w:tr>
      <w:tr w:rsidR="002B6F0F" w:rsidRPr="002A6B14" w:rsidTr="001B0A46">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2B6F0F" w:rsidRPr="002A6B14" w:rsidRDefault="002B6F0F" w:rsidP="001B0A46">
            <w:pPr>
              <w:jc w:val="center"/>
              <w:rPr>
                <w:rFonts w:ascii="Arial" w:hAnsi="Arial" w:cs="Arial"/>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2B6F0F" w:rsidRPr="002A6B14" w:rsidRDefault="002B6F0F" w:rsidP="001B0A46">
            <w:pPr>
              <w:jc w:val="center"/>
              <w:rPr>
                <w:rFonts w:ascii="Arial" w:hAnsi="Arial" w:cs="Arial"/>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r>
      <w:tr w:rsidR="002B6F0F" w:rsidRPr="002A6B14" w:rsidTr="001B0A46">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2B6F0F" w:rsidRPr="002A6B14" w:rsidRDefault="002B6F0F" w:rsidP="001B0A46">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2B6F0F" w:rsidRPr="002A6B14" w:rsidRDefault="002B6F0F" w:rsidP="001B0A46">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r>
      <w:tr w:rsidR="002B6F0F" w:rsidRPr="002A6B14" w:rsidTr="001B0A46">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2B6F0F" w:rsidRPr="002A6B14" w:rsidRDefault="002B6F0F" w:rsidP="001B0A46">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2B6F0F" w:rsidRPr="002A6B14" w:rsidRDefault="002B6F0F" w:rsidP="001B0A46">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r>
      <w:tr w:rsidR="002B6F0F" w:rsidRPr="002A6B14" w:rsidTr="001B0A46">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2B6F0F" w:rsidRPr="002A6B14" w:rsidRDefault="002B6F0F" w:rsidP="001B0A46">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2B6F0F" w:rsidRPr="002A6B14" w:rsidRDefault="002B6F0F" w:rsidP="001B0A46">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r>
      <w:tr w:rsidR="002B6F0F" w:rsidRPr="002A6B14" w:rsidTr="001B0A46">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2B6F0F" w:rsidRPr="002A6B14" w:rsidRDefault="002B6F0F" w:rsidP="001B0A46">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2B6F0F" w:rsidRPr="002A6B14" w:rsidRDefault="002B6F0F" w:rsidP="001B0A46">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r>
      <w:tr w:rsidR="002B6F0F" w:rsidRPr="002A6B14" w:rsidTr="001B0A46">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2B6F0F" w:rsidRPr="002A6B14" w:rsidRDefault="002B6F0F" w:rsidP="001B0A46">
            <w:pPr>
              <w:jc w:val="center"/>
              <w:rPr>
                <w:rFonts w:ascii="Arial" w:hAnsi="Arial" w:cs="Arial"/>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2B6F0F" w:rsidRPr="002A6B14" w:rsidRDefault="002B6F0F" w:rsidP="001B0A46">
            <w:pPr>
              <w:jc w:val="center"/>
              <w:rPr>
                <w:rFonts w:ascii="Arial" w:hAnsi="Arial" w:cs="Arial"/>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r>
      <w:tr w:rsidR="002B6F0F" w:rsidRPr="002A6B14" w:rsidTr="001B0A46">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2B6F0F" w:rsidRPr="008E0F21" w:rsidRDefault="002B6F0F" w:rsidP="001B0A46">
            <w:pPr>
              <w:jc w:val="center"/>
              <w:rPr>
                <w:rFonts w:asciiTheme="minorHAnsi" w:hAnsiTheme="minorHAnsi" w:cstheme="minorHAnsi"/>
                <w:szCs w:val="16"/>
                <w:lang w:eastAsia="es-BO"/>
              </w:rPr>
            </w:pPr>
            <w:r w:rsidRPr="008E0F21">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2B6F0F" w:rsidRPr="008E0F21" w:rsidRDefault="002B6F0F" w:rsidP="001B0A46">
            <w:pPr>
              <w:rPr>
                <w:rFonts w:asciiTheme="minorHAnsi" w:hAnsiTheme="minorHAnsi" w:cstheme="minorHAnsi"/>
                <w:szCs w:val="16"/>
                <w:lang w:eastAsia="es-BO"/>
              </w:rPr>
            </w:pPr>
            <w:r w:rsidRPr="008842A3">
              <w:rPr>
                <w:rFonts w:asciiTheme="minorHAnsi" w:hAnsiTheme="minorHAnsi" w:cstheme="minorHAnsi"/>
                <w:sz w:val="18"/>
                <w:szCs w:val="18"/>
                <w:lang w:eastAsia="es-BO"/>
              </w:rPr>
              <w:t>(T/C a la fecha de emisión del documento de respaldo)</w:t>
            </w:r>
          </w:p>
        </w:tc>
      </w:tr>
      <w:tr w:rsidR="002B6F0F" w:rsidRPr="002A6B14" w:rsidTr="001B0A46">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2B6F0F" w:rsidRPr="008E0F21" w:rsidRDefault="002B6F0F" w:rsidP="001B0A46">
            <w:pPr>
              <w:jc w:val="center"/>
              <w:rPr>
                <w:rFonts w:asciiTheme="minorHAnsi" w:hAnsiTheme="minorHAnsi" w:cstheme="minorHAnsi"/>
                <w:szCs w:val="16"/>
                <w:lang w:eastAsia="es-BO"/>
              </w:rPr>
            </w:pPr>
            <w:r w:rsidRPr="008E0F21">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2B6F0F" w:rsidRPr="008E0F21" w:rsidRDefault="002B6F0F" w:rsidP="001B0A46">
            <w:pPr>
              <w:rPr>
                <w:rFonts w:asciiTheme="minorHAnsi" w:hAnsiTheme="minorHAnsi" w:cstheme="minorHAnsi"/>
                <w:szCs w:val="16"/>
                <w:lang w:eastAsia="es-BO"/>
              </w:rPr>
            </w:pPr>
            <w:r w:rsidRPr="008E0F21">
              <w:rPr>
                <w:rFonts w:asciiTheme="minorHAnsi" w:hAnsiTheme="minorHAnsi" w:cstheme="minorHAnsi"/>
                <w:szCs w:val="16"/>
                <w:lang w:eastAsia="es-BO"/>
              </w:rPr>
              <w:t>Cuando la empresa cuente con experiencia asociada, solo se debe consignar el monto correspondiente a su participación.</w:t>
            </w:r>
          </w:p>
        </w:tc>
      </w:tr>
      <w:tr w:rsidR="002B6F0F" w:rsidRPr="002A6B14" w:rsidTr="001B0A46">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2B6F0F" w:rsidRPr="008E0F21" w:rsidRDefault="002B6F0F" w:rsidP="001B0A46">
            <w:pPr>
              <w:jc w:val="center"/>
              <w:rPr>
                <w:rFonts w:asciiTheme="minorHAnsi" w:hAnsiTheme="minorHAnsi" w:cstheme="minorHAnsi"/>
                <w:szCs w:val="16"/>
                <w:lang w:eastAsia="es-BO"/>
              </w:rPr>
            </w:pPr>
            <w:r w:rsidRPr="008E0F21">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2B6F0F" w:rsidRPr="008E0F21" w:rsidRDefault="002B6F0F" w:rsidP="001B0A46">
            <w:pPr>
              <w:rPr>
                <w:rFonts w:asciiTheme="minorHAnsi" w:hAnsiTheme="minorHAnsi" w:cstheme="minorHAnsi"/>
                <w:szCs w:val="16"/>
                <w:lang w:eastAsia="es-BO"/>
              </w:rPr>
            </w:pPr>
            <w:r w:rsidRPr="008E0F21">
              <w:rPr>
                <w:rFonts w:asciiTheme="minorHAnsi" w:hAnsiTheme="minorHAnsi" w:cstheme="minorHAnsi"/>
                <w:szCs w:val="16"/>
                <w:lang w:eastAsia="es-BO"/>
              </w:rPr>
              <w:t>Si el contrato lo ejecutó como asociado, indicar en esta casilla el nombre del o los socios.</w:t>
            </w:r>
          </w:p>
        </w:tc>
      </w:tr>
      <w:tr w:rsidR="002B6F0F" w:rsidRPr="002A6B14" w:rsidTr="001B0A46">
        <w:trPr>
          <w:trHeight w:val="2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2B6F0F" w:rsidRPr="0095069F" w:rsidRDefault="002B6F0F" w:rsidP="001B0A46">
            <w:pPr>
              <w:rPr>
                <w:rFonts w:asciiTheme="minorHAnsi" w:hAnsiTheme="minorHAnsi" w:cstheme="minorHAnsi"/>
                <w:b/>
                <w:color w:val="000000"/>
                <w:lang w:eastAsia="es-BO"/>
              </w:rPr>
            </w:pPr>
            <w:r w:rsidRPr="0095069F">
              <w:rPr>
                <w:rFonts w:asciiTheme="minorHAnsi" w:hAnsiTheme="minorHAnsi" w:cstheme="minorHAnsi"/>
                <w:b/>
                <w:color w:val="000000"/>
                <w:lang w:eastAsia="es-BO"/>
              </w:rPr>
              <w:t xml:space="preserve">Notas: </w:t>
            </w:r>
          </w:p>
          <w:p w:rsidR="002B6F0F" w:rsidRPr="0095069F" w:rsidRDefault="002B6F0F" w:rsidP="005A650E">
            <w:pPr>
              <w:pStyle w:val="Prrafodelista"/>
              <w:numPr>
                <w:ilvl w:val="3"/>
                <w:numId w:val="16"/>
              </w:numPr>
              <w:ind w:left="610"/>
              <w:jc w:val="both"/>
              <w:rPr>
                <w:rFonts w:asciiTheme="minorHAnsi" w:hAnsiTheme="minorHAnsi" w:cstheme="minorHAnsi"/>
                <w:color w:val="000000"/>
                <w:lang w:eastAsia="es-BO"/>
              </w:rPr>
            </w:pPr>
            <w:r w:rsidRPr="0095069F">
              <w:rPr>
                <w:rFonts w:asciiTheme="minorHAnsi" w:hAnsiTheme="minorHAnsi" w:cstheme="minorHAnsi"/>
                <w:color w:val="000000"/>
                <w:lang w:eastAsia="es-BO"/>
              </w:rPr>
              <w:t>Adjuntar a la propuesta la documentación de respaldo (conforme a los términos de referencia) de la experiencia declarada en el presente formulario, siempre y cuando haya sido solicitado en los términos de referencia.</w:t>
            </w:r>
          </w:p>
          <w:p w:rsidR="002B6F0F" w:rsidRPr="0095069F" w:rsidRDefault="002B6F0F" w:rsidP="001B0A46">
            <w:pPr>
              <w:pStyle w:val="Prrafodelista"/>
              <w:ind w:left="610"/>
              <w:jc w:val="both"/>
              <w:rPr>
                <w:rFonts w:asciiTheme="minorHAnsi" w:hAnsiTheme="minorHAnsi" w:cstheme="minorHAnsi"/>
                <w:color w:val="000000"/>
                <w:lang w:eastAsia="es-BO"/>
              </w:rPr>
            </w:pPr>
          </w:p>
          <w:p w:rsidR="002B6F0F" w:rsidRPr="00B62168" w:rsidRDefault="002B6F0F" w:rsidP="005A650E">
            <w:pPr>
              <w:pStyle w:val="Prrafodelista"/>
              <w:numPr>
                <w:ilvl w:val="3"/>
                <w:numId w:val="16"/>
              </w:numPr>
              <w:ind w:left="610"/>
              <w:jc w:val="both"/>
              <w:rPr>
                <w:rFonts w:asciiTheme="minorHAnsi" w:hAnsiTheme="minorHAnsi" w:cstheme="minorHAnsi"/>
                <w:color w:val="000000"/>
                <w:lang w:eastAsia="es-BO"/>
              </w:rPr>
            </w:pPr>
            <w:r w:rsidRPr="0095069F">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2B6F0F" w:rsidRPr="006F470A" w:rsidRDefault="002B6F0F" w:rsidP="002B6F0F">
      <w:pP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bCs/>
          <w:i/>
          <w:iCs/>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rPr>
          <w:rFonts w:asciiTheme="minorHAnsi" w:hAnsiTheme="minorHAnsi" w:cstheme="minorHAnsi"/>
          <w:b/>
          <w:sz w:val="22"/>
          <w:szCs w:val="22"/>
        </w:rPr>
      </w:pPr>
    </w:p>
    <w:p w:rsidR="002B6F0F" w:rsidRPr="006F470A" w:rsidRDefault="002B6F0F" w:rsidP="002B6F0F">
      <w:pP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Default="002B6F0F" w:rsidP="002B6F0F">
      <w:pPr>
        <w:jc w:val="center"/>
        <w:rPr>
          <w:rFonts w:asciiTheme="minorHAnsi" w:hAnsiTheme="minorHAnsi" w:cstheme="minorHAnsi"/>
          <w:b/>
          <w:sz w:val="22"/>
          <w:szCs w:val="22"/>
        </w:rPr>
      </w:pPr>
    </w:p>
    <w:p w:rsidR="00682199" w:rsidRDefault="00682199" w:rsidP="002B6F0F">
      <w:pPr>
        <w:jc w:val="center"/>
        <w:rPr>
          <w:rFonts w:asciiTheme="minorHAnsi" w:hAnsiTheme="minorHAnsi" w:cstheme="minorHAnsi"/>
          <w:b/>
          <w:sz w:val="22"/>
          <w:szCs w:val="22"/>
        </w:rPr>
      </w:pPr>
    </w:p>
    <w:p w:rsidR="004148AE" w:rsidRDefault="004148AE" w:rsidP="002B6F0F">
      <w:pPr>
        <w:jc w:val="center"/>
        <w:rPr>
          <w:rFonts w:asciiTheme="minorHAnsi" w:hAnsiTheme="minorHAnsi" w:cstheme="minorHAnsi"/>
          <w:b/>
          <w:sz w:val="22"/>
          <w:szCs w:val="22"/>
        </w:rPr>
      </w:pPr>
    </w:p>
    <w:p w:rsidR="004148AE" w:rsidRDefault="004148AE" w:rsidP="002B6F0F">
      <w:pPr>
        <w:jc w:val="center"/>
        <w:rPr>
          <w:rFonts w:asciiTheme="minorHAnsi" w:hAnsiTheme="minorHAnsi" w:cstheme="minorHAnsi"/>
          <w:b/>
          <w:sz w:val="22"/>
          <w:szCs w:val="22"/>
        </w:rPr>
      </w:pPr>
    </w:p>
    <w:p w:rsidR="004148AE" w:rsidRDefault="004148AE" w:rsidP="002B6F0F">
      <w:pPr>
        <w:jc w:val="center"/>
        <w:rPr>
          <w:rFonts w:asciiTheme="minorHAnsi" w:hAnsiTheme="minorHAnsi" w:cstheme="minorHAnsi"/>
          <w:b/>
          <w:sz w:val="22"/>
          <w:szCs w:val="22"/>
        </w:rPr>
      </w:pPr>
    </w:p>
    <w:p w:rsidR="004148AE" w:rsidRPr="006F470A" w:rsidRDefault="004148AE"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w:t>
      </w:r>
      <w:r>
        <w:rPr>
          <w:rFonts w:asciiTheme="minorHAnsi" w:hAnsiTheme="minorHAnsi" w:cstheme="minorHAnsi"/>
          <w:b/>
          <w:sz w:val="22"/>
          <w:szCs w:val="22"/>
        </w:rPr>
        <w:t>3</w:t>
      </w:r>
    </w:p>
    <w:p w:rsidR="002B6F0F" w:rsidRPr="006F470A" w:rsidRDefault="002B6F0F" w:rsidP="002B6F0F">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EXPERIENCIA GENERAL Y ESPECÍFICA DEL PERSONAL CLAVE </w:t>
      </w:r>
    </w:p>
    <w:p w:rsidR="002B6F0F" w:rsidRPr="006F470A" w:rsidRDefault="002B6F0F" w:rsidP="002B6F0F">
      <w:pPr>
        <w:jc w:val="center"/>
        <w:rPr>
          <w:rFonts w:asciiTheme="minorHAnsi" w:hAnsiTheme="minorHAnsi" w:cstheme="minorHAnsi"/>
          <w:b/>
          <w:sz w:val="22"/>
          <w:szCs w:val="22"/>
        </w:rPr>
      </w:pPr>
      <w:r w:rsidRPr="006F470A">
        <w:rPr>
          <w:rFonts w:asciiTheme="minorHAnsi" w:hAnsiTheme="minorHAnsi" w:cstheme="minorHAnsi"/>
          <w:b/>
          <w:sz w:val="22"/>
          <w:szCs w:val="22"/>
        </w:rPr>
        <w:t>CARGO: …………………………………………………………</w:t>
      </w:r>
    </w:p>
    <w:p w:rsidR="002B6F0F" w:rsidRPr="006F470A" w:rsidRDefault="002B6F0F" w:rsidP="002B6F0F">
      <w:pPr>
        <w:jc w:val="center"/>
        <w:rPr>
          <w:rFonts w:asciiTheme="minorHAnsi" w:hAnsiTheme="minorHAnsi" w:cstheme="minorHAnsi"/>
          <w:b/>
          <w:i/>
          <w:sz w:val="22"/>
          <w:szCs w:val="22"/>
        </w:rPr>
      </w:pPr>
      <w:r w:rsidRPr="006F470A">
        <w:rPr>
          <w:rFonts w:asciiTheme="minorHAnsi" w:hAnsiTheme="minorHAnsi" w:cstheme="minorHAnsi"/>
          <w:b/>
          <w:i/>
          <w:sz w:val="22"/>
          <w:szCs w:val="22"/>
        </w:rPr>
        <w:t>(El Proponente deberá indicar el cargo del personal clave de acuerdo a lo solicitado en l</w:t>
      </w:r>
      <w:r>
        <w:rPr>
          <w:rFonts w:asciiTheme="minorHAnsi" w:hAnsiTheme="minorHAnsi" w:cstheme="minorHAnsi"/>
          <w:b/>
          <w:i/>
          <w:sz w:val="22"/>
          <w:szCs w:val="22"/>
        </w:rPr>
        <w:t>o</w:t>
      </w:r>
      <w:r w:rsidRPr="006F470A">
        <w:rPr>
          <w:rFonts w:asciiTheme="minorHAnsi" w:hAnsiTheme="minorHAnsi" w:cstheme="minorHAnsi"/>
          <w:b/>
          <w:i/>
          <w:sz w:val="22"/>
          <w:szCs w:val="22"/>
        </w:rPr>
        <w:t xml:space="preserve">s </w:t>
      </w:r>
      <w:r>
        <w:rPr>
          <w:rFonts w:asciiTheme="minorHAnsi" w:hAnsiTheme="minorHAnsi" w:cstheme="minorHAnsi"/>
          <w:b/>
          <w:i/>
          <w:sz w:val="22"/>
          <w:szCs w:val="22"/>
        </w:rPr>
        <w:t>términos de referencia</w:t>
      </w:r>
      <w:r w:rsidRPr="006F470A">
        <w:rPr>
          <w:rFonts w:asciiTheme="minorHAnsi" w:hAnsiTheme="minorHAnsi" w:cstheme="minorHAnsi"/>
          <w:b/>
          <w:i/>
          <w:sz w:val="22"/>
          <w:szCs w:val="22"/>
        </w:rPr>
        <w:t xml:space="preserve"> y realizar un formulario para cada cargo) </w:t>
      </w:r>
    </w:p>
    <w:p w:rsidR="002B6F0F" w:rsidRPr="006F470A" w:rsidRDefault="002B6F0F" w:rsidP="002B6F0F">
      <w:pPr>
        <w:jc w:val="center"/>
        <w:rPr>
          <w:rFonts w:asciiTheme="minorHAnsi" w:hAnsiTheme="minorHAnsi" w:cstheme="minorHAnsi"/>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2B6F0F" w:rsidRPr="006F470A" w:rsidTr="001B0A46">
        <w:trPr>
          <w:jc w:val="center"/>
        </w:trPr>
        <w:tc>
          <w:tcPr>
            <w:tcW w:w="9781" w:type="dxa"/>
            <w:gridSpan w:val="10"/>
            <w:tcBorders>
              <w:top w:val="single" w:sz="12" w:space="0" w:color="auto"/>
            </w:tcBorders>
            <w:shd w:val="clear" w:color="auto" w:fill="D9D9D9" w:themeFill="background1" w:themeFillShade="D9"/>
            <w:vAlign w:val="center"/>
          </w:tcPr>
          <w:p w:rsidR="002B6F0F" w:rsidRPr="006F470A" w:rsidRDefault="002B6F0F" w:rsidP="001B0A46">
            <w:pPr>
              <w:rPr>
                <w:rFonts w:asciiTheme="minorHAnsi" w:hAnsiTheme="minorHAnsi" w:cstheme="minorHAnsi"/>
                <w:b/>
                <w:sz w:val="22"/>
                <w:szCs w:val="22"/>
              </w:rPr>
            </w:pPr>
            <w:r w:rsidRPr="006F470A">
              <w:rPr>
                <w:rFonts w:asciiTheme="minorHAnsi" w:hAnsiTheme="minorHAnsi" w:cstheme="minorHAnsi"/>
                <w:b/>
                <w:sz w:val="22"/>
                <w:szCs w:val="22"/>
              </w:rPr>
              <w:t>1. DATOS GENERALES</w:t>
            </w:r>
          </w:p>
        </w:tc>
      </w:tr>
      <w:tr w:rsidR="002B6F0F" w:rsidRPr="006F470A" w:rsidTr="001B0A46">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2B6F0F" w:rsidRPr="006F470A" w:rsidRDefault="002B6F0F" w:rsidP="001B0A46">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2B6F0F" w:rsidRPr="006F470A" w:rsidRDefault="002B6F0F" w:rsidP="001B0A46">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2B6F0F" w:rsidRPr="006F470A" w:rsidRDefault="002B6F0F" w:rsidP="001B0A46">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2B6F0F" w:rsidRPr="006F470A" w:rsidRDefault="002B6F0F" w:rsidP="001B0A46">
            <w:pPr>
              <w:jc w:val="center"/>
              <w:rPr>
                <w:rFonts w:asciiTheme="minorHAnsi" w:hAnsiTheme="minorHAnsi" w:cstheme="minorHAnsi"/>
                <w:b/>
                <w:sz w:val="22"/>
                <w:szCs w:val="22"/>
              </w:rPr>
            </w:pPr>
          </w:p>
        </w:tc>
      </w:tr>
      <w:tr w:rsidR="002B6F0F" w:rsidRPr="006F470A" w:rsidTr="001B0A4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2B6F0F" w:rsidRPr="006F470A" w:rsidRDefault="002B6F0F" w:rsidP="001B0A46">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2B6F0F" w:rsidRPr="006F470A" w:rsidRDefault="002B6F0F" w:rsidP="001B0A46">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2B6F0F" w:rsidRPr="006F470A" w:rsidRDefault="002B6F0F" w:rsidP="001B0A46">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2B6F0F" w:rsidRPr="006F470A" w:rsidRDefault="002B6F0F" w:rsidP="001B0A46">
            <w:pPr>
              <w:jc w:val="center"/>
              <w:rPr>
                <w:rFonts w:asciiTheme="minorHAnsi" w:hAnsiTheme="minorHAnsi" w:cstheme="minorHAnsi"/>
                <w:i/>
                <w:sz w:val="22"/>
                <w:szCs w:val="22"/>
              </w:rPr>
            </w:pPr>
            <w:r w:rsidRPr="006F470A">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2B6F0F" w:rsidRPr="006F470A" w:rsidRDefault="002B6F0F" w:rsidP="001B0A46">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2B6F0F" w:rsidRPr="006F470A" w:rsidRDefault="002B6F0F" w:rsidP="001B0A46">
            <w:pPr>
              <w:jc w:val="center"/>
              <w:rPr>
                <w:rFonts w:asciiTheme="minorHAnsi" w:hAnsiTheme="minorHAnsi" w:cstheme="minorHAnsi"/>
                <w:i/>
                <w:sz w:val="22"/>
                <w:szCs w:val="22"/>
              </w:rPr>
            </w:pPr>
            <w:r w:rsidRPr="006F470A">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2B6F0F" w:rsidRPr="006F470A" w:rsidRDefault="002B6F0F" w:rsidP="001B0A46">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2B6F0F" w:rsidRPr="006F470A" w:rsidRDefault="002B6F0F" w:rsidP="001B0A46">
            <w:pPr>
              <w:jc w:val="center"/>
              <w:rPr>
                <w:rFonts w:asciiTheme="minorHAnsi" w:hAnsiTheme="minorHAnsi" w:cstheme="minorHAnsi"/>
                <w:i/>
                <w:sz w:val="22"/>
                <w:szCs w:val="22"/>
              </w:rPr>
            </w:pPr>
            <w:r w:rsidRPr="006F470A">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2B6F0F" w:rsidRPr="006F470A" w:rsidRDefault="002B6F0F" w:rsidP="001B0A46">
            <w:pPr>
              <w:rPr>
                <w:rFonts w:asciiTheme="minorHAnsi" w:hAnsiTheme="minorHAnsi" w:cstheme="minorHAnsi"/>
                <w:sz w:val="22"/>
                <w:szCs w:val="22"/>
              </w:rPr>
            </w:pPr>
          </w:p>
        </w:tc>
      </w:tr>
      <w:tr w:rsidR="002B6F0F" w:rsidRPr="006F470A" w:rsidTr="001B0A4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2B6F0F" w:rsidRPr="006F470A" w:rsidRDefault="002B6F0F" w:rsidP="001B0A46">
            <w:pPr>
              <w:jc w:val="right"/>
              <w:rPr>
                <w:rFonts w:asciiTheme="minorHAnsi" w:hAnsiTheme="minorHAnsi" w:cstheme="minorHAnsi"/>
                <w:b/>
                <w:sz w:val="22"/>
                <w:szCs w:val="22"/>
              </w:rPr>
            </w:pPr>
            <w:r w:rsidRPr="006F470A">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2B6F0F" w:rsidRPr="006F470A" w:rsidRDefault="002B6F0F" w:rsidP="001B0A46">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2B6F0F" w:rsidRPr="006F470A" w:rsidRDefault="002B6F0F" w:rsidP="001B0A46">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2B6F0F" w:rsidRPr="006F470A" w:rsidRDefault="002B6F0F" w:rsidP="001B0A46">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2B6F0F" w:rsidRPr="006F470A" w:rsidRDefault="002B6F0F" w:rsidP="001B0A46">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2B6F0F" w:rsidRPr="006F470A" w:rsidRDefault="002B6F0F" w:rsidP="001B0A46">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2B6F0F" w:rsidRPr="006F470A" w:rsidRDefault="002B6F0F" w:rsidP="001B0A46">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2B6F0F" w:rsidRPr="006F470A" w:rsidRDefault="002B6F0F" w:rsidP="001B0A46">
            <w:pPr>
              <w:rPr>
                <w:rFonts w:asciiTheme="minorHAnsi" w:hAnsiTheme="minorHAnsi" w:cstheme="minorHAnsi"/>
                <w:sz w:val="22"/>
                <w:szCs w:val="22"/>
              </w:rPr>
            </w:pPr>
          </w:p>
        </w:tc>
      </w:tr>
      <w:tr w:rsidR="002B6F0F" w:rsidRPr="006F470A" w:rsidTr="001B0A4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2B6F0F" w:rsidRPr="006F470A" w:rsidRDefault="002B6F0F" w:rsidP="001B0A46">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2B6F0F" w:rsidRPr="006F470A" w:rsidRDefault="002B6F0F" w:rsidP="001B0A46">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2B6F0F" w:rsidRPr="006F470A" w:rsidRDefault="002B6F0F" w:rsidP="001B0A46">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2B6F0F" w:rsidRPr="006F470A" w:rsidRDefault="002B6F0F" w:rsidP="001B0A46">
            <w:pPr>
              <w:rPr>
                <w:rFonts w:asciiTheme="minorHAnsi" w:hAnsiTheme="minorHAnsi" w:cstheme="minorHAnsi"/>
                <w:sz w:val="22"/>
                <w:szCs w:val="22"/>
              </w:rPr>
            </w:pPr>
          </w:p>
        </w:tc>
      </w:tr>
      <w:tr w:rsidR="002B6F0F" w:rsidRPr="006F470A" w:rsidTr="001B0A4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2B6F0F" w:rsidRPr="006F470A" w:rsidRDefault="002B6F0F" w:rsidP="001B0A46">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2B6F0F" w:rsidRPr="006F470A" w:rsidRDefault="002B6F0F" w:rsidP="001B0A46">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2B6F0F" w:rsidRPr="006F470A" w:rsidRDefault="002B6F0F" w:rsidP="001B0A46">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2B6F0F" w:rsidRPr="006F470A" w:rsidRDefault="002B6F0F" w:rsidP="001B0A46">
            <w:pPr>
              <w:jc w:val="center"/>
              <w:rPr>
                <w:rFonts w:asciiTheme="minorHAnsi" w:hAnsiTheme="minorHAnsi" w:cstheme="minorHAnsi"/>
                <w:i/>
                <w:sz w:val="22"/>
                <w:szCs w:val="22"/>
              </w:rPr>
            </w:pPr>
            <w:r w:rsidRPr="006F470A">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2B6F0F" w:rsidRPr="006F470A" w:rsidRDefault="002B6F0F" w:rsidP="001B0A46">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2B6F0F" w:rsidRPr="006F470A" w:rsidRDefault="002B6F0F" w:rsidP="001B0A46">
            <w:pPr>
              <w:jc w:val="center"/>
              <w:rPr>
                <w:rFonts w:asciiTheme="minorHAnsi" w:hAnsiTheme="minorHAnsi" w:cstheme="minorHAnsi"/>
                <w:i/>
                <w:sz w:val="22"/>
                <w:szCs w:val="22"/>
              </w:rPr>
            </w:pPr>
            <w:r w:rsidRPr="006F470A">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2B6F0F" w:rsidRPr="006F470A" w:rsidRDefault="002B6F0F" w:rsidP="001B0A46">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2B6F0F" w:rsidRPr="006F470A" w:rsidRDefault="002B6F0F" w:rsidP="001B0A46">
            <w:pPr>
              <w:rPr>
                <w:rFonts w:asciiTheme="minorHAnsi" w:hAnsiTheme="minorHAnsi" w:cstheme="minorHAnsi"/>
                <w:sz w:val="22"/>
                <w:szCs w:val="22"/>
              </w:rPr>
            </w:pPr>
          </w:p>
        </w:tc>
      </w:tr>
      <w:tr w:rsidR="002B6F0F" w:rsidRPr="006F470A" w:rsidTr="001B0A4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2B6F0F" w:rsidRPr="006F470A" w:rsidRDefault="002B6F0F" w:rsidP="001B0A46">
            <w:pPr>
              <w:jc w:val="right"/>
              <w:rPr>
                <w:rFonts w:asciiTheme="minorHAnsi" w:hAnsiTheme="minorHAnsi" w:cstheme="minorHAnsi"/>
                <w:b/>
                <w:sz w:val="22"/>
                <w:szCs w:val="22"/>
              </w:rPr>
            </w:pPr>
            <w:r w:rsidRPr="006F470A">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2B6F0F" w:rsidRPr="006F470A" w:rsidRDefault="002B6F0F" w:rsidP="001B0A46">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2B6F0F" w:rsidRPr="006F470A" w:rsidRDefault="002B6F0F" w:rsidP="001B0A46">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2B6F0F" w:rsidRPr="006F470A" w:rsidRDefault="002B6F0F" w:rsidP="001B0A46">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2B6F0F" w:rsidRPr="006F470A" w:rsidRDefault="002B6F0F" w:rsidP="001B0A46">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2B6F0F" w:rsidRPr="006F470A" w:rsidRDefault="002B6F0F" w:rsidP="001B0A46">
            <w:pPr>
              <w:rPr>
                <w:rFonts w:asciiTheme="minorHAnsi" w:hAnsiTheme="minorHAnsi" w:cstheme="minorHAnsi"/>
                <w:sz w:val="22"/>
                <w:szCs w:val="22"/>
              </w:rPr>
            </w:pPr>
          </w:p>
        </w:tc>
      </w:tr>
      <w:tr w:rsidR="002B6F0F" w:rsidRPr="006F470A" w:rsidTr="001B0A4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2B6F0F" w:rsidRPr="006F470A" w:rsidRDefault="002B6F0F" w:rsidP="001B0A46">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2B6F0F" w:rsidRPr="006F470A" w:rsidRDefault="002B6F0F" w:rsidP="001B0A46">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2B6F0F" w:rsidRPr="006F470A" w:rsidRDefault="002B6F0F" w:rsidP="001B0A46">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2B6F0F" w:rsidRPr="006F470A" w:rsidRDefault="002B6F0F" w:rsidP="001B0A46">
            <w:pPr>
              <w:jc w:val="center"/>
              <w:rPr>
                <w:rFonts w:asciiTheme="minorHAnsi" w:hAnsiTheme="minorHAnsi" w:cstheme="minorHAnsi"/>
                <w:b/>
                <w:sz w:val="22"/>
                <w:szCs w:val="22"/>
              </w:rPr>
            </w:pPr>
          </w:p>
        </w:tc>
      </w:tr>
      <w:tr w:rsidR="002B6F0F" w:rsidRPr="006F470A" w:rsidTr="001B0A4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2B6F0F" w:rsidRPr="006F470A" w:rsidRDefault="002B6F0F" w:rsidP="001B0A46">
            <w:pPr>
              <w:jc w:val="right"/>
              <w:rPr>
                <w:rFonts w:asciiTheme="minorHAnsi" w:hAnsiTheme="minorHAnsi" w:cstheme="minorHAnsi"/>
                <w:b/>
                <w:sz w:val="22"/>
                <w:szCs w:val="22"/>
              </w:rPr>
            </w:pPr>
            <w:r w:rsidRPr="006F470A">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2B6F0F" w:rsidRPr="006F470A" w:rsidRDefault="002B6F0F" w:rsidP="001B0A46">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2B6F0F" w:rsidRPr="006F470A" w:rsidRDefault="002B6F0F" w:rsidP="001B0A46">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2B6F0F" w:rsidRPr="006F470A" w:rsidRDefault="002B6F0F" w:rsidP="001B0A46">
            <w:pPr>
              <w:rPr>
                <w:rFonts w:asciiTheme="minorHAnsi" w:hAnsiTheme="minorHAnsi" w:cstheme="minorHAnsi"/>
                <w:sz w:val="22"/>
                <w:szCs w:val="22"/>
              </w:rPr>
            </w:pPr>
          </w:p>
        </w:tc>
      </w:tr>
      <w:tr w:rsidR="002B6F0F" w:rsidRPr="006F470A" w:rsidTr="001B0A4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2B6F0F" w:rsidRPr="006F470A" w:rsidRDefault="002B6F0F" w:rsidP="001B0A46">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2B6F0F" w:rsidRPr="006F470A" w:rsidRDefault="002B6F0F" w:rsidP="001B0A46">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2B6F0F" w:rsidRPr="006F470A" w:rsidRDefault="002B6F0F" w:rsidP="001B0A46">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2B6F0F" w:rsidRPr="006F470A" w:rsidRDefault="002B6F0F" w:rsidP="001B0A46">
            <w:pPr>
              <w:jc w:val="center"/>
              <w:rPr>
                <w:rFonts w:asciiTheme="minorHAnsi" w:hAnsiTheme="minorHAnsi" w:cstheme="minorHAnsi"/>
                <w:b/>
                <w:sz w:val="22"/>
                <w:szCs w:val="22"/>
              </w:rPr>
            </w:pPr>
          </w:p>
        </w:tc>
      </w:tr>
      <w:tr w:rsidR="002B6F0F" w:rsidRPr="006F470A" w:rsidTr="001B0A4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2B6F0F" w:rsidRPr="006F470A" w:rsidRDefault="002B6F0F" w:rsidP="001B0A46">
            <w:pPr>
              <w:jc w:val="right"/>
              <w:rPr>
                <w:rFonts w:asciiTheme="minorHAnsi" w:hAnsiTheme="minorHAnsi" w:cstheme="minorHAnsi"/>
                <w:b/>
                <w:sz w:val="22"/>
                <w:szCs w:val="22"/>
              </w:rPr>
            </w:pPr>
            <w:r w:rsidRPr="006F470A">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2B6F0F" w:rsidRPr="006F470A" w:rsidRDefault="002B6F0F" w:rsidP="001B0A46">
            <w:pPr>
              <w:rPr>
                <w:rFonts w:asciiTheme="minorHAnsi" w:hAnsiTheme="minorHAnsi" w:cstheme="minorHAnsi"/>
                <w:sz w:val="22"/>
                <w:szCs w:val="22"/>
              </w:rPr>
            </w:pPr>
          </w:p>
        </w:tc>
        <w:tc>
          <w:tcPr>
            <w:tcW w:w="5687" w:type="dxa"/>
            <w:gridSpan w:val="6"/>
            <w:tcBorders>
              <w:left w:val="single" w:sz="4" w:space="0" w:color="auto"/>
              <w:bottom w:val="single" w:sz="4" w:space="0" w:color="auto"/>
              <w:right w:val="single" w:sz="4" w:space="0" w:color="auto"/>
            </w:tcBorders>
            <w:shd w:val="clear" w:color="auto" w:fill="F2F2F2"/>
            <w:vAlign w:val="center"/>
          </w:tcPr>
          <w:p w:rsidR="002B6F0F" w:rsidRPr="006F470A" w:rsidRDefault="002B6F0F" w:rsidP="001B0A46">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2B6F0F" w:rsidRPr="006F470A" w:rsidRDefault="002B6F0F" w:rsidP="001B0A46">
            <w:pPr>
              <w:rPr>
                <w:rFonts w:asciiTheme="minorHAnsi" w:hAnsiTheme="minorHAnsi" w:cstheme="minorHAnsi"/>
                <w:sz w:val="22"/>
                <w:szCs w:val="22"/>
              </w:rPr>
            </w:pPr>
          </w:p>
        </w:tc>
      </w:tr>
      <w:tr w:rsidR="002B6F0F" w:rsidRPr="006F470A" w:rsidTr="001B0A46">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2B6F0F" w:rsidRPr="006F470A" w:rsidRDefault="002B6F0F" w:rsidP="001B0A46">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2B6F0F" w:rsidRPr="006F470A" w:rsidRDefault="002B6F0F" w:rsidP="001B0A46">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2B6F0F" w:rsidRPr="006F470A" w:rsidRDefault="002B6F0F" w:rsidP="001B0A46">
            <w:pPr>
              <w:rPr>
                <w:rFonts w:asciiTheme="minorHAnsi" w:hAnsiTheme="minorHAnsi" w:cstheme="minorHAnsi"/>
                <w:sz w:val="22"/>
                <w:szCs w:val="22"/>
              </w:rPr>
            </w:pPr>
          </w:p>
        </w:tc>
        <w:tc>
          <w:tcPr>
            <w:tcW w:w="5828" w:type="dxa"/>
            <w:gridSpan w:val="7"/>
            <w:tcBorders>
              <w:top w:val="nil"/>
              <w:left w:val="nil"/>
              <w:bottom w:val="single" w:sz="12" w:space="0" w:color="auto"/>
            </w:tcBorders>
            <w:shd w:val="clear" w:color="auto" w:fill="auto"/>
            <w:vAlign w:val="center"/>
          </w:tcPr>
          <w:p w:rsidR="002B6F0F" w:rsidRPr="006F470A" w:rsidRDefault="002B6F0F" w:rsidP="001B0A46">
            <w:pPr>
              <w:rPr>
                <w:rFonts w:asciiTheme="minorHAnsi" w:hAnsiTheme="minorHAnsi" w:cstheme="minorHAnsi"/>
                <w:sz w:val="22"/>
                <w:szCs w:val="22"/>
              </w:rPr>
            </w:pPr>
          </w:p>
        </w:tc>
      </w:tr>
    </w:tbl>
    <w:p w:rsidR="002B6F0F" w:rsidRPr="006F470A" w:rsidRDefault="002B6F0F" w:rsidP="002B6F0F">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0"/>
        <w:gridCol w:w="3118"/>
        <w:gridCol w:w="3073"/>
      </w:tblGrid>
      <w:tr w:rsidR="002B6F0F" w:rsidRPr="006F470A" w:rsidTr="001B0A46">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2B6F0F" w:rsidRPr="006F470A" w:rsidRDefault="002B6F0F" w:rsidP="001B0A46">
            <w:pPr>
              <w:rPr>
                <w:rFonts w:asciiTheme="minorHAnsi" w:hAnsiTheme="minorHAnsi" w:cstheme="minorHAnsi"/>
                <w:b/>
                <w:sz w:val="22"/>
                <w:szCs w:val="22"/>
              </w:rPr>
            </w:pPr>
            <w:r w:rsidRPr="006F470A">
              <w:rPr>
                <w:rFonts w:asciiTheme="minorHAnsi" w:hAnsiTheme="minorHAnsi" w:cstheme="minorHAnsi"/>
                <w:b/>
                <w:sz w:val="22"/>
                <w:szCs w:val="22"/>
              </w:rPr>
              <w:t xml:space="preserve">2. FORMACIÓN ACADÉMICA </w:t>
            </w:r>
          </w:p>
        </w:tc>
      </w:tr>
      <w:tr w:rsidR="002B6F0F" w:rsidRPr="006F470A" w:rsidTr="001B0A46">
        <w:trPr>
          <w:trHeight w:val="888"/>
          <w:jc w:val="center"/>
        </w:trPr>
        <w:tc>
          <w:tcPr>
            <w:tcW w:w="3590" w:type="dxa"/>
            <w:tcBorders>
              <w:top w:val="single" w:sz="12" w:space="0" w:color="auto"/>
              <w:left w:val="single" w:sz="12" w:space="0" w:color="auto"/>
              <w:right w:val="single" w:sz="4" w:space="0" w:color="auto"/>
            </w:tcBorders>
            <w:shd w:val="clear" w:color="auto" w:fill="F2F2F2"/>
            <w:tcMar>
              <w:left w:w="0" w:type="dxa"/>
              <w:right w:w="0" w:type="dxa"/>
            </w:tcMar>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Fecha Emisión</w:t>
            </w:r>
          </w:p>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Título en Provisión Nacional</w:t>
            </w:r>
            <w:r w:rsidR="008E0A84">
              <w:rPr>
                <w:rFonts w:asciiTheme="minorHAnsi" w:hAnsiTheme="minorHAnsi" w:cstheme="minorHAnsi"/>
                <w:b/>
                <w:sz w:val="22"/>
                <w:szCs w:val="22"/>
              </w:rPr>
              <w:t xml:space="preserve"> o documento requerido</w:t>
            </w:r>
          </w:p>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(Día/Mes/Año)</w:t>
            </w:r>
          </w:p>
        </w:tc>
      </w:tr>
      <w:tr w:rsidR="002B6F0F" w:rsidRPr="006F470A" w:rsidTr="001B0A46">
        <w:trPr>
          <w:trHeight w:val="304"/>
          <w:jc w:val="center"/>
        </w:trPr>
        <w:tc>
          <w:tcPr>
            <w:tcW w:w="3590"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B6F0F" w:rsidRPr="006F470A" w:rsidRDefault="002B6F0F" w:rsidP="001B0A46">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2B6F0F" w:rsidRPr="006F470A" w:rsidRDefault="002B6F0F" w:rsidP="001B0A46">
            <w:pPr>
              <w:jc w:val="center"/>
              <w:rPr>
                <w:rFonts w:asciiTheme="minorHAnsi" w:hAnsiTheme="minorHAnsi" w:cstheme="minorHAnsi"/>
                <w:b/>
                <w:sz w:val="22"/>
                <w:szCs w:val="22"/>
              </w:rPr>
            </w:pPr>
          </w:p>
        </w:tc>
      </w:tr>
      <w:tr w:rsidR="002B6F0F" w:rsidRPr="006F470A" w:rsidTr="001B0A46">
        <w:trPr>
          <w:trHeight w:val="304"/>
          <w:jc w:val="center"/>
        </w:trPr>
        <w:tc>
          <w:tcPr>
            <w:tcW w:w="3590"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B6F0F" w:rsidRPr="006F470A" w:rsidRDefault="002B6F0F" w:rsidP="001B0A46">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2B6F0F" w:rsidRPr="006F470A" w:rsidRDefault="002B6F0F" w:rsidP="001B0A46">
            <w:pPr>
              <w:jc w:val="center"/>
              <w:rPr>
                <w:rFonts w:asciiTheme="minorHAnsi" w:hAnsiTheme="minorHAnsi" w:cstheme="minorHAnsi"/>
                <w:b/>
                <w:sz w:val="22"/>
                <w:szCs w:val="22"/>
              </w:rPr>
            </w:pPr>
          </w:p>
        </w:tc>
      </w:tr>
      <w:tr w:rsidR="002B6F0F" w:rsidRPr="006F470A" w:rsidTr="001B0A46">
        <w:trPr>
          <w:trHeight w:val="304"/>
          <w:jc w:val="center"/>
        </w:trPr>
        <w:tc>
          <w:tcPr>
            <w:tcW w:w="3590"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2B6F0F" w:rsidRPr="006F470A" w:rsidRDefault="002B6F0F" w:rsidP="001B0A46">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2B6F0F" w:rsidRPr="006F470A" w:rsidRDefault="002B6F0F" w:rsidP="001B0A46">
            <w:pPr>
              <w:jc w:val="center"/>
              <w:rPr>
                <w:rFonts w:asciiTheme="minorHAnsi" w:hAnsiTheme="minorHAnsi" w:cstheme="minorHAnsi"/>
                <w:b/>
                <w:sz w:val="22"/>
                <w:szCs w:val="22"/>
              </w:rPr>
            </w:pPr>
          </w:p>
        </w:tc>
      </w:tr>
    </w:tbl>
    <w:p w:rsidR="002B6F0F" w:rsidRPr="006F470A" w:rsidRDefault="002B6F0F" w:rsidP="002376B0">
      <w:pP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2B6F0F" w:rsidRPr="006F470A" w:rsidTr="001B0A46">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2B6F0F" w:rsidRPr="006F470A" w:rsidRDefault="002376B0" w:rsidP="001B0A46">
            <w:pPr>
              <w:rPr>
                <w:rFonts w:asciiTheme="minorHAnsi" w:hAnsiTheme="minorHAnsi" w:cstheme="minorHAnsi"/>
                <w:b/>
                <w:sz w:val="22"/>
                <w:szCs w:val="22"/>
              </w:rPr>
            </w:pPr>
            <w:r>
              <w:rPr>
                <w:rFonts w:asciiTheme="minorHAnsi" w:hAnsiTheme="minorHAnsi" w:cstheme="minorHAnsi"/>
                <w:b/>
                <w:sz w:val="22"/>
                <w:szCs w:val="22"/>
              </w:rPr>
              <w:t>3</w:t>
            </w:r>
            <w:r w:rsidR="002B6F0F" w:rsidRPr="006F470A">
              <w:rPr>
                <w:rFonts w:asciiTheme="minorHAnsi" w:hAnsiTheme="minorHAnsi" w:cstheme="minorHAnsi"/>
                <w:b/>
                <w:sz w:val="22"/>
                <w:szCs w:val="22"/>
              </w:rPr>
              <w:t>. EXPERIENCIA GENERAL</w:t>
            </w:r>
          </w:p>
        </w:tc>
      </w:tr>
      <w:tr w:rsidR="002B6F0F" w:rsidRPr="006F470A" w:rsidTr="001B0A46">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2B6F0F"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Monto </w:t>
            </w:r>
          </w:p>
          <w:p w:rsidR="002B6F0F" w:rsidRPr="00AE665C" w:rsidRDefault="002376B0" w:rsidP="001B0A46">
            <w:pPr>
              <w:jc w:val="center"/>
              <w:rPr>
                <w:rFonts w:asciiTheme="minorHAnsi" w:hAnsiTheme="minorHAnsi" w:cstheme="minorHAnsi"/>
                <w:b/>
                <w:color w:val="FF0000"/>
                <w:sz w:val="16"/>
                <w:szCs w:val="22"/>
                <w:lang w:val="es-BO"/>
              </w:rPr>
            </w:pPr>
            <w:r>
              <w:rPr>
                <w:rFonts w:asciiTheme="minorHAnsi" w:hAnsiTheme="minorHAnsi" w:cstheme="minorHAnsi"/>
                <w:b/>
                <w:color w:val="FF0000"/>
                <w:sz w:val="16"/>
                <w:szCs w:val="22"/>
                <w:lang w:val="es-BO"/>
              </w:rPr>
              <w:t>Bolivianos</w:t>
            </w:r>
          </w:p>
          <w:p w:rsidR="002B6F0F" w:rsidRPr="00AE665C" w:rsidRDefault="002B6F0F" w:rsidP="001B0A46">
            <w:pPr>
              <w:jc w:val="center"/>
              <w:rPr>
                <w:rFonts w:asciiTheme="minorHAnsi" w:hAnsiTheme="minorHAnsi" w:cstheme="minorHAnsi"/>
                <w:b/>
                <w:sz w:val="22"/>
                <w:szCs w:val="22"/>
                <w:lang w:val="es-BO"/>
              </w:rPr>
            </w:pP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Fecha </w:t>
            </w:r>
          </w:p>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(Día/mes / año)</w:t>
            </w:r>
          </w:p>
        </w:tc>
      </w:tr>
      <w:tr w:rsidR="002B6F0F" w:rsidRPr="006F470A" w:rsidTr="001B0A46">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2B6F0F" w:rsidRPr="006F470A" w:rsidRDefault="002B6F0F" w:rsidP="001B0A46">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2B6F0F" w:rsidRPr="006F470A" w:rsidRDefault="002B6F0F" w:rsidP="001B0A46">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2B6F0F" w:rsidRPr="006F470A" w:rsidRDefault="002B6F0F" w:rsidP="001B0A46">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2B6F0F" w:rsidRPr="006F470A" w:rsidRDefault="002B6F0F" w:rsidP="001B0A46">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2B6F0F" w:rsidRPr="006F470A" w:rsidRDefault="002B6F0F" w:rsidP="001B0A46">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Hasta</w:t>
            </w:r>
          </w:p>
        </w:tc>
      </w:tr>
      <w:tr w:rsidR="002B6F0F" w:rsidRPr="006F470A" w:rsidTr="001B0A46">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B6F0F" w:rsidRPr="006F470A" w:rsidRDefault="002B6F0F" w:rsidP="001B0A46">
            <w:pPr>
              <w:jc w:val="center"/>
              <w:rPr>
                <w:rFonts w:asciiTheme="minorHAnsi" w:hAnsiTheme="minorHAnsi" w:cstheme="minorHAnsi"/>
                <w:sz w:val="22"/>
                <w:szCs w:val="22"/>
              </w:rPr>
            </w:pPr>
            <w:r w:rsidRPr="006F470A">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r>
      <w:tr w:rsidR="002B6F0F" w:rsidRPr="006F470A" w:rsidTr="001B0A46">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B6F0F" w:rsidRPr="006F470A" w:rsidRDefault="002B6F0F" w:rsidP="001B0A46">
            <w:pPr>
              <w:jc w:val="center"/>
              <w:rPr>
                <w:rFonts w:asciiTheme="minorHAnsi" w:hAnsiTheme="minorHAnsi" w:cstheme="minorHAnsi"/>
                <w:sz w:val="22"/>
                <w:szCs w:val="22"/>
              </w:rPr>
            </w:pPr>
            <w:r w:rsidRPr="006F470A">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r>
      <w:tr w:rsidR="002B6F0F" w:rsidRPr="006F470A" w:rsidTr="001B0A46">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2B6F0F" w:rsidRPr="006F470A" w:rsidRDefault="002B6F0F" w:rsidP="001B0A46">
            <w:pPr>
              <w:jc w:val="center"/>
              <w:rPr>
                <w:rFonts w:asciiTheme="minorHAnsi" w:hAnsiTheme="minorHAnsi" w:cstheme="minorHAnsi"/>
                <w:sz w:val="22"/>
                <w:szCs w:val="22"/>
              </w:rPr>
            </w:pPr>
            <w:r w:rsidRPr="006F470A">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r>
    </w:tbl>
    <w:p w:rsidR="002B6F0F" w:rsidRPr="006F470A" w:rsidRDefault="002B6F0F" w:rsidP="002B6F0F">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2B6F0F" w:rsidRPr="006F470A" w:rsidTr="001B0A46">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2B6F0F" w:rsidRPr="006F470A" w:rsidRDefault="002376B0" w:rsidP="001B0A46">
            <w:pPr>
              <w:rPr>
                <w:rFonts w:asciiTheme="minorHAnsi" w:hAnsiTheme="minorHAnsi" w:cstheme="minorHAnsi"/>
                <w:b/>
                <w:sz w:val="22"/>
                <w:szCs w:val="22"/>
              </w:rPr>
            </w:pPr>
            <w:r>
              <w:rPr>
                <w:rFonts w:asciiTheme="minorHAnsi" w:hAnsiTheme="minorHAnsi" w:cstheme="minorHAnsi"/>
                <w:b/>
                <w:sz w:val="22"/>
                <w:szCs w:val="22"/>
              </w:rPr>
              <w:t>4</w:t>
            </w:r>
            <w:r w:rsidR="002B6F0F" w:rsidRPr="006F470A">
              <w:rPr>
                <w:rFonts w:asciiTheme="minorHAnsi" w:hAnsiTheme="minorHAnsi" w:cstheme="minorHAnsi"/>
                <w:b/>
                <w:sz w:val="22"/>
                <w:szCs w:val="22"/>
              </w:rPr>
              <w:t xml:space="preserve">. EXPERIENCIA ESPECÍFICA </w:t>
            </w:r>
          </w:p>
        </w:tc>
      </w:tr>
      <w:tr w:rsidR="002B6F0F" w:rsidRPr="006F470A" w:rsidTr="001B0A46">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2B6F0F"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Monto </w:t>
            </w:r>
          </w:p>
          <w:p w:rsidR="002B6F0F" w:rsidRPr="00AE665C" w:rsidRDefault="002B6F0F" w:rsidP="001B0A46">
            <w:pPr>
              <w:jc w:val="center"/>
              <w:rPr>
                <w:rFonts w:asciiTheme="minorHAnsi" w:hAnsiTheme="minorHAnsi" w:cstheme="minorHAnsi"/>
                <w:b/>
                <w:color w:val="FF0000"/>
                <w:sz w:val="16"/>
                <w:szCs w:val="22"/>
                <w:lang w:val="es-BO"/>
              </w:rPr>
            </w:pPr>
            <w:r w:rsidRPr="00AE665C">
              <w:rPr>
                <w:rFonts w:asciiTheme="minorHAnsi" w:hAnsiTheme="minorHAnsi" w:cstheme="minorHAnsi"/>
                <w:b/>
                <w:color w:val="FF0000"/>
                <w:sz w:val="16"/>
                <w:szCs w:val="22"/>
                <w:lang w:val="es-BO"/>
              </w:rPr>
              <w:t xml:space="preserve">Bolivianos </w:t>
            </w:r>
          </w:p>
          <w:p w:rsidR="002B6F0F" w:rsidRPr="00AE665C" w:rsidRDefault="002B6F0F" w:rsidP="001B0A46">
            <w:pPr>
              <w:jc w:val="center"/>
              <w:rPr>
                <w:rFonts w:asciiTheme="minorHAnsi" w:hAnsiTheme="minorHAnsi" w:cstheme="minorHAnsi"/>
                <w:b/>
                <w:sz w:val="22"/>
                <w:szCs w:val="22"/>
                <w:lang w:val="es-BO"/>
              </w:rPr>
            </w:pP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Fecha </w:t>
            </w:r>
          </w:p>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(Día/Mes/Año) </w:t>
            </w:r>
          </w:p>
        </w:tc>
      </w:tr>
      <w:tr w:rsidR="002B6F0F" w:rsidRPr="006F470A" w:rsidTr="001B0A46">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2B6F0F" w:rsidRPr="006F470A" w:rsidRDefault="002B6F0F" w:rsidP="001B0A46">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2B6F0F" w:rsidRPr="006F470A" w:rsidRDefault="002B6F0F" w:rsidP="001B0A46">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2B6F0F" w:rsidRPr="006F470A" w:rsidRDefault="002B6F0F" w:rsidP="001B0A46">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2B6F0F" w:rsidRPr="006F470A" w:rsidRDefault="002B6F0F" w:rsidP="001B0A46">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2B6F0F" w:rsidRPr="006F470A" w:rsidRDefault="002B6F0F" w:rsidP="001B0A46">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Hasta</w:t>
            </w:r>
          </w:p>
        </w:tc>
      </w:tr>
      <w:tr w:rsidR="002B6F0F" w:rsidRPr="006F470A" w:rsidTr="001B0A46">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B6F0F" w:rsidRPr="006F470A" w:rsidRDefault="002B6F0F" w:rsidP="001B0A46">
            <w:pPr>
              <w:jc w:val="center"/>
              <w:rPr>
                <w:rFonts w:asciiTheme="minorHAnsi" w:hAnsiTheme="minorHAnsi" w:cstheme="minorHAnsi"/>
                <w:sz w:val="22"/>
                <w:szCs w:val="22"/>
              </w:rPr>
            </w:pPr>
            <w:r w:rsidRPr="006F470A">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r>
      <w:tr w:rsidR="002B6F0F" w:rsidRPr="006F470A" w:rsidTr="001B0A46">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B6F0F" w:rsidRPr="006F470A" w:rsidRDefault="002B6F0F" w:rsidP="001B0A46">
            <w:pPr>
              <w:jc w:val="center"/>
              <w:rPr>
                <w:rFonts w:asciiTheme="minorHAnsi" w:hAnsiTheme="minorHAnsi" w:cstheme="minorHAnsi"/>
                <w:sz w:val="22"/>
                <w:szCs w:val="22"/>
              </w:rPr>
            </w:pPr>
            <w:r w:rsidRPr="006F470A">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r>
      <w:tr w:rsidR="002B6F0F" w:rsidRPr="006F470A" w:rsidTr="001B0A46">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B6F0F" w:rsidRPr="006F470A" w:rsidRDefault="002B6F0F" w:rsidP="001B0A46">
            <w:pPr>
              <w:jc w:val="center"/>
              <w:rPr>
                <w:rFonts w:asciiTheme="minorHAnsi" w:hAnsiTheme="minorHAnsi" w:cstheme="minorHAnsi"/>
                <w:sz w:val="22"/>
                <w:szCs w:val="22"/>
              </w:rPr>
            </w:pPr>
            <w:r w:rsidRPr="006F470A">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r>
      <w:tr w:rsidR="002B6F0F" w:rsidRPr="006F470A" w:rsidTr="001B0A46">
        <w:trPr>
          <w:trHeight w:val="2068"/>
          <w:jc w:val="center"/>
        </w:trPr>
        <w:tc>
          <w:tcPr>
            <w:tcW w:w="9781" w:type="dxa"/>
            <w:gridSpan w:val="7"/>
            <w:tcBorders>
              <w:top w:val="single" w:sz="4" w:space="0" w:color="auto"/>
              <w:left w:val="single" w:sz="12" w:space="0" w:color="auto"/>
              <w:bottom w:val="single" w:sz="12" w:space="0" w:color="auto"/>
            </w:tcBorders>
            <w:shd w:val="clear" w:color="auto" w:fill="FFFFFF" w:themeFill="background1"/>
            <w:tcMar>
              <w:left w:w="0" w:type="dxa"/>
              <w:right w:w="0" w:type="dxa"/>
            </w:tcMar>
            <w:vAlign w:val="center"/>
          </w:tcPr>
          <w:p w:rsidR="002B6F0F" w:rsidRPr="006F470A" w:rsidRDefault="002B6F0F" w:rsidP="001B0A46">
            <w:pPr>
              <w:jc w:val="both"/>
              <w:rPr>
                <w:rFonts w:asciiTheme="minorHAnsi" w:hAnsiTheme="minorHAnsi" w:cstheme="minorHAnsi"/>
                <w:b/>
                <w:lang w:eastAsia="es-BO"/>
              </w:rPr>
            </w:pPr>
            <w:r w:rsidRPr="006F470A">
              <w:rPr>
                <w:rFonts w:asciiTheme="minorHAnsi" w:hAnsiTheme="minorHAnsi" w:cstheme="minorHAnsi"/>
                <w:b/>
                <w:lang w:eastAsia="es-BO"/>
              </w:rPr>
              <w:lastRenderedPageBreak/>
              <w:t>Notas:</w:t>
            </w:r>
          </w:p>
          <w:p w:rsidR="002B6F0F" w:rsidRPr="006F470A" w:rsidRDefault="002B6F0F" w:rsidP="005A650E">
            <w:pPr>
              <w:pStyle w:val="Prrafodelista"/>
              <w:numPr>
                <w:ilvl w:val="6"/>
                <w:numId w:val="28"/>
              </w:numPr>
              <w:tabs>
                <w:tab w:val="clear" w:pos="5040"/>
              </w:tabs>
              <w:ind w:left="471"/>
              <w:jc w:val="both"/>
              <w:rPr>
                <w:rFonts w:asciiTheme="minorHAnsi" w:hAnsiTheme="minorHAnsi" w:cstheme="minorHAnsi"/>
                <w:color w:val="000000"/>
                <w:lang w:eastAsia="es-BO"/>
              </w:rPr>
            </w:pPr>
            <w:r w:rsidRPr="006F470A">
              <w:rPr>
                <w:rFonts w:asciiTheme="minorHAnsi" w:hAnsiTheme="minorHAnsi" w:cstheme="minorHAnsi"/>
                <w:color w:val="000000"/>
                <w:lang w:eastAsia="es-BO"/>
              </w:rPr>
              <w:t>Adjuntar a la propuesta fotocopia simple de la documentación de respaldo de la experiencia declarada en el presente formulario, siempre y cuando haya sido solicitado en l</w:t>
            </w:r>
            <w:r>
              <w:rPr>
                <w:rFonts w:asciiTheme="minorHAnsi" w:hAnsiTheme="minorHAnsi" w:cstheme="minorHAnsi"/>
                <w:color w:val="000000"/>
                <w:lang w:eastAsia="es-BO"/>
              </w:rPr>
              <w:t>o</w:t>
            </w:r>
            <w:r w:rsidRPr="006F470A">
              <w:rPr>
                <w:rFonts w:asciiTheme="minorHAnsi" w:hAnsiTheme="minorHAnsi" w:cstheme="minorHAnsi"/>
                <w:color w:val="000000"/>
                <w:lang w:eastAsia="es-BO"/>
              </w:rPr>
              <w:t xml:space="preserve">s </w:t>
            </w:r>
            <w:r>
              <w:rPr>
                <w:rFonts w:asciiTheme="minorHAnsi" w:hAnsiTheme="minorHAnsi" w:cstheme="minorHAnsi"/>
                <w:color w:val="000000"/>
                <w:lang w:eastAsia="es-BO"/>
              </w:rPr>
              <w:t>términos de referencia</w:t>
            </w:r>
            <w:r w:rsidRPr="006F470A">
              <w:rPr>
                <w:rFonts w:asciiTheme="minorHAnsi" w:hAnsiTheme="minorHAnsi" w:cstheme="minorHAnsi"/>
                <w:color w:val="000000"/>
                <w:lang w:eastAsia="es-BO"/>
              </w:rPr>
              <w:t xml:space="preserve">.   </w:t>
            </w:r>
          </w:p>
          <w:p w:rsidR="002B6F0F" w:rsidRPr="006F470A" w:rsidRDefault="002B6F0F" w:rsidP="001B0A46">
            <w:pPr>
              <w:pStyle w:val="Prrafodelista"/>
              <w:ind w:left="471"/>
              <w:jc w:val="both"/>
              <w:rPr>
                <w:rFonts w:asciiTheme="minorHAnsi" w:hAnsiTheme="minorHAnsi" w:cstheme="minorHAnsi"/>
                <w:color w:val="000000"/>
                <w:lang w:eastAsia="es-BO"/>
              </w:rPr>
            </w:pPr>
          </w:p>
          <w:p w:rsidR="002B6F0F" w:rsidRPr="007E16F6" w:rsidRDefault="002B6F0F" w:rsidP="005A650E">
            <w:pPr>
              <w:pStyle w:val="Prrafodelista"/>
              <w:numPr>
                <w:ilvl w:val="6"/>
                <w:numId w:val="28"/>
              </w:numPr>
              <w:tabs>
                <w:tab w:val="clear" w:pos="5040"/>
              </w:tabs>
              <w:ind w:left="471"/>
              <w:jc w:val="both"/>
              <w:rPr>
                <w:rFonts w:asciiTheme="minorHAnsi" w:hAnsiTheme="minorHAnsi" w:cstheme="minorHAnsi"/>
                <w:color w:val="000000"/>
                <w:lang w:eastAsia="es-BO"/>
              </w:rPr>
            </w:pPr>
            <w:r w:rsidRPr="006F470A">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2B6F0F" w:rsidRPr="006F470A" w:rsidRDefault="002B6F0F" w:rsidP="002B6F0F">
      <w:pPr>
        <w:tabs>
          <w:tab w:val="left" w:pos="5160"/>
        </w:tabs>
        <w:rPr>
          <w:rFonts w:asciiTheme="minorHAnsi" w:hAnsiTheme="minorHAnsi" w:cstheme="minorHAnsi"/>
          <w:sz w:val="22"/>
          <w:szCs w:val="22"/>
        </w:rPr>
      </w:pPr>
      <w:r w:rsidRPr="006F470A">
        <w:rPr>
          <w:rFonts w:asciiTheme="minorHAnsi" w:hAnsiTheme="minorHAnsi" w:cstheme="minorHAnsi"/>
          <w:sz w:val="22"/>
          <w:szCs w:val="22"/>
        </w:rPr>
        <w:tab/>
      </w:r>
    </w:p>
    <w:p w:rsidR="002B6F0F" w:rsidRPr="006F470A" w:rsidRDefault="002B6F0F" w:rsidP="002B6F0F">
      <w:pPr>
        <w:pStyle w:val="Ttulo3"/>
        <w:spacing w:before="0" w:after="0"/>
        <w:jc w:val="center"/>
        <w:rPr>
          <w:rFonts w:asciiTheme="minorHAnsi" w:hAnsiTheme="minorHAnsi" w:cstheme="minorHAnsi"/>
          <w:bCs w:val="0"/>
          <w:sz w:val="22"/>
          <w:szCs w:val="22"/>
          <w:lang w:val="es-BO" w:eastAsia="es-ES"/>
        </w:rPr>
      </w:pPr>
    </w:p>
    <w:p w:rsidR="002B6F0F" w:rsidRDefault="002B6F0F" w:rsidP="002B6F0F">
      <w:pPr>
        <w:pStyle w:val="Ttulo3"/>
        <w:spacing w:before="0" w:after="0"/>
        <w:jc w:val="center"/>
        <w:rPr>
          <w:rFonts w:asciiTheme="minorHAnsi" w:hAnsiTheme="minorHAnsi" w:cstheme="minorHAnsi"/>
          <w:bCs w:val="0"/>
          <w:sz w:val="22"/>
          <w:szCs w:val="22"/>
          <w:lang w:val="es-BO" w:eastAsia="es-ES"/>
        </w:rPr>
      </w:pPr>
    </w:p>
    <w:p w:rsidR="002B6F0F" w:rsidRDefault="002B6F0F" w:rsidP="002B6F0F">
      <w:pPr>
        <w:rPr>
          <w:lang w:val="es-BO" w:eastAsia="es-ES"/>
        </w:rPr>
      </w:pPr>
    </w:p>
    <w:p w:rsidR="00A03396" w:rsidRDefault="00A03396">
      <w:pPr>
        <w:rPr>
          <w:lang w:val="es-BO"/>
        </w:rPr>
      </w:pPr>
    </w:p>
    <w:p w:rsidR="002B6F0F" w:rsidRDefault="002B6F0F">
      <w:pPr>
        <w:rPr>
          <w:lang w:val="es-BO"/>
        </w:rPr>
      </w:pPr>
    </w:p>
    <w:p w:rsidR="002B6F0F" w:rsidRDefault="002B6F0F">
      <w:pPr>
        <w:rPr>
          <w:lang w:val="es-BO"/>
        </w:rPr>
      </w:pPr>
    </w:p>
    <w:p w:rsidR="00E171F6" w:rsidRDefault="00E171F6">
      <w:pPr>
        <w:rPr>
          <w:lang w:val="es-BO"/>
        </w:rPr>
      </w:pPr>
    </w:p>
    <w:p w:rsidR="00E171F6" w:rsidRDefault="00E171F6">
      <w:pPr>
        <w:rPr>
          <w:lang w:val="es-BO"/>
        </w:rPr>
      </w:pPr>
    </w:p>
    <w:p w:rsidR="00E171F6" w:rsidRDefault="00E171F6">
      <w:pPr>
        <w:rPr>
          <w:lang w:val="es-BO"/>
        </w:rPr>
      </w:pPr>
    </w:p>
    <w:p w:rsidR="00E171F6" w:rsidRDefault="00E171F6">
      <w:pPr>
        <w:rPr>
          <w:lang w:val="es-BO"/>
        </w:rPr>
      </w:pPr>
    </w:p>
    <w:p w:rsidR="00E171F6" w:rsidRDefault="00E171F6">
      <w:pPr>
        <w:rPr>
          <w:lang w:val="es-BO"/>
        </w:rPr>
      </w:pPr>
    </w:p>
    <w:p w:rsidR="00E171F6" w:rsidRDefault="00E171F6">
      <w:pPr>
        <w:rPr>
          <w:lang w:val="es-BO"/>
        </w:rPr>
      </w:pPr>
    </w:p>
    <w:p w:rsidR="00E171F6" w:rsidRDefault="00E171F6">
      <w:pPr>
        <w:rPr>
          <w:lang w:val="es-BO"/>
        </w:rPr>
      </w:pPr>
    </w:p>
    <w:p w:rsidR="00E171F6" w:rsidRDefault="00E171F6">
      <w:pPr>
        <w:rPr>
          <w:lang w:val="es-BO"/>
        </w:rPr>
      </w:pPr>
    </w:p>
    <w:p w:rsidR="00E171F6" w:rsidRDefault="00E171F6">
      <w:pPr>
        <w:rPr>
          <w:lang w:val="es-BO"/>
        </w:rPr>
      </w:pPr>
    </w:p>
    <w:p w:rsidR="00C36B92" w:rsidRDefault="00C36B92">
      <w:pPr>
        <w:rPr>
          <w:lang w:val="es-BO"/>
        </w:rPr>
      </w:pPr>
    </w:p>
    <w:p w:rsidR="00C36B92" w:rsidRDefault="00C36B92">
      <w:pPr>
        <w:rPr>
          <w:lang w:val="es-BO"/>
        </w:rPr>
      </w:pPr>
    </w:p>
    <w:p w:rsidR="002376B0" w:rsidRDefault="002376B0">
      <w:pPr>
        <w:rPr>
          <w:lang w:val="es-BO"/>
        </w:rPr>
      </w:pPr>
    </w:p>
    <w:p w:rsidR="002376B0" w:rsidRDefault="002376B0">
      <w:pPr>
        <w:rPr>
          <w:lang w:val="es-BO"/>
        </w:rPr>
      </w:pPr>
    </w:p>
    <w:p w:rsidR="002376B0" w:rsidRDefault="002376B0">
      <w:pPr>
        <w:rPr>
          <w:lang w:val="es-BO"/>
        </w:rPr>
      </w:pPr>
    </w:p>
    <w:p w:rsidR="002376B0" w:rsidRDefault="002376B0">
      <w:pPr>
        <w:rPr>
          <w:lang w:val="es-BO"/>
        </w:rPr>
      </w:pPr>
    </w:p>
    <w:p w:rsidR="002376B0" w:rsidRDefault="002376B0">
      <w:pPr>
        <w:rPr>
          <w:lang w:val="es-BO"/>
        </w:rPr>
      </w:pPr>
    </w:p>
    <w:p w:rsidR="002376B0" w:rsidRDefault="002376B0">
      <w:pPr>
        <w:rPr>
          <w:lang w:val="es-BO"/>
        </w:rPr>
      </w:pPr>
    </w:p>
    <w:p w:rsidR="002376B0" w:rsidRDefault="002376B0">
      <w:pPr>
        <w:rPr>
          <w:lang w:val="es-BO"/>
        </w:rPr>
      </w:pPr>
    </w:p>
    <w:p w:rsidR="002376B0" w:rsidRDefault="002376B0">
      <w:pPr>
        <w:rPr>
          <w:lang w:val="es-BO"/>
        </w:rPr>
      </w:pPr>
    </w:p>
    <w:p w:rsidR="002376B0" w:rsidRDefault="002376B0">
      <w:pPr>
        <w:rPr>
          <w:lang w:val="es-BO"/>
        </w:rPr>
      </w:pPr>
    </w:p>
    <w:p w:rsidR="002376B0" w:rsidRDefault="002376B0">
      <w:pPr>
        <w:rPr>
          <w:lang w:val="es-BO"/>
        </w:rPr>
      </w:pPr>
    </w:p>
    <w:p w:rsidR="002376B0" w:rsidRDefault="002376B0">
      <w:pPr>
        <w:rPr>
          <w:lang w:val="es-BO"/>
        </w:rPr>
      </w:pPr>
    </w:p>
    <w:p w:rsidR="002376B0" w:rsidRDefault="002376B0">
      <w:pPr>
        <w:rPr>
          <w:lang w:val="es-BO"/>
        </w:rPr>
      </w:pPr>
    </w:p>
    <w:p w:rsidR="002376B0" w:rsidRDefault="002376B0">
      <w:pPr>
        <w:rPr>
          <w:lang w:val="es-BO"/>
        </w:rPr>
      </w:pPr>
    </w:p>
    <w:p w:rsidR="002376B0" w:rsidRDefault="002376B0">
      <w:pPr>
        <w:rPr>
          <w:lang w:val="es-BO"/>
        </w:rPr>
      </w:pPr>
    </w:p>
    <w:p w:rsidR="002376B0" w:rsidRDefault="002376B0">
      <w:pPr>
        <w:rPr>
          <w:lang w:val="es-BO"/>
        </w:rPr>
      </w:pPr>
    </w:p>
    <w:p w:rsidR="002376B0" w:rsidRDefault="002376B0">
      <w:pPr>
        <w:rPr>
          <w:lang w:val="es-BO"/>
        </w:rPr>
      </w:pPr>
    </w:p>
    <w:p w:rsidR="002376B0" w:rsidRDefault="002376B0">
      <w:pPr>
        <w:rPr>
          <w:lang w:val="es-BO"/>
        </w:rPr>
      </w:pPr>
    </w:p>
    <w:p w:rsidR="002376B0" w:rsidRDefault="002376B0">
      <w:pPr>
        <w:rPr>
          <w:lang w:val="es-BO"/>
        </w:rPr>
      </w:pPr>
    </w:p>
    <w:p w:rsidR="002376B0" w:rsidRDefault="002376B0">
      <w:pPr>
        <w:rPr>
          <w:lang w:val="es-BO"/>
        </w:rPr>
      </w:pPr>
    </w:p>
    <w:p w:rsidR="002376B0" w:rsidRDefault="002376B0">
      <w:pPr>
        <w:rPr>
          <w:lang w:val="es-BO"/>
        </w:rPr>
      </w:pPr>
    </w:p>
    <w:p w:rsidR="002376B0" w:rsidRDefault="002376B0">
      <w:pPr>
        <w:rPr>
          <w:lang w:val="es-BO"/>
        </w:rPr>
      </w:pPr>
    </w:p>
    <w:p w:rsidR="002376B0" w:rsidRDefault="002376B0">
      <w:pPr>
        <w:rPr>
          <w:lang w:val="es-BO"/>
        </w:rPr>
      </w:pPr>
    </w:p>
    <w:p w:rsidR="002376B0" w:rsidRDefault="002376B0">
      <w:pPr>
        <w:rPr>
          <w:lang w:val="es-BO"/>
        </w:rPr>
      </w:pPr>
    </w:p>
    <w:p w:rsidR="002376B0" w:rsidRDefault="002376B0">
      <w:pPr>
        <w:rPr>
          <w:lang w:val="es-BO"/>
        </w:rPr>
      </w:pPr>
    </w:p>
    <w:p w:rsidR="002376B0" w:rsidRDefault="002376B0">
      <w:pPr>
        <w:rPr>
          <w:lang w:val="es-BO"/>
        </w:rPr>
      </w:pPr>
    </w:p>
    <w:p w:rsidR="002376B0" w:rsidRDefault="002376B0">
      <w:pPr>
        <w:rPr>
          <w:lang w:val="es-BO"/>
        </w:rPr>
      </w:pPr>
    </w:p>
    <w:p w:rsidR="002376B0" w:rsidRDefault="002376B0">
      <w:pPr>
        <w:rPr>
          <w:lang w:val="es-BO"/>
        </w:rPr>
      </w:pPr>
    </w:p>
    <w:p w:rsidR="002376B0" w:rsidRDefault="002376B0">
      <w:pPr>
        <w:rPr>
          <w:lang w:val="es-BO"/>
        </w:rPr>
      </w:pPr>
    </w:p>
    <w:p w:rsidR="00C36B92" w:rsidRPr="006F470A" w:rsidRDefault="00C36B92" w:rsidP="00C36B92">
      <w:pPr>
        <w:jc w:val="center"/>
        <w:rPr>
          <w:rFonts w:asciiTheme="minorHAnsi" w:hAnsiTheme="minorHAnsi" w:cstheme="minorHAnsi"/>
          <w:b/>
          <w:sz w:val="22"/>
          <w:szCs w:val="22"/>
        </w:rPr>
      </w:pPr>
    </w:p>
    <w:p w:rsidR="00C36B92" w:rsidRPr="006F470A" w:rsidRDefault="00C36B92" w:rsidP="00C36B92">
      <w:pPr>
        <w:jc w:val="center"/>
        <w:rPr>
          <w:rFonts w:asciiTheme="minorHAnsi" w:hAnsiTheme="minorHAnsi" w:cstheme="minorHAnsi"/>
          <w:b/>
          <w:sz w:val="22"/>
          <w:szCs w:val="22"/>
        </w:rPr>
      </w:pPr>
    </w:p>
    <w:p w:rsidR="00C36B92" w:rsidRDefault="00C36B92" w:rsidP="00C36B92">
      <w:pPr>
        <w:jc w:val="center"/>
        <w:rPr>
          <w:rFonts w:ascii="Calibri" w:hAnsi="Calibri" w:cs="Calibri"/>
          <w:b/>
          <w:sz w:val="22"/>
          <w:szCs w:val="18"/>
        </w:rPr>
      </w:pPr>
    </w:p>
    <w:p w:rsidR="00C36B92" w:rsidRDefault="00C36B92" w:rsidP="00C36B92">
      <w:pPr>
        <w:jc w:val="center"/>
        <w:rPr>
          <w:rFonts w:ascii="Calibri" w:hAnsi="Calibri" w:cs="Calibri"/>
          <w:b/>
          <w:sz w:val="22"/>
          <w:szCs w:val="18"/>
        </w:rPr>
      </w:pPr>
    </w:p>
    <w:p w:rsidR="00C36B92" w:rsidRPr="00CE29C0" w:rsidRDefault="00C36B92" w:rsidP="00C36B92">
      <w:pPr>
        <w:jc w:val="center"/>
        <w:rPr>
          <w:rFonts w:ascii="Calibri" w:hAnsi="Calibri" w:cs="Calibri"/>
          <w:b/>
          <w:szCs w:val="18"/>
        </w:rPr>
      </w:pPr>
      <w:r w:rsidRPr="00CE29C0">
        <w:rPr>
          <w:rFonts w:ascii="Calibri" w:hAnsi="Calibri" w:cs="Calibri"/>
          <w:b/>
          <w:sz w:val="22"/>
          <w:szCs w:val="18"/>
        </w:rPr>
        <w:t>PROPUESTA TÉCNICA</w:t>
      </w:r>
    </w:p>
    <w:p w:rsidR="00C36B92" w:rsidRPr="00CE29C0" w:rsidRDefault="00C36B92" w:rsidP="00C36B92">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C36B92" w:rsidRPr="00CE29C0" w:rsidTr="001B0A46">
        <w:trPr>
          <w:tblHeader/>
        </w:trPr>
        <w:tc>
          <w:tcPr>
            <w:tcW w:w="9433" w:type="dxa"/>
            <w:shd w:val="clear" w:color="auto" w:fill="44546A" w:themeFill="text2"/>
            <w:vAlign w:val="center"/>
          </w:tcPr>
          <w:p w:rsidR="003072BF" w:rsidRDefault="00C36B92" w:rsidP="003072BF">
            <w:pPr>
              <w:jc w:val="center"/>
              <w:rPr>
                <w:rFonts w:ascii="Calibri" w:hAnsi="Calibri" w:cs="Calibri"/>
                <w:b/>
                <w:color w:val="FFFFFF" w:themeColor="background1"/>
              </w:rPr>
            </w:pPr>
            <w:r w:rsidRPr="00CE29C0">
              <w:rPr>
                <w:rFonts w:ascii="Calibri" w:hAnsi="Calibri" w:cs="Calibri"/>
                <w:b/>
                <w:color w:val="FFFFFF" w:themeColor="background1"/>
              </w:rPr>
              <w:t xml:space="preserve">Para ser llenado por el proponente de acuerdo a lo establecido en los Términos de Referencia de la </w:t>
            </w:r>
          </w:p>
          <w:p w:rsidR="00C36B92" w:rsidRPr="00CE29C0" w:rsidRDefault="003072BF" w:rsidP="003072BF">
            <w:pPr>
              <w:jc w:val="center"/>
              <w:rPr>
                <w:rFonts w:ascii="Calibri" w:hAnsi="Calibri" w:cs="Calibri"/>
                <w:b/>
                <w:color w:val="FFFFFF" w:themeColor="background1"/>
              </w:rPr>
            </w:pPr>
            <w:r>
              <w:rPr>
                <w:rFonts w:ascii="Calibri" w:hAnsi="Calibri" w:cs="Calibri"/>
                <w:b/>
                <w:color w:val="FFFFFF" w:themeColor="background1"/>
              </w:rPr>
              <w:t>SUPERVISIÓN  TÉCNICA</w:t>
            </w:r>
          </w:p>
        </w:tc>
      </w:tr>
      <w:tr w:rsidR="00C36B92" w:rsidRPr="00CE29C0" w:rsidTr="001B0A46">
        <w:trPr>
          <w:trHeight w:val="472"/>
        </w:trPr>
        <w:tc>
          <w:tcPr>
            <w:tcW w:w="9433" w:type="dxa"/>
            <w:shd w:val="clear" w:color="auto" w:fill="D9D9D9" w:themeFill="background1" w:themeFillShade="D9"/>
            <w:vAlign w:val="center"/>
          </w:tcPr>
          <w:p w:rsidR="00C36B92" w:rsidRPr="00CE29C0" w:rsidRDefault="00C36B92" w:rsidP="001B0A46">
            <w:pPr>
              <w:jc w:val="center"/>
              <w:rPr>
                <w:rFonts w:ascii="Calibri" w:hAnsi="Calibri" w:cs="Calibri"/>
                <w:b/>
              </w:rPr>
            </w:pPr>
            <w:r w:rsidRPr="00CE29C0">
              <w:rPr>
                <w:rFonts w:ascii="Calibri" w:hAnsi="Calibri" w:cs="Calibri"/>
                <w:b/>
              </w:rPr>
              <w:t>Propuesta (*)</w:t>
            </w:r>
          </w:p>
        </w:tc>
      </w:tr>
      <w:tr w:rsidR="00C36B92" w:rsidRPr="00CE29C0" w:rsidTr="001B0A46">
        <w:trPr>
          <w:trHeight w:val="612"/>
        </w:trPr>
        <w:tc>
          <w:tcPr>
            <w:tcW w:w="9433" w:type="dxa"/>
          </w:tcPr>
          <w:p w:rsidR="00C36B92" w:rsidRPr="00CE29C0" w:rsidRDefault="00C36B92" w:rsidP="001B0A46">
            <w:pPr>
              <w:jc w:val="both"/>
              <w:rPr>
                <w:rFonts w:ascii="Calibri" w:hAnsi="Calibri" w:cs="Calibri"/>
              </w:rPr>
            </w:pPr>
          </w:p>
        </w:tc>
      </w:tr>
    </w:tbl>
    <w:p w:rsidR="00C36B92" w:rsidRPr="00CE29C0" w:rsidRDefault="00C36B92" w:rsidP="00C36B92">
      <w:pPr>
        <w:jc w:val="both"/>
        <w:rPr>
          <w:rFonts w:ascii="Calibri" w:hAnsi="Calibri" w:cs="Calibri"/>
          <w:sz w:val="22"/>
          <w:szCs w:val="22"/>
        </w:rPr>
      </w:pPr>
      <w:r w:rsidRPr="00CE29C0">
        <w:rPr>
          <w:rFonts w:ascii="Calibri" w:hAnsi="Calibri" w:cs="Calibri"/>
          <w:sz w:val="22"/>
          <w:szCs w:val="22"/>
        </w:rPr>
        <w:t xml:space="preserve">(*) La propuesta deberá contener como mínimo: </w:t>
      </w:r>
      <w:r w:rsidR="002376B0" w:rsidRPr="007111EC">
        <w:rPr>
          <w:rFonts w:ascii="Calibri" w:hAnsi="Calibri" w:cs="Calibri"/>
          <w:sz w:val="22"/>
          <w:szCs w:val="22"/>
        </w:rPr>
        <w:t>Enfoque,</w:t>
      </w:r>
      <w:r w:rsidR="002376B0">
        <w:rPr>
          <w:rFonts w:ascii="Calibri" w:hAnsi="Calibri" w:cs="Calibri"/>
          <w:sz w:val="22"/>
          <w:szCs w:val="22"/>
        </w:rPr>
        <w:t xml:space="preserve"> </w:t>
      </w:r>
      <w:r w:rsidRPr="00CE29C0">
        <w:rPr>
          <w:rFonts w:ascii="Calibri" w:hAnsi="Calibri" w:cs="Calibri"/>
          <w:sz w:val="22"/>
          <w:szCs w:val="22"/>
        </w:rPr>
        <w:t>Objetivos, Alcance, Metodología y Plan de trabajo otros en base a los Términos de Referencia:</w:t>
      </w:r>
    </w:p>
    <w:p w:rsidR="00C36B92" w:rsidRDefault="00C36B92" w:rsidP="00C36B92">
      <w:pPr>
        <w:jc w:val="both"/>
        <w:rPr>
          <w:rFonts w:ascii="Calibri" w:hAnsi="Calibri" w:cs="Calibri"/>
          <w:b/>
          <w:sz w:val="18"/>
          <w:szCs w:val="16"/>
        </w:rPr>
      </w:pPr>
    </w:p>
    <w:p w:rsidR="00C36B92" w:rsidRDefault="00C36B92" w:rsidP="00C36B92">
      <w:pPr>
        <w:jc w:val="both"/>
        <w:rPr>
          <w:rFonts w:ascii="Calibri" w:hAnsi="Calibri" w:cs="Calibri"/>
          <w:b/>
          <w:sz w:val="18"/>
          <w:szCs w:val="16"/>
        </w:rPr>
      </w:pPr>
    </w:p>
    <w:p w:rsidR="00C36B92" w:rsidRDefault="00C36B92" w:rsidP="00C36B92">
      <w:pPr>
        <w:jc w:val="both"/>
        <w:rPr>
          <w:rFonts w:ascii="Calibri" w:hAnsi="Calibri" w:cs="Calibri"/>
          <w:b/>
          <w:sz w:val="18"/>
          <w:szCs w:val="16"/>
        </w:rPr>
      </w:pPr>
    </w:p>
    <w:p w:rsidR="00C36B92" w:rsidRDefault="00C36B92" w:rsidP="00C36B92">
      <w:pPr>
        <w:jc w:val="both"/>
        <w:rPr>
          <w:rFonts w:ascii="Calibri" w:hAnsi="Calibri" w:cs="Calibri"/>
          <w:b/>
          <w:sz w:val="18"/>
          <w:szCs w:val="16"/>
        </w:rPr>
      </w:pPr>
    </w:p>
    <w:p w:rsidR="00C36B92" w:rsidRDefault="00C36B92" w:rsidP="00C36B92">
      <w:pPr>
        <w:jc w:val="both"/>
        <w:rPr>
          <w:rFonts w:ascii="Calibri" w:hAnsi="Calibri" w:cs="Calibri"/>
          <w:b/>
          <w:sz w:val="18"/>
          <w:szCs w:val="16"/>
        </w:rPr>
      </w:pPr>
    </w:p>
    <w:p w:rsidR="00C36B92" w:rsidRDefault="00C36B92" w:rsidP="00C36B92">
      <w:pPr>
        <w:jc w:val="both"/>
        <w:rPr>
          <w:rFonts w:ascii="Calibri" w:hAnsi="Calibri" w:cs="Calibri"/>
          <w:b/>
          <w:sz w:val="18"/>
          <w:szCs w:val="16"/>
        </w:rPr>
      </w:pPr>
    </w:p>
    <w:p w:rsidR="00C36B92" w:rsidRDefault="00C36B92" w:rsidP="00C36B92">
      <w:pPr>
        <w:jc w:val="both"/>
        <w:rPr>
          <w:rFonts w:ascii="Calibri" w:hAnsi="Calibri" w:cs="Calibri"/>
          <w:b/>
          <w:sz w:val="18"/>
          <w:szCs w:val="16"/>
        </w:rPr>
      </w:pPr>
    </w:p>
    <w:p w:rsidR="00C36B92" w:rsidRDefault="00C36B92" w:rsidP="00C36B92">
      <w:pPr>
        <w:jc w:val="both"/>
        <w:rPr>
          <w:rFonts w:ascii="Calibri" w:hAnsi="Calibri" w:cs="Calibri"/>
          <w:b/>
          <w:sz w:val="18"/>
          <w:szCs w:val="16"/>
        </w:rPr>
      </w:pPr>
    </w:p>
    <w:p w:rsidR="00C36B92" w:rsidRDefault="00C36B92" w:rsidP="00C36B92">
      <w:pPr>
        <w:jc w:val="both"/>
        <w:rPr>
          <w:rFonts w:ascii="Calibri" w:hAnsi="Calibri" w:cs="Calibri"/>
          <w:b/>
          <w:sz w:val="18"/>
          <w:szCs w:val="16"/>
        </w:rPr>
      </w:pPr>
    </w:p>
    <w:p w:rsidR="00C36B92" w:rsidRDefault="00C36B92" w:rsidP="00C36B92">
      <w:pPr>
        <w:jc w:val="both"/>
        <w:rPr>
          <w:rFonts w:ascii="Calibri" w:hAnsi="Calibri" w:cs="Calibri"/>
          <w:b/>
          <w:sz w:val="18"/>
          <w:szCs w:val="16"/>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Pr="00365997" w:rsidRDefault="00C36B92" w:rsidP="00C36B9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C36B92" w:rsidRPr="00365997" w:rsidRDefault="00C36B92" w:rsidP="00C36B92">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682199" w:rsidRDefault="00682199" w:rsidP="00BC099B">
      <w:pPr>
        <w:rPr>
          <w:rFonts w:asciiTheme="minorHAnsi" w:hAnsiTheme="minorHAnsi" w:cstheme="minorHAnsi"/>
          <w:b/>
          <w:bCs/>
          <w:sz w:val="22"/>
          <w:szCs w:val="22"/>
          <w:lang w:val="es-BO"/>
        </w:rPr>
      </w:pPr>
    </w:p>
    <w:p w:rsidR="00C36B92" w:rsidRDefault="00C36B92" w:rsidP="00C36B92">
      <w:pPr>
        <w:jc w:val="center"/>
        <w:rPr>
          <w:rFonts w:asciiTheme="minorHAnsi" w:hAnsiTheme="minorHAnsi" w:cstheme="minorHAnsi"/>
          <w:sz w:val="22"/>
          <w:szCs w:val="22"/>
        </w:rPr>
      </w:pPr>
      <w:r w:rsidRPr="00365997">
        <w:rPr>
          <w:rFonts w:asciiTheme="minorHAnsi" w:hAnsiTheme="minorHAnsi" w:cstheme="minorHAnsi"/>
          <w:b/>
          <w:bCs/>
          <w:sz w:val="22"/>
          <w:szCs w:val="22"/>
          <w:lang w:val="es-BO"/>
        </w:rPr>
        <w:t>CALIDAD PROPUESTA TECNICA Y COSTO</w:t>
      </w:r>
    </w:p>
    <w:p w:rsidR="00C36B92" w:rsidRDefault="00C36B92" w:rsidP="00C36B92">
      <w:pPr>
        <w:jc w:val="both"/>
        <w:rPr>
          <w:rFonts w:asciiTheme="minorHAnsi" w:hAnsiTheme="minorHAnsi" w:cstheme="minorHAnsi"/>
          <w:sz w:val="22"/>
          <w:szCs w:val="22"/>
        </w:rPr>
      </w:pPr>
    </w:p>
    <w:p w:rsidR="00C36B92" w:rsidRPr="00AD212F" w:rsidRDefault="00C36B92" w:rsidP="00C36B92">
      <w:pPr>
        <w:jc w:val="both"/>
        <w:rPr>
          <w:rFonts w:asciiTheme="minorHAnsi" w:hAnsiTheme="minorHAnsi" w:cstheme="minorHAnsi"/>
          <w:sz w:val="22"/>
          <w:szCs w:val="22"/>
        </w:rPr>
      </w:pPr>
      <w:r w:rsidRPr="00AD212F">
        <w:rPr>
          <w:rFonts w:asciiTheme="minorHAnsi" w:hAnsiTheme="minorHAnsi" w:cstheme="minorHAnsi"/>
          <w:sz w:val="22"/>
          <w:szCs w:val="22"/>
        </w:rPr>
        <w:t xml:space="preserve">La evaluación de propuestas se realizará en dos (2) etapas: </w:t>
      </w:r>
    </w:p>
    <w:p w:rsidR="00C36B92" w:rsidRPr="00AD212F" w:rsidRDefault="00C36B92" w:rsidP="00C36B92">
      <w:pPr>
        <w:ind w:left="567"/>
        <w:jc w:val="both"/>
        <w:rPr>
          <w:rFonts w:asciiTheme="minorHAnsi" w:hAnsiTheme="minorHAnsi" w:cstheme="minorHAnsi"/>
          <w:sz w:val="22"/>
          <w:szCs w:val="22"/>
        </w:rPr>
      </w:pPr>
    </w:p>
    <w:p w:rsidR="00C36B92" w:rsidRPr="00AD212F" w:rsidRDefault="00C36B92" w:rsidP="00C36B92">
      <w:pPr>
        <w:ind w:left="709" w:firstLine="709"/>
        <w:jc w:val="both"/>
        <w:rPr>
          <w:rFonts w:asciiTheme="minorHAnsi" w:hAnsiTheme="minorHAnsi" w:cstheme="minorHAnsi"/>
          <w:sz w:val="22"/>
          <w:szCs w:val="22"/>
        </w:rPr>
      </w:pPr>
      <w:r w:rsidRPr="00AD212F">
        <w:rPr>
          <w:rFonts w:asciiTheme="minorHAnsi" w:hAnsiTheme="minorHAnsi" w:cstheme="minorHAnsi"/>
          <w:sz w:val="22"/>
          <w:szCs w:val="22"/>
        </w:rPr>
        <w:t>PRIMERA E</w:t>
      </w:r>
      <w:r w:rsidR="00BC099B">
        <w:rPr>
          <w:rFonts w:asciiTheme="minorHAnsi" w:hAnsiTheme="minorHAnsi" w:cstheme="minorHAnsi"/>
          <w:sz w:val="22"/>
          <w:szCs w:val="22"/>
        </w:rPr>
        <w:t>TAPA:</w:t>
      </w:r>
      <w:r w:rsidR="00BC099B">
        <w:rPr>
          <w:rFonts w:asciiTheme="minorHAnsi" w:hAnsiTheme="minorHAnsi" w:cstheme="minorHAnsi"/>
          <w:sz w:val="22"/>
          <w:szCs w:val="22"/>
        </w:rPr>
        <w:tab/>
        <w:t>Propuesta Económica</w:t>
      </w:r>
      <w:r w:rsidR="00BC099B">
        <w:rPr>
          <w:rFonts w:asciiTheme="minorHAnsi" w:hAnsiTheme="minorHAnsi" w:cstheme="minorHAnsi"/>
          <w:sz w:val="22"/>
          <w:szCs w:val="22"/>
        </w:rPr>
        <w:tab/>
        <w:t xml:space="preserve">: </w:t>
      </w:r>
      <w:r w:rsidR="00BC099B">
        <w:rPr>
          <w:rFonts w:asciiTheme="minorHAnsi" w:hAnsiTheme="minorHAnsi" w:cstheme="minorHAnsi"/>
          <w:sz w:val="22"/>
          <w:szCs w:val="22"/>
        </w:rPr>
        <w:tab/>
        <w:t>30</w:t>
      </w:r>
      <w:r w:rsidRPr="00AD212F">
        <w:rPr>
          <w:rFonts w:asciiTheme="minorHAnsi" w:hAnsiTheme="minorHAnsi" w:cstheme="minorHAnsi"/>
          <w:sz w:val="22"/>
          <w:szCs w:val="22"/>
        </w:rPr>
        <w:t xml:space="preserve"> puntos </w:t>
      </w:r>
    </w:p>
    <w:p w:rsidR="00C36B92" w:rsidRDefault="00C36B92" w:rsidP="00BC099B">
      <w:pPr>
        <w:ind w:left="709" w:firstLine="709"/>
        <w:jc w:val="both"/>
        <w:rPr>
          <w:rFonts w:asciiTheme="minorHAnsi" w:hAnsiTheme="minorHAnsi" w:cstheme="minorHAnsi"/>
          <w:sz w:val="22"/>
          <w:szCs w:val="22"/>
        </w:rPr>
      </w:pPr>
      <w:r w:rsidRPr="00AD212F">
        <w:rPr>
          <w:rFonts w:asciiTheme="minorHAnsi" w:hAnsiTheme="minorHAnsi" w:cstheme="minorHAnsi"/>
          <w:sz w:val="22"/>
          <w:szCs w:val="22"/>
        </w:rPr>
        <w:t>SEGUNDA</w:t>
      </w:r>
      <w:r w:rsidR="00BC099B">
        <w:rPr>
          <w:rFonts w:asciiTheme="minorHAnsi" w:hAnsiTheme="minorHAnsi" w:cstheme="minorHAnsi"/>
          <w:sz w:val="22"/>
          <w:szCs w:val="22"/>
        </w:rPr>
        <w:t xml:space="preserve"> ETAPA:</w:t>
      </w:r>
      <w:r w:rsidR="00BC099B">
        <w:rPr>
          <w:rFonts w:asciiTheme="minorHAnsi" w:hAnsiTheme="minorHAnsi" w:cstheme="minorHAnsi"/>
          <w:sz w:val="22"/>
          <w:szCs w:val="22"/>
        </w:rPr>
        <w:tab/>
        <w:t>Propuesta Técnica</w:t>
      </w:r>
      <w:r w:rsidR="00BC099B">
        <w:rPr>
          <w:rFonts w:asciiTheme="minorHAnsi" w:hAnsiTheme="minorHAnsi" w:cstheme="minorHAnsi"/>
          <w:sz w:val="22"/>
          <w:szCs w:val="22"/>
        </w:rPr>
        <w:tab/>
        <w:t xml:space="preserve">: </w:t>
      </w:r>
      <w:r w:rsidR="00BC099B">
        <w:rPr>
          <w:rFonts w:asciiTheme="minorHAnsi" w:hAnsiTheme="minorHAnsi" w:cstheme="minorHAnsi"/>
          <w:sz w:val="22"/>
          <w:szCs w:val="22"/>
        </w:rPr>
        <w:tab/>
        <w:t>70 puntos</w:t>
      </w:r>
    </w:p>
    <w:p w:rsidR="00BC099B" w:rsidRDefault="00BC099B" w:rsidP="00BC099B">
      <w:pPr>
        <w:ind w:left="709" w:firstLine="709"/>
        <w:jc w:val="both"/>
        <w:rPr>
          <w:rFonts w:asciiTheme="minorHAnsi" w:hAnsiTheme="minorHAnsi" w:cstheme="minorHAnsi"/>
          <w:sz w:val="22"/>
          <w:szCs w:val="22"/>
        </w:rPr>
      </w:pPr>
    </w:p>
    <w:p w:rsidR="00BC099B" w:rsidRPr="00BC099B" w:rsidRDefault="00BC099B" w:rsidP="00BC099B">
      <w:pPr>
        <w:ind w:left="709" w:firstLine="709"/>
        <w:jc w:val="both"/>
        <w:rPr>
          <w:rFonts w:asciiTheme="minorHAnsi" w:hAnsiTheme="minorHAnsi" w:cstheme="minorHAnsi"/>
          <w:sz w:val="22"/>
          <w:szCs w:val="22"/>
        </w:rPr>
      </w:pPr>
    </w:p>
    <w:p w:rsidR="00C36B92" w:rsidRPr="00365997" w:rsidRDefault="003176FC" w:rsidP="005A650E">
      <w:pPr>
        <w:pStyle w:val="Sinespaciado"/>
        <w:numPr>
          <w:ilvl w:val="6"/>
          <w:numId w:val="23"/>
        </w:numPr>
        <w:ind w:left="284"/>
        <w:jc w:val="both"/>
        <w:rPr>
          <w:rFonts w:asciiTheme="minorHAnsi" w:hAnsiTheme="minorHAnsi" w:cstheme="minorHAnsi"/>
        </w:rPr>
      </w:pPr>
      <w:r>
        <w:rPr>
          <w:rFonts w:asciiTheme="minorHAnsi" w:hAnsiTheme="minorHAnsi" w:cstheme="minorHAnsi"/>
          <w:b/>
        </w:rPr>
        <w:t xml:space="preserve">EVALUACION </w:t>
      </w:r>
      <w:proofErr w:type="gramStart"/>
      <w:r>
        <w:rPr>
          <w:rFonts w:asciiTheme="minorHAnsi" w:hAnsiTheme="minorHAnsi" w:cstheme="minorHAnsi"/>
          <w:b/>
        </w:rPr>
        <w:t>PRELIMINAR.-</w:t>
      </w:r>
      <w:proofErr w:type="gramEnd"/>
    </w:p>
    <w:p w:rsidR="00C36B92" w:rsidRPr="00365997" w:rsidRDefault="00C36B92" w:rsidP="00C36B92">
      <w:pPr>
        <w:pStyle w:val="Sinespaciado"/>
        <w:ind w:left="426"/>
        <w:jc w:val="both"/>
        <w:rPr>
          <w:rFonts w:asciiTheme="minorHAnsi" w:hAnsiTheme="minorHAnsi" w:cstheme="minorHAnsi"/>
        </w:rPr>
      </w:pPr>
    </w:p>
    <w:p w:rsidR="00C36B92" w:rsidRPr="00365997" w:rsidRDefault="00C36B92" w:rsidP="00C36B92">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0B3F56">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 y si la(s) garantía(s) solicitada(s) fueron presentadas.</w:t>
      </w:r>
    </w:p>
    <w:p w:rsidR="00C36B92" w:rsidRPr="00365997" w:rsidRDefault="00C36B92" w:rsidP="00C36B92">
      <w:pPr>
        <w:pStyle w:val="Sinespaciado"/>
        <w:ind w:left="284"/>
        <w:jc w:val="both"/>
        <w:rPr>
          <w:rFonts w:asciiTheme="minorHAnsi" w:hAnsiTheme="minorHAnsi" w:cstheme="minorHAnsi"/>
          <w:b/>
        </w:rPr>
      </w:pPr>
    </w:p>
    <w:p w:rsidR="00C36B92" w:rsidRPr="00365997" w:rsidRDefault="00C36B92" w:rsidP="00C36B92">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C36B92" w:rsidRDefault="00C36B92" w:rsidP="00C36B92">
      <w:pPr>
        <w:pStyle w:val="Sinespaciado"/>
        <w:ind w:left="426"/>
        <w:jc w:val="both"/>
      </w:pPr>
    </w:p>
    <w:p w:rsidR="00C36B92" w:rsidRPr="00495C20" w:rsidRDefault="00C36B92" w:rsidP="00C36B92">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C36B92" w:rsidRPr="00365997" w:rsidRDefault="00C36B92" w:rsidP="00C36B92">
      <w:pPr>
        <w:pStyle w:val="Sinespaciado"/>
        <w:ind w:left="284"/>
        <w:jc w:val="both"/>
        <w:rPr>
          <w:rFonts w:asciiTheme="minorHAnsi" w:hAnsiTheme="minorHAnsi" w:cstheme="minorHAnsi"/>
        </w:rPr>
      </w:pPr>
    </w:p>
    <w:p w:rsidR="00C36B92" w:rsidRPr="00365997" w:rsidRDefault="00C36B92" w:rsidP="00C36B92">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w:t>
      </w:r>
      <w:r w:rsidR="00E20E5E" w:rsidRPr="00365997">
        <w:rPr>
          <w:rFonts w:asciiTheme="minorHAnsi" w:hAnsiTheme="minorHAnsi" w:cstheme="minorHAnsi"/>
        </w:rPr>
        <w:t>Administrativa</w:t>
      </w:r>
      <w:r>
        <w:rPr>
          <w:rFonts w:asciiTheme="minorHAnsi" w:hAnsiTheme="minorHAnsi" w:cstheme="minorHAnsi"/>
        </w:rPr>
        <w:t>/</w:t>
      </w:r>
      <w:r w:rsidR="00E20E5E">
        <w:rPr>
          <w:rFonts w:asciiTheme="minorHAnsi" w:hAnsiTheme="minorHAnsi" w:cstheme="minorHAnsi"/>
        </w:rPr>
        <w:t xml:space="preserve">Económica </w:t>
      </w:r>
      <w:r>
        <w:rPr>
          <w:rFonts w:asciiTheme="minorHAnsi" w:hAnsiTheme="minorHAnsi" w:cstheme="minorHAnsi"/>
        </w:rPr>
        <w:t xml:space="preserve">y </w:t>
      </w:r>
      <w:r w:rsidR="00E20E5E">
        <w:rPr>
          <w:rFonts w:asciiTheme="minorHAnsi" w:hAnsiTheme="minorHAnsi" w:cstheme="minorHAnsi"/>
        </w:rPr>
        <w:t>Legal</w:t>
      </w:r>
      <w:r w:rsidR="00E20E5E" w:rsidRPr="00365997">
        <w:rPr>
          <w:rFonts w:asciiTheme="minorHAnsi" w:hAnsiTheme="minorHAnsi" w:cstheme="minorHAnsi"/>
        </w:rPr>
        <w:t xml:space="preserve"> </w:t>
      </w:r>
      <w:r w:rsidRPr="00365997">
        <w:rPr>
          <w:rFonts w:asciiTheme="minorHAnsi" w:hAnsiTheme="minorHAnsi" w:cstheme="minorHAnsi"/>
        </w:rPr>
        <w:t>se realizará en forma paralela.</w:t>
      </w:r>
    </w:p>
    <w:p w:rsidR="00C36B92" w:rsidRDefault="00C36B92" w:rsidP="00C36B92">
      <w:pPr>
        <w:pStyle w:val="Sinespaciado"/>
        <w:ind w:left="426"/>
        <w:jc w:val="both"/>
        <w:rPr>
          <w:rFonts w:asciiTheme="minorHAnsi" w:hAnsiTheme="minorHAnsi" w:cstheme="minorHAnsi"/>
        </w:rPr>
      </w:pPr>
    </w:p>
    <w:p w:rsidR="00C36B92" w:rsidRDefault="00C36B92" w:rsidP="005A650E">
      <w:pPr>
        <w:pStyle w:val="Sinespaciado"/>
        <w:numPr>
          <w:ilvl w:val="6"/>
          <w:numId w:val="23"/>
        </w:numPr>
        <w:ind w:left="284"/>
        <w:jc w:val="both"/>
        <w:rPr>
          <w:rFonts w:asciiTheme="minorHAnsi" w:hAnsiTheme="minorHAnsi" w:cstheme="minorHAnsi"/>
          <w:b/>
        </w:rPr>
      </w:pPr>
      <w:r w:rsidRPr="00365997">
        <w:rPr>
          <w:rFonts w:asciiTheme="minorHAnsi" w:hAnsiTheme="minorHAnsi" w:cstheme="minorHAnsi"/>
          <w:b/>
        </w:rPr>
        <w:t>EVALUA</w:t>
      </w:r>
      <w:r w:rsidR="003176FC">
        <w:rPr>
          <w:rFonts w:asciiTheme="minorHAnsi" w:hAnsiTheme="minorHAnsi" w:cstheme="minorHAnsi"/>
          <w:b/>
        </w:rPr>
        <w:t xml:space="preserve">CION ADMINISTRATIVA Y </w:t>
      </w:r>
      <w:proofErr w:type="gramStart"/>
      <w:r w:rsidR="003176FC">
        <w:rPr>
          <w:rFonts w:asciiTheme="minorHAnsi" w:hAnsiTheme="minorHAnsi" w:cstheme="minorHAnsi"/>
          <w:b/>
        </w:rPr>
        <w:t>ECONOMICA.-</w:t>
      </w:r>
      <w:proofErr w:type="gramEnd"/>
    </w:p>
    <w:p w:rsidR="00C36B92" w:rsidRDefault="00C36B92" w:rsidP="00C36B92">
      <w:pPr>
        <w:pStyle w:val="Sinespaciado"/>
        <w:jc w:val="both"/>
        <w:rPr>
          <w:rFonts w:asciiTheme="minorHAnsi" w:hAnsiTheme="minorHAnsi" w:cstheme="minorHAnsi"/>
          <w:b/>
        </w:rPr>
      </w:pPr>
    </w:p>
    <w:p w:rsidR="00C36B92" w:rsidRPr="00365997" w:rsidRDefault="00C36B92" w:rsidP="005A650E">
      <w:pPr>
        <w:pStyle w:val="Sinespaciado"/>
        <w:numPr>
          <w:ilvl w:val="1"/>
          <w:numId w:val="29"/>
        </w:numPr>
        <w:jc w:val="both"/>
        <w:rPr>
          <w:rFonts w:asciiTheme="minorHAnsi" w:hAnsiTheme="minorHAnsi" w:cstheme="minorHAnsi"/>
          <w:b/>
        </w:rPr>
      </w:pPr>
      <w:r w:rsidRPr="00365997">
        <w:rPr>
          <w:rFonts w:asciiTheme="minorHAnsi" w:hAnsiTheme="minorHAnsi" w:cstheme="minorHAnsi"/>
          <w:b/>
        </w:rPr>
        <w:t xml:space="preserve">EVALUACION </w:t>
      </w:r>
      <w:proofErr w:type="gramStart"/>
      <w:r w:rsidRPr="00365997">
        <w:rPr>
          <w:rFonts w:asciiTheme="minorHAnsi" w:hAnsiTheme="minorHAnsi" w:cstheme="minorHAnsi"/>
          <w:b/>
        </w:rPr>
        <w:t>ADMINISTRATIVA</w:t>
      </w:r>
      <w:r w:rsidR="003176FC">
        <w:rPr>
          <w:rFonts w:asciiTheme="minorHAnsi" w:hAnsiTheme="minorHAnsi" w:cstheme="minorHAnsi"/>
          <w:b/>
        </w:rPr>
        <w:t>.-</w:t>
      </w:r>
      <w:proofErr w:type="gramEnd"/>
    </w:p>
    <w:p w:rsidR="00C36B92" w:rsidRPr="00365997" w:rsidRDefault="00C36B92" w:rsidP="00C36B92">
      <w:pPr>
        <w:pStyle w:val="Sinespaciado"/>
        <w:jc w:val="both"/>
        <w:rPr>
          <w:rFonts w:asciiTheme="minorHAnsi" w:hAnsiTheme="minorHAnsi" w:cstheme="minorHAnsi"/>
          <w:b/>
        </w:rPr>
      </w:pPr>
    </w:p>
    <w:p w:rsidR="00C36B92" w:rsidRPr="00365997" w:rsidRDefault="00C36B92" w:rsidP="005A650E">
      <w:pPr>
        <w:pStyle w:val="Sinespaciado"/>
        <w:numPr>
          <w:ilvl w:val="2"/>
          <w:numId w:val="29"/>
        </w:numPr>
        <w:tabs>
          <w:tab w:val="left" w:pos="709"/>
          <w:tab w:val="left" w:pos="1134"/>
        </w:tabs>
        <w:ind w:left="851" w:hanging="567"/>
        <w:jc w:val="both"/>
        <w:rPr>
          <w:rFonts w:asciiTheme="minorHAnsi" w:hAnsiTheme="minorHAnsi" w:cstheme="minorHAnsi"/>
          <w:b/>
        </w:rPr>
      </w:pPr>
      <w:r w:rsidRPr="00365997">
        <w:rPr>
          <w:rFonts w:asciiTheme="minorHAnsi" w:hAnsiTheme="minorHAnsi" w:cstheme="minorHAnsi"/>
          <w:b/>
        </w:rPr>
        <w:t xml:space="preserve">VERIFICACIÓN </w:t>
      </w:r>
      <w:proofErr w:type="gramStart"/>
      <w:r w:rsidRPr="00365997">
        <w:rPr>
          <w:rFonts w:asciiTheme="minorHAnsi" w:hAnsiTheme="minorHAnsi" w:cstheme="minorHAnsi"/>
          <w:b/>
        </w:rPr>
        <w:t>SICOES</w:t>
      </w:r>
      <w:r w:rsidR="003176FC">
        <w:rPr>
          <w:rFonts w:asciiTheme="minorHAnsi" w:hAnsiTheme="minorHAnsi" w:cstheme="minorHAnsi"/>
          <w:b/>
        </w:rPr>
        <w:t>.-</w:t>
      </w:r>
      <w:proofErr w:type="gramEnd"/>
    </w:p>
    <w:p w:rsidR="00C36B92" w:rsidRPr="00365997" w:rsidRDefault="00C36B92" w:rsidP="00C36B92">
      <w:pPr>
        <w:pStyle w:val="Sinespaciado"/>
        <w:jc w:val="both"/>
        <w:rPr>
          <w:rFonts w:asciiTheme="minorHAnsi" w:hAnsiTheme="minorHAnsi" w:cstheme="minorHAnsi"/>
        </w:rPr>
      </w:pPr>
      <w:r>
        <w:rPr>
          <w:rFonts w:asciiTheme="minorHAnsi" w:hAnsiTheme="minorHAnsi" w:cstheme="minorHAnsi"/>
        </w:rPr>
        <w:t xml:space="preserve">  </w:t>
      </w:r>
    </w:p>
    <w:p w:rsidR="00C36B92" w:rsidRPr="00365997" w:rsidRDefault="00C36B92" w:rsidP="00C36B92">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0B3F56">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C36B92" w:rsidRPr="00365997" w:rsidRDefault="00C36B92" w:rsidP="00C36B92">
      <w:pPr>
        <w:pStyle w:val="Sinespaciado"/>
        <w:ind w:left="284"/>
        <w:jc w:val="both"/>
        <w:rPr>
          <w:rFonts w:asciiTheme="minorHAnsi" w:hAnsiTheme="minorHAnsi" w:cstheme="minorHAnsi"/>
        </w:rPr>
      </w:pPr>
    </w:p>
    <w:p w:rsidR="00C36B92" w:rsidRPr="00365997" w:rsidRDefault="00C36B92" w:rsidP="00C36B92">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C36B92" w:rsidRPr="00365997" w:rsidRDefault="00C36B92" w:rsidP="00C36B92">
      <w:pPr>
        <w:pStyle w:val="Sinespaciado"/>
        <w:jc w:val="both"/>
        <w:rPr>
          <w:rFonts w:asciiTheme="minorHAnsi" w:hAnsiTheme="minorHAnsi" w:cstheme="minorHAnsi"/>
        </w:rPr>
      </w:pPr>
    </w:p>
    <w:p w:rsidR="00C36B92" w:rsidRPr="00365997" w:rsidRDefault="00C36B92" w:rsidP="005A650E">
      <w:pPr>
        <w:pStyle w:val="Sinespaciado"/>
        <w:numPr>
          <w:ilvl w:val="2"/>
          <w:numId w:val="29"/>
        </w:numPr>
        <w:tabs>
          <w:tab w:val="left" w:pos="709"/>
          <w:tab w:val="left" w:pos="851"/>
        </w:tabs>
        <w:ind w:left="993"/>
        <w:jc w:val="both"/>
        <w:rPr>
          <w:rFonts w:asciiTheme="minorHAnsi" w:hAnsiTheme="minorHAnsi" w:cstheme="minorHAnsi"/>
          <w:b/>
        </w:rPr>
      </w:pPr>
      <w:r w:rsidRPr="00365997">
        <w:rPr>
          <w:rFonts w:asciiTheme="minorHAnsi" w:hAnsiTheme="minorHAnsi" w:cstheme="minorHAnsi"/>
          <w:b/>
        </w:rPr>
        <w:t xml:space="preserve">VERIFICACION DE CUMPLIMIENTO DE DOCUMENTOS </w:t>
      </w:r>
      <w:proofErr w:type="gramStart"/>
      <w:r w:rsidRPr="00365997">
        <w:rPr>
          <w:rFonts w:asciiTheme="minorHAnsi" w:hAnsiTheme="minorHAnsi" w:cstheme="minorHAnsi"/>
          <w:b/>
        </w:rPr>
        <w:t>PRESENTADOS</w:t>
      </w:r>
      <w:r w:rsidR="003176FC">
        <w:rPr>
          <w:rFonts w:asciiTheme="minorHAnsi" w:hAnsiTheme="minorHAnsi" w:cstheme="minorHAnsi"/>
          <w:b/>
        </w:rPr>
        <w:t>.-</w:t>
      </w:r>
      <w:proofErr w:type="gramEnd"/>
    </w:p>
    <w:p w:rsidR="00C36B92" w:rsidRPr="00365997" w:rsidRDefault="00C36B92" w:rsidP="00C36B92">
      <w:pPr>
        <w:pStyle w:val="Sinespaciado"/>
        <w:jc w:val="both"/>
        <w:rPr>
          <w:rFonts w:asciiTheme="minorHAnsi" w:hAnsiTheme="minorHAnsi" w:cstheme="minorHAnsi"/>
        </w:rPr>
      </w:pPr>
      <w:r w:rsidRPr="00365997">
        <w:rPr>
          <w:rFonts w:asciiTheme="minorHAnsi" w:hAnsiTheme="minorHAnsi" w:cstheme="minorHAnsi"/>
        </w:rPr>
        <w:t xml:space="preserve"> </w:t>
      </w:r>
    </w:p>
    <w:p w:rsidR="00C36B92" w:rsidRPr="00365997" w:rsidRDefault="00C36B92" w:rsidP="00C36B92">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0B3F56">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C36B92" w:rsidRPr="00365997" w:rsidRDefault="00C36B92" w:rsidP="00C36B92">
      <w:pPr>
        <w:pStyle w:val="Sinespaciado"/>
        <w:ind w:left="284"/>
        <w:jc w:val="both"/>
        <w:rPr>
          <w:rFonts w:asciiTheme="minorHAnsi" w:hAnsiTheme="minorHAnsi" w:cstheme="minorHAnsi"/>
        </w:rPr>
      </w:pPr>
    </w:p>
    <w:p w:rsidR="00C36B92" w:rsidRPr="00365997" w:rsidRDefault="00C36B92" w:rsidP="00C36B92">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En caso de existir aspectos subsanables, el </w:t>
      </w:r>
      <w:r w:rsidR="000B3F56">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C36B92" w:rsidRPr="00365997" w:rsidRDefault="00C36B92" w:rsidP="00C36B92">
      <w:pPr>
        <w:pStyle w:val="Sinespaciado"/>
        <w:ind w:left="284"/>
        <w:jc w:val="both"/>
        <w:rPr>
          <w:rFonts w:asciiTheme="minorHAnsi" w:hAnsiTheme="minorHAnsi" w:cstheme="minorHAnsi"/>
        </w:rPr>
      </w:pPr>
    </w:p>
    <w:p w:rsidR="00C36B92" w:rsidRPr="00365997" w:rsidRDefault="00C36B92" w:rsidP="00C36B92">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C36B92" w:rsidRDefault="00C36B92" w:rsidP="00C36B92">
      <w:pPr>
        <w:pStyle w:val="Sinespaciado"/>
        <w:ind w:left="426"/>
        <w:jc w:val="both"/>
        <w:rPr>
          <w:rFonts w:asciiTheme="minorHAnsi" w:hAnsiTheme="minorHAnsi" w:cstheme="minorHAnsi"/>
        </w:rPr>
      </w:pPr>
    </w:p>
    <w:p w:rsidR="00C36B92" w:rsidRPr="00365997" w:rsidRDefault="00C36B92" w:rsidP="005A650E">
      <w:pPr>
        <w:pStyle w:val="Sinespaciado"/>
        <w:numPr>
          <w:ilvl w:val="1"/>
          <w:numId w:val="29"/>
        </w:numPr>
        <w:jc w:val="both"/>
        <w:rPr>
          <w:rFonts w:asciiTheme="minorHAnsi" w:hAnsiTheme="minorHAnsi" w:cstheme="minorHAnsi"/>
          <w:b/>
        </w:rPr>
      </w:pPr>
      <w:r w:rsidRPr="00365997">
        <w:rPr>
          <w:rFonts w:asciiTheme="minorHAnsi" w:hAnsiTheme="minorHAnsi" w:cstheme="minorHAnsi"/>
          <w:b/>
        </w:rPr>
        <w:t xml:space="preserve">EVALUACIÓN </w:t>
      </w:r>
      <w:proofErr w:type="gramStart"/>
      <w:r w:rsidRPr="00365997">
        <w:rPr>
          <w:rFonts w:asciiTheme="minorHAnsi" w:hAnsiTheme="minorHAnsi" w:cstheme="minorHAnsi"/>
          <w:b/>
        </w:rPr>
        <w:t>ECONÓMICA.-</w:t>
      </w:r>
      <w:proofErr w:type="gramEnd"/>
    </w:p>
    <w:p w:rsidR="00C36B92" w:rsidRPr="00365997" w:rsidRDefault="00C36B92" w:rsidP="00C36B92">
      <w:pPr>
        <w:pStyle w:val="Sinespaciado"/>
        <w:ind w:left="284"/>
        <w:rPr>
          <w:rFonts w:asciiTheme="minorHAnsi" w:hAnsiTheme="minorHAnsi" w:cstheme="minorHAnsi"/>
          <w:b/>
        </w:rPr>
      </w:pPr>
    </w:p>
    <w:p w:rsidR="00C36B92" w:rsidRPr="00365997" w:rsidRDefault="00C36B92" w:rsidP="005A650E">
      <w:pPr>
        <w:pStyle w:val="Sinespaciado"/>
        <w:numPr>
          <w:ilvl w:val="2"/>
          <w:numId w:val="29"/>
        </w:numPr>
        <w:ind w:left="851" w:hanging="567"/>
        <w:jc w:val="both"/>
        <w:rPr>
          <w:rFonts w:asciiTheme="minorHAnsi" w:hAnsiTheme="minorHAnsi" w:cstheme="minorHAnsi"/>
          <w:b/>
        </w:rPr>
      </w:pPr>
      <w:r w:rsidRPr="00365997">
        <w:rPr>
          <w:rFonts w:asciiTheme="minorHAnsi" w:hAnsiTheme="minorHAnsi" w:cstheme="minorHAnsi"/>
          <w:b/>
        </w:rPr>
        <w:t xml:space="preserve">VERIFICACIÓN DE ERRORES </w:t>
      </w:r>
      <w:proofErr w:type="gramStart"/>
      <w:r w:rsidRPr="00365997">
        <w:rPr>
          <w:rFonts w:asciiTheme="minorHAnsi" w:hAnsiTheme="minorHAnsi" w:cstheme="minorHAnsi"/>
          <w:b/>
        </w:rPr>
        <w:t>ARITMÉTICOS.-</w:t>
      </w:r>
      <w:proofErr w:type="gramEnd"/>
    </w:p>
    <w:p w:rsidR="00C36B92" w:rsidRPr="00365997" w:rsidRDefault="00C36B92" w:rsidP="00C36B92">
      <w:pPr>
        <w:pStyle w:val="Sinespaciado"/>
        <w:jc w:val="both"/>
        <w:rPr>
          <w:rFonts w:asciiTheme="minorHAnsi" w:hAnsiTheme="minorHAnsi" w:cstheme="minorHAnsi"/>
          <w:b/>
          <w:sz w:val="18"/>
        </w:rPr>
      </w:pPr>
    </w:p>
    <w:p w:rsidR="00C36B92" w:rsidRPr="00365997" w:rsidRDefault="00C36B92" w:rsidP="00C36B92">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0B3F56">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C36B92" w:rsidRPr="00365997" w:rsidRDefault="00C36B92" w:rsidP="00C36B92">
      <w:pPr>
        <w:pStyle w:val="Sinespaciado"/>
        <w:tabs>
          <w:tab w:val="left" w:pos="1848"/>
        </w:tabs>
        <w:jc w:val="both"/>
        <w:rPr>
          <w:rFonts w:asciiTheme="minorHAnsi" w:hAnsiTheme="minorHAnsi" w:cstheme="minorHAnsi"/>
        </w:rPr>
      </w:pPr>
    </w:p>
    <w:p w:rsidR="00C36B92" w:rsidRDefault="00C36B92" w:rsidP="005A650E">
      <w:pPr>
        <w:pStyle w:val="Sinespaciado"/>
        <w:numPr>
          <w:ilvl w:val="2"/>
          <w:numId w:val="24"/>
        </w:numPr>
        <w:tabs>
          <w:tab w:val="left" w:pos="709"/>
        </w:tabs>
        <w:ind w:left="709"/>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C36B92" w:rsidRPr="006131EC" w:rsidRDefault="00C36B92" w:rsidP="005A650E">
      <w:pPr>
        <w:pStyle w:val="Sinespaciado"/>
        <w:numPr>
          <w:ilvl w:val="2"/>
          <w:numId w:val="24"/>
        </w:numPr>
        <w:tabs>
          <w:tab w:val="left" w:pos="709"/>
        </w:tabs>
        <w:ind w:left="709"/>
        <w:jc w:val="both"/>
        <w:rPr>
          <w:rFonts w:cs="Calibri"/>
        </w:rPr>
      </w:pPr>
      <w:r w:rsidRPr="00365997">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C36B92" w:rsidRPr="00365997" w:rsidRDefault="00C36B92" w:rsidP="005A650E">
      <w:pPr>
        <w:pStyle w:val="Sinespaciado"/>
        <w:numPr>
          <w:ilvl w:val="2"/>
          <w:numId w:val="24"/>
        </w:numPr>
        <w:tabs>
          <w:tab w:val="left" w:pos="709"/>
        </w:tabs>
        <w:ind w:left="709"/>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C36B92" w:rsidRPr="00365997" w:rsidRDefault="00C36B92" w:rsidP="005A650E">
      <w:pPr>
        <w:pStyle w:val="Sinespaciado"/>
        <w:numPr>
          <w:ilvl w:val="2"/>
          <w:numId w:val="24"/>
        </w:numPr>
        <w:tabs>
          <w:tab w:val="left" w:pos="709"/>
        </w:tabs>
        <w:ind w:left="709"/>
        <w:jc w:val="both"/>
        <w:rPr>
          <w:rFonts w:asciiTheme="minorHAnsi" w:hAnsiTheme="minorHAnsi" w:cstheme="minorHAnsi"/>
        </w:rPr>
      </w:pPr>
      <w:r w:rsidRPr="00365997">
        <w:rPr>
          <w:rFonts w:asciiTheme="minorHAnsi" w:hAnsiTheme="minorHAnsi" w:cstheme="minorHAnsi"/>
        </w:rPr>
        <w:t>Si los volúmenes o unidades de medida (a menos que exista equivalenci</w:t>
      </w:r>
      <w:r w:rsidR="00883DE5">
        <w:rPr>
          <w:rFonts w:asciiTheme="minorHAnsi" w:hAnsiTheme="minorHAnsi" w:cstheme="minorHAnsi"/>
        </w:rPr>
        <w:t>a) no son las solicitadas en los términos de referencia</w:t>
      </w:r>
      <w:r w:rsidR="00102438">
        <w:rPr>
          <w:rFonts w:asciiTheme="minorHAnsi" w:hAnsiTheme="minorHAnsi" w:cstheme="minorHAnsi"/>
        </w:rPr>
        <w:t>, la propuesta</w:t>
      </w:r>
      <w:r w:rsidRPr="00365997">
        <w:rPr>
          <w:rFonts w:asciiTheme="minorHAnsi" w:hAnsiTheme="minorHAnsi" w:cstheme="minorHAnsi"/>
        </w:rPr>
        <w:t xml:space="preserve"> será descalificada.</w:t>
      </w:r>
    </w:p>
    <w:p w:rsidR="00C36B92" w:rsidRPr="005B11B1" w:rsidRDefault="00C36B92" w:rsidP="00C36B92">
      <w:pPr>
        <w:pStyle w:val="Sinespaciado"/>
        <w:jc w:val="both"/>
        <w:rPr>
          <w:rFonts w:asciiTheme="minorHAnsi" w:hAnsiTheme="minorHAnsi" w:cstheme="minorHAnsi"/>
        </w:rPr>
      </w:pPr>
    </w:p>
    <w:p w:rsidR="00C36B92" w:rsidRPr="00365997" w:rsidRDefault="00C36B92" w:rsidP="00C36B92">
      <w:pPr>
        <w:pStyle w:val="Sinespaciado"/>
        <w:ind w:firstLine="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C36B92" w:rsidRPr="00365997" w:rsidRDefault="00C36B92" w:rsidP="00C36B92">
      <w:pPr>
        <w:pStyle w:val="Sinespaciado"/>
        <w:jc w:val="both"/>
        <w:rPr>
          <w:rFonts w:asciiTheme="minorHAnsi" w:hAnsiTheme="minorHAnsi" w:cstheme="minorHAnsi"/>
          <w:lang w:val="es-BO"/>
        </w:rPr>
      </w:pPr>
    </w:p>
    <w:p w:rsidR="00C36B92" w:rsidRPr="00365997" w:rsidRDefault="00C36B92" w:rsidP="005A650E">
      <w:pPr>
        <w:pStyle w:val="Sinespaciado"/>
        <w:numPr>
          <w:ilvl w:val="2"/>
          <w:numId w:val="29"/>
        </w:numPr>
        <w:ind w:left="851" w:hanging="567"/>
        <w:jc w:val="both"/>
        <w:rPr>
          <w:rFonts w:asciiTheme="minorHAnsi" w:hAnsiTheme="minorHAnsi" w:cstheme="minorHAnsi"/>
          <w:b/>
        </w:rPr>
      </w:pPr>
      <w:r>
        <w:rPr>
          <w:rFonts w:asciiTheme="minorHAnsi" w:hAnsiTheme="minorHAnsi" w:cstheme="minorHAnsi"/>
          <w:b/>
        </w:rPr>
        <w:t xml:space="preserve">DETERMINACIÓN DEL PUNTAJE DE LA </w:t>
      </w:r>
      <w:r w:rsidRPr="00365997">
        <w:rPr>
          <w:rFonts w:asciiTheme="minorHAnsi" w:hAnsiTheme="minorHAnsi" w:cstheme="minorHAnsi"/>
          <w:b/>
        </w:rPr>
        <w:t>PROPUESTA ECONÓMICA:</w:t>
      </w:r>
    </w:p>
    <w:p w:rsidR="00C36B92" w:rsidRPr="00365997" w:rsidRDefault="00C36B92" w:rsidP="00C36B92">
      <w:pPr>
        <w:pStyle w:val="Sinespaciado"/>
        <w:ind w:left="567"/>
        <w:jc w:val="both"/>
        <w:rPr>
          <w:rFonts w:asciiTheme="minorHAnsi" w:hAnsiTheme="minorHAnsi" w:cstheme="minorHAnsi"/>
        </w:rPr>
      </w:pPr>
    </w:p>
    <w:p w:rsidR="00C36B92" w:rsidRPr="00365997" w:rsidRDefault="00C36B92" w:rsidP="00C36B92">
      <w:pPr>
        <w:pStyle w:val="Sinespaciado"/>
        <w:ind w:left="426"/>
        <w:jc w:val="both"/>
        <w:rPr>
          <w:rFonts w:asciiTheme="minorHAnsi" w:hAnsiTheme="minorHAnsi" w:cstheme="minorHAnsi"/>
        </w:rPr>
      </w:pPr>
      <w:r w:rsidRPr="00365997">
        <w:rPr>
          <w:rFonts w:asciiTheme="minorHAnsi" w:hAnsiTheme="minorHAnsi" w:cstheme="minorHAnsi"/>
        </w:rPr>
        <w:t xml:space="preserve">El </w:t>
      </w:r>
      <w:r w:rsidR="000B3F56">
        <w:rPr>
          <w:rFonts w:asciiTheme="minorHAnsi" w:hAnsiTheme="minorHAnsi" w:cstheme="minorHAnsi"/>
        </w:rPr>
        <w:t>Personal de Contrataciones</w:t>
      </w:r>
      <w:r w:rsidRPr="00365997">
        <w:rPr>
          <w:rFonts w:asciiTheme="minorHAnsi" w:hAnsiTheme="minorHAnsi" w:cstheme="minorHAnsi"/>
        </w:rPr>
        <w:t xml:space="preserve"> del Comité de Licitación evaluará las propuestas económicas que consistirá en asignar (</w:t>
      </w:r>
      <w:proofErr w:type="spellStart"/>
      <w:r w:rsidRPr="00365997">
        <w:rPr>
          <w:rFonts w:asciiTheme="minorHAnsi" w:hAnsiTheme="minorHAnsi" w:cstheme="minorHAnsi"/>
        </w:rPr>
        <w:t>yy</w:t>
      </w:r>
      <w:proofErr w:type="spellEnd"/>
      <w:r w:rsidRPr="00365997">
        <w:rPr>
          <w:rFonts w:asciiTheme="minorHAnsi" w:hAnsiTheme="minorHAnsi" w:cstheme="minorHAnsi"/>
        </w:rPr>
        <w:t>) puntos a la propuesta ajustada (PA) que tenga el menor valor, al resto de las propuestas se les asignará un puntaje inversamente proporcional, según la siguiente fórmula:</w:t>
      </w:r>
    </w:p>
    <w:p w:rsidR="00C36B92" w:rsidRPr="00365997" w:rsidRDefault="00C36B92" w:rsidP="00C36B92">
      <w:pPr>
        <w:pStyle w:val="Sinespaciado"/>
        <w:jc w:val="both"/>
        <w:rPr>
          <w:rFonts w:asciiTheme="minorHAnsi" w:hAnsiTheme="minorHAnsi" w:cstheme="minorHAnsi"/>
          <w:color w:val="000000"/>
        </w:rPr>
      </w:pPr>
    </w:p>
    <w:p w:rsidR="00C36B92" w:rsidRPr="00365997" w:rsidRDefault="00042FDD" w:rsidP="00C36B92">
      <w:pPr>
        <w:tabs>
          <w:tab w:val="left" w:pos="567"/>
        </w:tabs>
        <w:ind w:left="708"/>
        <w:jc w:val="center"/>
        <w:rPr>
          <w:rFonts w:asciiTheme="minorHAnsi" w:hAnsiTheme="minorHAnsi" w:cstheme="minorHAnsi"/>
          <w:color w:val="000000"/>
          <w:sz w:val="22"/>
          <w:szCs w:val="22"/>
        </w:rPr>
      </w:pPr>
      <m:oMathPara>
        <m:oMath>
          <m:sSub>
            <m:sSubPr>
              <m:ctrlPr>
                <w:rPr>
                  <w:rFonts w:ascii="Cambria Math" w:hAnsi="Cambria Math" w:cstheme="minorHAnsi"/>
                  <w:i/>
                  <w:color w:val="000000"/>
                  <w:sz w:val="22"/>
                  <w:szCs w:val="22"/>
                </w:rPr>
              </m:ctrlPr>
            </m:sSubPr>
            <m:e>
              <m:r>
                <w:rPr>
                  <w:rFonts w:ascii="Cambria Math" w:hAnsi="Cambria Math" w:cstheme="minorHAnsi"/>
                  <w:color w:val="000000"/>
                  <w:sz w:val="22"/>
                  <w:szCs w:val="22"/>
                </w:rPr>
                <m:t>P</m:t>
              </m:r>
            </m:e>
            <m:sub>
              <m:r>
                <w:rPr>
                  <w:rFonts w:ascii="Cambria Math" w:hAnsi="Cambria Math" w:cstheme="minorHAnsi"/>
                  <w:color w:val="000000"/>
                  <w:sz w:val="22"/>
                  <w:szCs w:val="22"/>
                </w:rPr>
                <m:t>i</m:t>
              </m:r>
            </m:sub>
          </m:sSub>
          <m:r>
            <w:rPr>
              <w:rFonts w:ascii="Cambria Math" w:hAnsi="Cambria Math" w:cstheme="minorHAnsi"/>
              <w:color w:val="000000"/>
              <w:sz w:val="22"/>
              <w:szCs w:val="22"/>
            </w:rPr>
            <m:t>=</m:t>
          </m:r>
          <m:f>
            <m:fPr>
              <m:ctrlPr>
                <w:rPr>
                  <w:rFonts w:ascii="Cambria Math" w:hAnsi="Cambria Math" w:cstheme="minorHAnsi"/>
                  <w:i/>
                  <w:color w:val="000000"/>
                  <w:sz w:val="22"/>
                  <w:szCs w:val="22"/>
                </w:rPr>
              </m:ctrlPr>
            </m:fPr>
            <m:num>
              <m:r>
                <w:rPr>
                  <w:rFonts w:ascii="Cambria Math" w:hAnsi="Cambria Math" w:cstheme="minorHAnsi"/>
                  <w:color w:val="000000"/>
                  <w:sz w:val="22"/>
                  <w:szCs w:val="22"/>
                </w:rPr>
                <m:t>PAMV* yy</m:t>
              </m:r>
            </m:num>
            <m:den>
              <m:sSub>
                <m:sSubPr>
                  <m:ctrlPr>
                    <w:rPr>
                      <w:rFonts w:ascii="Cambria Math" w:hAnsi="Cambria Math" w:cstheme="minorHAnsi"/>
                      <w:i/>
                      <w:color w:val="000000"/>
                      <w:sz w:val="22"/>
                      <w:szCs w:val="22"/>
                    </w:rPr>
                  </m:ctrlPr>
                </m:sSubPr>
                <m:e>
                  <m:r>
                    <w:rPr>
                      <w:rFonts w:ascii="Cambria Math" w:hAnsi="Cambria Math" w:cstheme="minorHAnsi"/>
                      <w:color w:val="000000"/>
                      <w:sz w:val="22"/>
                      <w:szCs w:val="22"/>
                    </w:rPr>
                    <m:t>PA</m:t>
                  </m:r>
                </m:e>
                <m:sub>
                  <m:r>
                    <w:rPr>
                      <w:rFonts w:ascii="Cambria Math" w:hAnsi="Cambria Math" w:cstheme="minorHAnsi"/>
                      <w:color w:val="000000"/>
                      <w:sz w:val="22"/>
                      <w:szCs w:val="22"/>
                    </w:rPr>
                    <m:t>i</m:t>
                  </m:r>
                </m:sub>
              </m:sSub>
            </m:den>
          </m:f>
        </m:oMath>
      </m:oMathPara>
    </w:p>
    <w:p w:rsidR="00C36B92" w:rsidRPr="00365997" w:rsidRDefault="00C36B92" w:rsidP="00C36B92">
      <w:pPr>
        <w:pStyle w:val="Sinespaciado"/>
        <w:rPr>
          <w:rFonts w:asciiTheme="minorHAnsi" w:hAnsiTheme="minorHAnsi" w:cstheme="minorHAnsi"/>
        </w:rPr>
      </w:pPr>
      <w:r w:rsidRPr="00365997">
        <w:rPr>
          <w:rFonts w:asciiTheme="minorHAnsi" w:hAnsiTheme="minorHAnsi" w:cstheme="minorHAnsi"/>
        </w:rPr>
        <w:tab/>
        <w:t xml:space="preserve">              Dónde:</w:t>
      </w:r>
    </w:p>
    <w:p w:rsidR="00C36B92" w:rsidRPr="00365997" w:rsidRDefault="00C36B92" w:rsidP="00C36B92">
      <w:pPr>
        <w:pStyle w:val="Sinespaciado"/>
        <w:ind w:left="708" w:firstLine="708"/>
        <w:rPr>
          <w:rFonts w:asciiTheme="minorHAnsi" w:hAnsiTheme="minorHAnsi" w:cstheme="minorHAnsi"/>
        </w:rPr>
      </w:pPr>
      <m:oMath>
        <m:r>
          <w:rPr>
            <w:rFonts w:ascii="Cambria Math" w:hAnsi="Cambria Math" w:cstheme="minorHAnsi"/>
          </w:rPr>
          <m:t>n</m:t>
        </m:r>
      </m:oMath>
      <w:r w:rsidRPr="00365997">
        <w:rPr>
          <w:rFonts w:asciiTheme="minorHAnsi" w:hAnsiTheme="minorHAnsi" w:cstheme="minorHAnsi"/>
        </w:rPr>
        <w:tab/>
        <w:t>Número de Oferta admitidas</w:t>
      </w:r>
    </w:p>
    <w:p w:rsidR="00C36B92" w:rsidRPr="00365997" w:rsidRDefault="00C36B92" w:rsidP="00C36B92">
      <w:pPr>
        <w:pStyle w:val="Sinespaciado"/>
        <w:rPr>
          <w:rFonts w:asciiTheme="minorHAnsi" w:hAnsiTheme="minorHAnsi" w:cstheme="minorHAnsi"/>
        </w:rPr>
      </w:pPr>
      <w:r w:rsidRPr="00365997">
        <w:rPr>
          <w:rFonts w:asciiTheme="minorHAnsi" w:hAnsiTheme="minorHAnsi" w:cstheme="minorHAnsi"/>
        </w:rPr>
        <w:tab/>
      </w:r>
      <w:r w:rsidRPr="00365997">
        <w:rPr>
          <w:rFonts w:asciiTheme="minorHAnsi" w:hAnsiTheme="minorHAnsi" w:cstheme="minorHAnsi"/>
        </w:rPr>
        <w:tab/>
      </w:r>
      <m:oMath>
        <m:r>
          <w:rPr>
            <w:rFonts w:ascii="Cambria Math" w:hAnsi="Cambria Math" w:cstheme="minorHAnsi"/>
          </w:rPr>
          <m:t>i</m:t>
        </m:r>
      </m:oMath>
      <w:r w:rsidRPr="00365997">
        <w:rPr>
          <w:rFonts w:asciiTheme="minorHAnsi" w:hAnsiTheme="minorHAnsi" w:cstheme="minorHAnsi"/>
        </w:rPr>
        <w:t xml:space="preserve">      </w:t>
      </w:r>
      <w:r w:rsidRPr="00365997">
        <w:rPr>
          <w:rFonts w:asciiTheme="minorHAnsi" w:hAnsiTheme="minorHAnsi" w:cstheme="minorHAnsi"/>
        </w:rPr>
        <w:tab/>
      </w:r>
      <m:oMath>
        <m:r>
          <w:rPr>
            <w:rFonts w:ascii="Cambria Math" w:hAnsi="Cambria Math" w:cstheme="minorHAnsi"/>
          </w:rPr>
          <m:t>1,2,…,n</m:t>
        </m:r>
      </m:oMath>
      <w:r w:rsidRPr="00365997">
        <w:rPr>
          <w:rFonts w:asciiTheme="minorHAnsi" w:hAnsiTheme="minorHAnsi" w:cstheme="minorHAnsi"/>
        </w:rPr>
        <w:tab/>
        <w:t xml:space="preserve"> </w:t>
      </w:r>
    </w:p>
    <w:p w:rsidR="00C36B92" w:rsidRPr="00365997" w:rsidRDefault="00C36B92" w:rsidP="00C36B92">
      <w:pPr>
        <w:pStyle w:val="Sinespaciado"/>
        <w:rPr>
          <w:rFonts w:asciiTheme="minorHAnsi" w:hAnsiTheme="minorHAnsi" w:cstheme="minorHAnsi"/>
        </w:rPr>
      </w:pPr>
      <w:r w:rsidRPr="00365997">
        <w:rPr>
          <w:rFonts w:asciiTheme="minorHAnsi" w:hAnsiTheme="minorHAnsi" w:cstheme="minorHAnsi"/>
        </w:rPr>
        <w:tab/>
      </w:r>
      <w:r w:rsidRPr="00365997">
        <w:rPr>
          <w:rFonts w:asciiTheme="minorHAnsi" w:hAnsiTheme="minorHAnsi" w:cstheme="minorHAnsi"/>
        </w:rPr>
        <w:tab/>
      </w:r>
      <m:oMath>
        <m:sSub>
          <m:sSubPr>
            <m:ctrlPr>
              <w:rPr>
                <w:rFonts w:ascii="Cambria Math" w:hAnsi="Cambria Math" w:cstheme="minorHAnsi"/>
                <w:i/>
              </w:rPr>
            </m:ctrlPr>
          </m:sSubPr>
          <m:e>
            <m:r>
              <w:rPr>
                <w:rFonts w:ascii="Cambria Math" w:hAnsi="Cambria Math" w:cstheme="minorHAnsi"/>
              </w:rPr>
              <m:t>P</m:t>
            </m:r>
          </m:e>
          <m:sub>
            <m:r>
              <w:rPr>
                <w:rFonts w:ascii="Cambria Math" w:hAnsi="Cambria Math" w:cstheme="minorHAnsi"/>
              </w:rPr>
              <m:t>i</m:t>
            </m:r>
          </m:sub>
        </m:sSub>
      </m:oMath>
      <w:r w:rsidRPr="00365997">
        <w:rPr>
          <w:rFonts w:asciiTheme="minorHAnsi" w:hAnsiTheme="minorHAnsi" w:cstheme="minorHAnsi"/>
        </w:rPr>
        <w:t xml:space="preserve">        </w:t>
      </w:r>
      <w:r w:rsidRPr="00365997">
        <w:rPr>
          <w:rFonts w:asciiTheme="minorHAnsi" w:hAnsiTheme="minorHAnsi" w:cstheme="minorHAnsi"/>
        </w:rPr>
        <w:tab/>
        <w:t xml:space="preserve">Puntaje de la Evaluación del Costo o Propuesta Económica del Proponente i  </w:t>
      </w:r>
    </w:p>
    <w:p w:rsidR="00C36B92" w:rsidRPr="00365997" w:rsidRDefault="00C36B92" w:rsidP="00C36B92">
      <w:pPr>
        <w:pStyle w:val="Sinespaciado"/>
        <w:rPr>
          <w:rFonts w:asciiTheme="minorHAnsi" w:hAnsiTheme="minorHAnsi" w:cstheme="minorHAnsi"/>
        </w:rPr>
      </w:pPr>
      <w:r w:rsidRPr="00365997">
        <w:rPr>
          <w:rFonts w:asciiTheme="minorHAnsi" w:hAnsiTheme="minorHAnsi" w:cstheme="minorHAnsi"/>
        </w:rPr>
        <w:tab/>
      </w:r>
      <w:r w:rsidRPr="00365997">
        <w:rPr>
          <w:rFonts w:asciiTheme="minorHAnsi" w:hAnsiTheme="minorHAnsi" w:cstheme="minorHAnsi"/>
        </w:rPr>
        <w:tab/>
      </w:r>
      <m:oMath>
        <m:sSub>
          <m:sSubPr>
            <m:ctrlPr>
              <w:rPr>
                <w:rFonts w:ascii="Cambria Math" w:hAnsi="Cambria Math" w:cstheme="minorHAnsi"/>
                <w:i/>
              </w:rPr>
            </m:ctrlPr>
          </m:sSubPr>
          <m:e>
            <m:r>
              <w:rPr>
                <w:rFonts w:ascii="Cambria Math" w:hAnsi="Cambria Math" w:cstheme="minorHAnsi"/>
              </w:rPr>
              <m:t>PA</m:t>
            </m:r>
          </m:e>
          <m:sub>
            <m:r>
              <w:rPr>
                <w:rFonts w:ascii="Cambria Math" w:hAnsi="Cambria Math" w:cstheme="minorHAnsi"/>
              </w:rPr>
              <m:t>i</m:t>
            </m:r>
          </m:sub>
        </m:sSub>
      </m:oMath>
      <w:r w:rsidRPr="00365997">
        <w:rPr>
          <w:rFonts w:asciiTheme="minorHAnsi" w:hAnsiTheme="minorHAnsi" w:cstheme="minorHAnsi"/>
        </w:rPr>
        <w:t xml:space="preserve">   </w:t>
      </w:r>
      <w:r w:rsidRPr="00365997">
        <w:rPr>
          <w:rFonts w:asciiTheme="minorHAnsi" w:hAnsiTheme="minorHAnsi" w:cstheme="minorHAnsi"/>
        </w:rPr>
        <w:tab/>
        <w:t xml:space="preserve">Propuesta Ajustada del Proponente i  </w:t>
      </w:r>
    </w:p>
    <w:p w:rsidR="00C36B92" w:rsidRPr="00365997" w:rsidRDefault="00C36B92" w:rsidP="00C36B92">
      <w:pPr>
        <w:pStyle w:val="Sinespaciado"/>
        <w:ind w:left="708" w:firstLine="708"/>
        <w:rPr>
          <w:rFonts w:asciiTheme="minorHAnsi" w:hAnsiTheme="minorHAnsi" w:cstheme="minorHAnsi"/>
        </w:rPr>
      </w:pPr>
      <m:oMath>
        <m:r>
          <w:rPr>
            <w:rFonts w:ascii="Cambria Math" w:hAnsi="Cambria Math" w:cstheme="minorHAnsi"/>
          </w:rPr>
          <m:t>PAMV</m:t>
        </m:r>
      </m:oMath>
      <w:r w:rsidRPr="00365997">
        <w:rPr>
          <w:rFonts w:asciiTheme="minorHAnsi" w:hAnsiTheme="minorHAnsi" w:cstheme="minorHAnsi"/>
        </w:rPr>
        <w:t xml:space="preserve">   Propuesta Ajustada de Menor Valor</w:t>
      </w:r>
    </w:p>
    <w:p w:rsidR="00C36B92" w:rsidRPr="00365997" w:rsidRDefault="00C36B92" w:rsidP="00C36B92">
      <w:pPr>
        <w:pStyle w:val="Sinespaciado"/>
        <w:jc w:val="both"/>
        <w:rPr>
          <w:rFonts w:asciiTheme="minorHAnsi" w:hAnsiTheme="minorHAnsi" w:cstheme="minorHAnsi"/>
        </w:rPr>
      </w:pPr>
    </w:p>
    <w:p w:rsidR="00C36B92" w:rsidRPr="00365997" w:rsidRDefault="00C36B92" w:rsidP="00C36B92">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0B3F56">
        <w:rPr>
          <w:rFonts w:asciiTheme="minorHAnsi" w:hAnsiTheme="minorHAnsi" w:cstheme="minorHAnsi"/>
        </w:rPr>
        <w:t>Personal de Contrataciones</w:t>
      </w:r>
      <w:r w:rsidRPr="00365997">
        <w:rPr>
          <w:rFonts w:asciiTheme="minorHAnsi" w:hAnsiTheme="minorHAnsi" w:cstheme="minorHAnsi"/>
        </w:rPr>
        <w:t xml:space="preserve"> podrá contar con el apoyo de los miembros técnicos del comité de licitación para realizar la evaluación de las propuestas económicas.</w:t>
      </w:r>
    </w:p>
    <w:p w:rsidR="00C36B92" w:rsidRPr="00365997" w:rsidRDefault="00C36B92" w:rsidP="00C36B92">
      <w:pPr>
        <w:pStyle w:val="Sinespaciado"/>
        <w:ind w:left="426"/>
        <w:jc w:val="both"/>
        <w:rPr>
          <w:rFonts w:asciiTheme="minorHAnsi" w:hAnsiTheme="minorHAnsi" w:cstheme="minorHAnsi"/>
        </w:rPr>
      </w:pPr>
    </w:p>
    <w:p w:rsidR="00C36B92" w:rsidRPr="00365997" w:rsidRDefault="00C36B92" w:rsidP="005A650E">
      <w:pPr>
        <w:pStyle w:val="Sinespaciado"/>
        <w:numPr>
          <w:ilvl w:val="6"/>
          <w:numId w:val="23"/>
        </w:numPr>
        <w:ind w:left="284"/>
        <w:jc w:val="both"/>
        <w:rPr>
          <w:rFonts w:asciiTheme="minorHAnsi" w:hAnsiTheme="minorHAnsi" w:cstheme="minorHAnsi"/>
          <w:b/>
        </w:rPr>
      </w:pPr>
      <w:r>
        <w:rPr>
          <w:rFonts w:asciiTheme="minorHAnsi" w:hAnsiTheme="minorHAnsi" w:cstheme="minorHAnsi"/>
          <w:b/>
        </w:rPr>
        <w:t xml:space="preserve">EVALUACIÓN </w:t>
      </w:r>
      <w:proofErr w:type="gramStart"/>
      <w:r>
        <w:rPr>
          <w:rFonts w:asciiTheme="minorHAnsi" w:hAnsiTheme="minorHAnsi" w:cstheme="minorHAnsi"/>
          <w:b/>
        </w:rPr>
        <w:t>LEGAL</w:t>
      </w:r>
      <w:r w:rsidR="003176FC">
        <w:rPr>
          <w:rFonts w:asciiTheme="minorHAnsi" w:hAnsiTheme="minorHAnsi" w:cstheme="minorHAnsi"/>
          <w:b/>
        </w:rPr>
        <w:t>.-</w:t>
      </w:r>
      <w:proofErr w:type="gramEnd"/>
    </w:p>
    <w:p w:rsidR="00C36B92" w:rsidRPr="00365997" w:rsidRDefault="00C36B92" w:rsidP="00C36B92">
      <w:pPr>
        <w:rPr>
          <w:rFonts w:asciiTheme="minorHAnsi" w:hAnsiTheme="minorHAnsi" w:cstheme="minorHAnsi"/>
        </w:rPr>
      </w:pPr>
    </w:p>
    <w:p w:rsidR="00881F86" w:rsidRPr="00365997" w:rsidRDefault="00881F86" w:rsidP="00881F86">
      <w:pPr>
        <w:pStyle w:val="Sinespaciado"/>
        <w:ind w:left="284"/>
        <w:jc w:val="both"/>
        <w:rPr>
          <w:rFonts w:asciiTheme="minorHAnsi" w:hAnsiTheme="minorHAnsi" w:cstheme="minorHAnsi"/>
        </w:rPr>
      </w:pPr>
      <w:r w:rsidRPr="00365997">
        <w:rPr>
          <w:rFonts w:asciiTheme="minorHAnsi" w:hAnsiTheme="minorHAnsi" w:cstheme="minorHAnsi"/>
        </w:rPr>
        <w:t xml:space="preserve">El </w:t>
      </w:r>
      <w:r>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p>
    <w:p w:rsidR="00C36B92" w:rsidRDefault="00C36B92" w:rsidP="00C36B92">
      <w:pPr>
        <w:pStyle w:val="Sinespaciado"/>
        <w:ind w:left="284"/>
        <w:jc w:val="both"/>
        <w:rPr>
          <w:rFonts w:asciiTheme="minorHAnsi" w:hAnsiTheme="minorHAnsi" w:cstheme="minorHAnsi"/>
        </w:rPr>
      </w:pPr>
    </w:p>
    <w:p w:rsidR="00C36B92" w:rsidRPr="00365997" w:rsidRDefault="00C36B92" w:rsidP="005A650E">
      <w:pPr>
        <w:pStyle w:val="Sinespaciado"/>
        <w:numPr>
          <w:ilvl w:val="6"/>
          <w:numId w:val="23"/>
        </w:numPr>
        <w:ind w:left="284"/>
        <w:jc w:val="both"/>
        <w:rPr>
          <w:rFonts w:asciiTheme="minorHAnsi" w:hAnsiTheme="minorHAnsi" w:cstheme="minorHAnsi"/>
          <w:b/>
        </w:rPr>
      </w:pPr>
      <w:r w:rsidRPr="00365997">
        <w:rPr>
          <w:rFonts w:asciiTheme="minorHAnsi" w:hAnsiTheme="minorHAnsi" w:cstheme="minorHAnsi"/>
          <w:b/>
        </w:rPr>
        <w:t xml:space="preserve">EVALUACIÓN PROPUESTA </w:t>
      </w:r>
      <w:proofErr w:type="gramStart"/>
      <w:r w:rsidRPr="00365997">
        <w:rPr>
          <w:rFonts w:asciiTheme="minorHAnsi" w:hAnsiTheme="minorHAnsi" w:cstheme="minorHAnsi"/>
          <w:b/>
        </w:rPr>
        <w:t>TÉCNICA.-</w:t>
      </w:r>
      <w:proofErr w:type="gramEnd"/>
    </w:p>
    <w:p w:rsidR="00C36B92" w:rsidRPr="00365997" w:rsidRDefault="00C36B92" w:rsidP="00C36B92">
      <w:pPr>
        <w:pStyle w:val="Sinespaciado"/>
        <w:ind w:left="360"/>
        <w:jc w:val="both"/>
        <w:rPr>
          <w:rFonts w:asciiTheme="minorHAnsi" w:hAnsiTheme="minorHAnsi" w:cstheme="minorHAnsi"/>
        </w:rPr>
      </w:pPr>
    </w:p>
    <w:p w:rsidR="00C36B92" w:rsidRDefault="00C36B92" w:rsidP="00C36B92">
      <w:pPr>
        <w:pStyle w:val="Sinespaciado"/>
        <w:ind w:left="284"/>
        <w:jc w:val="both"/>
        <w:rPr>
          <w:rFonts w:cs="Calibri"/>
        </w:rPr>
      </w:pPr>
      <w:r w:rsidRPr="00F63B8F">
        <w:rPr>
          <w:rFonts w:cs="Calibri"/>
          <w:lang w:eastAsia="es-BO"/>
        </w:rPr>
        <w:t>El personal té</w:t>
      </w:r>
      <w:r>
        <w:rPr>
          <w:rFonts w:cs="Calibri"/>
          <w:lang w:eastAsia="es-BO"/>
        </w:rPr>
        <w:t>cnico del Comité de Licitación</w:t>
      </w:r>
      <w:r w:rsidRPr="00F63B8F">
        <w:rPr>
          <w:rFonts w:cs="Calibri"/>
          <w:lang w:eastAsia="es-BO"/>
        </w:rPr>
        <w:t xml:space="preserve"> efectuará la evaluación técnica de las propuestas habilitadas después de la evaluación </w:t>
      </w:r>
      <w:r>
        <w:rPr>
          <w:rFonts w:cs="Calibri"/>
          <w:lang w:eastAsia="es-BO"/>
        </w:rPr>
        <w:t xml:space="preserve">administrativa/económica y legal, </w:t>
      </w:r>
      <w:r w:rsidRPr="00F63B8F">
        <w:rPr>
          <w:rFonts w:cs="Calibri"/>
        </w:rPr>
        <w:t>bajo la metodología CUMPLE/NO CUMPLE</w:t>
      </w:r>
      <w:r>
        <w:rPr>
          <w:rFonts w:cs="Calibri"/>
        </w:rPr>
        <w:t>, las propuestas que no cumplan serán descalificadas.</w:t>
      </w:r>
    </w:p>
    <w:p w:rsidR="00C36B92" w:rsidRDefault="00C36B92" w:rsidP="00C36B92">
      <w:pPr>
        <w:pStyle w:val="Sinespaciado"/>
        <w:ind w:left="284"/>
        <w:jc w:val="both"/>
        <w:rPr>
          <w:rFonts w:cs="Calibri"/>
          <w:lang w:eastAsia="es-BO"/>
        </w:rPr>
      </w:pPr>
    </w:p>
    <w:p w:rsidR="00C36B92" w:rsidRPr="003B6D42" w:rsidRDefault="00C36B92" w:rsidP="00C36B92">
      <w:pPr>
        <w:ind w:left="284" w:right="-4"/>
        <w:jc w:val="both"/>
        <w:rPr>
          <w:rFonts w:ascii="Calibri" w:hAnsi="Calibri" w:cs="Calibri"/>
          <w:sz w:val="22"/>
          <w:szCs w:val="22"/>
        </w:rPr>
      </w:pPr>
      <w:r w:rsidRPr="003B6D42">
        <w:rPr>
          <w:rFonts w:ascii="Calibri" w:hAnsi="Calibri" w:cs="Calibri"/>
          <w:sz w:val="22"/>
          <w:szCs w:val="22"/>
        </w:rPr>
        <w:t>A las propuestas que no hubieran sido descalificadas como resultado de la metodología CUMPLE/NO CUMPLE, se evaluará las condicione</w:t>
      </w:r>
      <w:r w:rsidR="00EA709A">
        <w:rPr>
          <w:rFonts w:ascii="Calibri" w:hAnsi="Calibri" w:cs="Calibri"/>
          <w:sz w:val="22"/>
          <w:szCs w:val="22"/>
        </w:rPr>
        <w:t>s adicionales establecidas en lo</w:t>
      </w:r>
      <w:r w:rsidRPr="003B6D42">
        <w:rPr>
          <w:rFonts w:ascii="Calibri" w:hAnsi="Calibri" w:cs="Calibri"/>
          <w:sz w:val="22"/>
          <w:szCs w:val="22"/>
        </w:rPr>
        <w:t xml:space="preserve">s </w:t>
      </w:r>
      <w:r w:rsidR="00883DE5">
        <w:rPr>
          <w:rFonts w:ascii="Calibri" w:hAnsi="Calibri" w:cs="Calibri"/>
          <w:sz w:val="22"/>
          <w:szCs w:val="22"/>
        </w:rPr>
        <w:t>términos de referencia</w:t>
      </w:r>
      <w:r w:rsidRPr="003B6D42">
        <w:rPr>
          <w:rFonts w:ascii="Calibri" w:hAnsi="Calibri" w:cs="Calibri"/>
          <w:sz w:val="22"/>
          <w:szCs w:val="22"/>
        </w:rPr>
        <w:t xml:space="preserve">, asignando los puntajes correspondientes. </w:t>
      </w:r>
    </w:p>
    <w:p w:rsidR="00C36B92" w:rsidRPr="003B6D42" w:rsidRDefault="00C36B92" w:rsidP="00C36B92">
      <w:pPr>
        <w:pStyle w:val="Sinespaciado"/>
        <w:ind w:left="284"/>
        <w:jc w:val="both"/>
        <w:rPr>
          <w:rFonts w:cs="Calibri"/>
          <w:lang w:eastAsia="es-BO"/>
        </w:rPr>
      </w:pPr>
    </w:p>
    <w:p w:rsidR="00C36B92" w:rsidRPr="003B6D42" w:rsidRDefault="00C36B92" w:rsidP="00C36B92">
      <w:pPr>
        <w:pStyle w:val="Sinespaciado"/>
        <w:ind w:left="284"/>
        <w:jc w:val="both"/>
        <w:rPr>
          <w:rFonts w:cs="Calibri"/>
          <w:lang w:eastAsia="es-BO"/>
        </w:rPr>
      </w:pPr>
      <w:r w:rsidRPr="003B6D42">
        <w:rPr>
          <w:rFonts w:cs="Calibri"/>
        </w:rPr>
        <w:t xml:space="preserve">En caso de existir aspectos subsanables, el personal técnico del Comité de </w:t>
      </w:r>
      <w:r>
        <w:rPr>
          <w:rFonts w:cs="Calibri"/>
        </w:rPr>
        <w:t>Licitación</w:t>
      </w:r>
      <w:r w:rsidRPr="003B6D42">
        <w:rPr>
          <w:rFonts w:cs="Calibri"/>
        </w:rPr>
        <w:t xml:space="preserve"> atenderá el mismo de acuerd</w:t>
      </w:r>
      <w:r>
        <w:rPr>
          <w:rFonts w:cs="Calibri"/>
        </w:rPr>
        <w:t>o a lo descrito en el numeral 9</w:t>
      </w:r>
      <w:r w:rsidRPr="003B6D42">
        <w:rPr>
          <w:rFonts w:cs="Calibri"/>
        </w:rPr>
        <w:t xml:space="preserve"> (Aspectos Subsanable</w:t>
      </w:r>
      <w:r>
        <w:rPr>
          <w:rFonts w:cs="Calibri"/>
        </w:rPr>
        <w:t>s) del presente DBC</w:t>
      </w:r>
      <w:r w:rsidRPr="003B6D42">
        <w:rPr>
          <w:rFonts w:cs="Calibri"/>
          <w:lang w:eastAsia="es-BO"/>
        </w:rPr>
        <w:t>.</w:t>
      </w:r>
    </w:p>
    <w:p w:rsidR="00C36B92" w:rsidRPr="003B6D42" w:rsidRDefault="00C36B92" w:rsidP="00C36B92">
      <w:pPr>
        <w:pStyle w:val="Sinespaciado"/>
        <w:ind w:left="284"/>
        <w:jc w:val="both"/>
        <w:rPr>
          <w:rFonts w:cs="Calibri"/>
          <w:lang w:eastAsia="es-BO"/>
        </w:rPr>
      </w:pPr>
      <w:r w:rsidRPr="003B6D42">
        <w:rPr>
          <w:rFonts w:cs="Calibri"/>
          <w:lang w:eastAsia="es-BO"/>
        </w:rPr>
        <w:t xml:space="preserve">  </w:t>
      </w:r>
    </w:p>
    <w:p w:rsidR="00C36B92" w:rsidRPr="00F63B8F" w:rsidRDefault="00C36B92" w:rsidP="00C36B92">
      <w:pPr>
        <w:pStyle w:val="Sinespaciado"/>
        <w:ind w:left="284"/>
        <w:jc w:val="both"/>
        <w:rPr>
          <w:rFonts w:cs="Calibri"/>
        </w:rPr>
      </w:pPr>
      <w:r>
        <w:rPr>
          <w:rFonts w:cs="Calibri"/>
          <w:lang w:eastAsia="es-BO"/>
        </w:rPr>
        <w:t xml:space="preserve">Las propuestas </w:t>
      </w:r>
      <w:r w:rsidRPr="00F63B8F">
        <w:rPr>
          <w:rFonts w:cs="Calibri"/>
          <w:lang w:eastAsia="es-BO"/>
        </w:rPr>
        <w:t xml:space="preserve">que </w:t>
      </w:r>
      <w:r>
        <w:rPr>
          <w:rFonts w:cs="Calibri"/>
          <w:lang w:eastAsia="es-BO"/>
        </w:rPr>
        <w:t>en la evaluación de la propuesta técnica no alcancen</w:t>
      </w:r>
      <w:r w:rsidRPr="00F63B8F">
        <w:rPr>
          <w:rFonts w:cs="Calibri"/>
          <w:lang w:eastAsia="es-BO"/>
        </w:rPr>
        <w:t xml:space="preserve"> el puntaje mínimo establecido en </w:t>
      </w:r>
      <w:r w:rsidR="00883DE5">
        <w:rPr>
          <w:rFonts w:cs="Calibri"/>
          <w:lang w:eastAsia="es-BO"/>
        </w:rPr>
        <w:t>los términos de referencia</w:t>
      </w:r>
      <w:r w:rsidRPr="00F63B8F">
        <w:rPr>
          <w:rFonts w:cs="Calibri"/>
          <w:lang w:eastAsia="es-BO"/>
        </w:rPr>
        <w:t>,</w:t>
      </w:r>
      <w:r>
        <w:rPr>
          <w:rFonts w:cs="Calibri"/>
          <w:lang w:eastAsia="es-BO"/>
        </w:rPr>
        <w:t xml:space="preserve"> serán descalificadas</w:t>
      </w:r>
      <w:r w:rsidRPr="00F63B8F">
        <w:rPr>
          <w:rFonts w:cs="Calibri"/>
          <w:lang w:eastAsia="es-BO"/>
        </w:rPr>
        <w:t>.</w:t>
      </w:r>
      <w:r>
        <w:t> </w:t>
      </w:r>
    </w:p>
    <w:p w:rsidR="00C36B92" w:rsidRDefault="00C36B92" w:rsidP="00C36B92">
      <w:pPr>
        <w:pStyle w:val="Sinespaciado"/>
        <w:jc w:val="both"/>
        <w:rPr>
          <w:rFonts w:asciiTheme="minorHAnsi" w:hAnsiTheme="minorHAnsi" w:cstheme="minorHAnsi"/>
        </w:rPr>
      </w:pPr>
    </w:p>
    <w:p w:rsidR="00C36B92" w:rsidRPr="00365997" w:rsidRDefault="00C36B92" w:rsidP="005A650E">
      <w:pPr>
        <w:pStyle w:val="Sinespaciado"/>
        <w:numPr>
          <w:ilvl w:val="6"/>
          <w:numId w:val="23"/>
        </w:numPr>
        <w:ind w:left="284"/>
        <w:jc w:val="both"/>
        <w:rPr>
          <w:rFonts w:asciiTheme="minorHAnsi" w:hAnsiTheme="minorHAnsi" w:cstheme="minorHAnsi"/>
          <w:b/>
        </w:rPr>
      </w:pPr>
      <w:r w:rsidRPr="00365997">
        <w:rPr>
          <w:rFonts w:asciiTheme="minorHAnsi" w:hAnsiTheme="minorHAnsi" w:cstheme="minorHAnsi"/>
          <w:b/>
        </w:rPr>
        <w:t xml:space="preserve">DETERMINACION DEL PUNTAJE </w:t>
      </w:r>
      <w:proofErr w:type="gramStart"/>
      <w:r w:rsidRPr="00365997">
        <w:rPr>
          <w:rFonts w:asciiTheme="minorHAnsi" w:hAnsiTheme="minorHAnsi" w:cstheme="minorHAnsi"/>
          <w:b/>
        </w:rPr>
        <w:t>TOTAL.-</w:t>
      </w:r>
      <w:proofErr w:type="gramEnd"/>
      <w:r w:rsidRPr="00365997">
        <w:rPr>
          <w:rFonts w:asciiTheme="minorHAnsi" w:hAnsiTheme="minorHAnsi" w:cstheme="minorHAnsi"/>
          <w:b/>
        </w:rPr>
        <w:t xml:space="preserve"> </w:t>
      </w:r>
    </w:p>
    <w:p w:rsidR="00C36B92" w:rsidRPr="00365997" w:rsidRDefault="00C36B92" w:rsidP="00C36B92">
      <w:pPr>
        <w:pStyle w:val="Sinespaciado"/>
        <w:ind w:left="284"/>
        <w:jc w:val="both"/>
        <w:rPr>
          <w:rFonts w:asciiTheme="minorHAnsi" w:hAnsiTheme="minorHAnsi" w:cstheme="minorHAnsi"/>
        </w:rPr>
      </w:pPr>
    </w:p>
    <w:p w:rsidR="00C36B92" w:rsidRDefault="00C36B92" w:rsidP="00C36B92">
      <w:pPr>
        <w:pStyle w:val="Sinespaciado"/>
        <w:ind w:left="284"/>
        <w:jc w:val="both"/>
      </w:pPr>
      <w:r>
        <w:t>Una vez evaluadas las propuestas</w:t>
      </w:r>
      <w:r w:rsidRPr="00D22F88">
        <w:t xml:space="preserve"> mediante </w:t>
      </w:r>
      <w:r>
        <w:t>el método de selección de</w:t>
      </w:r>
      <w:r w:rsidRPr="00D22F88">
        <w:t xml:space="preserve"> Calidad, Propuesta Técnica y Costo, </w:t>
      </w:r>
      <w:r>
        <w:t xml:space="preserve">el Comité de Contratación </w:t>
      </w:r>
      <w:r w:rsidRPr="00D22F88">
        <w:t xml:space="preserve">determinará </w:t>
      </w:r>
      <w:r>
        <w:t>el puntaje total de las mismas, producto de la sumatoria de los puntos obtenidos de la evaluación económica y técnica.</w:t>
      </w:r>
    </w:p>
    <w:p w:rsidR="00C36B92" w:rsidRDefault="00C36B92" w:rsidP="00C36B92">
      <w:pPr>
        <w:pStyle w:val="Sinespaciado"/>
        <w:ind w:left="708"/>
        <w:jc w:val="both"/>
      </w:pPr>
    </w:p>
    <w:p w:rsidR="00C36B92" w:rsidRPr="00365997" w:rsidRDefault="00C36B92" w:rsidP="005A650E">
      <w:pPr>
        <w:pStyle w:val="Sinespaciado"/>
        <w:numPr>
          <w:ilvl w:val="6"/>
          <w:numId w:val="23"/>
        </w:numPr>
        <w:ind w:left="284" w:hanging="426"/>
        <w:jc w:val="both"/>
        <w:rPr>
          <w:rFonts w:asciiTheme="minorHAnsi" w:hAnsiTheme="minorHAnsi" w:cstheme="minorHAnsi"/>
          <w:b/>
        </w:rPr>
      </w:pPr>
      <w:r w:rsidRPr="00365997">
        <w:rPr>
          <w:rFonts w:asciiTheme="minorHAnsi" w:hAnsiTheme="minorHAnsi" w:cstheme="minorHAnsi"/>
          <w:b/>
        </w:rPr>
        <w:t xml:space="preserve">RESULTADO DE LA </w:t>
      </w:r>
      <w:proofErr w:type="gramStart"/>
      <w:r w:rsidRPr="00365997">
        <w:rPr>
          <w:rFonts w:asciiTheme="minorHAnsi" w:hAnsiTheme="minorHAnsi" w:cstheme="minorHAnsi"/>
          <w:b/>
        </w:rPr>
        <w:t>EVALUACIÓN.-</w:t>
      </w:r>
      <w:proofErr w:type="gramEnd"/>
    </w:p>
    <w:p w:rsidR="00C36B92" w:rsidRPr="00365997" w:rsidRDefault="00C36B92" w:rsidP="00C36B92">
      <w:pPr>
        <w:jc w:val="both"/>
        <w:rPr>
          <w:rFonts w:asciiTheme="minorHAnsi" w:hAnsiTheme="minorHAnsi" w:cstheme="minorHAnsi"/>
          <w:sz w:val="22"/>
          <w:szCs w:val="22"/>
        </w:rPr>
      </w:pPr>
    </w:p>
    <w:p w:rsidR="00C36B92" w:rsidRPr="00365997" w:rsidRDefault="00C36B92" w:rsidP="00C36B92">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C36B92" w:rsidRPr="00365997" w:rsidRDefault="00C36B92" w:rsidP="00C36B92">
      <w:pPr>
        <w:pStyle w:val="Sinespaciado"/>
        <w:ind w:left="284"/>
        <w:jc w:val="both"/>
        <w:rPr>
          <w:rFonts w:asciiTheme="minorHAnsi" w:hAnsiTheme="minorHAnsi" w:cstheme="minorHAnsi"/>
        </w:rPr>
      </w:pPr>
    </w:p>
    <w:p w:rsidR="00C36B92" w:rsidRPr="00365997" w:rsidRDefault="00C36B92" w:rsidP="00C36B92">
      <w:pPr>
        <w:pStyle w:val="Sinespaciado"/>
        <w:ind w:left="284"/>
        <w:jc w:val="both"/>
        <w:rPr>
          <w:rFonts w:asciiTheme="minorHAnsi" w:hAnsiTheme="minorHAnsi" w:cstheme="minorHAnsi"/>
        </w:rPr>
      </w:pPr>
      <w:r w:rsidRPr="00365997">
        <w:rPr>
          <w:rFonts w:asciiTheme="minorHAnsi" w:hAnsiTheme="minorHAnsi" w:cstheme="minorHAnsi"/>
        </w:rPr>
        <w:t xml:space="preserve">En caso de adjudicación se recomendará al RPC la adjudicación de la propuesta que obtuvo el mayor puntaje y cuyo monto adjudicado corresponda al monto ajustado por revisión aritmética. </w:t>
      </w:r>
    </w:p>
    <w:p w:rsidR="00C36B92" w:rsidRPr="00365997" w:rsidRDefault="00C36B92" w:rsidP="00C36B92">
      <w:pPr>
        <w:pStyle w:val="Sinespaciado"/>
        <w:ind w:left="284"/>
        <w:jc w:val="both"/>
        <w:rPr>
          <w:rFonts w:asciiTheme="minorHAnsi" w:hAnsiTheme="minorHAnsi" w:cstheme="minorHAnsi"/>
        </w:rPr>
      </w:pPr>
    </w:p>
    <w:p w:rsidR="00C36B92" w:rsidRDefault="00C36B92" w:rsidP="00C36B92">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w:t>
      </w:r>
      <w:r>
        <w:rPr>
          <w:rFonts w:asciiTheme="minorHAnsi" w:hAnsiTheme="minorHAnsi" w:cstheme="minorHAnsi"/>
        </w:rPr>
        <w:t>erios descritos en el numeral 27</w:t>
      </w:r>
      <w:r w:rsidRPr="00365997">
        <w:rPr>
          <w:rFonts w:asciiTheme="minorHAnsi" w:hAnsiTheme="minorHAnsi" w:cstheme="minorHAnsi"/>
        </w:rPr>
        <w:t xml:space="preserve"> de la Parte III del presente DBC.</w:t>
      </w:r>
    </w:p>
    <w:p w:rsidR="00C36B92" w:rsidRDefault="00C36B92" w:rsidP="00C36B92">
      <w:pPr>
        <w:pStyle w:val="Sinespaciado"/>
        <w:ind w:left="284"/>
        <w:jc w:val="both"/>
        <w:rPr>
          <w:rFonts w:asciiTheme="minorHAnsi" w:hAnsiTheme="minorHAnsi" w:cstheme="minorHAnsi"/>
        </w:rPr>
      </w:pPr>
    </w:p>
    <w:p w:rsidR="00C36B92" w:rsidRPr="002304AB" w:rsidRDefault="00C36B92" w:rsidP="00C36B92">
      <w:pPr>
        <w:pStyle w:val="Sinespaciado"/>
        <w:tabs>
          <w:tab w:val="left" w:pos="284"/>
        </w:tabs>
        <w:jc w:val="both"/>
        <w:rPr>
          <w:i/>
        </w:rPr>
      </w:pPr>
      <w:r w:rsidRPr="002304AB">
        <w:rPr>
          <w:i/>
        </w:rPr>
        <w:t>En el caso de que todas las propuestas sean descalificadas en cualquiera de las etapas descritas, el Comité de Licitación recomendará mediante informe al Responsable del Proceso de Contratación declarar desierta la contratación.</w:t>
      </w:r>
    </w:p>
    <w:p w:rsidR="00C36B92" w:rsidRPr="00365997" w:rsidRDefault="00C36B92" w:rsidP="00C36B92">
      <w:pPr>
        <w:pStyle w:val="Sinespaciado"/>
        <w:tabs>
          <w:tab w:val="left" w:pos="284"/>
        </w:tabs>
        <w:ind w:left="284"/>
        <w:jc w:val="both"/>
        <w:rPr>
          <w:rFonts w:asciiTheme="minorHAnsi" w:hAnsiTheme="minorHAnsi" w:cstheme="minorHAnsi"/>
        </w:rPr>
      </w:pPr>
    </w:p>
    <w:p w:rsidR="00C36B92" w:rsidRDefault="00C36B92" w:rsidP="00C36B92">
      <w:pPr>
        <w:pStyle w:val="Sinespaciado"/>
        <w:ind w:left="284"/>
        <w:jc w:val="both"/>
        <w:rPr>
          <w:rFonts w:asciiTheme="minorHAnsi" w:hAnsiTheme="minorHAnsi" w:cstheme="minorHAnsi"/>
          <w:b/>
          <w:bCs/>
        </w:rPr>
      </w:pPr>
    </w:p>
    <w:p w:rsidR="00682199" w:rsidRDefault="00682199" w:rsidP="00C36B92">
      <w:pPr>
        <w:pStyle w:val="Sinespaciado"/>
        <w:ind w:left="284"/>
        <w:jc w:val="both"/>
        <w:rPr>
          <w:rFonts w:asciiTheme="minorHAnsi" w:hAnsiTheme="minorHAnsi" w:cstheme="minorHAnsi"/>
          <w:b/>
          <w:bCs/>
        </w:rPr>
      </w:pPr>
    </w:p>
    <w:p w:rsidR="00682199" w:rsidRDefault="00682199" w:rsidP="00C36B92">
      <w:pPr>
        <w:pStyle w:val="Sinespaciado"/>
        <w:ind w:left="284"/>
        <w:jc w:val="both"/>
        <w:rPr>
          <w:rFonts w:asciiTheme="minorHAnsi" w:hAnsiTheme="minorHAnsi" w:cstheme="minorHAnsi"/>
          <w:b/>
          <w:bCs/>
        </w:rPr>
      </w:pPr>
    </w:p>
    <w:p w:rsidR="00682199" w:rsidRDefault="00682199" w:rsidP="00C36B92">
      <w:pPr>
        <w:pStyle w:val="Sinespaciado"/>
        <w:ind w:left="284"/>
        <w:jc w:val="both"/>
        <w:rPr>
          <w:rFonts w:asciiTheme="minorHAnsi" w:hAnsiTheme="minorHAnsi" w:cstheme="minorHAnsi"/>
          <w:b/>
          <w:bCs/>
        </w:rPr>
      </w:pPr>
    </w:p>
    <w:p w:rsidR="00C47132" w:rsidRDefault="00C47132" w:rsidP="00C36B92">
      <w:pPr>
        <w:pStyle w:val="Sinespaciado"/>
        <w:ind w:left="284"/>
        <w:jc w:val="both"/>
        <w:rPr>
          <w:rFonts w:asciiTheme="minorHAnsi" w:hAnsiTheme="minorHAnsi" w:cstheme="minorHAnsi"/>
          <w:b/>
          <w:bCs/>
        </w:rPr>
      </w:pPr>
    </w:p>
    <w:p w:rsidR="00682199" w:rsidRDefault="00682199" w:rsidP="00C36B92">
      <w:pPr>
        <w:pStyle w:val="Sinespaciado"/>
        <w:ind w:left="284"/>
        <w:jc w:val="both"/>
        <w:rPr>
          <w:rFonts w:asciiTheme="minorHAnsi" w:hAnsiTheme="minorHAnsi" w:cstheme="minorHAnsi"/>
          <w:b/>
          <w:bCs/>
        </w:rPr>
      </w:pPr>
    </w:p>
    <w:p w:rsidR="00C36B92" w:rsidRPr="006F470A" w:rsidRDefault="00C36B92" w:rsidP="00C36B92">
      <w:pPr>
        <w:jc w:val="center"/>
        <w:rPr>
          <w:rFonts w:asciiTheme="minorHAnsi" w:hAnsiTheme="minorHAnsi" w:cstheme="minorHAnsi"/>
          <w:b/>
          <w:sz w:val="22"/>
          <w:szCs w:val="22"/>
          <w:lang w:val="es-ES_tradnl"/>
        </w:rPr>
      </w:pPr>
      <w:r w:rsidRPr="006F470A">
        <w:rPr>
          <w:rFonts w:asciiTheme="minorHAnsi" w:hAnsiTheme="minorHAnsi" w:cstheme="minorHAnsi"/>
          <w:b/>
          <w:sz w:val="22"/>
          <w:szCs w:val="22"/>
          <w:lang w:val="es-ES_tradnl"/>
        </w:rPr>
        <w:lastRenderedPageBreak/>
        <w:t>ANEXO 1</w:t>
      </w:r>
    </w:p>
    <w:p w:rsidR="00C36B92" w:rsidRPr="006F470A" w:rsidRDefault="00C36B92" w:rsidP="00775141">
      <w:pPr>
        <w:pStyle w:val="Ttulo1"/>
        <w:spacing w:before="0" w:after="0"/>
        <w:jc w:val="center"/>
        <w:rPr>
          <w:rFonts w:asciiTheme="minorHAnsi" w:eastAsia="Arial Unicode MS" w:hAnsiTheme="minorHAnsi" w:cstheme="minorHAnsi"/>
          <w:sz w:val="22"/>
          <w:szCs w:val="22"/>
        </w:rPr>
      </w:pPr>
      <w:r>
        <w:rPr>
          <w:rFonts w:asciiTheme="minorHAnsi" w:eastAsia="Arial Unicode MS" w:hAnsiTheme="minorHAnsi" w:cstheme="minorHAnsi"/>
          <w:sz w:val="22"/>
          <w:szCs w:val="22"/>
        </w:rPr>
        <w:t>TERMINOS DE REFERENCIA</w:t>
      </w:r>
    </w:p>
    <w:p w:rsidR="00C36B92" w:rsidRDefault="00C36B92" w:rsidP="00C36B92">
      <w:pPr>
        <w:rPr>
          <w:rFonts w:asciiTheme="minorHAnsi" w:eastAsia="Arial Unicode MS" w:hAnsiTheme="minorHAnsi" w:cstheme="minorHAnsi"/>
        </w:rPr>
      </w:pPr>
    </w:p>
    <w:p w:rsidR="00907FAA" w:rsidRDefault="00907FAA" w:rsidP="00907FAA">
      <w:pPr>
        <w:pStyle w:val="Encabezado"/>
        <w:jc w:val="center"/>
        <w:rPr>
          <w:rFonts w:ascii="Verdana" w:hAnsi="Verdana" w:cs="Arial"/>
          <w:b/>
          <w:sz w:val="18"/>
          <w:szCs w:val="18"/>
        </w:rPr>
      </w:pPr>
      <w:r>
        <w:rPr>
          <w:rFonts w:ascii="Verdana" w:hAnsi="Verdana" w:cs="Arial"/>
          <w:b/>
          <w:sz w:val="18"/>
          <w:szCs w:val="18"/>
        </w:rPr>
        <w:t>SUPERVISION</w:t>
      </w:r>
    </w:p>
    <w:p w:rsidR="00907FAA" w:rsidRDefault="00907FAA" w:rsidP="00907FAA">
      <w:pPr>
        <w:pStyle w:val="Encabezado"/>
        <w:jc w:val="center"/>
        <w:rPr>
          <w:rFonts w:ascii="Verdana" w:hAnsi="Verdana" w:cs="Arial"/>
          <w:b/>
          <w:sz w:val="18"/>
          <w:szCs w:val="18"/>
        </w:rPr>
      </w:pPr>
      <w:r>
        <w:rPr>
          <w:rFonts w:ascii="Verdana" w:hAnsi="Verdana" w:cs="Arial"/>
          <w:b/>
          <w:sz w:val="18"/>
          <w:szCs w:val="18"/>
        </w:rPr>
        <w:t>CONSTRUCCION ESTACION DE SERVICIO TUPIZA</w:t>
      </w:r>
    </w:p>
    <w:p w:rsidR="00907FAA" w:rsidRDefault="00907FAA" w:rsidP="00907FAA">
      <w:pPr>
        <w:pStyle w:val="Encabezado"/>
        <w:jc w:val="center"/>
        <w:rPr>
          <w:rFonts w:ascii="Verdana" w:hAnsi="Verdana" w:cs="Arial"/>
          <w:b/>
          <w:sz w:val="18"/>
          <w:szCs w:val="18"/>
        </w:rPr>
      </w:pPr>
      <w:r>
        <w:rPr>
          <w:rFonts w:ascii="Verdana" w:hAnsi="Verdana" w:cs="Arial"/>
          <w:b/>
          <w:sz w:val="18"/>
          <w:szCs w:val="18"/>
        </w:rPr>
        <w:t>(SEGUNDA CONVOCATORIA)</w:t>
      </w:r>
    </w:p>
    <w:p w:rsidR="00661812" w:rsidRPr="00175922" w:rsidRDefault="00661812" w:rsidP="00907FAA">
      <w:pPr>
        <w:pStyle w:val="Encabezado"/>
        <w:jc w:val="center"/>
        <w:rPr>
          <w:rFonts w:ascii="Verdana" w:hAnsi="Verdana" w:cs="Arial"/>
          <w:b/>
          <w:sz w:val="18"/>
          <w:szCs w:val="18"/>
        </w:rPr>
      </w:pPr>
    </w:p>
    <w:p w:rsidR="00907FAA" w:rsidRDefault="00907FAA" w:rsidP="005A650E">
      <w:pPr>
        <w:pStyle w:val="Prrafodelista"/>
        <w:numPr>
          <w:ilvl w:val="0"/>
          <w:numId w:val="32"/>
        </w:numPr>
        <w:ind w:left="426" w:hanging="426"/>
        <w:contextualSpacing/>
        <w:jc w:val="both"/>
        <w:rPr>
          <w:rFonts w:ascii="Calibri" w:hAnsi="Calibri" w:cs="Calibri"/>
          <w:b/>
          <w:bCs/>
          <w:sz w:val="22"/>
          <w:szCs w:val="22"/>
          <w:lang w:eastAsia="es-BO"/>
        </w:rPr>
      </w:pPr>
      <w:r w:rsidRPr="00FA03A2">
        <w:rPr>
          <w:rFonts w:ascii="Calibri" w:hAnsi="Calibri" w:cs="Calibri"/>
          <w:b/>
          <w:bCs/>
          <w:sz w:val="22"/>
          <w:szCs w:val="22"/>
          <w:lang w:eastAsia="es-BO"/>
        </w:rPr>
        <w:t xml:space="preserve">CARACTERÍSTICAS TÉCNICAS </w:t>
      </w:r>
    </w:p>
    <w:p w:rsidR="00661812" w:rsidRPr="00FA03A2" w:rsidRDefault="00661812" w:rsidP="00661812">
      <w:pPr>
        <w:pStyle w:val="Prrafodelista"/>
        <w:ind w:left="426"/>
        <w:contextualSpacing/>
        <w:jc w:val="both"/>
        <w:rPr>
          <w:rFonts w:ascii="Calibri" w:hAnsi="Calibri" w:cs="Calibri"/>
          <w:b/>
          <w:bCs/>
          <w:sz w:val="22"/>
          <w:szCs w:val="22"/>
          <w:lang w:eastAsia="es-BO"/>
        </w:rPr>
      </w:pP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356"/>
      </w:tblGrid>
      <w:tr w:rsidR="00907FAA" w:rsidRPr="00614D23" w:rsidTr="00C47132">
        <w:trPr>
          <w:trHeight w:val="336"/>
        </w:trPr>
        <w:tc>
          <w:tcPr>
            <w:tcW w:w="9356" w:type="dxa"/>
            <w:shd w:val="clear" w:color="auto" w:fill="DEEAF6" w:themeFill="accent1" w:themeFillTint="33"/>
            <w:vAlign w:val="center"/>
            <w:hideMark/>
          </w:tcPr>
          <w:p w:rsidR="00907FAA" w:rsidRPr="00614D23" w:rsidRDefault="00907FAA" w:rsidP="001477C6">
            <w:pPr>
              <w:jc w:val="both"/>
              <w:rPr>
                <w:rFonts w:ascii="Calibri" w:hAnsi="Calibri" w:cs="Calibri"/>
                <w:b/>
                <w:bCs/>
                <w:sz w:val="22"/>
                <w:szCs w:val="22"/>
                <w:lang w:eastAsia="es-BO"/>
              </w:rPr>
            </w:pPr>
            <w:r w:rsidRPr="00614D23">
              <w:rPr>
                <w:rFonts w:ascii="Calibri" w:hAnsi="Calibri" w:cs="Calibri"/>
                <w:b/>
                <w:bCs/>
                <w:sz w:val="22"/>
                <w:szCs w:val="22"/>
                <w:lang w:eastAsia="es-BO"/>
              </w:rPr>
              <w:t>ANTECEDENTES</w:t>
            </w:r>
          </w:p>
        </w:tc>
      </w:tr>
      <w:tr w:rsidR="00907FAA" w:rsidRPr="00614D23" w:rsidTr="001477C6">
        <w:trPr>
          <w:trHeight w:val="971"/>
        </w:trPr>
        <w:tc>
          <w:tcPr>
            <w:tcW w:w="9356" w:type="dxa"/>
            <w:shd w:val="clear" w:color="auto" w:fill="auto"/>
            <w:vAlign w:val="bottom"/>
          </w:tcPr>
          <w:p w:rsidR="00661812" w:rsidRDefault="00661812" w:rsidP="001477C6">
            <w:pPr>
              <w:jc w:val="both"/>
              <w:rPr>
                <w:rFonts w:ascii="Calibri" w:hAnsi="Calibri" w:cs="Arial"/>
                <w:bCs/>
                <w:iCs/>
                <w:kern w:val="32"/>
                <w:sz w:val="22"/>
                <w:szCs w:val="22"/>
              </w:rPr>
            </w:pPr>
          </w:p>
          <w:p w:rsidR="00907FAA" w:rsidRPr="00614D23" w:rsidRDefault="00907FAA" w:rsidP="001477C6">
            <w:pPr>
              <w:jc w:val="both"/>
              <w:rPr>
                <w:rFonts w:ascii="Calibri" w:hAnsi="Calibri" w:cs="Arial"/>
                <w:bCs/>
                <w:iCs/>
                <w:kern w:val="32"/>
                <w:sz w:val="22"/>
                <w:szCs w:val="22"/>
              </w:rPr>
            </w:pPr>
            <w:r w:rsidRPr="00614D23">
              <w:rPr>
                <w:rFonts w:ascii="Calibri" w:hAnsi="Calibri" w:cs="Arial"/>
                <w:bCs/>
                <w:iCs/>
                <w:kern w:val="32"/>
                <w:sz w:val="22"/>
                <w:szCs w:val="22"/>
              </w:rPr>
              <w:t>Yacimientos Petrolíferos Fiscales Bolivianos ha priorizado en el Plan Operativo Anual del 2017 la “</w:t>
            </w:r>
            <w:r w:rsidRPr="00614D23">
              <w:rPr>
                <w:rFonts w:ascii="Calibri" w:hAnsi="Calibri" w:cs="Arial"/>
                <w:b/>
                <w:sz w:val="22"/>
                <w:szCs w:val="22"/>
              </w:rPr>
              <w:t xml:space="preserve">CONSTRUCCION ESTACION DE SERVICIO </w:t>
            </w:r>
            <w:r>
              <w:rPr>
                <w:rFonts w:ascii="Calibri" w:hAnsi="Calibri" w:cs="Arial"/>
                <w:b/>
                <w:sz w:val="22"/>
                <w:szCs w:val="22"/>
              </w:rPr>
              <w:t>TUPIZA</w:t>
            </w:r>
            <w:r w:rsidRPr="00614D23">
              <w:rPr>
                <w:rFonts w:ascii="Calibri" w:hAnsi="Calibri" w:cs="Arial"/>
                <w:bCs/>
                <w:iCs/>
                <w:kern w:val="32"/>
                <w:sz w:val="22"/>
                <w:szCs w:val="22"/>
              </w:rPr>
              <w:t xml:space="preserve">” que se dedicara a la comercialización de combustibles. </w:t>
            </w:r>
          </w:p>
          <w:p w:rsidR="00907FAA" w:rsidRPr="00614D23" w:rsidRDefault="00907FAA" w:rsidP="001477C6">
            <w:pPr>
              <w:jc w:val="both"/>
              <w:rPr>
                <w:rFonts w:ascii="Calibri" w:hAnsi="Calibri" w:cs="Arial"/>
                <w:bCs/>
                <w:iCs/>
                <w:kern w:val="32"/>
                <w:sz w:val="22"/>
                <w:szCs w:val="22"/>
              </w:rPr>
            </w:pPr>
          </w:p>
          <w:p w:rsidR="00907FAA" w:rsidRPr="00614D23" w:rsidRDefault="00907FAA" w:rsidP="001477C6">
            <w:pPr>
              <w:jc w:val="both"/>
              <w:rPr>
                <w:rFonts w:ascii="Calibri" w:hAnsi="Calibri" w:cs="Arial"/>
                <w:bCs/>
                <w:iCs/>
                <w:kern w:val="32"/>
                <w:sz w:val="22"/>
                <w:szCs w:val="22"/>
              </w:rPr>
            </w:pPr>
            <w:r w:rsidRPr="00614D23">
              <w:rPr>
                <w:rFonts w:ascii="Calibri" w:hAnsi="Calibri" w:cs="Arial"/>
                <w:bCs/>
                <w:iCs/>
                <w:kern w:val="32"/>
                <w:sz w:val="22"/>
                <w:szCs w:val="22"/>
              </w:rPr>
              <w:t>Para la ejecución de este proyecto, es necesario contratar a una empresa consultora, en adelante llamada “Supervisión” con el objeto de ejercer control sobre la “</w:t>
            </w:r>
            <w:r w:rsidRPr="00614D23">
              <w:rPr>
                <w:rFonts w:ascii="Calibri" w:hAnsi="Calibri" w:cs="Arial"/>
                <w:b/>
                <w:sz w:val="22"/>
                <w:szCs w:val="22"/>
              </w:rPr>
              <w:t xml:space="preserve">CONSTRUCCION ESTACION DE SERVICIO </w:t>
            </w:r>
            <w:r>
              <w:rPr>
                <w:rFonts w:ascii="Calibri" w:hAnsi="Calibri" w:cs="Arial"/>
                <w:b/>
                <w:sz w:val="22"/>
                <w:szCs w:val="22"/>
              </w:rPr>
              <w:t>TUPIZA</w:t>
            </w:r>
            <w:r w:rsidRPr="00614D23">
              <w:rPr>
                <w:rFonts w:ascii="Calibri" w:hAnsi="Calibri" w:cs="Arial"/>
                <w:bCs/>
                <w:iCs/>
                <w:kern w:val="32"/>
                <w:sz w:val="22"/>
                <w:szCs w:val="22"/>
              </w:rPr>
              <w:t xml:space="preserve">”, </w:t>
            </w:r>
            <w:r w:rsidRPr="00614D23">
              <w:rPr>
                <w:rFonts w:ascii="Calibri" w:hAnsi="Calibri" w:cs="Arial"/>
                <w:b/>
                <w:bCs/>
                <w:i/>
                <w:iCs/>
                <w:kern w:val="32"/>
                <w:sz w:val="22"/>
                <w:szCs w:val="22"/>
              </w:rPr>
              <w:t>hasta el cierre físico - financiero</w:t>
            </w:r>
            <w:r w:rsidRPr="00614D23">
              <w:rPr>
                <w:rFonts w:ascii="Calibri" w:hAnsi="Calibri" w:cs="Arial"/>
                <w:bCs/>
                <w:iCs/>
                <w:kern w:val="32"/>
                <w:sz w:val="22"/>
                <w:szCs w:val="22"/>
              </w:rPr>
              <w:t xml:space="preserve">, asegurando que se logren de manera precisa las exigencias del proyecto, determinada en los planos, las especificaciones técnicas de la obra y demás documentos contractuales, aplicando los más estrictos y rigurosos procedimientos técnicos para garantizar como parte fundamental de su trabajo, la calidad y cantidad de las actividades establecidas en la propuesta aprobada del Contratista. </w:t>
            </w:r>
          </w:p>
          <w:p w:rsidR="00907FAA" w:rsidRPr="00614D23" w:rsidRDefault="00907FAA" w:rsidP="001477C6">
            <w:pPr>
              <w:pStyle w:val="Ttulo1"/>
              <w:widowControl w:val="0"/>
              <w:spacing w:line="20" w:lineRule="atLeast"/>
              <w:rPr>
                <w:rFonts w:ascii="Calibri" w:hAnsi="Calibri"/>
                <w:b w:val="0"/>
                <w:iCs/>
                <w:sz w:val="22"/>
                <w:szCs w:val="22"/>
              </w:rPr>
            </w:pPr>
            <w:r w:rsidRPr="00614D23">
              <w:rPr>
                <w:rFonts w:ascii="Calibri" w:hAnsi="Calibri"/>
                <w:b w:val="0"/>
                <w:iCs/>
                <w:sz w:val="22"/>
                <w:szCs w:val="22"/>
              </w:rPr>
              <w:t>El servicio de supervisión técnica a ser realizado, es de carácter enunciativo y no limitativo. Todo cálculo, aseveración, estimación o dato, deberá estar justificado en lo conceptual y en lo analítico y no se aceptarán estimaciones o apreciaciones de la Supervisión sin el debido respaldo.</w:t>
            </w:r>
          </w:p>
          <w:p w:rsidR="00907FAA" w:rsidRDefault="00907FAA" w:rsidP="001477C6">
            <w:pPr>
              <w:pStyle w:val="Ttulo1"/>
              <w:widowControl w:val="0"/>
              <w:spacing w:line="20" w:lineRule="atLeast"/>
              <w:rPr>
                <w:rFonts w:ascii="Calibri" w:hAnsi="Calibri"/>
                <w:b w:val="0"/>
                <w:iCs/>
                <w:sz w:val="22"/>
                <w:szCs w:val="22"/>
              </w:rPr>
            </w:pPr>
            <w:r w:rsidRPr="00614D23">
              <w:rPr>
                <w:rFonts w:ascii="Calibri" w:hAnsi="Calibri"/>
                <w:b w:val="0"/>
                <w:iCs/>
                <w:sz w:val="22"/>
                <w:szCs w:val="22"/>
              </w:rPr>
              <w:t xml:space="preserve">La Supervisión Técnica es la responsable </w:t>
            </w:r>
            <w:r w:rsidRPr="00614D23">
              <w:rPr>
                <w:rFonts w:ascii="Calibri" w:hAnsi="Calibri"/>
                <w:b w:val="0"/>
                <w:iCs/>
                <w:sz w:val="22"/>
                <w:szCs w:val="22"/>
                <w:lang w:val="es-BO"/>
              </w:rPr>
              <w:t xml:space="preserve">absoluta </w:t>
            </w:r>
            <w:r w:rsidRPr="00614D23">
              <w:rPr>
                <w:rFonts w:ascii="Calibri" w:hAnsi="Calibri"/>
                <w:b w:val="0"/>
                <w:iCs/>
                <w:sz w:val="22"/>
                <w:szCs w:val="22"/>
              </w:rPr>
              <w:t>por el trabajo a ser realizado dentro de los alcances previstos en los Términos de Referencia y el contenido aceptado de su propuesta.</w:t>
            </w:r>
          </w:p>
          <w:p w:rsidR="00661812" w:rsidRPr="00661812" w:rsidRDefault="00661812" w:rsidP="00661812"/>
        </w:tc>
      </w:tr>
      <w:tr w:rsidR="00907FAA" w:rsidRPr="00201E73" w:rsidTr="00AE4814">
        <w:trPr>
          <w:trHeight w:val="440"/>
        </w:trPr>
        <w:tc>
          <w:tcPr>
            <w:tcW w:w="9356" w:type="dxa"/>
            <w:shd w:val="clear" w:color="auto" w:fill="DEEAF6" w:themeFill="accent1" w:themeFillTint="33"/>
            <w:vAlign w:val="center"/>
          </w:tcPr>
          <w:p w:rsidR="00907FAA" w:rsidRPr="00201E73" w:rsidRDefault="00907FAA" w:rsidP="001477C6">
            <w:pPr>
              <w:jc w:val="both"/>
              <w:rPr>
                <w:rFonts w:ascii="Calibri" w:hAnsi="Calibri" w:cs="Calibri"/>
                <w:b/>
                <w:bCs/>
                <w:sz w:val="22"/>
                <w:szCs w:val="22"/>
                <w:lang w:eastAsia="es-BO"/>
              </w:rPr>
            </w:pPr>
            <w:r w:rsidRPr="00614D23">
              <w:rPr>
                <w:rFonts w:ascii="Calibri" w:hAnsi="Calibri" w:cs="Calibri"/>
                <w:b/>
                <w:bCs/>
                <w:sz w:val="22"/>
                <w:szCs w:val="22"/>
                <w:lang w:eastAsia="es-BO"/>
              </w:rPr>
              <w:t>OBJETIVO GENERAL Y OBJETIVOS ESPECÍFICO</w:t>
            </w:r>
          </w:p>
        </w:tc>
      </w:tr>
      <w:tr w:rsidR="00907FAA" w:rsidRPr="00614D23" w:rsidTr="001477C6">
        <w:trPr>
          <w:trHeight w:val="1242"/>
        </w:trPr>
        <w:tc>
          <w:tcPr>
            <w:tcW w:w="9356" w:type="dxa"/>
            <w:shd w:val="clear" w:color="auto" w:fill="auto"/>
            <w:vAlign w:val="center"/>
            <w:hideMark/>
          </w:tcPr>
          <w:p w:rsidR="00661812" w:rsidRDefault="00661812" w:rsidP="001477C6">
            <w:pPr>
              <w:jc w:val="both"/>
              <w:rPr>
                <w:rFonts w:ascii="Calibri" w:hAnsi="Calibri" w:cs="Calibri"/>
                <w:b/>
                <w:bCs/>
                <w:sz w:val="22"/>
                <w:szCs w:val="22"/>
                <w:lang w:eastAsia="es-BO"/>
              </w:rPr>
            </w:pPr>
          </w:p>
          <w:p w:rsidR="00907FAA" w:rsidRPr="00614D23" w:rsidRDefault="00907FAA" w:rsidP="001477C6">
            <w:pPr>
              <w:jc w:val="both"/>
              <w:rPr>
                <w:rFonts w:ascii="Calibri" w:hAnsi="Calibri" w:cs="Calibri"/>
                <w:sz w:val="22"/>
                <w:szCs w:val="22"/>
                <w:lang w:eastAsia="es-BO"/>
              </w:rPr>
            </w:pPr>
            <w:r w:rsidRPr="00614D23">
              <w:rPr>
                <w:rFonts w:ascii="Calibri" w:hAnsi="Calibri" w:cs="Calibri"/>
                <w:b/>
                <w:bCs/>
                <w:sz w:val="22"/>
                <w:szCs w:val="22"/>
                <w:lang w:eastAsia="es-BO"/>
              </w:rPr>
              <w:t>Objetivo General. -</w:t>
            </w:r>
            <w:r w:rsidRPr="00614D23">
              <w:rPr>
                <w:rFonts w:ascii="Calibri" w:hAnsi="Calibri" w:cs="Calibri"/>
                <w:sz w:val="22"/>
                <w:szCs w:val="22"/>
                <w:lang w:eastAsia="es-BO"/>
              </w:rPr>
              <w:t xml:space="preserve"> </w:t>
            </w:r>
          </w:p>
          <w:p w:rsidR="00907FAA" w:rsidRPr="00614D23" w:rsidRDefault="00907FAA" w:rsidP="001477C6">
            <w:pPr>
              <w:jc w:val="both"/>
              <w:rPr>
                <w:rFonts w:ascii="Calibri" w:hAnsi="Calibri" w:cs="Calibri"/>
                <w:sz w:val="22"/>
                <w:szCs w:val="22"/>
                <w:lang w:eastAsia="es-BO"/>
              </w:rPr>
            </w:pPr>
          </w:p>
          <w:p w:rsidR="00907FAA" w:rsidRPr="00614D23" w:rsidRDefault="00907FAA" w:rsidP="001477C6">
            <w:pPr>
              <w:tabs>
                <w:tab w:val="left" w:pos="284"/>
              </w:tabs>
              <w:jc w:val="both"/>
              <w:rPr>
                <w:rFonts w:ascii="Calibri" w:hAnsi="Calibri" w:cs="Arial"/>
                <w:sz w:val="22"/>
                <w:szCs w:val="22"/>
                <w:lang w:val="es-CL"/>
              </w:rPr>
            </w:pPr>
            <w:r w:rsidRPr="00614D23">
              <w:rPr>
                <w:rFonts w:ascii="Calibri" w:hAnsi="Calibri" w:cs="Arial"/>
                <w:sz w:val="22"/>
                <w:szCs w:val="22"/>
                <w:lang w:val="es-CL"/>
              </w:rPr>
              <w:t xml:space="preserve">El objetivo principal del presente proceso de contratación es la de realizar los trabajos de Supervisión Técnica, para garantizar la calidad y cantidad ejecutada de los trabajos, en la construcción del proyecto </w:t>
            </w:r>
            <w:r w:rsidRPr="00614D23">
              <w:rPr>
                <w:rFonts w:ascii="Calibri" w:hAnsi="Calibri" w:cs="Arial"/>
                <w:b/>
                <w:sz w:val="22"/>
                <w:szCs w:val="22"/>
                <w:lang w:val="es-CL"/>
              </w:rPr>
              <w:t>“</w:t>
            </w:r>
            <w:r w:rsidRPr="00614D23">
              <w:rPr>
                <w:rFonts w:ascii="Calibri" w:hAnsi="Calibri" w:cs="Arial"/>
                <w:b/>
                <w:sz w:val="22"/>
                <w:szCs w:val="22"/>
              </w:rPr>
              <w:t xml:space="preserve">CONSTRUCCION ESTACION DE SERVICIO </w:t>
            </w:r>
            <w:r>
              <w:rPr>
                <w:rFonts w:ascii="Calibri" w:hAnsi="Calibri" w:cs="Arial"/>
                <w:b/>
                <w:sz w:val="22"/>
                <w:szCs w:val="22"/>
              </w:rPr>
              <w:t>TUPIZA</w:t>
            </w:r>
            <w:r w:rsidRPr="00614D23">
              <w:rPr>
                <w:rFonts w:ascii="Calibri" w:hAnsi="Calibri" w:cs="Arial"/>
                <w:b/>
                <w:sz w:val="22"/>
                <w:szCs w:val="22"/>
                <w:lang w:val="es-CL"/>
              </w:rPr>
              <w:t>”</w:t>
            </w:r>
            <w:r w:rsidRPr="00614D23">
              <w:rPr>
                <w:rFonts w:ascii="Calibri" w:hAnsi="Calibri" w:cs="Arial"/>
                <w:sz w:val="22"/>
                <w:szCs w:val="22"/>
                <w:lang w:val="es-CL"/>
              </w:rPr>
              <w:t>, de acuerdo a normas y especificaciones técnicas que establecen el presente proyecto.</w:t>
            </w:r>
          </w:p>
          <w:p w:rsidR="00907FAA" w:rsidRDefault="00907FAA" w:rsidP="001477C6">
            <w:pPr>
              <w:jc w:val="both"/>
              <w:rPr>
                <w:rFonts w:ascii="Calibri" w:hAnsi="Calibri" w:cs="Calibri"/>
                <w:sz w:val="22"/>
                <w:szCs w:val="22"/>
                <w:lang w:eastAsia="es-BO"/>
              </w:rPr>
            </w:pPr>
            <w:r w:rsidRPr="00614D23">
              <w:rPr>
                <w:rFonts w:ascii="Calibri" w:hAnsi="Calibri" w:cs="Calibri"/>
                <w:sz w:val="22"/>
                <w:szCs w:val="22"/>
                <w:lang w:eastAsia="es-BO"/>
              </w:rPr>
              <w:br/>
            </w:r>
            <w:r w:rsidRPr="00614D23">
              <w:rPr>
                <w:rFonts w:ascii="Calibri" w:hAnsi="Calibri" w:cs="Calibri"/>
                <w:b/>
                <w:bCs/>
                <w:sz w:val="22"/>
                <w:szCs w:val="22"/>
                <w:lang w:eastAsia="es-BO"/>
              </w:rPr>
              <w:t xml:space="preserve">Objetivos </w:t>
            </w:r>
            <w:proofErr w:type="gramStart"/>
            <w:r w:rsidRPr="00614D23">
              <w:rPr>
                <w:rFonts w:ascii="Calibri" w:hAnsi="Calibri" w:cs="Calibri"/>
                <w:b/>
                <w:bCs/>
                <w:sz w:val="22"/>
                <w:szCs w:val="22"/>
                <w:lang w:eastAsia="es-BO"/>
              </w:rPr>
              <w:t>Específicos.-</w:t>
            </w:r>
            <w:proofErr w:type="gramEnd"/>
            <w:r w:rsidRPr="00614D23">
              <w:rPr>
                <w:rFonts w:ascii="Calibri" w:hAnsi="Calibri" w:cs="Calibri"/>
                <w:sz w:val="22"/>
                <w:szCs w:val="22"/>
                <w:lang w:eastAsia="es-BO"/>
              </w:rPr>
              <w:t xml:space="preserve"> </w:t>
            </w:r>
          </w:p>
          <w:p w:rsidR="00661812" w:rsidRPr="00614D23" w:rsidRDefault="00661812" w:rsidP="001477C6">
            <w:pPr>
              <w:jc w:val="both"/>
              <w:rPr>
                <w:rFonts w:ascii="Calibri" w:hAnsi="Calibri" w:cs="Calibri"/>
                <w:sz w:val="22"/>
                <w:szCs w:val="22"/>
                <w:lang w:eastAsia="es-BO"/>
              </w:rPr>
            </w:pPr>
          </w:p>
          <w:p w:rsidR="00907FAA" w:rsidRPr="00614D23" w:rsidRDefault="00907FAA" w:rsidP="005A650E">
            <w:pPr>
              <w:numPr>
                <w:ilvl w:val="0"/>
                <w:numId w:val="33"/>
              </w:numPr>
              <w:tabs>
                <w:tab w:val="left" w:pos="284"/>
              </w:tabs>
              <w:jc w:val="both"/>
              <w:rPr>
                <w:rFonts w:ascii="Calibri" w:hAnsi="Calibri" w:cs="Arial"/>
                <w:sz w:val="22"/>
                <w:szCs w:val="22"/>
                <w:lang w:val="es-CL"/>
              </w:rPr>
            </w:pPr>
            <w:r w:rsidRPr="00614D23">
              <w:rPr>
                <w:rFonts w:ascii="Calibri" w:hAnsi="Calibri" w:cs="Arial"/>
                <w:sz w:val="22"/>
                <w:szCs w:val="22"/>
                <w:lang w:val="es-CL"/>
              </w:rPr>
              <w:t>Organizar y dirigir la oficina del Supervisor en el mismo lugar de la Obra.</w:t>
            </w:r>
          </w:p>
          <w:p w:rsidR="00907FAA" w:rsidRPr="00614D23" w:rsidRDefault="00907FAA" w:rsidP="005A650E">
            <w:pPr>
              <w:numPr>
                <w:ilvl w:val="0"/>
                <w:numId w:val="33"/>
              </w:numPr>
              <w:tabs>
                <w:tab w:val="left" w:pos="284"/>
              </w:tabs>
              <w:jc w:val="both"/>
              <w:rPr>
                <w:rFonts w:ascii="Calibri" w:hAnsi="Calibri" w:cs="Arial"/>
                <w:sz w:val="22"/>
                <w:szCs w:val="22"/>
                <w:lang w:val="es-CL"/>
              </w:rPr>
            </w:pPr>
            <w:r w:rsidRPr="00614D23">
              <w:rPr>
                <w:rFonts w:ascii="Calibri" w:hAnsi="Calibri" w:cs="Arial"/>
                <w:sz w:val="22"/>
                <w:szCs w:val="22"/>
                <w:lang w:val="es-CL"/>
              </w:rPr>
              <w:t>Revisar el Estudio Técnico, Económico, Social y Ambiental de la obra, así como verificar que los trabajos ejecutados deberán, en todos los casos, estar de acuerdo con los detalles indicados en los planos y especificaciones técnicas.</w:t>
            </w:r>
          </w:p>
          <w:p w:rsidR="00907FAA" w:rsidRPr="00614D23" w:rsidRDefault="00907FAA" w:rsidP="005A650E">
            <w:pPr>
              <w:numPr>
                <w:ilvl w:val="0"/>
                <w:numId w:val="33"/>
              </w:numPr>
              <w:tabs>
                <w:tab w:val="left" w:pos="284"/>
              </w:tabs>
              <w:jc w:val="both"/>
              <w:rPr>
                <w:rFonts w:ascii="Calibri" w:hAnsi="Calibri" w:cs="Arial"/>
                <w:sz w:val="22"/>
                <w:szCs w:val="22"/>
                <w:lang w:val="es-CL"/>
              </w:rPr>
            </w:pPr>
            <w:r w:rsidRPr="00614D23">
              <w:rPr>
                <w:rFonts w:ascii="Calibri" w:hAnsi="Calibri" w:cs="Arial"/>
                <w:sz w:val="22"/>
                <w:szCs w:val="22"/>
                <w:lang w:val="es-CL"/>
              </w:rPr>
              <w:t>Conocer al detalle todos los documentos y planos con los que se contratará el proyecto y que son de su directa responsabilidad, por lo que no puede aducir desconocimiento alguno para eximirse de la responsabilidad final y total de la supervisión de la obra.</w:t>
            </w:r>
          </w:p>
          <w:p w:rsidR="00907FAA" w:rsidRPr="00614D23" w:rsidRDefault="00907FAA" w:rsidP="005A650E">
            <w:pPr>
              <w:numPr>
                <w:ilvl w:val="0"/>
                <w:numId w:val="33"/>
              </w:numPr>
              <w:tabs>
                <w:tab w:val="left" w:pos="284"/>
              </w:tabs>
              <w:jc w:val="both"/>
              <w:rPr>
                <w:rFonts w:ascii="Calibri" w:hAnsi="Calibri" w:cs="Arial"/>
                <w:sz w:val="22"/>
                <w:szCs w:val="22"/>
                <w:lang w:val="es-CL"/>
              </w:rPr>
            </w:pPr>
            <w:r w:rsidRPr="00614D23">
              <w:rPr>
                <w:rFonts w:ascii="Calibri" w:hAnsi="Calibri" w:cs="Arial"/>
                <w:sz w:val="22"/>
                <w:szCs w:val="22"/>
                <w:lang w:val="es-CL"/>
              </w:rPr>
              <w:lastRenderedPageBreak/>
              <w:t>Revisar cuidadosamente el cronograma de obras presentado por el Contratista, para que mantenga absoluta relación con el avance financiero del proyecto y los certificados de pago por avance de obra solicitados por el Contratista.</w:t>
            </w:r>
          </w:p>
          <w:p w:rsidR="00907FAA" w:rsidRPr="00614D23" w:rsidRDefault="00907FAA" w:rsidP="005A650E">
            <w:pPr>
              <w:numPr>
                <w:ilvl w:val="0"/>
                <w:numId w:val="33"/>
              </w:numPr>
              <w:tabs>
                <w:tab w:val="left" w:pos="284"/>
              </w:tabs>
              <w:jc w:val="both"/>
              <w:rPr>
                <w:rFonts w:ascii="Calibri" w:hAnsi="Calibri" w:cs="Arial"/>
                <w:sz w:val="22"/>
                <w:szCs w:val="22"/>
                <w:lang w:val="es-CL"/>
              </w:rPr>
            </w:pPr>
            <w:r w:rsidRPr="00614D23">
              <w:rPr>
                <w:rFonts w:ascii="Calibri" w:hAnsi="Calibri" w:cs="Arial"/>
                <w:sz w:val="22"/>
                <w:szCs w:val="22"/>
                <w:lang w:val="es-CL"/>
              </w:rPr>
              <w:t>Estudiar revisar e interpretar técnicamente los planos y especificaciones para su correcta aplicación por el Contratista.</w:t>
            </w:r>
          </w:p>
          <w:p w:rsidR="00907FAA" w:rsidRPr="00614D23" w:rsidRDefault="00907FAA" w:rsidP="005A650E">
            <w:pPr>
              <w:numPr>
                <w:ilvl w:val="0"/>
                <w:numId w:val="33"/>
              </w:numPr>
              <w:tabs>
                <w:tab w:val="left" w:pos="284"/>
              </w:tabs>
              <w:jc w:val="both"/>
              <w:rPr>
                <w:rFonts w:ascii="Calibri" w:hAnsi="Calibri" w:cs="Arial"/>
                <w:sz w:val="22"/>
                <w:szCs w:val="22"/>
                <w:lang w:val="es-CL"/>
              </w:rPr>
            </w:pPr>
            <w:r w:rsidRPr="00614D23">
              <w:rPr>
                <w:rFonts w:ascii="Calibri" w:hAnsi="Calibri" w:cs="Arial"/>
                <w:sz w:val="22"/>
                <w:szCs w:val="22"/>
                <w:lang w:val="es-CL"/>
              </w:rPr>
              <w:t>Participar de manera conjunta con el contratista en las tareas de replanteo de la obra.</w:t>
            </w:r>
          </w:p>
          <w:p w:rsidR="00907FAA" w:rsidRPr="00614D23" w:rsidRDefault="00907FAA" w:rsidP="005A650E">
            <w:pPr>
              <w:numPr>
                <w:ilvl w:val="0"/>
                <w:numId w:val="33"/>
              </w:numPr>
              <w:tabs>
                <w:tab w:val="left" w:pos="284"/>
              </w:tabs>
              <w:jc w:val="both"/>
              <w:rPr>
                <w:rFonts w:ascii="Calibri" w:hAnsi="Calibri" w:cs="Arial"/>
                <w:sz w:val="22"/>
                <w:szCs w:val="22"/>
                <w:lang w:val="es-CL"/>
              </w:rPr>
            </w:pPr>
            <w:r w:rsidRPr="00614D23">
              <w:rPr>
                <w:rFonts w:ascii="Calibri" w:hAnsi="Calibri" w:cs="Arial"/>
                <w:sz w:val="22"/>
                <w:szCs w:val="22"/>
                <w:lang w:val="es-CL"/>
              </w:rPr>
              <w:t>Exigir al Contratista los respaldos técnicos necesarios para procesar certificados de pago.</w:t>
            </w:r>
          </w:p>
          <w:p w:rsidR="00907FAA" w:rsidRPr="00614D23" w:rsidRDefault="00907FAA" w:rsidP="005A650E">
            <w:pPr>
              <w:numPr>
                <w:ilvl w:val="0"/>
                <w:numId w:val="33"/>
              </w:numPr>
              <w:tabs>
                <w:tab w:val="left" w:pos="284"/>
              </w:tabs>
              <w:jc w:val="both"/>
              <w:rPr>
                <w:rFonts w:ascii="Calibri" w:hAnsi="Calibri" w:cs="Arial"/>
                <w:sz w:val="22"/>
                <w:szCs w:val="22"/>
                <w:lang w:val="es-CL"/>
              </w:rPr>
            </w:pPr>
            <w:r w:rsidRPr="00614D23">
              <w:rPr>
                <w:rFonts w:ascii="Calibri" w:hAnsi="Calibri" w:cs="Arial"/>
                <w:sz w:val="22"/>
                <w:szCs w:val="22"/>
                <w:lang w:val="es-CL"/>
              </w:rPr>
              <w:t>En caso necesario podrá, mediante los mecanismos técnico administrativos estipulados en el contrato, gestionar y sustentar la introducción de modificaciones en las características técnicas, diseño o detalles de la Obra.</w:t>
            </w:r>
          </w:p>
          <w:p w:rsidR="00907FAA" w:rsidRPr="00614D23" w:rsidRDefault="00907FAA" w:rsidP="005A650E">
            <w:pPr>
              <w:numPr>
                <w:ilvl w:val="0"/>
                <w:numId w:val="33"/>
              </w:numPr>
              <w:tabs>
                <w:tab w:val="left" w:pos="284"/>
              </w:tabs>
              <w:jc w:val="both"/>
              <w:rPr>
                <w:rFonts w:ascii="Calibri" w:hAnsi="Calibri" w:cs="Arial"/>
                <w:sz w:val="22"/>
                <w:szCs w:val="22"/>
                <w:lang w:val="es-CL"/>
              </w:rPr>
            </w:pPr>
            <w:r w:rsidRPr="00614D23">
              <w:rPr>
                <w:rFonts w:ascii="Calibri" w:hAnsi="Calibri" w:cs="Arial"/>
                <w:sz w:val="22"/>
                <w:szCs w:val="22"/>
                <w:lang w:val="es-CL"/>
              </w:rPr>
              <w:t>Controlar el trabajo del Contratista, sobre la base de los planos, cantidades de obra y especificaciones técnicas, para asegurar la calidad y cantidad de trabajos concertados en los términos contractuales.</w:t>
            </w:r>
          </w:p>
          <w:p w:rsidR="00907FAA" w:rsidRPr="00614D23" w:rsidRDefault="00907FAA" w:rsidP="005A650E">
            <w:pPr>
              <w:numPr>
                <w:ilvl w:val="0"/>
                <w:numId w:val="33"/>
              </w:numPr>
              <w:tabs>
                <w:tab w:val="left" w:pos="284"/>
              </w:tabs>
              <w:jc w:val="both"/>
              <w:rPr>
                <w:rFonts w:ascii="Calibri" w:hAnsi="Calibri" w:cs="Arial"/>
                <w:sz w:val="22"/>
                <w:szCs w:val="22"/>
                <w:lang w:val="es-CL"/>
              </w:rPr>
            </w:pPr>
            <w:r w:rsidRPr="00614D23">
              <w:rPr>
                <w:rFonts w:ascii="Calibri" w:hAnsi="Calibri" w:cs="Arial"/>
                <w:sz w:val="22"/>
                <w:szCs w:val="22"/>
                <w:lang w:val="es-CL"/>
              </w:rPr>
              <w:t>Verificar y aprobar el uso de materiales de construcción antes de su utilización.</w:t>
            </w:r>
          </w:p>
          <w:p w:rsidR="00907FAA" w:rsidRPr="00614D23" w:rsidRDefault="00907FAA" w:rsidP="005A650E">
            <w:pPr>
              <w:numPr>
                <w:ilvl w:val="0"/>
                <w:numId w:val="33"/>
              </w:numPr>
              <w:tabs>
                <w:tab w:val="left" w:pos="284"/>
              </w:tabs>
              <w:jc w:val="both"/>
              <w:rPr>
                <w:rFonts w:ascii="Calibri" w:hAnsi="Calibri" w:cs="Arial"/>
                <w:sz w:val="22"/>
                <w:szCs w:val="22"/>
                <w:lang w:val="es-CL"/>
              </w:rPr>
            </w:pPr>
            <w:r w:rsidRPr="00614D23">
              <w:rPr>
                <w:rFonts w:ascii="Calibri" w:hAnsi="Calibri" w:cs="Arial"/>
                <w:sz w:val="22"/>
                <w:szCs w:val="22"/>
                <w:lang w:val="es-CL"/>
              </w:rPr>
              <w:t>Verificar la capacidad técnica del personal del Contratista, tanto de la parte profesional y directriz, como del personal obrero, recomendando o exigiendo su reemplazo cuando sea necesario.</w:t>
            </w:r>
          </w:p>
          <w:p w:rsidR="00907FAA" w:rsidRPr="00614D23" w:rsidRDefault="00907FAA" w:rsidP="005A650E">
            <w:pPr>
              <w:numPr>
                <w:ilvl w:val="0"/>
                <w:numId w:val="33"/>
              </w:numPr>
              <w:tabs>
                <w:tab w:val="left" w:pos="284"/>
              </w:tabs>
              <w:jc w:val="both"/>
              <w:rPr>
                <w:rFonts w:ascii="Calibri" w:hAnsi="Calibri" w:cs="Arial"/>
                <w:sz w:val="22"/>
                <w:szCs w:val="22"/>
                <w:lang w:val="es-CL"/>
              </w:rPr>
            </w:pPr>
            <w:r w:rsidRPr="00614D23">
              <w:rPr>
                <w:rFonts w:ascii="Calibri" w:hAnsi="Calibri" w:cs="Arial"/>
                <w:sz w:val="22"/>
                <w:szCs w:val="22"/>
                <w:lang w:val="es-CL"/>
              </w:rPr>
              <w:t>Verificar y exigir la permanencia de personal clave equipos y demás elementos necesarios para el correcto desarrollo de la obra con las condiciones de seguridad necesarias.</w:t>
            </w:r>
          </w:p>
          <w:p w:rsidR="00907FAA" w:rsidRPr="00614D23" w:rsidRDefault="00907FAA" w:rsidP="005A650E">
            <w:pPr>
              <w:numPr>
                <w:ilvl w:val="0"/>
                <w:numId w:val="33"/>
              </w:numPr>
              <w:tabs>
                <w:tab w:val="left" w:pos="284"/>
              </w:tabs>
              <w:jc w:val="both"/>
              <w:rPr>
                <w:rFonts w:ascii="Calibri" w:hAnsi="Calibri" w:cs="Arial"/>
                <w:sz w:val="22"/>
                <w:szCs w:val="22"/>
                <w:lang w:val="es-CL"/>
              </w:rPr>
            </w:pPr>
            <w:r w:rsidRPr="00614D23">
              <w:rPr>
                <w:rFonts w:ascii="Calibri" w:hAnsi="Calibri" w:cs="Arial"/>
                <w:sz w:val="22"/>
                <w:szCs w:val="22"/>
                <w:lang w:val="es-CL"/>
              </w:rPr>
              <w:t>Asegurar que todas las actividades se llevan a cabo adecuadamente, por las personas apropiadas y a tiempo.</w:t>
            </w:r>
          </w:p>
          <w:p w:rsidR="00907FAA" w:rsidRPr="00614D23" w:rsidRDefault="00907FAA" w:rsidP="005A650E">
            <w:pPr>
              <w:numPr>
                <w:ilvl w:val="0"/>
                <w:numId w:val="33"/>
              </w:numPr>
              <w:tabs>
                <w:tab w:val="left" w:pos="284"/>
              </w:tabs>
              <w:jc w:val="both"/>
              <w:rPr>
                <w:rFonts w:ascii="Calibri" w:hAnsi="Calibri" w:cs="Arial"/>
                <w:sz w:val="22"/>
                <w:szCs w:val="22"/>
                <w:lang w:val="es-CL"/>
              </w:rPr>
            </w:pPr>
            <w:r w:rsidRPr="00614D23">
              <w:rPr>
                <w:rFonts w:ascii="Calibri" w:hAnsi="Calibri" w:cs="Arial"/>
                <w:sz w:val="22"/>
                <w:szCs w:val="22"/>
                <w:lang w:val="es-CL"/>
              </w:rPr>
              <w:t>Cumplir las disposiciones legales, reglamentos y normas y velar por la correcta aplicación de las mismas.</w:t>
            </w:r>
          </w:p>
          <w:p w:rsidR="00907FAA" w:rsidRPr="00614D23" w:rsidRDefault="00907FAA" w:rsidP="005A650E">
            <w:pPr>
              <w:numPr>
                <w:ilvl w:val="0"/>
                <w:numId w:val="33"/>
              </w:numPr>
              <w:tabs>
                <w:tab w:val="left" w:pos="284"/>
              </w:tabs>
              <w:jc w:val="both"/>
              <w:rPr>
                <w:rFonts w:ascii="Calibri" w:hAnsi="Calibri" w:cs="Arial"/>
                <w:sz w:val="22"/>
                <w:szCs w:val="22"/>
                <w:lang w:val="es-CL"/>
              </w:rPr>
            </w:pPr>
            <w:r w:rsidRPr="00614D23">
              <w:rPr>
                <w:rFonts w:ascii="Calibri" w:hAnsi="Calibri" w:cs="Arial"/>
                <w:sz w:val="22"/>
                <w:szCs w:val="22"/>
                <w:lang w:val="es-CL"/>
              </w:rPr>
              <w:t xml:space="preserve">Verificar y </w:t>
            </w:r>
            <w:proofErr w:type="spellStart"/>
            <w:r w:rsidRPr="00614D23">
              <w:rPr>
                <w:rFonts w:ascii="Calibri" w:hAnsi="Calibri" w:cs="Arial"/>
                <w:sz w:val="22"/>
                <w:szCs w:val="22"/>
                <w:lang w:val="es-CL"/>
              </w:rPr>
              <w:t>previsionar</w:t>
            </w:r>
            <w:proofErr w:type="spellEnd"/>
            <w:r w:rsidRPr="00614D23">
              <w:rPr>
                <w:rFonts w:ascii="Calibri" w:hAnsi="Calibri" w:cs="Arial"/>
                <w:sz w:val="22"/>
                <w:szCs w:val="22"/>
                <w:lang w:val="es-CL"/>
              </w:rPr>
              <w:t xml:space="preserve"> los pases necesarios para la posterior ejecución de instalaciones hidráulicas, sanitarias, eléctricas, termo mecánicas, </w:t>
            </w:r>
            <w:proofErr w:type="spellStart"/>
            <w:r w:rsidRPr="00614D23">
              <w:rPr>
                <w:rFonts w:ascii="Calibri" w:hAnsi="Calibri" w:cs="Arial"/>
                <w:sz w:val="22"/>
                <w:szCs w:val="22"/>
                <w:lang w:val="es-CL"/>
              </w:rPr>
              <w:t>imnóticas</w:t>
            </w:r>
            <w:proofErr w:type="spellEnd"/>
            <w:r w:rsidRPr="00614D23">
              <w:rPr>
                <w:rFonts w:ascii="Calibri" w:hAnsi="Calibri" w:cs="Arial"/>
                <w:sz w:val="22"/>
                <w:szCs w:val="22"/>
                <w:lang w:val="es-CL"/>
              </w:rPr>
              <w:t>, de voz y datos, sistema contra incendios y otras, que el proyecto requiera.</w:t>
            </w:r>
          </w:p>
          <w:p w:rsidR="00907FAA" w:rsidRPr="00614D23" w:rsidRDefault="00907FAA" w:rsidP="005A650E">
            <w:pPr>
              <w:numPr>
                <w:ilvl w:val="0"/>
                <w:numId w:val="33"/>
              </w:numPr>
              <w:tabs>
                <w:tab w:val="left" w:pos="284"/>
              </w:tabs>
              <w:jc w:val="both"/>
              <w:rPr>
                <w:rFonts w:ascii="Calibri" w:hAnsi="Calibri" w:cs="Arial"/>
                <w:sz w:val="22"/>
                <w:szCs w:val="22"/>
                <w:lang w:val="es-CL"/>
              </w:rPr>
            </w:pPr>
            <w:r w:rsidRPr="00614D23">
              <w:rPr>
                <w:rFonts w:ascii="Calibri" w:hAnsi="Calibri" w:cs="Arial"/>
                <w:sz w:val="22"/>
                <w:szCs w:val="22"/>
                <w:lang w:val="es-CL"/>
              </w:rPr>
              <w:t xml:space="preserve">Verificar y controlar el cumplimiento de las normas y las especificaciones técnicas de la estructura de acero </w:t>
            </w:r>
            <w:proofErr w:type="gramStart"/>
            <w:r w:rsidRPr="00614D23">
              <w:rPr>
                <w:rFonts w:ascii="Calibri" w:hAnsi="Calibri" w:cs="Arial"/>
                <w:sz w:val="22"/>
                <w:szCs w:val="22"/>
                <w:lang w:val="es-CL"/>
              </w:rPr>
              <w:t>y  de</w:t>
            </w:r>
            <w:proofErr w:type="gramEnd"/>
            <w:r w:rsidRPr="00614D23">
              <w:rPr>
                <w:rFonts w:ascii="Calibri" w:hAnsi="Calibri" w:cs="Arial"/>
                <w:sz w:val="22"/>
                <w:szCs w:val="22"/>
                <w:lang w:val="es-CL"/>
              </w:rPr>
              <w:t xml:space="preserve"> hormigón armado en todas sus etapas, así como también la calidad de los diferentes componentes de las mismas (aceros, planchas, componentes metálicos, soldaduras, sistemas de armado, piedra, ripio, arenas, arenillas, cemento y agua) y especialmente las uniones además de controlar los volúmenes de ejecución de obra correspondientes.</w:t>
            </w:r>
          </w:p>
          <w:p w:rsidR="00907FAA" w:rsidRPr="00614D23" w:rsidRDefault="00907FAA" w:rsidP="005A650E">
            <w:pPr>
              <w:numPr>
                <w:ilvl w:val="0"/>
                <w:numId w:val="33"/>
              </w:numPr>
              <w:tabs>
                <w:tab w:val="left" w:pos="284"/>
              </w:tabs>
              <w:jc w:val="both"/>
              <w:rPr>
                <w:rFonts w:ascii="Calibri" w:hAnsi="Calibri" w:cs="Arial"/>
                <w:sz w:val="22"/>
                <w:szCs w:val="22"/>
                <w:lang w:val="es-CL"/>
              </w:rPr>
            </w:pPr>
            <w:r w:rsidRPr="00614D23">
              <w:rPr>
                <w:rFonts w:ascii="Calibri" w:hAnsi="Calibri" w:cs="Arial"/>
                <w:sz w:val="22"/>
                <w:szCs w:val="22"/>
                <w:lang w:val="es-CL"/>
              </w:rPr>
              <w:t>Asegurar el cumplimiento del plazo de ejecución establecido en el contrato del Contratista.</w:t>
            </w:r>
          </w:p>
          <w:p w:rsidR="00907FAA" w:rsidRPr="00614D23" w:rsidRDefault="00907FAA" w:rsidP="005A650E">
            <w:pPr>
              <w:numPr>
                <w:ilvl w:val="0"/>
                <w:numId w:val="33"/>
              </w:numPr>
              <w:tabs>
                <w:tab w:val="left" w:pos="284"/>
              </w:tabs>
              <w:jc w:val="both"/>
              <w:rPr>
                <w:rFonts w:ascii="Calibri" w:hAnsi="Calibri" w:cs="Arial"/>
                <w:sz w:val="22"/>
                <w:szCs w:val="22"/>
                <w:lang w:val="es-CL"/>
              </w:rPr>
            </w:pPr>
            <w:r w:rsidRPr="00614D23">
              <w:rPr>
                <w:rFonts w:ascii="Calibri" w:hAnsi="Calibri" w:cs="Arial"/>
                <w:sz w:val="22"/>
                <w:szCs w:val="22"/>
                <w:lang w:val="es-CL"/>
              </w:rPr>
              <w:t>Realizar mediciones conjuntas con el Contratista de la obra ejecutada.</w:t>
            </w:r>
          </w:p>
          <w:p w:rsidR="00907FAA" w:rsidRPr="00614D23" w:rsidRDefault="00907FAA" w:rsidP="005A650E">
            <w:pPr>
              <w:numPr>
                <w:ilvl w:val="0"/>
                <w:numId w:val="33"/>
              </w:numPr>
              <w:tabs>
                <w:tab w:val="left" w:pos="284"/>
              </w:tabs>
              <w:jc w:val="both"/>
              <w:rPr>
                <w:rFonts w:ascii="Calibri" w:hAnsi="Calibri" w:cs="Arial"/>
                <w:sz w:val="22"/>
                <w:szCs w:val="22"/>
                <w:lang w:val="es-CL"/>
              </w:rPr>
            </w:pPr>
            <w:r w:rsidRPr="00614D23">
              <w:rPr>
                <w:rFonts w:ascii="Calibri" w:hAnsi="Calibri" w:cs="Arial"/>
                <w:sz w:val="22"/>
                <w:szCs w:val="22"/>
                <w:lang w:val="es-CL"/>
              </w:rPr>
              <w:t>Aprobar los certificados de pago presentados por el Contratista.</w:t>
            </w:r>
          </w:p>
          <w:p w:rsidR="00907FAA" w:rsidRPr="00614D23" w:rsidRDefault="00907FAA" w:rsidP="005A650E">
            <w:pPr>
              <w:numPr>
                <w:ilvl w:val="0"/>
                <w:numId w:val="33"/>
              </w:numPr>
              <w:tabs>
                <w:tab w:val="left" w:pos="284"/>
              </w:tabs>
              <w:jc w:val="both"/>
              <w:rPr>
                <w:rFonts w:ascii="Calibri" w:hAnsi="Calibri" w:cs="Arial"/>
                <w:sz w:val="22"/>
                <w:szCs w:val="22"/>
                <w:lang w:val="es-CL"/>
              </w:rPr>
            </w:pPr>
            <w:r w:rsidRPr="00614D23">
              <w:rPr>
                <w:rFonts w:ascii="Calibri" w:hAnsi="Calibri" w:cs="Arial"/>
                <w:sz w:val="22"/>
                <w:szCs w:val="22"/>
                <w:lang w:val="es-CL"/>
              </w:rPr>
              <w:t>Instruir ensayos y/o pruebas para determinar la existencia de defectos en la ejecución de los trabajos del Contratista.</w:t>
            </w:r>
          </w:p>
          <w:p w:rsidR="00907FAA" w:rsidRPr="00614D23" w:rsidRDefault="00907FAA" w:rsidP="005A650E">
            <w:pPr>
              <w:numPr>
                <w:ilvl w:val="0"/>
                <w:numId w:val="33"/>
              </w:numPr>
              <w:tabs>
                <w:tab w:val="left" w:pos="284"/>
              </w:tabs>
              <w:jc w:val="both"/>
              <w:rPr>
                <w:rFonts w:ascii="Calibri" w:hAnsi="Calibri" w:cs="Arial"/>
                <w:sz w:val="22"/>
                <w:szCs w:val="22"/>
                <w:lang w:val="es-CL"/>
              </w:rPr>
            </w:pPr>
            <w:r w:rsidRPr="00614D23">
              <w:rPr>
                <w:rFonts w:ascii="Calibri" w:hAnsi="Calibri" w:cs="Arial"/>
                <w:sz w:val="22"/>
                <w:szCs w:val="22"/>
                <w:lang w:val="es-CL"/>
              </w:rPr>
              <w:t>Establecer descuentos, si corresponde, en los certificados de pago presentados por el Contratista.</w:t>
            </w:r>
          </w:p>
          <w:p w:rsidR="00907FAA" w:rsidRPr="00614D23" w:rsidRDefault="00907FAA" w:rsidP="005A650E">
            <w:pPr>
              <w:numPr>
                <w:ilvl w:val="0"/>
                <w:numId w:val="33"/>
              </w:numPr>
              <w:tabs>
                <w:tab w:val="left" w:pos="284"/>
              </w:tabs>
              <w:jc w:val="both"/>
              <w:rPr>
                <w:rFonts w:ascii="Calibri" w:hAnsi="Calibri" w:cs="Arial"/>
                <w:sz w:val="22"/>
                <w:szCs w:val="22"/>
                <w:lang w:val="es-CL"/>
              </w:rPr>
            </w:pPr>
            <w:r w:rsidRPr="00614D23">
              <w:rPr>
                <w:rFonts w:ascii="Calibri" w:hAnsi="Calibri" w:cs="Arial"/>
                <w:sz w:val="22"/>
                <w:szCs w:val="22"/>
                <w:lang w:val="es-CL"/>
              </w:rPr>
              <w:t>Establecer las multas atribuibles al Contratista por incumplimiento de términos contractuales.</w:t>
            </w:r>
          </w:p>
          <w:p w:rsidR="00907FAA" w:rsidRPr="00614D23" w:rsidRDefault="00907FAA" w:rsidP="005A650E">
            <w:pPr>
              <w:numPr>
                <w:ilvl w:val="0"/>
                <w:numId w:val="33"/>
              </w:numPr>
              <w:tabs>
                <w:tab w:val="left" w:pos="284"/>
              </w:tabs>
              <w:jc w:val="both"/>
              <w:rPr>
                <w:rFonts w:ascii="Calibri" w:hAnsi="Calibri" w:cs="Arial"/>
                <w:sz w:val="22"/>
                <w:szCs w:val="22"/>
                <w:lang w:val="es-CL"/>
              </w:rPr>
            </w:pPr>
            <w:r w:rsidRPr="00614D23">
              <w:rPr>
                <w:rFonts w:ascii="Calibri" w:hAnsi="Calibri" w:cs="Arial"/>
                <w:sz w:val="22"/>
                <w:szCs w:val="22"/>
                <w:lang w:val="es-CL"/>
              </w:rPr>
              <w:t>Revisar y aprobar todos los informes elaborados por el Contratista.</w:t>
            </w:r>
          </w:p>
          <w:p w:rsidR="00907FAA" w:rsidRPr="00614D23" w:rsidRDefault="00907FAA" w:rsidP="005A650E">
            <w:pPr>
              <w:numPr>
                <w:ilvl w:val="0"/>
                <w:numId w:val="33"/>
              </w:numPr>
              <w:tabs>
                <w:tab w:val="left" w:pos="284"/>
              </w:tabs>
              <w:jc w:val="both"/>
              <w:rPr>
                <w:rFonts w:ascii="Calibri" w:hAnsi="Calibri" w:cs="Arial"/>
                <w:sz w:val="22"/>
                <w:szCs w:val="22"/>
                <w:lang w:val="es-CL"/>
              </w:rPr>
            </w:pPr>
            <w:r w:rsidRPr="00614D23">
              <w:rPr>
                <w:rFonts w:ascii="Calibri" w:hAnsi="Calibri" w:cs="Arial"/>
                <w:sz w:val="22"/>
                <w:szCs w:val="22"/>
                <w:lang w:val="es-CL"/>
              </w:rPr>
              <w:t>Atender los reclamos del Contratista.</w:t>
            </w:r>
          </w:p>
          <w:p w:rsidR="00907FAA" w:rsidRPr="00614D23" w:rsidRDefault="00907FAA" w:rsidP="005A650E">
            <w:pPr>
              <w:numPr>
                <w:ilvl w:val="0"/>
                <w:numId w:val="33"/>
              </w:numPr>
              <w:tabs>
                <w:tab w:val="left" w:pos="284"/>
              </w:tabs>
              <w:jc w:val="both"/>
              <w:rPr>
                <w:rFonts w:ascii="Calibri" w:hAnsi="Calibri" w:cs="Arial"/>
                <w:sz w:val="22"/>
                <w:szCs w:val="22"/>
                <w:lang w:val="es-CL"/>
              </w:rPr>
            </w:pPr>
            <w:r w:rsidRPr="00614D23">
              <w:rPr>
                <w:rFonts w:ascii="Calibri" w:hAnsi="Calibri" w:cs="Arial"/>
                <w:sz w:val="22"/>
                <w:szCs w:val="22"/>
                <w:lang w:val="es-CL"/>
              </w:rPr>
              <w:t>Llevar el control directo de la vigencia y validez de las garantías contractuales a efectos de requerir oportunamente al Contratista su ampliación, en monto y plazo, o para solicitar al Contratante a, través de la Fiscalización, la ejecución de éstas cuando corresponda.</w:t>
            </w:r>
          </w:p>
          <w:p w:rsidR="00907FAA" w:rsidRPr="00614D23" w:rsidRDefault="00907FAA" w:rsidP="005A650E">
            <w:pPr>
              <w:numPr>
                <w:ilvl w:val="0"/>
                <w:numId w:val="33"/>
              </w:numPr>
              <w:tabs>
                <w:tab w:val="left" w:pos="284"/>
              </w:tabs>
              <w:jc w:val="both"/>
              <w:rPr>
                <w:rFonts w:ascii="Calibri" w:hAnsi="Calibri" w:cs="Arial"/>
                <w:sz w:val="22"/>
                <w:szCs w:val="22"/>
                <w:lang w:val="es-CL"/>
              </w:rPr>
            </w:pPr>
            <w:r w:rsidRPr="00614D23">
              <w:rPr>
                <w:rFonts w:ascii="Calibri" w:hAnsi="Calibri" w:cs="Arial"/>
                <w:sz w:val="22"/>
                <w:szCs w:val="22"/>
                <w:lang w:val="es-CL"/>
              </w:rPr>
              <w:t>Controlar la vigencia de los seguros contra accidentes personales y responsabilidad civil adquiridos por el Contratista.</w:t>
            </w:r>
          </w:p>
          <w:p w:rsidR="00907FAA" w:rsidRPr="00614D23" w:rsidRDefault="00907FAA" w:rsidP="005A650E">
            <w:pPr>
              <w:numPr>
                <w:ilvl w:val="0"/>
                <w:numId w:val="33"/>
              </w:numPr>
              <w:tabs>
                <w:tab w:val="left" w:pos="284"/>
              </w:tabs>
              <w:jc w:val="both"/>
              <w:rPr>
                <w:rFonts w:ascii="Calibri" w:hAnsi="Calibri" w:cs="Arial"/>
                <w:sz w:val="22"/>
                <w:szCs w:val="22"/>
                <w:lang w:val="es-CL"/>
              </w:rPr>
            </w:pPr>
            <w:r w:rsidRPr="00614D23">
              <w:rPr>
                <w:rFonts w:ascii="Calibri" w:hAnsi="Calibri" w:cs="Arial"/>
                <w:sz w:val="22"/>
                <w:szCs w:val="22"/>
                <w:lang w:val="es-CL"/>
              </w:rPr>
              <w:lastRenderedPageBreak/>
              <w:t>Informar al Contratante a través de la Fiscalización, sobre el progreso del proyecto, como insumo que se puede utilizar en la toma de decisiones para la mejorar el funcionamiento y desenvolvimiento del proyecto.</w:t>
            </w:r>
          </w:p>
          <w:p w:rsidR="00907FAA" w:rsidRPr="00614D23" w:rsidRDefault="00907FAA" w:rsidP="005A650E">
            <w:pPr>
              <w:numPr>
                <w:ilvl w:val="0"/>
                <w:numId w:val="33"/>
              </w:numPr>
              <w:tabs>
                <w:tab w:val="left" w:pos="284"/>
              </w:tabs>
              <w:jc w:val="both"/>
              <w:rPr>
                <w:rFonts w:ascii="Calibri" w:hAnsi="Calibri" w:cs="Arial"/>
                <w:sz w:val="22"/>
                <w:szCs w:val="22"/>
                <w:lang w:val="es-CL"/>
              </w:rPr>
            </w:pPr>
            <w:r w:rsidRPr="00614D23">
              <w:rPr>
                <w:rFonts w:ascii="Calibri" w:hAnsi="Calibri" w:cs="Arial"/>
                <w:sz w:val="22"/>
                <w:szCs w:val="22"/>
                <w:lang w:val="es-CL"/>
              </w:rPr>
              <w:t>Controlar permanentemente el avance en la ejecución de las obras con respecto al cronograma de obra vigente, verificando que mantenga absoluta relación con el avance financiero del proyecto.</w:t>
            </w:r>
          </w:p>
          <w:p w:rsidR="00907FAA" w:rsidRPr="00614D23" w:rsidRDefault="00907FAA" w:rsidP="005A650E">
            <w:pPr>
              <w:numPr>
                <w:ilvl w:val="0"/>
                <w:numId w:val="33"/>
              </w:numPr>
              <w:tabs>
                <w:tab w:val="left" w:pos="284"/>
              </w:tabs>
              <w:jc w:val="both"/>
              <w:rPr>
                <w:rFonts w:ascii="Calibri" w:hAnsi="Calibri" w:cs="Arial"/>
                <w:sz w:val="22"/>
                <w:szCs w:val="22"/>
                <w:lang w:val="es-CL"/>
              </w:rPr>
            </w:pPr>
            <w:r w:rsidRPr="00614D23">
              <w:rPr>
                <w:rFonts w:ascii="Calibri" w:hAnsi="Calibri" w:cs="Arial"/>
                <w:sz w:val="22"/>
                <w:szCs w:val="22"/>
                <w:lang w:val="es-CL"/>
              </w:rPr>
              <w:t>Adoptar las medidas más convenientes cuando se tenga evidencia que el dinero de los desembolsos están siendo derivados a otras obras del Contratista o no lleguen en oportunidad a la obra.</w:t>
            </w:r>
          </w:p>
          <w:p w:rsidR="00907FAA" w:rsidRPr="00614D23" w:rsidRDefault="00907FAA" w:rsidP="005A650E">
            <w:pPr>
              <w:numPr>
                <w:ilvl w:val="0"/>
                <w:numId w:val="33"/>
              </w:numPr>
              <w:tabs>
                <w:tab w:val="left" w:pos="284"/>
              </w:tabs>
              <w:jc w:val="both"/>
              <w:rPr>
                <w:rFonts w:ascii="Calibri" w:hAnsi="Calibri" w:cs="Arial"/>
                <w:sz w:val="22"/>
                <w:szCs w:val="22"/>
                <w:lang w:val="es-CL"/>
              </w:rPr>
            </w:pPr>
            <w:r w:rsidRPr="00614D23">
              <w:rPr>
                <w:rFonts w:ascii="Calibri" w:hAnsi="Calibri" w:cs="Arial"/>
                <w:sz w:val="22"/>
                <w:szCs w:val="22"/>
                <w:lang w:val="es-CL"/>
              </w:rPr>
              <w:t>Aprobar las zonas para el acopio, almacenaje o ensamblaje y preparación de materiales de construcción.</w:t>
            </w:r>
          </w:p>
          <w:p w:rsidR="00907FAA" w:rsidRPr="00614D23" w:rsidRDefault="00907FAA" w:rsidP="005A650E">
            <w:pPr>
              <w:numPr>
                <w:ilvl w:val="0"/>
                <w:numId w:val="33"/>
              </w:numPr>
              <w:tabs>
                <w:tab w:val="left" w:pos="284"/>
              </w:tabs>
              <w:jc w:val="both"/>
              <w:rPr>
                <w:rFonts w:ascii="Calibri" w:hAnsi="Calibri" w:cs="Arial"/>
                <w:sz w:val="22"/>
                <w:szCs w:val="22"/>
                <w:lang w:val="es-CL"/>
              </w:rPr>
            </w:pPr>
            <w:r w:rsidRPr="00614D23">
              <w:rPr>
                <w:rFonts w:ascii="Calibri" w:hAnsi="Calibri" w:cs="Arial"/>
                <w:sz w:val="22"/>
                <w:szCs w:val="22"/>
                <w:lang w:val="es-CL"/>
              </w:rPr>
              <w:t>Instruir la corrección de defectos en la ejecución de los trabajos del Contratista.</w:t>
            </w:r>
          </w:p>
          <w:p w:rsidR="00907FAA" w:rsidRPr="00614D23" w:rsidRDefault="00907FAA" w:rsidP="005A650E">
            <w:pPr>
              <w:numPr>
                <w:ilvl w:val="0"/>
                <w:numId w:val="33"/>
              </w:numPr>
              <w:tabs>
                <w:tab w:val="left" w:pos="284"/>
              </w:tabs>
              <w:jc w:val="both"/>
              <w:rPr>
                <w:rFonts w:ascii="Calibri" w:hAnsi="Calibri" w:cs="Arial"/>
                <w:sz w:val="22"/>
                <w:szCs w:val="22"/>
                <w:lang w:val="es-CL"/>
              </w:rPr>
            </w:pPr>
            <w:r w:rsidRPr="00614D23">
              <w:rPr>
                <w:rFonts w:ascii="Calibri" w:hAnsi="Calibri" w:cs="Arial"/>
                <w:sz w:val="22"/>
                <w:szCs w:val="22"/>
                <w:lang w:val="es-CL"/>
              </w:rPr>
              <w:t>Ordenar la suspensión temporal de la obra por condiciones meteorológicas desfavorables, por la inseguridad total de las obras o de una parte de las mismas o si se presentan situaciones de Fuerza Mayor.</w:t>
            </w:r>
          </w:p>
          <w:p w:rsidR="00907FAA" w:rsidRPr="00614D23" w:rsidRDefault="00907FAA" w:rsidP="005A650E">
            <w:pPr>
              <w:numPr>
                <w:ilvl w:val="0"/>
                <w:numId w:val="33"/>
              </w:numPr>
              <w:tabs>
                <w:tab w:val="left" w:pos="284"/>
              </w:tabs>
              <w:jc w:val="both"/>
              <w:rPr>
                <w:rFonts w:ascii="Calibri" w:hAnsi="Calibri" w:cs="Arial"/>
                <w:sz w:val="22"/>
                <w:szCs w:val="22"/>
                <w:lang w:val="es-CL"/>
              </w:rPr>
            </w:pPr>
            <w:r w:rsidRPr="00614D23">
              <w:rPr>
                <w:rFonts w:ascii="Calibri" w:hAnsi="Calibri" w:cs="Arial"/>
                <w:sz w:val="22"/>
                <w:szCs w:val="22"/>
                <w:lang w:val="es-CL"/>
              </w:rPr>
              <w:t xml:space="preserve">Realizar los informes periódicos de Avances de obra realizados por la empresa contratista y los informes de avance de la Supervisión Técnica. </w:t>
            </w:r>
          </w:p>
          <w:p w:rsidR="00907FAA" w:rsidRPr="00614D23" w:rsidRDefault="00907FAA" w:rsidP="005A650E">
            <w:pPr>
              <w:numPr>
                <w:ilvl w:val="0"/>
                <w:numId w:val="33"/>
              </w:numPr>
              <w:tabs>
                <w:tab w:val="left" w:pos="284"/>
              </w:tabs>
              <w:jc w:val="both"/>
              <w:rPr>
                <w:rFonts w:ascii="Calibri" w:hAnsi="Calibri" w:cs="Arial"/>
                <w:sz w:val="22"/>
                <w:szCs w:val="22"/>
                <w:lang w:val="es-CL"/>
              </w:rPr>
            </w:pPr>
            <w:r w:rsidRPr="00614D23">
              <w:rPr>
                <w:rFonts w:ascii="Calibri" w:hAnsi="Calibri" w:cs="Arial"/>
                <w:sz w:val="22"/>
                <w:szCs w:val="22"/>
                <w:lang w:val="es-CL"/>
              </w:rPr>
              <w:t>Contar con personal técnico especializado, multidisciplinario, competente, con sólidos principios éticos, técnicamente capacitado, responsable, honesto y con conocimiento de las características técnicas del proyecto, para desarrollar adecuadamente sus actividades.</w:t>
            </w:r>
          </w:p>
          <w:p w:rsidR="00907FAA" w:rsidRPr="00614D23" w:rsidRDefault="00907FAA" w:rsidP="005A650E">
            <w:pPr>
              <w:numPr>
                <w:ilvl w:val="0"/>
                <w:numId w:val="33"/>
              </w:numPr>
              <w:tabs>
                <w:tab w:val="left" w:pos="284"/>
              </w:tabs>
              <w:jc w:val="both"/>
              <w:rPr>
                <w:rFonts w:ascii="Calibri" w:hAnsi="Calibri" w:cs="Arial"/>
                <w:sz w:val="22"/>
                <w:szCs w:val="22"/>
                <w:lang w:val="es-CL"/>
              </w:rPr>
            </w:pPr>
            <w:r w:rsidRPr="00614D23">
              <w:rPr>
                <w:rFonts w:ascii="Calibri" w:hAnsi="Calibri" w:cs="Arial"/>
                <w:sz w:val="22"/>
                <w:szCs w:val="22"/>
                <w:lang w:val="es-CL"/>
              </w:rPr>
              <w:t>Proveer los equipos, materiales, vehículos y otros necesarios para la efectiva Supervisión e inspección rutinaria de la fiscalización.</w:t>
            </w:r>
          </w:p>
          <w:p w:rsidR="00907FAA" w:rsidRPr="00614D23" w:rsidRDefault="00907FAA" w:rsidP="005A650E">
            <w:pPr>
              <w:numPr>
                <w:ilvl w:val="0"/>
                <w:numId w:val="33"/>
              </w:numPr>
              <w:tabs>
                <w:tab w:val="left" w:pos="284"/>
              </w:tabs>
              <w:jc w:val="both"/>
              <w:rPr>
                <w:rFonts w:ascii="Calibri" w:hAnsi="Calibri" w:cs="Arial"/>
                <w:sz w:val="22"/>
                <w:szCs w:val="22"/>
                <w:lang w:val="es-CL"/>
              </w:rPr>
            </w:pPr>
            <w:r w:rsidRPr="00614D23">
              <w:rPr>
                <w:rFonts w:ascii="Calibri" w:hAnsi="Calibri" w:cs="Arial"/>
                <w:sz w:val="22"/>
                <w:szCs w:val="22"/>
                <w:lang w:val="es-CL"/>
              </w:rPr>
              <w:t>Seguir estrictamente lo estipulado en el Contrato y Adendas, suscritos con el Contratista.</w:t>
            </w:r>
          </w:p>
          <w:p w:rsidR="00907FAA" w:rsidRPr="00614D23" w:rsidRDefault="00907FAA" w:rsidP="005A650E">
            <w:pPr>
              <w:numPr>
                <w:ilvl w:val="0"/>
                <w:numId w:val="33"/>
              </w:numPr>
              <w:tabs>
                <w:tab w:val="left" w:pos="284"/>
              </w:tabs>
              <w:jc w:val="both"/>
              <w:rPr>
                <w:rFonts w:ascii="Calibri" w:hAnsi="Calibri" w:cs="Arial"/>
                <w:sz w:val="22"/>
                <w:szCs w:val="22"/>
                <w:lang w:val="es-CL"/>
              </w:rPr>
            </w:pPr>
            <w:r w:rsidRPr="00614D23">
              <w:rPr>
                <w:rFonts w:ascii="Calibri" w:hAnsi="Calibri" w:cs="Arial"/>
                <w:sz w:val="22"/>
                <w:szCs w:val="22"/>
                <w:lang w:val="es-CL"/>
              </w:rPr>
              <w:t>Realizar todas las actividades inherentes para la Recepción Provisional y Definitiva de la Obra.</w:t>
            </w:r>
          </w:p>
          <w:p w:rsidR="00907FAA" w:rsidRPr="00614D23" w:rsidRDefault="00907FAA" w:rsidP="005A650E">
            <w:pPr>
              <w:numPr>
                <w:ilvl w:val="0"/>
                <w:numId w:val="33"/>
              </w:numPr>
              <w:tabs>
                <w:tab w:val="left" w:pos="284"/>
              </w:tabs>
              <w:jc w:val="both"/>
              <w:rPr>
                <w:rFonts w:ascii="Calibri" w:hAnsi="Calibri" w:cs="Arial"/>
                <w:sz w:val="22"/>
                <w:szCs w:val="22"/>
                <w:lang w:val="es-CL"/>
              </w:rPr>
            </w:pPr>
            <w:r w:rsidRPr="00614D23">
              <w:rPr>
                <w:rFonts w:ascii="Calibri" w:hAnsi="Calibri" w:cs="Arial"/>
                <w:sz w:val="22"/>
                <w:szCs w:val="22"/>
                <w:lang w:val="es-CL"/>
              </w:rPr>
              <w:t xml:space="preserve">Exigir al Contratista la presentación y aprobar los planos con los que se construyó la obra (As </w:t>
            </w:r>
            <w:proofErr w:type="spellStart"/>
            <w:r w:rsidRPr="00614D23">
              <w:rPr>
                <w:rFonts w:ascii="Calibri" w:hAnsi="Calibri" w:cs="Arial"/>
                <w:sz w:val="22"/>
                <w:szCs w:val="22"/>
                <w:lang w:val="es-CL"/>
              </w:rPr>
              <w:t>Built</w:t>
            </w:r>
            <w:proofErr w:type="spellEnd"/>
            <w:r w:rsidRPr="00614D23">
              <w:rPr>
                <w:rFonts w:ascii="Calibri" w:hAnsi="Calibri" w:cs="Arial"/>
                <w:sz w:val="22"/>
                <w:szCs w:val="22"/>
                <w:lang w:val="es-CL"/>
              </w:rPr>
              <w:t>), los cuales deberán tener el suficiente detalle y descripciones necesarias.</w:t>
            </w:r>
          </w:p>
          <w:p w:rsidR="00907FAA" w:rsidRPr="00614D23" w:rsidRDefault="00907FAA" w:rsidP="005A650E">
            <w:pPr>
              <w:numPr>
                <w:ilvl w:val="0"/>
                <w:numId w:val="33"/>
              </w:numPr>
              <w:tabs>
                <w:tab w:val="left" w:pos="284"/>
              </w:tabs>
              <w:jc w:val="both"/>
              <w:rPr>
                <w:rFonts w:ascii="Calibri" w:hAnsi="Calibri" w:cs="Arial"/>
                <w:sz w:val="22"/>
                <w:szCs w:val="22"/>
                <w:lang w:val="es-CL"/>
              </w:rPr>
            </w:pPr>
            <w:r w:rsidRPr="00614D23">
              <w:rPr>
                <w:rFonts w:ascii="Calibri" w:hAnsi="Calibri" w:cs="Arial"/>
                <w:sz w:val="22"/>
                <w:szCs w:val="22"/>
                <w:lang w:val="es-CL"/>
              </w:rPr>
              <w:t>Atender todos los requerimientos de la Fiscalización.</w:t>
            </w:r>
          </w:p>
          <w:p w:rsidR="00907FAA" w:rsidRPr="00661812" w:rsidRDefault="00907FAA" w:rsidP="005A650E">
            <w:pPr>
              <w:numPr>
                <w:ilvl w:val="0"/>
                <w:numId w:val="33"/>
              </w:numPr>
              <w:tabs>
                <w:tab w:val="left" w:pos="284"/>
              </w:tabs>
              <w:jc w:val="both"/>
              <w:rPr>
                <w:rFonts w:ascii="Calibri" w:hAnsi="Calibri" w:cs="Arial"/>
                <w:iCs/>
                <w:sz w:val="22"/>
                <w:szCs w:val="22"/>
              </w:rPr>
            </w:pPr>
            <w:r w:rsidRPr="00614D23">
              <w:rPr>
                <w:rFonts w:ascii="Calibri" w:hAnsi="Calibri" w:cs="Arial"/>
                <w:sz w:val="22"/>
                <w:szCs w:val="22"/>
                <w:lang w:val="es-CL"/>
              </w:rPr>
              <w:t>Atender requerimientos especiales del Contratante.</w:t>
            </w:r>
          </w:p>
          <w:p w:rsidR="00661812" w:rsidRPr="00614D23" w:rsidRDefault="00661812" w:rsidP="00661812">
            <w:pPr>
              <w:tabs>
                <w:tab w:val="left" w:pos="284"/>
              </w:tabs>
              <w:ind w:left="720"/>
              <w:jc w:val="both"/>
              <w:rPr>
                <w:rFonts w:ascii="Calibri" w:hAnsi="Calibri" w:cs="Arial"/>
                <w:iCs/>
                <w:sz w:val="22"/>
                <w:szCs w:val="22"/>
              </w:rPr>
            </w:pPr>
          </w:p>
        </w:tc>
      </w:tr>
      <w:tr w:rsidR="00907FAA" w:rsidRPr="00201E73" w:rsidTr="00AE4814">
        <w:trPr>
          <w:trHeight w:val="386"/>
        </w:trPr>
        <w:tc>
          <w:tcPr>
            <w:tcW w:w="9356" w:type="dxa"/>
            <w:shd w:val="clear" w:color="auto" w:fill="DEEAF6" w:themeFill="accent1" w:themeFillTint="33"/>
            <w:vAlign w:val="center"/>
          </w:tcPr>
          <w:p w:rsidR="00907FAA" w:rsidRPr="00614D23" w:rsidRDefault="00907FAA" w:rsidP="001477C6">
            <w:pPr>
              <w:jc w:val="both"/>
              <w:rPr>
                <w:rFonts w:ascii="Calibri" w:hAnsi="Calibri" w:cs="Calibri"/>
                <w:b/>
                <w:bCs/>
                <w:sz w:val="22"/>
                <w:szCs w:val="22"/>
                <w:lang w:eastAsia="es-BO"/>
              </w:rPr>
            </w:pPr>
            <w:r w:rsidRPr="00614D23">
              <w:rPr>
                <w:rFonts w:ascii="Calibri" w:hAnsi="Calibri" w:cs="Calibri"/>
                <w:b/>
                <w:bCs/>
                <w:sz w:val="22"/>
                <w:szCs w:val="22"/>
                <w:lang w:eastAsia="es-BO"/>
              </w:rPr>
              <w:lastRenderedPageBreak/>
              <w:t>ALCANCE, ENFOQUE</w:t>
            </w:r>
          </w:p>
        </w:tc>
      </w:tr>
      <w:tr w:rsidR="00907FAA" w:rsidRPr="00614D23" w:rsidTr="001477C6">
        <w:trPr>
          <w:trHeight w:val="675"/>
        </w:trPr>
        <w:tc>
          <w:tcPr>
            <w:tcW w:w="9356" w:type="dxa"/>
            <w:shd w:val="clear" w:color="auto" w:fill="auto"/>
            <w:vAlign w:val="center"/>
            <w:hideMark/>
          </w:tcPr>
          <w:p w:rsidR="00661812" w:rsidRDefault="00661812" w:rsidP="001477C6">
            <w:pPr>
              <w:jc w:val="both"/>
              <w:rPr>
                <w:rFonts w:ascii="Calibri" w:hAnsi="Calibri" w:cs="Arial"/>
                <w:iCs/>
                <w:sz w:val="22"/>
                <w:szCs w:val="22"/>
                <w:lang w:val="es-MX"/>
              </w:rPr>
            </w:pPr>
          </w:p>
          <w:p w:rsidR="00907FAA" w:rsidRPr="00614D23" w:rsidRDefault="00907FAA" w:rsidP="001477C6">
            <w:pPr>
              <w:jc w:val="both"/>
              <w:rPr>
                <w:rFonts w:ascii="Calibri" w:hAnsi="Calibri" w:cs="Arial"/>
                <w:iCs/>
                <w:sz w:val="22"/>
                <w:szCs w:val="22"/>
                <w:lang w:val="es-MX"/>
              </w:rPr>
            </w:pPr>
            <w:r w:rsidRPr="00614D23">
              <w:rPr>
                <w:rFonts w:ascii="Calibri" w:hAnsi="Calibri" w:cs="Arial"/>
                <w:iCs/>
                <w:sz w:val="22"/>
                <w:szCs w:val="22"/>
                <w:lang w:val="es-MX"/>
              </w:rPr>
              <w:t>La Supervisión asumirá la responsabilidad total por la ejecución de obras por la construcción de la estación de servicio en el que suministrará totalmente los servicios necesarios para la supervisión y control de las Obras. Como representante autorizado del contratante, la firma consultora o el consultor encargado de la Supervisión asumirá la responsabilidad total por la revisión del proyecto, la complementación de cualquiera de los módulos del proyecto, el replanteo y la supervisión adecuada a las obras del contrato de construcción, que serán ejecutados por la empresa constructora.</w:t>
            </w:r>
          </w:p>
          <w:p w:rsidR="00907FAA" w:rsidRPr="00614D23" w:rsidRDefault="00907FAA" w:rsidP="001477C6">
            <w:pPr>
              <w:ind w:left="360"/>
              <w:jc w:val="both"/>
              <w:rPr>
                <w:rFonts w:ascii="Calibri" w:hAnsi="Calibri" w:cs="Arial"/>
                <w:iCs/>
                <w:sz w:val="22"/>
                <w:szCs w:val="22"/>
                <w:lang w:val="es-MX"/>
              </w:rPr>
            </w:pPr>
          </w:p>
          <w:p w:rsidR="00907FAA" w:rsidRPr="00614D23" w:rsidRDefault="00907FAA" w:rsidP="001477C6">
            <w:pPr>
              <w:jc w:val="both"/>
              <w:rPr>
                <w:rFonts w:ascii="Calibri" w:hAnsi="Calibri" w:cs="Arial"/>
                <w:iCs/>
                <w:sz w:val="22"/>
                <w:szCs w:val="22"/>
                <w:lang w:val="es-MX"/>
              </w:rPr>
            </w:pPr>
            <w:r w:rsidRPr="00614D23">
              <w:rPr>
                <w:rFonts w:ascii="Calibri" w:hAnsi="Calibri" w:cs="Arial"/>
                <w:iCs/>
                <w:sz w:val="22"/>
                <w:szCs w:val="22"/>
                <w:lang w:val="es-MX"/>
              </w:rPr>
              <w:t>La amplitud del trabajo y las obligaciones de la misma, estarán de acuerdo con las necesidades de la labor a realizarse a satisfacción del contratante y deberán cubrir la totalidad del alcance sobre el trabajo propuesto.</w:t>
            </w:r>
          </w:p>
          <w:p w:rsidR="00907FAA" w:rsidRPr="00614D23" w:rsidRDefault="00907FAA" w:rsidP="001477C6">
            <w:pPr>
              <w:ind w:left="360"/>
              <w:jc w:val="both"/>
              <w:rPr>
                <w:rFonts w:ascii="Calibri" w:hAnsi="Calibri" w:cs="Arial"/>
                <w:iCs/>
                <w:sz w:val="22"/>
                <w:szCs w:val="22"/>
                <w:lang w:val="es-MX"/>
              </w:rPr>
            </w:pPr>
          </w:p>
          <w:p w:rsidR="00907FAA" w:rsidRPr="00614D23" w:rsidRDefault="00907FAA" w:rsidP="001477C6">
            <w:pPr>
              <w:jc w:val="both"/>
              <w:rPr>
                <w:rFonts w:ascii="Calibri" w:hAnsi="Calibri" w:cs="Arial"/>
                <w:iCs/>
                <w:sz w:val="22"/>
                <w:szCs w:val="22"/>
                <w:lang w:val="es-MX"/>
              </w:rPr>
            </w:pPr>
            <w:r w:rsidRPr="00614D23">
              <w:rPr>
                <w:rFonts w:ascii="Calibri" w:hAnsi="Calibri" w:cs="Arial"/>
                <w:iCs/>
                <w:sz w:val="22"/>
                <w:szCs w:val="22"/>
                <w:lang w:val="es-MX"/>
              </w:rPr>
              <w:t>El proyecto consiste en la construcción de la estación de servicio para lo que la empresa consultora supervisora deberá contar con los profesionales especializados para cada una de los sistemas requeridos para dicha obra y con la idoneidad correspondiente.</w:t>
            </w:r>
          </w:p>
          <w:p w:rsidR="00907FAA" w:rsidRPr="00614D23" w:rsidRDefault="00907FAA" w:rsidP="001477C6">
            <w:pPr>
              <w:pStyle w:val="Prrafodelista1"/>
              <w:ind w:left="360"/>
              <w:jc w:val="both"/>
              <w:rPr>
                <w:rFonts w:ascii="Calibri" w:hAnsi="Calibri" w:cs="Arial"/>
                <w:iCs/>
                <w:sz w:val="22"/>
                <w:szCs w:val="22"/>
                <w:lang w:val="es-MX" w:eastAsia="es-ES"/>
              </w:rPr>
            </w:pPr>
          </w:p>
          <w:p w:rsidR="00907FAA" w:rsidRPr="00614D23" w:rsidRDefault="00907FAA" w:rsidP="001477C6">
            <w:pPr>
              <w:pStyle w:val="Prrafodelista1"/>
              <w:ind w:left="0"/>
              <w:jc w:val="both"/>
              <w:rPr>
                <w:rFonts w:ascii="Calibri" w:hAnsi="Calibri" w:cs="Arial"/>
                <w:iCs/>
                <w:sz w:val="22"/>
                <w:szCs w:val="22"/>
                <w:lang w:val="es-MX" w:eastAsia="es-ES"/>
              </w:rPr>
            </w:pPr>
            <w:r w:rsidRPr="00614D23">
              <w:rPr>
                <w:rFonts w:ascii="Calibri" w:hAnsi="Calibri" w:cs="Arial"/>
                <w:iCs/>
                <w:sz w:val="22"/>
                <w:szCs w:val="22"/>
                <w:lang w:val="es-MX" w:eastAsia="es-ES"/>
              </w:rPr>
              <w:lastRenderedPageBreak/>
              <w:t xml:space="preserve">Como representante autorizado del CONTRATANTE, la empresa SUPERVISORA asumirá la responsabilidad total por la Supervisión adecuada de la obra y del contrato correspondiente, a nivel enunciativo y no limitativo. </w:t>
            </w:r>
          </w:p>
          <w:p w:rsidR="00907FAA" w:rsidRPr="00614D23" w:rsidRDefault="00907FAA" w:rsidP="001477C6">
            <w:pPr>
              <w:pStyle w:val="Prrafodelista1"/>
              <w:ind w:left="360"/>
              <w:jc w:val="both"/>
              <w:rPr>
                <w:rFonts w:ascii="Calibri" w:hAnsi="Calibri" w:cs="Arial"/>
                <w:iCs/>
                <w:sz w:val="22"/>
                <w:szCs w:val="22"/>
                <w:lang w:val="es-MX" w:eastAsia="es-ES"/>
              </w:rPr>
            </w:pPr>
          </w:p>
          <w:p w:rsidR="00907FAA" w:rsidRPr="00614D23" w:rsidRDefault="00907FAA" w:rsidP="001477C6">
            <w:pPr>
              <w:pStyle w:val="Prrafodelista1"/>
              <w:ind w:left="360"/>
              <w:jc w:val="both"/>
              <w:rPr>
                <w:rFonts w:ascii="Calibri" w:hAnsi="Calibri" w:cs="Arial"/>
                <w:iCs/>
                <w:sz w:val="22"/>
                <w:szCs w:val="22"/>
                <w:lang w:val="es-MX" w:eastAsia="es-ES"/>
              </w:rPr>
            </w:pPr>
            <w:r w:rsidRPr="00614D23">
              <w:rPr>
                <w:rFonts w:ascii="Calibri" w:hAnsi="Calibri" w:cs="Arial"/>
                <w:iCs/>
                <w:sz w:val="22"/>
                <w:szCs w:val="22"/>
                <w:lang w:val="es-MX" w:eastAsia="es-ES"/>
              </w:rPr>
              <w:t>En ese aspecto, el alcance del trabajo de la empresa SUPERVISORA es el siguiente:</w:t>
            </w:r>
          </w:p>
          <w:p w:rsidR="00907FAA" w:rsidRPr="00614D23" w:rsidRDefault="00907FAA" w:rsidP="001477C6">
            <w:pPr>
              <w:jc w:val="both"/>
              <w:rPr>
                <w:rFonts w:ascii="Calibri" w:hAnsi="Calibri" w:cs="Calibri"/>
                <w:b/>
                <w:bCs/>
                <w:sz w:val="22"/>
                <w:szCs w:val="22"/>
                <w:lang w:eastAsia="es-BO"/>
              </w:rPr>
            </w:pPr>
          </w:p>
          <w:p w:rsidR="00907FAA" w:rsidRPr="00614D23" w:rsidRDefault="00907FAA" w:rsidP="005A650E">
            <w:pPr>
              <w:numPr>
                <w:ilvl w:val="0"/>
                <w:numId w:val="34"/>
              </w:numPr>
              <w:jc w:val="both"/>
              <w:rPr>
                <w:rFonts w:ascii="Calibri" w:hAnsi="Calibri" w:cs="Calibri"/>
                <w:sz w:val="22"/>
                <w:szCs w:val="22"/>
                <w:lang w:eastAsia="es-BO"/>
              </w:rPr>
            </w:pPr>
            <w:r w:rsidRPr="00614D23">
              <w:rPr>
                <w:rFonts w:ascii="Calibri" w:hAnsi="Calibri" w:cs="Calibri"/>
                <w:sz w:val="22"/>
                <w:szCs w:val="22"/>
                <w:lang w:eastAsia="es-BO"/>
              </w:rPr>
              <w:t>La Empresa SUPERVISORA deberá garantizar la correcta ejecución de las obras en sus diferentes etapas.</w:t>
            </w:r>
          </w:p>
          <w:p w:rsidR="00907FAA" w:rsidRPr="00614D23" w:rsidRDefault="00907FAA" w:rsidP="005A650E">
            <w:pPr>
              <w:numPr>
                <w:ilvl w:val="0"/>
                <w:numId w:val="34"/>
              </w:numPr>
              <w:jc w:val="both"/>
              <w:rPr>
                <w:rFonts w:ascii="Calibri" w:hAnsi="Calibri" w:cs="Calibri"/>
                <w:sz w:val="22"/>
                <w:szCs w:val="22"/>
                <w:lang w:eastAsia="es-BO"/>
              </w:rPr>
            </w:pPr>
            <w:r w:rsidRPr="00614D23">
              <w:rPr>
                <w:rFonts w:ascii="Calibri" w:hAnsi="Calibri" w:cs="Calibri"/>
                <w:sz w:val="22"/>
                <w:szCs w:val="22"/>
                <w:lang w:eastAsia="es-BO"/>
              </w:rPr>
              <w:t>Conocer de forma correcta y actualizada, los estados de situación del proyecto (infraestructura y todas sus instalaciones previstas), en su proceso de ejecución.</w:t>
            </w:r>
          </w:p>
          <w:p w:rsidR="00907FAA" w:rsidRPr="00614D23" w:rsidRDefault="00907FAA" w:rsidP="005A650E">
            <w:pPr>
              <w:numPr>
                <w:ilvl w:val="0"/>
                <w:numId w:val="34"/>
              </w:numPr>
              <w:jc w:val="both"/>
              <w:rPr>
                <w:rFonts w:ascii="Calibri" w:hAnsi="Calibri" w:cs="Calibri"/>
                <w:sz w:val="22"/>
                <w:szCs w:val="22"/>
                <w:lang w:eastAsia="es-BO"/>
              </w:rPr>
            </w:pPr>
            <w:r w:rsidRPr="00614D23">
              <w:rPr>
                <w:rFonts w:ascii="Calibri" w:hAnsi="Calibri" w:cs="Calibri"/>
                <w:sz w:val="22"/>
                <w:szCs w:val="22"/>
                <w:lang w:eastAsia="es-BO"/>
              </w:rPr>
              <w:t>La amplitud del trabajo y las obligaciones de la Empresa SUPERVISORA estarán de acuerdo con las necesidades del servicio a satisfacción del CONTRATANTE y deberán cubrir el alcance del trabajo propuesto.</w:t>
            </w:r>
          </w:p>
          <w:p w:rsidR="00907FAA" w:rsidRPr="00614D23" w:rsidRDefault="00907FAA" w:rsidP="005A650E">
            <w:pPr>
              <w:numPr>
                <w:ilvl w:val="0"/>
                <w:numId w:val="34"/>
              </w:numPr>
              <w:jc w:val="both"/>
              <w:rPr>
                <w:rFonts w:ascii="Calibri" w:hAnsi="Calibri" w:cs="Calibri"/>
                <w:sz w:val="22"/>
                <w:szCs w:val="22"/>
                <w:lang w:eastAsia="es-BO"/>
              </w:rPr>
            </w:pPr>
            <w:r w:rsidRPr="00614D23">
              <w:rPr>
                <w:rFonts w:ascii="Calibri" w:hAnsi="Calibri" w:cs="Calibri"/>
                <w:sz w:val="22"/>
                <w:szCs w:val="22"/>
                <w:lang w:eastAsia="es-BO"/>
              </w:rPr>
              <w:t>El Servicio de la empresa SUPERVISORA será ejecutado de acuerdo con los términos de la propuesta técnica aprobada, realizando las actividades previstas para cada componente.</w:t>
            </w:r>
          </w:p>
          <w:p w:rsidR="00907FAA" w:rsidRPr="00614D23" w:rsidRDefault="00907FAA" w:rsidP="005A650E">
            <w:pPr>
              <w:numPr>
                <w:ilvl w:val="0"/>
                <w:numId w:val="34"/>
              </w:numPr>
              <w:jc w:val="both"/>
              <w:rPr>
                <w:rFonts w:ascii="Calibri" w:hAnsi="Calibri" w:cs="Calibri"/>
                <w:sz w:val="22"/>
                <w:szCs w:val="22"/>
                <w:lang w:eastAsia="es-BO"/>
              </w:rPr>
            </w:pPr>
            <w:r w:rsidRPr="00614D23">
              <w:rPr>
                <w:rFonts w:ascii="Calibri" w:hAnsi="Calibri" w:cs="Calibri"/>
                <w:sz w:val="22"/>
                <w:szCs w:val="22"/>
                <w:lang w:eastAsia="es-BO"/>
              </w:rPr>
              <w:t xml:space="preserve">La Empresa SUPERVISORA es la responsable de emitir las Órdenes de Proceder o Inicio de la Construcción de la obra, luego de recibida la Autorización de Inicio de Obra otorgada por la FISCALIZACION.    </w:t>
            </w:r>
          </w:p>
          <w:p w:rsidR="00907FAA" w:rsidRPr="00614D23" w:rsidRDefault="00907FAA" w:rsidP="005A650E">
            <w:pPr>
              <w:numPr>
                <w:ilvl w:val="0"/>
                <w:numId w:val="34"/>
              </w:numPr>
              <w:jc w:val="both"/>
              <w:rPr>
                <w:rFonts w:ascii="Calibri" w:hAnsi="Calibri" w:cs="Calibri"/>
                <w:sz w:val="22"/>
                <w:szCs w:val="22"/>
                <w:lang w:eastAsia="es-BO"/>
              </w:rPr>
            </w:pPr>
            <w:r w:rsidRPr="00614D23">
              <w:rPr>
                <w:rFonts w:ascii="Calibri" w:hAnsi="Calibri" w:cs="Calibri"/>
                <w:sz w:val="22"/>
                <w:szCs w:val="22"/>
                <w:lang w:eastAsia="es-BO"/>
              </w:rPr>
              <w:t>Previa a la Orden de Proceder de obras, la misma que será emitida por la empresa SUPERVISORA y durante el periodo de construcción, la empresa SUPERVISORA asumirá la responsabilidad total sobre una minuciosa revisión, complementación y rediseño, en caso corresponda, del proyecto con todo lo necesario para que la empresa contratista ejecute la obra a satisfacción del CONTRATANTE.</w:t>
            </w:r>
          </w:p>
          <w:p w:rsidR="00907FAA" w:rsidRPr="00614D23" w:rsidRDefault="00907FAA" w:rsidP="005A650E">
            <w:pPr>
              <w:numPr>
                <w:ilvl w:val="0"/>
                <w:numId w:val="34"/>
              </w:numPr>
              <w:jc w:val="both"/>
              <w:rPr>
                <w:rFonts w:ascii="Calibri" w:hAnsi="Calibri" w:cs="Calibri"/>
                <w:sz w:val="22"/>
                <w:szCs w:val="22"/>
                <w:lang w:eastAsia="es-BO"/>
              </w:rPr>
            </w:pPr>
            <w:r w:rsidRPr="00614D23">
              <w:rPr>
                <w:rFonts w:ascii="Calibri" w:hAnsi="Calibri" w:cs="Calibri"/>
                <w:sz w:val="22"/>
                <w:szCs w:val="22"/>
                <w:lang w:eastAsia="es-BO"/>
              </w:rPr>
              <w:t>El Servicio de la EMPRESA SUPERVISORA incluirá una minuciosa revisión de la documentación y de los planos para la construcción proporcionados por el CONTRATANTE. En caso necesario, la empresa SUPERVISORA deberá comunicar al CONTRATANTE las observaciones detectadas, si las mismas no consideran modificaciones sustanciales al proyecto; caso contrario el CONTRATANTE deberá tomar las previsiones correspondientes para dar solución a la situación presentada.</w:t>
            </w:r>
          </w:p>
          <w:p w:rsidR="00907FAA" w:rsidRPr="00614D23" w:rsidRDefault="00907FAA" w:rsidP="005A650E">
            <w:pPr>
              <w:numPr>
                <w:ilvl w:val="0"/>
                <w:numId w:val="34"/>
              </w:numPr>
              <w:jc w:val="both"/>
              <w:rPr>
                <w:rFonts w:ascii="Calibri" w:hAnsi="Calibri" w:cs="Calibri"/>
                <w:sz w:val="22"/>
                <w:szCs w:val="22"/>
                <w:lang w:eastAsia="es-BO"/>
              </w:rPr>
            </w:pPr>
            <w:r w:rsidRPr="00614D23">
              <w:rPr>
                <w:rFonts w:ascii="Calibri" w:hAnsi="Calibri" w:cs="Calibri"/>
                <w:sz w:val="22"/>
                <w:szCs w:val="22"/>
                <w:lang w:eastAsia="es-BO"/>
              </w:rPr>
              <w:t>Verificación de las condiciones geológicas y geotécnicas en la zona del proyecto a su cargo, con base al estudio e información a ser proporcionada por el CONTRATISTA.</w:t>
            </w:r>
          </w:p>
          <w:p w:rsidR="00907FAA" w:rsidRPr="00614D23" w:rsidRDefault="00907FAA" w:rsidP="005A650E">
            <w:pPr>
              <w:numPr>
                <w:ilvl w:val="0"/>
                <w:numId w:val="34"/>
              </w:numPr>
              <w:jc w:val="both"/>
              <w:rPr>
                <w:rFonts w:ascii="Calibri" w:hAnsi="Calibri" w:cs="Calibri"/>
                <w:sz w:val="22"/>
                <w:szCs w:val="22"/>
                <w:lang w:eastAsia="es-BO"/>
              </w:rPr>
            </w:pPr>
            <w:r w:rsidRPr="00614D23">
              <w:rPr>
                <w:rFonts w:ascii="Calibri" w:hAnsi="Calibri" w:cs="Calibri"/>
                <w:sz w:val="22"/>
                <w:szCs w:val="22"/>
                <w:lang w:eastAsia="es-BO"/>
              </w:rPr>
              <w:t>Complementación de la información con una investigación cuidadosa de campo y la toma de muestras que considere necesarias.</w:t>
            </w:r>
          </w:p>
          <w:p w:rsidR="00907FAA" w:rsidRPr="00614D23" w:rsidRDefault="00907FAA" w:rsidP="005A650E">
            <w:pPr>
              <w:numPr>
                <w:ilvl w:val="0"/>
                <w:numId w:val="34"/>
              </w:numPr>
              <w:jc w:val="both"/>
              <w:rPr>
                <w:rFonts w:ascii="Calibri" w:hAnsi="Calibri" w:cs="Calibri"/>
                <w:sz w:val="22"/>
                <w:szCs w:val="22"/>
                <w:lang w:eastAsia="es-BO"/>
              </w:rPr>
            </w:pPr>
            <w:r w:rsidRPr="00614D23">
              <w:rPr>
                <w:rFonts w:ascii="Calibri" w:hAnsi="Calibri" w:cs="Calibri"/>
                <w:sz w:val="22"/>
                <w:szCs w:val="22"/>
                <w:lang w:eastAsia="es-BO"/>
              </w:rPr>
              <w:t>Revisión, actualización y complementación de los planos generales y de detalle y memorias de cálculo de todas las estructuras, instalaciones, posiciones topográficas (X, Y, Z), elementos y/o partes y demás documentación necesaria para la construcción, procurando la mejor solución técnica para alcanzar o superar la calidad especificada.</w:t>
            </w:r>
          </w:p>
          <w:p w:rsidR="00907FAA" w:rsidRPr="00614D23" w:rsidRDefault="00907FAA" w:rsidP="005A650E">
            <w:pPr>
              <w:numPr>
                <w:ilvl w:val="0"/>
                <w:numId w:val="34"/>
              </w:numPr>
              <w:jc w:val="both"/>
              <w:rPr>
                <w:rFonts w:ascii="Calibri" w:hAnsi="Calibri" w:cs="Calibri"/>
                <w:sz w:val="22"/>
                <w:szCs w:val="22"/>
                <w:lang w:eastAsia="es-BO"/>
              </w:rPr>
            </w:pPr>
            <w:r w:rsidRPr="00614D23">
              <w:rPr>
                <w:rFonts w:ascii="Calibri" w:hAnsi="Calibri" w:cs="Calibri"/>
                <w:sz w:val="22"/>
                <w:szCs w:val="22"/>
                <w:lang w:eastAsia="es-BO"/>
              </w:rPr>
              <w:t>Revisión y aprobación de los métodos de construcción de las estructuras y otras partes de la obra, incluyendo encofrados y planos de taller preparados por el CONTRATISTA.</w:t>
            </w:r>
          </w:p>
          <w:p w:rsidR="00907FAA" w:rsidRPr="00614D23" w:rsidRDefault="00907FAA" w:rsidP="005A650E">
            <w:pPr>
              <w:numPr>
                <w:ilvl w:val="0"/>
                <w:numId w:val="34"/>
              </w:numPr>
              <w:jc w:val="both"/>
              <w:rPr>
                <w:rFonts w:ascii="Calibri" w:hAnsi="Calibri" w:cs="Calibri"/>
                <w:sz w:val="22"/>
                <w:szCs w:val="22"/>
                <w:lang w:eastAsia="es-BO"/>
              </w:rPr>
            </w:pPr>
            <w:r w:rsidRPr="00614D23">
              <w:rPr>
                <w:rFonts w:ascii="Calibri" w:hAnsi="Calibri" w:cs="Calibri"/>
                <w:sz w:val="22"/>
                <w:szCs w:val="22"/>
                <w:lang w:eastAsia="es-BO"/>
              </w:rPr>
              <w:t>Verificación documentada de los puntos de referencia establecidos por el CONTRATISTA fuera de los límites de la Obra, en relación al estacado de los ejes.</w:t>
            </w:r>
          </w:p>
          <w:p w:rsidR="00907FAA" w:rsidRPr="00614D23" w:rsidRDefault="00907FAA" w:rsidP="005A650E">
            <w:pPr>
              <w:numPr>
                <w:ilvl w:val="0"/>
                <w:numId w:val="34"/>
              </w:numPr>
              <w:jc w:val="both"/>
              <w:rPr>
                <w:rFonts w:ascii="Calibri" w:hAnsi="Calibri" w:cs="Calibri"/>
                <w:sz w:val="22"/>
                <w:szCs w:val="22"/>
                <w:lang w:eastAsia="es-BO"/>
              </w:rPr>
            </w:pPr>
            <w:r w:rsidRPr="00614D23">
              <w:rPr>
                <w:rFonts w:ascii="Calibri" w:hAnsi="Calibri" w:cs="Calibri"/>
                <w:sz w:val="22"/>
                <w:szCs w:val="22"/>
                <w:lang w:eastAsia="es-BO"/>
              </w:rPr>
              <w:t>Verificación documentada de los controles de rasante, verticalidad, pendientes y niveles de las construcciones y estructuras y de cualquier otro trabajo realizado por el CONTRATISTA.</w:t>
            </w:r>
          </w:p>
          <w:p w:rsidR="00907FAA" w:rsidRPr="00614D23" w:rsidRDefault="00907FAA" w:rsidP="005A650E">
            <w:pPr>
              <w:numPr>
                <w:ilvl w:val="0"/>
                <w:numId w:val="34"/>
              </w:numPr>
              <w:jc w:val="both"/>
              <w:rPr>
                <w:rFonts w:ascii="Calibri" w:hAnsi="Calibri" w:cs="Calibri"/>
                <w:sz w:val="22"/>
                <w:szCs w:val="22"/>
                <w:lang w:eastAsia="es-BO"/>
              </w:rPr>
            </w:pPr>
            <w:r w:rsidRPr="00614D23">
              <w:rPr>
                <w:rFonts w:ascii="Calibri" w:hAnsi="Calibri" w:cs="Calibri"/>
                <w:sz w:val="22"/>
                <w:szCs w:val="22"/>
                <w:lang w:eastAsia="es-BO"/>
              </w:rPr>
              <w:t>Verificación permanente sobre la NO afectación a ninguno de los elementos de las construcciones o áreas vecinas al proyecto.</w:t>
            </w:r>
          </w:p>
          <w:p w:rsidR="00907FAA" w:rsidRPr="00614D23" w:rsidRDefault="00907FAA" w:rsidP="005A650E">
            <w:pPr>
              <w:numPr>
                <w:ilvl w:val="0"/>
                <w:numId w:val="34"/>
              </w:numPr>
              <w:jc w:val="both"/>
              <w:rPr>
                <w:rFonts w:ascii="Calibri" w:hAnsi="Calibri" w:cs="Calibri"/>
                <w:sz w:val="22"/>
                <w:szCs w:val="22"/>
                <w:lang w:eastAsia="es-BO"/>
              </w:rPr>
            </w:pPr>
            <w:r w:rsidRPr="00614D23">
              <w:rPr>
                <w:rFonts w:ascii="Calibri" w:hAnsi="Calibri" w:cs="Calibri"/>
                <w:sz w:val="22"/>
                <w:szCs w:val="22"/>
                <w:lang w:eastAsia="es-BO"/>
              </w:rPr>
              <w:t>Verificación documentada permanente de la aplicación de las mejores normas reconocidas y ética profesional por parte de la Empresa CONTRATISTA, en todas y cada una de las fases del trabajo.</w:t>
            </w:r>
          </w:p>
          <w:p w:rsidR="00907FAA" w:rsidRPr="00614D23" w:rsidRDefault="00907FAA" w:rsidP="005A650E">
            <w:pPr>
              <w:numPr>
                <w:ilvl w:val="0"/>
                <w:numId w:val="34"/>
              </w:numPr>
              <w:jc w:val="both"/>
              <w:rPr>
                <w:rFonts w:ascii="Calibri" w:hAnsi="Calibri" w:cs="Calibri"/>
                <w:sz w:val="22"/>
                <w:szCs w:val="22"/>
                <w:lang w:eastAsia="es-BO"/>
              </w:rPr>
            </w:pPr>
            <w:r w:rsidRPr="00614D23">
              <w:rPr>
                <w:rFonts w:ascii="Calibri" w:hAnsi="Calibri" w:cs="Calibri"/>
                <w:sz w:val="22"/>
                <w:szCs w:val="22"/>
                <w:lang w:eastAsia="es-BO"/>
              </w:rPr>
              <w:lastRenderedPageBreak/>
              <w:t>Verificación documentada de que el CONTRATISTA ha movilizado oportunamente a la obra, el personal y equipo ofertado en su propuesta, caso contrario exigirle el cumplimiento de estos requisitos al CONTRATISTA.</w:t>
            </w:r>
          </w:p>
          <w:p w:rsidR="00907FAA" w:rsidRPr="00614D23" w:rsidRDefault="00907FAA" w:rsidP="005A650E">
            <w:pPr>
              <w:numPr>
                <w:ilvl w:val="0"/>
                <w:numId w:val="34"/>
              </w:numPr>
              <w:jc w:val="both"/>
              <w:rPr>
                <w:rFonts w:ascii="Calibri" w:hAnsi="Calibri" w:cs="Calibri"/>
                <w:sz w:val="22"/>
                <w:szCs w:val="22"/>
                <w:lang w:eastAsia="es-BO"/>
              </w:rPr>
            </w:pPr>
            <w:r w:rsidRPr="00614D23">
              <w:rPr>
                <w:rFonts w:ascii="Calibri" w:hAnsi="Calibri" w:cs="Calibri"/>
                <w:sz w:val="22"/>
                <w:szCs w:val="22"/>
                <w:lang w:eastAsia="es-BO"/>
              </w:rPr>
              <w:t>Inspección permanente de la obra y ejecución de ensayos en forma directa o por los laboratorios especializados para verificar que los trabajos son ejecutados en cantidad y calidad, de acuerdo con los planos y especificaciones con respaldos documentados en físico y digital de estas inspecciones.</w:t>
            </w:r>
          </w:p>
          <w:p w:rsidR="00907FAA" w:rsidRPr="00614D23" w:rsidRDefault="00907FAA" w:rsidP="005A650E">
            <w:pPr>
              <w:numPr>
                <w:ilvl w:val="0"/>
                <w:numId w:val="34"/>
              </w:numPr>
              <w:jc w:val="both"/>
              <w:rPr>
                <w:rFonts w:ascii="Calibri" w:hAnsi="Calibri" w:cs="Calibri"/>
                <w:sz w:val="22"/>
                <w:szCs w:val="22"/>
                <w:lang w:eastAsia="es-BO"/>
              </w:rPr>
            </w:pPr>
            <w:r w:rsidRPr="00614D23">
              <w:rPr>
                <w:rFonts w:ascii="Calibri" w:hAnsi="Calibri" w:cs="Calibri"/>
                <w:sz w:val="22"/>
                <w:szCs w:val="22"/>
                <w:lang w:eastAsia="es-BO"/>
              </w:rPr>
              <w:t>Verificación de los suministros en talleres y fábricas fuera del lugar y en oportunidad de su ingreso a la obra, además de su compatibilidad con el plazo previsto para su ejecución. Se deberá tener especial cuidado con la verificación de los perfiles fabricados y el cumplimiento de medidas, normativa y así como condiciones de transporte, almacenaje y movimiento hasta su instalación definitiva.</w:t>
            </w:r>
          </w:p>
          <w:p w:rsidR="00907FAA" w:rsidRPr="00614D23" w:rsidRDefault="00907FAA" w:rsidP="005A650E">
            <w:pPr>
              <w:numPr>
                <w:ilvl w:val="0"/>
                <w:numId w:val="34"/>
              </w:numPr>
              <w:jc w:val="both"/>
              <w:rPr>
                <w:rFonts w:ascii="Calibri" w:hAnsi="Calibri" w:cs="Calibri"/>
                <w:sz w:val="22"/>
                <w:szCs w:val="22"/>
                <w:lang w:eastAsia="es-BO"/>
              </w:rPr>
            </w:pPr>
            <w:r w:rsidRPr="00614D23">
              <w:rPr>
                <w:rFonts w:ascii="Calibri" w:hAnsi="Calibri" w:cs="Calibri"/>
                <w:sz w:val="22"/>
                <w:szCs w:val="22"/>
                <w:lang w:eastAsia="es-BO"/>
              </w:rPr>
              <w:t>Seguimiento y control del cumplimiento de las medidas de mitigación, que se presentan en el Informe Ambiental del Proyecto. De presentarse una contingencia ambiental, la Empresa SUPERVISORA podrá proponer otras medidas ambientales y solicitar al contratante su aprobación; una vez aprobadas por estas, podrá instruir al Contratista su implementación. Asimismo, deberá velar por el cumplimiento de las buenas prácticas ambientales, las mismas que se adjuntan más adelante en estos Términos de Referencia.</w:t>
            </w:r>
          </w:p>
          <w:p w:rsidR="00907FAA" w:rsidRPr="00614D23" w:rsidRDefault="00907FAA" w:rsidP="005A650E">
            <w:pPr>
              <w:numPr>
                <w:ilvl w:val="0"/>
                <w:numId w:val="34"/>
              </w:numPr>
              <w:jc w:val="both"/>
              <w:rPr>
                <w:rFonts w:ascii="Calibri" w:hAnsi="Calibri" w:cs="Calibri"/>
                <w:sz w:val="22"/>
                <w:szCs w:val="22"/>
                <w:lang w:eastAsia="es-BO"/>
              </w:rPr>
            </w:pPr>
            <w:r w:rsidRPr="00614D23">
              <w:rPr>
                <w:rFonts w:ascii="Calibri" w:hAnsi="Calibri" w:cs="Calibri"/>
                <w:sz w:val="22"/>
                <w:szCs w:val="22"/>
                <w:lang w:eastAsia="es-BO"/>
              </w:rPr>
              <w:t>Verificación y conformidad de la recepción del material manufacturado para validar con lo solicitado en las especificaciones técnicas establecidas, con base a documentos históricos a lo largo de la obra.</w:t>
            </w:r>
          </w:p>
          <w:p w:rsidR="00907FAA" w:rsidRPr="00614D23" w:rsidRDefault="00907FAA" w:rsidP="005A650E">
            <w:pPr>
              <w:numPr>
                <w:ilvl w:val="0"/>
                <w:numId w:val="34"/>
              </w:numPr>
              <w:jc w:val="both"/>
              <w:rPr>
                <w:rFonts w:ascii="Calibri" w:hAnsi="Calibri" w:cs="Calibri"/>
                <w:sz w:val="22"/>
                <w:szCs w:val="22"/>
                <w:lang w:eastAsia="es-BO"/>
              </w:rPr>
            </w:pPr>
            <w:r w:rsidRPr="00614D23">
              <w:rPr>
                <w:rFonts w:ascii="Calibri" w:hAnsi="Calibri" w:cs="Calibri"/>
                <w:sz w:val="22"/>
                <w:szCs w:val="22"/>
                <w:lang w:eastAsia="es-BO"/>
              </w:rPr>
              <w:t>Revisión y verificación de los precios y documentos presentados por el Contratista para los pagos periódicos según se establezca en contrato, aprobación y recomendación por escrito al CONTRATANTE para su pago.</w:t>
            </w:r>
          </w:p>
          <w:p w:rsidR="00907FAA" w:rsidRPr="00614D23" w:rsidRDefault="00907FAA" w:rsidP="005A650E">
            <w:pPr>
              <w:numPr>
                <w:ilvl w:val="0"/>
                <w:numId w:val="34"/>
              </w:numPr>
              <w:jc w:val="both"/>
              <w:rPr>
                <w:rFonts w:ascii="Calibri" w:hAnsi="Calibri" w:cs="Calibri"/>
                <w:sz w:val="22"/>
                <w:szCs w:val="22"/>
                <w:lang w:eastAsia="es-BO"/>
              </w:rPr>
            </w:pPr>
            <w:r w:rsidRPr="00614D23">
              <w:rPr>
                <w:rFonts w:ascii="Calibri" w:hAnsi="Calibri" w:cs="Calibri"/>
                <w:sz w:val="22"/>
                <w:szCs w:val="22"/>
                <w:lang w:eastAsia="es-BO"/>
              </w:rPr>
              <w:t>Verificación documentada comparativa del progreso de los trabajos con relación al cronograma de construcción vigente e informe por escrito al CONTRATANTE. Cuando cualquier fase de la obra comience a retrasarse con relación al citado cronograma, recomendar oportunamente las medidas a tomarse para subsanar dicha demora.</w:t>
            </w:r>
          </w:p>
          <w:p w:rsidR="00907FAA" w:rsidRPr="00614D23" w:rsidRDefault="00907FAA" w:rsidP="005A650E">
            <w:pPr>
              <w:numPr>
                <w:ilvl w:val="0"/>
                <w:numId w:val="34"/>
              </w:numPr>
              <w:jc w:val="both"/>
              <w:rPr>
                <w:rFonts w:ascii="Calibri" w:hAnsi="Calibri" w:cs="Calibri"/>
                <w:sz w:val="22"/>
                <w:szCs w:val="22"/>
                <w:lang w:eastAsia="es-BO"/>
              </w:rPr>
            </w:pPr>
            <w:r w:rsidRPr="00614D23">
              <w:rPr>
                <w:rFonts w:ascii="Calibri" w:hAnsi="Calibri" w:cs="Calibri"/>
                <w:sz w:val="22"/>
                <w:szCs w:val="22"/>
                <w:lang w:eastAsia="es-BO"/>
              </w:rPr>
              <w:t>Cuando se requieran cambios en el diseño, debido a condiciones que se revelen durante la construcción, la Empresa SUPERVISORA presentará oportunamente recomendaciones específicas por escrito al CONTRATANTE con relación a dichos cambios. Al recibo de la aprobación escrita, la Empresa SUPERVISORA realizará los diseños correspondientes introduciendo los cambios necesarios, cuya ejecución será ordenada a través de los mecanismos de modificación de la obra establecida en el contrato.</w:t>
            </w:r>
          </w:p>
          <w:p w:rsidR="00907FAA" w:rsidRPr="00614D23" w:rsidRDefault="00907FAA" w:rsidP="005A650E">
            <w:pPr>
              <w:numPr>
                <w:ilvl w:val="0"/>
                <w:numId w:val="34"/>
              </w:numPr>
              <w:jc w:val="both"/>
              <w:rPr>
                <w:rFonts w:ascii="Calibri" w:hAnsi="Calibri" w:cs="Calibri"/>
                <w:sz w:val="22"/>
                <w:szCs w:val="22"/>
                <w:lang w:eastAsia="es-BO"/>
              </w:rPr>
            </w:pPr>
            <w:r w:rsidRPr="00614D23">
              <w:rPr>
                <w:rFonts w:ascii="Calibri" w:hAnsi="Calibri" w:cs="Calibri"/>
                <w:sz w:val="22"/>
                <w:szCs w:val="22"/>
                <w:lang w:eastAsia="es-BO"/>
              </w:rPr>
              <w:t>Mediciones detalladas por ítem de los trabajos ejecutados para determinar los volúmenes de obra definitivos para los certificados de pago de avance como para el certificado final de pago.</w:t>
            </w:r>
          </w:p>
          <w:p w:rsidR="00907FAA" w:rsidRPr="00614D23" w:rsidRDefault="00907FAA" w:rsidP="005A650E">
            <w:pPr>
              <w:numPr>
                <w:ilvl w:val="0"/>
                <w:numId w:val="34"/>
              </w:numPr>
              <w:jc w:val="both"/>
              <w:rPr>
                <w:rFonts w:ascii="Calibri" w:hAnsi="Calibri" w:cs="Calibri"/>
                <w:sz w:val="22"/>
                <w:szCs w:val="22"/>
                <w:lang w:eastAsia="es-BO"/>
              </w:rPr>
            </w:pPr>
            <w:r w:rsidRPr="00614D23">
              <w:rPr>
                <w:rFonts w:ascii="Calibri" w:hAnsi="Calibri" w:cs="Calibri"/>
                <w:sz w:val="22"/>
                <w:szCs w:val="22"/>
                <w:lang w:eastAsia="es-BO"/>
              </w:rPr>
              <w:t>Inspección de la Obra y recomendación por escrito al CONTRATANTE con relación a la RECEPCIÓN PROVISIONAL y DEFINITIVA de la Obra.</w:t>
            </w:r>
          </w:p>
          <w:p w:rsidR="00907FAA" w:rsidRPr="00614D23" w:rsidRDefault="00907FAA" w:rsidP="005A650E">
            <w:pPr>
              <w:numPr>
                <w:ilvl w:val="0"/>
                <w:numId w:val="34"/>
              </w:numPr>
              <w:jc w:val="both"/>
              <w:rPr>
                <w:rFonts w:ascii="Calibri" w:hAnsi="Calibri" w:cs="Calibri"/>
                <w:sz w:val="22"/>
                <w:szCs w:val="22"/>
                <w:lang w:eastAsia="es-BO"/>
              </w:rPr>
            </w:pPr>
            <w:r w:rsidRPr="00614D23">
              <w:rPr>
                <w:rFonts w:ascii="Calibri" w:hAnsi="Calibri" w:cs="Calibri"/>
                <w:sz w:val="22"/>
                <w:szCs w:val="22"/>
                <w:lang w:eastAsia="es-BO"/>
              </w:rPr>
              <w:t xml:space="preserve">Revisión y Aprobación de los planos de obra concluida (planos As </w:t>
            </w:r>
            <w:proofErr w:type="spellStart"/>
            <w:r w:rsidRPr="00614D23">
              <w:rPr>
                <w:rFonts w:ascii="Calibri" w:hAnsi="Calibri" w:cs="Calibri"/>
                <w:sz w:val="22"/>
                <w:szCs w:val="22"/>
                <w:lang w:eastAsia="es-BO"/>
              </w:rPr>
              <w:t>Built</w:t>
            </w:r>
            <w:proofErr w:type="spellEnd"/>
            <w:r w:rsidRPr="00614D23">
              <w:rPr>
                <w:rFonts w:ascii="Calibri" w:hAnsi="Calibri" w:cs="Calibri"/>
                <w:sz w:val="22"/>
                <w:szCs w:val="22"/>
                <w:lang w:eastAsia="es-BO"/>
              </w:rPr>
              <w:t>), elaborados por el CONTRATISTA, los mismos que deben incluir todas las modificaciones efectuadas durante el periodo de construcción.</w:t>
            </w:r>
          </w:p>
          <w:p w:rsidR="00907FAA" w:rsidRPr="00614D23" w:rsidRDefault="00907FAA" w:rsidP="005A650E">
            <w:pPr>
              <w:numPr>
                <w:ilvl w:val="0"/>
                <w:numId w:val="34"/>
              </w:numPr>
              <w:jc w:val="both"/>
              <w:rPr>
                <w:rFonts w:ascii="Calibri" w:hAnsi="Calibri" w:cs="Calibri"/>
                <w:sz w:val="22"/>
                <w:szCs w:val="22"/>
                <w:lang w:eastAsia="es-BO"/>
              </w:rPr>
            </w:pPr>
            <w:r w:rsidRPr="00614D23">
              <w:rPr>
                <w:rFonts w:ascii="Calibri" w:hAnsi="Calibri" w:cs="Calibri"/>
                <w:sz w:val="22"/>
                <w:szCs w:val="22"/>
                <w:lang w:eastAsia="es-BO"/>
              </w:rPr>
              <w:t xml:space="preserve">Elaboración de un INFORME FINAL sobre la construcción de la obra, en el que se certificara la aceptabilidad del trabajo realizado por el CONTRATISTA. </w:t>
            </w:r>
          </w:p>
          <w:p w:rsidR="00907FAA" w:rsidRPr="00614D23" w:rsidRDefault="00907FAA" w:rsidP="005A650E">
            <w:pPr>
              <w:numPr>
                <w:ilvl w:val="0"/>
                <w:numId w:val="34"/>
              </w:numPr>
              <w:jc w:val="both"/>
              <w:rPr>
                <w:rFonts w:ascii="Calibri" w:hAnsi="Calibri" w:cs="Calibri"/>
                <w:sz w:val="22"/>
                <w:szCs w:val="22"/>
                <w:lang w:eastAsia="es-BO"/>
              </w:rPr>
            </w:pPr>
            <w:r w:rsidRPr="00614D23">
              <w:rPr>
                <w:rFonts w:ascii="Calibri" w:hAnsi="Calibri" w:cs="Calibri"/>
                <w:sz w:val="22"/>
                <w:szCs w:val="22"/>
                <w:lang w:eastAsia="es-BO"/>
              </w:rPr>
              <w:t>Elaboración de Manual de Preventivo de Mantenimiento de la Estación de Servicio o cualquier tipo de contingencia que una infraestructura con estas características debe proveer.</w:t>
            </w:r>
          </w:p>
          <w:p w:rsidR="00907FAA" w:rsidRPr="00614D23" w:rsidRDefault="00907FAA" w:rsidP="005A650E">
            <w:pPr>
              <w:numPr>
                <w:ilvl w:val="0"/>
                <w:numId w:val="34"/>
              </w:numPr>
              <w:jc w:val="both"/>
              <w:rPr>
                <w:rFonts w:ascii="Calibri" w:hAnsi="Calibri" w:cs="Calibri"/>
                <w:sz w:val="22"/>
                <w:szCs w:val="22"/>
                <w:lang w:eastAsia="es-BO"/>
              </w:rPr>
            </w:pPr>
            <w:r w:rsidRPr="00614D23">
              <w:rPr>
                <w:rFonts w:ascii="Calibri" w:hAnsi="Calibri" w:cs="Calibri"/>
                <w:sz w:val="22"/>
                <w:szCs w:val="22"/>
                <w:lang w:eastAsia="es-BO"/>
              </w:rPr>
              <w:t xml:space="preserve">Realizar cualquier trabajo y tomar cualquier acción de naturaleza técnica o administrativa que, de acuerdo con la mejor práctica profesional o por las necesidades de la obra, tenga la </w:t>
            </w:r>
            <w:r w:rsidRPr="00614D23">
              <w:rPr>
                <w:rFonts w:ascii="Calibri" w:hAnsi="Calibri" w:cs="Calibri"/>
                <w:sz w:val="22"/>
                <w:szCs w:val="22"/>
                <w:lang w:eastAsia="es-BO"/>
              </w:rPr>
              <w:lastRenderedPageBreak/>
              <w:t>responsabilidad de realizar, aun cuando no haya sido expresamente mencionado en el Contrato y sus anexos.</w:t>
            </w:r>
          </w:p>
          <w:p w:rsidR="00907FAA" w:rsidRPr="00614D23" w:rsidRDefault="00907FAA" w:rsidP="005A650E">
            <w:pPr>
              <w:numPr>
                <w:ilvl w:val="0"/>
                <w:numId w:val="34"/>
              </w:numPr>
              <w:jc w:val="both"/>
              <w:rPr>
                <w:rFonts w:ascii="Calibri" w:hAnsi="Calibri" w:cs="Calibri"/>
                <w:sz w:val="22"/>
                <w:szCs w:val="22"/>
                <w:lang w:eastAsia="es-BO"/>
              </w:rPr>
            </w:pPr>
            <w:r w:rsidRPr="00614D23">
              <w:rPr>
                <w:rFonts w:ascii="Calibri" w:hAnsi="Calibri" w:cs="Calibri"/>
                <w:sz w:val="22"/>
                <w:szCs w:val="22"/>
                <w:lang w:eastAsia="es-BO"/>
              </w:rPr>
              <w:t>Realizar un control y seguimiento al cronograma de ejecución de las obras, de ser el caso comprobar los atrasos y si corresponden a casos de fuerza mayor o caso fortuito.</w:t>
            </w:r>
          </w:p>
          <w:p w:rsidR="00907FAA" w:rsidRPr="00614D23" w:rsidRDefault="00907FAA" w:rsidP="005A650E">
            <w:pPr>
              <w:numPr>
                <w:ilvl w:val="0"/>
                <w:numId w:val="34"/>
              </w:numPr>
              <w:jc w:val="both"/>
              <w:rPr>
                <w:rFonts w:ascii="Calibri" w:hAnsi="Calibri" w:cs="Calibri"/>
                <w:sz w:val="22"/>
                <w:szCs w:val="22"/>
                <w:lang w:eastAsia="es-BO"/>
              </w:rPr>
            </w:pPr>
            <w:r w:rsidRPr="00614D23">
              <w:rPr>
                <w:rFonts w:ascii="Calibri" w:hAnsi="Calibri" w:cs="Calibri"/>
                <w:sz w:val="22"/>
                <w:szCs w:val="22"/>
                <w:lang w:eastAsia="es-BO"/>
              </w:rPr>
              <w:t>La Empresa SUPERVISORA será responsable de la buena ejecución de la obra en total conformidad con los documentos técnicos (planos y pliegos de especificaciones técnicas) presupuesto, cronograma y contrato de la obra.</w:t>
            </w:r>
          </w:p>
          <w:p w:rsidR="00907FAA" w:rsidRPr="00614D23" w:rsidRDefault="00907FAA" w:rsidP="005A650E">
            <w:pPr>
              <w:numPr>
                <w:ilvl w:val="0"/>
                <w:numId w:val="34"/>
              </w:numPr>
              <w:jc w:val="both"/>
              <w:rPr>
                <w:rFonts w:ascii="Calibri" w:hAnsi="Calibri" w:cs="Calibri"/>
                <w:sz w:val="22"/>
                <w:szCs w:val="22"/>
                <w:lang w:eastAsia="es-BO"/>
              </w:rPr>
            </w:pPr>
            <w:r w:rsidRPr="00614D23">
              <w:rPr>
                <w:rFonts w:ascii="Calibri" w:hAnsi="Calibri" w:cs="Calibri"/>
                <w:sz w:val="22"/>
                <w:szCs w:val="22"/>
                <w:lang w:eastAsia="es-BO"/>
              </w:rPr>
              <w:t>Coordinación permanente con el FISCAL DE OBRAS y la comisión de la Institución que así lo requiera.</w:t>
            </w:r>
          </w:p>
          <w:p w:rsidR="00907FAA" w:rsidRPr="00614D23" w:rsidRDefault="00907FAA" w:rsidP="005A650E">
            <w:pPr>
              <w:numPr>
                <w:ilvl w:val="0"/>
                <w:numId w:val="34"/>
              </w:numPr>
              <w:jc w:val="both"/>
              <w:rPr>
                <w:rFonts w:ascii="Calibri" w:hAnsi="Calibri" w:cs="Calibri"/>
                <w:sz w:val="22"/>
                <w:szCs w:val="22"/>
                <w:lang w:eastAsia="es-BO"/>
              </w:rPr>
            </w:pPr>
            <w:r w:rsidRPr="00614D23">
              <w:rPr>
                <w:rFonts w:ascii="Calibri" w:hAnsi="Calibri" w:cs="Calibri"/>
                <w:sz w:val="22"/>
                <w:szCs w:val="22"/>
                <w:lang w:eastAsia="es-BO"/>
              </w:rPr>
              <w:t>La Supervisión tendrá la facultad de solicitar el cambio de personal de la empresa contratista que a su juicio no cumpla con los requisitos de experiencia e idoneidad necesarios para garantizar la buena ejecución de la obra.</w:t>
            </w:r>
          </w:p>
          <w:p w:rsidR="00907FAA" w:rsidRPr="00614D23" w:rsidRDefault="00907FAA" w:rsidP="005A650E">
            <w:pPr>
              <w:numPr>
                <w:ilvl w:val="0"/>
                <w:numId w:val="34"/>
              </w:numPr>
              <w:jc w:val="both"/>
              <w:rPr>
                <w:rFonts w:ascii="Calibri" w:hAnsi="Calibri" w:cs="Calibri"/>
                <w:sz w:val="22"/>
                <w:szCs w:val="22"/>
                <w:lang w:eastAsia="es-BO"/>
              </w:rPr>
            </w:pPr>
            <w:r w:rsidRPr="00614D23">
              <w:rPr>
                <w:rFonts w:ascii="Calibri" w:hAnsi="Calibri" w:cs="Calibri"/>
                <w:sz w:val="22"/>
                <w:szCs w:val="22"/>
                <w:lang w:eastAsia="es-BO"/>
              </w:rPr>
              <w:t>La empresa constructora también asentara en el Libro de Órdenes todas las observaciones, avances, sugerencias, ordenes de ejecución y los acontecimientos importantes relativos a la obra en ejecución.</w:t>
            </w:r>
          </w:p>
          <w:p w:rsidR="00907FAA" w:rsidRPr="00614D23" w:rsidRDefault="00907FAA" w:rsidP="005A650E">
            <w:pPr>
              <w:numPr>
                <w:ilvl w:val="0"/>
                <w:numId w:val="34"/>
              </w:numPr>
              <w:jc w:val="both"/>
              <w:rPr>
                <w:rFonts w:ascii="Calibri" w:hAnsi="Calibri" w:cs="Calibri"/>
                <w:sz w:val="22"/>
                <w:szCs w:val="22"/>
                <w:lang w:eastAsia="es-BO"/>
              </w:rPr>
            </w:pPr>
            <w:r w:rsidRPr="00614D23">
              <w:rPr>
                <w:rFonts w:ascii="Calibri" w:hAnsi="Calibri" w:cs="Calibri"/>
                <w:sz w:val="22"/>
                <w:szCs w:val="22"/>
                <w:lang w:eastAsia="es-BO"/>
              </w:rPr>
              <w:t xml:space="preserve">La Supervisión incluye la solución y elaboración de detalles constructivos, cálculo o </w:t>
            </w:r>
            <w:proofErr w:type="spellStart"/>
            <w:r w:rsidRPr="00614D23">
              <w:rPr>
                <w:rFonts w:ascii="Calibri" w:hAnsi="Calibri" w:cs="Calibri"/>
                <w:sz w:val="22"/>
                <w:szCs w:val="22"/>
                <w:lang w:eastAsia="es-BO"/>
              </w:rPr>
              <w:t>recálculos</w:t>
            </w:r>
            <w:proofErr w:type="spellEnd"/>
            <w:r w:rsidRPr="00614D23">
              <w:rPr>
                <w:rFonts w:ascii="Calibri" w:hAnsi="Calibri" w:cs="Calibri"/>
                <w:sz w:val="22"/>
                <w:szCs w:val="22"/>
                <w:lang w:eastAsia="es-BO"/>
              </w:rPr>
              <w:t>, elaboración de detalles adicionales de las partes o elementos que lo requieran, incluyendo modificaciones, ampliaciones o elementos nuevos, a fin de mejorar y completar el proyecto en construcción.</w:t>
            </w:r>
          </w:p>
          <w:p w:rsidR="00907FAA" w:rsidRPr="00614D23" w:rsidRDefault="00907FAA" w:rsidP="005A650E">
            <w:pPr>
              <w:numPr>
                <w:ilvl w:val="0"/>
                <w:numId w:val="34"/>
              </w:numPr>
              <w:jc w:val="both"/>
              <w:rPr>
                <w:rFonts w:ascii="Calibri" w:hAnsi="Calibri" w:cs="Calibri"/>
                <w:sz w:val="22"/>
                <w:szCs w:val="22"/>
                <w:lang w:eastAsia="es-BO"/>
              </w:rPr>
            </w:pPr>
            <w:r w:rsidRPr="00614D23">
              <w:rPr>
                <w:rFonts w:ascii="Calibri" w:hAnsi="Calibri" w:cs="Calibri"/>
                <w:sz w:val="22"/>
                <w:szCs w:val="22"/>
                <w:lang w:eastAsia="es-BO"/>
              </w:rPr>
              <w:t>La Empresa Supervisora deberá contar con registro diario de imágenes o video documentable de obra tanto físico y digital.</w:t>
            </w:r>
          </w:p>
          <w:p w:rsidR="00907FAA" w:rsidRPr="00614D23" w:rsidRDefault="00907FAA" w:rsidP="005A650E">
            <w:pPr>
              <w:numPr>
                <w:ilvl w:val="0"/>
                <w:numId w:val="34"/>
              </w:numPr>
              <w:jc w:val="both"/>
              <w:rPr>
                <w:rFonts w:ascii="Calibri" w:hAnsi="Calibri" w:cs="Calibri"/>
                <w:sz w:val="22"/>
                <w:szCs w:val="22"/>
                <w:lang w:eastAsia="es-BO"/>
              </w:rPr>
            </w:pPr>
            <w:r w:rsidRPr="00614D23">
              <w:rPr>
                <w:rFonts w:ascii="Calibri" w:hAnsi="Calibri" w:cs="Calibri"/>
                <w:sz w:val="22"/>
                <w:szCs w:val="22"/>
                <w:lang w:eastAsia="es-BO"/>
              </w:rPr>
              <w:t>La Empresa Supervisora deberá tener el equipo necesario de seguridad industrial para el personal, la fiscalización y posibles visitas o autoridades.</w:t>
            </w:r>
          </w:p>
          <w:p w:rsidR="00907FAA" w:rsidRDefault="00907FAA" w:rsidP="005A650E">
            <w:pPr>
              <w:numPr>
                <w:ilvl w:val="0"/>
                <w:numId w:val="34"/>
              </w:numPr>
              <w:jc w:val="both"/>
              <w:rPr>
                <w:rFonts w:ascii="Calibri" w:hAnsi="Calibri" w:cs="Calibri"/>
                <w:sz w:val="22"/>
                <w:szCs w:val="22"/>
                <w:lang w:eastAsia="es-BO"/>
              </w:rPr>
            </w:pPr>
            <w:r w:rsidRPr="00614D23">
              <w:rPr>
                <w:rFonts w:ascii="Calibri" w:hAnsi="Calibri" w:cs="Calibri"/>
                <w:sz w:val="22"/>
                <w:szCs w:val="22"/>
                <w:lang w:eastAsia="es-BO"/>
              </w:rPr>
              <w:t>En forma obligatoria todo el personal técnico de la EMPRESA SUPERVISORA deberá contar con seguro contra accidentes y de vida, vigentes durante todo el tiempo de duración de la obra, considerando además al personal de Fiscalización y/o posibles visitas o autoridades, incluidos los días que dure el periodo de prueba desde la Entrega Provisional a la Entrega Definitiva de obra.</w:t>
            </w:r>
          </w:p>
          <w:p w:rsidR="00661812" w:rsidRPr="00614D23" w:rsidRDefault="00661812" w:rsidP="00661812">
            <w:pPr>
              <w:ind w:left="720"/>
              <w:jc w:val="both"/>
              <w:rPr>
                <w:rFonts w:ascii="Calibri" w:hAnsi="Calibri" w:cs="Calibri"/>
                <w:sz w:val="22"/>
                <w:szCs w:val="22"/>
                <w:lang w:eastAsia="es-BO"/>
              </w:rPr>
            </w:pPr>
          </w:p>
        </w:tc>
      </w:tr>
      <w:tr w:rsidR="00907FAA" w:rsidRPr="00614D23" w:rsidTr="00AE4814">
        <w:trPr>
          <w:trHeight w:val="392"/>
        </w:trPr>
        <w:tc>
          <w:tcPr>
            <w:tcW w:w="9356" w:type="dxa"/>
            <w:shd w:val="clear" w:color="auto" w:fill="DEEAF6" w:themeFill="accent1" w:themeFillTint="33"/>
            <w:vAlign w:val="center"/>
          </w:tcPr>
          <w:p w:rsidR="00907FAA" w:rsidRPr="00614D23" w:rsidRDefault="00907FAA" w:rsidP="001477C6">
            <w:pPr>
              <w:jc w:val="both"/>
              <w:rPr>
                <w:rFonts w:ascii="Calibri" w:hAnsi="Calibri" w:cs="Calibri"/>
                <w:sz w:val="22"/>
                <w:szCs w:val="22"/>
                <w:lang w:eastAsia="es-BO"/>
              </w:rPr>
            </w:pPr>
            <w:r w:rsidRPr="00614D23">
              <w:rPr>
                <w:rFonts w:ascii="Calibri" w:hAnsi="Calibri" w:cs="Calibri"/>
                <w:b/>
                <w:bCs/>
                <w:sz w:val="22"/>
                <w:szCs w:val="22"/>
                <w:lang w:eastAsia="es-BO"/>
              </w:rPr>
              <w:lastRenderedPageBreak/>
              <w:t>METODOLOGÍA</w:t>
            </w:r>
          </w:p>
        </w:tc>
      </w:tr>
      <w:tr w:rsidR="00907FAA" w:rsidRPr="00614D23" w:rsidTr="001477C6">
        <w:trPr>
          <w:trHeight w:val="250"/>
        </w:trPr>
        <w:tc>
          <w:tcPr>
            <w:tcW w:w="9356" w:type="dxa"/>
            <w:shd w:val="clear" w:color="auto" w:fill="auto"/>
            <w:vAlign w:val="center"/>
            <w:hideMark/>
          </w:tcPr>
          <w:p w:rsidR="00907FAA" w:rsidRPr="00194483" w:rsidRDefault="00907FAA" w:rsidP="001477C6">
            <w:pPr>
              <w:jc w:val="both"/>
              <w:rPr>
                <w:rFonts w:ascii="Calibri" w:hAnsi="Calibri" w:cs="Calibri"/>
                <w:sz w:val="22"/>
                <w:szCs w:val="22"/>
                <w:lang w:eastAsia="es-BO"/>
              </w:rPr>
            </w:pPr>
          </w:p>
          <w:p w:rsidR="00907FAA" w:rsidRPr="00194483" w:rsidRDefault="00907FAA" w:rsidP="001477C6">
            <w:pPr>
              <w:pStyle w:val="Prrafodelista1"/>
              <w:ind w:left="0"/>
              <w:jc w:val="both"/>
              <w:rPr>
                <w:rFonts w:ascii="Calibri" w:hAnsi="Calibri" w:cs="Calibri"/>
                <w:sz w:val="22"/>
                <w:szCs w:val="22"/>
              </w:rPr>
            </w:pPr>
            <w:r w:rsidRPr="00194483">
              <w:rPr>
                <w:rFonts w:ascii="Calibri" w:hAnsi="Calibri" w:cs="Calibri"/>
                <w:sz w:val="22"/>
                <w:szCs w:val="22"/>
              </w:rPr>
              <w:t xml:space="preserve">El </w:t>
            </w:r>
            <w:r w:rsidRPr="00194483">
              <w:rPr>
                <w:rFonts w:ascii="Calibri" w:hAnsi="Calibri" w:cs="Calibri"/>
                <w:b/>
                <w:sz w:val="22"/>
                <w:szCs w:val="22"/>
              </w:rPr>
              <w:t>SUPERVISOR</w:t>
            </w:r>
            <w:r w:rsidRPr="00194483">
              <w:rPr>
                <w:rFonts w:ascii="Calibri" w:hAnsi="Calibri" w:cs="Calibri"/>
                <w:sz w:val="22"/>
                <w:szCs w:val="22"/>
              </w:rPr>
              <w:t xml:space="preserve"> realizará mensualmente la evaluación del progreso de la obra con relación al programa de trabajo vigente y al cronograma de pagos.</w:t>
            </w:r>
          </w:p>
          <w:p w:rsidR="00907FAA" w:rsidRPr="00194483" w:rsidRDefault="00907FAA" w:rsidP="001477C6">
            <w:pPr>
              <w:pStyle w:val="Prrafodelista1"/>
              <w:ind w:left="360"/>
              <w:jc w:val="both"/>
              <w:rPr>
                <w:rFonts w:ascii="Calibri" w:hAnsi="Calibri" w:cs="Calibri"/>
                <w:sz w:val="22"/>
                <w:szCs w:val="22"/>
              </w:rPr>
            </w:pPr>
          </w:p>
          <w:p w:rsidR="00907FAA" w:rsidRPr="00194483" w:rsidRDefault="00907FAA" w:rsidP="001477C6">
            <w:pPr>
              <w:pStyle w:val="Prrafodelista1"/>
              <w:ind w:left="0"/>
              <w:jc w:val="both"/>
              <w:rPr>
                <w:rFonts w:ascii="Calibri" w:hAnsi="Calibri" w:cs="Calibri"/>
                <w:sz w:val="22"/>
                <w:szCs w:val="22"/>
              </w:rPr>
            </w:pPr>
            <w:r w:rsidRPr="00194483">
              <w:rPr>
                <w:rFonts w:ascii="Calibri" w:hAnsi="Calibri" w:cs="Calibri"/>
                <w:sz w:val="22"/>
                <w:szCs w:val="22"/>
              </w:rPr>
              <w:t xml:space="preserve">Si en opinión de la </w:t>
            </w:r>
            <w:proofErr w:type="gramStart"/>
            <w:r w:rsidRPr="00194483">
              <w:rPr>
                <w:rFonts w:ascii="Calibri" w:hAnsi="Calibri" w:cs="Calibri"/>
                <w:sz w:val="22"/>
                <w:szCs w:val="22"/>
              </w:rPr>
              <w:t xml:space="preserve">Empresa  </w:t>
            </w:r>
            <w:r w:rsidRPr="00194483">
              <w:rPr>
                <w:rFonts w:ascii="Calibri" w:hAnsi="Calibri" w:cs="Calibri"/>
                <w:b/>
                <w:sz w:val="22"/>
                <w:szCs w:val="22"/>
              </w:rPr>
              <w:t>SUPERVISORA</w:t>
            </w:r>
            <w:proofErr w:type="gramEnd"/>
            <w:r w:rsidRPr="00194483">
              <w:rPr>
                <w:rFonts w:ascii="Calibri" w:hAnsi="Calibri" w:cs="Calibri"/>
                <w:sz w:val="22"/>
                <w:szCs w:val="22"/>
              </w:rPr>
              <w:t xml:space="preserve">, el ritmo de avance de la obra o de una parte de ella, es demasiado lento y  por tanto no garantiza su terminación en el plazo previsto, de la empresa  </w:t>
            </w:r>
            <w:r w:rsidRPr="00194483">
              <w:rPr>
                <w:rFonts w:ascii="Calibri" w:hAnsi="Calibri" w:cs="Calibri"/>
                <w:b/>
                <w:sz w:val="22"/>
                <w:szCs w:val="22"/>
              </w:rPr>
              <w:t>SUPERVISORA</w:t>
            </w:r>
            <w:r w:rsidRPr="00194483">
              <w:rPr>
                <w:rFonts w:ascii="Calibri" w:hAnsi="Calibri" w:cs="Calibri"/>
                <w:sz w:val="22"/>
                <w:szCs w:val="22"/>
              </w:rPr>
              <w:t xml:space="preserve"> de forma independiente a la aplicación de multas previstas en el contrato de obra, notificara por escrito sobre esta situación al </w:t>
            </w:r>
            <w:r w:rsidRPr="00194483">
              <w:rPr>
                <w:rFonts w:ascii="Calibri" w:hAnsi="Calibri" w:cs="Calibri"/>
                <w:b/>
                <w:sz w:val="22"/>
                <w:szCs w:val="22"/>
              </w:rPr>
              <w:t>CONTRATISTA</w:t>
            </w:r>
            <w:r w:rsidRPr="00194483">
              <w:rPr>
                <w:rFonts w:ascii="Calibri" w:hAnsi="Calibri" w:cs="Calibri"/>
                <w:sz w:val="22"/>
                <w:szCs w:val="22"/>
              </w:rPr>
              <w:t>, quien deberá adoptar de inmediato las medidas correctivas necesarias para concluir la obra dentro del plazo vigente. Así mismo, hará conocer copia de esta comunicación al FISCAL DE OBRA.</w:t>
            </w:r>
          </w:p>
          <w:p w:rsidR="00907FAA" w:rsidRPr="00194483" w:rsidRDefault="00907FAA" w:rsidP="001477C6">
            <w:pPr>
              <w:pStyle w:val="Prrafodelista1"/>
              <w:ind w:left="360"/>
              <w:jc w:val="both"/>
              <w:rPr>
                <w:rFonts w:ascii="Calibri" w:hAnsi="Calibri" w:cs="Calibri"/>
                <w:sz w:val="22"/>
                <w:szCs w:val="22"/>
              </w:rPr>
            </w:pPr>
          </w:p>
          <w:p w:rsidR="00907FAA" w:rsidRPr="00194483" w:rsidRDefault="00907FAA" w:rsidP="001477C6">
            <w:pPr>
              <w:pStyle w:val="Prrafodelista1"/>
              <w:ind w:left="0"/>
              <w:jc w:val="both"/>
              <w:rPr>
                <w:rFonts w:ascii="Calibri" w:hAnsi="Calibri" w:cs="Calibri"/>
                <w:sz w:val="22"/>
                <w:szCs w:val="22"/>
              </w:rPr>
            </w:pPr>
            <w:r w:rsidRPr="00194483">
              <w:rPr>
                <w:rFonts w:ascii="Calibri" w:hAnsi="Calibri" w:cs="Calibri"/>
                <w:sz w:val="22"/>
                <w:szCs w:val="22"/>
              </w:rPr>
              <w:t xml:space="preserve">Si en el plazo prudencial fijado por de la Empresa </w:t>
            </w:r>
            <w:r w:rsidRPr="00194483">
              <w:rPr>
                <w:rFonts w:ascii="Calibri" w:hAnsi="Calibri" w:cs="Calibri"/>
                <w:b/>
                <w:sz w:val="22"/>
                <w:szCs w:val="22"/>
              </w:rPr>
              <w:t>SUPERVISORA</w:t>
            </w:r>
            <w:r w:rsidRPr="00194483">
              <w:rPr>
                <w:rFonts w:ascii="Calibri" w:hAnsi="Calibri" w:cs="Calibri"/>
                <w:sz w:val="22"/>
                <w:szCs w:val="22"/>
              </w:rPr>
              <w:t xml:space="preserve"> el </w:t>
            </w:r>
            <w:r w:rsidRPr="00194483">
              <w:rPr>
                <w:rFonts w:ascii="Calibri" w:hAnsi="Calibri" w:cs="Calibri"/>
                <w:b/>
                <w:sz w:val="22"/>
                <w:szCs w:val="22"/>
              </w:rPr>
              <w:t>CONTRATISTA</w:t>
            </w:r>
            <w:r w:rsidRPr="00194483">
              <w:rPr>
                <w:rFonts w:ascii="Calibri" w:hAnsi="Calibri" w:cs="Calibri"/>
                <w:sz w:val="22"/>
                <w:szCs w:val="22"/>
              </w:rPr>
              <w:t xml:space="preserve"> no logra recuperar el atraso producido, estará obligado a presentar a consideración de la </w:t>
            </w:r>
            <w:proofErr w:type="gramStart"/>
            <w:r w:rsidRPr="00194483">
              <w:rPr>
                <w:rFonts w:ascii="Calibri" w:hAnsi="Calibri" w:cs="Calibri"/>
                <w:sz w:val="22"/>
                <w:szCs w:val="22"/>
              </w:rPr>
              <w:t xml:space="preserve">Empresa  </w:t>
            </w:r>
            <w:r w:rsidRPr="00194483">
              <w:rPr>
                <w:rFonts w:ascii="Calibri" w:hAnsi="Calibri" w:cs="Calibri"/>
                <w:b/>
                <w:sz w:val="22"/>
                <w:szCs w:val="22"/>
              </w:rPr>
              <w:t>SUPERVISORA</w:t>
            </w:r>
            <w:proofErr w:type="gramEnd"/>
            <w:r w:rsidRPr="00194483">
              <w:rPr>
                <w:rFonts w:ascii="Calibri" w:hAnsi="Calibri" w:cs="Calibri"/>
                <w:sz w:val="22"/>
                <w:szCs w:val="22"/>
              </w:rPr>
              <w:t xml:space="preserve"> un nuevo cronograma o programa acelerado de trabajos a partir del avance alcanzado, incorporando equipo adicional  a su propio costo y aplicación de rendimientos razonables que garanticen la terminación de la obra en el plazo final establecido.</w:t>
            </w:r>
          </w:p>
          <w:p w:rsidR="00907FAA" w:rsidRPr="00194483" w:rsidRDefault="00907FAA" w:rsidP="001477C6">
            <w:pPr>
              <w:pStyle w:val="Prrafodelista1"/>
              <w:ind w:left="360"/>
              <w:jc w:val="both"/>
              <w:rPr>
                <w:rFonts w:ascii="Calibri" w:hAnsi="Calibri" w:cs="Calibri"/>
                <w:sz w:val="22"/>
                <w:szCs w:val="22"/>
              </w:rPr>
            </w:pPr>
          </w:p>
          <w:p w:rsidR="00907FAA" w:rsidRPr="00194483" w:rsidRDefault="00907FAA" w:rsidP="005A650E">
            <w:pPr>
              <w:numPr>
                <w:ilvl w:val="0"/>
                <w:numId w:val="57"/>
              </w:numPr>
              <w:tabs>
                <w:tab w:val="clear" w:pos="425"/>
              </w:tabs>
              <w:ind w:left="993"/>
              <w:jc w:val="both"/>
              <w:rPr>
                <w:rFonts w:ascii="Calibri" w:hAnsi="Calibri" w:cs="Calibri"/>
                <w:b/>
                <w:i/>
                <w:sz w:val="22"/>
                <w:szCs w:val="22"/>
                <w:lang w:val="es-ES_tradnl"/>
              </w:rPr>
            </w:pPr>
            <w:r w:rsidRPr="00194483">
              <w:rPr>
                <w:rFonts w:ascii="Calibri" w:hAnsi="Calibri" w:cs="Calibri"/>
                <w:b/>
                <w:i/>
                <w:sz w:val="22"/>
                <w:szCs w:val="22"/>
                <w:lang w:val="es-ES_tradnl"/>
              </w:rPr>
              <w:lastRenderedPageBreak/>
              <w:t>Mantenimiento de obra en ejecución</w:t>
            </w:r>
          </w:p>
          <w:p w:rsidR="00907FAA" w:rsidRPr="00194483" w:rsidRDefault="00907FAA" w:rsidP="001477C6">
            <w:pPr>
              <w:ind w:left="425"/>
              <w:jc w:val="both"/>
              <w:rPr>
                <w:rFonts w:ascii="Calibri" w:hAnsi="Calibri" w:cs="Calibri"/>
                <w:b/>
                <w:i/>
                <w:sz w:val="22"/>
                <w:szCs w:val="22"/>
                <w:lang w:val="es-ES_tradnl"/>
              </w:rPr>
            </w:pPr>
          </w:p>
          <w:p w:rsidR="00907FAA" w:rsidRPr="00194483" w:rsidRDefault="00907FAA" w:rsidP="001477C6">
            <w:pPr>
              <w:ind w:right="51"/>
              <w:jc w:val="both"/>
              <w:rPr>
                <w:rFonts w:ascii="Calibri" w:hAnsi="Calibri" w:cs="Calibri"/>
                <w:sz w:val="22"/>
                <w:szCs w:val="22"/>
                <w:lang w:val="es-MX"/>
              </w:rPr>
            </w:pPr>
            <w:r w:rsidRPr="00194483">
              <w:rPr>
                <w:rFonts w:ascii="Calibri" w:hAnsi="Calibri" w:cs="Calibri"/>
                <w:sz w:val="22"/>
                <w:szCs w:val="22"/>
                <w:lang w:val="es-MX"/>
              </w:rPr>
              <w:t>Es responsabilidad de la Supervisión controlar que el Contratista mantenga la obra de ejecución, en todas sus partes terminadas, en buenas condiciones, evitando que la acción de agentes atmosféricos o de otra naturaleza ocasione daños, los que de producirse deberán ser inmediatamente reparados, a satisfacción de la Supervisión.</w:t>
            </w:r>
          </w:p>
          <w:p w:rsidR="00907FAA" w:rsidRPr="00194483" w:rsidRDefault="00907FAA" w:rsidP="001477C6">
            <w:pPr>
              <w:ind w:left="360" w:right="51"/>
              <w:jc w:val="both"/>
              <w:rPr>
                <w:rFonts w:ascii="Calibri" w:hAnsi="Calibri" w:cs="Calibri"/>
                <w:sz w:val="22"/>
                <w:szCs w:val="22"/>
                <w:lang w:val="es-MX"/>
              </w:rPr>
            </w:pPr>
          </w:p>
          <w:p w:rsidR="00907FAA" w:rsidRPr="00194483" w:rsidRDefault="00907FAA" w:rsidP="001477C6">
            <w:pPr>
              <w:ind w:right="51"/>
              <w:jc w:val="both"/>
              <w:rPr>
                <w:rFonts w:ascii="Calibri" w:hAnsi="Calibri" w:cs="Calibri"/>
                <w:sz w:val="22"/>
                <w:szCs w:val="22"/>
                <w:lang w:val="es-MX"/>
              </w:rPr>
            </w:pPr>
            <w:r w:rsidRPr="00194483">
              <w:rPr>
                <w:rFonts w:ascii="Calibri" w:hAnsi="Calibri" w:cs="Calibri"/>
                <w:sz w:val="22"/>
                <w:szCs w:val="22"/>
                <w:lang w:val="es-MX"/>
              </w:rPr>
              <w:t>La negligencia del Contratista en el cumplimiento de esta obligación dará lugar a que las cantidades de obra afectadas sean descontadas de los volúmenes de obra ejecutada, hasta que su reparación o reconstrucción haya sido satisfactoriamente realizada. Esta situación se puede traducir en el descuento de los montos correspondientes en el certificado de pago presentado por el Contratista e inclusive puede llegar a ser causal de resolución de contrato atribuible al no cumplimiento por parte del Contratista, de las instrucciones impartidas por la Supervisión.</w:t>
            </w:r>
          </w:p>
          <w:p w:rsidR="00907FAA" w:rsidRPr="00194483" w:rsidRDefault="00907FAA" w:rsidP="001477C6">
            <w:pPr>
              <w:ind w:left="360" w:right="51"/>
              <w:jc w:val="both"/>
              <w:rPr>
                <w:rFonts w:ascii="Calibri" w:hAnsi="Calibri" w:cs="Calibri"/>
                <w:sz w:val="22"/>
                <w:szCs w:val="22"/>
                <w:lang w:val="es-MX"/>
              </w:rPr>
            </w:pPr>
          </w:p>
          <w:p w:rsidR="00907FAA" w:rsidRPr="00194483" w:rsidRDefault="00907FAA" w:rsidP="001477C6">
            <w:pPr>
              <w:ind w:right="51"/>
              <w:jc w:val="both"/>
              <w:rPr>
                <w:rFonts w:ascii="Calibri" w:hAnsi="Calibri" w:cs="Calibri"/>
                <w:sz w:val="22"/>
                <w:szCs w:val="22"/>
                <w:lang w:val="es-MX"/>
              </w:rPr>
            </w:pPr>
            <w:r w:rsidRPr="00194483">
              <w:rPr>
                <w:rFonts w:ascii="Calibri" w:hAnsi="Calibri" w:cs="Calibri"/>
                <w:sz w:val="22"/>
                <w:szCs w:val="22"/>
                <w:lang w:val="es-MX"/>
              </w:rPr>
              <w:t>Se exceptúa de este mantenimiento los daños que pueda sufrir la obra por causa de desastres naturales (temblores, terremotos, inundaciones, aludes, mazamorras, tornados, etc.), que por su magnitud o intensidad hagan imprevisibles o inútiles las medidas de preservación de la obra.</w:t>
            </w:r>
          </w:p>
          <w:p w:rsidR="00907FAA" w:rsidRPr="00194483" w:rsidRDefault="00907FAA" w:rsidP="001477C6">
            <w:pPr>
              <w:ind w:left="360" w:right="51"/>
              <w:jc w:val="both"/>
              <w:rPr>
                <w:rFonts w:ascii="Calibri" w:hAnsi="Calibri" w:cs="Calibri"/>
                <w:sz w:val="22"/>
                <w:szCs w:val="22"/>
                <w:lang w:val="es-MX"/>
              </w:rPr>
            </w:pPr>
          </w:p>
          <w:p w:rsidR="00907FAA" w:rsidRPr="00194483" w:rsidRDefault="00907FAA" w:rsidP="005A650E">
            <w:pPr>
              <w:numPr>
                <w:ilvl w:val="0"/>
                <w:numId w:val="57"/>
              </w:numPr>
              <w:tabs>
                <w:tab w:val="clear" w:pos="425"/>
              </w:tabs>
              <w:ind w:left="993"/>
              <w:jc w:val="both"/>
              <w:rPr>
                <w:rFonts w:ascii="Calibri" w:hAnsi="Calibri" w:cs="Calibri"/>
                <w:b/>
                <w:i/>
                <w:sz w:val="22"/>
                <w:szCs w:val="22"/>
                <w:lang w:val="es-ES_tradnl"/>
              </w:rPr>
            </w:pPr>
            <w:r w:rsidRPr="00194483">
              <w:rPr>
                <w:rFonts w:ascii="Calibri" w:hAnsi="Calibri" w:cs="Calibri"/>
                <w:b/>
                <w:i/>
                <w:sz w:val="22"/>
                <w:szCs w:val="22"/>
                <w:lang w:val="es-ES_tradnl"/>
              </w:rPr>
              <w:t>Inspección de la calidad de los trabajos</w:t>
            </w:r>
          </w:p>
          <w:p w:rsidR="00907FAA" w:rsidRPr="00194483" w:rsidRDefault="00907FAA" w:rsidP="001477C6">
            <w:pPr>
              <w:ind w:left="993"/>
              <w:jc w:val="both"/>
              <w:rPr>
                <w:rFonts w:ascii="Calibri" w:hAnsi="Calibri" w:cs="Calibri"/>
                <w:b/>
                <w:i/>
                <w:sz w:val="22"/>
                <w:szCs w:val="22"/>
                <w:lang w:val="es-ES_tradnl"/>
              </w:rPr>
            </w:pPr>
          </w:p>
          <w:p w:rsidR="00907FAA" w:rsidRPr="00194483" w:rsidRDefault="00907FAA" w:rsidP="001477C6">
            <w:pPr>
              <w:ind w:right="51"/>
              <w:jc w:val="both"/>
              <w:rPr>
                <w:rFonts w:ascii="Calibri" w:hAnsi="Calibri" w:cs="Calibri"/>
                <w:sz w:val="22"/>
                <w:szCs w:val="22"/>
                <w:lang w:val="es-MX"/>
              </w:rPr>
            </w:pPr>
            <w:r w:rsidRPr="00194483">
              <w:rPr>
                <w:rFonts w:ascii="Calibri" w:hAnsi="Calibri" w:cs="Calibri"/>
                <w:sz w:val="22"/>
                <w:szCs w:val="22"/>
                <w:lang w:val="es-MX"/>
              </w:rPr>
              <w:t>El Supervisor ejercerá la inspección y control permanente, exigiendo el cumplimiento de las especificaciones, en todas las fases del trabajo y en toda o cualquier parte de la obra.</w:t>
            </w:r>
          </w:p>
          <w:p w:rsidR="00907FAA" w:rsidRPr="00194483" w:rsidRDefault="00907FAA" w:rsidP="001477C6">
            <w:pPr>
              <w:ind w:left="360" w:right="51"/>
              <w:jc w:val="both"/>
              <w:rPr>
                <w:rFonts w:ascii="Calibri" w:hAnsi="Calibri" w:cs="Calibri"/>
                <w:sz w:val="22"/>
                <w:szCs w:val="22"/>
                <w:lang w:val="es-MX"/>
              </w:rPr>
            </w:pPr>
          </w:p>
          <w:p w:rsidR="00907FAA" w:rsidRPr="00194483" w:rsidRDefault="00907FAA" w:rsidP="001477C6">
            <w:pPr>
              <w:ind w:right="51"/>
              <w:jc w:val="both"/>
              <w:rPr>
                <w:rFonts w:ascii="Calibri" w:hAnsi="Calibri" w:cs="Calibri"/>
                <w:sz w:val="22"/>
                <w:szCs w:val="22"/>
                <w:lang w:val="es-MX"/>
              </w:rPr>
            </w:pPr>
            <w:r w:rsidRPr="00194483">
              <w:rPr>
                <w:rFonts w:ascii="Calibri" w:hAnsi="Calibri" w:cs="Calibri"/>
                <w:sz w:val="22"/>
                <w:szCs w:val="22"/>
                <w:lang w:val="es-MX"/>
              </w:rPr>
              <w:t>El Contratista deberá proporcionar rápidamente y sin cargo adicional alguno al Contratante, todas las facilidades razonables, mano de obra y materiales necesarios para las inspecciones y ensayos del Supervisor, que serán efectuados de tal manera que no se demore innecesariamente el trabajo.</w:t>
            </w:r>
          </w:p>
          <w:p w:rsidR="00907FAA" w:rsidRPr="00194483" w:rsidRDefault="00907FAA" w:rsidP="001477C6">
            <w:pPr>
              <w:ind w:left="360" w:right="51"/>
              <w:jc w:val="both"/>
              <w:rPr>
                <w:rFonts w:ascii="Calibri" w:hAnsi="Calibri" w:cs="Calibri"/>
                <w:sz w:val="22"/>
                <w:szCs w:val="22"/>
                <w:lang w:val="es-MX"/>
              </w:rPr>
            </w:pPr>
          </w:p>
          <w:p w:rsidR="00907FAA" w:rsidRPr="00194483" w:rsidRDefault="00907FAA" w:rsidP="001477C6">
            <w:pPr>
              <w:ind w:right="51"/>
              <w:jc w:val="both"/>
              <w:rPr>
                <w:rFonts w:ascii="Calibri" w:hAnsi="Calibri" w:cs="Calibri"/>
                <w:sz w:val="22"/>
                <w:szCs w:val="22"/>
                <w:lang w:val="es-MX"/>
              </w:rPr>
            </w:pPr>
            <w:r w:rsidRPr="00194483">
              <w:rPr>
                <w:rFonts w:ascii="Calibri" w:hAnsi="Calibri" w:cs="Calibri"/>
                <w:sz w:val="22"/>
                <w:szCs w:val="22"/>
                <w:lang w:val="es-MX"/>
              </w:rPr>
              <w:t>El personal de inspección del Supervisor estará autorizado para llamar la atención del Contratista sobre cualquier discordancia del trabajo con los planos o especificaciones técnicas para suspender todo trabajo mal ejecutado y rechazar los materiales defectuosos.</w:t>
            </w:r>
          </w:p>
          <w:p w:rsidR="00907FAA" w:rsidRPr="00194483" w:rsidRDefault="00907FAA" w:rsidP="001477C6">
            <w:pPr>
              <w:ind w:left="360" w:right="51"/>
              <w:jc w:val="both"/>
              <w:rPr>
                <w:rFonts w:ascii="Calibri" w:hAnsi="Calibri" w:cs="Calibri"/>
                <w:sz w:val="22"/>
                <w:szCs w:val="22"/>
                <w:lang w:val="es-MX"/>
              </w:rPr>
            </w:pPr>
          </w:p>
          <w:p w:rsidR="00907FAA" w:rsidRPr="00194483" w:rsidRDefault="00907FAA" w:rsidP="001477C6">
            <w:pPr>
              <w:ind w:right="51"/>
              <w:jc w:val="both"/>
              <w:rPr>
                <w:rFonts w:ascii="Calibri" w:hAnsi="Calibri" w:cs="Calibri"/>
                <w:sz w:val="22"/>
                <w:szCs w:val="22"/>
                <w:lang w:val="es-MX"/>
              </w:rPr>
            </w:pPr>
            <w:r w:rsidRPr="00194483">
              <w:rPr>
                <w:rFonts w:ascii="Calibri" w:hAnsi="Calibri" w:cs="Calibri"/>
                <w:sz w:val="22"/>
                <w:szCs w:val="22"/>
                <w:lang w:val="es-MX"/>
              </w:rPr>
              <w:t>Las instrucciones y observaciones verbales del personal del Supervisor deberán ser ratificadas por escrito, en el libro de Órdenes, que para el efecto deberá tener disponible el Contratista.</w:t>
            </w:r>
          </w:p>
          <w:p w:rsidR="00907FAA" w:rsidRPr="00194483" w:rsidRDefault="00907FAA" w:rsidP="001477C6">
            <w:pPr>
              <w:ind w:left="360" w:right="51"/>
              <w:jc w:val="both"/>
              <w:rPr>
                <w:rFonts w:ascii="Calibri" w:hAnsi="Calibri" w:cs="Calibri"/>
                <w:sz w:val="22"/>
                <w:szCs w:val="22"/>
                <w:lang w:val="es-MX"/>
              </w:rPr>
            </w:pPr>
          </w:p>
          <w:p w:rsidR="00907FAA" w:rsidRPr="00194483" w:rsidRDefault="00907FAA" w:rsidP="001477C6">
            <w:pPr>
              <w:ind w:right="51"/>
              <w:jc w:val="both"/>
              <w:rPr>
                <w:rFonts w:ascii="Calibri" w:hAnsi="Calibri" w:cs="Calibri"/>
                <w:sz w:val="22"/>
                <w:szCs w:val="22"/>
                <w:lang w:val="es-MX"/>
              </w:rPr>
            </w:pPr>
            <w:r w:rsidRPr="00194483">
              <w:rPr>
                <w:rFonts w:ascii="Calibri" w:hAnsi="Calibri" w:cs="Calibri"/>
                <w:sz w:val="22"/>
                <w:szCs w:val="22"/>
                <w:lang w:val="es-MX"/>
              </w:rPr>
              <w:t>Ningún trabajo será cubierto o puesto fuera de vista, sin la aprobación del Supervisor, y el Contratista estará obligado a solicitar dicha aprobación, dando aviso al Supervisor con la debida anticipación, cuando los trabajos se encuentren listos para ser examinados. La infracción de esta condición obligará al Contratista a realizar por su parte todos los trabajos que considere necesarios el Supervisor para verificar la calidad de la obra cubierta sin su previa autorización.</w:t>
            </w:r>
          </w:p>
          <w:p w:rsidR="00907FAA" w:rsidRPr="00194483" w:rsidRDefault="00907FAA" w:rsidP="001477C6">
            <w:pPr>
              <w:ind w:left="360" w:right="51"/>
              <w:jc w:val="both"/>
              <w:rPr>
                <w:rFonts w:ascii="Calibri" w:hAnsi="Calibri" w:cs="Calibri"/>
                <w:sz w:val="22"/>
                <w:szCs w:val="22"/>
                <w:lang w:val="es-MX"/>
              </w:rPr>
            </w:pPr>
          </w:p>
          <w:p w:rsidR="00907FAA" w:rsidRPr="00194483" w:rsidRDefault="00907FAA" w:rsidP="001477C6">
            <w:pPr>
              <w:ind w:right="51"/>
              <w:jc w:val="both"/>
              <w:rPr>
                <w:rFonts w:ascii="Calibri" w:hAnsi="Calibri" w:cs="Calibri"/>
                <w:sz w:val="22"/>
                <w:szCs w:val="22"/>
                <w:lang w:val="es-MX"/>
              </w:rPr>
            </w:pPr>
            <w:r w:rsidRPr="00194483">
              <w:rPr>
                <w:rFonts w:ascii="Calibri" w:hAnsi="Calibri" w:cs="Calibri"/>
                <w:sz w:val="22"/>
                <w:szCs w:val="22"/>
                <w:lang w:val="es-MX"/>
              </w:rPr>
              <w:t>Es responsabilidad del Contratista cumplir con las especificaciones del Contrato por lo que la presencia o ausencia del personal del campo asignado por el Supervisor en cualquier fase de los trabajos, no podrá en modo alguno exonerar al Contratista de su responsabilidad para la ejecución de la obra de acuerdo con el Contrato.</w:t>
            </w:r>
          </w:p>
          <w:p w:rsidR="00661812" w:rsidRPr="00194483" w:rsidRDefault="00661812" w:rsidP="001477C6">
            <w:pPr>
              <w:ind w:left="360" w:right="51"/>
              <w:jc w:val="both"/>
              <w:rPr>
                <w:rFonts w:ascii="Calibri" w:hAnsi="Calibri" w:cs="Calibri"/>
                <w:sz w:val="22"/>
                <w:szCs w:val="22"/>
                <w:lang w:val="es-MX"/>
              </w:rPr>
            </w:pPr>
          </w:p>
          <w:p w:rsidR="00907FAA" w:rsidRPr="00194483" w:rsidRDefault="00907FAA" w:rsidP="005A650E">
            <w:pPr>
              <w:numPr>
                <w:ilvl w:val="0"/>
                <w:numId w:val="57"/>
              </w:numPr>
              <w:tabs>
                <w:tab w:val="clear" w:pos="425"/>
              </w:tabs>
              <w:ind w:left="993"/>
              <w:jc w:val="both"/>
              <w:rPr>
                <w:rFonts w:ascii="Calibri" w:hAnsi="Calibri" w:cs="Calibri"/>
                <w:b/>
                <w:i/>
                <w:sz w:val="22"/>
                <w:szCs w:val="22"/>
                <w:lang w:val="es-ES_tradnl"/>
              </w:rPr>
            </w:pPr>
            <w:r w:rsidRPr="00194483">
              <w:rPr>
                <w:rFonts w:ascii="Calibri" w:hAnsi="Calibri" w:cs="Calibri"/>
                <w:b/>
                <w:i/>
                <w:sz w:val="22"/>
                <w:szCs w:val="22"/>
                <w:lang w:val="es-ES_tradnl"/>
              </w:rPr>
              <w:t>Remoción de trabajos defectuosos</w:t>
            </w:r>
          </w:p>
          <w:p w:rsidR="00907FAA" w:rsidRPr="00194483" w:rsidRDefault="00907FAA" w:rsidP="001477C6">
            <w:pPr>
              <w:ind w:left="993"/>
              <w:jc w:val="both"/>
              <w:rPr>
                <w:rFonts w:ascii="Calibri" w:hAnsi="Calibri" w:cs="Calibri"/>
                <w:b/>
                <w:i/>
                <w:sz w:val="22"/>
                <w:szCs w:val="22"/>
                <w:lang w:val="es-ES_tradnl"/>
              </w:rPr>
            </w:pPr>
          </w:p>
          <w:p w:rsidR="00907FAA" w:rsidRPr="00194483" w:rsidRDefault="00907FAA" w:rsidP="001477C6">
            <w:pPr>
              <w:ind w:right="51"/>
              <w:jc w:val="both"/>
              <w:rPr>
                <w:rFonts w:ascii="Calibri" w:hAnsi="Calibri" w:cs="Calibri"/>
                <w:sz w:val="22"/>
                <w:szCs w:val="22"/>
                <w:lang w:val="es-MX"/>
              </w:rPr>
            </w:pPr>
            <w:r w:rsidRPr="00194483">
              <w:rPr>
                <w:rFonts w:ascii="Calibri" w:hAnsi="Calibri" w:cs="Calibri"/>
                <w:sz w:val="22"/>
                <w:szCs w:val="22"/>
                <w:lang w:val="es-MX"/>
              </w:rPr>
              <w:lastRenderedPageBreak/>
              <w:t>Toda parte de la obra que no cumpla con los requerimientos de las especificaciones, planos u otros documentos técnicos del Contrato, será considerada trabajo defectuoso.</w:t>
            </w:r>
          </w:p>
          <w:p w:rsidR="00907FAA" w:rsidRPr="00194483" w:rsidRDefault="00907FAA" w:rsidP="001477C6">
            <w:pPr>
              <w:ind w:left="360" w:right="51"/>
              <w:jc w:val="both"/>
              <w:rPr>
                <w:rFonts w:ascii="Calibri" w:hAnsi="Calibri" w:cs="Calibri"/>
                <w:sz w:val="22"/>
                <w:szCs w:val="22"/>
                <w:lang w:val="es-MX"/>
              </w:rPr>
            </w:pPr>
          </w:p>
          <w:p w:rsidR="00907FAA" w:rsidRPr="00194483" w:rsidRDefault="00907FAA" w:rsidP="001477C6">
            <w:pPr>
              <w:ind w:right="51"/>
              <w:jc w:val="both"/>
              <w:rPr>
                <w:rFonts w:ascii="Calibri" w:hAnsi="Calibri" w:cs="Calibri"/>
                <w:sz w:val="22"/>
                <w:szCs w:val="22"/>
                <w:lang w:val="es-MX"/>
              </w:rPr>
            </w:pPr>
            <w:r w:rsidRPr="00194483">
              <w:rPr>
                <w:rFonts w:ascii="Calibri" w:hAnsi="Calibri" w:cs="Calibri"/>
                <w:sz w:val="22"/>
                <w:szCs w:val="22"/>
                <w:lang w:val="es-MX"/>
              </w:rPr>
              <w:t>Cualquier trabajo defectuoso observado por la Supervisión antes de la recepción definitiva de la obra, que sea resultado de mala ejecución, del empleo del material inadecuado, deterioro por descuido o cualquier otra causa, será removido o reemplazado dentro del plazo asignado por la Supervisión.</w:t>
            </w:r>
          </w:p>
          <w:p w:rsidR="00907FAA" w:rsidRPr="00194483" w:rsidRDefault="00907FAA" w:rsidP="001477C6">
            <w:pPr>
              <w:ind w:left="360" w:right="51"/>
              <w:jc w:val="both"/>
              <w:rPr>
                <w:rFonts w:ascii="Calibri" w:hAnsi="Calibri" w:cs="Calibri"/>
                <w:sz w:val="22"/>
                <w:szCs w:val="22"/>
                <w:lang w:val="es-MX"/>
              </w:rPr>
            </w:pPr>
          </w:p>
          <w:p w:rsidR="00907FAA" w:rsidRPr="00194483" w:rsidRDefault="00907FAA" w:rsidP="001477C6">
            <w:pPr>
              <w:ind w:right="51"/>
              <w:jc w:val="both"/>
              <w:rPr>
                <w:rFonts w:ascii="Calibri" w:hAnsi="Calibri" w:cs="Calibri"/>
                <w:sz w:val="22"/>
                <w:szCs w:val="22"/>
                <w:lang w:val="es-MX"/>
              </w:rPr>
            </w:pPr>
            <w:r w:rsidRPr="00194483">
              <w:rPr>
                <w:rFonts w:ascii="Calibri" w:hAnsi="Calibri" w:cs="Calibri"/>
                <w:sz w:val="22"/>
                <w:szCs w:val="22"/>
                <w:lang w:val="es-MX"/>
              </w:rPr>
              <w:t>Si el Contratista no ejecutara la remoción de trabajos defectuosos y su consiguiente reconstrucción dentro del plazo razonablemente establecido por la Supervisión, el Contratante está facultado a realizar dichos trabajos mediante terceros. Todos los gastos que demande esta acción, serán pagados por el contratista y en consecuencia el importe se descontará de su certificado de pago por avance de obra, o de su garantía de cumplimiento de contrato.</w:t>
            </w:r>
          </w:p>
          <w:p w:rsidR="00907FAA" w:rsidRPr="00194483" w:rsidRDefault="00907FAA" w:rsidP="001477C6">
            <w:pPr>
              <w:ind w:left="360" w:right="51"/>
              <w:jc w:val="both"/>
              <w:rPr>
                <w:rFonts w:ascii="Calibri" w:hAnsi="Calibri" w:cs="Calibri"/>
                <w:sz w:val="22"/>
                <w:szCs w:val="22"/>
                <w:lang w:val="es-MX"/>
              </w:rPr>
            </w:pPr>
          </w:p>
          <w:p w:rsidR="00907FAA" w:rsidRPr="00194483" w:rsidRDefault="00907FAA" w:rsidP="005A650E">
            <w:pPr>
              <w:numPr>
                <w:ilvl w:val="0"/>
                <w:numId w:val="57"/>
              </w:numPr>
              <w:tabs>
                <w:tab w:val="clear" w:pos="425"/>
              </w:tabs>
              <w:ind w:left="993"/>
              <w:jc w:val="both"/>
              <w:rPr>
                <w:rFonts w:ascii="Calibri" w:hAnsi="Calibri" w:cs="Calibri"/>
                <w:b/>
                <w:sz w:val="22"/>
                <w:szCs w:val="22"/>
                <w:lang w:val="es-ES_tradnl"/>
              </w:rPr>
            </w:pPr>
            <w:r w:rsidRPr="00194483">
              <w:rPr>
                <w:rFonts w:ascii="Calibri" w:hAnsi="Calibri" w:cs="Calibri"/>
                <w:b/>
                <w:sz w:val="22"/>
                <w:szCs w:val="22"/>
                <w:lang w:val="es-ES_tradnl"/>
              </w:rPr>
              <w:t>Mediciones</w:t>
            </w:r>
          </w:p>
          <w:p w:rsidR="00907FAA" w:rsidRPr="00194483" w:rsidRDefault="00907FAA" w:rsidP="001477C6">
            <w:pPr>
              <w:ind w:left="993"/>
              <w:jc w:val="both"/>
              <w:rPr>
                <w:rFonts w:ascii="Calibri" w:hAnsi="Calibri" w:cs="Calibri"/>
                <w:b/>
                <w:sz w:val="22"/>
                <w:szCs w:val="22"/>
                <w:lang w:val="es-ES_tradnl"/>
              </w:rPr>
            </w:pPr>
          </w:p>
          <w:p w:rsidR="00907FAA" w:rsidRPr="00194483" w:rsidRDefault="00907FAA" w:rsidP="001477C6">
            <w:pPr>
              <w:ind w:right="51"/>
              <w:jc w:val="both"/>
              <w:rPr>
                <w:rFonts w:ascii="Calibri" w:hAnsi="Calibri" w:cs="Calibri"/>
                <w:sz w:val="22"/>
                <w:szCs w:val="22"/>
                <w:lang w:val="es-MX"/>
              </w:rPr>
            </w:pPr>
            <w:r w:rsidRPr="00194483">
              <w:rPr>
                <w:rFonts w:ascii="Calibri" w:hAnsi="Calibri" w:cs="Calibri"/>
                <w:sz w:val="22"/>
                <w:szCs w:val="22"/>
                <w:lang w:val="es-MX"/>
              </w:rPr>
              <w:t>Todas las cantidades de trabajo realmente ejecutado de acuerdo a lo establecido en el contrato, serán medidas netas en las unidades especificadas en la propuesta del Contratista.</w:t>
            </w:r>
          </w:p>
          <w:p w:rsidR="00907FAA" w:rsidRPr="00194483" w:rsidRDefault="00907FAA" w:rsidP="001477C6">
            <w:pPr>
              <w:ind w:left="360" w:right="51"/>
              <w:jc w:val="both"/>
              <w:rPr>
                <w:rFonts w:ascii="Calibri" w:hAnsi="Calibri" w:cs="Calibri"/>
                <w:sz w:val="22"/>
                <w:szCs w:val="22"/>
                <w:lang w:val="es-MX"/>
              </w:rPr>
            </w:pPr>
          </w:p>
          <w:p w:rsidR="00907FAA" w:rsidRPr="00194483" w:rsidRDefault="00907FAA" w:rsidP="001477C6">
            <w:pPr>
              <w:ind w:right="51"/>
              <w:jc w:val="both"/>
              <w:rPr>
                <w:rFonts w:ascii="Calibri" w:hAnsi="Calibri" w:cs="Calibri"/>
                <w:sz w:val="22"/>
                <w:szCs w:val="22"/>
                <w:lang w:val="es-MX"/>
              </w:rPr>
            </w:pPr>
            <w:r w:rsidRPr="00194483">
              <w:rPr>
                <w:rFonts w:ascii="Calibri" w:hAnsi="Calibri" w:cs="Calibri"/>
                <w:sz w:val="22"/>
                <w:szCs w:val="22"/>
                <w:lang w:val="es-MX"/>
              </w:rPr>
              <w:t>Se verificará el cumplimiento por parte del Contratista, de la ejecución de las obras de construcción de acuerdo a los niveles, volúmenes de obra y especificaciones técnicas generales y especiales descritas en los documentos del proyecto.</w:t>
            </w:r>
          </w:p>
          <w:p w:rsidR="00907FAA" w:rsidRPr="00194483" w:rsidRDefault="00907FAA" w:rsidP="001477C6">
            <w:pPr>
              <w:ind w:left="360" w:right="51"/>
              <w:jc w:val="both"/>
              <w:rPr>
                <w:rFonts w:ascii="Calibri" w:hAnsi="Calibri" w:cs="Calibri"/>
                <w:sz w:val="22"/>
                <w:szCs w:val="22"/>
                <w:lang w:val="es-MX"/>
              </w:rPr>
            </w:pPr>
          </w:p>
          <w:p w:rsidR="00907FAA" w:rsidRPr="00194483" w:rsidRDefault="00907FAA" w:rsidP="001477C6">
            <w:pPr>
              <w:ind w:right="51"/>
              <w:jc w:val="both"/>
              <w:rPr>
                <w:rFonts w:ascii="Calibri" w:hAnsi="Calibri" w:cs="Calibri"/>
                <w:sz w:val="22"/>
                <w:szCs w:val="22"/>
                <w:lang w:val="es-MX"/>
              </w:rPr>
            </w:pPr>
            <w:r w:rsidRPr="00194483">
              <w:rPr>
                <w:rFonts w:ascii="Calibri" w:hAnsi="Calibri" w:cs="Calibri"/>
                <w:sz w:val="22"/>
                <w:szCs w:val="22"/>
                <w:lang w:val="es-MX"/>
              </w:rPr>
              <w:t>Mediciones detalladas por actividad ejecutada para determinar los volúmenes de obra definidos para la certificación de pagos por avance de obra.</w:t>
            </w:r>
          </w:p>
          <w:p w:rsidR="00907FAA" w:rsidRPr="00194483" w:rsidRDefault="00907FAA" w:rsidP="001477C6">
            <w:pPr>
              <w:ind w:left="360" w:right="51"/>
              <w:jc w:val="both"/>
              <w:rPr>
                <w:rFonts w:ascii="Calibri" w:hAnsi="Calibri" w:cs="Calibri"/>
                <w:sz w:val="22"/>
                <w:szCs w:val="22"/>
                <w:lang w:val="es-MX"/>
              </w:rPr>
            </w:pPr>
          </w:p>
          <w:p w:rsidR="00907FAA" w:rsidRPr="00194483" w:rsidRDefault="00907FAA" w:rsidP="001477C6">
            <w:pPr>
              <w:ind w:right="51"/>
              <w:jc w:val="both"/>
              <w:rPr>
                <w:rFonts w:ascii="Calibri" w:hAnsi="Calibri" w:cs="Calibri"/>
                <w:sz w:val="22"/>
                <w:szCs w:val="22"/>
                <w:lang w:val="es-MX"/>
              </w:rPr>
            </w:pPr>
            <w:r w:rsidRPr="00194483">
              <w:rPr>
                <w:rFonts w:ascii="Calibri" w:hAnsi="Calibri" w:cs="Calibri"/>
                <w:sz w:val="22"/>
                <w:szCs w:val="22"/>
                <w:lang w:val="es-MX"/>
              </w:rPr>
              <w:t>Se verificarán los controles de rasante para la plataforma (áreas de circulación y parqueo), obras de drenaje, instalaciones, servicios, muros y otras estructuras, y para cualquier otro trabajo de replanteo realizado por el Contratista.</w:t>
            </w:r>
          </w:p>
          <w:p w:rsidR="00907FAA" w:rsidRPr="00194483" w:rsidRDefault="00907FAA" w:rsidP="001477C6">
            <w:pPr>
              <w:ind w:left="360" w:right="51"/>
              <w:jc w:val="both"/>
              <w:rPr>
                <w:rFonts w:ascii="Calibri" w:hAnsi="Calibri" w:cs="Calibri"/>
                <w:sz w:val="22"/>
                <w:szCs w:val="22"/>
                <w:lang w:val="es-MX"/>
              </w:rPr>
            </w:pPr>
          </w:p>
          <w:p w:rsidR="00907FAA" w:rsidRPr="00194483" w:rsidRDefault="00907FAA" w:rsidP="005A650E">
            <w:pPr>
              <w:numPr>
                <w:ilvl w:val="0"/>
                <w:numId w:val="57"/>
              </w:numPr>
              <w:tabs>
                <w:tab w:val="clear" w:pos="425"/>
              </w:tabs>
              <w:ind w:left="993"/>
              <w:jc w:val="both"/>
              <w:rPr>
                <w:rFonts w:ascii="Calibri" w:hAnsi="Calibri" w:cs="Calibri"/>
                <w:b/>
                <w:sz w:val="22"/>
                <w:szCs w:val="22"/>
                <w:lang w:val="es-ES_tradnl"/>
              </w:rPr>
            </w:pPr>
            <w:r w:rsidRPr="00194483">
              <w:rPr>
                <w:rFonts w:ascii="Calibri" w:hAnsi="Calibri" w:cs="Calibri"/>
                <w:b/>
                <w:sz w:val="22"/>
                <w:szCs w:val="22"/>
                <w:lang w:val="es-ES_tradnl"/>
              </w:rPr>
              <w:t>Certificados y planillas mensuales de pago</w:t>
            </w:r>
          </w:p>
          <w:p w:rsidR="00907FAA" w:rsidRPr="00194483" w:rsidRDefault="00907FAA" w:rsidP="001477C6">
            <w:pPr>
              <w:ind w:left="993"/>
              <w:jc w:val="both"/>
              <w:rPr>
                <w:rFonts w:ascii="Calibri" w:hAnsi="Calibri" w:cs="Calibri"/>
                <w:b/>
                <w:sz w:val="22"/>
                <w:szCs w:val="22"/>
                <w:lang w:val="es-ES_tradnl"/>
              </w:rPr>
            </w:pPr>
          </w:p>
          <w:p w:rsidR="00907FAA" w:rsidRPr="00194483" w:rsidRDefault="00907FAA" w:rsidP="001477C6">
            <w:pPr>
              <w:ind w:right="51"/>
              <w:jc w:val="both"/>
              <w:rPr>
                <w:rFonts w:ascii="Calibri" w:hAnsi="Calibri" w:cs="Calibri"/>
                <w:sz w:val="22"/>
                <w:szCs w:val="22"/>
                <w:lang w:val="es-MX"/>
              </w:rPr>
            </w:pPr>
            <w:r w:rsidRPr="00194483">
              <w:rPr>
                <w:rFonts w:ascii="Calibri" w:hAnsi="Calibri" w:cs="Calibri"/>
                <w:sz w:val="22"/>
                <w:szCs w:val="22"/>
                <w:lang w:val="es-MX"/>
              </w:rPr>
              <w:t>La Supervisión verificará adecuada y definitivamente los trabajos realizados por el Contratista y los volúmenes de obra resultantes, para la aprobación del Certificado de Pago por Avance de Obra, correspondiente al cronograma vigente y a los plazos establecidos. La Supervisión refrendará con su firma y sello la veracidad de los datos certificados.</w:t>
            </w:r>
          </w:p>
          <w:p w:rsidR="00907FAA" w:rsidRPr="00194483" w:rsidRDefault="00907FAA" w:rsidP="001477C6">
            <w:pPr>
              <w:ind w:left="360" w:right="51"/>
              <w:jc w:val="both"/>
              <w:rPr>
                <w:rFonts w:ascii="Calibri" w:hAnsi="Calibri" w:cs="Calibri"/>
                <w:sz w:val="22"/>
                <w:szCs w:val="22"/>
                <w:lang w:val="es-MX"/>
              </w:rPr>
            </w:pPr>
          </w:p>
          <w:p w:rsidR="00907FAA" w:rsidRDefault="00907FAA" w:rsidP="001477C6">
            <w:pPr>
              <w:ind w:right="51"/>
              <w:jc w:val="both"/>
              <w:rPr>
                <w:rFonts w:ascii="Calibri" w:hAnsi="Calibri" w:cs="Calibri"/>
                <w:sz w:val="22"/>
                <w:szCs w:val="22"/>
                <w:lang w:val="es-MX"/>
              </w:rPr>
            </w:pPr>
            <w:r w:rsidRPr="00194483">
              <w:rPr>
                <w:rFonts w:ascii="Calibri" w:hAnsi="Calibri" w:cs="Calibri"/>
                <w:sz w:val="22"/>
                <w:szCs w:val="22"/>
                <w:lang w:val="es-MX"/>
              </w:rPr>
              <w:t>Para ello deberá elaborar formularios tipo y otro tipo de controles para la verificación de trabajos realizados por el Contratista y para la aprobación de los certificados de pago correspondientes.</w:t>
            </w:r>
          </w:p>
          <w:p w:rsidR="00907FAA" w:rsidRDefault="00907FAA" w:rsidP="001477C6">
            <w:pPr>
              <w:ind w:right="51"/>
              <w:jc w:val="both"/>
              <w:rPr>
                <w:rFonts w:ascii="Calibri" w:hAnsi="Calibri" w:cs="Calibri"/>
                <w:sz w:val="22"/>
                <w:szCs w:val="22"/>
                <w:lang w:val="es-MX"/>
              </w:rPr>
            </w:pPr>
          </w:p>
          <w:p w:rsidR="00907FAA" w:rsidRPr="00194483" w:rsidRDefault="00907FAA" w:rsidP="001477C6">
            <w:pPr>
              <w:ind w:right="51"/>
              <w:jc w:val="both"/>
              <w:rPr>
                <w:rFonts w:ascii="Calibri" w:hAnsi="Calibri" w:cs="Calibri"/>
                <w:sz w:val="22"/>
                <w:szCs w:val="22"/>
                <w:lang w:val="es-MX"/>
              </w:rPr>
            </w:pPr>
            <w:r>
              <w:rPr>
                <w:rFonts w:ascii="Calibri" w:hAnsi="Calibri" w:cs="Calibri"/>
                <w:sz w:val="22"/>
                <w:szCs w:val="22"/>
                <w:lang w:val="es-MX"/>
              </w:rPr>
              <w:t>El supervisor acredita la permanencia a tiempo completa o parcial de obra mediante reporte fotográfico con la aplicación GPS Camera Lite (</w:t>
            </w:r>
            <w:proofErr w:type="spellStart"/>
            <w:r>
              <w:rPr>
                <w:rFonts w:ascii="Calibri" w:hAnsi="Calibri" w:cs="Calibri"/>
                <w:sz w:val="22"/>
                <w:szCs w:val="22"/>
                <w:lang w:val="es-MX"/>
              </w:rPr>
              <w:t>S</w:t>
            </w:r>
            <w:r w:rsidRPr="002B6670">
              <w:rPr>
                <w:rFonts w:ascii="Calibri" w:hAnsi="Calibri" w:cs="Calibri"/>
                <w:sz w:val="22"/>
                <w:szCs w:val="22"/>
                <w:lang w:val="es-MX"/>
              </w:rPr>
              <w:t>elfies</w:t>
            </w:r>
            <w:proofErr w:type="spellEnd"/>
            <w:r>
              <w:rPr>
                <w:rFonts w:ascii="Calibri" w:hAnsi="Calibri" w:cs="Calibri"/>
                <w:sz w:val="22"/>
                <w:szCs w:val="22"/>
                <w:lang w:val="es-MX"/>
              </w:rPr>
              <w:t xml:space="preserve"> de los profesionales) que certifique la permanencia completa o parcial en obra. </w:t>
            </w:r>
          </w:p>
          <w:p w:rsidR="00661812" w:rsidRPr="00194483" w:rsidRDefault="00661812" w:rsidP="001477C6">
            <w:pPr>
              <w:ind w:left="708" w:right="51"/>
              <w:jc w:val="both"/>
              <w:rPr>
                <w:rFonts w:ascii="Calibri" w:hAnsi="Calibri" w:cs="Calibri"/>
                <w:sz w:val="22"/>
                <w:szCs w:val="22"/>
                <w:lang w:val="es-MX"/>
              </w:rPr>
            </w:pPr>
          </w:p>
          <w:p w:rsidR="00907FAA" w:rsidRPr="00194483" w:rsidRDefault="00907FAA" w:rsidP="005A650E">
            <w:pPr>
              <w:numPr>
                <w:ilvl w:val="0"/>
                <w:numId w:val="57"/>
              </w:numPr>
              <w:tabs>
                <w:tab w:val="clear" w:pos="425"/>
              </w:tabs>
              <w:ind w:left="993"/>
              <w:jc w:val="both"/>
              <w:rPr>
                <w:rFonts w:ascii="Calibri" w:hAnsi="Calibri" w:cs="Calibri"/>
                <w:b/>
                <w:sz w:val="22"/>
                <w:szCs w:val="22"/>
                <w:lang w:val="es-ES_tradnl"/>
              </w:rPr>
            </w:pPr>
            <w:r w:rsidRPr="00194483">
              <w:rPr>
                <w:rFonts w:ascii="Calibri" w:hAnsi="Calibri" w:cs="Calibri"/>
                <w:b/>
                <w:sz w:val="22"/>
                <w:szCs w:val="22"/>
                <w:lang w:val="es-ES_tradnl"/>
              </w:rPr>
              <w:t>Firma y fecha en el certificado de pago</w:t>
            </w:r>
          </w:p>
          <w:p w:rsidR="00907FAA" w:rsidRPr="00194483" w:rsidRDefault="00907FAA" w:rsidP="001477C6">
            <w:pPr>
              <w:ind w:left="425"/>
              <w:jc w:val="both"/>
              <w:rPr>
                <w:rFonts w:ascii="Calibri" w:hAnsi="Calibri" w:cs="Calibri"/>
                <w:b/>
                <w:sz w:val="22"/>
                <w:szCs w:val="22"/>
                <w:lang w:val="es-ES_tradnl"/>
              </w:rPr>
            </w:pPr>
          </w:p>
          <w:p w:rsidR="00907FAA" w:rsidRPr="00194483" w:rsidRDefault="00907FAA" w:rsidP="001477C6">
            <w:pPr>
              <w:ind w:right="51"/>
              <w:jc w:val="both"/>
              <w:rPr>
                <w:rFonts w:ascii="Calibri" w:hAnsi="Calibri" w:cs="Calibri"/>
                <w:sz w:val="22"/>
                <w:szCs w:val="22"/>
                <w:lang w:val="es-MX"/>
              </w:rPr>
            </w:pPr>
            <w:r w:rsidRPr="00194483">
              <w:rPr>
                <w:rFonts w:ascii="Calibri" w:hAnsi="Calibri" w:cs="Calibri"/>
                <w:sz w:val="22"/>
                <w:szCs w:val="22"/>
                <w:lang w:val="es-MX"/>
              </w:rPr>
              <w:t>Cada certificado de pago deberá necesariamente llevar las siguientes firmas y la fecha en que se efectúan las mismas:</w:t>
            </w:r>
          </w:p>
          <w:p w:rsidR="00907FAA" w:rsidRPr="00194483" w:rsidRDefault="00907FAA" w:rsidP="005A650E">
            <w:pPr>
              <w:numPr>
                <w:ilvl w:val="0"/>
                <w:numId w:val="60"/>
              </w:numPr>
              <w:ind w:right="51"/>
              <w:jc w:val="both"/>
              <w:rPr>
                <w:rFonts w:ascii="Calibri" w:hAnsi="Calibri" w:cs="Calibri"/>
                <w:sz w:val="22"/>
                <w:szCs w:val="22"/>
                <w:lang w:val="es-MX"/>
              </w:rPr>
            </w:pPr>
            <w:r w:rsidRPr="00194483">
              <w:rPr>
                <w:rFonts w:ascii="Calibri" w:hAnsi="Calibri" w:cs="Calibri"/>
                <w:sz w:val="22"/>
                <w:szCs w:val="22"/>
                <w:lang w:val="es-MX"/>
              </w:rPr>
              <w:t>Firma del Contratista y fecha de entrega a la Supervisión.</w:t>
            </w:r>
          </w:p>
          <w:p w:rsidR="00907FAA" w:rsidRPr="00D540F4" w:rsidRDefault="00907FAA" w:rsidP="005A650E">
            <w:pPr>
              <w:numPr>
                <w:ilvl w:val="0"/>
                <w:numId w:val="60"/>
              </w:numPr>
              <w:ind w:right="51"/>
              <w:jc w:val="both"/>
              <w:rPr>
                <w:rFonts w:ascii="Calibri" w:hAnsi="Calibri" w:cs="Calibri"/>
                <w:b/>
                <w:bCs/>
                <w:sz w:val="22"/>
                <w:szCs w:val="22"/>
                <w:lang w:val="es-MX" w:eastAsia="es-BO"/>
              </w:rPr>
            </w:pPr>
            <w:r w:rsidRPr="00194483">
              <w:rPr>
                <w:rFonts w:ascii="Calibri" w:hAnsi="Calibri" w:cs="Calibri"/>
                <w:sz w:val="22"/>
                <w:szCs w:val="22"/>
                <w:lang w:val="es-MX"/>
              </w:rPr>
              <w:lastRenderedPageBreak/>
              <w:t>Firma de la Supervisión y fecha de entrega a la Fiscalización.</w:t>
            </w:r>
          </w:p>
          <w:p w:rsidR="00661812" w:rsidRPr="00614D23" w:rsidRDefault="00661812" w:rsidP="00661812">
            <w:pPr>
              <w:ind w:right="51"/>
              <w:jc w:val="both"/>
              <w:rPr>
                <w:rFonts w:ascii="Calibri" w:hAnsi="Calibri" w:cs="Calibri"/>
                <w:b/>
                <w:bCs/>
                <w:sz w:val="22"/>
                <w:szCs w:val="22"/>
                <w:lang w:val="es-MX" w:eastAsia="es-BO"/>
              </w:rPr>
            </w:pPr>
          </w:p>
        </w:tc>
      </w:tr>
      <w:tr w:rsidR="00907FAA" w:rsidRPr="00614D23" w:rsidTr="00C47132">
        <w:trPr>
          <w:trHeight w:val="486"/>
        </w:trPr>
        <w:tc>
          <w:tcPr>
            <w:tcW w:w="9356" w:type="dxa"/>
            <w:shd w:val="clear" w:color="auto" w:fill="DEEAF6" w:themeFill="accent1" w:themeFillTint="33"/>
            <w:vAlign w:val="center"/>
          </w:tcPr>
          <w:p w:rsidR="00907FAA" w:rsidRPr="00614D23" w:rsidRDefault="00907FAA" w:rsidP="001477C6">
            <w:pPr>
              <w:jc w:val="both"/>
              <w:rPr>
                <w:rFonts w:ascii="Calibri" w:hAnsi="Calibri" w:cs="Calibri"/>
                <w:b/>
                <w:bCs/>
                <w:sz w:val="22"/>
                <w:szCs w:val="22"/>
                <w:lang w:eastAsia="es-BO"/>
              </w:rPr>
            </w:pPr>
            <w:r w:rsidRPr="00614D23">
              <w:rPr>
                <w:rFonts w:ascii="Calibri" w:hAnsi="Calibri" w:cs="Calibri"/>
                <w:b/>
                <w:bCs/>
                <w:sz w:val="22"/>
                <w:szCs w:val="22"/>
                <w:lang w:eastAsia="es-BO"/>
              </w:rPr>
              <w:lastRenderedPageBreak/>
              <w:t>LUGAR DONDE SE REALIZARÁ LA SUPERVISIÓN TECNICA</w:t>
            </w:r>
          </w:p>
        </w:tc>
      </w:tr>
      <w:tr w:rsidR="00907FAA" w:rsidRPr="00614D23" w:rsidTr="001477C6">
        <w:trPr>
          <w:trHeight w:val="1137"/>
        </w:trPr>
        <w:tc>
          <w:tcPr>
            <w:tcW w:w="9356" w:type="dxa"/>
            <w:shd w:val="clear" w:color="auto" w:fill="auto"/>
            <w:vAlign w:val="center"/>
            <w:hideMark/>
          </w:tcPr>
          <w:p w:rsidR="00661812" w:rsidRDefault="00661812" w:rsidP="001477C6">
            <w:pPr>
              <w:jc w:val="both"/>
              <w:rPr>
                <w:rFonts w:ascii="Calibri" w:hAnsi="Calibri" w:cs="Arial"/>
                <w:bCs/>
                <w:iCs/>
                <w:sz w:val="22"/>
                <w:szCs w:val="22"/>
              </w:rPr>
            </w:pPr>
          </w:p>
          <w:p w:rsidR="00907FAA" w:rsidRDefault="00907FAA" w:rsidP="001477C6">
            <w:pPr>
              <w:jc w:val="both"/>
              <w:rPr>
                <w:rFonts w:ascii="Calibri" w:hAnsi="Calibri" w:cs="Calibri"/>
                <w:sz w:val="22"/>
                <w:szCs w:val="22"/>
              </w:rPr>
            </w:pPr>
            <w:r w:rsidRPr="00614D23">
              <w:rPr>
                <w:rFonts w:ascii="Calibri" w:hAnsi="Calibri" w:cs="Arial"/>
                <w:bCs/>
                <w:iCs/>
                <w:sz w:val="22"/>
                <w:szCs w:val="22"/>
              </w:rPr>
              <w:t xml:space="preserve">El servicio de supervisión de la construcción de la Estación de Servicio </w:t>
            </w:r>
            <w:r>
              <w:rPr>
                <w:rFonts w:ascii="Calibri" w:hAnsi="Calibri" w:cs="Arial"/>
                <w:bCs/>
                <w:iCs/>
                <w:sz w:val="22"/>
                <w:szCs w:val="22"/>
              </w:rPr>
              <w:t>Tupiza</w:t>
            </w:r>
            <w:r w:rsidRPr="00614D23">
              <w:rPr>
                <w:rFonts w:ascii="Calibri" w:hAnsi="Calibri" w:cs="Calibri"/>
                <w:kern w:val="28"/>
                <w:sz w:val="22"/>
                <w:szCs w:val="22"/>
              </w:rPr>
              <w:t xml:space="preserve"> se ejecutará en el Departamento de </w:t>
            </w:r>
            <w:r>
              <w:rPr>
                <w:rFonts w:ascii="Calibri" w:hAnsi="Calibri" w:cs="Calibri"/>
                <w:kern w:val="28"/>
                <w:sz w:val="22"/>
                <w:szCs w:val="22"/>
              </w:rPr>
              <w:t>Potosí</w:t>
            </w:r>
            <w:r w:rsidRPr="00614D23">
              <w:rPr>
                <w:rFonts w:ascii="Calibri" w:hAnsi="Calibri" w:cs="Calibri"/>
                <w:kern w:val="28"/>
                <w:sz w:val="22"/>
                <w:szCs w:val="22"/>
              </w:rPr>
              <w:t xml:space="preserve">, </w:t>
            </w:r>
            <w:r w:rsidRPr="00134CD4">
              <w:rPr>
                <w:rFonts w:ascii="Calibri" w:hAnsi="Calibri" w:cs="Calibri"/>
                <w:sz w:val="22"/>
                <w:szCs w:val="22"/>
              </w:rPr>
              <w:t>ciudad de Tupiza, en la Zona Central, teniendo como colindancia definitiva al Norte con el Barrio Petrolero, al Este con la Calle s/n, al Sur con la universidad y al Oeste con la Av. La Paz.</w:t>
            </w:r>
          </w:p>
          <w:p w:rsidR="00661812" w:rsidRPr="00614D23" w:rsidRDefault="00661812" w:rsidP="001477C6">
            <w:pPr>
              <w:jc w:val="both"/>
              <w:rPr>
                <w:rFonts w:ascii="Calibri" w:hAnsi="Calibri" w:cs="Calibri"/>
                <w:b/>
                <w:bCs/>
                <w:sz w:val="22"/>
                <w:szCs w:val="22"/>
                <w:lang w:eastAsia="es-BO"/>
              </w:rPr>
            </w:pPr>
          </w:p>
        </w:tc>
      </w:tr>
      <w:tr w:rsidR="00907FAA" w:rsidRPr="00614D23" w:rsidTr="00C47132">
        <w:trPr>
          <w:trHeight w:val="418"/>
        </w:trPr>
        <w:tc>
          <w:tcPr>
            <w:tcW w:w="9356" w:type="dxa"/>
            <w:shd w:val="clear" w:color="auto" w:fill="DEEAF6" w:themeFill="accent1" w:themeFillTint="33"/>
            <w:vAlign w:val="center"/>
          </w:tcPr>
          <w:p w:rsidR="00907FAA" w:rsidRPr="00614D23" w:rsidRDefault="00907FAA" w:rsidP="001477C6">
            <w:pPr>
              <w:jc w:val="both"/>
              <w:rPr>
                <w:rFonts w:ascii="Calibri" w:hAnsi="Calibri" w:cs="Calibri"/>
                <w:b/>
                <w:bCs/>
                <w:sz w:val="22"/>
                <w:szCs w:val="22"/>
                <w:lang w:eastAsia="es-BO"/>
              </w:rPr>
            </w:pPr>
            <w:r w:rsidRPr="00614D23">
              <w:rPr>
                <w:rFonts w:ascii="Calibri" w:hAnsi="Calibri" w:cs="Calibri"/>
                <w:b/>
                <w:bCs/>
                <w:sz w:val="22"/>
                <w:szCs w:val="22"/>
                <w:lang w:eastAsia="es-BO"/>
              </w:rPr>
              <w:t>PLAZO DE REALIZACIÓN DE LA SUPERVISIÓN</w:t>
            </w:r>
          </w:p>
        </w:tc>
      </w:tr>
      <w:tr w:rsidR="00907FAA" w:rsidRPr="00614D23" w:rsidTr="001477C6">
        <w:tc>
          <w:tcPr>
            <w:tcW w:w="9356" w:type="dxa"/>
            <w:shd w:val="clear" w:color="auto" w:fill="auto"/>
            <w:vAlign w:val="center"/>
            <w:hideMark/>
          </w:tcPr>
          <w:p w:rsidR="00661812" w:rsidRDefault="00661812" w:rsidP="001477C6">
            <w:pPr>
              <w:jc w:val="both"/>
              <w:rPr>
                <w:rFonts w:ascii="Calibri" w:hAnsi="Calibri" w:cs="Arial"/>
                <w:bCs/>
                <w:sz w:val="22"/>
                <w:szCs w:val="22"/>
              </w:rPr>
            </w:pPr>
          </w:p>
          <w:p w:rsidR="00907FAA" w:rsidRPr="00614D23" w:rsidRDefault="00907FAA" w:rsidP="001477C6">
            <w:pPr>
              <w:jc w:val="both"/>
              <w:rPr>
                <w:rFonts w:ascii="Calibri" w:hAnsi="Calibri" w:cs="Arial"/>
                <w:bCs/>
                <w:sz w:val="22"/>
                <w:szCs w:val="22"/>
              </w:rPr>
            </w:pPr>
            <w:r w:rsidRPr="00614D23">
              <w:rPr>
                <w:rFonts w:ascii="Calibri" w:hAnsi="Calibri" w:cs="Arial"/>
                <w:bCs/>
                <w:sz w:val="22"/>
                <w:szCs w:val="22"/>
              </w:rPr>
              <w:t xml:space="preserve">El Supervisor desarrollara el Servicio </w:t>
            </w:r>
            <w:r>
              <w:rPr>
                <w:rFonts w:ascii="Calibri" w:hAnsi="Calibri" w:cs="Arial"/>
                <w:bCs/>
                <w:sz w:val="22"/>
                <w:szCs w:val="22"/>
              </w:rPr>
              <w:t xml:space="preserve">por un plazo de 360 días calendario, </w:t>
            </w:r>
            <w:r w:rsidRPr="00614D23">
              <w:rPr>
                <w:rFonts w:ascii="Calibri" w:hAnsi="Calibri" w:cs="Arial"/>
                <w:bCs/>
                <w:sz w:val="22"/>
                <w:szCs w:val="22"/>
              </w:rPr>
              <w:t xml:space="preserve">hasta la Entrega Definitiva de acuerdo al contrato de Obra, debiendo concluir con el cierre físico y financiero del proyecto, que serán computados </w:t>
            </w:r>
            <w:proofErr w:type="gramStart"/>
            <w:r w:rsidRPr="00614D23">
              <w:rPr>
                <w:rFonts w:ascii="Calibri" w:hAnsi="Calibri" w:cs="Arial"/>
                <w:bCs/>
                <w:sz w:val="22"/>
                <w:szCs w:val="22"/>
              </w:rPr>
              <w:t>a  partir</w:t>
            </w:r>
            <w:proofErr w:type="gramEnd"/>
            <w:r w:rsidRPr="00614D23">
              <w:rPr>
                <w:rFonts w:ascii="Calibri" w:hAnsi="Calibri" w:cs="Arial"/>
                <w:bCs/>
                <w:sz w:val="22"/>
                <w:szCs w:val="22"/>
              </w:rPr>
              <w:t xml:space="preserve"> de la fecha en la que el Fiscal de Obra notifique con la Orden de Proceder.</w:t>
            </w:r>
          </w:p>
          <w:p w:rsidR="00907FAA" w:rsidRDefault="00907FAA" w:rsidP="001477C6">
            <w:pPr>
              <w:jc w:val="both"/>
              <w:rPr>
                <w:rFonts w:ascii="Calibri" w:hAnsi="Calibri" w:cs="Arial"/>
                <w:bCs/>
                <w:iCs/>
                <w:sz w:val="22"/>
                <w:szCs w:val="22"/>
              </w:rPr>
            </w:pPr>
            <w:r w:rsidRPr="00614D23">
              <w:rPr>
                <w:rFonts w:ascii="Calibri" w:hAnsi="Calibri" w:cs="Arial"/>
                <w:bCs/>
                <w:iCs/>
                <w:sz w:val="22"/>
                <w:szCs w:val="22"/>
              </w:rPr>
              <w:t xml:space="preserve">Sin embargo se deja claramente establecido que si el plazo de la obra sufre ampliaciones, la </w:t>
            </w:r>
            <w:proofErr w:type="gramStart"/>
            <w:r w:rsidRPr="00614D23">
              <w:rPr>
                <w:rFonts w:ascii="Calibri" w:hAnsi="Calibri" w:cs="Arial"/>
                <w:bCs/>
                <w:iCs/>
                <w:sz w:val="22"/>
                <w:szCs w:val="22"/>
              </w:rPr>
              <w:t>Supervisión  está</w:t>
            </w:r>
            <w:proofErr w:type="gramEnd"/>
            <w:r w:rsidRPr="00614D23">
              <w:rPr>
                <w:rFonts w:ascii="Calibri" w:hAnsi="Calibri" w:cs="Arial"/>
                <w:bCs/>
                <w:iCs/>
                <w:sz w:val="22"/>
                <w:szCs w:val="22"/>
              </w:rPr>
              <w:t xml:space="preserve"> obligada a cumplir con el objeto del contrato de la supervisión hasta la entrega definitiva de la obra y elaboración de la planilla de cierre, concluyendo de esta manera con el cierre físico y financiero del proyecto, sin que esto implique incremento al contrato de supervisión.</w:t>
            </w:r>
          </w:p>
          <w:p w:rsidR="00661812" w:rsidRPr="00614D23" w:rsidRDefault="00661812" w:rsidP="001477C6">
            <w:pPr>
              <w:jc w:val="both"/>
              <w:rPr>
                <w:rFonts w:ascii="Calibri" w:hAnsi="Calibri" w:cs="Arial"/>
                <w:bCs/>
                <w:iCs/>
                <w:sz w:val="22"/>
                <w:szCs w:val="22"/>
              </w:rPr>
            </w:pPr>
          </w:p>
        </w:tc>
      </w:tr>
      <w:tr w:rsidR="00907FAA" w:rsidRPr="00614D23" w:rsidTr="00C47132">
        <w:trPr>
          <w:trHeight w:val="380"/>
        </w:trPr>
        <w:tc>
          <w:tcPr>
            <w:tcW w:w="9356" w:type="dxa"/>
            <w:shd w:val="clear" w:color="auto" w:fill="DEEAF6" w:themeFill="accent1" w:themeFillTint="33"/>
            <w:vAlign w:val="center"/>
          </w:tcPr>
          <w:p w:rsidR="00907FAA" w:rsidRPr="00614D23" w:rsidRDefault="00907FAA" w:rsidP="001477C6">
            <w:pPr>
              <w:jc w:val="both"/>
              <w:rPr>
                <w:rFonts w:ascii="Calibri" w:hAnsi="Calibri" w:cs="Arial"/>
                <w:b/>
                <w:bCs/>
                <w:iCs/>
                <w:sz w:val="22"/>
                <w:szCs w:val="22"/>
              </w:rPr>
            </w:pPr>
            <w:r w:rsidRPr="00614D23">
              <w:rPr>
                <w:rFonts w:ascii="Calibri" w:hAnsi="Calibri" w:cs="Arial"/>
                <w:b/>
                <w:bCs/>
                <w:iCs/>
                <w:sz w:val="22"/>
                <w:szCs w:val="22"/>
              </w:rPr>
              <w:t>ORDEN DE PROCEDER</w:t>
            </w:r>
          </w:p>
        </w:tc>
      </w:tr>
      <w:tr w:rsidR="00907FAA" w:rsidRPr="00614D23" w:rsidTr="001477C6">
        <w:trPr>
          <w:trHeight w:val="1061"/>
        </w:trPr>
        <w:tc>
          <w:tcPr>
            <w:tcW w:w="9356" w:type="dxa"/>
            <w:shd w:val="clear" w:color="auto" w:fill="auto"/>
            <w:vAlign w:val="center"/>
          </w:tcPr>
          <w:p w:rsidR="00661812" w:rsidRDefault="00661812" w:rsidP="001477C6">
            <w:pPr>
              <w:jc w:val="both"/>
              <w:rPr>
                <w:rFonts w:ascii="Calibri" w:hAnsi="Calibri" w:cs="Arial"/>
                <w:iCs/>
                <w:sz w:val="22"/>
                <w:szCs w:val="22"/>
                <w:lang w:val="es-MX"/>
              </w:rPr>
            </w:pPr>
          </w:p>
          <w:p w:rsidR="00907FAA" w:rsidRPr="00614D23" w:rsidRDefault="00907FAA" w:rsidP="001477C6">
            <w:pPr>
              <w:jc w:val="both"/>
              <w:rPr>
                <w:rFonts w:ascii="Arial" w:hAnsi="Arial" w:cs="Arial"/>
                <w:bCs/>
                <w:sz w:val="22"/>
                <w:szCs w:val="22"/>
              </w:rPr>
            </w:pPr>
            <w:r w:rsidRPr="00614D23">
              <w:rPr>
                <w:rFonts w:ascii="Calibri" w:hAnsi="Calibri" w:cs="Arial"/>
                <w:iCs/>
                <w:sz w:val="22"/>
                <w:szCs w:val="22"/>
                <w:lang w:val="es-MX"/>
              </w:rPr>
              <w:t xml:space="preserve">La Orden de Proceder será emitida por el Fiscal de Obra designado por </w:t>
            </w:r>
            <w:r w:rsidRPr="00614D23">
              <w:rPr>
                <w:rFonts w:ascii="Calibri" w:hAnsi="Calibri" w:cs="Arial"/>
                <w:bCs/>
                <w:iCs/>
                <w:kern w:val="32"/>
                <w:sz w:val="22"/>
                <w:szCs w:val="22"/>
              </w:rPr>
              <w:t>Yacimientos Petrolíferos Fiscales Bolivianos, una vez se haga efectiva la firma de contrato</w:t>
            </w:r>
            <w:r w:rsidRPr="00614D23">
              <w:rPr>
                <w:rFonts w:ascii="Calibri" w:hAnsi="Calibri" w:cs="Arial"/>
                <w:iCs/>
                <w:sz w:val="22"/>
                <w:szCs w:val="22"/>
              </w:rPr>
              <w:t>.</w:t>
            </w:r>
          </w:p>
          <w:p w:rsidR="00907FAA" w:rsidRDefault="00907FAA" w:rsidP="001477C6">
            <w:pPr>
              <w:jc w:val="both"/>
              <w:rPr>
                <w:rFonts w:ascii="Calibri" w:hAnsi="Calibri" w:cs="Arial"/>
                <w:bCs/>
                <w:sz w:val="22"/>
                <w:szCs w:val="22"/>
              </w:rPr>
            </w:pPr>
            <w:r w:rsidRPr="00614D23">
              <w:rPr>
                <w:rFonts w:ascii="Calibri" w:hAnsi="Calibri" w:cs="Arial"/>
                <w:bCs/>
                <w:sz w:val="22"/>
                <w:szCs w:val="22"/>
              </w:rPr>
              <w:t>En caso de otorgarse anticipo, la Orden de Proceder no podrá ser emitida antes de que se haga efectivo el desembolso total del anticipo.</w:t>
            </w:r>
          </w:p>
          <w:p w:rsidR="00661812" w:rsidRPr="00614D23" w:rsidRDefault="00661812" w:rsidP="001477C6">
            <w:pPr>
              <w:jc w:val="both"/>
              <w:rPr>
                <w:rFonts w:ascii="Calibri" w:hAnsi="Calibri" w:cs="Arial"/>
                <w:bCs/>
                <w:sz w:val="22"/>
                <w:szCs w:val="22"/>
              </w:rPr>
            </w:pPr>
          </w:p>
        </w:tc>
      </w:tr>
      <w:tr w:rsidR="00907FAA" w:rsidRPr="00614D23" w:rsidTr="00C47132">
        <w:trPr>
          <w:trHeight w:val="380"/>
        </w:trPr>
        <w:tc>
          <w:tcPr>
            <w:tcW w:w="9356" w:type="dxa"/>
            <w:shd w:val="clear" w:color="auto" w:fill="DEEAF6" w:themeFill="accent1" w:themeFillTint="33"/>
            <w:vAlign w:val="center"/>
          </w:tcPr>
          <w:p w:rsidR="00907FAA" w:rsidRPr="00614D23" w:rsidRDefault="00907FAA" w:rsidP="001477C6">
            <w:pPr>
              <w:jc w:val="both"/>
              <w:rPr>
                <w:rFonts w:ascii="Calibri" w:hAnsi="Calibri" w:cs="Calibri"/>
                <w:b/>
                <w:bCs/>
                <w:sz w:val="22"/>
                <w:szCs w:val="22"/>
                <w:lang w:eastAsia="es-BO"/>
              </w:rPr>
            </w:pPr>
            <w:r w:rsidRPr="00614D23">
              <w:rPr>
                <w:rFonts w:ascii="Calibri" w:hAnsi="Calibri" w:cs="Calibri"/>
                <w:b/>
                <w:bCs/>
                <w:sz w:val="22"/>
                <w:szCs w:val="22"/>
                <w:lang w:eastAsia="es-BO"/>
              </w:rPr>
              <w:t>PRODUCTOS E INFORMES A ENTREGAR</w:t>
            </w:r>
          </w:p>
        </w:tc>
      </w:tr>
      <w:tr w:rsidR="00907FAA" w:rsidRPr="00614D23" w:rsidTr="001477C6">
        <w:trPr>
          <w:trHeight w:val="380"/>
        </w:trPr>
        <w:tc>
          <w:tcPr>
            <w:tcW w:w="9356" w:type="dxa"/>
            <w:shd w:val="clear" w:color="auto" w:fill="auto"/>
            <w:vAlign w:val="center"/>
          </w:tcPr>
          <w:p w:rsidR="00661812" w:rsidRDefault="00661812" w:rsidP="001477C6">
            <w:pPr>
              <w:tabs>
                <w:tab w:val="left" w:pos="567"/>
              </w:tabs>
              <w:jc w:val="both"/>
              <w:rPr>
                <w:rFonts w:ascii="Calibri" w:hAnsi="Calibri" w:cs="Arial"/>
                <w:iCs/>
                <w:sz w:val="22"/>
                <w:szCs w:val="22"/>
              </w:rPr>
            </w:pPr>
          </w:p>
          <w:p w:rsidR="00907FAA" w:rsidRPr="00614D23" w:rsidRDefault="00907FAA" w:rsidP="001477C6">
            <w:pPr>
              <w:tabs>
                <w:tab w:val="left" w:pos="567"/>
              </w:tabs>
              <w:jc w:val="both"/>
              <w:rPr>
                <w:rFonts w:ascii="Calibri" w:hAnsi="Calibri" w:cs="Arial"/>
                <w:iCs/>
                <w:sz w:val="22"/>
                <w:szCs w:val="22"/>
                <w:lang w:val="es-MX"/>
              </w:rPr>
            </w:pPr>
            <w:r w:rsidRPr="00614D23">
              <w:rPr>
                <w:rFonts w:ascii="Calibri" w:hAnsi="Calibri" w:cs="Arial"/>
                <w:iCs/>
                <w:sz w:val="22"/>
                <w:szCs w:val="22"/>
              </w:rPr>
              <w:t xml:space="preserve">La Supervisión, presentará informes de avance del trabajo de las diferentes etapas determinadas al Fiscal designado por </w:t>
            </w:r>
            <w:r w:rsidRPr="00614D23">
              <w:rPr>
                <w:rFonts w:ascii="Calibri" w:hAnsi="Calibri" w:cs="Arial"/>
                <w:bCs/>
                <w:iCs/>
                <w:kern w:val="32"/>
                <w:sz w:val="22"/>
                <w:szCs w:val="22"/>
              </w:rPr>
              <w:t>Yacimientos Petrolíferos Fiscales Bolivianos</w:t>
            </w:r>
            <w:r w:rsidRPr="00614D23">
              <w:rPr>
                <w:rFonts w:ascii="Calibri" w:hAnsi="Calibri" w:cs="Arial"/>
                <w:iCs/>
                <w:sz w:val="22"/>
                <w:szCs w:val="22"/>
              </w:rPr>
              <w:t>.</w:t>
            </w:r>
            <w:r w:rsidRPr="00614D23">
              <w:rPr>
                <w:rFonts w:ascii="Calibri" w:hAnsi="Calibri" w:cs="Arial"/>
                <w:iCs/>
                <w:sz w:val="22"/>
                <w:szCs w:val="22"/>
                <w:lang w:val="es-MX"/>
              </w:rPr>
              <w:t xml:space="preserve"> También La Supervisión presentará los siguientes informes:</w:t>
            </w:r>
          </w:p>
          <w:p w:rsidR="00907FAA" w:rsidRPr="00614D23" w:rsidRDefault="00907FAA" w:rsidP="001477C6">
            <w:pPr>
              <w:tabs>
                <w:tab w:val="left" w:pos="567"/>
              </w:tabs>
              <w:jc w:val="both"/>
              <w:rPr>
                <w:rFonts w:ascii="Calibri" w:hAnsi="Calibri" w:cs="Arial"/>
                <w:iCs/>
                <w:sz w:val="22"/>
                <w:szCs w:val="22"/>
                <w:lang w:val="es-MX"/>
              </w:rPr>
            </w:pPr>
          </w:p>
          <w:p w:rsidR="00907FAA" w:rsidRPr="00614D23" w:rsidRDefault="00907FAA" w:rsidP="005A650E">
            <w:pPr>
              <w:numPr>
                <w:ilvl w:val="0"/>
                <w:numId w:val="56"/>
              </w:numPr>
              <w:jc w:val="both"/>
              <w:rPr>
                <w:rFonts w:ascii="Calibri" w:hAnsi="Calibri" w:cs="Arial"/>
                <w:b/>
                <w:bCs/>
                <w:sz w:val="22"/>
                <w:szCs w:val="22"/>
                <w:u w:val="single"/>
              </w:rPr>
            </w:pPr>
            <w:r w:rsidRPr="00614D23">
              <w:rPr>
                <w:rFonts w:ascii="Calibri" w:hAnsi="Calibri" w:cs="Arial"/>
                <w:b/>
                <w:bCs/>
                <w:sz w:val="22"/>
                <w:szCs w:val="22"/>
                <w:u w:val="single"/>
              </w:rPr>
              <w:t>Informe Semanal</w:t>
            </w:r>
          </w:p>
          <w:p w:rsidR="00661812" w:rsidRDefault="00661812" w:rsidP="001477C6">
            <w:pPr>
              <w:jc w:val="both"/>
              <w:rPr>
                <w:rFonts w:ascii="Calibri" w:hAnsi="Calibri" w:cs="Arial"/>
                <w:bCs/>
                <w:sz w:val="22"/>
                <w:szCs w:val="22"/>
              </w:rPr>
            </w:pPr>
          </w:p>
          <w:p w:rsidR="00907FAA" w:rsidRPr="00614D23" w:rsidRDefault="00907FAA" w:rsidP="001477C6">
            <w:pPr>
              <w:jc w:val="both"/>
              <w:rPr>
                <w:rFonts w:ascii="Calibri" w:hAnsi="Calibri" w:cs="Arial"/>
                <w:bCs/>
                <w:sz w:val="22"/>
                <w:szCs w:val="22"/>
              </w:rPr>
            </w:pPr>
            <w:r w:rsidRPr="00614D23">
              <w:rPr>
                <w:rFonts w:ascii="Calibri" w:hAnsi="Calibri" w:cs="Arial"/>
                <w:bCs/>
                <w:sz w:val="22"/>
                <w:szCs w:val="22"/>
              </w:rPr>
              <w:t>Reportara el avance físico de la obra forma semanal es decir el último viernes de cada semana, el contenido será los trabajos programado por el contratista en el cronograma de avance actualizado, detallando las actividades a realizarse indicando como se propone ejecutar y concluir los trabajos.</w:t>
            </w:r>
          </w:p>
          <w:p w:rsidR="00661812" w:rsidRPr="00614D23" w:rsidRDefault="00661812" w:rsidP="001477C6">
            <w:pPr>
              <w:jc w:val="both"/>
              <w:rPr>
                <w:rFonts w:ascii="Calibri" w:hAnsi="Calibri" w:cs="Arial"/>
                <w:bCs/>
                <w:sz w:val="22"/>
                <w:szCs w:val="22"/>
                <w:u w:val="single"/>
              </w:rPr>
            </w:pPr>
          </w:p>
          <w:p w:rsidR="00907FAA" w:rsidRPr="00614D23" w:rsidRDefault="00907FAA" w:rsidP="005A650E">
            <w:pPr>
              <w:numPr>
                <w:ilvl w:val="0"/>
                <w:numId w:val="56"/>
              </w:numPr>
              <w:jc w:val="both"/>
              <w:rPr>
                <w:rFonts w:ascii="Calibri" w:hAnsi="Calibri" w:cs="Arial"/>
                <w:bCs/>
                <w:sz w:val="22"/>
                <w:szCs w:val="22"/>
                <w:u w:val="single"/>
              </w:rPr>
            </w:pPr>
            <w:r w:rsidRPr="00614D23">
              <w:rPr>
                <w:rFonts w:ascii="Calibri" w:hAnsi="Calibri" w:cs="Arial"/>
                <w:b/>
                <w:bCs/>
                <w:sz w:val="22"/>
                <w:szCs w:val="22"/>
                <w:u w:val="single"/>
              </w:rPr>
              <w:t>Informe Inicial</w:t>
            </w:r>
          </w:p>
          <w:p w:rsidR="00661812" w:rsidRDefault="00661812" w:rsidP="001477C6">
            <w:pPr>
              <w:jc w:val="both"/>
              <w:rPr>
                <w:rFonts w:ascii="Calibri" w:hAnsi="Calibri" w:cs="Arial"/>
                <w:bCs/>
                <w:sz w:val="22"/>
                <w:szCs w:val="22"/>
              </w:rPr>
            </w:pPr>
          </w:p>
          <w:p w:rsidR="00907FAA" w:rsidRPr="00614D23" w:rsidRDefault="00907FAA" w:rsidP="001477C6">
            <w:pPr>
              <w:jc w:val="both"/>
              <w:rPr>
                <w:rFonts w:ascii="Calibri" w:hAnsi="Calibri" w:cs="Arial"/>
                <w:bCs/>
                <w:sz w:val="22"/>
                <w:szCs w:val="22"/>
              </w:rPr>
            </w:pPr>
            <w:r w:rsidRPr="00614D23">
              <w:rPr>
                <w:rFonts w:ascii="Calibri" w:hAnsi="Calibri" w:cs="Arial"/>
                <w:bCs/>
                <w:sz w:val="22"/>
                <w:szCs w:val="22"/>
              </w:rPr>
              <w:t>Un informe inicial, en tres (3) ejemplares (1 original y 2 copia), a los diez (10) días calendario de la recepción de la Orden de Proceder, conteniendo un cronograma detallado de sus actividades, ajustado a la fecha de Orden de Proceder, indicando como se propone ejecutar y concluir el servicio. Este cronograma, una vez aprobado, solamente podrá ser modificado con la aprobación escrita de la Entidad, en la instancia competente.</w:t>
            </w:r>
          </w:p>
          <w:p w:rsidR="00907FAA" w:rsidRPr="00614D23" w:rsidRDefault="00907FAA" w:rsidP="001477C6">
            <w:pPr>
              <w:ind w:left="360"/>
              <w:jc w:val="both"/>
              <w:rPr>
                <w:rFonts w:ascii="Calibri" w:hAnsi="Calibri" w:cs="Arial"/>
                <w:bCs/>
                <w:sz w:val="22"/>
                <w:szCs w:val="22"/>
              </w:rPr>
            </w:pPr>
          </w:p>
          <w:p w:rsidR="00907FAA" w:rsidRPr="00614D23" w:rsidRDefault="00907FAA" w:rsidP="005A650E">
            <w:pPr>
              <w:numPr>
                <w:ilvl w:val="0"/>
                <w:numId w:val="56"/>
              </w:numPr>
              <w:jc w:val="both"/>
              <w:rPr>
                <w:rFonts w:ascii="Calibri" w:hAnsi="Calibri" w:cs="Arial"/>
                <w:b/>
                <w:iCs/>
                <w:sz w:val="22"/>
                <w:szCs w:val="22"/>
                <w:lang w:val="es-MX"/>
              </w:rPr>
            </w:pPr>
            <w:r w:rsidRPr="00614D23">
              <w:rPr>
                <w:rFonts w:ascii="Calibri" w:hAnsi="Calibri" w:cs="Arial"/>
                <w:b/>
                <w:bCs/>
                <w:iCs/>
                <w:sz w:val="22"/>
                <w:szCs w:val="22"/>
                <w:u w:val="single"/>
              </w:rPr>
              <w:t>Informes Mensuales</w:t>
            </w:r>
          </w:p>
          <w:p w:rsidR="00661812" w:rsidRDefault="00661812" w:rsidP="001477C6">
            <w:pPr>
              <w:jc w:val="both"/>
              <w:rPr>
                <w:rFonts w:ascii="Calibri" w:hAnsi="Calibri" w:cs="Arial"/>
                <w:iCs/>
                <w:sz w:val="22"/>
                <w:szCs w:val="22"/>
                <w:lang w:val="es-MX"/>
              </w:rPr>
            </w:pPr>
          </w:p>
          <w:p w:rsidR="00907FAA" w:rsidRPr="00614D23" w:rsidRDefault="00907FAA" w:rsidP="001477C6">
            <w:pPr>
              <w:jc w:val="both"/>
              <w:rPr>
                <w:rFonts w:ascii="Calibri" w:hAnsi="Calibri" w:cs="Arial"/>
                <w:iCs/>
                <w:sz w:val="22"/>
                <w:szCs w:val="22"/>
                <w:lang w:val="es-MX"/>
              </w:rPr>
            </w:pPr>
            <w:r w:rsidRPr="00614D23">
              <w:rPr>
                <w:rFonts w:ascii="Calibri" w:hAnsi="Calibri" w:cs="Arial"/>
                <w:iCs/>
                <w:sz w:val="22"/>
                <w:szCs w:val="22"/>
                <w:lang w:val="es-MX"/>
              </w:rPr>
              <w:t>Informes mensuales de progreso en 3 ejemplares (1 original y 2 copia) que serán entregados a Fiscalización</w:t>
            </w:r>
            <w:r w:rsidRPr="00614D23">
              <w:rPr>
                <w:rFonts w:ascii="Calibri" w:hAnsi="Calibri" w:cs="Arial"/>
                <w:iCs/>
                <w:sz w:val="22"/>
                <w:szCs w:val="22"/>
              </w:rPr>
              <w:t xml:space="preserve"> de</w:t>
            </w:r>
            <w:r w:rsidRPr="00614D23">
              <w:rPr>
                <w:rFonts w:ascii="Calibri" w:hAnsi="Calibri" w:cs="Arial"/>
                <w:iCs/>
                <w:sz w:val="22"/>
                <w:szCs w:val="22"/>
                <w:lang w:val="es-MX"/>
              </w:rPr>
              <w:t xml:space="preserve"> </w:t>
            </w:r>
            <w:r w:rsidRPr="00614D23">
              <w:rPr>
                <w:rFonts w:ascii="Calibri" w:hAnsi="Calibri" w:cs="Arial"/>
                <w:bCs/>
                <w:iCs/>
                <w:kern w:val="32"/>
                <w:sz w:val="22"/>
                <w:szCs w:val="22"/>
              </w:rPr>
              <w:t>Yacimientos Petrolíferos Fiscales Bolivianos</w:t>
            </w:r>
            <w:r w:rsidRPr="00614D23">
              <w:rPr>
                <w:rFonts w:ascii="Calibri" w:hAnsi="Calibri" w:cs="Arial"/>
                <w:iCs/>
                <w:sz w:val="22"/>
                <w:szCs w:val="22"/>
                <w:lang w:val="es-MX"/>
              </w:rPr>
              <w:t xml:space="preserve"> hasta el 10 del mes siguiente, en los que se abarcarán los siguientes aspectos:</w:t>
            </w:r>
          </w:p>
          <w:p w:rsidR="00907FAA" w:rsidRPr="00614D23" w:rsidRDefault="00907FAA" w:rsidP="001477C6">
            <w:pPr>
              <w:jc w:val="both"/>
              <w:rPr>
                <w:rFonts w:ascii="Calibri" w:hAnsi="Calibri" w:cs="Arial"/>
                <w:iCs/>
                <w:sz w:val="22"/>
                <w:szCs w:val="22"/>
                <w:lang w:val="es-MX"/>
              </w:rPr>
            </w:pPr>
          </w:p>
          <w:p w:rsidR="00907FAA" w:rsidRPr="00194483" w:rsidRDefault="00907FAA" w:rsidP="005A650E">
            <w:pPr>
              <w:pStyle w:val="Prrafodelista1"/>
              <w:numPr>
                <w:ilvl w:val="0"/>
                <w:numId w:val="59"/>
              </w:numPr>
              <w:contextualSpacing w:val="0"/>
              <w:jc w:val="both"/>
              <w:rPr>
                <w:rFonts w:ascii="Calibri" w:hAnsi="Calibri" w:cs="Calibri"/>
                <w:sz w:val="22"/>
                <w:szCs w:val="22"/>
              </w:rPr>
            </w:pPr>
            <w:r w:rsidRPr="00194483">
              <w:rPr>
                <w:rFonts w:ascii="Calibri" w:hAnsi="Calibri" w:cs="Calibri"/>
                <w:sz w:val="22"/>
                <w:szCs w:val="22"/>
              </w:rPr>
              <w:t>Generalidades, describiendo en forma sucinta antecedentes, como son: el Contrato de Servicios de Supervisión y Contrato de Construcción.</w:t>
            </w:r>
          </w:p>
          <w:p w:rsidR="00907FAA" w:rsidRPr="00194483" w:rsidRDefault="00907FAA" w:rsidP="005A650E">
            <w:pPr>
              <w:pStyle w:val="Prrafodelista1"/>
              <w:numPr>
                <w:ilvl w:val="0"/>
                <w:numId w:val="59"/>
              </w:numPr>
              <w:contextualSpacing w:val="0"/>
              <w:jc w:val="both"/>
              <w:rPr>
                <w:rFonts w:ascii="Calibri" w:hAnsi="Calibri" w:cs="Calibri"/>
                <w:sz w:val="22"/>
                <w:szCs w:val="22"/>
              </w:rPr>
            </w:pPr>
            <w:r w:rsidRPr="00194483">
              <w:rPr>
                <w:rFonts w:ascii="Calibri" w:hAnsi="Calibri" w:cs="Calibri"/>
                <w:sz w:val="22"/>
                <w:szCs w:val="22"/>
              </w:rPr>
              <w:t>Descripción breve del proyecto, indicando ubicación y características principales.</w:t>
            </w:r>
          </w:p>
          <w:p w:rsidR="00907FAA" w:rsidRPr="00194483" w:rsidRDefault="00907FAA" w:rsidP="005A650E">
            <w:pPr>
              <w:pStyle w:val="Prrafodelista1"/>
              <w:numPr>
                <w:ilvl w:val="0"/>
                <w:numId w:val="59"/>
              </w:numPr>
              <w:contextualSpacing w:val="0"/>
              <w:jc w:val="both"/>
              <w:rPr>
                <w:rFonts w:ascii="Calibri" w:hAnsi="Calibri" w:cs="Calibri"/>
                <w:sz w:val="22"/>
                <w:szCs w:val="22"/>
              </w:rPr>
            </w:pPr>
            <w:r w:rsidRPr="00194483">
              <w:rPr>
                <w:rFonts w:ascii="Calibri" w:hAnsi="Calibri" w:cs="Calibri"/>
                <w:sz w:val="22"/>
                <w:szCs w:val="22"/>
              </w:rPr>
              <w:t>Empresa constructora: su organización, capacidad demostrada por el personal técnico responsable, recursos humanos asignados a la obra y equipo disponible indicando cantidad, calidad, estado y rendimiento para una evaluación de sus posibilidades de cumplir con el plan de trabajo dentro del plazo contractual.</w:t>
            </w:r>
          </w:p>
          <w:p w:rsidR="00907FAA" w:rsidRPr="00194483" w:rsidRDefault="00907FAA" w:rsidP="005A650E">
            <w:pPr>
              <w:pStyle w:val="Prrafodelista1"/>
              <w:numPr>
                <w:ilvl w:val="0"/>
                <w:numId w:val="59"/>
              </w:numPr>
              <w:contextualSpacing w:val="0"/>
              <w:jc w:val="both"/>
              <w:rPr>
                <w:rFonts w:ascii="Calibri" w:hAnsi="Calibri" w:cs="Calibri"/>
                <w:sz w:val="22"/>
                <w:szCs w:val="22"/>
              </w:rPr>
            </w:pPr>
            <w:r w:rsidRPr="00194483">
              <w:rPr>
                <w:rFonts w:ascii="Calibri" w:hAnsi="Calibri" w:cs="Calibri"/>
                <w:sz w:val="22"/>
                <w:szCs w:val="22"/>
              </w:rPr>
              <w:t>Progreso de la obra mediante descripción del avance alcanzado en las principales actividades.</w:t>
            </w:r>
          </w:p>
          <w:p w:rsidR="00907FAA" w:rsidRPr="00194483" w:rsidRDefault="00907FAA" w:rsidP="005A650E">
            <w:pPr>
              <w:pStyle w:val="Prrafodelista1"/>
              <w:numPr>
                <w:ilvl w:val="0"/>
                <w:numId w:val="59"/>
              </w:numPr>
              <w:contextualSpacing w:val="0"/>
              <w:jc w:val="both"/>
              <w:rPr>
                <w:rFonts w:ascii="Calibri" w:hAnsi="Calibri" w:cs="Calibri"/>
                <w:sz w:val="22"/>
                <w:szCs w:val="22"/>
              </w:rPr>
            </w:pPr>
            <w:r w:rsidRPr="00194483">
              <w:rPr>
                <w:rFonts w:ascii="Calibri" w:hAnsi="Calibri" w:cs="Calibri"/>
                <w:sz w:val="22"/>
                <w:szCs w:val="22"/>
              </w:rPr>
              <w:t>Gráficos que muestren el progreso de la obra comparando con el cronograma vigente.</w:t>
            </w:r>
          </w:p>
          <w:p w:rsidR="00907FAA" w:rsidRPr="00194483" w:rsidRDefault="00907FAA" w:rsidP="005A650E">
            <w:pPr>
              <w:pStyle w:val="Prrafodelista1"/>
              <w:numPr>
                <w:ilvl w:val="0"/>
                <w:numId w:val="59"/>
              </w:numPr>
              <w:contextualSpacing w:val="0"/>
              <w:jc w:val="both"/>
              <w:rPr>
                <w:rFonts w:ascii="Calibri" w:hAnsi="Calibri" w:cs="Calibri"/>
                <w:sz w:val="22"/>
                <w:szCs w:val="22"/>
              </w:rPr>
            </w:pPr>
            <w:r w:rsidRPr="00194483">
              <w:rPr>
                <w:rFonts w:ascii="Calibri" w:hAnsi="Calibri" w:cs="Calibri"/>
                <w:sz w:val="22"/>
                <w:szCs w:val="22"/>
              </w:rPr>
              <w:t>Recomendaciones tendientes a incrementar el ritmo de avance de las actividades o ítems considerados críticos para cumplir con el plazo contractual.</w:t>
            </w:r>
          </w:p>
          <w:p w:rsidR="00907FAA" w:rsidRPr="00194483" w:rsidRDefault="00907FAA" w:rsidP="005A650E">
            <w:pPr>
              <w:pStyle w:val="Prrafodelista1"/>
              <w:numPr>
                <w:ilvl w:val="0"/>
                <w:numId w:val="59"/>
              </w:numPr>
              <w:contextualSpacing w:val="0"/>
              <w:jc w:val="both"/>
              <w:rPr>
                <w:rFonts w:ascii="Calibri" w:hAnsi="Calibri" w:cs="Calibri"/>
                <w:sz w:val="22"/>
                <w:szCs w:val="22"/>
              </w:rPr>
            </w:pPr>
            <w:r w:rsidRPr="00194483">
              <w:rPr>
                <w:rFonts w:ascii="Calibri" w:hAnsi="Calibri" w:cs="Calibri"/>
                <w:sz w:val="22"/>
                <w:szCs w:val="22"/>
              </w:rPr>
              <w:t>Informes sobre las dificultades que pueden anticiparse en el futuro y recomendación de las medidas a tomar para disminuir sus efectos con relación al avance de las obras.</w:t>
            </w:r>
          </w:p>
          <w:p w:rsidR="00907FAA" w:rsidRPr="00194483" w:rsidRDefault="00907FAA" w:rsidP="005A650E">
            <w:pPr>
              <w:pStyle w:val="Prrafodelista1"/>
              <w:numPr>
                <w:ilvl w:val="0"/>
                <w:numId w:val="59"/>
              </w:numPr>
              <w:contextualSpacing w:val="0"/>
              <w:jc w:val="both"/>
              <w:rPr>
                <w:rFonts w:ascii="Calibri" w:hAnsi="Calibri" w:cs="Calibri"/>
                <w:sz w:val="22"/>
                <w:szCs w:val="22"/>
              </w:rPr>
            </w:pPr>
            <w:r w:rsidRPr="00194483">
              <w:rPr>
                <w:rFonts w:ascii="Calibri" w:hAnsi="Calibri" w:cs="Calibri"/>
                <w:sz w:val="22"/>
                <w:szCs w:val="22"/>
              </w:rPr>
              <w:t xml:space="preserve">Ensayos de laboratorio y ensayos </w:t>
            </w:r>
            <w:r w:rsidRPr="00194483">
              <w:rPr>
                <w:rFonts w:ascii="Calibri" w:hAnsi="Calibri" w:cs="Calibri"/>
                <w:i/>
                <w:sz w:val="22"/>
                <w:szCs w:val="22"/>
              </w:rPr>
              <w:t>in situ,</w:t>
            </w:r>
            <w:r w:rsidRPr="00194483">
              <w:rPr>
                <w:rFonts w:ascii="Calibri" w:hAnsi="Calibri" w:cs="Calibri"/>
                <w:sz w:val="22"/>
                <w:szCs w:val="22"/>
              </w:rPr>
              <w:t xml:space="preserve"> realizados en el periodo, adjuntando los documentos de respaldo. </w:t>
            </w:r>
          </w:p>
          <w:p w:rsidR="00907FAA" w:rsidRPr="00194483" w:rsidRDefault="00907FAA" w:rsidP="005A650E">
            <w:pPr>
              <w:pStyle w:val="Prrafodelista1"/>
              <w:numPr>
                <w:ilvl w:val="0"/>
                <w:numId w:val="59"/>
              </w:numPr>
              <w:contextualSpacing w:val="0"/>
              <w:jc w:val="both"/>
              <w:rPr>
                <w:rFonts w:ascii="Calibri" w:hAnsi="Calibri" w:cs="Calibri"/>
                <w:sz w:val="22"/>
                <w:szCs w:val="22"/>
              </w:rPr>
            </w:pPr>
            <w:r w:rsidRPr="00194483">
              <w:rPr>
                <w:rFonts w:ascii="Calibri" w:hAnsi="Calibri" w:cs="Calibri"/>
                <w:sz w:val="22"/>
                <w:szCs w:val="22"/>
              </w:rPr>
              <w:t>Provisión de materiales y su relación con el plan de trabajos vigente.</w:t>
            </w:r>
          </w:p>
          <w:p w:rsidR="00907FAA" w:rsidRPr="00194483" w:rsidRDefault="00907FAA" w:rsidP="005A650E">
            <w:pPr>
              <w:pStyle w:val="Prrafodelista1"/>
              <w:numPr>
                <w:ilvl w:val="0"/>
                <w:numId w:val="59"/>
              </w:numPr>
              <w:contextualSpacing w:val="0"/>
              <w:jc w:val="both"/>
              <w:rPr>
                <w:rFonts w:ascii="Calibri" w:hAnsi="Calibri" w:cs="Calibri"/>
                <w:sz w:val="22"/>
                <w:szCs w:val="22"/>
              </w:rPr>
            </w:pPr>
            <w:r w:rsidRPr="00194483">
              <w:rPr>
                <w:rFonts w:ascii="Calibri" w:hAnsi="Calibri" w:cs="Calibri"/>
                <w:sz w:val="22"/>
                <w:szCs w:val="22"/>
              </w:rPr>
              <w:t>Calidad de los trabajos ejecutados y de los materiales incorporados a la obra.</w:t>
            </w:r>
          </w:p>
          <w:p w:rsidR="00907FAA" w:rsidRPr="00194483" w:rsidRDefault="00907FAA" w:rsidP="005A650E">
            <w:pPr>
              <w:pStyle w:val="Prrafodelista1"/>
              <w:numPr>
                <w:ilvl w:val="0"/>
                <w:numId w:val="59"/>
              </w:numPr>
              <w:contextualSpacing w:val="0"/>
              <w:jc w:val="both"/>
              <w:rPr>
                <w:rFonts w:ascii="Calibri" w:hAnsi="Calibri" w:cs="Calibri"/>
                <w:sz w:val="22"/>
                <w:szCs w:val="22"/>
              </w:rPr>
            </w:pPr>
            <w:r w:rsidRPr="00194483">
              <w:rPr>
                <w:rFonts w:ascii="Calibri" w:hAnsi="Calibri" w:cs="Calibri"/>
                <w:sz w:val="22"/>
                <w:szCs w:val="22"/>
              </w:rPr>
              <w:t>Cumplimiento de las actividades programadas para el periodo.</w:t>
            </w:r>
          </w:p>
          <w:p w:rsidR="00907FAA" w:rsidRPr="00194483" w:rsidRDefault="00907FAA" w:rsidP="005A650E">
            <w:pPr>
              <w:pStyle w:val="Prrafodelista1"/>
              <w:numPr>
                <w:ilvl w:val="0"/>
                <w:numId w:val="59"/>
              </w:numPr>
              <w:contextualSpacing w:val="0"/>
              <w:jc w:val="both"/>
              <w:rPr>
                <w:rFonts w:ascii="Calibri" w:hAnsi="Calibri" w:cs="Calibri"/>
                <w:sz w:val="22"/>
                <w:szCs w:val="22"/>
              </w:rPr>
            </w:pPr>
            <w:r w:rsidRPr="00194483">
              <w:rPr>
                <w:rFonts w:ascii="Calibri" w:hAnsi="Calibri" w:cs="Calibri"/>
                <w:sz w:val="22"/>
                <w:szCs w:val="22"/>
              </w:rPr>
              <w:t>Trabajos programados para el siguiente periodo.</w:t>
            </w:r>
          </w:p>
          <w:p w:rsidR="00907FAA" w:rsidRPr="00194483" w:rsidRDefault="00907FAA" w:rsidP="005A650E">
            <w:pPr>
              <w:pStyle w:val="Prrafodelista1"/>
              <w:numPr>
                <w:ilvl w:val="0"/>
                <w:numId w:val="59"/>
              </w:numPr>
              <w:contextualSpacing w:val="0"/>
              <w:jc w:val="both"/>
              <w:rPr>
                <w:rFonts w:ascii="Calibri" w:hAnsi="Calibri" w:cs="Calibri"/>
                <w:sz w:val="22"/>
                <w:szCs w:val="22"/>
              </w:rPr>
            </w:pPr>
            <w:r w:rsidRPr="00194483">
              <w:rPr>
                <w:rFonts w:ascii="Calibri" w:hAnsi="Calibri" w:cs="Calibri"/>
                <w:sz w:val="22"/>
                <w:szCs w:val="22"/>
              </w:rPr>
              <w:t>Empresa supervisora; relación del personal asignado al proyecto, avance alcanzado en los trabajos realizados, descripción de tareas de supervisión realizadas durante el periodo y modificaciones introducidas al proyecto.</w:t>
            </w:r>
          </w:p>
          <w:p w:rsidR="00907FAA" w:rsidRPr="00194483" w:rsidRDefault="00907FAA" w:rsidP="005A650E">
            <w:pPr>
              <w:pStyle w:val="Prrafodelista1"/>
              <w:numPr>
                <w:ilvl w:val="0"/>
                <w:numId w:val="59"/>
              </w:numPr>
              <w:contextualSpacing w:val="0"/>
              <w:jc w:val="both"/>
              <w:rPr>
                <w:rFonts w:ascii="Calibri" w:hAnsi="Calibri" w:cs="Calibri"/>
                <w:sz w:val="22"/>
                <w:szCs w:val="22"/>
              </w:rPr>
            </w:pPr>
            <w:r w:rsidRPr="00194483">
              <w:rPr>
                <w:rFonts w:ascii="Calibri" w:hAnsi="Calibri" w:cs="Calibri"/>
                <w:sz w:val="22"/>
                <w:szCs w:val="22"/>
              </w:rPr>
              <w:t>Administración del Contrato de obra.</w:t>
            </w:r>
          </w:p>
          <w:p w:rsidR="00907FAA" w:rsidRPr="00194483" w:rsidRDefault="00907FAA" w:rsidP="005A650E">
            <w:pPr>
              <w:pStyle w:val="Prrafodelista1"/>
              <w:numPr>
                <w:ilvl w:val="0"/>
                <w:numId w:val="59"/>
              </w:numPr>
              <w:contextualSpacing w:val="0"/>
              <w:jc w:val="both"/>
              <w:rPr>
                <w:rFonts w:ascii="Calibri" w:hAnsi="Calibri" w:cs="Calibri"/>
                <w:sz w:val="22"/>
                <w:szCs w:val="22"/>
              </w:rPr>
            </w:pPr>
            <w:r w:rsidRPr="00194483">
              <w:rPr>
                <w:rFonts w:ascii="Calibri" w:hAnsi="Calibri" w:cs="Calibri"/>
                <w:sz w:val="22"/>
                <w:szCs w:val="22"/>
              </w:rPr>
              <w:t>Resumen de la correspondencia de mayor trascendencia que fuera cursada durante el mes entre la Supervisión, la Fiscalización y el Contratista con relación al Proyecto.</w:t>
            </w:r>
          </w:p>
          <w:p w:rsidR="00907FAA" w:rsidRPr="00194483" w:rsidRDefault="00907FAA" w:rsidP="005A650E">
            <w:pPr>
              <w:pStyle w:val="Prrafodelista1"/>
              <w:numPr>
                <w:ilvl w:val="0"/>
                <w:numId w:val="59"/>
              </w:numPr>
              <w:contextualSpacing w:val="0"/>
              <w:jc w:val="both"/>
              <w:rPr>
                <w:rFonts w:ascii="Calibri" w:hAnsi="Calibri" w:cs="Calibri"/>
                <w:sz w:val="22"/>
                <w:szCs w:val="22"/>
              </w:rPr>
            </w:pPr>
            <w:r w:rsidRPr="00194483">
              <w:rPr>
                <w:rFonts w:ascii="Calibri" w:hAnsi="Calibri" w:cs="Calibri"/>
                <w:sz w:val="22"/>
                <w:szCs w:val="22"/>
              </w:rPr>
              <w:t>Fotografías y registros mostrando la actividad cumplida en la obra.</w:t>
            </w:r>
          </w:p>
          <w:p w:rsidR="00907FAA" w:rsidRPr="00614D23" w:rsidRDefault="00907FAA" w:rsidP="001477C6">
            <w:pPr>
              <w:jc w:val="both"/>
              <w:rPr>
                <w:rFonts w:ascii="Calibri" w:hAnsi="Calibri" w:cs="Arial"/>
                <w:iCs/>
                <w:sz w:val="22"/>
                <w:szCs w:val="22"/>
              </w:rPr>
            </w:pPr>
          </w:p>
          <w:p w:rsidR="00907FAA" w:rsidRPr="00614D23" w:rsidRDefault="00907FAA" w:rsidP="005A650E">
            <w:pPr>
              <w:numPr>
                <w:ilvl w:val="0"/>
                <w:numId w:val="56"/>
              </w:numPr>
              <w:jc w:val="both"/>
              <w:rPr>
                <w:rFonts w:ascii="Calibri" w:hAnsi="Calibri" w:cs="Arial"/>
                <w:b/>
                <w:bCs/>
                <w:iCs/>
                <w:sz w:val="22"/>
                <w:szCs w:val="22"/>
                <w:u w:val="single"/>
              </w:rPr>
            </w:pPr>
            <w:r w:rsidRPr="00614D23">
              <w:rPr>
                <w:rFonts w:ascii="Calibri" w:hAnsi="Calibri" w:cs="Arial"/>
                <w:b/>
                <w:bCs/>
                <w:iCs/>
                <w:sz w:val="22"/>
                <w:szCs w:val="22"/>
                <w:u w:val="single"/>
              </w:rPr>
              <w:t>Informes Especiales sobre temas específicos del proyecto</w:t>
            </w:r>
          </w:p>
          <w:p w:rsidR="00661812" w:rsidRDefault="00661812" w:rsidP="001477C6">
            <w:pPr>
              <w:pStyle w:val="Prrafodelista1"/>
              <w:ind w:left="0"/>
              <w:jc w:val="both"/>
              <w:rPr>
                <w:rFonts w:ascii="Calibri" w:hAnsi="Calibri" w:cs="Arial"/>
                <w:iCs/>
                <w:sz w:val="22"/>
                <w:szCs w:val="22"/>
                <w:lang w:val="es-MX" w:eastAsia="es-ES"/>
              </w:rPr>
            </w:pPr>
          </w:p>
          <w:p w:rsidR="00907FAA" w:rsidRPr="00614D23" w:rsidRDefault="00907FAA" w:rsidP="001477C6">
            <w:pPr>
              <w:pStyle w:val="Prrafodelista1"/>
              <w:ind w:left="0"/>
              <w:jc w:val="both"/>
              <w:rPr>
                <w:rFonts w:ascii="Calibri" w:hAnsi="Calibri" w:cs="Arial"/>
                <w:iCs/>
                <w:sz w:val="22"/>
                <w:szCs w:val="22"/>
                <w:lang w:val="es-MX" w:eastAsia="es-ES"/>
              </w:rPr>
            </w:pPr>
            <w:r w:rsidRPr="00614D23">
              <w:rPr>
                <w:rFonts w:ascii="Calibri" w:hAnsi="Calibri" w:cs="Arial"/>
                <w:iCs/>
                <w:sz w:val="22"/>
                <w:szCs w:val="22"/>
                <w:lang w:val="es-MX" w:eastAsia="es-ES"/>
              </w:rPr>
              <w:t xml:space="preserve">Cuando se presenten asuntos o problemas que, por su importancia, inciden en el desarrollo normal de la obra, la </w:t>
            </w:r>
            <w:r w:rsidRPr="00614D23">
              <w:rPr>
                <w:rFonts w:ascii="Calibri" w:hAnsi="Calibri" w:cs="Arial"/>
                <w:bCs/>
                <w:iCs/>
                <w:kern w:val="32"/>
                <w:sz w:val="22"/>
                <w:szCs w:val="22"/>
              </w:rPr>
              <w:t>Yacimientos Petrolíferos Fiscales Bolivianos</w:t>
            </w:r>
            <w:r w:rsidRPr="00614D23">
              <w:rPr>
                <w:rFonts w:ascii="Calibri" w:hAnsi="Calibri" w:cs="Arial"/>
                <w:iCs/>
                <w:sz w:val="22"/>
                <w:szCs w:val="22"/>
                <w:lang w:val="es-MX" w:eastAsia="es-ES"/>
              </w:rPr>
              <w:t xml:space="preserve"> a través del FISCAL podrá solicitar a la Supervisión elaborar Informes Especiales sobre el tema específico requerido en 4 ejemplares, sin que ello signifique incremento alguno en el costo de los servicios.</w:t>
            </w:r>
          </w:p>
          <w:p w:rsidR="00907FAA" w:rsidRPr="00614D23" w:rsidRDefault="00907FAA" w:rsidP="001477C6">
            <w:pPr>
              <w:pStyle w:val="Prrafodelista1"/>
              <w:ind w:left="360"/>
              <w:jc w:val="both"/>
              <w:rPr>
                <w:rFonts w:ascii="Calibri" w:hAnsi="Calibri" w:cs="Arial"/>
                <w:iCs/>
                <w:sz w:val="22"/>
                <w:szCs w:val="22"/>
                <w:lang w:val="es-MX" w:eastAsia="es-ES"/>
              </w:rPr>
            </w:pPr>
          </w:p>
          <w:p w:rsidR="00907FAA" w:rsidRPr="00614D23" w:rsidRDefault="00907FAA" w:rsidP="001477C6">
            <w:pPr>
              <w:pStyle w:val="Prrafodelista1"/>
              <w:ind w:left="0"/>
              <w:jc w:val="both"/>
              <w:rPr>
                <w:rFonts w:ascii="Calibri" w:hAnsi="Calibri" w:cs="Arial"/>
                <w:iCs/>
                <w:sz w:val="22"/>
                <w:szCs w:val="22"/>
                <w:lang w:val="es-MX" w:eastAsia="es-ES"/>
              </w:rPr>
            </w:pPr>
            <w:r w:rsidRPr="00614D23">
              <w:rPr>
                <w:rFonts w:ascii="Calibri" w:hAnsi="Calibri" w:cs="Arial"/>
                <w:iCs/>
                <w:sz w:val="22"/>
                <w:szCs w:val="22"/>
                <w:lang w:val="es-MX" w:eastAsia="es-ES"/>
              </w:rPr>
              <w:t>En estos casos se elevará a la Fiscalización un informe circunstanciado sobre el particular, conteniendo las recomendaciones del Supervisor para que la Fiscalización pueda adoptar las decisiones más adecuadas.</w:t>
            </w:r>
          </w:p>
          <w:p w:rsidR="00661812" w:rsidRDefault="00661812" w:rsidP="001477C6">
            <w:pPr>
              <w:jc w:val="both"/>
              <w:rPr>
                <w:rFonts w:ascii="Calibri" w:hAnsi="Calibri" w:cs="Arial"/>
                <w:iCs/>
                <w:sz w:val="22"/>
                <w:szCs w:val="22"/>
                <w:lang w:val="es-MX"/>
              </w:rPr>
            </w:pPr>
          </w:p>
          <w:p w:rsidR="00AE4814" w:rsidRDefault="00AE4814" w:rsidP="001477C6">
            <w:pPr>
              <w:jc w:val="both"/>
              <w:rPr>
                <w:rFonts w:ascii="Calibri" w:hAnsi="Calibri" w:cs="Arial"/>
                <w:iCs/>
                <w:sz w:val="22"/>
                <w:szCs w:val="22"/>
                <w:lang w:val="es-MX"/>
              </w:rPr>
            </w:pPr>
          </w:p>
          <w:p w:rsidR="00AE4814" w:rsidRPr="00614D23" w:rsidRDefault="00AE4814" w:rsidP="001477C6">
            <w:pPr>
              <w:jc w:val="both"/>
              <w:rPr>
                <w:rFonts w:ascii="Calibri" w:hAnsi="Calibri" w:cs="Arial"/>
                <w:iCs/>
                <w:sz w:val="22"/>
                <w:szCs w:val="22"/>
                <w:lang w:val="es-MX"/>
              </w:rPr>
            </w:pPr>
          </w:p>
          <w:p w:rsidR="00907FAA" w:rsidRPr="00614D23" w:rsidRDefault="00907FAA" w:rsidP="005A650E">
            <w:pPr>
              <w:numPr>
                <w:ilvl w:val="0"/>
                <w:numId w:val="56"/>
              </w:numPr>
              <w:jc w:val="both"/>
              <w:rPr>
                <w:rFonts w:ascii="Calibri" w:hAnsi="Calibri" w:cs="Arial"/>
                <w:b/>
                <w:bCs/>
                <w:iCs/>
                <w:sz w:val="22"/>
                <w:szCs w:val="22"/>
                <w:u w:val="single"/>
              </w:rPr>
            </w:pPr>
            <w:r w:rsidRPr="00614D23">
              <w:rPr>
                <w:rFonts w:ascii="Calibri" w:hAnsi="Calibri" w:cs="Arial"/>
                <w:b/>
                <w:bCs/>
                <w:iCs/>
                <w:sz w:val="22"/>
                <w:szCs w:val="22"/>
                <w:u w:val="single"/>
              </w:rPr>
              <w:lastRenderedPageBreak/>
              <w:t>Informe adjunto a la planilla de pago al contratista</w:t>
            </w:r>
          </w:p>
          <w:p w:rsidR="00AE4814" w:rsidRDefault="00AE4814" w:rsidP="001477C6">
            <w:pPr>
              <w:jc w:val="both"/>
              <w:rPr>
                <w:rFonts w:ascii="Calibri" w:hAnsi="Calibri" w:cs="Arial"/>
                <w:iCs/>
                <w:sz w:val="22"/>
                <w:szCs w:val="22"/>
                <w:lang w:val="es-MX"/>
              </w:rPr>
            </w:pPr>
          </w:p>
          <w:p w:rsidR="00907FAA" w:rsidRDefault="00907FAA" w:rsidP="001477C6">
            <w:pPr>
              <w:jc w:val="both"/>
              <w:rPr>
                <w:rFonts w:ascii="Calibri" w:hAnsi="Calibri" w:cs="Arial"/>
                <w:iCs/>
                <w:sz w:val="22"/>
                <w:szCs w:val="22"/>
                <w:lang w:val="es-MX"/>
              </w:rPr>
            </w:pPr>
            <w:r w:rsidRPr="005769A0">
              <w:rPr>
                <w:rFonts w:ascii="Calibri" w:hAnsi="Calibri" w:cs="Arial"/>
                <w:iCs/>
                <w:sz w:val="22"/>
                <w:szCs w:val="22"/>
                <w:lang w:val="es-MX"/>
              </w:rPr>
              <w:t>Presentación a la Fiscalización de informes valorativos técnico – económicos no repetitivos y narra</w:t>
            </w:r>
            <w:r>
              <w:rPr>
                <w:rFonts w:ascii="Calibri" w:hAnsi="Calibri" w:cs="Arial"/>
                <w:iCs/>
                <w:sz w:val="22"/>
                <w:szCs w:val="22"/>
                <w:lang w:val="es-MX"/>
              </w:rPr>
              <w:t>tivos mensuales de progreso en 3</w:t>
            </w:r>
            <w:r w:rsidRPr="005769A0">
              <w:rPr>
                <w:rFonts w:ascii="Calibri" w:hAnsi="Calibri" w:cs="Arial"/>
                <w:iCs/>
                <w:sz w:val="22"/>
                <w:szCs w:val="22"/>
                <w:lang w:val="es-MX"/>
              </w:rPr>
              <w:t xml:space="preserve"> ejemplares, incluyendo informes específicos y registros fotográficos, que serán entregados hasta antes del día 15 (quince) de cada mes. Se incluirán diagramas de progreso de todas las fases de construcción. Estos informes deben abarcar de manera enunciativa no limitativa</w:t>
            </w:r>
          </w:p>
          <w:p w:rsidR="00907FAA" w:rsidRPr="00614D23" w:rsidRDefault="00907FAA" w:rsidP="001477C6">
            <w:pPr>
              <w:jc w:val="both"/>
              <w:rPr>
                <w:rFonts w:ascii="Calibri" w:hAnsi="Calibri" w:cs="Arial"/>
                <w:b/>
                <w:iCs/>
                <w:sz w:val="22"/>
                <w:szCs w:val="22"/>
                <w:lang w:val="es-MX"/>
              </w:rPr>
            </w:pPr>
          </w:p>
          <w:p w:rsidR="00907FAA" w:rsidRPr="00614D23" w:rsidRDefault="00907FAA" w:rsidP="005A650E">
            <w:pPr>
              <w:numPr>
                <w:ilvl w:val="0"/>
                <w:numId w:val="56"/>
              </w:numPr>
              <w:jc w:val="both"/>
              <w:rPr>
                <w:rFonts w:ascii="Calibri" w:hAnsi="Calibri" w:cs="Arial"/>
                <w:b/>
                <w:bCs/>
                <w:iCs/>
                <w:sz w:val="22"/>
                <w:szCs w:val="22"/>
                <w:u w:val="single"/>
              </w:rPr>
            </w:pPr>
            <w:r w:rsidRPr="00614D23">
              <w:rPr>
                <w:rFonts w:ascii="Calibri" w:hAnsi="Calibri" w:cs="Arial"/>
                <w:b/>
                <w:bCs/>
                <w:iCs/>
                <w:sz w:val="22"/>
                <w:szCs w:val="22"/>
                <w:u w:val="single"/>
              </w:rPr>
              <w:t>Informe Final</w:t>
            </w:r>
          </w:p>
          <w:p w:rsidR="00907FAA" w:rsidRPr="00194483" w:rsidRDefault="00907FAA" w:rsidP="001477C6">
            <w:pPr>
              <w:pStyle w:val="Prrafodelista1"/>
              <w:ind w:left="0"/>
              <w:jc w:val="both"/>
              <w:rPr>
                <w:rFonts w:ascii="Calibri" w:hAnsi="Calibri" w:cs="Calibri"/>
                <w:sz w:val="22"/>
                <w:szCs w:val="22"/>
              </w:rPr>
            </w:pPr>
            <w:r w:rsidRPr="00194483">
              <w:rPr>
                <w:rFonts w:ascii="Calibri" w:hAnsi="Calibri" w:cs="Calibri"/>
                <w:sz w:val="22"/>
                <w:szCs w:val="22"/>
              </w:rPr>
              <w:t>En el lapso que medie entre la Recepción Definitiva y la entrega de la Planilla de Liquidación Final de la obra, la Supervisión emitirá un informe final que considere lo siguiente:</w:t>
            </w:r>
          </w:p>
          <w:p w:rsidR="00907FAA" w:rsidRPr="00194483" w:rsidRDefault="00907FAA" w:rsidP="001477C6">
            <w:pPr>
              <w:pStyle w:val="Prrafodelista1"/>
              <w:ind w:left="360"/>
              <w:jc w:val="both"/>
              <w:rPr>
                <w:rFonts w:ascii="Calibri" w:hAnsi="Calibri" w:cs="Calibri"/>
                <w:sz w:val="22"/>
                <w:szCs w:val="22"/>
              </w:rPr>
            </w:pPr>
          </w:p>
          <w:p w:rsidR="00907FAA" w:rsidRPr="00194483" w:rsidRDefault="00907FAA" w:rsidP="005A650E">
            <w:pPr>
              <w:pStyle w:val="Prrafodelista1"/>
              <w:numPr>
                <w:ilvl w:val="0"/>
                <w:numId w:val="58"/>
              </w:numPr>
              <w:contextualSpacing w:val="0"/>
              <w:jc w:val="both"/>
              <w:rPr>
                <w:rFonts w:ascii="Calibri" w:hAnsi="Calibri" w:cs="Calibri"/>
                <w:sz w:val="22"/>
                <w:szCs w:val="22"/>
              </w:rPr>
            </w:pPr>
            <w:r w:rsidRPr="00194483">
              <w:rPr>
                <w:rFonts w:ascii="Calibri" w:hAnsi="Calibri" w:cs="Calibri"/>
                <w:sz w:val="22"/>
                <w:szCs w:val="22"/>
              </w:rPr>
              <w:t>Informe Final del Servicio de Supervisión, incluyendo todos los aspectos y elementos previstos en el Alcance de Trabajo y Propuesta presentada.</w:t>
            </w:r>
          </w:p>
          <w:p w:rsidR="00907FAA" w:rsidRPr="00194483" w:rsidRDefault="00907FAA" w:rsidP="001477C6">
            <w:pPr>
              <w:pStyle w:val="Prrafodelista1"/>
              <w:ind w:left="1080"/>
              <w:jc w:val="both"/>
              <w:rPr>
                <w:rFonts w:ascii="Calibri" w:hAnsi="Calibri" w:cs="Calibri"/>
                <w:sz w:val="22"/>
                <w:szCs w:val="22"/>
              </w:rPr>
            </w:pPr>
            <w:r w:rsidRPr="00194483">
              <w:rPr>
                <w:rFonts w:ascii="Calibri" w:hAnsi="Calibri" w:cs="Calibri"/>
                <w:sz w:val="22"/>
                <w:szCs w:val="22"/>
              </w:rPr>
              <w:t>Este informe contendrá también las respectivas conclusiones y recomendaciones (De mantenimiento si corresponde al tipo de obra) a efectos de que la ENTIDAD tome y asuma las acciones técnicas, económicas, legales u otras que correspondan.</w:t>
            </w:r>
          </w:p>
          <w:p w:rsidR="00907FAA" w:rsidRPr="00194483" w:rsidRDefault="00907FAA" w:rsidP="005A650E">
            <w:pPr>
              <w:pStyle w:val="Prrafodelista1"/>
              <w:numPr>
                <w:ilvl w:val="0"/>
                <w:numId w:val="58"/>
              </w:numPr>
              <w:contextualSpacing w:val="0"/>
              <w:jc w:val="both"/>
              <w:rPr>
                <w:rFonts w:ascii="Calibri" w:hAnsi="Calibri" w:cs="Calibri"/>
                <w:sz w:val="22"/>
                <w:szCs w:val="22"/>
              </w:rPr>
            </w:pPr>
            <w:r w:rsidRPr="00194483">
              <w:rPr>
                <w:rFonts w:ascii="Calibri" w:hAnsi="Calibri" w:cs="Calibri"/>
                <w:sz w:val="22"/>
                <w:szCs w:val="22"/>
              </w:rPr>
              <w:t xml:space="preserve">Informe Final de la obra, con la descripción detallada de los volúmenes de trabajos ejecutados, costos de construcción y supervisión, personal y equipos utilizados, cumplimiento del plazo, problemas confrontados y soluciones adoptadas, aceptabilidad de la obra construida y cualquier otro aspecto relevante ocurrido durante la ejecución de los trabajos, sugerencia para la continuación de ejecución de la obra en el siguiente componente. De contener este informe un volumen de planos, se presentarán tres (3) copias en tamaño normal y cuatro (4) copias en tamaño reducido tipo doble carta. </w:t>
            </w:r>
          </w:p>
          <w:p w:rsidR="00907FAA" w:rsidRPr="00194483" w:rsidRDefault="00907FAA" w:rsidP="005A650E">
            <w:pPr>
              <w:pStyle w:val="Prrafodelista1"/>
              <w:numPr>
                <w:ilvl w:val="0"/>
                <w:numId w:val="58"/>
              </w:numPr>
              <w:contextualSpacing w:val="0"/>
              <w:jc w:val="both"/>
              <w:rPr>
                <w:rFonts w:ascii="Calibri" w:hAnsi="Calibri" w:cs="Calibri"/>
                <w:sz w:val="22"/>
                <w:szCs w:val="22"/>
              </w:rPr>
            </w:pPr>
            <w:r w:rsidRPr="00194483">
              <w:rPr>
                <w:rFonts w:ascii="Calibri" w:hAnsi="Calibri" w:cs="Calibri"/>
                <w:sz w:val="22"/>
                <w:szCs w:val="22"/>
              </w:rPr>
              <w:t xml:space="preserve">Planos As </w:t>
            </w:r>
            <w:proofErr w:type="spellStart"/>
            <w:r w:rsidRPr="00194483">
              <w:rPr>
                <w:rFonts w:ascii="Calibri" w:hAnsi="Calibri" w:cs="Calibri"/>
                <w:sz w:val="22"/>
                <w:szCs w:val="22"/>
              </w:rPr>
              <w:t>Built</w:t>
            </w:r>
            <w:proofErr w:type="spellEnd"/>
            <w:r w:rsidRPr="00194483">
              <w:rPr>
                <w:rFonts w:ascii="Calibri" w:hAnsi="Calibri" w:cs="Calibri"/>
                <w:sz w:val="22"/>
                <w:szCs w:val="22"/>
              </w:rPr>
              <w:t xml:space="preserve"> que muestren en detalle y en escalas totalmente legibles en medio impreso así mismo deberá entregar planos en formato digital en </w:t>
            </w:r>
            <w:proofErr w:type="spellStart"/>
            <w:r w:rsidRPr="00194483">
              <w:rPr>
                <w:rFonts w:ascii="Calibri" w:hAnsi="Calibri" w:cs="Calibri"/>
                <w:sz w:val="22"/>
                <w:szCs w:val="22"/>
              </w:rPr>
              <w:t>Autocad</w:t>
            </w:r>
            <w:proofErr w:type="spellEnd"/>
            <w:r w:rsidRPr="00194483">
              <w:rPr>
                <w:rFonts w:ascii="Calibri" w:hAnsi="Calibri" w:cs="Calibri"/>
                <w:sz w:val="22"/>
                <w:szCs w:val="22"/>
              </w:rPr>
              <w:t xml:space="preserve"> y </w:t>
            </w:r>
            <w:proofErr w:type="spellStart"/>
            <w:r w:rsidRPr="00194483">
              <w:rPr>
                <w:rFonts w:ascii="Calibri" w:hAnsi="Calibri" w:cs="Calibri"/>
                <w:sz w:val="22"/>
                <w:szCs w:val="22"/>
              </w:rPr>
              <w:t>Rebit</w:t>
            </w:r>
            <w:proofErr w:type="spellEnd"/>
            <w:r w:rsidRPr="00194483">
              <w:rPr>
                <w:rFonts w:ascii="Calibri" w:hAnsi="Calibri" w:cs="Calibri"/>
                <w:sz w:val="22"/>
                <w:szCs w:val="22"/>
              </w:rPr>
              <w:t xml:space="preserve">. </w:t>
            </w:r>
          </w:p>
          <w:p w:rsidR="00907FAA" w:rsidRPr="00194483" w:rsidRDefault="00907FAA" w:rsidP="001477C6">
            <w:pPr>
              <w:pStyle w:val="Prrafodelista1"/>
              <w:ind w:left="1080"/>
              <w:jc w:val="both"/>
              <w:rPr>
                <w:rFonts w:ascii="Calibri" w:hAnsi="Calibri" w:cs="Calibri"/>
                <w:sz w:val="22"/>
                <w:szCs w:val="22"/>
              </w:rPr>
            </w:pPr>
          </w:p>
          <w:p w:rsidR="00907FAA" w:rsidRPr="00194483" w:rsidRDefault="00907FAA" w:rsidP="001477C6">
            <w:pPr>
              <w:pStyle w:val="Prrafodelista1"/>
              <w:ind w:left="0"/>
              <w:jc w:val="both"/>
              <w:rPr>
                <w:rFonts w:ascii="Calibri" w:hAnsi="Calibri" w:cs="Calibri"/>
                <w:sz w:val="22"/>
                <w:szCs w:val="22"/>
              </w:rPr>
            </w:pPr>
            <w:r w:rsidRPr="00194483">
              <w:rPr>
                <w:rFonts w:ascii="Calibri" w:hAnsi="Calibri" w:cs="Calibri"/>
                <w:sz w:val="22"/>
                <w:szCs w:val="22"/>
              </w:rPr>
              <w:t>El informe final debe ser presentado por la SUPERVISIÓN dentro del plazo previsto, en 4 ejemplares.</w:t>
            </w:r>
          </w:p>
          <w:p w:rsidR="00907FAA" w:rsidRPr="00194483" w:rsidRDefault="00907FAA" w:rsidP="001477C6">
            <w:pPr>
              <w:pStyle w:val="Prrafodelista1"/>
              <w:ind w:left="360"/>
              <w:jc w:val="both"/>
              <w:rPr>
                <w:rFonts w:ascii="Calibri" w:hAnsi="Calibri" w:cs="Calibri"/>
                <w:sz w:val="22"/>
                <w:szCs w:val="22"/>
              </w:rPr>
            </w:pPr>
          </w:p>
          <w:p w:rsidR="00907FAA" w:rsidRPr="00194483" w:rsidRDefault="00907FAA" w:rsidP="001477C6">
            <w:pPr>
              <w:pStyle w:val="Prrafodelista1"/>
              <w:ind w:left="0"/>
              <w:jc w:val="both"/>
              <w:rPr>
                <w:rFonts w:ascii="Calibri" w:hAnsi="Calibri" w:cs="Calibri"/>
                <w:sz w:val="22"/>
                <w:szCs w:val="22"/>
                <w:lang w:val="es-BO"/>
              </w:rPr>
            </w:pPr>
            <w:r w:rsidRPr="00194483">
              <w:rPr>
                <w:rFonts w:ascii="Calibri" w:hAnsi="Calibri" w:cs="Calibri"/>
                <w:sz w:val="22"/>
                <w:szCs w:val="22"/>
              </w:rPr>
              <w:t xml:space="preserve">Este </w:t>
            </w:r>
            <w:r w:rsidRPr="00194483">
              <w:rPr>
                <w:rFonts w:ascii="Calibri" w:hAnsi="Calibri" w:cs="Calibri"/>
                <w:sz w:val="22"/>
                <w:szCs w:val="22"/>
                <w:lang w:val="es-BO"/>
              </w:rPr>
              <w:t xml:space="preserve">informe final, deberá ser analizado por la </w:t>
            </w:r>
            <w:r w:rsidRPr="00194483">
              <w:rPr>
                <w:rFonts w:ascii="Calibri" w:hAnsi="Calibri" w:cs="Calibri"/>
                <w:b/>
                <w:bCs/>
                <w:sz w:val="22"/>
                <w:szCs w:val="22"/>
                <w:lang w:val="es-BO"/>
              </w:rPr>
              <w:t>ENTIDAD</w:t>
            </w:r>
            <w:r w:rsidRPr="00194483">
              <w:rPr>
                <w:rFonts w:ascii="Calibri" w:hAnsi="Calibri" w:cs="Calibri"/>
                <w:sz w:val="22"/>
                <w:szCs w:val="22"/>
                <w:lang w:val="es-BO"/>
              </w:rPr>
              <w:t xml:space="preserve">, en el nivel operativo correspondiente dentro del plazo máximo de veinte (20) días calendario desde su presentación. Emitida su aceptación y aprobación por el </w:t>
            </w:r>
            <w:r w:rsidRPr="00194483">
              <w:rPr>
                <w:rFonts w:ascii="Calibri" w:hAnsi="Calibri" w:cs="Calibri"/>
                <w:b/>
                <w:bCs/>
                <w:sz w:val="22"/>
                <w:szCs w:val="22"/>
                <w:lang w:val="es-BO"/>
              </w:rPr>
              <w:t>FISCAL DE OBRA</w:t>
            </w:r>
            <w:r w:rsidRPr="00194483">
              <w:rPr>
                <w:rFonts w:ascii="Calibri" w:hAnsi="Calibri" w:cs="Calibri"/>
                <w:sz w:val="22"/>
                <w:szCs w:val="22"/>
                <w:lang w:val="es-BO"/>
              </w:rPr>
              <w:t xml:space="preserve">, éste autorizará el pago final a favor del </w:t>
            </w:r>
            <w:r w:rsidRPr="00194483">
              <w:rPr>
                <w:rFonts w:ascii="Calibri" w:hAnsi="Calibri" w:cs="Calibri"/>
                <w:b/>
                <w:bCs/>
                <w:sz w:val="22"/>
                <w:szCs w:val="22"/>
                <w:lang w:val="es-BO"/>
              </w:rPr>
              <w:t>SUPERVISOR</w:t>
            </w:r>
            <w:r w:rsidRPr="00194483">
              <w:rPr>
                <w:rFonts w:ascii="Calibri" w:hAnsi="Calibri" w:cs="Calibri"/>
                <w:sz w:val="22"/>
                <w:szCs w:val="22"/>
                <w:lang w:val="es-BO"/>
              </w:rPr>
              <w:t xml:space="preserve">. </w:t>
            </w:r>
          </w:p>
          <w:p w:rsidR="00907FAA" w:rsidRPr="00194483" w:rsidRDefault="00907FAA" w:rsidP="001477C6">
            <w:pPr>
              <w:pStyle w:val="Prrafodelista1"/>
              <w:ind w:left="360"/>
              <w:jc w:val="both"/>
              <w:rPr>
                <w:rFonts w:ascii="Calibri" w:hAnsi="Calibri" w:cs="Calibri"/>
                <w:sz w:val="22"/>
                <w:szCs w:val="22"/>
                <w:lang w:val="es-BO"/>
              </w:rPr>
            </w:pPr>
          </w:p>
          <w:p w:rsidR="00907FAA" w:rsidRPr="00194483" w:rsidRDefault="00907FAA" w:rsidP="001477C6">
            <w:pPr>
              <w:pStyle w:val="Prrafodelista1"/>
              <w:ind w:left="0"/>
              <w:jc w:val="both"/>
              <w:rPr>
                <w:rFonts w:ascii="Calibri" w:hAnsi="Calibri" w:cs="Calibri"/>
                <w:sz w:val="22"/>
                <w:szCs w:val="22"/>
                <w:lang w:val="es-BO"/>
              </w:rPr>
            </w:pPr>
            <w:r w:rsidRPr="00194483">
              <w:rPr>
                <w:rFonts w:ascii="Calibri" w:hAnsi="Calibri" w:cs="Calibri"/>
                <w:sz w:val="22"/>
                <w:szCs w:val="22"/>
                <w:lang w:val="es-BO"/>
              </w:rPr>
              <w:t xml:space="preserve">En caso que el informe final presentado fuese observado por el </w:t>
            </w:r>
            <w:r w:rsidRPr="00194483">
              <w:rPr>
                <w:rFonts w:ascii="Calibri" w:hAnsi="Calibri" w:cs="Calibri"/>
                <w:b/>
                <w:bCs/>
                <w:sz w:val="22"/>
                <w:szCs w:val="22"/>
                <w:lang w:val="es-BO"/>
              </w:rPr>
              <w:t>FISCAL DE OBRA</w:t>
            </w:r>
            <w:r w:rsidRPr="00194483">
              <w:rPr>
                <w:rFonts w:ascii="Calibri" w:hAnsi="Calibri" w:cs="Calibri"/>
                <w:sz w:val="22"/>
                <w:szCs w:val="22"/>
                <w:lang w:val="es-BO"/>
              </w:rPr>
              <w:t xml:space="preserve">, dentro del plazo máximo de treinta (30) días calendario, el mismo será devuelto al </w:t>
            </w:r>
            <w:r w:rsidRPr="00194483">
              <w:rPr>
                <w:rFonts w:ascii="Calibri" w:hAnsi="Calibri" w:cs="Calibri"/>
                <w:b/>
                <w:bCs/>
                <w:sz w:val="22"/>
                <w:szCs w:val="22"/>
                <w:lang w:val="es-BO"/>
              </w:rPr>
              <w:t>SUPERVISOR</w:t>
            </w:r>
            <w:r w:rsidRPr="00194483">
              <w:rPr>
                <w:rFonts w:ascii="Calibri" w:hAnsi="Calibri" w:cs="Calibri"/>
                <w:sz w:val="22"/>
                <w:szCs w:val="22"/>
                <w:lang w:val="es-BO"/>
              </w:rPr>
              <w:t xml:space="preserve">, para que éste realice ya sea las complementaciones o correcciones pertinentes, dentro del plazo que el </w:t>
            </w:r>
            <w:r w:rsidRPr="00194483">
              <w:rPr>
                <w:rFonts w:ascii="Calibri" w:hAnsi="Calibri" w:cs="Calibri"/>
                <w:b/>
                <w:bCs/>
                <w:sz w:val="22"/>
                <w:szCs w:val="22"/>
                <w:lang w:val="es-BO"/>
              </w:rPr>
              <w:t xml:space="preserve">FISCAL DE OBRA </w:t>
            </w:r>
            <w:r w:rsidRPr="00194483">
              <w:rPr>
                <w:rFonts w:ascii="Calibri" w:hAnsi="Calibri" w:cs="Calibri"/>
                <w:sz w:val="22"/>
                <w:szCs w:val="22"/>
                <w:lang w:val="es-BO"/>
              </w:rPr>
              <w:t xml:space="preserve">prevea al efecto de forma expresa en la carta de devolución del informe final. </w:t>
            </w:r>
          </w:p>
          <w:p w:rsidR="00907FAA" w:rsidRPr="00194483" w:rsidRDefault="00907FAA" w:rsidP="001477C6">
            <w:pPr>
              <w:pStyle w:val="Prrafodelista1"/>
              <w:ind w:left="360"/>
              <w:jc w:val="both"/>
              <w:rPr>
                <w:rFonts w:ascii="Calibri" w:hAnsi="Calibri" w:cs="Calibri"/>
                <w:sz w:val="22"/>
                <w:szCs w:val="22"/>
                <w:lang w:val="es-BO"/>
              </w:rPr>
            </w:pPr>
          </w:p>
          <w:p w:rsidR="00907FAA" w:rsidRPr="00194483" w:rsidRDefault="00907FAA" w:rsidP="001477C6">
            <w:pPr>
              <w:pStyle w:val="Prrafodelista1"/>
              <w:ind w:left="0"/>
              <w:jc w:val="both"/>
              <w:rPr>
                <w:rFonts w:ascii="Calibri" w:hAnsi="Calibri" w:cs="Calibri"/>
                <w:sz w:val="22"/>
                <w:szCs w:val="22"/>
                <w:lang w:val="es-BO"/>
              </w:rPr>
            </w:pPr>
            <w:r w:rsidRPr="00194483">
              <w:rPr>
                <w:rFonts w:ascii="Calibri" w:hAnsi="Calibri" w:cs="Calibri"/>
                <w:sz w:val="22"/>
                <w:szCs w:val="22"/>
                <w:lang w:val="es-BO"/>
              </w:rPr>
              <w:t xml:space="preserve">Concluido el plazo señalado, el </w:t>
            </w:r>
            <w:r w:rsidRPr="00194483">
              <w:rPr>
                <w:rFonts w:ascii="Calibri" w:hAnsi="Calibri" w:cs="Calibri"/>
                <w:b/>
                <w:bCs/>
                <w:sz w:val="22"/>
                <w:szCs w:val="22"/>
                <w:lang w:val="es-BO"/>
              </w:rPr>
              <w:t xml:space="preserve">SUPERVISOR </w:t>
            </w:r>
            <w:r w:rsidRPr="00194483">
              <w:rPr>
                <w:rFonts w:ascii="Calibri" w:hAnsi="Calibri" w:cs="Calibri"/>
                <w:sz w:val="22"/>
                <w:szCs w:val="22"/>
                <w:lang w:val="es-BO"/>
              </w:rPr>
              <w:t>presentará el informe final y el trámite de aprobación, se procesará conforme lo previsto en la presente Cláusula.</w:t>
            </w:r>
          </w:p>
          <w:p w:rsidR="00907FAA" w:rsidRPr="00614D23" w:rsidRDefault="00907FAA" w:rsidP="001477C6">
            <w:pPr>
              <w:jc w:val="both"/>
              <w:rPr>
                <w:rFonts w:ascii="Calibri" w:hAnsi="Calibri" w:cs="Arial"/>
                <w:iCs/>
                <w:sz w:val="22"/>
                <w:szCs w:val="22"/>
                <w:lang w:val="es-BO"/>
              </w:rPr>
            </w:pPr>
          </w:p>
          <w:p w:rsidR="00907FAA" w:rsidRDefault="00907FAA" w:rsidP="005A650E">
            <w:pPr>
              <w:numPr>
                <w:ilvl w:val="0"/>
                <w:numId w:val="56"/>
              </w:numPr>
              <w:jc w:val="both"/>
              <w:rPr>
                <w:rFonts w:ascii="Calibri" w:hAnsi="Calibri" w:cs="Arial"/>
                <w:b/>
                <w:bCs/>
                <w:iCs/>
                <w:sz w:val="22"/>
                <w:szCs w:val="22"/>
                <w:u w:val="single"/>
              </w:rPr>
            </w:pPr>
            <w:r w:rsidRPr="00614D23">
              <w:rPr>
                <w:rFonts w:ascii="Calibri" w:hAnsi="Calibri" w:cs="Arial"/>
                <w:b/>
                <w:bCs/>
                <w:iCs/>
                <w:sz w:val="22"/>
                <w:szCs w:val="22"/>
                <w:u w:val="single"/>
              </w:rPr>
              <w:t>Informe de Multas al Contratista</w:t>
            </w:r>
          </w:p>
          <w:p w:rsidR="00661812" w:rsidRPr="00614D23" w:rsidRDefault="00661812" w:rsidP="00661812">
            <w:pPr>
              <w:ind w:left="1080"/>
              <w:jc w:val="both"/>
              <w:rPr>
                <w:rFonts w:ascii="Calibri" w:hAnsi="Calibri" w:cs="Arial"/>
                <w:b/>
                <w:bCs/>
                <w:iCs/>
                <w:sz w:val="22"/>
                <w:szCs w:val="22"/>
                <w:u w:val="single"/>
              </w:rPr>
            </w:pPr>
          </w:p>
          <w:p w:rsidR="00661812" w:rsidRDefault="00907FAA" w:rsidP="001477C6">
            <w:pPr>
              <w:jc w:val="both"/>
              <w:rPr>
                <w:rFonts w:ascii="Calibri" w:hAnsi="Calibri" w:cs="Arial"/>
                <w:iCs/>
                <w:sz w:val="22"/>
                <w:szCs w:val="22"/>
                <w:lang w:val="es-MX"/>
              </w:rPr>
            </w:pPr>
            <w:r w:rsidRPr="00614D23">
              <w:rPr>
                <w:rFonts w:ascii="Calibri" w:hAnsi="Calibri" w:cs="Arial"/>
                <w:iCs/>
                <w:sz w:val="22"/>
                <w:szCs w:val="22"/>
                <w:lang w:val="es-MX"/>
              </w:rPr>
              <w:t>En caso de que la empresa contratista de la obra incurriera en multas, la supervisión deberá elaborar el respectivo informe de multas a ejecutar a la empresa contratista enmarcado en el contrato de la obra.</w:t>
            </w:r>
          </w:p>
          <w:p w:rsidR="00AE4814" w:rsidRDefault="00AE4814" w:rsidP="001477C6">
            <w:pPr>
              <w:jc w:val="both"/>
              <w:rPr>
                <w:rFonts w:ascii="Calibri" w:hAnsi="Calibri" w:cs="Arial"/>
                <w:iCs/>
                <w:sz w:val="22"/>
                <w:szCs w:val="22"/>
                <w:lang w:val="es-MX"/>
              </w:rPr>
            </w:pPr>
          </w:p>
          <w:p w:rsidR="00AE4814" w:rsidRDefault="00AE4814" w:rsidP="001477C6">
            <w:pPr>
              <w:jc w:val="both"/>
              <w:rPr>
                <w:rFonts w:ascii="Calibri" w:hAnsi="Calibri" w:cs="Arial"/>
                <w:iCs/>
                <w:sz w:val="22"/>
                <w:szCs w:val="22"/>
                <w:lang w:val="es-MX"/>
              </w:rPr>
            </w:pPr>
          </w:p>
          <w:p w:rsidR="00AE4814" w:rsidRPr="00614D23" w:rsidRDefault="00AE4814" w:rsidP="001477C6">
            <w:pPr>
              <w:jc w:val="both"/>
              <w:rPr>
                <w:rFonts w:ascii="Calibri" w:hAnsi="Calibri" w:cs="Arial"/>
                <w:iCs/>
                <w:sz w:val="22"/>
                <w:szCs w:val="22"/>
                <w:lang w:val="es-MX"/>
              </w:rPr>
            </w:pPr>
          </w:p>
        </w:tc>
      </w:tr>
      <w:tr w:rsidR="00907FAA" w:rsidRPr="00614D23" w:rsidTr="00AE4814">
        <w:trPr>
          <w:trHeight w:val="380"/>
        </w:trPr>
        <w:tc>
          <w:tcPr>
            <w:tcW w:w="9356" w:type="dxa"/>
            <w:shd w:val="clear" w:color="auto" w:fill="DEEAF6" w:themeFill="accent1" w:themeFillTint="33"/>
            <w:vAlign w:val="center"/>
          </w:tcPr>
          <w:p w:rsidR="00907FAA" w:rsidRPr="00614D23" w:rsidRDefault="00907FAA" w:rsidP="001477C6">
            <w:pPr>
              <w:tabs>
                <w:tab w:val="left" w:pos="567"/>
              </w:tabs>
              <w:jc w:val="both"/>
              <w:rPr>
                <w:rFonts w:ascii="Calibri" w:hAnsi="Calibri" w:cs="Arial"/>
                <w:b/>
                <w:iCs/>
                <w:sz w:val="22"/>
                <w:szCs w:val="22"/>
              </w:rPr>
            </w:pPr>
            <w:r w:rsidRPr="00614D23">
              <w:rPr>
                <w:rFonts w:ascii="Calibri" w:hAnsi="Calibri" w:cs="Arial"/>
                <w:b/>
                <w:iCs/>
                <w:sz w:val="22"/>
                <w:szCs w:val="22"/>
              </w:rPr>
              <w:lastRenderedPageBreak/>
              <w:t>SEGUIMIENTO, EVALUACION SUPERVISION Y FISCALIZACION</w:t>
            </w:r>
          </w:p>
        </w:tc>
      </w:tr>
      <w:tr w:rsidR="00907FAA" w:rsidRPr="00614D23" w:rsidTr="001477C6">
        <w:trPr>
          <w:trHeight w:val="380"/>
        </w:trPr>
        <w:tc>
          <w:tcPr>
            <w:tcW w:w="9356" w:type="dxa"/>
            <w:shd w:val="clear" w:color="auto" w:fill="auto"/>
            <w:vAlign w:val="center"/>
          </w:tcPr>
          <w:p w:rsidR="00661812" w:rsidRDefault="00661812" w:rsidP="001477C6">
            <w:pPr>
              <w:jc w:val="both"/>
              <w:rPr>
                <w:rFonts w:ascii="Calibri" w:hAnsi="Calibri" w:cs="Arial"/>
                <w:sz w:val="22"/>
                <w:szCs w:val="22"/>
              </w:rPr>
            </w:pPr>
          </w:p>
          <w:p w:rsidR="00907FAA" w:rsidRPr="00614D23" w:rsidRDefault="00907FAA" w:rsidP="001477C6">
            <w:pPr>
              <w:jc w:val="both"/>
              <w:rPr>
                <w:rFonts w:ascii="Calibri" w:hAnsi="Calibri" w:cs="Arial"/>
                <w:sz w:val="22"/>
                <w:szCs w:val="22"/>
              </w:rPr>
            </w:pPr>
            <w:r w:rsidRPr="00614D23">
              <w:rPr>
                <w:rFonts w:ascii="Calibri" w:hAnsi="Calibri" w:cs="Arial"/>
                <w:sz w:val="22"/>
                <w:szCs w:val="22"/>
              </w:rPr>
              <w:t xml:space="preserve">YPFB </w:t>
            </w:r>
            <w:proofErr w:type="gramStart"/>
            <w:r w:rsidRPr="00614D23">
              <w:rPr>
                <w:rFonts w:ascii="Calibri" w:hAnsi="Calibri" w:cs="Arial"/>
                <w:sz w:val="22"/>
                <w:szCs w:val="22"/>
              </w:rPr>
              <w:t>designara</w:t>
            </w:r>
            <w:proofErr w:type="gramEnd"/>
            <w:r w:rsidRPr="00614D23">
              <w:rPr>
                <w:rFonts w:ascii="Calibri" w:hAnsi="Calibri" w:cs="Arial"/>
                <w:sz w:val="22"/>
                <w:szCs w:val="22"/>
              </w:rPr>
              <w:t xml:space="preserve"> un FISCAL, dependiente de la Gerencia de Comercialización Interna de Líquidos, el mismo que cumplirá la siguiente función: seguimiento y evaluación de trabajos de la SUPERVISION.</w:t>
            </w:r>
          </w:p>
          <w:p w:rsidR="00907FAA" w:rsidRPr="00614D23" w:rsidRDefault="00907FAA" w:rsidP="001477C6">
            <w:pPr>
              <w:jc w:val="both"/>
              <w:rPr>
                <w:rFonts w:ascii="Calibri" w:hAnsi="Calibri" w:cs="Arial"/>
                <w:sz w:val="22"/>
                <w:szCs w:val="22"/>
              </w:rPr>
            </w:pPr>
          </w:p>
          <w:p w:rsidR="00907FAA" w:rsidRPr="00614D23" w:rsidRDefault="00907FAA" w:rsidP="001477C6">
            <w:pPr>
              <w:jc w:val="both"/>
              <w:rPr>
                <w:rFonts w:ascii="Calibri" w:hAnsi="Calibri" w:cs="Arial"/>
                <w:iCs/>
                <w:sz w:val="22"/>
                <w:szCs w:val="22"/>
              </w:rPr>
            </w:pPr>
            <w:r w:rsidRPr="00614D23">
              <w:rPr>
                <w:rFonts w:ascii="Calibri" w:hAnsi="Calibri" w:cs="Arial"/>
                <w:iCs/>
                <w:sz w:val="22"/>
                <w:szCs w:val="22"/>
              </w:rPr>
              <w:t xml:space="preserve">El trabajo de La Supervisión estará sujeto a FISCALIZACIÓN permanente designada por </w:t>
            </w:r>
            <w:r w:rsidRPr="00614D23">
              <w:rPr>
                <w:rFonts w:ascii="Calibri" w:hAnsi="Calibri" w:cs="Arial"/>
                <w:bCs/>
                <w:iCs/>
                <w:kern w:val="32"/>
                <w:sz w:val="22"/>
                <w:szCs w:val="22"/>
              </w:rPr>
              <w:t>Yacimientos Petrolíferos Fiscales Bolivianos</w:t>
            </w:r>
            <w:r w:rsidRPr="00614D23">
              <w:rPr>
                <w:rFonts w:ascii="Calibri" w:hAnsi="Calibri" w:cs="Arial"/>
                <w:iCs/>
                <w:sz w:val="22"/>
                <w:szCs w:val="22"/>
              </w:rPr>
              <w:t>.</w:t>
            </w:r>
          </w:p>
          <w:p w:rsidR="00907FAA" w:rsidRPr="00614D23" w:rsidRDefault="00907FAA" w:rsidP="001477C6">
            <w:pPr>
              <w:jc w:val="both"/>
              <w:rPr>
                <w:rFonts w:ascii="Calibri" w:hAnsi="Calibri" w:cs="Arial"/>
                <w:iCs/>
                <w:sz w:val="22"/>
                <w:szCs w:val="22"/>
              </w:rPr>
            </w:pPr>
          </w:p>
          <w:p w:rsidR="00907FAA" w:rsidRPr="00614D23" w:rsidRDefault="00907FAA" w:rsidP="001477C6">
            <w:pPr>
              <w:jc w:val="both"/>
              <w:rPr>
                <w:rFonts w:ascii="Calibri" w:hAnsi="Calibri" w:cs="Arial"/>
                <w:iCs/>
                <w:sz w:val="22"/>
                <w:szCs w:val="22"/>
              </w:rPr>
            </w:pPr>
            <w:r w:rsidRPr="00614D23">
              <w:rPr>
                <w:rFonts w:ascii="Calibri" w:hAnsi="Calibri" w:cs="Arial"/>
                <w:iCs/>
                <w:sz w:val="22"/>
                <w:szCs w:val="22"/>
              </w:rPr>
              <w:t>La Supervisión deberá tener presente en el desarrollo de los trabajos lo siguiente:</w:t>
            </w:r>
          </w:p>
          <w:p w:rsidR="00907FAA" w:rsidRPr="00614D23" w:rsidRDefault="00907FAA" w:rsidP="001477C6">
            <w:pPr>
              <w:jc w:val="both"/>
              <w:rPr>
                <w:rFonts w:ascii="Calibri" w:hAnsi="Calibri" w:cs="Arial"/>
                <w:iCs/>
                <w:sz w:val="22"/>
                <w:szCs w:val="22"/>
              </w:rPr>
            </w:pPr>
          </w:p>
          <w:p w:rsidR="00907FAA" w:rsidRPr="00614D23" w:rsidRDefault="00907FAA" w:rsidP="005A650E">
            <w:pPr>
              <w:pStyle w:val="Prrafodelista"/>
              <w:numPr>
                <w:ilvl w:val="0"/>
                <w:numId w:val="46"/>
              </w:numPr>
              <w:jc w:val="both"/>
              <w:rPr>
                <w:rFonts w:ascii="Calibri" w:hAnsi="Calibri" w:cs="Arial"/>
                <w:iCs/>
                <w:sz w:val="22"/>
                <w:szCs w:val="22"/>
              </w:rPr>
            </w:pPr>
            <w:r w:rsidRPr="00614D23">
              <w:rPr>
                <w:rFonts w:ascii="Calibri" w:hAnsi="Calibri" w:cs="Arial"/>
                <w:iCs/>
                <w:sz w:val="22"/>
                <w:szCs w:val="22"/>
              </w:rPr>
              <w:t>El FISCAL estará encargado del seguimiento, control, coordinación y revisión de los trabajos.</w:t>
            </w:r>
          </w:p>
          <w:p w:rsidR="00907FAA" w:rsidRPr="00614D23" w:rsidRDefault="00907FAA" w:rsidP="001477C6">
            <w:pPr>
              <w:pStyle w:val="Prrafodelista"/>
              <w:jc w:val="both"/>
              <w:rPr>
                <w:rFonts w:ascii="Calibri" w:hAnsi="Calibri" w:cs="Arial"/>
                <w:iCs/>
                <w:sz w:val="22"/>
                <w:szCs w:val="22"/>
              </w:rPr>
            </w:pPr>
          </w:p>
          <w:p w:rsidR="00661812" w:rsidRDefault="00907FAA" w:rsidP="00661812">
            <w:pPr>
              <w:tabs>
                <w:tab w:val="left" w:pos="567"/>
              </w:tabs>
              <w:jc w:val="both"/>
              <w:rPr>
                <w:rFonts w:ascii="Calibri" w:hAnsi="Calibri" w:cs="Arial"/>
                <w:iCs/>
                <w:sz w:val="22"/>
                <w:szCs w:val="22"/>
              </w:rPr>
            </w:pPr>
            <w:r w:rsidRPr="00614D23">
              <w:rPr>
                <w:rFonts w:ascii="Calibri" w:hAnsi="Calibri" w:cs="Arial"/>
                <w:iCs/>
                <w:sz w:val="22"/>
                <w:szCs w:val="22"/>
              </w:rPr>
              <w:t>Cualquier demora en la entrega de los Informes del servicio deberá estar sustentada.</w:t>
            </w:r>
          </w:p>
          <w:p w:rsidR="00661812" w:rsidRPr="00661812" w:rsidRDefault="00661812" w:rsidP="00661812">
            <w:pPr>
              <w:tabs>
                <w:tab w:val="left" w:pos="567"/>
              </w:tabs>
              <w:jc w:val="both"/>
              <w:rPr>
                <w:rFonts w:ascii="Calibri" w:hAnsi="Calibri" w:cs="Arial"/>
                <w:iCs/>
                <w:sz w:val="22"/>
                <w:szCs w:val="22"/>
              </w:rPr>
            </w:pPr>
          </w:p>
        </w:tc>
      </w:tr>
      <w:tr w:rsidR="00907FAA" w:rsidRPr="00614D23" w:rsidTr="00AE4814">
        <w:trPr>
          <w:trHeight w:val="380"/>
        </w:trPr>
        <w:tc>
          <w:tcPr>
            <w:tcW w:w="9356" w:type="dxa"/>
            <w:shd w:val="clear" w:color="auto" w:fill="DEEAF6" w:themeFill="accent1" w:themeFillTint="33"/>
            <w:vAlign w:val="center"/>
          </w:tcPr>
          <w:p w:rsidR="00907FAA" w:rsidRPr="00614D23" w:rsidRDefault="00907FAA" w:rsidP="001477C6">
            <w:pPr>
              <w:jc w:val="both"/>
              <w:rPr>
                <w:rFonts w:ascii="Calibri" w:hAnsi="Calibri" w:cs="Arial"/>
                <w:b/>
                <w:sz w:val="22"/>
                <w:szCs w:val="22"/>
              </w:rPr>
            </w:pPr>
            <w:r w:rsidRPr="00614D23">
              <w:rPr>
                <w:rFonts w:ascii="Calibri" w:hAnsi="Calibri" w:cs="Arial"/>
                <w:b/>
                <w:sz w:val="22"/>
                <w:szCs w:val="22"/>
              </w:rPr>
              <w:t xml:space="preserve">COORDINACION CON INSTITUCIONES </w:t>
            </w:r>
          </w:p>
        </w:tc>
      </w:tr>
      <w:tr w:rsidR="00907FAA" w:rsidRPr="00614D23" w:rsidTr="00661812">
        <w:trPr>
          <w:trHeight w:val="5372"/>
        </w:trPr>
        <w:tc>
          <w:tcPr>
            <w:tcW w:w="9356" w:type="dxa"/>
            <w:shd w:val="clear" w:color="auto" w:fill="auto"/>
            <w:vAlign w:val="center"/>
          </w:tcPr>
          <w:p w:rsidR="00907FAA" w:rsidRPr="00614D23" w:rsidRDefault="00907FAA" w:rsidP="001477C6">
            <w:pPr>
              <w:jc w:val="both"/>
              <w:rPr>
                <w:rFonts w:ascii="Calibri" w:hAnsi="Calibri" w:cs="Arial"/>
                <w:iCs/>
                <w:sz w:val="22"/>
                <w:szCs w:val="22"/>
              </w:rPr>
            </w:pPr>
            <w:r w:rsidRPr="00614D23">
              <w:rPr>
                <w:rFonts w:ascii="Calibri" w:hAnsi="Calibri" w:cs="Arial"/>
                <w:iCs/>
                <w:sz w:val="22"/>
                <w:szCs w:val="22"/>
              </w:rPr>
              <w:t xml:space="preserve">Además de la Coordinación continua con </w:t>
            </w:r>
            <w:r w:rsidRPr="00614D23">
              <w:rPr>
                <w:rFonts w:ascii="Calibri" w:hAnsi="Calibri" w:cs="Arial"/>
                <w:bCs/>
                <w:iCs/>
                <w:kern w:val="32"/>
                <w:sz w:val="22"/>
                <w:szCs w:val="22"/>
              </w:rPr>
              <w:t>Yacimientos Petrolíferos Fiscales Bolivianos, l</w:t>
            </w:r>
            <w:r w:rsidRPr="00614D23">
              <w:rPr>
                <w:rFonts w:ascii="Calibri" w:hAnsi="Calibri" w:cs="Arial"/>
                <w:iCs/>
                <w:sz w:val="22"/>
                <w:szCs w:val="22"/>
              </w:rPr>
              <w:t xml:space="preserve">a Supervisión deberá coordinar con las diferentes instituciones involucradas todos los aspectos necesarios que tengan relación con el proyecto. En forma permanente deberá coordinar con el FISCAL designado por </w:t>
            </w:r>
            <w:r w:rsidRPr="00614D23">
              <w:rPr>
                <w:rFonts w:ascii="Calibri" w:hAnsi="Calibri" w:cs="Arial"/>
                <w:bCs/>
                <w:iCs/>
                <w:kern w:val="32"/>
                <w:sz w:val="22"/>
                <w:szCs w:val="22"/>
              </w:rPr>
              <w:t>Yacimientos Petrolíferos Fiscales Bolivianos</w:t>
            </w:r>
            <w:r w:rsidRPr="00614D23">
              <w:rPr>
                <w:rFonts w:ascii="Calibri" w:hAnsi="Calibri" w:cs="Arial"/>
                <w:iCs/>
                <w:sz w:val="22"/>
                <w:szCs w:val="22"/>
              </w:rPr>
              <w:t>.</w:t>
            </w:r>
          </w:p>
          <w:p w:rsidR="00907FAA" w:rsidRPr="00614D23" w:rsidRDefault="00907FAA" w:rsidP="001477C6">
            <w:pPr>
              <w:jc w:val="both"/>
              <w:rPr>
                <w:rFonts w:ascii="Calibri" w:hAnsi="Calibri" w:cs="Arial"/>
                <w:iCs/>
                <w:sz w:val="22"/>
                <w:szCs w:val="22"/>
              </w:rPr>
            </w:pPr>
          </w:p>
          <w:p w:rsidR="00907FAA" w:rsidRPr="00614D23" w:rsidRDefault="00907FAA" w:rsidP="001477C6">
            <w:pPr>
              <w:jc w:val="both"/>
              <w:rPr>
                <w:rFonts w:ascii="Calibri" w:hAnsi="Calibri" w:cs="Arial"/>
                <w:iCs/>
                <w:sz w:val="22"/>
                <w:szCs w:val="22"/>
              </w:rPr>
            </w:pPr>
            <w:r w:rsidRPr="00614D23">
              <w:rPr>
                <w:rFonts w:ascii="Calibri" w:hAnsi="Calibri" w:cs="Arial"/>
                <w:iCs/>
                <w:sz w:val="22"/>
                <w:szCs w:val="22"/>
              </w:rPr>
              <w:t xml:space="preserve">Será parte del alcance de la Supervisión el exponer el proyecto, ante las autoridades de </w:t>
            </w:r>
            <w:r w:rsidRPr="00614D23">
              <w:rPr>
                <w:rFonts w:ascii="Calibri" w:hAnsi="Calibri" w:cs="Arial"/>
                <w:bCs/>
                <w:iCs/>
                <w:kern w:val="32"/>
                <w:sz w:val="22"/>
                <w:szCs w:val="22"/>
              </w:rPr>
              <w:t>Yacimientos Petrolíferos Fiscales Bolivianos</w:t>
            </w:r>
            <w:r w:rsidRPr="00614D23">
              <w:rPr>
                <w:rFonts w:ascii="Calibri" w:hAnsi="Calibri" w:cs="Arial"/>
                <w:iCs/>
                <w:sz w:val="22"/>
                <w:szCs w:val="22"/>
              </w:rPr>
              <w:t xml:space="preserve"> o ante los beneficiarios según sea requerida su socialización.</w:t>
            </w:r>
          </w:p>
          <w:p w:rsidR="00907FAA" w:rsidRPr="00614D23" w:rsidRDefault="00907FAA" w:rsidP="001477C6">
            <w:pPr>
              <w:jc w:val="both"/>
              <w:rPr>
                <w:rFonts w:ascii="Calibri" w:hAnsi="Calibri" w:cs="Arial"/>
                <w:iCs/>
                <w:sz w:val="22"/>
                <w:szCs w:val="22"/>
              </w:rPr>
            </w:pPr>
          </w:p>
          <w:p w:rsidR="00907FAA" w:rsidRPr="00614D23" w:rsidRDefault="00907FAA" w:rsidP="001477C6">
            <w:pPr>
              <w:jc w:val="both"/>
              <w:rPr>
                <w:rFonts w:ascii="Calibri" w:hAnsi="Calibri" w:cs="Arial"/>
                <w:iCs/>
                <w:sz w:val="22"/>
                <w:szCs w:val="22"/>
              </w:rPr>
            </w:pPr>
            <w:r w:rsidRPr="00614D23">
              <w:rPr>
                <w:rFonts w:ascii="Calibri" w:hAnsi="Calibri" w:cs="Arial"/>
                <w:iCs/>
                <w:sz w:val="22"/>
                <w:szCs w:val="22"/>
              </w:rPr>
              <w:t>Coordinación con otras instituciones públicas que prestan servicios en el área de ubicación de los proyectos. La Supervisión al inicio de su trabajo deberá investigar la existenc</w:t>
            </w:r>
            <w:r>
              <w:rPr>
                <w:rFonts w:ascii="Calibri" w:hAnsi="Calibri" w:cs="Arial"/>
                <w:iCs/>
                <w:sz w:val="22"/>
                <w:szCs w:val="22"/>
              </w:rPr>
              <w:t>ia de infraestructura urbana y/o</w:t>
            </w:r>
            <w:r w:rsidRPr="00614D23">
              <w:rPr>
                <w:rFonts w:ascii="Calibri" w:hAnsi="Calibri" w:cs="Arial"/>
                <w:iCs/>
                <w:sz w:val="22"/>
                <w:szCs w:val="22"/>
              </w:rPr>
              <w:t xml:space="preserve"> servicios existentes en el área de emplazamiento de los proyectos, para evitar posibles interferencias o afectaciones daños a tubos, cables, ductos, cajas, postes </w:t>
            </w:r>
            <w:proofErr w:type="spellStart"/>
            <w:r w:rsidRPr="00614D23">
              <w:rPr>
                <w:rFonts w:ascii="Calibri" w:hAnsi="Calibri" w:cs="Arial"/>
                <w:iCs/>
                <w:sz w:val="22"/>
                <w:szCs w:val="22"/>
              </w:rPr>
              <w:t>ú</w:t>
            </w:r>
            <w:proofErr w:type="spellEnd"/>
            <w:r w:rsidRPr="00614D23">
              <w:rPr>
                <w:rFonts w:ascii="Calibri" w:hAnsi="Calibri" w:cs="Arial"/>
                <w:iCs/>
                <w:sz w:val="22"/>
                <w:szCs w:val="22"/>
              </w:rPr>
              <w:t xml:space="preserve"> otros elementos o estructuras existentes; debiendo por lo tanto coordinar antes de elaborar el proyecto final con las instituciones encargadas de su administración; a fin de conservarlas y protegerlas, y donde sea necesario</w:t>
            </w:r>
            <w:r>
              <w:rPr>
                <w:rFonts w:ascii="Calibri" w:hAnsi="Calibri" w:cs="Arial"/>
                <w:iCs/>
                <w:sz w:val="22"/>
                <w:szCs w:val="22"/>
              </w:rPr>
              <w:t xml:space="preserve"> retirarlas, reubicarlas o</w:t>
            </w:r>
            <w:r w:rsidRPr="00614D23">
              <w:rPr>
                <w:rFonts w:ascii="Calibri" w:hAnsi="Calibri" w:cs="Arial"/>
                <w:iCs/>
                <w:sz w:val="22"/>
                <w:szCs w:val="22"/>
              </w:rPr>
              <w:t xml:space="preserve"> plantear soluciones que eviten su afectación.</w:t>
            </w:r>
          </w:p>
          <w:p w:rsidR="00907FAA" w:rsidRPr="00614D23" w:rsidRDefault="00907FAA" w:rsidP="001477C6">
            <w:pPr>
              <w:jc w:val="both"/>
              <w:rPr>
                <w:rFonts w:ascii="Calibri" w:hAnsi="Calibri" w:cs="Arial"/>
                <w:iCs/>
                <w:sz w:val="22"/>
                <w:szCs w:val="22"/>
              </w:rPr>
            </w:pPr>
          </w:p>
          <w:p w:rsidR="00907FAA" w:rsidRPr="00614D23" w:rsidRDefault="00907FAA" w:rsidP="001477C6">
            <w:pPr>
              <w:jc w:val="both"/>
              <w:rPr>
                <w:rFonts w:ascii="Calibri" w:hAnsi="Calibri" w:cs="Arial"/>
                <w:iCs/>
                <w:sz w:val="22"/>
                <w:szCs w:val="22"/>
              </w:rPr>
            </w:pPr>
            <w:r w:rsidRPr="00614D23">
              <w:rPr>
                <w:rFonts w:ascii="Calibri" w:hAnsi="Calibri" w:cs="Arial"/>
                <w:iCs/>
                <w:sz w:val="22"/>
                <w:szCs w:val="22"/>
              </w:rPr>
              <w:t xml:space="preserve">Coordinación con otras instituciones si corresponde. Se </w:t>
            </w:r>
            <w:proofErr w:type="gramStart"/>
            <w:r w:rsidRPr="00614D23">
              <w:rPr>
                <w:rFonts w:ascii="Calibri" w:hAnsi="Calibri" w:cs="Arial"/>
                <w:iCs/>
                <w:sz w:val="22"/>
                <w:szCs w:val="22"/>
              </w:rPr>
              <w:t>realizara</w:t>
            </w:r>
            <w:proofErr w:type="gramEnd"/>
            <w:r w:rsidRPr="00614D23">
              <w:rPr>
                <w:rFonts w:ascii="Calibri" w:hAnsi="Calibri" w:cs="Arial"/>
                <w:iCs/>
                <w:sz w:val="22"/>
                <w:szCs w:val="22"/>
              </w:rPr>
              <w:t xml:space="preserve"> la coordinación con otras instituciones públicas o agrupaciones de control ciudadano si correspondiese. Toda coordinación será consultada y autorizada por la FISCALIZACION designada por </w:t>
            </w:r>
            <w:r w:rsidRPr="00614D23">
              <w:rPr>
                <w:rFonts w:ascii="Calibri" w:hAnsi="Calibri" w:cs="Arial"/>
                <w:bCs/>
                <w:iCs/>
                <w:kern w:val="32"/>
                <w:sz w:val="22"/>
                <w:szCs w:val="22"/>
              </w:rPr>
              <w:t>Yacimientos Petrolíferos Fiscales Bolivianos.</w:t>
            </w:r>
            <w:r w:rsidRPr="00614D23">
              <w:rPr>
                <w:rFonts w:ascii="Calibri" w:hAnsi="Calibri" w:cs="Arial"/>
                <w:iCs/>
                <w:sz w:val="22"/>
                <w:szCs w:val="22"/>
              </w:rPr>
              <w:t xml:space="preserve"> </w:t>
            </w:r>
          </w:p>
        </w:tc>
      </w:tr>
      <w:tr w:rsidR="00907FAA" w:rsidRPr="00614D23" w:rsidTr="00AE4814">
        <w:trPr>
          <w:trHeight w:val="380"/>
        </w:trPr>
        <w:tc>
          <w:tcPr>
            <w:tcW w:w="9356" w:type="dxa"/>
            <w:shd w:val="clear" w:color="auto" w:fill="DEEAF6" w:themeFill="accent1" w:themeFillTint="33"/>
            <w:vAlign w:val="center"/>
          </w:tcPr>
          <w:p w:rsidR="00907FAA" w:rsidRPr="00614D23" w:rsidRDefault="00907FAA" w:rsidP="001477C6">
            <w:pPr>
              <w:jc w:val="both"/>
              <w:rPr>
                <w:rFonts w:ascii="Calibri" w:hAnsi="Calibri" w:cs="Arial"/>
                <w:b/>
                <w:sz w:val="22"/>
                <w:szCs w:val="22"/>
              </w:rPr>
            </w:pPr>
            <w:r w:rsidRPr="00614D23">
              <w:rPr>
                <w:rFonts w:ascii="Calibri" w:hAnsi="Calibri" w:cs="Arial"/>
                <w:b/>
                <w:sz w:val="22"/>
                <w:szCs w:val="22"/>
              </w:rPr>
              <w:t xml:space="preserve">ACTIVIDADES A REALIZAR POR LA SUPERVISION </w:t>
            </w:r>
          </w:p>
        </w:tc>
      </w:tr>
      <w:tr w:rsidR="00907FAA" w:rsidRPr="00614D23" w:rsidTr="001477C6">
        <w:trPr>
          <w:trHeight w:val="380"/>
        </w:trPr>
        <w:tc>
          <w:tcPr>
            <w:tcW w:w="9356" w:type="dxa"/>
            <w:shd w:val="clear" w:color="auto" w:fill="auto"/>
            <w:vAlign w:val="center"/>
          </w:tcPr>
          <w:p w:rsidR="00661812" w:rsidRDefault="00661812" w:rsidP="00661812">
            <w:pPr>
              <w:ind w:left="720"/>
              <w:jc w:val="both"/>
              <w:rPr>
                <w:rFonts w:ascii="Calibri" w:hAnsi="Calibri" w:cs="Arial"/>
                <w:b/>
                <w:bCs/>
                <w:iCs/>
                <w:sz w:val="22"/>
                <w:szCs w:val="22"/>
                <w:u w:val="single"/>
              </w:rPr>
            </w:pPr>
          </w:p>
          <w:p w:rsidR="00907FAA" w:rsidRPr="00614D23" w:rsidRDefault="00907FAA" w:rsidP="005A650E">
            <w:pPr>
              <w:numPr>
                <w:ilvl w:val="0"/>
                <w:numId w:val="39"/>
              </w:numPr>
              <w:jc w:val="both"/>
              <w:rPr>
                <w:rFonts w:ascii="Calibri" w:hAnsi="Calibri" w:cs="Arial"/>
                <w:b/>
                <w:bCs/>
                <w:iCs/>
                <w:sz w:val="22"/>
                <w:szCs w:val="22"/>
                <w:u w:val="single"/>
              </w:rPr>
            </w:pPr>
            <w:r w:rsidRPr="00614D23">
              <w:rPr>
                <w:rFonts w:ascii="Calibri" w:hAnsi="Calibri" w:cs="Arial"/>
                <w:b/>
                <w:bCs/>
                <w:iCs/>
                <w:sz w:val="22"/>
                <w:szCs w:val="22"/>
                <w:u w:val="single"/>
              </w:rPr>
              <w:t>CONTROLES DURANTE LA EJECUCIÓN DEL PROYECTO</w:t>
            </w:r>
          </w:p>
          <w:p w:rsidR="00907FAA" w:rsidRPr="00614D23" w:rsidRDefault="00907FAA" w:rsidP="001477C6">
            <w:pPr>
              <w:jc w:val="both"/>
              <w:rPr>
                <w:rFonts w:ascii="Calibri" w:hAnsi="Calibri" w:cs="Arial"/>
                <w:b/>
                <w:iCs/>
                <w:sz w:val="22"/>
                <w:szCs w:val="22"/>
                <w:lang w:val="es-MX"/>
              </w:rPr>
            </w:pPr>
          </w:p>
          <w:p w:rsidR="00907FAA" w:rsidRPr="00614D23" w:rsidRDefault="00907FAA" w:rsidP="001477C6">
            <w:pPr>
              <w:jc w:val="both"/>
              <w:rPr>
                <w:rFonts w:ascii="Calibri" w:hAnsi="Calibri" w:cs="Arial"/>
                <w:b/>
                <w:iCs/>
                <w:sz w:val="22"/>
                <w:szCs w:val="22"/>
                <w:u w:val="single"/>
                <w:lang w:val="es-MX"/>
              </w:rPr>
            </w:pPr>
            <w:r w:rsidRPr="00614D23">
              <w:rPr>
                <w:rFonts w:ascii="Calibri" w:hAnsi="Calibri" w:cs="Arial"/>
                <w:b/>
                <w:iCs/>
                <w:sz w:val="22"/>
                <w:szCs w:val="22"/>
                <w:u w:val="single"/>
                <w:lang w:val="es-MX"/>
              </w:rPr>
              <w:t>Replanteo y trazado</w:t>
            </w:r>
          </w:p>
          <w:p w:rsidR="00907FAA" w:rsidRPr="00614D23" w:rsidRDefault="00907FAA" w:rsidP="001477C6">
            <w:pPr>
              <w:jc w:val="both"/>
              <w:rPr>
                <w:rFonts w:ascii="Calibri" w:hAnsi="Calibri" w:cs="Arial"/>
                <w:b/>
                <w:iCs/>
                <w:sz w:val="22"/>
                <w:szCs w:val="22"/>
                <w:lang w:val="es-MX"/>
              </w:rPr>
            </w:pPr>
          </w:p>
          <w:p w:rsidR="00907FAA" w:rsidRPr="00614D23" w:rsidRDefault="00907FAA" w:rsidP="001477C6">
            <w:pPr>
              <w:jc w:val="both"/>
              <w:rPr>
                <w:rFonts w:ascii="Calibri" w:hAnsi="Calibri" w:cs="Arial"/>
                <w:iCs/>
                <w:sz w:val="22"/>
                <w:szCs w:val="22"/>
                <w:lang w:val="es-MX"/>
              </w:rPr>
            </w:pPr>
            <w:r w:rsidRPr="00614D23">
              <w:rPr>
                <w:rFonts w:ascii="Calibri" w:hAnsi="Calibri" w:cs="Arial"/>
                <w:iCs/>
                <w:sz w:val="22"/>
                <w:szCs w:val="22"/>
                <w:lang w:val="es-MX"/>
              </w:rPr>
              <w:t>Verificación de los controles de nivel de la OBRA, de la línea y nivel para ductos, muros y otras estructuras, para cualquier otro trabajo de replanteo realizado por el contratista.</w:t>
            </w:r>
          </w:p>
          <w:p w:rsidR="00907FAA" w:rsidRDefault="00907FAA" w:rsidP="001477C6">
            <w:pPr>
              <w:jc w:val="both"/>
              <w:rPr>
                <w:rFonts w:ascii="Calibri" w:hAnsi="Calibri" w:cs="Arial"/>
                <w:iCs/>
                <w:sz w:val="22"/>
                <w:szCs w:val="22"/>
                <w:u w:val="single"/>
                <w:lang w:val="es-MX"/>
              </w:rPr>
            </w:pPr>
          </w:p>
          <w:p w:rsidR="00661812" w:rsidRDefault="00661812" w:rsidP="001477C6">
            <w:pPr>
              <w:jc w:val="both"/>
              <w:rPr>
                <w:rFonts w:ascii="Calibri" w:hAnsi="Calibri" w:cs="Arial"/>
                <w:iCs/>
                <w:sz w:val="22"/>
                <w:szCs w:val="22"/>
                <w:u w:val="single"/>
                <w:lang w:val="es-MX"/>
              </w:rPr>
            </w:pPr>
          </w:p>
          <w:p w:rsidR="00661812" w:rsidRPr="00614D23" w:rsidRDefault="00661812" w:rsidP="001477C6">
            <w:pPr>
              <w:jc w:val="both"/>
              <w:rPr>
                <w:rFonts w:ascii="Calibri" w:hAnsi="Calibri" w:cs="Arial"/>
                <w:iCs/>
                <w:sz w:val="22"/>
                <w:szCs w:val="22"/>
                <w:u w:val="single"/>
                <w:lang w:val="es-MX"/>
              </w:rPr>
            </w:pPr>
          </w:p>
          <w:p w:rsidR="00907FAA" w:rsidRPr="00614D23" w:rsidRDefault="00907FAA" w:rsidP="001477C6">
            <w:pPr>
              <w:jc w:val="both"/>
              <w:rPr>
                <w:rFonts w:ascii="Calibri" w:hAnsi="Calibri" w:cs="Arial"/>
                <w:b/>
                <w:iCs/>
                <w:sz w:val="22"/>
                <w:szCs w:val="22"/>
                <w:lang w:val="es-MX"/>
              </w:rPr>
            </w:pPr>
            <w:r w:rsidRPr="00614D23">
              <w:rPr>
                <w:rFonts w:ascii="Calibri" w:hAnsi="Calibri" w:cs="Arial"/>
                <w:b/>
                <w:iCs/>
                <w:sz w:val="22"/>
                <w:szCs w:val="22"/>
                <w:u w:val="single"/>
                <w:lang w:val="es-MX"/>
              </w:rPr>
              <w:lastRenderedPageBreak/>
              <w:t>Control y Seguimiento de la Ejecución</w:t>
            </w:r>
          </w:p>
          <w:p w:rsidR="00661812" w:rsidRDefault="00661812" w:rsidP="00661812">
            <w:pPr>
              <w:ind w:left="1118"/>
              <w:jc w:val="both"/>
              <w:rPr>
                <w:rFonts w:ascii="Calibri" w:hAnsi="Calibri" w:cs="Arial"/>
                <w:iCs/>
                <w:sz w:val="22"/>
                <w:szCs w:val="22"/>
                <w:lang w:val="es-MX"/>
              </w:rPr>
            </w:pPr>
          </w:p>
          <w:p w:rsidR="00907FAA" w:rsidRPr="00614D23" w:rsidRDefault="00907FAA" w:rsidP="005A650E">
            <w:pPr>
              <w:numPr>
                <w:ilvl w:val="0"/>
                <w:numId w:val="35"/>
              </w:numPr>
              <w:jc w:val="both"/>
              <w:rPr>
                <w:rFonts w:ascii="Calibri" w:hAnsi="Calibri" w:cs="Arial"/>
                <w:iCs/>
                <w:sz w:val="22"/>
                <w:szCs w:val="22"/>
                <w:lang w:val="es-MX"/>
              </w:rPr>
            </w:pPr>
            <w:r w:rsidRPr="00614D23">
              <w:rPr>
                <w:rFonts w:ascii="Calibri" w:hAnsi="Calibri" w:cs="Arial"/>
                <w:iCs/>
                <w:sz w:val="22"/>
                <w:szCs w:val="22"/>
                <w:lang w:val="es-MX"/>
              </w:rPr>
              <w:t>Verificar y exigir el cumplimiento del Contrato de obras y cronograma respectivo propuesto por el contratista para la ejecución del proyecto de acuerdo a contrato y especificaciones técnicas generales y especiales.</w:t>
            </w:r>
          </w:p>
          <w:p w:rsidR="00907FAA" w:rsidRPr="00614D23" w:rsidRDefault="00907FAA" w:rsidP="005A650E">
            <w:pPr>
              <w:numPr>
                <w:ilvl w:val="0"/>
                <w:numId w:val="35"/>
              </w:numPr>
              <w:tabs>
                <w:tab w:val="num" w:pos="1106"/>
              </w:tabs>
              <w:jc w:val="both"/>
              <w:rPr>
                <w:rFonts w:ascii="Calibri" w:hAnsi="Calibri" w:cs="Arial"/>
                <w:iCs/>
                <w:sz w:val="22"/>
                <w:szCs w:val="22"/>
                <w:lang w:val="es-MX"/>
              </w:rPr>
            </w:pPr>
            <w:r w:rsidRPr="00614D23">
              <w:rPr>
                <w:rFonts w:ascii="Calibri" w:hAnsi="Calibri" w:cs="Arial"/>
                <w:iCs/>
                <w:sz w:val="22"/>
                <w:szCs w:val="22"/>
                <w:lang w:val="es-MX"/>
              </w:rPr>
              <w:t>Estudiar e interpretar técnicamente los planos y especificaciones para su correcta aplicación por el Contratista.</w:t>
            </w:r>
          </w:p>
          <w:p w:rsidR="00907FAA" w:rsidRPr="00614D23" w:rsidRDefault="00907FAA" w:rsidP="005A650E">
            <w:pPr>
              <w:numPr>
                <w:ilvl w:val="0"/>
                <w:numId w:val="35"/>
              </w:numPr>
              <w:tabs>
                <w:tab w:val="num" w:pos="1106"/>
              </w:tabs>
              <w:jc w:val="both"/>
              <w:rPr>
                <w:rFonts w:ascii="Calibri" w:hAnsi="Calibri" w:cs="Arial"/>
                <w:iCs/>
                <w:sz w:val="22"/>
                <w:szCs w:val="22"/>
                <w:lang w:val="es-MX"/>
              </w:rPr>
            </w:pPr>
            <w:r w:rsidRPr="00614D23">
              <w:rPr>
                <w:rFonts w:ascii="Calibri" w:hAnsi="Calibri" w:cs="Arial"/>
                <w:iCs/>
                <w:sz w:val="22"/>
                <w:szCs w:val="22"/>
                <w:lang w:val="es-MX"/>
              </w:rPr>
              <w:t>Verificar y exigir que en obra exista la suficiente mano de obra, materiales, maquinaria y recursos económicos para que el proyecto se ejecute de acuerdo a los plazos establecidos y según la propuesta del Contratista.</w:t>
            </w:r>
          </w:p>
          <w:p w:rsidR="00907FAA" w:rsidRPr="00614D23" w:rsidRDefault="00907FAA" w:rsidP="005A650E">
            <w:pPr>
              <w:numPr>
                <w:ilvl w:val="0"/>
                <w:numId w:val="35"/>
              </w:numPr>
              <w:jc w:val="both"/>
              <w:rPr>
                <w:rFonts w:ascii="Calibri" w:hAnsi="Calibri" w:cs="Arial"/>
                <w:iCs/>
                <w:sz w:val="22"/>
                <w:szCs w:val="22"/>
                <w:lang w:val="es-MX"/>
              </w:rPr>
            </w:pPr>
            <w:r w:rsidRPr="00614D23">
              <w:rPr>
                <w:rFonts w:ascii="Calibri" w:hAnsi="Calibri" w:cs="Arial"/>
                <w:iCs/>
                <w:sz w:val="22"/>
                <w:szCs w:val="22"/>
                <w:lang w:val="es-MX"/>
              </w:rPr>
              <w:t xml:space="preserve">Verificar </w:t>
            </w:r>
            <w:proofErr w:type="gramStart"/>
            <w:r w:rsidRPr="00614D23">
              <w:rPr>
                <w:rFonts w:ascii="Calibri" w:hAnsi="Calibri" w:cs="Arial"/>
                <w:iCs/>
                <w:sz w:val="22"/>
                <w:szCs w:val="22"/>
                <w:lang w:val="es-MX"/>
              </w:rPr>
              <w:t>de que</w:t>
            </w:r>
            <w:proofErr w:type="gramEnd"/>
            <w:r w:rsidRPr="00614D23">
              <w:rPr>
                <w:rFonts w:ascii="Calibri" w:hAnsi="Calibri" w:cs="Arial"/>
                <w:iCs/>
                <w:sz w:val="22"/>
                <w:szCs w:val="22"/>
                <w:lang w:val="es-MX"/>
              </w:rPr>
              <w:t xml:space="preserve"> el Contratista haya movilizado oportunamente a la obra, el personal y equipo ofertados en su propuesta, y en caso contrario exigirle el cumplimiento de estos requisitos.</w:t>
            </w:r>
          </w:p>
          <w:p w:rsidR="00907FAA" w:rsidRPr="00614D23" w:rsidRDefault="00907FAA" w:rsidP="005A650E">
            <w:pPr>
              <w:numPr>
                <w:ilvl w:val="0"/>
                <w:numId w:val="35"/>
              </w:numPr>
              <w:jc w:val="both"/>
              <w:rPr>
                <w:rFonts w:ascii="Calibri" w:hAnsi="Calibri" w:cs="Arial"/>
                <w:iCs/>
                <w:sz w:val="22"/>
                <w:szCs w:val="22"/>
                <w:lang w:val="es-MX"/>
              </w:rPr>
            </w:pPr>
            <w:r w:rsidRPr="00614D23">
              <w:rPr>
                <w:rFonts w:ascii="Calibri" w:hAnsi="Calibri" w:cs="Arial"/>
                <w:bCs/>
                <w:sz w:val="22"/>
                <w:szCs w:val="22"/>
              </w:rPr>
              <w:t>Verificar el cumplimiento del personal propuesto por el Contratista, que participe en el proceso de construcción.</w:t>
            </w:r>
          </w:p>
          <w:p w:rsidR="00907FAA" w:rsidRPr="00614D23" w:rsidRDefault="00907FAA" w:rsidP="005A650E">
            <w:pPr>
              <w:numPr>
                <w:ilvl w:val="0"/>
                <w:numId w:val="35"/>
              </w:numPr>
              <w:jc w:val="both"/>
              <w:rPr>
                <w:rFonts w:ascii="Calibri" w:hAnsi="Calibri" w:cs="Arial"/>
                <w:iCs/>
                <w:sz w:val="22"/>
                <w:szCs w:val="22"/>
                <w:lang w:val="es-MX"/>
              </w:rPr>
            </w:pPr>
            <w:r w:rsidRPr="00614D23">
              <w:rPr>
                <w:rFonts w:ascii="Calibri" w:hAnsi="Calibri" w:cs="Arial"/>
                <w:iCs/>
                <w:sz w:val="22"/>
                <w:szCs w:val="22"/>
                <w:lang w:val="es-MX"/>
              </w:rPr>
              <w:t>Verificación y aprobación de los métodos constructivos, construcción y/o mejoramiento de los ítems adjudicados por parte de la empresa, incluyendo encofrados y planos de detalle preparados por el Contratista.</w:t>
            </w:r>
          </w:p>
          <w:p w:rsidR="00907FAA" w:rsidRPr="00614D23" w:rsidRDefault="00907FAA" w:rsidP="005A650E">
            <w:pPr>
              <w:numPr>
                <w:ilvl w:val="0"/>
                <w:numId w:val="35"/>
              </w:numPr>
              <w:jc w:val="both"/>
              <w:rPr>
                <w:rFonts w:ascii="Calibri" w:hAnsi="Calibri" w:cs="Arial"/>
                <w:iCs/>
                <w:sz w:val="22"/>
                <w:szCs w:val="22"/>
                <w:lang w:val="es-MX"/>
              </w:rPr>
            </w:pPr>
            <w:r w:rsidRPr="00614D23">
              <w:rPr>
                <w:rFonts w:ascii="Calibri" w:hAnsi="Calibri" w:cs="Arial"/>
                <w:iCs/>
                <w:sz w:val="22"/>
                <w:szCs w:val="22"/>
                <w:lang w:val="es-MX"/>
              </w:rPr>
              <w:t xml:space="preserve">Cuando se requieran cambios en el diseño, debido a condiciones que se revelen durante la construcción, </w:t>
            </w:r>
            <w:r w:rsidRPr="00614D23">
              <w:rPr>
                <w:rFonts w:ascii="Calibri" w:hAnsi="Calibri" w:cs="Arial"/>
                <w:iCs/>
                <w:sz w:val="22"/>
                <w:szCs w:val="22"/>
              </w:rPr>
              <w:t xml:space="preserve">La Supervisión </w:t>
            </w:r>
            <w:r w:rsidRPr="00614D23">
              <w:rPr>
                <w:rFonts w:ascii="Calibri" w:hAnsi="Calibri" w:cs="Arial"/>
                <w:iCs/>
                <w:sz w:val="22"/>
                <w:szCs w:val="22"/>
                <w:lang w:val="es-MX"/>
              </w:rPr>
              <w:t xml:space="preserve">presentará recomendaciones específicas por escrito a </w:t>
            </w:r>
            <w:r w:rsidRPr="00614D23">
              <w:rPr>
                <w:rFonts w:ascii="Calibri" w:hAnsi="Calibri" w:cs="Arial"/>
                <w:bCs/>
                <w:iCs/>
                <w:kern w:val="32"/>
                <w:sz w:val="22"/>
                <w:szCs w:val="22"/>
              </w:rPr>
              <w:t>Yacimientos Petrolíferos Fiscales Bolivianos</w:t>
            </w:r>
            <w:r w:rsidRPr="00614D23">
              <w:rPr>
                <w:rFonts w:ascii="Calibri" w:hAnsi="Calibri" w:cs="Arial"/>
                <w:iCs/>
                <w:sz w:val="22"/>
                <w:szCs w:val="22"/>
                <w:lang w:val="es-MX"/>
              </w:rPr>
              <w:t xml:space="preserve"> con relación a dichos cambios. Al recibo de la aprobación escrita correspondiente, </w:t>
            </w:r>
            <w:r w:rsidRPr="00614D23">
              <w:rPr>
                <w:rFonts w:ascii="Calibri" w:hAnsi="Calibri" w:cs="Arial"/>
                <w:iCs/>
                <w:sz w:val="22"/>
                <w:szCs w:val="22"/>
              </w:rPr>
              <w:t xml:space="preserve">La Supervisión </w:t>
            </w:r>
            <w:r w:rsidRPr="00614D23">
              <w:rPr>
                <w:rFonts w:ascii="Calibri" w:hAnsi="Calibri" w:cs="Arial"/>
                <w:iCs/>
                <w:sz w:val="22"/>
                <w:szCs w:val="22"/>
                <w:lang w:val="es-MX"/>
              </w:rPr>
              <w:t xml:space="preserve">realizará los diseños respectivos introduciendo los cambios necesarios, cuya ejecución será ordenada al Contratista que corresponda a través de una Orden de Cambio y/o Contrato Modificatorio. </w:t>
            </w:r>
            <w:proofErr w:type="gramStart"/>
            <w:r w:rsidRPr="00614D23">
              <w:rPr>
                <w:rFonts w:ascii="Calibri" w:hAnsi="Calibri" w:cs="Arial"/>
                <w:iCs/>
                <w:sz w:val="22"/>
                <w:szCs w:val="22"/>
                <w:lang w:val="es-MX"/>
              </w:rPr>
              <w:t>Estos puede</w:t>
            </w:r>
            <w:proofErr w:type="gramEnd"/>
            <w:r w:rsidRPr="00614D23">
              <w:rPr>
                <w:rFonts w:ascii="Calibri" w:hAnsi="Calibri" w:cs="Arial"/>
                <w:iCs/>
                <w:sz w:val="22"/>
                <w:szCs w:val="22"/>
                <w:lang w:val="es-MX"/>
              </w:rPr>
              <w:t xml:space="preserve"> iniciarse con una orden de trabajo si entra en el presupuesto y no consigna mayor plazo.</w:t>
            </w:r>
          </w:p>
          <w:p w:rsidR="00907FAA" w:rsidRPr="00614D23" w:rsidRDefault="00907FAA" w:rsidP="005A650E">
            <w:pPr>
              <w:numPr>
                <w:ilvl w:val="0"/>
                <w:numId w:val="35"/>
              </w:numPr>
              <w:tabs>
                <w:tab w:val="num" w:pos="1106"/>
              </w:tabs>
              <w:jc w:val="both"/>
              <w:rPr>
                <w:rFonts w:ascii="Calibri" w:hAnsi="Calibri" w:cs="Arial"/>
                <w:iCs/>
                <w:sz w:val="22"/>
                <w:szCs w:val="22"/>
                <w:lang w:val="es-MX"/>
              </w:rPr>
            </w:pPr>
            <w:r w:rsidRPr="00614D23">
              <w:rPr>
                <w:rFonts w:ascii="Calibri" w:hAnsi="Calibri" w:cs="Arial"/>
                <w:iCs/>
                <w:sz w:val="22"/>
                <w:szCs w:val="22"/>
                <w:lang w:val="es-MX"/>
              </w:rPr>
              <w:t xml:space="preserve">La Supervisión verificará comparativamente el progreso de los trabajos con relación a los cronogramas de construcción vigentes e informará por escrito a </w:t>
            </w:r>
            <w:r w:rsidRPr="00614D23">
              <w:rPr>
                <w:rFonts w:ascii="Calibri" w:hAnsi="Calibri" w:cs="Arial"/>
                <w:bCs/>
                <w:iCs/>
                <w:kern w:val="32"/>
                <w:sz w:val="22"/>
                <w:szCs w:val="22"/>
              </w:rPr>
              <w:t>Yacimientos Petrolíferos Fiscales Bolivianos</w:t>
            </w:r>
            <w:r w:rsidRPr="00614D23">
              <w:rPr>
                <w:rFonts w:ascii="Calibri" w:hAnsi="Calibri" w:cs="Arial"/>
                <w:iCs/>
                <w:sz w:val="22"/>
                <w:szCs w:val="22"/>
                <w:lang w:val="es-MX"/>
              </w:rPr>
              <w:t xml:space="preserve"> de cualquier desfase o retraso de los proyectos con relación a los citados cronogramas, recomendando oportunamente las medidas a tomarse para subsanar dicha demora.</w:t>
            </w:r>
          </w:p>
          <w:p w:rsidR="00907FAA" w:rsidRPr="00614D23" w:rsidRDefault="00907FAA" w:rsidP="005A650E">
            <w:pPr>
              <w:numPr>
                <w:ilvl w:val="0"/>
                <w:numId w:val="35"/>
              </w:numPr>
              <w:tabs>
                <w:tab w:val="num" w:pos="1106"/>
              </w:tabs>
              <w:jc w:val="both"/>
              <w:rPr>
                <w:rFonts w:ascii="Calibri" w:hAnsi="Calibri" w:cs="Arial"/>
                <w:iCs/>
                <w:sz w:val="22"/>
                <w:szCs w:val="22"/>
                <w:lang w:val="es-MX"/>
              </w:rPr>
            </w:pPr>
            <w:r w:rsidRPr="00614D23">
              <w:rPr>
                <w:rFonts w:ascii="Calibri" w:hAnsi="Calibri" w:cs="Arial"/>
                <w:iCs/>
                <w:sz w:val="22"/>
                <w:szCs w:val="22"/>
                <w:lang w:val="es-MX"/>
              </w:rPr>
              <w:t xml:space="preserve">La Supervisión deberá exigir al Contratista la disponibilidad permanente del Libro de Órdenes de Trabajo en obra, por el cual comunicará al contratista la iniciación de obra y el proceso de ejecución. </w:t>
            </w:r>
          </w:p>
          <w:p w:rsidR="00907FAA" w:rsidRPr="00614D23" w:rsidRDefault="00907FAA" w:rsidP="005A650E">
            <w:pPr>
              <w:numPr>
                <w:ilvl w:val="0"/>
                <w:numId w:val="35"/>
              </w:numPr>
              <w:tabs>
                <w:tab w:val="num" w:pos="1106"/>
              </w:tabs>
              <w:jc w:val="both"/>
              <w:rPr>
                <w:rFonts w:ascii="Calibri" w:hAnsi="Calibri" w:cs="Arial"/>
                <w:iCs/>
                <w:sz w:val="22"/>
                <w:szCs w:val="22"/>
                <w:lang w:val="es-MX"/>
              </w:rPr>
            </w:pPr>
            <w:r w:rsidRPr="00614D23">
              <w:rPr>
                <w:rFonts w:ascii="Calibri" w:hAnsi="Calibri" w:cs="Arial"/>
                <w:iCs/>
                <w:sz w:val="22"/>
                <w:szCs w:val="22"/>
                <w:lang w:val="es-MX"/>
              </w:rPr>
              <w:t>La Supervisión llevará a cabo el control directo de la vigencia y validez de las garantías, a los efectos de requerir oportunamente al Contratista su ampliación (en monto y plazo), o para solicitar a la Entidad a través del Fiscal la ejecución de estas cuando corresponda.</w:t>
            </w:r>
          </w:p>
          <w:p w:rsidR="00907FAA" w:rsidRPr="00614D23" w:rsidRDefault="00907FAA" w:rsidP="005A650E">
            <w:pPr>
              <w:numPr>
                <w:ilvl w:val="0"/>
                <w:numId w:val="35"/>
              </w:numPr>
              <w:tabs>
                <w:tab w:val="num" w:pos="1106"/>
              </w:tabs>
              <w:jc w:val="both"/>
              <w:rPr>
                <w:rFonts w:ascii="Calibri" w:hAnsi="Calibri" w:cs="Arial"/>
                <w:iCs/>
                <w:sz w:val="22"/>
                <w:szCs w:val="22"/>
                <w:lang w:val="es-MX"/>
              </w:rPr>
            </w:pPr>
            <w:r w:rsidRPr="00614D23">
              <w:rPr>
                <w:rFonts w:ascii="Calibri" w:hAnsi="Calibri" w:cs="Arial"/>
                <w:iCs/>
                <w:sz w:val="22"/>
                <w:szCs w:val="22"/>
                <w:lang w:val="es-MX"/>
              </w:rPr>
              <w:t>Preparación de los planos AS – BUILT de obra concluida incluyendo todas las modificaciones durante el periodo de construcción y entrega a</w:t>
            </w:r>
            <w:r w:rsidRPr="00614D23">
              <w:rPr>
                <w:rFonts w:ascii="Calibri" w:hAnsi="Calibri" w:cs="Arial"/>
                <w:bCs/>
                <w:iCs/>
                <w:kern w:val="32"/>
                <w:sz w:val="22"/>
                <w:szCs w:val="22"/>
              </w:rPr>
              <w:t xml:space="preserve"> Yacimientos Petrolíferos Fiscales Bolivianos</w:t>
            </w:r>
            <w:r w:rsidRPr="00614D23">
              <w:rPr>
                <w:rFonts w:ascii="Calibri" w:hAnsi="Calibri" w:cs="Arial"/>
                <w:iCs/>
                <w:sz w:val="22"/>
                <w:szCs w:val="22"/>
                <w:lang w:val="es-MX"/>
              </w:rPr>
              <w:t xml:space="preserve"> cuatro original impreso, </w:t>
            </w:r>
            <w:proofErr w:type="gramStart"/>
            <w:r w:rsidRPr="00614D23">
              <w:rPr>
                <w:rFonts w:ascii="Calibri" w:hAnsi="Calibri" w:cs="Arial"/>
                <w:iCs/>
                <w:sz w:val="22"/>
                <w:szCs w:val="22"/>
                <w:lang w:val="es-MX"/>
              </w:rPr>
              <w:t>firmadas ,</w:t>
            </w:r>
            <w:proofErr w:type="gramEnd"/>
            <w:r w:rsidRPr="00614D23">
              <w:rPr>
                <w:rFonts w:ascii="Calibri" w:hAnsi="Calibri" w:cs="Arial"/>
                <w:iCs/>
                <w:sz w:val="22"/>
                <w:szCs w:val="22"/>
                <w:lang w:val="es-MX"/>
              </w:rPr>
              <w:t xml:space="preserve"> más dos dispositivos magnéticos externos CD.</w:t>
            </w:r>
          </w:p>
          <w:p w:rsidR="00907FAA" w:rsidRPr="00614D23" w:rsidRDefault="00907FAA" w:rsidP="005A650E">
            <w:pPr>
              <w:numPr>
                <w:ilvl w:val="0"/>
                <w:numId w:val="35"/>
              </w:numPr>
              <w:tabs>
                <w:tab w:val="num" w:pos="1106"/>
              </w:tabs>
              <w:jc w:val="both"/>
              <w:rPr>
                <w:rFonts w:ascii="Calibri" w:hAnsi="Calibri" w:cs="Arial"/>
                <w:iCs/>
                <w:sz w:val="22"/>
                <w:szCs w:val="22"/>
                <w:lang w:val="es-MX"/>
              </w:rPr>
            </w:pPr>
            <w:r w:rsidRPr="00614D23">
              <w:rPr>
                <w:rFonts w:ascii="Calibri" w:hAnsi="Calibri" w:cs="Arial"/>
                <w:iCs/>
                <w:sz w:val="22"/>
                <w:szCs w:val="22"/>
                <w:lang w:val="es-MX"/>
              </w:rPr>
              <w:t>Elaboración de un Informe Final sobre la construcción de cada ítem de obra en el que se certificará la aceptabilidad del trabajo realizado por el Contratista.</w:t>
            </w:r>
          </w:p>
          <w:p w:rsidR="00907FAA" w:rsidRPr="00614D23" w:rsidRDefault="00907FAA" w:rsidP="005A650E">
            <w:pPr>
              <w:numPr>
                <w:ilvl w:val="0"/>
                <w:numId w:val="35"/>
              </w:numPr>
              <w:tabs>
                <w:tab w:val="num" w:pos="1106"/>
              </w:tabs>
              <w:jc w:val="both"/>
              <w:rPr>
                <w:rFonts w:ascii="Calibri" w:hAnsi="Calibri" w:cs="Arial"/>
                <w:iCs/>
                <w:sz w:val="22"/>
                <w:szCs w:val="22"/>
                <w:lang w:val="es-MX"/>
              </w:rPr>
            </w:pPr>
            <w:r w:rsidRPr="00614D23">
              <w:rPr>
                <w:rFonts w:ascii="Calibri" w:hAnsi="Calibri" w:cs="Arial"/>
                <w:iCs/>
                <w:sz w:val="22"/>
                <w:szCs w:val="22"/>
                <w:lang w:val="es-MX"/>
              </w:rPr>
              <w:t>La Supervisión tendrá la obligación de realizar cualquier trabajo y tomar cualquier acción de naturaleza técnica o administrativa que, de acuerdo con la mejor práctica de la ingeniería o por las necesidades del Proyecto, tenga la responsabilidad de realizar, aun cuando no haya sido expresamente mencionado en los presentes Términos de Referencia o en el Contrato.</w:t>
            </w:r>
          </w:p>
          <w:p w:rsidR="00907FAA" w:rsidRPr="00614D23" w:rsidRDefault="00907FAA" w:rsidP="005A650E">
            <w:pPr>
              <w:numPr>
                <w:ilvl w:val="0"/>
                <w:numId w:val="35"/>
              </w:numPr>
              <w:tabs>
                <w:tab w:val="num" w:pos="1106"/>
              </w:tabs>
              <w:jc w:val="both"/>
              <w:rPr>
                <w:rFonts w:ascii="Calibri" w:hAnsi="Calibri" w:cs="Arial"/>
                <w:iCs/>
                <w:sz w:val="22"/>
                <w:szCs w:val="22"/>
                <w:lang w:val="es-MX"/>
              </w:rPr>
            </w:pPr>
            <w:r w:rsidRPr="00614D23">
              <w:rPr>
                <w:rFonts w:ascii="Calibri" w:hAnsi="Calibri" w:cs="Arial"/>
                <w:iCs/>
                <w:sz w:val="22"/>
                <w:szCs w:val="22"/>
                <w:lang w:val="es-MX"/>
              </w:rPr>
              <w:t>Verificación permanente de que el Contratista aplique en todas y cada una de las fases de trabajo las mejores normas de ingeniería y ética profesional.</w:t>
            </w:r>
          </w:p>
          <w:p w:rsidR="00907FAA" w:rsidRPr="00614D23" w:rsidRDefault="00907FAA" w:rsidP="005A650E">
            <w:pPr>
              <w:numPr>
                <w:ilvl w:val="0"/>
                <w:numId w:val="35"/>
              </w:numPr>
              <w:tabs>
                <w:tab w:val="num" w:pos="1106"/>
              </w:tabs>
              <w:jc w:val="both"/>
              <w:rPr>
                <w:rFonts w:ascii="Calibri" w:hAnsi="Calibri" w:cs="Arial"/>
                <w:iCs/>
                <w:sz w:val="22"/>
                <w:szCs w:val="22"/>
                <w:lang w:val="es-MX"/>
              </w:rPr>
            </w:pPr>
            <w:r w:rsidRPr="00614D23">
              <w:rPr>
                <w:rFonts w:ascii="Calibri" w:hAnsi="Calibri" w:cs="Arial"/>
                <w:iCs/>
                <w:sz w:val="22"/>
                <w:szCs w:val="22"/>
                <w:lang w:val="es-MX"/>
              </w:rPr>
              <w:lastRenderedPageBreak/>
              <w:t>Inspección permanente de las obras y ejecución de ensayos de campo para verificar que los trabajos son ejecutados en cantidad y calidad de acuerdo con los planos y especificaciones.</w:t>
            </w:r>
          </w:p>
          <w:p w:rsidR="00907FAA" w:rsidRPr="00614D23" w:rsidRDefault="00907FAA" w:rsidP="005A650E">
            <w:pPr>
              <w:numPr>
                <w:ilvl w:val="0"/>
                <w:numId w:val="35"/>
              </w:numPr>
              <w:tabs>
                <w:tab w:val="num" w:pos="1106"/>
              </w:tabs>
              <w:jc w:val="both"/>
              <w:rPr>
                <w:rFonts w:ascii="Calibri" w:hAnsi="Calibri" w:cs="Arial"/>
                <w:iCs/>
                <w:sz w:val="22"/>
                <w:szCs w:val="22"/>
                <w:lang w:val="es-MX"/>
              </w:rPr>
            </w:pPr>
            <w:r w:rsidRPr="00614D23">
              <w:rPr>
                <w:rFonts w:ascii="Calibri" w:hAnsi="Calibri" w:cs="Arial"/>
                <w:iCs/>
                <w:sz w:val="22"/>
                <w:szCs w:val="22"/>
                <w:lang w:val="es-MX"/>
              </w:rPr>
              <w:t xml:space="preserve">Organización de los laboratorios de campo necesarios para verificar el cumplimiento de las especificaciones en todos los aspectos, como ser calidad de los suelos y materiales utilizados, compactación de terraplenes, dosificación, calidad de los hormigones de cemento </w:t>
            </w:r>
            <w:proofErr w:type="spellStart"/>
            <w:r w:rsidRPr="00614D23">
              <w:rPr>
                <w:rFonts w:ascii="Calibri" w:hAnsi="Calibri" w:cs="Arial"/>
                <w:iCs/>
                <w:sz w:val="22"/>
                <w:szCs w:val="22"/>
                <w:lang w:val="es-MX"/>
              </w:rPr>
              <w:t>Pórtland</w:t>
            </w:r>
            <w:proofErr w:type="spellEnd"/>
            <w:r w:rsidRPr="00614D23">
              <w:rPr>
                <w:rFonts w:ascii="Calibri" w:hAnsi="Calibri" w:cs="Arial"/>
                <w:iCs/>
                <w:sz w:val="22"/>
                <w:szCs w:val="22"/>
                <w:lang w:val="es-MX"/>
              </w:rPr>
              <w:t>, etc.</w:t>
            </w:r>
          </w:p>
          <w:p w:rsidR="00907FAA" w:rsidRPr="00614D23" w:rsidRDefault="00907FAA" w:rsidP="005A650E">
            <w:pPr>
              <w:numPr>
                <w:ilvl w:val="0"/>
                <w:numId w:val="35"/>
              </w:numPr>
              <w:tabs>
                <w:tab w:val="num" w:pos="1106"/>
              </w:tabs>
              <w:jc w:val="both"/>
              <w:rPr>
                <w:rFonts w:ascii="Calibri" w:hAnsi="Calibri" w:cs="Arial"/>
                <w:iCs/>
                <w:sz w:val="22"/>
                <w:szCs w:val="22"/>
                <w:lang w:val="es-MX"/>
              </w:rPr>
            </w:pPr>
            <w:proofErr w:type="gramStart"/>
            <w:r w:rsidRPr="00614D23">
              <w:rPr>
                <w:rFonts w:ascii="Calibri" w:hAnsi="Calibri" w:cs="Arial"/>
                <w:iCs/>
                <w:sz w:val="22"/>
                <w:szCs w:val="22"/>
                <w:lang w:val="es-MX"/>
              </w:rPr>
              <w:t>Controlar  la</w:t>
            </w:r>
            <w:proofErr w:type="gramEnd"/>
            <w:r w:rsidRPr="00614D23">
              <w:rPr>
                <w:rFonts w:ascii="Calibri" w:hAnsi="Calibri" w:cs="Arial"/>
                <w:iCs/>
                <w:sz w:val="22"/>
                <w:szCs w:val="22"/>
                <w:lang w:val="es-MX"/>
              </w:rPr>
              <w:t xml:space="preserve"> colocación y la permanencia del letrero </w:t>
            </w:r>
            <w:proofErr w:type="spellStart"/>
            <w:r w:rsidRPr="00614D23">
              <w:rPr>
                <w:rFonts w:ascii="Calibri" w:hAnsi="Calibri" w:cs="Arial"/>
                <w:iCs/>
                <w:sz w:val="22"/>
                <w:szCs w:val="22"/>
                <w:lang w:val="es-MX"/>
              </w:rPr>
              <w:t>identificatorio</w:t>
            </w:r>
            <w:proofErr w:type="spellEnd"/>
            <w:r w:rsidRPr="00614D23">
              <w:rPr>
                <w:rFonts w:ascii="Calibri" w:hAnsi="Calibri" w:cs="Arial"/>
                <w:iCs/>
                <w:sz w:val="22"/>
                <w:szCs w:val="22"/>
                <w:lang w:val="es-MX"/>
              </w:rPr>
              <w:t xml:space="preserve"> de la obra.</w:t>
            </w:r>
          </w:p>
          <w:p w:rsidR="00907FAA" w:rsidRPr="00614D23" w:rsidRDefault="00907FAA" w:rsidP="005A650E">
            <w:pPr>
              <w:numPr>
                <w:ilvl w:val="0"/>
                <w:numId w:val="35"/>
              </w:numPr>
              <w:tabs>
                <w:tab w:val="num" w:pos="1106"/>
              </w:tabs>
              <w:jc w:val="both"/>
              <w:rPr>
                <w:rFonts w:ascii="Calibri" w:hAnsi="Calibri" w:cs="Arial"/>
                <w:iCs/>
                <w:sz w:val="22"/>
                <w:szCs w:val="22"/>
                <w:lang w:val="es-MX"/>
              </w:rPr>
            </w:pPr>
            <w:r w:rsidRPr="00614D23">
              <w:rPr>
                <w:rFonts w:ascii="Calibri" w:hAnsi="Calibri" w:cs="Arial"/>
                <w:iCs/>
                <w:sz w:val="22"/>
                <w:szCs w:val="22"/>
                <w:lang w:val="es-MX"/>
              </w:rPr>
              <w:t xml:space="preserve">Inspección de las obras y recomendación por escrito a </w:t>
            </w:r>
            <w:r w:rsidRPr="00614D23">
              <w:rPr>
                <w:rFonts w:ascii="Calibri" w:hAnsi="Calibri" w:cs="Arial"/>
                <w:bCs/>
                <w:iCs/>
                <w:kern w:val="32"/>
                <w:sz w:val="22"/>
                <w:szCs w:val="22"/>
              </w:rPr>
              <w:t>Yacimientos Petrolíferos Fiscales Bolivianos</w:t>
            </w:r>
            <w:r w:rsidRPr="00614D23">
              <w:rPr>
                <w:rFonts w:ascii="Calibri" w:hAnsi="Calibri" w:cs="Arial"/>
                <w:iCs/>
                <w:sz w:val="22"/>
                <w:szCs w:val="22"/>
                <w:lang w:val="es-MX"/>
              </w:rPr>
              <w:t xml:space="preserve"> con relación a la recepción provisional, recepción definitiva o inspección final para realizar y recomendar la recepción definitiva del trabajo terminado del contrato de obra.</w:t>
            </w:r>
          </w:p>
          <w:p w:rsidR="00907FAA" w:rsidRPr="00614D23" w:rsidRDefault="00907FAA" w:rsidP="001477C6">
            <w:pPr>
              <w:ind w:left="1118"/>
              <w:jc w:val="both"/>
              <w:rPr>
                <w:rFonts w:ascii="Calibri" w:hAnsi="Calibri" w:cs="Arial"/>
                <w:iCs/>
                <w:sz w:val="22"/>
                <w:szCs w:val="22"/>
                <w:lang w:val="es-MX"/>
              </w:rPr>
            </w:pPr>
          </w:p>
          <w:p w:rsidR="00907FAA" w:rsidRPr="00614D23" w:rsidRDefault="00907FAA" w:rsidP="005A650E">
            <w:pPr>
              <w:numPr>
                <w:ilvl w:val="0"/>
                <w:numId w:val="39"/>
              </w:numPr>
              <w:jc w:val="both"/>
              <w:rPr>
                <w:rFonts w:ascii="Calibri" w:hAnsi="Calibri" w:cs="Arial"/>
                <w:b/>
                <w:bCs/>
                <w:iCs/>
                <w:sz w:val="22"/>
                <w:szCs w:val="22"/>
                <w:u w:val="single"/>
              </w:rPr>
            </w:pPr>
            <w:r w:rsidRPr="00614D23">
              <w:rPr>
                <w:rFonts w:ascii="Calibri" w:hAnsi="Calibri" w:cs="Arial"/>
                <w:b/>
                <w:bCs/>
                <w:iCs/>
                <w:sz w:val="22"/>
                <w:szCs w:val="22"/>
                <w:u w:val="single"/>
              </w:rPr>
              <w:t>MEDICIONES Y CERTIFICACIONES DE OBRA</w:t>
            </w:r>
          </w:p>
          <w:p w:rsidR="00661812" w:rsidRDefault="00661812" w:rsidP="00661812">
            <w:pPr>
              <w:ind w:left="1134"/>
              <w:jc w:val="both"/>
              <w:rPr>
                <w:rFonts w:ascii="Calibri" w:hAnsi="Calibri" w:cs="Arial"/>
                <w:iCs/>
                <w:sz w:val="22"/>
                <w:szCs w:val="22"/>
                <w:lang w:val="es-MX"/>
              </w:rPr>
            </w:pPr>
          </w:p>
          <w:p w:rsidR="00907FAA" w:rsidRPr="00614D23" w:rsidRDefault="00907FAA" w:rsidP="005A650E">
            <w:pPr>
              <w:numPr>
                <w:ilvl w:val="0"/>
                <w:numId w:val="36"/>
              </w:numPr>
              <w:ind w:left="1134" w:hanging="283"/>
              <w:jc w:val="both"/>
              <w:rPr>
                <w:rFonts w:ascii="Calibri" w:hAnsi="Calibri" w:cs="Arial"/>
                <w:iCs/>
                <w:sz w:val="22"/>
                <w:szCs w:val="22"/>
                <w:lang w:val="es-MX"/>
              </w:rPr>
            </w:pPr>
            <w:r w:rsidRPr="00614D23">
              <w:rPr>
                <w:rFonts w:ascii="Calibri" w:hAnsi="Calibri" w:cs="Arial"/>
                <w:iCs/>
                <w:sz w:val="22"/>
                <w:szCs w:val="22"/>
                <w:lang w:val="es-MX"/>
              </w:rPr>
              <w:t xml:space="preserve">Mediciones detalladas por ítem de trabajo adecuado para determinar los volúmenes de obra definitivos para el Certificado Parciales y Final de Pago del contrato. </w:t>
            </w:r>
          </w:p>
          <w:p w:rsidR="00907FAA" w:rsidRPr="00614D23" w:rsidRDefault="00907FAA" w:rsidP="005A650E">
            <w:pPr>
              <w:numPr>
                <w:ilvl w:val="0"/>
                <w:numId w:val="36"/>
              </w:numPr>
              <w:ind w:left="1134" w:hanging="283"/>
              <w:jc w:val="both"/>
              <w:rPr>
                <w:rFonts w:ascii="Calibri" w:hAnsi="Calibri" w:cs="Arial"/>
                <w:iCs/>
                <w:sz w:val="22"/>
                <w:szCs w:val="22"/>
                <w:lang w:val="es-MX"/>
              </w:rPr>
            </w:pPr>
            <w:r w:rsidRPr="00614D23">
              <w:rPr>
                <w:rFonts w:ascii="Calibri" w:hAnsi="Calibri" w:cs="Arial"/>
                <w:iCs/>
                <w:sz w:val="22"/>
                <w:szCs w:val="22"/>
                <w:lang w:val="es-MX"/>
              </w:rPr>
              <w:t>Medición de todos los ítems diariamente, para cumplir con el reporte mensual y planilla de pago.</w:t>
            </w:r>
          </w:p>
          <w:p w:rsidR="00907FAA" w:rsidRPr="00614D23" w:rsidRDefault="00907FAA" w:rsidP="005A650E">
            <w:pPr>
              <w:numPr>
                <w:ilvl w:val="0"/>
                <w:numId w:val="36"/>
              </w:numPr>
              <w:ind w:left="1134" w:hanging="283"/>
              <w:jc w:val="both"/>
              <w:rPr>
                <w:rFonts w:ascii="Calibri" w:hAnsi="Calibri" w:cs="Arial"/>
                <w:iCs/>
                <w:sz w:val="22"/>
                <w:szCs w:val="22"/>
                <w:lang w:val="es-MX"/>
              </w:rPr>
            </w:pPr>
            <w:r w:rsidRPr="00614D23">
              <w:rPr>
                <w:rFonts w:ascii="Calibri" w:hAnsi="Calibri" w:cs="Arial"/>
                <w:iCs/>
                <w:sz w:val="22"/>
                <w:szCs w:val="22"/>
                <w:lang w:val="es-MX"/>
              </w:rPr>
              <w:t>La Supervisión exigirá al contratista los respaldos técnicos necesarios, para procesar planillas o certificados de pago.</w:t>
            </w:r>
          </w:p>
          <w:p w:rsidR="00907FAA" w:rsidRPr="00614D23" w:rsidRDefault="00907FAA" w:rsidP="005A650E">
            <w:pPr>
              <w:numPr>
                <w:ilvl w:val="0"/>
                <w:numId w:val="36"/>
              </w:numPr>
              <w:ind w:left="1134" w:hanging="283"/>
              <w:jc w:val="both"/>
              <w:rPr>
                <w:rFonts w:ascii="Calibri" w:hAnsi="Calibri" w:cs="Arial"/>
                <w:iCs/>
                <w:sz w:val="22"/>
                <w:szCs w:val="22"/>
                <w:lang w:val="es-MX"/>
              </w:rPr>
            </w:pPr>
            <w:r w:rsidRPr="00614D23">
              <w:rPr>
                <w:rFonts w:ascii="Calibri" w:hAnsi="Calibri" w:cs="Arial"/>
                <w:iCs/>
                <w:sz w:val="22"/>
                <w:szCs w:val="22"/>
                <w:lang w:val="es-MX"/>
              </w:rPr>
              <w:t>Realizará mediciones conjuntas con el Contratista de la obra ejecutada y aprobar los certificados o planillas de avance de obra.</w:t>
            </w:r>
          </w:p>
          <w:p w:rsidR="00907FAA" w:rsidRPr="00614D23" w:rsidRDefault="00907FAA" w:rsidP="005A650E">
            <w:pPr>
              <w:numPr>
                <w:ilvl w:val="0"/>
                <w:numId w:val="36"/>
              </w:numPr>
              <w:ind w:left="1134" w:hanging="283"/>
              <w:jc w:val="both"/>
              <w:rPr>
                <w:rFonts w:ascii="Calibri" w:hAnsi="Calibri" w:cs="Arial"/>
                <w:iCs/>
                <w:sz w:val="22"/>
                <w:szCs w:val="22"/>
                <w:lang w:val="es-MX"/>
              </w:rPr>
            </w:pPr>
            <w:r w:rsidRPr="00614D23">
              <w:rPr>
                <w:rFonts w:ascii="Calibri" w:hAnsi="Calibri" w:cs="Arial"/>
                <w:iCs/>
                <w:sz w:val="22"/>
                <w:szCs w:val="22"/>
                <w:lang w:val="es-MX"/>
              </w:rPr>
              <w:t xml:space="preserve">Revisión y verificación del certificado de pago respectivo para los pagos mensuales de avance de obra al Contratista de acuerdo a precios y cumplimiento de las especificaciones, certificación de dichos pagos mensuales y recomendación por escrito a </w:t>
            </w:r>
            <w:r w:rsidRPr="00614D23">
              <w:rPr>
                <w:rFonts w:ascii="Calibri" w:hAnsi="Calibri" w:cs="Arial"/>
                <w:bCs/>
                <w:iCs/>
                <w:kern w:val="32"/>
                <w:sz w:val="22"/>
                <w:szCs w:val="22"/>
              </w:rPr>
              <w:t>Yacimientos Petrolíferos Fiscales Bolivianos</w:t>
            </w:r>
            <w:r w:rsidRPr="00614D23">
              <w:rPr>
                <w:rFonts w:ascii="Calibri" w:hAnsi="Calibri" w:cs="Arial"/>
                <w:iCs/>
                <w:sz w:val="22"/>
                <w:szCs w:val="22"/>
                <w:lang w:val="es-MX"/>
              </w:rPr>
              <w:t>.</w:t>
            </w:r>
          </w:p>
          <w:p w:rsidR="00907FAA" w:rsidRPr="00614D23" w:rsidRDefault="00907FAA" w:rsidP="005A650E">
            <w:pPr>
              <w:numPr>
                <w:ilvl w:val="0"/>
                <w:numId w:val="36"/>
              </w:numPr>
              <w:ind w:left="1134" w:hanging="283"/>
              <w:jc w:val="both"/>
              <w:rPr>
                <w:rFonts w:ascii="Calibri" w:hAnsi="Calibri" w:cs="Arial"/>
                <w:iCs/>
                <w:sz w:val="22"/>
                <w:szCs w:val="22"/>
                <w:lang w:val="es-MX"/>
              </w:rPr>
            </w:pPr>
            <w:proofErr w:type="gramStart"/>
            <w:r w:rsidRPr="00614D23">
              <w:rPr>
                <w:rFonts w:ascii="Calibri" w:hAnsi="Calibri" w:cs="Arial"/>
                <w:iCs/>
                <w:sz w:val="22"/>
                <w:szCs w:val="22"/>
                <w:lang w:val="es-MX"/>
              </w:rPr>
              <w:t>Asimismo</w:t>
            </w:r>
            <w:proofErr w:type="gramEnd"/>
            <w:r w:rsidRPr="00614D23">
              <w:rPr>
                <w:rFonts w:ascii="Calibri" w:hAnsi="Calibri" w:cs="Arial"/>
                <w:iCs/>
                <w:sz w:val="22"/>
                <w:szCs w:val="22"/>
                <w:lang w:val="es-MX"/>
              </w:rPr>
              <w:t xml:space="preserve"> La Supervisión deberá realizar toma de documentación magnética (fotografías, filmaciones) de los trabajos realizados por el contratista y deberá entregar toda la documentación a </w:t>
            </w:r>
            <w:r w:rsidRPr="00614D23">
              <w:rPr>
                <w:rFonts w:ascii="Calibri" w:hAnsi="Calibri" w:cs="Arial"/>
                <w:bCs/>
                <w:iCs/>
                <w:kern w:val="32"/>
                <w:sz w:val="22"/>
                <w:szCs w:val="22"/>
              </w:rPr>
              <w:t>Yacimientos Petrolíferos Fiscales Bolivianos</w:t>
            </w:r>
            <w:r w:rsidRPr="00614D23">
              <w:rPr>
                <w:rFonts w:ascii="Calibri" w:hAnsi="Calibri" w:cs="Arial"/>
                <w:iCs/>
                <w:sz w:val="22"/>
                <w:szCs w:val="22"/>
                <w:lang w:val="es-MX"/>
              </w:rPr>
              <w:t>.</w:t>
            </w:r>
          </w:p>
          <w:p w:rsidR="00907FAA" w:rsidRPr="00614D23" w:rsidRDefault="00907FAA" w:rsidP="001477C6">
            <w:pPr>
              <w:jc w:val="both"/>
              <w:rPr>
                <w:rFonts w:ascii="Calibri" w:hAnsi="Calibri" w:cs="Arial"/>
                <w:iCs/>
                <w:sz w:val="22"/>
                <w:szCs w:val="22"/>
                <w:lang w:val="es-MX"/>
              </w:rPr>
            </w:pPr>
          </w:p>
          <w:p w:rsidR="00907FAA" w:rsidRPr="00614D23" w:rsidRDefault="00907FAA" w:rsidP="005A650E">
            <w:pPr>
              <w:numPr>
                <w:ilvl w:val="0"/>
                <w:numId w:val="39"/>
              </w:numPr>
              <w:jc w:val="both"/>
              <w:rPr>
                <w:rFonts w:ascii="Calibri" w:hAnsi="Calibri" w:cs="Arial"/>
                <w:b/>
                <w:bCs/>
                <w:iCs/>
                <w:sz w:val="22"/>
                <w:szCs w:val="22"/>
                <w:u w:val="single"/>
              </w:rPr>
            </w:pPr>
            <w:r w:rsidRPr="00614D23">
              <w:rPr>
                <w:rFonts w:ascii="Calibri" w:hAnsi="Calibri" w:cs="Arial"/>
                <w:b/>
                <w:bCs/>
                <w:iCs/>
                <w:sz w:val="22"/>
                <w:szCs w:val="22"/>
                <w:u w:val="single"/>
              </w:rPr>
              <w:t>CONTROL DE CALIDAD.</w:t>
            </w:r>
          </w:p>
          <w:p w:rsidR="00907FAA" w:rsidRPr="00614D23" w:rsidRDefault="00907FAA" w:rsidP="001477C6">
            <w:pPr>
              <w:jc w:val="both"/>
              <w:rPr>
                <w:rFonts w:ascii="Calibri" w:hAnsi="Calibri" w:cs="Arial"/>
                <w:b/>
                <w:iCs/>
                <w:sz w:val="22"/>
                <w:szCs w:val="22"/>
                <w:lang w:val="es-MX"/>
              </w:rPr>
            </w:pPr>
          </w:p>
          <w:p w:rsidR="00907FAA" w:rsidRPr="00614D23" w:rsidRDefault="00907FAA" w:rsidP="001477C6">
            <w:pPr>
              <w:jc w:val="both"/>
              <w:rPr>
                <w:rFonts w:ascii="Calibri" w:hAnsi="Calibri" w:cs="Arial"/>
                <w:iCs/>
                <w:sz w:val="22"/>
                <w:szCs w:val="22"/>
                <w:lang w:val="es-MX"/>
              </w:rPr>
            </w:pPr>
            <w:r w:rsidRPr="00614D23">
              <w:rPr>
                <w:rFonts w:ascii="Calibri" w:hAnsi="Calibri" w:cs="Arial"/>
                <w:iCs/>
                <w:sz w:val="22"/>
                <w:szCs w:val="22"/>
                <w:lang w:val="es-MX"/>
              </w:rPr>
              <w:t>El desarrollo del control de calidad en obras se basa en la importancia de la inspección y en la identificación de los problemas antes de que ocurran o suficientemente pronto en el proceso de control, de tal manera que puedan ser corregidos. Una adecuada inspección asegura la finalización exitosa del proyecto, además del cumplimiento de las especificaciones y planos. El control de calidad indica profesionalismo, ética y respeto por la vida y el trabajo.</w:t>
            </w:r>
          </w:p>
          <w:p w:rsidR="00907FAA" w:rsidRPr="00614D23" w:rsidRDefault="00907FAA" w:rsidP="001477C6">
            <w:pPr>
              <w:jc w:val="both"/>
              <w:rPr>
                <w:rFonts w:ascii="Calibri" w:hAnsi="Calibri" w:cs="Arial"/>
                <w:iCs/>
                <w:sz w:val="22"/>
                <w:szCs w:val="22"/>
                <w:lang w:val="es-MX"/>
              </w:rPr>
            </w:pPr>
          </w:p>
          <w:p w:rsidR="00907FAA" w:rsidRPr="00614D23" w:rsidRDefault="00907FAA" w:rsidP="001477C6">
            <w:pPr>
              <w:jc w:val="both"/>
              <w:rPr>
                <w:rFonts w:ascii="Calibri" w:hAnsi="Calibri" w:cs="Arial"/>
                <w:iCs/>
                <w:sz w:val="22"/>
                <w:szCs w:val="22"/>
                <w:lang w:val="es-MX"/>
              </w:rPr>
            </w:pPr>
            <w:r w:rsidRPr="00614D23">
              <w:rPr>
                <w:rFonts w:ascii="Calibri" w:hAnsi="Calibri" w:cs="Arial"/>
                <w:iCs/>
                <w:sz w:val="22"/>
                <w:szCs w:val="22"/>
                <w:lang w:val="es-MX"/>
              </w:rPr>
              <w:t>Control de calidad de los materiales</w:t>
            </w:r>
          </w:p>
          <w:p w:rsidR="00661812" w:rsidRPr="00661812" w:rsidRDefault="00661812" w:rsidP="00661812">
            <w:pPr>
              <w:ind w:left="1134"/>
              <w:jc w:val="both"/>
              <w:rPr>
                <w:rFonts w:ascii="Calibri" w:hAnsi="Calibri" w:cs="Arial"/>
                <w:iCs/>
                <w:sz w:val="22"/>
                <w:szCs w:val="22"/>
                <w:lang w:val="es-MX"/>
              </w:rPr>
            </w:pPr>
          </w:p>
          <w:p w:rsidR="00907FAA" w:rsidRPr="00614D23" w:rsidRDefault="00907FAA" w:rsidP="005A650E">
            <w:pPr>
              <w:numPr>
                <w:ilvl w:val="0"/>
                <w:numId w:val="37"/>
              </w:numPr>
              <w:ind w:left="1134" w:hanging="283"/>
              <w:jc w:val="both"/>
              <w:rPr>
                <w:rFonts w:ascii="Calibri" w:hAnsi="Calibri" w:cs="Arial"/>
                <w:iCs/>
                <w:sz w:val="22"/>
                <w:szCs w:val="22"/>
                <w:lang w:val="es-MX"/>
              </w:rPr>
            </w:pPr>
            <w:r w:rsidRPr="00614D23">
              <w:rPr>
                <w:rFonts w:ascii="Calibri" w:hAnsi="Calibri" w:cs="Arial"/>
                <w:iCs/>
                <w:sz w:val="22"/>
                <w:szCs w:val="22"/>
              </w:rPr>
              <w:t xml:space="preserve">La Supervisión </w:t>
            </w:r>
            <w:r w:rsidRPr="00614D23">
              <w:rPr>
                <w:rFonts w:ascii="Calibri" w:hAnsi="Calibri" w:cs="Arial"/>
                <w:iCs/>
                <w:sz w:val="22"/>
                <w:szCs w:val="22"/>
                <w:lang w:val="es-MX"/>
              </w:rPr>
              <w:t>deberá revisar los materiales suplidos por el Contratista, rechazando los que a su juicio no sean satisfactorios por no cumplir con las normas y especificaciones requeridas por el proyecto.</w:t>
            </w:r>
          </w:p>
          <w:p w:rsidR="00907FAA" w:rsidRPr="00614D23" w:rsidRDefault="00907FAA" w:rsidP="005A650E">
            <w:pPr>
              <w:numPr>
                <w:ilvl w:val="0"/>
                <w:numId w:val="37"/>
              </w:numPr>
              <w:ind w:left="1134" w:hanging="283"/>
              <w:jc w:val="both"/>
              <w:rPr>
                <w:rFonts w:ascii="Calibri" w:hAnsi="Calibri" w:cs="Arial"/>
                <w:iCs/>
                <w:sz w:val="22"/>
                <w:szCs w:val="22"/>
                <w:lang w:val="es-MX"/>
              </w:rPr>
            </w:pPr>
            <w:r w:rsidRPr="00614D23">
              <w:rPr>
                <w:rFonts w:ascii="Calibri" w:hAnsi="Calibri" w:cs="Arial"/>
                <w:iCs/>
                <w:sz w:val="22"/>
                <w:szCs w:val="22"/>
                <w:lang w:val="es-MX"/>
              </w:rPr>
              <w:t xml:space="preserve">Cuando un material sea rechazado, lo mejor será verificar que se retire del sitio, pues puede suceder </w:t>
            </w:r>
            <w:proofErr w:type="gramStart"/>
            <w:r w:rsidRPr="00614D23">
              <w:rPr>
                <w:rFonts w:ascii="Calibri" w:hAnsi="Calibri" w:cs="Arial"/>
                <w:iCs/>
                <w:sz w:val="22"/>
                <w:szCs w:val="22"/>
                <w:lang w:val="es-MX"/>
              </w:rPr>
              <w:t>que</w:t>
            </w:r>
            <w:proofErr w:type="gramEnd"/>
            <w:r w:rsidRPr="00614D23">
              <w:rPr>
                <w:rFonts w:ascii="Calibri" w:hAnsi="Calibri" w:cs="Arial"/>
                <w:iCs/>
                <w:sz w:val="22"/>
                <w:szCs w:val="22"/>
                <w:lang w:val="es-MX"/>
              </w:rPr>
              <w:t xml:space="preserve"> dejándolo, inadvertidamente o no, más adelante se incorpore a la obra.</w:t>
            </w:r>
          </w:p>
          <w:p w:rsidR="00907FAA" w:rsidRDefault="00907FAA" w:rsidP="001477C6">
            <w:pPr>
              <w:jc w:val="both"/>
              <w:rPr>
                <w:rFonts w:ascii="Calibri" w:hAnsi="Calibri" w:cs="Arial"/>
                <w:iCs/>
                <w:sz w:val="22"/>
                <w:szCs w:val="22"/>
                <w:lang w:val="es-MX"/>
              </w:rPr>
            </w:pPr>
          </w:p>
          <w:p w:rsidR="00661812" w:rsidRPr="00614D23" w:rsidRDefault="00661812" w:rsidP="001477C6">
            <w:pPr>
              <w:jc w:val="both"/>
              <w:rPr>
                <w:rFonts w:ascii="Calibri" w:hAnsi="Calibri" w:cs="Arial"/>
                <w:iCs/>
                <w:sz w:val="22"/>
                <w:szCs w:val="22"/>
                <w:lang w:val="es-MX"/>
              </w:rPr>
            </w:pPr>
          </w:p>
          <w:p w:rsidR="00907FAA" w:rsidRDefault="00907FAA" w:rsidP="001477C6">
            <w:pPr>
              <w:jc w:val="both"/>
              <w:rPr>
                <w:rFonts w:ascii="Calibri" w:hAnsi="Calibri" w:cs="Arial"/>
                <w:iCs/>
                <w:sz w:val="22"/>
                <w:szCs w:val="22"/>
                <w:lang w:val="es-MX"/>
              </w:rPr>
            </w:pPr>
            <w:r w:rsidRPr="00614D23">
              <w:rPr>
                <w:rFonts w:ascii="Calibri" w:hAnsi="Calibri" w:cs="Arial"/>
                <w:iCs/>
                <w:sz w:val="22"/>
                <w:szCs w:val="22"/>
                <w:lang w:val="es-MX"/>
              </w:rPr>
              <w:lastRenderedPageBreak/>
              <w:t>Control de calidad de la puesta en obra de encofrados, armaduras y hormigón</w:t>
            </w:r>
          </w:p>
          <w:p w:rsidR="00661812" w:rsidRPr="00614D23" w:rsidRDefault="00661812" w:rsidP="001477C6">
            <w:pPr>
              <w:jc w:val="both"/>
              <w:rPr>
                <w:rFonts w:ascii="Calibri" w:hAnsi="Calibri" w:cs="Arial"/>
                <w:iCs/>
                <w:sz w:val="22"/>
                <w:szCs w:val="22"/>
                <w:lang w:val="es-MX"/>
              </w:rPr>
            </w:pPr>
          </w:p>
          <w:p w:rsidR="00907FAA" w:rsidRPr="00614D23" w:rsidRDefault="00907FAA" w:rsidP="005A650E">
            <w:pPr>
              <w:numPr>
                <w:ilvl w:val="0"/>
                <w:numId w:val="38"/>
              </w:numPr>
              <w:jc w:val="both"/>
              <w:rPr>
                <w:rFonts w:ascii="Calibri" w:hAnsi="Calibri" w:cs="Arial"/>
                <w:iCs/>
                <w:sz w:val="22"/>
                <w:szCs w:val="22"/>
                <w:lang w:val="es-MX"/>
              </w:rPr>
            </w:pPr>
            <w:r w:rsidRPr="00614D23">
              <w:rPr>
                <w:rFonts w:ascii="Calibri" w:hAnsi="Calibri" w:cs="Arial"/>
                <w:iCs/>
                <w:sz w:val="22"/>
                <w:szCs w:val="22"/>
                <w:lang w:val="es-MX"/>
              </w:rPr>
              <w:t>Supervisar la preparación y puesta en obra de los encofrados, para que se realice de acuerdo a planos, especificaciones contenidas en la documentación del proyecto y en los procedimientos de montaje, cumpliendo las condiciones de calidad y de seguridad y salud de acuerdo con los planes correspondientes de la obra.</w:t>
            </w:r>
          </w:p>
          <w:p w:rsidR="00907FAA" w:rsidRPr="00614D23" w:rsidRDefault="00907FAA" w:rsidP="005A650E">
            <w:pPr>
              <w:numPr>
                <w:ilvl w:val="0"/>
                <w:numId w:val="38"/>
              </w:numPr>
              <w:jc w:val="both"/>
              <w:rPr>
                <w:rFonts w:ascii="Calibri" w:hAnsi="Calibri" w:cs="Arial"/>
                <w:iCs/>
                <w:sz w:val="22"/>
                <w:szCs w:val="22"/>
                <w:lang w:val="es-MX"/>
              </w:rPr>
            </w:pPr>
            <w:r w:rsidRPr="00614D23">
              <w:rPr>
                <w:rFonts w:ascii="Calibri" w:hAnsi="Calibri" w:cs="Arial"/>
                <w:iCs/>
                <w:sz w:val="22"/>
                <w:szCs w:val="22"/>
                <w:lang w:val="es-MX"/>
              </w:rPr>
              <w:t>Supervisar la colocación de las armaduras en los elementos de hormigón armado, para que se realice de acuerdo a planos, especificaciones contenidas en la documentación del proyecto, cumpliendo las condiciones de calidad y de seguridad de acuerdo con los planes correspondientes de la obra.</w:t>
            </w:r>
          </w:p>
          <w:p w:rsidR="00907FAA" w:rsidRPr="00614D23" w:rsidRDefault="00907FAA" w:rsidP="005A650E">
            <w:pPr>
              <w:numPr>
                <w:ilvl w:val="0"/>
                <w:numId w:val="38"/>
              </w:numPr>
              <w:jc w:val="both"/>
              <w:rPr>
                <w:rFonts w:ascii="Calibri" w:hAnsi="Calibri" w:cs="Arial"/>
                <w:iCs/>
                <w:sz w:val="22"/>
                <w:szCs w:val="22"/>
                <w:lang w:val="es-MX"/>
              </w:rPr>
            </w:pPr>
            <w:r w:rsidRPr="00614D23">
              <w:rPr>
                <w:rFonts w:ascii="Calibri" w:hAnsi="Calibri" w:cs="Arial"/>
                <w:iCs/>
                <w:sz w:val="22"/>
                <w:szCs w:val="22"/>
                <w:lang w:val="es-MX"/>
              </w:rPr>
              <w:t>Supervisar la recepción, transporte y vertido del hormigón, para permitir su puesta en obra de acuerdo a las especificaciones contenidas en la documentación del proyecto, cumpliendo las condiciones de calidad y de seguridad y salud de acuerdo con los planes correspondientes de la obra.</w:t>
            </w:r>
          </w:p>
          <w:p w:rsidR="00907FAA" w:rsidRPr="00614D23" w:rsidRDefault="00907FAA" w:rsidP="005A650E">
            <w:pPr>
              <w:numPr>
                <w:ilvl w:val="0"/>
                <w:numId w:val="38"/>
              </w:numPr>
              <w:jc w:val="both"/>
              <w:rPr>
                <w:rFonts w:ascii="Calibri" w:hAnsi="Calibri" w:cs="Arial"/>
                <w:iCs/>
                <w:sz w:val="22"/>
                <w:szCs w:val="22"/>
                <w:lang w:val="es-MX"/>
              </w:rPr>
            </w:pPr>
            <w:r w:rsidRPr="00614D23">
              <w:rPr>
                <w:rFonts w:ascii="Calibri" w:hAnsi="Calibri" w:cs="Arial"/>
                <w:iCs/>
                <w:sz w:val="22"/>
                <w:szCs w:val="22"/>
                <w:lang w:val="es-MX"/>
              </w:rPr>
              <w:t>Supervisar la compactación y curado del hormigón para que la puesta en obra se complete de acuerdo a las especificaciones contenidas en la documentación del proyecto, cumpliendo las condiciones de calidad y de seguridad y salud de acuerdo con los planes correspondientes de la obra.</w:t>
            </w:r>
          </w:p>
          <w:p w:rsidR="00907FAA" w:rsidRPr="00614D23" w:rsidRDefault="00907FAA" w:rsidP="005A650E">
            <w:pPr>
              <w:numPr>
                <w:ilvl w:val="0"/>
                <w:numId w:val="38"/>
              </w:numPr>
              <w:jc w:val="both"/>
              <w:rPr>
                <w:rFonts w:ascii="Calibri" w:hAnsi="Calibri" w:cs="Arial"/>
                <w:iCs/>
                <w:sz w:val="22"/>
                <w:szCs w:val="22"/>
                <w:lang w:val="es-MX"/>
              </w:rPr>
            </w:pPr>
            <w:r w:rsidRPr="00614D23">
              <w:rPr>
                <w:rFonts w:ascii="Calibri" w:hAnsi="Calibri" w:cs="Arial"/>
                <w:iCs/>
                <w:sz w:val="22"/>
                <w:szCs w:val="22"/>
                <w:lang w:val="es-MX"/>
              </w:rPr>
              <w:t>Supervisar los trabajos de desencofrado para que se realicen de acuerdo a las especificaciones contenidas en la documentación del proyecto, cumpliendo las condiciones de calidad y de seguridad y salud de acuerdo a los planes correspondientes de la obra.</w:t>
            </w:r>
          </w:p>
          <w:p w:rsidR="00907FAA" w:rsidRPr="00614D23" w:rsidRDefault="00907FAA" w:rsidP="005A650E">
            <w:pPr>
              <w:numPr>
                <w:ilvl w:val="0"/>
                <w:numId w:val="38"/>
              </w:numPr>
              <w:jc w:val="both"/>
              <w:rPr>
                <w:rFonts w:ascii="Calibri" w:hAnsi="Calibri" w:cs="Arial"/>
                <w:iCs/>
                <w:sz w:val="22"/>
                <w:szCs w:val="22"/>
                <w:lang w:val="es-MX"/>
              </w:rPr>
            </w:pPr>
            <w:r w:rsidRPr="00614D23">
              <w:rPr>
                <w:rFonts w:ascii="Calibri" w:hAnsi="Calibri" w:cs="Arial"/>
                <w:iCs/>
                <w:sz w:val="22"/>
                <w:szCs w:val="22"/>
                <w:lang w:val="es-MX"/>
              </w:rPr>
              <w:t>Supervisar la toma de muestras de probetas cilíndricas de hormigón para la realización de ensayos a compresión de las mismas de acuerdo a las especificaciones.</w:t>
            </w:r>
          </w:p>
          <w:p w:rsidR="00907FAA" w:rsidRPr="00614D23" w:rsidRDefault="00907FAA" w:rsidP="001477C6">
            <w:pPr>
              <w:jc w:val="both"/>
              <w:rPr>
                <w:rFonts w:ascii="Calibri" w:hAnsi="Calibri" w:cs="Arial"/>
                <w:iCs/>
                <w:sz w:val="22"/>
                <w:szCs w:val="22"/>
                <w:lang w:val="es-MX"/>
              </w:rPr>
            </w:pPr>
          </w:p>
          <w:p w:rsidR="00907FAA" w:rsidRDefault="00907FAA" w:rsidP="001477C6">
            <w:pPr>
              <w:jc w:val="both"/>
              <w:rPr>
                <w:rFonts w:ascii="Calibri" w:hAnsi="Calibri" w:cs="Arial"/>
                <w:iCs/>
                <w:sz w:val="22"/>
                <w:szCs w:val="22"/>
                <w:lang w:val="es-MX"/>
              </w:rPr>
            </w:pPr>
            <w:r w:rsidRPr="00614D23">
              <w:rPr>
                <w:rFonts w:ascii="Calibri" w:hAnsi="Calibri" w:cs="Arial"/>
                <w:iCs/>
                <w:sz w:val="22"/>
                <w:szCs w:val="22"/>
                <w:lang w:val="es-MX"/>
              </w:rPr>
              <w:t>Control de la seguridad industrial</w:t>
            </w:r>
          </w:p>
          <w:p w:rsidR="00661812" w:rsidRPr="00614D23" w:rsidRDefault="00661812" w:rsidP="001477C6">
            <w:pPr>
              <w:jc w:val="both"/>
              <w:rPr>
                <w:rFonts w:ascii="Calibri" w:hAnsi="Calibri" w:cs="Arial"/>
                <w:iCs/>
                <w:sz w:val="22"/>
                <w:szCs w:val="22"/>
                <w:lang w:val="es-MX"/>
              </w:rPr>
            </w:pPr>
          </w:p>
          <w:p w:rsidR="00907FAA" w:rsidRDefault="00907FAA" w:rsidP="005A650E">
            <w:pPr>
              <w:numPr>
                <w:ilvl w:val="0"/>
                <w:numId w:val="38"/>
              </w:numPr>
              <w:jc w:val="both"/>
              <w:rPr>
                <w:rFonts w:ascii="Calibri" w:hAnsi="Calibri" w:cs="Arial"/>
                <w:iCs/>
                <w:sz w:val="22"/>
                <w:szCs w:val="22"/>
                <w:lang w:val="es-MX"/>
              </w:rPr>
            </w:pPr>
            <w:r w:rsidRPr="00614D23">
              <w:rPr>
                <w:rFonts w:ascii="Calibri" w:hAnsi="Calibri" w:cs="Arial"/>
                <w:iCs/>
                <w:sz w:val="22"/>
                <w:szCs w:val="22"/>
              </w:rPr>
              <w:t xml:space="preserve">La Supervisión </w:t>
            </w:r>
            <w:r w:rsidRPr="00614D23">
              <w:rPr>
                <w:rFonts w:ascii="Calibri" w:hAnsi="Calibri" w:cs="Arial"/>
                <w:iCs/>
                <w:sz w:val="22"/>
                <w:szCs w:val="22"/>
                <w:lang w:val="es-MX"/>
              </w:rPr>
              <w:t>deberá detectar contingencias relacionadas con riesgos laborales en el entorno, instalaciones y condiciones de los trabajos asignados, realizando las comprobaciones requeridas, con el fin de promover y controlar el desarrollo seguro de los mismos.</w:t>
            </w:r>
          </w:p>
          <w:p w:rsidR="00661812" w:rsidRPr="00614D23" w:rsidRDefault="00661812" w:rsidP="00661812">
            <w:pPr>
              <w:ind w:left="1118"/>
              <w:jc w:val="both"/>
              <w:rPr>
                <w:rFonts w:ascii="Calibri" w:hAnsi="Calibri" w:cs="Arial"/>
                <w:iCs/>
                <w:sz w:val="22"/>
                <w:szCs w:val="22"/>
                <w:lang w:val="es-MX"/>
              </w:rPr>
            </w:pPr>
          </w:p>
          <w:p w:rsidR="00907FAA" w:rsidRDefault="00907FAA" w:rsidP="001477C6">
            <w:pPr>
              <w:jc w:val="both"/>
              <w:rPr>
                <w:rFonts w:ascii="Calibri" w:hAnsi="Calibri" w:cs="Arial"/>
                <w:iCs/>
                <w:sz w:val="22"/>
                <w:szCs w:val="22"/>
                <w:lang w:val="es-MX"/>
              </w:rPr>
            </w:pPr>
            <w:r w:rsidRPr="00614D23">
              <w:rPr>
                <w:rFonts w:ascii="Calibri" w:hAnsi="Calibri" w:cs="Arial"/>
                <w:iCs/>
                <w:sz w:val="22"/>
                <w:szCs w:val="22"/>
                <w:lang w:val="es-MX"/>
              </w:rPr>
              <w:t>Actuar en casos de emergencia y primeros auxilios, a fin de minimizar los daños y atender de manera rápida, eficaz y segura a los trabajadores accidentados, comunicando y coordinándose con los responsables establecidos y servicios de emergencia, y gestionando las primeras intervenciones al efecto.</w:t>
            </w:r>
          </w:p>
          <w:p w:rsidR="00661812" w:rsidRPr="00614D23" w:rsidRDefault="00661812" w:rsidP="001477C6">
            <w:pPr>
              <w:jc w:val="both"/>
              <w:rPr>
                <w:rFonts w:ascii="Calibri" w:hAnsi="Calibri" w:cs="Arial"/>
                <w:b/>
                <w:sz w:val="22"/>
                <w:szCs w:val="22"/>
              </w:rPr>
            </w:pPr>
          </w:p>
        </w:tc>
      </w:tr>
      <w:tr w:rsidR="00907FAA" w:rsidRPr="00614D23" w:rsidTr="00AE4814">
        <w:trPr>
          <w:trHeight w:val="380"/>
        </w:trPr>
        <w:tc>
          <w:tcPr>
            <w:tcW w:w="9356" w:type="dxa"/>
            <w:shd w:val="clear" w:color="auto" w:fill="DEEAF6" w:themeFill="accent1" w:themeFillTint="33"/>
            <w:vAlign w:val="center"/>
          </w:tcPr>
          <w:p w:rsidR="00907FAA" w:rsidRPr="00614D23" w:rsidRDefault="00907FAA" w:rsidP="001477C6">
            <w:pPr>
              <w:jc w:val="both"/>
              <w:rPr>
                <w:rFonts w:ascii="Calibri" w:hAnsi="Calibri" w:cs="Arial"/>
                <w:b/>
                <w:sz w:val="22"/>
                <w:szCs w:val="22"/>
              </w:rPr>
            </w:pPr>
            <w:r w:rsidRPr="00614D23">
              <w:rPr>
                <w:rFonts w:ascii="Calibri" w:hAnsi="Calibri" w:cs="Arial"/>
                <w:b/>
                <w:sz w:val="22"/>
                <w:szCs w:val="22"/>
              </w:rPr>
              <w:lastRenderedPageBreak/>
              <w:t>RESPONSABILIDAD DE LA SUPERVISION</w:t>
            </w:r>
          </w:p>
        </w:tc>
      </w:tr>
      <w:tr w:rsidR="00907FAA" w:rsidRPr="00614D23" w:rsidTr="001477C6">
        <w:trPr>
          <w:trHeight w:val="380"/>
        </w:trPr>
        <w:tc>
          <w:tcPr>
            <w:tcW w:w="9356" w:type="dxa"/>
            <w:shd w:val="clear" w:color="auto" w:fill="auto"/>
            <w:vAlign w:val="center"/>
          </w:tcPr>
          <w:p w:rsidR="00661812" w:rsidRDefault="00661812" w:rsidP="001477C6">
            <w:pPr>
              <w:jc w:val="both"/>
              <w:rPr>
                <w:rFonts w:ascii="Calibri" w:hAnsi="Calibri" w:cs="Arial"/>
                <w:iCs/>
                <w:sz w:val="22"/>
                <w:szCs w:val="22"/>
              </w:rPr>
            </w:pPr>
          </w:p>
          <w:p w:rsidR="00907FAA" w:rsidRPr="00614D23" w:rsidRDefault="00907FAA" w:rsidP="001477C6">
            <w:pPr>
              <w:jc w:val="both"/>
              <w:rPr>
                <w:rFonts w:ascii="Calibri" w:hAnsi="Calibri" w:cs="Arial"/>
                <w:iCs/>
                <w:sz w:val="22"/>
                <w:szCs w:val="22"/>
              </w:rPr>
            </w:pPr>
            <w:r w:rsidRPr="00614D23">
              <w:rPr>
                <w:rFonts w:ascii="Calibri" w:hAnsi="Calibri" w:cs="Arial"/>
                <w:iCs/>
                <w:sz w:val="22"/>
                <w:szCs w:val="22"/>
              </w:rPr>
              <w:t xml:space="preserve">La Supervisión asumirá la responsabilidad técnica total de los servicios profesionales presentados en función a las disposiciones establecidas dentro de la ley 1178; por lo </w:t>
            </w:r>
            <w:proofErr w:type="gramStart"/>
            <w:r w:rsidRPr="00614D23">
              <w:rPr>
                <w:rFonts w:ascii="Calibri" w:hAnsi="Calibri" w:cs="Arial"/>
                <w:iCs/>
                <w:sz w:val="22"/>
                <w:szCs w:val="22"/>
              </w:rPr>
              <w:t>tanto</w:t>
            </w:r>
            <w:proofErr w:type="gramEnd"/>
            <w:r w:rsidRPr="00614D23">
              <w:rPr>
                <w:rFonts w:ascii="Calibri" w:hAnsi="Calibri" w:cs="Arial"/>
                <w:iCs/>
                <w:sz w:val="22"/>
                <w:szCs w:val="22"/>
              </w:rPr>
              <w:t xml:space="preserve"> no podrá aducir desconocimiento alguno de la normativa vigente para eximirse de responsabilidad alguna, en caso de presentarse una situación adversa a lo estipulado en el documento de Contrato de Prestación de Servicios.</w:t>
            </w:r>
          </w:p>
          <w:p w:rsidR="00907FAA" w:rsidRPr="00614D23" w:rsidRDefault="00907FAA" w:rsidP="001477C6">
            <w:pPr>
              <w:jc w:val="both"/>
              <w:rPr>
                <w:rFonts w:ascii="Arial" w:hAnsi="Arial" w:cs="Arial"/>
                <w:bCs/>
                <w:sz w:val="22"/>
                <w:szCs w:val="22"/>
              </w:rPr>
            </w:pPr>
          </w:p>
          <w:p w:rsidR="00907FAA" w:rsidRPr="00614D23" w:rsidRDefault="00907FAA" w:rsidP="001477C6">
            <w:pPr>
              <w:jc w:val="both"/>
              <w:rPr>
                <w:rFonts w:ascii="Calibri" w:hAnsi="Calibri" w:cs="Arial"/>
                <w:iCs/>
                <w:sz w:val="22"/>
                <w:szCs w:val="22"/>
              </w:rPr>
            </w:pPr>
            <w:r w:rsidRPr="00614D23">
              <w:rPr>
                <w:rFonts w:ascii="Calibri" w:hAnsi="Calibri" w:cs="Arial"/>
                <w:iCs/>
                <w:sz w:val="22"/>
                <w:szCs w:val="22"/>
              </w:rPr>
              <w:t xml:space="preserve">En </w:t>
            </w:r>
            <w:proofErr w:type="gramStart"/>
            <w:r w:rsidRPr="00614D23">
              <w:rPr>
                <w:rFonts w:ascii="Calibri" w:hAnsi="Calibri" w:cs="Arial"/>
                <w:iCs/>
                <w:sz w:val="22"/>
                <w:szCs w:val="22"/>
              </w:rPr>
              <w:t>consecuencia</w:t>
            </w:r>
            <w:proofErr w:type="gramEnd"/>
            <w:r w:rsidRPr="00614D23">
              <w:rPr>
                <w:rFonts w:ascii="Calibri" w:hAnsi="Calibri" w:cs="Arial"/>
                <w:iCs/>
                <w:sz w:val="22"/>
                <w:szCs w:val="22"/>
              </w:rPr>
              <w:t xml:space="preserve"> el Supervisor garantiza y responde del servicio prestado bajo su Contrato, por lo que en caso de ser requerida su presencia por escrito, para cualquier aclaración, de forma posterior a la liquidación del contrato, se compromete a no negar su participación.</w:t>
            </w:r>
          </w:p>
          <w:p w:rsidR="00907FAA" w:rsidRPr="00614D23" w:rsidRDefault="00907FAA" w:rsidP="001477C6">
            <w:pPr>
              <w:jc w:val="both"/>
              <w:rPr>
                <w:rFonts w:ascii="Calibri" w:hAnsi="Calibri" w:cs="Arial"/>
                <w:iCs/>
                <w:sz w:val="22"/>
                <w:szCs w:val="22"/>
              </w:rPr>
            </w:pPr>
          </w:p>
          <w:p w:rsidR="00907FAA" w:rsidRPr="00614D23" w:rsidRDefault="00907FAA" w:rsidP="001477C6">
            <w:pPr>
              <w:jc w:val="both"/>
              <w:rPr>
                <w:rFonts w:ascii="Calibri" w:hAnsi="Calibri" w:cs="Arial"/>
                <w:iCs/>
                <w:sz w:val="22"/>
                <w:szCs w:val="22"/>
              </w:rPr>
            </w:pPr>
            <w:r w:rsidRPr="00614D23">
              <w:rPr>
                <w:rFonts w:ascii="Calibri" w:hAnsi="Calibri" w:cs="Arial"/>
                <w:iCs/>
                <w:sz w:val="22"/>
                <w:szCs w:val="22"/>
              </w:rPr>
              <w:t>En caso de no responder favorablemente a dicho requerimiento, se hará conocer a la Contraloría General del Estado, para los efectos legales pertinentes, en razón de que el servicio ha sido prestado bajo un contrato administrativo, por lo cual el Supervisor es responsable ante el Estado.</w:t>
            </w:r>
          </w:p>
          <w:p w:rsidR="00907FAA" w:rsidRPr="00614D23" w:rsidRDefault="00907FAA" w:rsidP="001477C6">
            <w:pPr>
              <w:jc w:val="both"/>
              <w:rPr>
                <w:rFonts w:ascii="Calibri" w:hAnsi="Calibri" w:cs="Arial"/>
                <w:iCs/>
                <w:sz w:val="22"/>
                <w:szCs w:val="22"/>
              </w:rPr>
            </w:pPr>
          </w:p>
          <w:p w:rsidR="00907FAA" w:rsidRPr="00614D23" w:rsidRDefault="00907FAA" w:rsidP="001477C6">
            <w:pPr>
              <w:jc w:val="both"/>
              <w:rPr>
                <w:rFonts w:ascii="Calibri" w:hAnsi="Calibri" w:cs="Arial"/>
                <w:iCs/>
                <w:sz w:val="22"/>
                <w:szCs w:val="22"/>
              </w:rPr>
            </w:pPr>
            <w:r w:rsidRPr="00614D23">
              <w:rPr>
                <w:rFonts w:ascii="Calibri" w:hAnsi="Calibri" w:cs="Arial"/>
                <w:iCs/>
                <w:sz w:val="22"/>
                <w:szCs w:val="22"/>
              </w:rPr>
              <w:t>Contendrá todas las secciones indicadas en los presentes términos de referencia, para lo cual todas las páginas del Expediente Técnico contarán con el visado y sello de La Supervisión, Jefe de Proyecto y la firma de cada uno de los profesionales</w:t>
            </w:r>
            <w:r w:rsidRPr="00614D23">
              <w:rPr>
                <w:rFonts w:ascii="Calibri" w:hAnsi="Calibri" w:cs="Arial"/>
                <w:sz w:val="22"/>
                <w:szCs w:val="22"/>
                <w:lang w:val="es-ES_tradnl"/>
              </w:rPr>
              <w:t xml:space="preserve"> </w:t>
            </w:r>
            <w:r w:rsidRPr="00614D23">
              <w:rPr>
                <w:rFonts w:ascii="Calibri" w:hAnsi="Calibri" w:cs="Arial"/>
                <w:iCs/>
                <w:sz w:val="22"/>
                <w:szCs w:val="22"/>
              </w:rPr>
              <w:t>propuestos, según la especialidad correspondiente, en señal de conformidad e integridad del mismo.</w:t>
            </w:r>
          </w:p>
          <w:p w:rsidR="00907FAA" w:rsidRPr="00614D23" w:rsidRDefault="00907FAA" w:rsidP="001477C6">
            <w:pPr>
              <w:jc w:val="both"/>
              <w:rPr>
                <w:rFonts w:ascii="Calibri" w:hAnsi="Calibri" w:cs="Arial"/>
                <w:sz w:val="22"/>
                <w:szCs w:val="22"/>
                <w:lang w:val="es-ES_tradnl"/>
              </w:rPr>
            </w:pPr>
          </w:p>
          <w:p w:rsidR="00907FAA" w:rsidRDefault="00907FAA" w:rsidP="001477C6">
            <w:pPr>
              <w:jc w:val="both"/>
              <w:rPr>
                <w:rFonts w:ascii="Calibri" w:hAnsi="Calibri" w:cs="Arial"/>
                <w:iCs/>
                <w:sz w:val="22"/>
                <w:szCs w:val="22"/>
              </w:rPr>
            </w:pPr>
            <w:r w:rsidRPr="00614D23">
              <w:rPr>
                <w:rFonts w:ascii="Calibri" w:hAnsi="Calibri" w:cs="Arial"/>
                <w:iCs/>
                <w:sz w:val="22"/>
                <w:szCs w:val="22"/>
              </w:rPr>
              <w:t>La Supervisión es pasible a recibir llamadas de atención, en caso del no cumplimiento de los Términos de Referencia, contrato o cualquier documento inherente al mismo. A las tres (3) llamadas de atención la entidad contratante podrá rescindir el contrato por causales atribuibles al contratante.</w:t>
            </w:r>
          </w:p>
          <w:p w:rsidR="00661812" w:rsidRPr="00614D23" w:rsidRDefault="00661812" w:rsidP="001477C6">
            <w:pPr>
              <w:jc w:val="both"/>
              <w:rPr>
                <w:rFonts w:ascii="Calibri" w:hAnsi="Calibri" w:cs="Arial"/>
                <w:iCs/>
                <w:sz w:val="22"/>
                <w:szCs w:val="22"/>
              </w:rPr>
            </w:pPr>
          </w:p>
        </w:tc>
      </w:tr>
      <w:tr w:rsidR="00907FAA" w:rsidRPr="00614D23" w:rsidTr="00AE4814">
        <w:trPr>
          <w:trHeight w:val="380"/>
        </w:trPr>
        <w:tc>
          <w:tcPr>
            <w:tcW w:w="9356" w:type="dxa"/>
            <w:shd w:val="clear" w:color="auto" w:fill="DEEAF6" w:themeFill="accent1" w:themeFillTint="33"/>
            <w:vAlign w:val="center"/>
          </w:tcPr>
          <w:p w:rsidR="00907FAA" w:rsidRPr="00614D23" w:rsidRDefault="00907FAA" w:rsidP="001477C6">
            <w:pPr>
              <w:jc w:val="both"/>
              <w:rPr>
                <w:rFonts w:ascii="Calibri" w:hAnsi="Calibri" w:cs="Arial"/>
                <w:b/>
                <w:sz w:val="22"/>
                <w:szCs w:val="22"/>
              </w:rPr>
            </w:pPr>
            <w:r w:rsidRPr="00614D23">
              <w:rPr>
                <w:rFonts w:ascii="Calibri" w:hAnsi="Calibri" w:cs="Arial"/>
                <w:b/>
                <w:sz w:val="22"/>
                <w:szCs w:val="22"/>
              </w:rPr>
              <w:lastRenderedPageBreak/>
              <w:t xml:space="preserve">PERSONAL DE </w:t>
            </w:r>
            <w:r w:rsidRPr="00AE4814">
              <w:rPr>
                <w:rFonts w:ascii="Calibri" w:hAnsi="Calibri" w:cs="Arial"/>
                <w:b/>
                <w:sz w:val="22"/>
                <w:szCs w:val="22"/>
                <w:shd w:val="clear" w:color="auto" w:fill="DEEAF6" w:themeFill="accent1" w:themeFillTint="33"/>
              </w:rPr>
              <w:t>APOYO</w:t>
            </w:r>
            <w:r w:rsidRPr="00614D23">
              <w:rPr>
                <w:rFonts w:ascii="Calibri" w:hAnsi="Calibri" w:cs="Arial"/>
                <w:b/>
                <w:sz w:val="22"/>
                <w:szCs w:val="22"/>
              </w:rPr>
              <w:t xml:space="preserve"> (No Evaluable)</w:t>
            </w:r>
          </w:p>
        </w:tc>
      </w:tr>
      <w:tr w:rsidR="00907FAA" w:rsidRPr="00614D23" w:rsidTr="001477C6">
        <w:trPr>
          <w:trHeight w:val="392"/>
        </w:trPr>
        <w:tc>
          <w:tcPr>
            <w:tcW w:w="9356" w:type="dxa"/>
            <w:shd w:val="clear" w:color="auto" w:fill="auto"/>
            <w:vAlign w:val="center"/>
          </w:tcPr>
          <w:p w:rsidR="00907FAA" w:rsidRPr="00614D23" w:rsidRDefault="00907FAA" w:rsidP="005A650E">
            <w:pPr>
              <w:numPr>
                <w:ilvl w:val="0"/>
                <w:numId w:val="47"/>
              </w:numPr>
              <w:jc w:val="both"/>
              <w:rPr>
                <w:rFonts w:ascii="Calibri" w:hAnsi="Calibri" w:cs="Arial"/>
                <w:b/>
                <w:bCs/>
                <w:iCs/>
                <w:sz w:val="22"/>
                <w:szCs w:val="22"/>
                <w:u w:val="single"/>
              </w:rPr>
            </w:pPr>
            <w:r w:rsidRPr="00614D23">
              <w:rPr>
                <w:rFonts w:ascii="Calibri" w:hAnsi="Calibri" w:cs="Arial"/>
                <w:b/>
                <w:bCs/>
                <w:iCs/>
                <w:sz w:val="22"/>
                <w:szCs w:val="22"/>
                <w:u w:val="single"/>
              </w:rPr>
              <w:t>Topógrafo/Agrimensor</w:t>
            </w:r>
          </w:p>
          <w:p w:rsidR="00907FAA" w:rsidRPr="00614D23" w:rsidRDefault="00907FAA" w:rsidP="001477C6">
            <w:pPr>
              <w:ind w:left="720"/>
              <w:jc w:val="both"/>
              <w:rPr>
                <w:rFonts w:ascii="Calibri" w:hAnsi="Calibri" w:cs="Arial"/>
                <w:sz w:val="22"/>
                <w:szCs w:val="22"/>
                <w:lang w:val="es-MX"/>
              </w:rPr>
            </w:pPr>
          </w:p>
          <w:p w:rsidR="00907FAA" w:rsidRPr="00614D23" w:rsidRDefault="00907FAA" w:rsidP="001477C6">
            <w:pPr>
              <w:jc w:val="both"/>
              <w:rPr>
                <w:rFonts w:ascii="Calibri" w:hAnsi="Calibri" w:cs="Arial"/>
                <w:iCs/>
                <w:sz w:val="22"/>
                <w:szCs w:val="22"/>
              </w:rPr>
            </w:pPr>
            <w:r w:rsidRPr="00614D23">
              <w:rPr>
                <w:rFonts w:ascii="Calibri" w:hAnsi="Calibri" w:cs="Arial"/>
                <w:iCs/>
                <w:sz w:val="22"/>
                <w:szCs w:val="22"/>
              </w:rPr>
              <w:t xml:space="preserve">Licenciado y/o Técnico </w:t>
            </w:r>
            <w:r>
              <w:rPr>
                <w:rFonts w:ascii="Calibri" w:hAnsi="Calibri" w:cs="Arial"/>
                <w:iCs/>
                <w:sz w:val="22"/>
                <w:szCs w:val="22"/>
              </w:rPr>
              <w:t>en topografía / Agrimensor.</w:t>
            </w:r>
          </w:p>
          <w:p w:rsidR="00907FAA" w:rsidRDefault="00907FAA" w:rsidP="001477C6">
            <w:pPr>
              <w:jc w:val="both"/>
              <w:rPr>
                <w:rFonts w:ascii="Calibri" w:hAnsi="Calibri" w:cs="Arial"/>
                <w:iCs/>
                <w:sz w:val="22"/>
                <w:szCs w:val="22"/>
                <w:u w:val="single"/>
              </w:rPr>
            </w:pPr>
            <w:r w:rsidRPr="004D16BF">
              <w:rPr>
                <w:rFonts w:ascii="Calibri" w:hAnsi="Calibri" w:cs="Arial"/>
                <w:iCs/>
                <w:sz w:val="22"/>
                <w:szCs w:val="22"/>
                <w:u w:val="single"/>
              </w:rPr>
              <w:t>La empresa Contratada deberá contar con el Topógrafo / Agrimensor las veces que YPFB así lo requiera, la misma que será solicitado a través del Fiscal designado.</w:t>
            </w:r>
          </w:p>
          <w:p w:rsidR="00661812" w:rsidRPr="00D540F4" w:rsidRDefault="00661812" w:rsidP="001477C6">
            <w:pPr>
              <w:jc w:val="both"/>
              <w:rPr>
                <w:rFonts w:ascii="Calibri" w:hAnsi="Calibri" w:cs="Arial"/>
                <w:iCs/>
                <w:sz w:val="22"/>
                <w:szCs w:val="22"/>
                <w:u w:val="single"/>
              </w:rPr>
            </w:pPr>
          </w:p>
        </w:tc>
      </w:tr>
      <w:tr w:rsidR="00907FAA" w:rsidRPr="00614D23" w:rsidTr="00AE4814">
        <w:trPr>
          <w:trHeight w:val="380"/>
        </w:trPr>
        <w:tc>
          <w:tcPr>
            <w:tcW w:w="9356" w:type="dxa"/>
            <w:shd w:val="clear" w:color="auto" w:fill="DEEAF6" w:themeFill="accent1" w:themeFillTint="33"/>
            <w:vAlign w:val="center"/>
          </w:tcPr>
          <w:p w:rsidR="00907FAA" w:rsidRPr="00614D23" w:rsidRDefault="00907FAA" w:rsidP="001477C6">
            <w:pPr>
              <w:jc w:val="both"/>
              <w:rPr>
                <w:rFonts w:ascii="Calibri" w:hAnsi="Calibri" w:cs="Arial"/>
                <w:b/>
                <w:sz w:val="22"/>
                <w:szCs w:val="22"/>
              </w:rPr>
            </w:pPr>
            <w:r w:rsidRPr="00614D23">
              <w:rPr>
                <w:rFonts w:ascii="Calibri" w:hAnsi="Calibri" w:cs="Arial"/>
                <w:b/>
                <w:sz w:val="22"/>
                <w:szCs w:val="22"/>
              </w:rPr>
              <w:t>PROPIEDAD DE LA DOCUMENTACION</w:t>
            </w:r>
          </w:p>
        </w:tc>
      </w:tr>
      <w:tr w:rsidR="00907FAA" w:rsidRPr="00811E2A" w:rsidTr="001477C6">
        <w:trPr>
          <w:trHeight w:val="754"/>
        </w:trPr>
        <w:tc>
          <w:tcPr>
            <w:tcW w:w="9356" w:type="dxa"/>
            <w:shd w:val="clear" w:color="auto" w:fill="auto"/>
            <w:vAlign w:val="center"/>
          </w:tcPr>
          <w:p w:rsidR="00661812" w:rsidRDefault="00661812" w:rsidP="001477C6">
            <w:pPr>
              <w:widowControl w:val="0"/>
              <w:spacing w:line="20" w:lineRule="atLeast"/>
              <w:jc w:val="both"/>
              <w:rPr>
                <w:rFonts w:ascii="Calibri" w:hAnsi="Calibri" w:cs="Arial"/>
                <w:iCs/>
                <w:sz w:val="22"/>
              </w:rPr>
            </w:pPr>
          </w:p>
          <w:p w:rsidR="00907FAA" w:rsidRDefault="00907FAA" w:rsidP="001477C6">
            <w:pPr>
              <w:widowControl w:val="0"/>
              <w:spacing w:line="20" w:lineRule="atLeast"/>
              <w:jc w:val="both"/>
              <w:rPr>
                <w:rFonts w:ascii="Calibri" w:hAnsi="Calibri" w:cs="Arial"/>
                <w:iCs/>
                <w:sz w:val="22"/>
              </w:rPr>
            </w:pPr>
            <w:r w:rsidRPr="00811E2A">
              <w:rPr>
                <w:rFonts w:ascii="Calibri" w:hAnsi="Calibri" w:cs="Arial"/>
                <w:iCs/>
                <w:sz w:val="22"/>
              </w:rPr>
              <w:t xml:space="preserve">Todos los originales de los documentos, libretas de campo, memorias de cálculo, planos, diseños, planos As </w:t>
            </w:r>
            <w:proofErr w:type="spellStart"/>
            <w:r w:rsidRPr="00811E2A">
              <w:rPr>
                <w:rFonts w:ascii="Calibri" w:hAnsi="Calibri" w:cs="Arial"/>
                <w:iCs/>
                <w:sz w:val="22"/>
              </w:rPr>
              <w:t>Built</w:t>
            </w:r>
            <w:proofErr w:type="spellEnd"/>
            <w:r w:rsidRPr="00811E2A">
              <w:rPr>
                <w:rFonts w:ascii="Calibri" w:hAnsi="Calibri" w:cs="Arial"/>
                <w:iCs/>
                <w:sz w:val="22"/>
              </w:rPr>
              <w:t xml:space="preserve"> y otros documentos que elabore la Supervisión con relación a la obra, serán de propiedad de Yacimientos Petrolíferos Fiscales Bolivianos y en consecuencia deberán ser entregados a éste en su totalidad y bajo inventario, quedando absolutamente prohibida la difusión de dicha documentación, total o parcialmente, sin consentimiento previo y por escrito del Contratante.</w:t>
            </w:r>
          </w:p>
          <w:p w:rsidR="00661812" w:rsidRPr="00811E2A" w:rsidRDefault="00661812" w:rsidP="001477C6">
            <w:pPr>
              <w:widowControl w:val="0"/>
              <w:spacing w:line="20" w:lineRule="atLeast"/>
              <w:jc w:val="both"/>
              <w:rPr>
                <w:rFonts w:ascii="Calibri" w:hAnsi="Calibri" w:cs="Arial"/>
                <w:iCs/>
                <w:sz w:val="22"/>
              </w:rPr>
            </w:pPr>
          </w:p>
        </w:tc>
      </w:tr>
      <w:tr w:rsidR="00907FAA" w:rsidRPr="00614D23" w:rsidTr="00AE4814">
        <w:trPr>
          <w:trHeight w:val="380"/>
        </w:trPr>
        <w:tc>
          <w:tcPr>
            <w:tcW w:w="9356" w:type="dxa"/>
            <w:shd w:val="clear" w:color="auto" w:fill="DEEAF6" w:themeFill="accent1" w:themeFillTint="33"/>
            <w:vAlign w:val="center"/>
          </w:tcPr>
          <w:p w:rsidR="00907FAA" w:rsidRPr="00614D23" w:rsidRDefault="00907FAA" w:rsidP="001477C6">
            <w:pPr>
              <w:jc w:val="both"/>
              <w:rPr>
                <w:rFonts w:ascii="Calibri" w:hAnsi="Calibri" w:cs="Arial"/>
                <w:b/>
                <w:sz w:val="22"/>
                <w:szCs w:val="22"/>
              </w:rPr>
            </w:pPr>
            <w:r w:rsidRPr="00614D23">
              <w:rPr>
                <w:rFonts w:ascii="Calibri" w:hAnsi="Calibri" w:cs="Arial"/>
                <w:b/>
                <w:sz w:val="22"/>
                <w:szCs w:val="22"/>
              </w:rPr>
              <w:t>PROPUESTA TECNICA</w:t>
            </w:r>
          </w:p>
        </w:tc>
      </w:tr>
      <w:tr w:rsidR="00907FAA" w:rsidRPr="00614D23" w:rsidTr="001477C6">
        <w:trPr>
          <w:trHeight w:val="380"/>
        </w:trPr>
        <w:tc>
          <w:tcPr>
            <w:tcW w:w="9356" w:type="dxa"/>
            <w:shd w:val="clear" w:color="auto" w:fill="auto"/>
            <w:vAlign w:val="center"/>
          </w:tcPr>
          <w:p w:rsidR="00661812" w:rsidRDefault="00661812" w:rsidP="001477C6">
            <w:pPr>
              <w:jc w:val="both"/>
              <w:rPr>
                <w:rFonts w:ascii="Calibri" w:hAnsi="Calibri" w:cs="Arial"/>
                <w:sz w:val="22"/>
                <w:szCs w:val="22"/>
                <w:lang w:val="es-ES_tradnl"/>
              </w:rPr>
            </w:pPr>
          </w:p>
          <w:p w:rsidR="00907FAA" w:rsidRPr="00614D23" w:rsidRDefault="00907FAA" w:rsidP="001477C6">
            <w:pPr>
              <w:jc w:val="both"/>
              <w:rPr>
                <w:rFonts w:ascii="Calibri" w:hAnsi="Calibri" w:cs="Arial"/>
                <w:sz w:val="22"/>
                <w:szCs w:val="22"/>
                <w:lang w:val="es-ES_tradnl"/>
              </w:rPr>
            </w:pPr>
            <w:r w:rsidRPr="00614D23">
              <w:rPr>
                <w:rFonts w:ascii="Calibri" w:hAnsi="Calibri" w:cs="Arial"/>
                <w:sz w:val="22"/>
                <w:szCs w:val="22"/>
                <w:lang w:val="es-ES_tradnl"/>
              </w:rPr>
              <w:t>La propuesta técnica presentada por los Proponentes, mínimamente contendrá lo siguiente:</w:t>
            </w:r>
          </w:p>
          <w:p w:rsidR="00907FAA" w:rsidRPr="00614D23" w:rsidRDefault="00907FAA" w:rsidP="001477C6">
            <w:pPr>
              <w:jc w:val="both"/>
              <w:rPr>
                <w:rFonts w:ascii="Calibri" w:hAnsi="Calibri" w:cs="Arial"/>
                <w:b/>
                <w:sz w:val="22"/>
                <w:szCs w:val="22"/>
                <w:lang w:val="es-ES_tradnl"/>
              </w:rPr>
            </w:pPr>
          </w:p>
          <w:p w:rsidR="00907FAA" w:rsidRPr="00614D23" w:rsidRDefault="00907FAA" w:rsidP="005A650E">
            <w:pPr>
              <w:pStyle w:val="Prrafodelista"/>
              <w:numPr>
                <w:ilvl w:val="0"/>
                <w:numId w:val="43"/>
              </w:numPr>
              <w:jc w:val="both"/>
              <w:rPr>
                <w:rFonts w:ascii="Calibri" w:hAnsi="Calibri" w:cs="Arial"/>
                <w:b/>
                <w:sz w:val="22"/>
                <w:szCs w:val="22"/>
                <w:lang w:val="es-ES_tradnl"/>
              </w:rPr>
            </w:pPr>
            <w:r w:rsidRPr="00614D23">
              <w:rPr>
                <w:rFonts w:ascii="Calibri" w:hAnsi="Calibri" w:cs="Arial"/>
                <w:b/>
                <w:sz w:val="22"/>
                <w:szCs w:val="22"/>
                <w:lang w:val="es-ES_tradnl"/>
              </w:rPr>
              <w:t xml:space="preserve">Enfoque: </w:t>
            </w:r>
            <w:r w:rsidRPr="00614D23">
              <w:rPr>
                <w:rFonts w:ascii="Calibri" w:hAnsi="Calibri" w:cs="Arial"/>
                <w:sz w:val="22"/>
                <w:szCs w:val="22"/>
                <w:lang w:val="es-ES_tradnl"/>
              </w:rPr>
              <w:t>Es en términos amplios, la explicación de cómo La Supervisión piensa llevar adelante la realización del servicio bajo criterio de coherencia y lógica, resaltando los aspectos novedosos o aspectos especiales que el proponente ofrece para la realización del servicio.</w:t>
            </w:r>
          </w:p>
          <w:p w:rsidR="00907FAA" w:rsidRPr="00614D23" w:rsidRDefault="00907FAA" w:rsidP="005A650E">
            <w:pPr>
              <w:pStyle w:val="Prrafodelista"/>
              <w:numPr>
                <w:ilvl w:val="0"/>
                <w:numId w:val="43"/>
              </w:numPr>
              <w:jc w:val="both"/>
              <w:rPr>
                <w:rFonts w:ascii="Calibri" w:hAnsi="Calibri" w:cs="Arial"/>
                <w:b/>
                <w:sz w:val="22"/>
                <w:szCs w:val="22"/>
                <w:lang w:val="es-ES_tradnl"/>
              </w:rPr>
            </w:pPr>
            <w:r w:rsidRPr="00614D23">
              <w:rPr>
                <w:rFonts w:ascii="Calibri" w:hAnsi="Calibri" w:cs="Arial"/>
                <w:b/>
                <w:sz w:val="22"/>
                <w:szCs w:val="22"/>
                <w:lang w:val="es-ES_tradnl"/>
              </w:rPr>
              <w:t xml:space="preserve">Objetivo y Alcance: </w:t>
            </w:r>
            <w:r w:rsidRPr="00614D23">
              <w:rPr>
                <w:rFonts w:ascii="Calibri" w:hAnsi="Calibri" w:cs="Arial"/>
                <w:sz w:val="22"/>
                <w:szCs w:val="22"/>
                <w:lang w:val="es-ES_tradnl"/>
              </w:rPr>
              <w:t xml:space="preserve">Objetivo es la descripción concreta y tangible del fin último que se persigue en el ente contratante luego de realizado el trabajo de La </w:t>
            </w:r>
            <w:proofErr w:type="spellStart"/>
            <w:r w:rsidRPr="00614D23">
              <w:rPr>
                <w:rFonts w:ascii="Calibri" w:hAnsi="Calibri" w:cs="Arial"/>
                <w:sz w:val="22"/>
                <w:szCs w:val="22"/>
                <w:lang w:val="es-ES_tradnl"/>
              </w:rPr>
              <w:t>Supervisión.Alcance</w:t>
            </w:r>
            <w:proofErr w:type="spellEnd"/>
            <w:r w:rsidRPr="00614D23">
              <w:rPr>
                <w:rFonts w:ascii="Calibri" w:hAnsi="Calibri" w:cs="Arial"/>
                <w:sz w:val="22"/>
                <w:szCs w:val="22"/>
                <w:lang w:val="es-ES_tradnl"/>
              </w:rPr>
              <w:t xml:space="preserve"> es la descripción detallada y ordenada de las actividades que La Supervisión desarrollará para lograr el objetivo del trabajo en directa relación al logro de los productos intermedios y finales a ser entregados.</w:t>
            </w:r>
          </w:p>
          <w:p w:rsidR="00907FAA" w:rsidRPr="00614D23" w:rsidRDefault="00907FAA" w:rsidP="005A650E">
            <w:pPr>
              <w:pStyle w:val="Prrafodelista"/>
              <w:numPr>
                <w:ilvl w:val="0"/>
                <w:numId w:val="43"/>
              </w:numPr>
              <w:jc w:val="both"/>
              <w:rPr>
                <w:rFonts w:ascii="Calibri" w:hAnsi="Calibri" w:cs="Arial"/>
                <w:b/>
                <w:sz w:val="22"/>
                <w:szCs w:val="22"/>
                <w:lang w:val="es-ES_tradnl"/>
              </w:rPr>
            </w:pPr>
            <w:r w:rsidRPr="00614D23">
              <w:rPr>
                <w:rFonts w:ascii="Calibri" w:hAnsi="Calibri" w:cs="Arial"/>
                <w:b/>
                <w:sz w:val="22"/>
                <w:szCs w:val="22"/>
                <w:lang w:val="es-ES_tradnl"/>
              </w:rPr>
              <w:t xml:space="preserve">Metodología: </w:t>
            </w:r>
            <w:r w:rsidRPr="00614D23">
              <w:rPr>
                <w:rFonts w:ascii="Calibri" w:hAnsi="Calibri" w:cs="Arial"/>
                <w:sz w:val="22"/>
                <w:szCs w:val="22"/>
                <w:lang w:val="es-ES_tradnl"/>
              </w:rPr>
              <w:t>Es la descripción de los métodos que empleará La Supervisión, para lograr el alcance del trabajo en la ejecución del servicio ofrecido, incluyendo tanto una descripción amplia como detallada de cómo el proponente piensa llevar adelante la realización de cada tarea. Si La Supervisión así lo considera, será conveniente resaltar cuál de los métodos planteados son novedosos y diferenciadores de la metodología propuesta.</w:t>
            </w:r>
          </w:p>
          <w:p w:rsidR="00907FAA" w:rsidRPr="00661812" w:rsidRDefault="00907FAA" w:rsidP="005A650E">
            <w:pPr>
              <w:pStyle w:val="Prrafodelista"/>
              <w:numPr>
                <w:ilvl w:val="0"/>
                <w:numId w:val="43"/>
              </w:numPr>
              <w:jc w:val="both"/>
              <w:rPr>
                <w:rFonts w:ascii="Calibri" w:hAnsi="Calibri" w:cs="Arial"/>
                <w:b/>
                <w:sz w:val="22"/>
                <w:szCs w:val="22"/>
                <w:lang w:val="es-ES_tradnl"/>
              </w:rPr>
            </w:pPr>
            <w:r w:rsidRPr="00614D23">
              <w:rPr>
                <w:rFonts w:ascii="Calibri" w:hAnsi="Calibri" w:cs="Arial"/>
                <w:b/>
                <w:sz w:val="22"/>
                <w:szCs w:val="22"/>
                <w:lang w:val="es-ES_tradnl"/>
              </w:rPr>
              <w:lastRenderedPageBreak/>
              <w:t>Plan de trabajo:</w:t>
            </w:r>
            <w:r w:rsidRPr="00614D23">
              <w:rPr>
                <w:rFonts w:ascii="Calibri" w:hAnsi="Calibri" w:cs="Arial"/>
                <w:sz w:val="22"/>
                <w:szCs w:val="22"/>
                <w:lang w:val="es-ES_tradnl"/>
              </w:rPr>
              <w:t xml:space="preserve"> 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rsidR="00661812" w:rsidRPr="00614D23" w:rsidRDefault="00661812" w:rsidP="00661812">
            <w:pPr>
              <w:pStyle w:val="Prrafodelista"/>
              <w:jc w:val="both"/>
              <w:rPr>
                <w:rFonts w:ascii="Calibri" w:hAnsi="Calibri" w:cs="Arial"/>
                <w:b/>
                <w:sz w:val="22"/>
                <w:szCs w:val="22"/>
                <w:lang w:val="es-ES_tradnl"/>
              </w:rPr>
            </w:pPr>
          </w:p>
        </w:tc>
      </w:tr>
      <w:tr w:rsidR="00907FAA" w:rsidRPr="00614D23" w:rsidTr="00C47132">
        <w:trPr>
          <w:trHeight w:val="380"/>
        </w:trPr>
        <w:tc>
          <w:tcPr>
            <w:tcW w:w="9356" w:type="dxa"/>
            <w:shd w:val="clear" w:color="auto" w:fill="DEEAF6" w:themeFill="accent1" w:themeFillTint="33"/>
            <w:vAlign w:val="center"/>
          </w:tcPr>
          <w:p w:rsidR="00907FAA" w:rsidRPr="00614D23" w:rsidRDefault="00907FAA" w:rsidP="001477C6">
            <w:pPr>
              <w:jc w:val="both"/>
              <w:rPr>
                <w:rFonts w:ascii="Calibri" w:hAnsi="Calibri" w:cs="Arial"/>
                <w:b/>
                <w:sz w:val="22"/>
                <w:szCs w:val="22"/>
              </w:rPr>
            </w:pPr>
            <w:r w:rsidRPr="00614D23">
              <w:rPr>
                <w:rFonts w:ascii="Calibri" w:hAnsi="Calibri" w:cs="Arial"/>
                <w:b/>
                <w:sz w:val="22"/>
                <w:szCs w:val="22"/>
              </w:rPr>
              <w:lastRenderedPageBreak/>
              <w:t>EQUIPO MINIMO REQUERIDO</w:t>
            </w:r>
          </w:p>
        </w:tc>
      </w:tr>
      <w:tr w:rsidR="00907FAA" w:rsidRPr="00614D23" w:rsidTr="001477C6">
        <w:trPr>
          <w:trHeight w:val="675"/>
        </w:trPr>
        <w:tc>
          <w:tcPr>
            <w:tcW w:w="9356" w:type="dxa"/>
            <w:shd w:val="clear" w:color="auto" w:fill="auto"/>
            <w:vAlign w:val="center"/>
          </w:tcPr>
          <w:p w:rsidR="00907FAA" w:rsidRDefault="00907FAA" w:rsidP="001477C6">
            <w:pPr>
              <w:jc w:val="both"/>
              <w:rPr>
                <w:rFonts w:ascii="Calibri" w:hAnsi="Calibri" w:cs="Arial"/>
                <w:iCs/>
                <w:sz w:val="22"/>
                <w:szCs w:val="22"/>
              </w:rPr>
            </w:pPr>
          </w:p>
          <w:p w:rsidR="00907FAA" w:rsidRPr="00614D23" w:rsidRDefault="00907FAA" w:rsidP="001477C6">
            <w:pPr>
              <w:jc w:val="both"/>
              <w:rPr>
                <w:rFonts w:ascii="Calibri" w:hAnsi="Calibri" w:cs="Arial"/>
                <w:iCs/>
                <w:sz w:val="22"/>
                <w:szCs w:val="22"/>
              </w:rPr>
            </w:pPr>
            <w:r w:rsidRPr="00614D23">
              <w:rPr>
                <w:rFonts w:ascii="Calibri" w:hAnsi="Calibri" w:cs="Arial"/>
                <w:iCs/>
                <w:sz w:val="22"/>
                <w:szCs w:val="22"/>
              </w:rPr>
              <w:t>La Supervisión deberá contar con el equipo mínimo solicitado en los presentes Términos de Referencia por el periodo que dure la Supervisión, lo que estará a disposición del FISCAL cuando este así lo requiera.</w:t>
            </w:r>
          </w:p>
          <w:p w:rsidR="00907FAA" w:rsidRPr="00614D23" w:rsidRDefault="00907FAA" w:rsidP="001477C6">
            <w:pPr>
              <w:jc w:val="both"/>
              <w:rPr>
                <w:rFonts w:ascii="Calibri" w:hAnsi="Calibri" w:cs="Arial"/>
                <w:b/>
                <w:bCs/>
                <w:iCs/>
                <w:sz w:val="22"/>
                <w:szCs w:val="22"/>
                <w:u w:val="single"/>
              </w:rPr>
            </w:pPr>
            <w:bookmarkStart w:id="3" w:name="_Toc165173328"/>
          </w:p>
          <w:p w:rsidR="00907FAA" w:rsidRPr="00614D23" w:rsidRDefault="00907FAA" w:rsidP="005A650E">
            <w:pPr>
              <w:numPr>
                <w:ilvl w:val="0"/>
                <w:numId w:val="48"/>
              </w:numPr>
              <w:jc w:val="both"/>
              <w:rPr>
                <w:rFonts w:ascii="Calibri" w:hAnsi="Calibri" w:cs="Arial"/>
                <w:b/>
                <w:bCs/>
                <w:iCs/>
                <w:sz w:val="22"/>
                <w:szCs w:val="22"/>
                <w:u w:val="single"/>
              </w:rPr>
            </w:pPr>
            <w:r w:rsidRPr="00614D23">
              <w:rPr>
                <w:rFonts w:ascii="Calibri" w:hAnsi="Calibri" w:cs="Arial"/>
                <w:b/>
                <w:bCs/>
                <w:iCs/>
                <w:sz w:val="22"/>
                <w:szCs w:val="22"/>
                <w:u w:val="single"/>
              </w:rPr>
              <w:t>Equipo de Movilización</w:t>
            </w:r>
          </w:p>
          <w:p w:rsidR="00907FAA" w:rsidRPr="00614D23" w:rsidRDefault="00907FAA" w:rsidP="005A650E">
            <w:pPr>
              <w:numPr>
                <w:ilvl w:val="0"/>
                <w:numId w:val="53"/>
              </w:numPr>
              <w:ind w:left="920" w:firstLine="0"/>
              <w:jc w:val="both"/>
              <w:rPr>
                <w:rFonts w:ascii="Calibri" w:hAnsi="Calibri" w:cs="Arial"/>
                <w:bCs/>
                <w:iCs/>
                <w:sz w:val="22"/>
                <w:szCs w:val="22"/>
              </w:rPr>
            </w:pPr>
            <w:r w:rsidRPr="00614D23">
              <w:rPr>
                <w:rFonts w:ascii="Calibri" w:hAnsi="Calibri" w:cs="Arial"/>
                <w:bCs/>
                <w:iCs/>
                <w:sz w:val="22"/>
                <w:szCs w:val="22"/>
              </w:rPr>
              <w:t xml:space="preserve">Camioneta 4x4 cap. 1 ton. Con permanencia en obra. </w:t>
            </w:r>
          </w:p>
          <w:p w:rsidR="00907FAA" w:rsidRPr="00614D23" w:rsidRDefault="00907FAA" w:rsidP="001477C6">
            <w:pPr>
              <w:ind w:left="920"/>
              <w:jc w:val="both"/>
              <w:rPr>
                <w:rFonts w:ascii="Calibri" w:hAnsi="Calibri" w:cs="Arial"/>
                <w:bCs/>
                <w:iCs/>
                <w:sz w:val="22"/>
                <w:szCs w:val="22"/>
              </w:rPr>
            </w:pPr>
          </w:p>
          <w:p w:rsidR="00907FAA" w:rsidRPr="00614D23" w:rsidRDefault="00907FAA" w:rsidP="005A650E">
            <w:pPr>
              <w:numPr>
                <w:ilvl w:val="0"/>
                <w:numId w:val="48"/>
              </w:numPr>
              <w:jc w:val="both"/>
              <w:rPr>
                <w:rFonts w:ascii="Calibri" w:hAnsi="Calibri" w:cs="Arial"/>
                <w:b/>
                <w:bCs/>
                <w:iCs/>
                <w:sz w:val="22"/>
                <w:szCs w:val="22"/>
                <w:u w:val="single"/>
              </w:rPr>
            </w:pPr>
            <w:r w:rsidRPr="00614D23">
              <w:rPr>
                <w:rFonts w:ascii="Calibri" w:hAnsi="Calibri" w:cs="Arial"/>
                <w:b/>
                <w:bCs/>
                <w:iCs/>
                <w:sz w:val="22"/>
                <w:szCs w:val="22"/>
                <w:u w:val="single"/>
              </w:rPr>
              <w:t>Equipo de Topografía</w:t>
            </w:r>
            <w:bookmarkEnd w:id="3"/>
          </w:p>
          <w:p w:rsidR="00907FAA" w:rsidRPr="00614D23" w:rsidRDefault="00907FAA" w:rsidP="005A650E">
            <w:pPr>
              <w:pStyle w:val="Prrafodelista"/>
              <w:numPr>
                <w:ilvl w:val="0"/>
                <w:numId w:val="49"/>
              </w:numPr>
              <w:jc w:val="both"/>
              <w:rPr>
                <w:rFonts w:ascii="Calibri" w:hAnsi="Calibri" w:cs="Arial"/>
                <w:iCs/>
                <w:sz w:val="22"/>
                <w:szCs w:val="22"/>
              </w:rPr>
            </w:pPr>
            <w:r w:rsidRPr="00614D23">
              <w:rPr>
                <w:rFonts w:ascii="Calibri" w:hAnsi="Calibri" w:cs="Arial"/>
                <w:iCs/>
                <w:sz w:val="22"/>
                <w:szCs w:val="22"/>
              </w:rPr>
              <w:t>GPS satelital</w:t>
            </w:r>
          </w:p>
          <w:p w:rsidR="00907FAA" w:rsidRPr="00614D23" w:rsidRDefault="00907FAA" w:rsidP="005A650E">
            <w:pPr>
              <w:pStyle w:val="Prrafodelista"/>
              <w:numPr>
                <w:ilvl w:val="0"/>
                <w:numId w:val="49"/>
              </w:numPr>
              <w:jc w:val="both"/>
              <w:rPr>
                <w:rFonts w:ascii="Calibri" w:hAnsi="Calibri" w:cs="Arial"/>
                <w:iCs/>
                <w:sz w:val="22"/>
                <w:szCs w:val="22"/>
              </w:rPr>
            </w:pPr>
            <w:r w:rsidRPr="00614D23">
              <w:rPr>
                <w:rFonts w:ascii="Calibri" w:hAnsi="Calibri" w:cs="Arial"/>
                <w:iCs/>
                <w:sz w:val="22"/>
                <w:szCs w:val="22"/>
              </w:rPr>
              <w:t>Estación total</w:t>
            </w:r>
          </w:p>
          <w:p w:rsidR="00907FAA" w:rsidRPr="00614D23" w:rsidRDefault="00907FAA" w:rsidP="001477C6">
            <w:pPr>
              <w:pStyle w:val="Prrafodelista"/>
              <w:ind w:left="1200"/>
              <w:jc w:val="both"/>
              <w:rPr>
                <w:rFonts w:ascii="Calibri" w:hAnsi="Calibri" w:cs="Arial"/>
                <w:iCs/>
                <w:sz w:val="22"/>
                <w:szCs w:val="22"/>
                <w:highlight w:val="yellow"/>
              </w:rPr>
            </w:pPr>
          </w:p>
          <w:p w:rsidR="00907FAA" w:rsidRPr="00614D23" w:rsidRDefault="00907FAA" w:rsidP="005A650E">
            <w:pPr>
              <w:numPr>
                <w:ilvl w:val="0"/>
                <w:numId w:val="48"/>
              </w:numPr>
              <w:jc w:val="both"/>
              <w:rPr>
                <w:rFonts w:ascii="Calibri" w:hAnsi="Calibri" w:cs="Arial"/>
                <w:b/>
                <w:bCs/>
                <w:iCs/>
                <w:sz w:val="22"/>
                <w:szCs w:val="22"/>
                <w:u w:val="single"/>
              </w:rPr>
            </w:pPr>
            <w:bookmarkStart w:id="4" w:name="_Toc165173329"/>
            <w:r w:rsidRPr="00614D23">
              <w:rPr>
                <w:rFonts w:ascii="Calibri" w:hAnsi="Calibri" w:cs="Arial"/>
                <w:b/>
                <w:bCs/>
                <w:iCs/>
                <w:sz w:val="22"/>
                <w:szCs w:val="22"/>
                <w:u w:val="single"/>
              </w:rPr>
              <w:t>Equipo de Cómputo y Software</w:t>
            </w:r>
            <w:bookmarkEnd w:id="4"/>
          </w:p>
          <w:p w:rsidR="00907FAA" w:rsidRPr="00614D23" w:rsidRDefault="00907FAA" w:rsidP="005A650E">
            <w:pPr>
              <w:pStyle w:val="Prrafodelista"/>
              <w:numPr>
                <w:ilvl w:val="0"/>
                <w:numId w:val="49"/>
              </w:numPr>
              <w:jc w:val="both"/>
              <w:rPr>
                <w:rFonts w:ascii="Calibri" w:hAnsi="Calibri" w:cs="Arial"/>
                <w:sz w:val="22"/>
                <w:szCs w:val="22"/>
                <w:lang w:val="es-MX"/>
              </w:rPr>
            </w:pPr>
            <w:r w:rsidRPr="00614D23">
              <w:rPr>
                <w:rFonts w:ascii="Calibri" w:hAnsi="Calibri" w:cs="Arial"/>
                <w:iCs/>
                <w:sz w:val="22"/>
                <w:szCs w:val="22"/>
              </w:rPr>
              <w:t>Una computadora portátil</w:t>
            </w:r>
            <w:r w:rsidRPr="00614D23">
              <w:rPr>
                <w:rFonts w:ascii="Calibri" w:hAnsi="Calibri" w:cs="Arial"/>
                <w:sz w:val="22"/>
                <w:szCs w:val="22"/>
                <w:lang w:val="es-MX"/>
              </w:rPr>
              <w:t>.</w:t>
            </w:r>
          </w:p>
          <w:p w:rsidR="00907FAA" w:rsidRPr="00614D23" w:rsidRDefault="00907FAA" w:rsidP="005A650E">
            <w:pPr>
              <w:pStyle w:val="Prrafodelista"/>
              <w:numPr>
                <w:ilvl w:val="0"/>
                <w:numId w:val="49"/>
              </w:numPr>
              <w:jc w:val="both"/>
              <w:rPr>
                <w:rFonts w:ascii="Calibri" w:hAnsi="Calibri" w:cs="Arial"/>
                <w:sz w:val="22"/>
                <w:szCs w:val="22"/>
                <w:lang w:val="es-MX"/>
              </w:rPr>
            </w:pPr>
            <w:r w:rsidRPr="00614D23">
              <w:rPr>
                <w:rFonts w:ascii="Calibri" w:hAnsi="Calibri" w:cs="Arial"/>
                <w:iCs/>
                <w:sz w:val="22"/>
                <w:szCs w:val="22"/>
              </w:rPr>
              <w:t>Una Impresora a colores</w:t>
            </w:r>
            <w:r w:rsidRPr="00614D23">
              <w:rPr>
                <w:rFonts w:ascii="Calibri" w:hAnsi="Calibri" w:cs="Arial"/>
                <w:sz w:val="22"/>
                <w:szCs w:val="22"/>
                <w:lang w:val="es-MX"/>
              </w:rPr>
              <w:t xml:space="preserve">.   </w:t>
            </w:r>
          </w:p>
          <w:p w:rsidR="00907FAA" w:rsidRPr="00614D23" w:rsidRDefault="00907FAA" w:rsidP="001477C6">
            <w:pPr>
              <w:jc w:val="both"/>
              <w:rPr>
                <w:rFonts w:ascii="Calibri" w:hAnsi="Calibri" w:cs="Arial"/>
                <w:sz w:val="22"/>
                <w:szCs w:val="22"/>
                <w:lang w:val="es-MX"/>
              </w:rPr>
            </w:pPr>
            <w:r w:rsidRPr="00614D23">
              <w:rPr>
                <w:rFonts w:ascii="Calibri" w:hAnsi="Calibri" w:cs="Arial"/>
                <w:sz w:val="22"/>
                <w:szCs w:val="22"/>
                <w:lang w:val="en-US"/>
              </w:rPr>
              <w:t xml:space="preserve">  </w:t>
            </w:r>
          </w:p>
          <w:p w:rsidR="00907FAA" w:rsidRDefault="00907FAA" w:rsidP="005A650E">
            <w:pPr>
              <w:numPr>
                <w:ilvl w:val="0"/>
                <w:numId w:val="48"/>
              </w:numPr>
              <w:jc w:val="both"/>
              <w:rPr>
                <w:rFonts w:ascii="Calibri" w:hAnsi="Calibri" w:cs="Arial"/>
                <w:b/>
                <w:bCs/>
                <w:iCs/>
                <w:sz w:val="22"/>
                <w:szCs w:val="22"/>
                <w:u w:val="single"/>
              </w:rPr>
            </w:pPr>
            <w:r w:rsidRPr="0046049C">
              <w:rPr>
                <w:rFonts w:ascii="Calibri" w:hAnsi="Calibri" w:cs="Arial"/>
                <w:b/>
                <w:bCs/>
                <w:iCs/>
                <w:sz w:val="22"/>
                <w:szCs w:val="22"/>
                <w:u w:val="single"/>
              </w:rPr>
              <w:t xml:space="preserve">Equipo </w:t>
            </w:r>
            <w:r>
              <w:rPr>
                <w:rFonts w:ascii="Calibri" w:hAnsi="Calibri" w:cs="Arial"/>
                <w:b/>
                <w:bCs/>
                <w:iCs/>
                <w:sz w:val="22"/>
                <w:szCs w:val="22"/>
                <w:u w:val="single"/>
              </w:rPr>
              <w:t>C</w:t>
            </w:r>
            <w:r w:rsidRPr="0046049C">
              <w:rPr>
                <w:rFonts w:ascii="Calibri" w:hAnsi="Calibri" w:cs="Arial"/>
                <w:b/>
                <w:bCs/>
                <w:iCs/>
                <w:sz w:val="22"/>
                <w:szCs w:val="22"/>
                <w:u w:val="single"/>
              </w:rPr>
              <w:t>elular</w:t>
            </w:r>
          </w:p>
          <w:p w:rsidR="00907FAA" w:rsidRDefault="00907FAA" w:rsidP="001477C6">
            <w:pPr>
              <w:pStyle w:val="Prrafodelista"/>
              <w:ind w:left="1283"/>
              <w:jc w:val="both"/>
              <w:rPr>
                <w:rFonts w:ascii="Calibri" w:hAnsi="Calibri" w:cs="Arial"/>
                <w:iCs/>
                <w:sz w:val="22"/>
                <w:szCs w:val="22"/>
              </w:rPr>
            </w:pPr>
          </w:p>
          <w:p w:rsidR="00907FAA" w:rsidRDefault="00907FAA" w:rsidP="005A650E">
            <w:pPr>
              <w:pStyle w:val="Prrafodelista"/>
              <w:numPr>
                <w:ilvl w:val="0"/>
                <w:numId w:val="49"/>
              </w:numPr>
              <w:jc w:val="both"/>
              <w:rPr>
                <w:rFonts w:ascii="Calibri" w:hAnsi="Calibri" w:cs="Arial"/>
                <w:iCs/>
                <w:sz w:val="22"/>
                <w:szCs w:val="22"/>
              </w:rPr>
            </w:pPr>
            <w:r>
              <w:rPr>
                <w:rFonts w:ascii="Calibri" w:hAnsi="Calibri" w:cs="Arial"/>
                <w:iCs/>
                <w:sz w:val="22"/>
                <w:szCs w:val="22"/>
              </w:rPr>
              <w:t>Reportara el avance físico de la obra con fotografías sacadas a través de la aplicación móvil GPS Camera Lite, versión gratuita para tal efecto deberá contar con un teléfono móvil celular que cumpla con las siguientes características mínimas:</w:t>
            </w:r>
          </w:p>
          <w:p w:rsidR="00907FAA" w:rsidRDefault="00907FAA" w:rsidP="001477C6">
            <w:pPr>
              <w:pStyle w:val="Prrafodelista"/>
              <w:ind w:left="1283"/>
              <w:jc w:val="both"/>
              <w:rPr>
                <w:rFonts w:ascii="Calibri" w:hAnsi="Calibri" w:cs="Arial"/>
                <w:iCs/>
                <w:sz w:val="22"/>
                <w:szCs w:val="22"/>
              </w:rPr>
            </w:pPr>
          </w:p>
          <w:tbl>
            <w:tblPr>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FFFFFF"/>
              <w:tblLayout w:type="fixed"/>
              <w:tblLook w:val="04A0" w:firstRow="1" w:lastRow="0" w:firstColumn="1" w:lastColumn="0" w:noHBand="0" w:noVBand="1"/>
            </w:tblPr>
            <w:tblGrid>
              <w:gridCol w:w="3364"/>
              <w:gridCol w:w="3014"/>
            </w:tblGrid>
            <w:tr w:rsidR="00907FAA" w:rsidRPr="00E267D6" w:rsidTr="00661812">
              <w:trPr>
                <w:trHeight w:val="228"/>
                <w:jc w:val="center"/>
              </w:trPr>
              <w:tc>
                <w:tcPr>
                  <w:tcW w:w="3364" w:type="dxa"/>
                  <w:shd w:val="clear" w:color="auto" w:fill="BDD6EE"/>
                  <w:hideMark/>
                </w:tcPr>
                <w:p w:rsidR="00907FAA" w:rsidRPr="00E267D6" w:rsidRDefault="00907FAA" w:rsidP="001477C6">
                  <w:pPr>
                    <w:contextualSpacing/>
                    <w:jc w:val="center"/>
                    <w:rPr>
                      <w:rFonts w:ascii="Calibri" w:hAnsi="Calibri" w:cs="Calibri"/>
                      <w:b/>
                      <w:i/>
                      <w:sz w:val="16"/>
                      <w:szCs w:val="16"/>
                    </w:rPr>
                  </w:pPr>
                  <w:r w:rsidRPr="00E267D6">
                    <w:rPr>
                      <w:rFonts w:ascii="Calibri" w:hAnsi="Calibri" w:cs="Calibri"/>
                      <w:b/>
                      <w:i/>
                      <w:sz w:val="16"/>
                      <w:szCs w:val="16"/>
                    </w:rPr>
                    <w:t>Especificaciones Técnicas</w:t>
                  </w:r>
                </w:p>
              </w:tc>
              <w:tc>
                <w:tcPr>
                  <w:tcW w:w="3014" w:type="dxa"/>
                  <w:shd w:val="clear" w:color="auto" w:fill="BDD6EE"/>
                  <w:hideMark/>
                </w:tcPr>
                <w:p w:rsidR="00907FAA" w:rsidRPr="00E267D6" w:rsidRDefault="00907FAA" w:rsidP="001477C6">
                  <w:pPr>
                    <w:contextualSpacing/>
                    <w:jc w:val="center"/>
                    <w:rPr>
                      <w:rFonts w:ascii="Calibri" w:hAnsi="Calibri" w:cs="Calibri"/>
                      <w:b/>
                      <w:i/>
                      <w:sz w:val="16"/>
                      <w:szCs w:val="16"/>
                    </w:rPr>
                  </w:pPr>
                  <w:r w:rsidRPr="00E267D6">
                    <w:rPr>
                      <w:rFonts w:ascii="Calibri" w:hAnsi="Calibri" w:cs="Calibri"/>
                      <w:b/>
                      <w:i/>
                      <w:sz w:val="16"/>
                      <w:szCs w:val="16"/>
                    </w:rPr>
                    <w:t>Descripción</w:t>
                  </w:r>
                </w:p>
              </w:tc>
            </w:tr>
            <w:tr w:rsidR="00907FAA" w:rsidRPr="00E267D6" w:rsidTr="00661812">
              <w:trPr>
                <w:trHeight w:val="228"/>
                <w:jc w:val="center"/>
              </w:trPr>
              <w:tc>
                <w:tcPr>
                  <w:tcW w:w="3364" w:type="dxa"/>
                  <w:shd w:val="clear" w:color="auto" w:fill="FFFFFF"/>
                  <w:hideMark/>
                </w:tcPr>
                <w:p w:rsidR="00907FAA" w:rsidRPr="00E267D6" w:rsidRDefault="00907FAA" w:rsidP="001477C6">
                  <w:pPr>
                    <w:contextualSpacing/>
                    <w:jc w:val="both"/>
                    <w:rPr>
                      <w:rFonts w:ascii="Calibri" w:hAnsi="Calibri" w:cs="Calibri"/>
                      <w:i/>
                      <w:sz w:val="16"/>
                      <w:szCs w:val="16"/>
                    </w:rPr>
                  </w:pPr>
                  <w:r w:rsidRPr="00E267D6">
                    <w:rPr>
                      <w:rFonts w:ascii="Calibri" w:hAnsi="Calibri" w:cs="Calibri"/>
                      <w:i/>
                      <w:sz w:val="16"/>
                      <w:szCs w:val="16"/>
                    </w:rPr>
                    <w:t>Tipo de Equipo</w:t>
                  </w:r>
                </w:p>
              </w:tc>
              <w:tc>
                <w:tcPr>
                  <w:tcW w:w="3014" w:type="dxa"/>
                  <w:shd w:val="clear" w:color="auto" w:fill="FFFFFF"/>
                  <w:hideMark/>
                </w:tcPr>
                <w:p w:rsidR="00907FAA" w:rsidRPr="00E267D6" w:rsidRDefault="00907FAA" w:rsidP="001477C6">
                  <w:pPr>
                    <w:contextualSpacing/>
                    <w:jc w:val="both"/>
                    <w:rPr>
                      <w:rFonts w:ascii="Calibri" w:hAnsi="Calibri" w:cs="Calibri"/>
                      <w:i/>
                      <w:sz w:val="16"/>
                      <w:szCs w:val="16"/>
                    </w:rPr>
                  </w:pPr>
                  <w:r w:rsidRPr="00E267D6">
                    <w:rPr>
                      <w:rFonts w:ascii="Calibri" w:hAnsi="Calibri" w:cs="Calibri"/>
                      <w:i/>
                      <w:sz w:val="16"/>
                      <w:szCs w:val="16"/>
                    </w:rPr>
                    <w:t>Teléfono Smartphone o Tablet</w:t>
                  </w:r>
                </w:p>
              </w:tc>
            </w:tr>
            <w:tr w:rsidR="00907FAA" w:rsidRPr="00E267D6" w:rsidTr="00661812">
              <w:trPr>
                <w:trHeight w:val="228"/>
                <w:jc w:val="center"/>
              </w:trPr>
              <w:tc>
                <w:tcPr>
                  <w:tcW w:w="3364" w:type="dxa"/>
                  <w:shd w:val="clear" w:color="auto" w:fill="FFFFFF"/>
                  <w:hideMark/>
                </w:tcPr>
                <w:p w:rsidR="00907FAA" w:rsidRPr="00E267D6" w:rsidRDefault="00907FAA" w:rsidP="001477C6">
                  <w:pPr>
                    <w:contextualSpacing/>
                    <w:jc w:val="both"/>
                    <w:rPr>
                      <w:rFonts w:ascii="Calibri" w:hAnsi="Calibri" w:cs="Calibri"/>
                      <w:i/>
                      <w:sz w:val="16"/>
                      <w:szCs w:val="16"/>
                    </w:rPr>
                  </w:pPr>
                  <w:r w:rsidRPr="00E267D6">
                    <w:rPr>
                      <w:rFonts w:ascii="Calibri" w:hAnsi="Calibri" w:cs="Calibri"/>
                      <w:i/>
                      <w:sz w:val="16"/>
                      <w:szCs w:val="16"/>
                    </w:rPr>
                    <w:t xml:space="preserve">Memoria </w:t>
                  </w:r>
                  <w:proofErr w:type="spellStart"/>
                  <w:r w:rsidRPr="00E267D6">
                    <w:rPr>
                      <w:rFonts w:ascii="Calibri" w:hAnsi="Calibri" w:cs="Calibri"/>
                      <w:i/>
                      <w:sz w:val="16"/>
                      <w:szCs w:val="16"/>
                    </w:rPr>
                    <w:t>Ram</w:t>
                  </w:r>
                  <w:proofErr w:type="spellEnd"/>
                </w:p>
              </w:tc>
              <w:tc>
                <w:tcPr>
                  <w:tcW w:w="3014" w:type="dxa"/>
                  <w:shd w:val="clear" w:color="auto" w:fill="FFFFFF"/>
                  <w:hideMark/>
                </w:tcPr>
                <w:p w:rsidR="00907FAA" w:rsidRPr="00E267D6" w:rsidRDefault="00907FAA" w:rsidP="001477C6">
                  <w:pPr>
                    <w:contextualSpacing/>
                    <w:jc w:val="both"/>
                    <w:rPr>
                      <w:rFonts w:ascii="Calibri" w:hAnsi="Calibri" w:cs="Calibri"/>
                      <w:i/>
                      <w:sz w:val="16"/>
                      <w:szCs w:val="16"/>
                    </w:rPr>
                  </w:pPr>
                  <w:r w:rsidRPr="00E267D6">
                    <w:rPr>
                      <w:rFonts w:ascii="Calibri" w:hAnsi="Calibri" w:cs="Calibri"/>
                      <w:i/>
                      <w:sz w:val="16"/>
                      <w:szCs w:val="16"/>
                    </w:rPr>
                    <w:t>Mínima 2GB</w:t>
                  </w:r>
                </w:p>
              </w:tc>
            </w:tr>
            <w:tr w:rsidR="00907FAA" w:rsidRPr="00E267D6" w:rsidTr="00661812">
              <w:trPr>
                <w:trHeight w:val="228"/>
                <w:jc w:val="center"/>
              </w:trPr>
              <w:tc>
                <w:tcPr>
                  <w:tcW w:w="3364" w:type="dxa"/>
                  <w:shd w:val="clear" w:color="auto" w:fill="FFFFFF"/>
                  <w:hideMark/>
                </w:tcPr>
                <w:p w:rsidR="00907FAA" w:rsidRPr="00E267D6" w:rsidRDefault="00907FAA" w:rsidP="001477C6">
                  <w:pPr>
                    <w:contextualSpacing/>
                    <w:jc w:val="both"/>
                    <w:rPr>
                      <w:rFonts w:ascii="Calibri" w:hAnsi="Calibri" w:cs="Calibri"/>
                      <w:i/>
                      <w:sz w:val="16"/>
                      <w:szCs w:val="16"/>
                    </w:rPr>
                  </w:pPr>
                  <w:r w:rsidRPr="00E267D6">
                    <w:rPr>
                      <w:rFonts w:ascii="Calibri" w:hAnsi="Calibri" w:cs="Calibri"/>
                      <w:i/>
                      <w:sz w:val="16"/>
                      <w:szCs w:val="16"/>
                    </w:rPr>
                    <w:t>Sistema Operativo</w:t>
                  </w:r>
                </w:p>
              </w:tc>
              <w:tc>
                <w:tcPr>
                  <w:tcW w:w="3014" w:type="dxa"/>
                  <w:shd w:val="clear" w:color="auto" w:fill="FFFFFF"/>
                  <w:hideMark/>
                </w:tcPr>
                <w:p w:rsidR="00907FAA" w:rsidRPr="00E267D6" w:rsidRDefault="00907FAA" w:rsidP="001477C6">
                  <w:pPr>
                    <w:contextualSpacing/>
                    <w:jc w:val="both"/>
                    <w:rPr>
                      <w:rFonts w:ascii="Calibri" w:hAnsi="Calibri" w:cs="Calibri"/>
                      <w:i/>
                      <w:sz w:val="16"/>
                      <w:szCs w:val="16"/>
                    </w:rPr>
                  </w:pPr>
                  <w:r w:rsidRPr="00E267D6">
                    <w:rPr>
                      <w:rFonts w:ascii="Calibri" w:hAnsi="Calibri" w:cs="Calibri"/>
                      <w:i/>
                      <w:sz w:val="16"/>
                      <w:szCs w:val="16"/>
                    </w:rPr>
                    <w:t>IOS o Android 4.3 o Superior</w:t>
                  </w:r>
                </w:p>
              </w:tc>
            </w:tr>
            <w:tr w:rsidR="00907FAA" w:rsidRPr="00E267D6" w:rsidTr="00661812">
              <w:trPr>
                <w:trHeight w:val="248"/>
                <w:jc w:val="center"/>
              </w:trPr>
              <w:tc>
                <w:tcPr>
                  <w:tcW w:w="3364" w:type="dxa"/>
                  <w:shd w:val="clear" w:color="auto" w:fill="FFFFFF"/>
                  <w:hideMark/>
                </w:tcPr>
                <w:p w:rsidR="00907FAA" w:rsidRPr="00E267D6" w:rsidRDefault="00907FAA" w:rsidP="001477C6">
                  <w:pPr>
                    <w:contextualSpacing/>
                    <w:jc w:val="both"/>
                    <w:rPr>
                      <w:rFonts w:ascii="Calibri" w:hAnsi="Calibri" w:cs="Calibri"/>
                      <w:i/>
                      <w:sz w:val="16"/>
                      <w:szCs w:val="16"/>
                    </w:rPr>
                  </w:pPr>
                  <w:r w:rsidRPr="00E267D6">
                    <w:rPr>
                      <w:rFonts w:ascii="Calibri" w:hAnsi="Calibri" w:cs="Calibri"/>
                      <w:i/>
                      <w:sz w:val="16"/>
                      <w:szCs w:val="16"/>
                    </w:rPr>
                    <w:t>Almacenamiento Interno</w:t>
                  </w:r>
                </w:p>
              </w:tc>
              <w:tc>
                <w:tcPr>
                  <w:tcW w:w="3014" w:type="dxa"/>
                  <w:shd w:val="clear" w:color="auto" w:fill="FFFFFF"/>
                  <w:hideMark/>
                </w:tcPr>
                <w:p w:rsidR="00907FAA" w:rsidRPr="00E267D6" w:rsidRDefault="00907FAA" w:rsidP="001477C6">
                  <w:pPr>
                    <w:contextualSpacing/>
                    <w:jc w:val="both"/>
                    <w:rPr>
                      <w:rFonts w:ascii="Calibri" w:hAnsi="Calibri" w:cs="Calibri"/>
                      <w:i/>
                      <w:sz w:val="16"/>
                      <w:szCs w:val="16"/>
                    </w:rPr>
                  </w:pPr>
                  <w:r w:rsidRPr="008D51B1">
                    <w:rPr>
                      <w:rFonts w:ascii="Calibri" w:hAnsi="Calibri" w:cs="Calibri"/>
                      <w:i/>
                      <w:sz w:val="16"/>
                      <w:szCs w:val="16"/>
                    </w:rPr>
                    <w:t>16GB almacenamiento</w:t>
                  </w:r>
                  <w:r>
                    <w:rPr>
                      <w:rFonts w:ascii="Calibri" w:hAnsi="Calibri" w:cs="Calibri"/>
                      <w:i/>
                      <w:sz w:val="16"/>
                      <w:szCs w:val="16"/>
                    </w:rPr>
                    <w:t xml:space="preserve"> interno</w:t>
                  </w:r>
                  <w:r w:rsidRPr="008D51B1">
                    <w:rPr>
                      <w:rFonts w:ascii="Calibri" w:hAnsi="Calibri" w:cs="Calibri"/>
                      <w:i/>
                      <w:sz w:val="16"/>
                      <w:szCs w:val="16"/>
                    </w:rPr>
                    <w:t xml:space="preserve"> </w:t>
                  </w:r>
                  <w:r>
                    <w:rPr>
                      <w:rFonts w:ascii="Calibri" w:hAnsi="Calibri" w:cs="Calibri"/>
                      <w:i/>
                      <w:sz w:val="16"/>
                      <w:szCs w:val="16"/>
                    </w:rPr>
                    <w:t>o superior</w:t>
                  </w:r>
                </w:p>
              </w:tc>
            </w:tr>
            <w:tr w:rsidR="00907FAA" w:rsidRPr="00E267D6" w:rsidTr="00661812">
              <w:trPr>
                <w:trHeight w:val="456"/>
                <w:jc w:val="center"/>
              </w:trPr>
              <w:tc>
                <w:tcPr>
                  <w:tcW w:w="3364" w:type="dxa"/>
                  <w:shd w:val="clear" w:color="auto" w:fill="FFFFFF"/>
                  <w:hideMark/>
                </w:tcPr>
                <w:p w:rsidR="00907FAA" w:rsidRPr="00E267D6" w:rsidRDefault="00907FAA" w:rsidP="001477C6">
                  <w:pPr>
                    <w:contextualSpacing/>
                    <w:jc w:val="both"/>
                    <w:rPr>
                      <w:rFonts w:ascii="Calibri" w:hAnsi="Calibri" w:cs="Calibri"/>
                      <w:i/>
                      <w:sz w:val="16"/>
                      <w:szCs w:val="16"/>
                    </w:rPr>
                  </w:pPr>
                  <w:r w:rsidRPr="00E267D6">
                    <w:rPr>
                      <w:rFonts w:ascii="Calibri" w:hAnsi="Calibri" w:cs="Calibri"/>
                      <w:i/>
                      <w:sz w:val="16"/>
                      <w:szCs w:val="16"/>
                    </w:rPr>
                    <w:t>Cámara – Resolución</w:t>
                  </w:r>
                </w:p>
              </w:tc>
              <w:tc>
                <w:tcPr>
                  <w:tcW w:w="3014" w:type="dxa"/>
                  <w:shd w:val="clear" w:color="auto" w:fill="FFFFFF"/>
                  <w:hideMark/>
                </w:tcPr>
                <w:p w:rsidR="00907FAA" w:rsidRPr="00E267D6" w:rsidRDefault="00907FAA" w:rsidP="001477C6">
                  <w:pPr>
                    <w:contextualSpacing/>
                    <w:jc w:val="both"/>
                    <w:rPr>
                      <w:rFonts w:ascii="Calibri" w:hAnsi="Calibri" w:cs="Calibri"/>
                      <w:i/>
                      <w:sz w:val="16"/>
                      <w:szCs w:val="16"/>
                    </w:rPr>
                  </w:pPr>
                  <w:r>
                    <w:rPr>
                      <w:rFonts w:ascii="Calibri" w:hAnsi="Calibri" w:cs="Calibri"/>
                      <w:i/>
                      <w:sz w:val="16"/>
                      <w:szCs w:val="16"/>
                    </w:rPr>
                    <w:t>8</w:t>
                  </w:r>
                  <w:r w:rsidRPr="003C48F6">
                    <w:rPr>
                      <w:rFonts w:ascii="Calibri" w:hAnsi="Calibri" w:cs="Calibri"/>
                      <w:i/>
                      <w:sz w:val="16"/>
                      <w:szCs w:val="16"/>
                    </w:rPr>
                    <w:t xml:space="preserve"> MP, f/2.0</w:t>
                  </w:r>
                  <w:r>
                    <w:rPr>
                      <w:rFonts w:ascii="Calibri" w:hAnsi="Calibri" w:cs="Calibri"/>
                      <w:i/>
                      <w:sz w:val="16"/>
                      <w:szCs w:val="16"/>
                    </w:rPr>
                    <w:t xml:space="preserve"> o Superior y</w:t>
                  </w:r>
                  <w:r w:rsidRPr="003C48F6">
                    <w:rPr>
                      <w:rFonts w:ascii="Calibri" w:hAnsi="Calibri" w:cs="Calibri"/>
                      <w:i/>
                      <w:sz w:val="16"/>
                      <w:szCs w:val="16"/>
                    </w:rPr>
                    <w:t xml:space="preserve"> cámara frontal 5 MP f/2.2 </w:t>
                  </w:r>
                  <w:r>
                    <w:rPr>
                      <w:rFonts w:ascii="Calibri" w:hAnsi="Calibri" w:cs="Calibri"/>
                      <w:i/>
                      <w:sz w:val="16"/>
                      <w:szCs w:val="16"/>
                    </w:rPr>
                    <w:t>o Superior</w:t>
                  </w:r>
                </w:p>
              </w:tc>
            </w:tr>
            <w:tr w:rsidR="00907FAA" w:rsidRPr="00E267D6" w:rsidTr="00661812">
              <w:trPr>
                <w:trHeight w:val="228"/>
                <w:jc w:val="center"/>
              </w:trPr>
              <w:tc>
                <w:tcPr>
                  <w:tcW w:w="3364" w:type="dxa"/>
                  <w:shd w:val="clear" w:color="auto" w:fill="FFFFFF"/>
                  <w:hideMark/>
                </w:tcPr>
                <w:p w:rsidR="00907FAA" w:rsidRPr="00E267D6" w:rsidRDefault="00907FAA" w:rsidP="001477C6">
                  <w:pPr>
                    <w:contextualSpacing/>
                    <w:jc w:val="both"/>
                    <w:rPr>
                      <w:rFonts w:ascii="Calibri" w:hAnsi="Calibri" w:cs="Calibri"/>
                      <w:i/>
                      <w:sz w:val="16"/>
                      <w:szCs w:val="16"/>
                    </w:rPr>
                  </w:pPr>
                  <w:r w:rsidRPr="00E267D6">
                    <w:rPr>
                      <w:rFonts w:ascii="Calibri" w:hAnsi="Calibri" w:cs="Calibri"/>
                      <w:i/>
                      <w:sz w:val="16"/>
                      <w:szCs w:val="16"/>
                    </w:rPr>
                    <w:t>GPS</w:t>
                  </w:r>
                </w:p>
              </w:tc>
              <w:tc>
                <w:tcPr>
                  <w:tcW w:w="3014" w:type="dxa"/>
                  <w:shd w:val="clear" w:color="auto" w:fill="FFFFFF"/>
                  <w:hideMark/>
                </w:tcPr>
                <w:p w:rsidR="00907FAA" w:rsidRPr="00E267D6" w:rsidRDefault="00907FAA" w:rsidP="001477C6">
                  <w:pPr>
                    <w:contextualSpacing/>
                    <w:jc w:val="both"/>
                    <w:rPr>
                      <w:rFonts w:ascii="Calibri" w:hAnsi="Calibri" w:cs="Calibri"/>
                      <w:i/>
                      <w:sz w:val="16"/>
                      <w:szCs w:val="16"/>
                    </w:rPr>
                  </w:pPr>
                  <w:r w:rsidRPr="003C48F6">
                    <w:rPr>
                      <w:rFonts w:ascii="Calibri" w:hAnsi="Calibri" w:cs="Calibri"/>
                      <w:i/>
                      <w:sz w:val="16"/>
                      <w:szCs w:val="16"/>
                    </w:rPr>
                    <w:t>GPS con soporte A-GPS y GLONASS</w:t>
                  </w:r>
                </w:p>
              </w:tc>
            </w:tr>
            <w:tr w:rsidR="00907FAA" w:rsidRPr="00E267D6" w:rsidTr="00661812">
              <w:trPr>
                <w:trHeight w:val="228"/>
                <w:jc w:val="center"/>
              </w:trPr>
              <w:tc>
                <w:tcPr>
                  <w:tcW w:w="3364" w:type="dxa"/>
                  <w:shd w:val="clear" w:color="auto" w:fill="FFFFFF"/>
                  <w:hideMark/>
                </w:tcPr>
                <w:p w:rsidR="00907FAA" w:rsidRPr="00E267D6" w:rsidRDefault="00907FAA" w:rsidP="001477C6">
                  <w:pPr>
                    <w:contextualSpacing/>
                    <w:jc w:val="both"/>
                    <w:rPr>
                      <w:rFonts w:ascii="Calibri" w:hAnsi="Calibri" w:cs="Calibri"/>
                      <w:i/>
                      <w:sz w:val="16"/>
                      <w:szCs w:val="16"/>
                    </w:rPr>
                  </w:pPr>
                  <w:r w:rsidRPr="00E267D6">
                    <w:rPr>
                      <w:rFonts w:ascii="Calibri" w:hAnsi="Calibri" w:cs="Calibri"/>
                      <w:i/>
                      <w:sz w:val="16"/>
                      <w:szCs w:val="16"/>
                    </w:rPr>
                    <w:t>Batería</w:t>
                  </w:r>
                </w:p>
              </w:tc>
              <w:tc>
                <w:tcPr>
                  <w:tcW w:w="3014" w:type="dxa"/>
                  <w:shd w:val="clear" w:color="auto" w:fill="FFFFFF"/>
                  <w:hideMark/>
                </w:tcPr>
                <w:p w:rsidR="00907FAA" w:rsidRPr="00E267D6" w:rsidRDefault="00907FAA" w:rsidP="001477C6">
                  <w:pPr>
                    <w:contextualSpacing/>
                    <w:jc w:val="both"/>
                    <w:rPr>
                      <w:rFonts w:ascii="Calibri" w:hAnsi="Calibri" w:cs="Calibri"/>
                      <w:i/>
                      <w:sz w:val="16"/>
                      <w:szCs w:val="16"/>
                    </w:rPr>
                  </w:pPr>
                  <w:proofErr w:type="spellStart"/>
                  <w:r>
                    <w:rPr>
                      <w:rFonts w:ascii="Calibri" w:hAnsi="Calibri" w:cs="Calibri"/>
                      <w:i/>
                      <w:sz w:val="16"/>
                      <w:szCs w:val="16"/>
                    </w:rPr>
                    <w:t>Standart</w:t>
                  </w:r>
                  <w:proofErr w:type="spellEnd"/>
                  <w:r>
                    <w:rPr>
                      <w:rFonts w:ascii="Calibri" w:hAnsi="Calibri" w:cs="Calibri"/>
                      <w:i/>
                      <w:sz w:val="16"/>
                      <w:szCs w:val="16"/>
                    </w:rPr>
                    <w:t xml:space="preserve"> Lion con duración </w:t>
                  </w:r>
                  <w:proofErr w:type="spellStart"/>
                  <w:r>
                    <w:rPr>
                      <w:rFonts w:ascii="Calibri" w:hAnsi="Calibri" w:cs="Calibri"/>
                      <w:i/>
                      <w:sz w:val="16"/>
                      <w:szCs w:val="16"/>
                    </w:rPr>
                    <w:t>máx</w:t>
                  </w:r>
                  <w:proofErr w:type="spellEnd"/>
                  <w:r w:rsidRPr="00E267D6">
                    <w:rPr>
                      <w:rFonts w:ascii="Calibri" w:hAnsi="Calibri" w:cs="Calibri"/>
                      <w:i/>
                      <w:sz w:val="16"/>
                      <w:szCs w:val="16"/>
                    </w:rPr>
                    <w:t xml:space="preserve"> hasta 7h</w:t>
                  </w:r>
                  <w:r>
                    <w:rPr>
                      <w:rFonts w:ascii="Calibri" w:hAnsi="Calibri" w:cs="Calibri"/>
                      <w:i/>
                      <w:sz w:val="16"/>
                      <w:szCs w:val="16"/>
                    </w:rPr>
                    <w:t>rs</w:t>
                  </w:r>
                </w:p>
              </w:tc>
            </w:tr>
            <w:tr w:rsidR="00907FAA" w:rsidRPr="00E267D6" w:rsidTr="00661812">
              <w:trPr>
                <w:trHeight w:val="228"/>
                <w:jc w:val="center"/>
              </w:trPr>
              <w:tc>
                <w:tcPr>
                  <w:tcW w:w="3364" w:type="dxa"/>
                  <w:shd w:val="clear" w:color="auto" w:fill="FFFFFF"/>
                  <w:hideMark/>
                </w:tcPr>
                <w:p w:rsidR="00907FAA" w:rsidRPr="00E267D6" w:rsidRDefault="00907FAA" w:rsidP="001477C6">
                  <w:pPr>
                    <w:contextualSpacing/>
                    <w:jc w:val="both"/>
                    <w:rPr>
                      <w:rFonts w:ascii="Calibri" w:hAnsi="Calibri" w:cs="Calibri"/>
                      <w:i/>
                      <w:sz w:val="16"/>
                      <w:szCs w:val="16"/>
                    </w:rPr>
                  </w:pPr>
                  <w:r w:rsidRPr="00E267D6">
                    <w:rPr>
                      <w:rFonts w:ascii="Calibri" w:hAnsi="Calibri" w:cs="Calibri"/>
                      <w:i/>
                      <w:sz w:val="16"/>
                      <w:szCs w:val="16"/>
                    </w:rPr>
                    <w:t>Red</w:t>
                  </w:r>
                </w:p>
              </w:tc>
              <w:tc>
                <w:tcPr>
                  <w:tcW w:w="3014" w:type="dxa"/>
                  <w:shd w:val="clear" w:color="auto" w:fill="FFFFFF"/>
                  <w:hideMark/>
                </w:tcPr>
                <w:p w:rsidR="00907FAA" w:rsidRPr="00E267D6" w:rsidRDefault="00907FAA" w:rsidP="001477C6">
                  <w:pPr>
                    <w:contextualSpacing/>
                    <w:jc w:val="both"/>
                    <w:rPr>
                      <w:rFonts w:ascii="Calibri" w:hAnsi="Calibri" w:cs="Calibri"/>
                      <w:i/>
                      <w:sz w:val="16"/>
                      <w:szCs w:val="16"/>
                    </w:rPr>
                  </w:pPr>
                  <w:r w:rsidRPr="008D51B1">
                    <w:rPr>
                      <w:rFonts w:ascii="Calibri" w:hAnsi="Calibri" w:cs="Calibri"/>
                      <w:i/>
                      <w:sz w:val="16"/>
                      <w:szCs w:val="16"/>
                    </w:rPr>
                    <w:t>GSM – HSDPA – LTE</w:t>
                  </w:r>
                </w:p>
              </w:tc>
            </w:tr>
          </w:tbl>
          <w:p w:rsidR="00907FAA" w:rsidRDefault="00907FAA" w:rsidP="001477C6">
            <w:pPr>
              <w:pStyle w:val="Prrafodelista"/>
              <w:ind w:left="1283"/>
              <w:jc w:val="both"/>
              <w:rPr>
                <w:rFonts w:ascii="Calibri" w:hAnsi="Calibri" w:cs="Arial"/>
                <w:iCs/>
                <w:sz w:val="22"/>
                <w:szCs w:val="22"/>
              </w:rPr>
            </w:pPr>
          </w:p>
          <w:p w:rsidR="00661812" w:rsidRDefault="00661812" w:rsidP="001477C6">
            <w:pPr>
              <w:pStyle w:val="Prrafodelista"/>
              <w:ind w:left="1283"/>
              <w:jc w:val="both"/>
              <w:rPr>
                <w:rFonts w:ascii="Calibri" w:hAnsi="Calibri" w:cs="Arial"/>
                <w:iCs/>
                <w:sz w:val="22"/>
                <w:szCs w:val="22"/>
              </w:rPr>
            </w:pPr>
          </w:p>
          <w:p w:rsidR="00907FAA" w:rsidRDefault="00907FAA" w:rsidP="001477C6">
            <w:pPr>
              <w:pStyle w:val="Prrafodelista"/>
              <w:ind w:left="1283"/>
              <w:jc w:val="both"/>
              <w:rPr>
                <w:rFonts w:ascii="Calibri" w:hAnsi="Calibri" w:cs="Arial"/>
                <w:iCs/>
                <w:sz w:val="22"/>
                <w:szCs w:val="22"/>
              </w:rPr>
            </w:pPr>
            <w:r>
              <w:rPr>
                <w:rFonts w:ascii="Calibri" w:hAnsi="Calibri" w:cs="Arial"/>
                <w:iCs/>
                <w:sz w:val="22"/>
                <w:szCs w:val="22"/>
              </w:rPr>
              <w:t xml:space="preserve">Las mismas que deberán ser </w:t>
            </w:r>
            <w:r w:rsidRPr="004225A5">
              <w:rPr>
                <w:rFonts w:ascii="Calibri" w:hAnsi="Calibri" w:cs="Arial"/>
                <w:b/>
                <w:iCs/>
                <w:sz w:val="22"/>
                <w:szCs w:val="22"/>
              </w:rPr>
              <w:t>enviadas de forma diari</w:t>
            </w:r>
            <w:r>
              <w:rPr>
                <w:rFonts w:ascii="Calibri" w:hAnsi="Calibri" w:cs="Arial"/>
                <w:b/>
                <w:iCs/>
                <w:sz w:val="22"/>
                <w:szCs w:val="22"/>
              </w:rPr>
              <w:t>a</w:t>
            </w:r>
            <w:r>
              <w:rPr>
                <w:rFonts w:ascii="Calibri" w:hAnsi="Calibri" w:cs="Arial"/>
                <w:iCs/>
                <w:sz w:val="22"/>
                <w:szCs w:val="22"/>
              </w:rPr>
              <w:t xml:space="preserve"> a través de la aplicación, </w:t>
            </w:r>
            <w:proofErr w:type="spellStart"/>
            <w:r>
              <w:rPr>
                <w:rFonts w:ascii="Calibri" w:hAnsi="Calibri" w:cs="Arial"/>
                <w:iCs/>
                <w:sz w:val="22"/>
                <w:szCs w:val="22"/>
              </w:rPr>
              <w:t>whatsapp</w:t>
            </w:r>
            <w:proofErr w:type="spellEnd"/>
            <w:r>
              <w:rPr>
                <w:rFonts w:ascii="Calibri" w:hAnsi="Calibri" w:cs="Arial"/>
                <w:iCs/>
                <w:sz w:val="22"/>
                <w:szCs w:val="22"/>
              </w:rPr>
              <w:t xml:space="preserve">, </w:t>
            </w:r>
            <w:proofErr w:type="spellStart"/>
            <w:r w:rsidRPr="004225A5">
              <w:rPr>
                <w:rFonts w:ascii="Calibri" w:hAnsi="Calibri" w:cs="Arial"/>
                <w:iCs/>
                <w:sz w:val="22"/>
                <w:szCs w:val="22"/>
              </w:rPr>
              <w:t>telegram</w:t>
            </w:r>
            <w:proofErr w:type="spellEnd"/>
            <w:r>
              <w:rPr>
                <w:rFonts w:ascii="Calibri" w:hAnsi="Calibri" w:cs="Arial"/>
                <w:iCs/>
                <w:sz w:val="22"/>
                <w:szCs w:val="22"/>
              </w:rPr>
              <w:t xml:space="preserve">, line o cualquier otra aplicación de mensajería instantánea al número de celular del FISCAL DE OBRA. </w:t>
            </w:r>
          </w:p>
          <w:p w:rsidR="00907FAA" w:rsidRPr="00420BE6" w:rsidRDefault="00907FAA" w:rsidP="005A650E">
            <w:pPr>
              <w:numPr>
                <w:ilvl w:val="0"/>
                <w:numId w:val="48"/>
              </w:numPr>
              <w:jc w:val="both"/>
              <w:rPr>
                <w:rFonts w:ascii="Calibri" w:hAnsi="Calibri" w:cs="Arial"/>
                <w:b/>
                <w:bCs/>
                <w:iCs/>
                <w:sz w:val="22"/>
                <w:szCs w:val="22"/>
                <w:u w:val="single"/>
              </w:rPr>
            </w:pPr>
            <w:r w:rsidRPr="00420BE6">
              <w:rPr>
                <w:rFonts w:ascii="Calibri" w:hAnsi="Calibri" w:cs="Arial"/>
                <w:b/>
                <w:bCs/>
                <w:iCs/>
                <w:sz w:val="22"/>
                <w:szCs w:val="22"/>
                <w:u w:val="single"/>
              </w:rPr>
              <w:t>Otros</w:t>
            </w:r>
          </w:p>
          <w:p w:rsidR="00907FAA" w:rsidRPr="00420BE6" w:rsidRDefault="00907FAA" w:rsidP="005A650E">
            <w:pPr>
              <w:pStyle w:val="Prrafodelista"/>
              <w:numPr>
                <w:ilvl w:val="0"/>
                <w:numId w:val="40"/>
              </w:numPr>
              <w:ind w:left="1200"/>
              <w:jc w:val="both"/>
              <w:rPr>
                <w:rFonts w:ascii="Calibri" w:hAnsi="Calibri" w:cs="Arial"/>
                <w:szCs w:val="22"/>
                <w:lang w:val="es-MX"/>
              </w:rPr>
            </w:pPr>
            <w:r>
              <w:rPr>
                <w:rFonts w:ascii="Calibri" w:hAnsi="Calibri" w:cs="Arial"/>
                <w:iCs/>
                <w:sz w:val="22"/>
              </w:rPr>
              <w:t>C</w:t>
            </w:r>
            <w:r w:rsidRPr="00420BE6">
              <w:rPr>
                <w:rFonts w:ascii="Calibri" w:hAnsi="Calibri" w:cs="Arial"/>
                <w:iCs/>
                <w:sz w:val="22"/>
              </w:rPr>
              <w:t xml:space="preserve">ámara fotográfica digital </w:t>
            </w:r>
            <w:r>
              <w:rPr>
                <w:rFonts w:ascii="Calibri" w:hAnsi="Calibri" w:cs="Arial"/>
                <w:iCs/>
                <w:sz w:val="22"/>
              </w:rPr>
              <w:t xml:space="preserve">para </w:t>
            </w:r>
            <w:r w:rsidRPr="00F322EA">
              <w:rPr>
                <w:rFonts w:ascii="Calibri" w:hAnsi="Calibri" w:cs="Arial"/>
                <w:iCs/>
                <w:sz w:val="22"/>
              </w:rPr>
              <w:t xml:space="preserve">obtener imágenes </w:t>
            </w:r>
            <w:r w:rsidRPr="00420BE6">
              <w:rPr>
                <w:rFonts w:ascii="Calibri" w:hAnsi="Calibri" w:cs="Arial"/>
                <w:iCs/>
                <w:sz w:val="22"/>
              </w:rPr>
              <w:t>de los trabajos en ejecución, mínimo 12mpx y que grave en HD</w:t>
            </w:r>
            <w:r>
              <w:rPr>
                <w:rFonts w:ascii="Calibri" w:hAnsi="Calibri" w:cs="Arial"/>
                <w:iCs/>
                <w:sz w:val="22"/>
              </w:rPr>
              <w:t>, con la que reportara los registro, reporte o bitácora fotográficas de la obra.</w:t>
            </w:r>
          </w:p>
          <w:p w:rsidR="00907FAA" w:rsidRPr="00614D23" w:rsidRDefault="00907FAA" w:rsidP="001477C6">
            <w:pPr>
              <w:pStyle w:val="Prrafodelista"/>
              <w:ind w:left="0"/>
              <w:jc w:val="both"/>
              <w:rPr>
                <w:rFonts w:ascii="Calibri" w:hAnsi="Calibri" w:cs="Arial"/>
                <w:sz w:val="22"/>
                <w:szCs w:val="22"/>
                <w:lang w:val="es-MX"/>
              </w:rPr>
            </w:pPr>
          </w:p>
        </w:tc>
      </w:tr>
      <w:tr w:rsidR="00907FAA" w:rsidRPr="00614D23" w:rsidTr="00C47132">
        <w:trPr>
          <w:trHeight w:val="378"/>
        </w:trPr>
        <w:tc>
          <w:tcPr>
            <w:tcW w:w="9356" w:type="dxa"/>
            <w:shd w:val="clear" w:color="auto" w:fill="DEEAF6" w:themeFill="accent1" w:themeFillTint="33"/>
            <w:vAlign w:val="center"/>
          </w:tcPr>
          <w:p w:rsidR="00907FAA" w:rsidRPr="00614D23" w:rsidRDefault="00907FAA" w:rsidP="001477C6">
            <w:pPr>
              <w:jc w:val="both"/>
              <w:rPr>
                <w:rFonts w:ascii="Calibri" w:hAnsi="Calibri" w:cs="Arial"/>
                <w:b/>
                <w:iCs/>
                <w:sz w:val="22"/>
                <w:szCs w:val="22"/>
              </w:rPr>
            </w:pPr>
            <w:r w:rsidRPr="00614D23">
              <w:rPr>
                <w:rFonts w:ascii="Calibri" w:hAnsi="Calibri" w:cs="Arial"/>
                <w:b/>
                <w:iCs/>
                <w:sz w:val="22"/>
                <w:szCs w:val="22"/>
              </w:rPr>
              <w:lastRenderedPageBreak/>
              <w:t>DE LOS REQUERIMIENTOS PARA LA PRESENTACION DE LAS PROPUESTAS</w:t>
            </w:r>
          </w:p>
        </w:tc>
      </w:tr>
      <w:tr w:rsidR="00907FAA" w:rsidRPr="00614D23" w:rsidTr="001477C6">
        <w:trPr>
          <w:trHeight w:val="378"/>
        </w:trPr>
        <w:tc>
          <w:tcPr>
            <w:tcW w:w="9356" w:type="dxa"/>
            <w:shd w:val="clear" w:color="auto" w:fill="auto"/>
            <w:vAlign w:val="center"/>
          </w:tcPr>
          <w:p w:rsidR="00661812" w:rsidRDefault="00661812" w:rsidP="001477C6">
            <w:pPr>
              <w:jc w:val="both"/>
              <w:rPr>
                <w:rFonts w:ascii="Calibri" w:hAnsi="Calibri" w:cs="Arial"/>
                <w:iCs/>
                <w:sz w:val="22"/>
                <w:szCs w:val="22"/>
              </w:rPr>
            </w:pPr>
          </w:p>
          <w:p w:rsidR="00907FAA" w:rsidRPr="00614D23" w:rsidRDefault="00907FAA" w:rsidP="001477C6">
            <w:pPr>
              <w:jc w:val="both"/>
              <w:rPr>
                <w:rFonts w:ascii="Calibri" w:hAnsi="Calibri" w:cs="Arial"/>
                <w:iCs/>
                <w:sz w:val="22"/>
                <w:szCs w:val="22"/>
              </w:rPr>
            </w:pPr>
            <w:r w:rsidRPr="00614D23">
              <w:rPr>
                <w:rFonts w:ascii="Calibri" w:hAnsi="Calibri" w:cs="Arial"/>
                <w:iCs/>
                <w:sz w:val="22"/>
                <w:szCs w:val="22"/>
              </w:rPr>
              <w:t>Los términos de referencia, se describen en forma general, los alcances y actividades necesarias para la supervisión técnica; que sin embargo no deben considerarse limitativas. En ningún caso remplaza al conocimiento de los principios básicos de la ingeniería y técnicas exigibles afines, así como tampoco el adecuado criterio profesional; en consecuencia, La Supervisión, será responsable de la calidad, integridad e idoneidad del Proyecto encomendado.</w:t>
            </w:r>
          </w:p>
          <w:p w:rsidR="00907FAA" w:rsidRPr="00614D23" w:rsidRDefault="00907FAA" w:rsidP="001477C6">
            <w:pPr>
              <w:jc w:val="both"/>
              <w:rPr>
                <w:rFonts w:ascii="Calibri" w:hAnsi="Calibri" w:cs="Arial"/>
                <w:iCs/>
                <w:sz w:val="22"/>
                <w:szCs w:val="22"/>
              </w:rPr>
            </w:pPr>
          </w:p>
          <w:p w:rsidR="00907FAA" w:rsidRPr="00614D23" w:rsidRDefault="00907FAA" w:rsidP="001477C6">
            <w:pPr>
              <w:jc w:val="both"/>
              <w:rPr>
                <w:rFonts w:ascii="Calibri" w:hAnsi="Calibri" w:cs="Arial"/>
                <w:iCs/>
                <w:sz w:val="22"/>
                <w:szCs w:val="22"/>
              </w:rPr>
            </w:pPr>
            <w:r w:rsidRPr="00614D23">
              <w:rPr>
                <w:rFonts w:ascii="Calibri" w:hAnsi="Calibri" w:cs="Arial"/>
                <w:iCs/>
                <w:sz w:val="22"/>
                <w:szCs w:val="22"/>
              </w:rPr>
              <w:t>Para el efecto de presentar una propuesta sustentada, y estar en condiciones adecuadas para elaborar el expediente técnico en armonía con los procedimientos técnicos legales vigentes, así como de los términos de referencia, y para lograr su correcta e idónea elaboración, es obligación de los participantes:</w:t>
            </w:r>
          </w:p>
          <w:p w:rsidR="00907FAA" w:rsidRPr="00614D23" w:rsidRDefault="00907FAA" w:rsidP="001477C6">
            <w:pPr>
              <w:jc w:val="both"/>
              <w:rPr>
                <w:rFonts w:ascii="Calibri" w:hAnsi="Calibri" w:cs="Arial"/>
                <w:iCs/>
                <w:sz w:val="22"/>
                <w:szCs w:val="22"/>
              </w:rPr>
            </w:pPr>
          </w:p>
          <w:p w:rsidR="00907FAA" w:rsidRPr="00614D23" w:rsidRDefault="00907FAA" w:rsidP="005A650E">
            <w:pPr>
              <w:pStyle w:val="Prrafodelista"/>
              <w:numPr>
                <w:ilvl w:val="0"/>
                <w:numId w:val="50"/>
              </w:numPr>
              <w:jc w:val="both"/>
              <w:rPr>
                <w:rFonts w:ascii="Calibri" w:hAnsi="Calibri" w:cs="Arial"/>
                <w:sz w:val="22"/>
                <w:szCs w:val="22"/>
              </w:rPr>
            </w:pPr>
            <w:r w:rsidRPr="00614D23">
              <w:rPr>
                <w:rFonts w:ascii="Calibri" w:hAnsi="Calibri" w:cs="Arial"/>
                <w:iCs/>
                <w:sz w:val="22"/>
                <w:szCs w:val="22"/>
              </w:rPr>
              <w:t>Revisar detenidamente los presentes Términos de Referencia y comunicar por escrito, en el plazo previsto en el calendario del proceso de selección, para la presentación de consultas, aclaraciones y observaciones a las bases, las rectificaciones y dudas en los documentos del proyecto, así como las discrepancias o falta de concordancia que se encuentren entre estos, pues en el caso de no hacerlo se entenderá que el postor encuentra correcto y acepta todo lo contenido y dispuesto en las bases y los términos de referencia.</w:t>
            </w:r>
          </w:p>
          <w:p w:rsidR="00907FAA" w:rsidRPr="00614D23" w:rsidRDefault="00907FAA" w:rsidP="005A650E">
            <w:pPr>
              <w:pStyle w:val="Prrafodelista"/>
              <w:numPr>
                <w:ilvl w:val="0"/>
                <w:numId w:val="50"/>
              </w:numPr>
              <w:jc w:val="both"/>
              <w:rPr>
                <w:rFonts w:ascii="Calibri" w:hAnsi="Calibri" w:cs="Arial"/>
                <w:iCs/>
                <w:sz w:val="22"/>
                <w:szCs w:val="22"/>
              </w:rPr>
            </w:pPr>
            <w:r w:rsidRPr="00614D23">
              <w:rPr>
                <w:rFonts w:ascii="Calibri" w:hAnsi="Calibri" w:cs="Arial"/>
                <w:iCs/>
                <w:sz w:val="22"/>
                <w:szCs w:val="22"/>
              </w:rPr>
              <w:t>Tener conocimiento, de las condiciones locales de la zona donde se va a desarrollar el proyecto, de las condiciones del transporte, manejo, almacenamiento, disposición y transporte de materiales, disponibilidad de mano de obra, agua, energía y comunicaciones, y en general todos los elementos y condiciones que puedan incidir de manera directa e indirecta en ésta.</w:t>
            </w:r>
          </w:p>
          <w:p w:rsidR="00907FAA" w:rsidRPr="00614D23" w:rsidRDefault="00907FAA" w:rsidP="001477C6">
            <w:pPr>
              <w:jc w:val="both"/>
              <w:rPr>
                <w:rFonts w:ascii="Calibri" w:hAnsi="Calibri" w:cs="Arial"/>
                <w:sz w:val="22"/>
                <w:szCs w:val="22"/>
                <w:lang w:val="es-ES_tradnl"/>
              </w:rPr>
            </w:pPr>
          </w:p>
          <w:p w:rsidR="00907FAA" w:rsidRPr="00614D23" w:rsidRDefault="00907FAA" w:rsidP="001477C6">
            <w:pPr>
              <w:jc w:val="both"/>
              <w:rPr>
                <w:rFonts w:ascii="Calibri" w:hAnsi="Calibri" w:cs="Arial"/>
                <w:iCs/>
                <w:sz w:val="22"/>
                <w:szCs w:val="22"/>
              </w:rPr>
            </w:pPr>
            <w:r w:rsidRPr="00614D23">
              <w:rPr>
                <w:rFonts w:ascii="Calibri" w:hAnsi="Calibri" w:cs="Arial"/>
                <w:iCs/>
                <w:sz w:val="22"/>
                <w:szCs w:val="22"/>
              </w:rPr>
              <w:t>La presentación de la Propuesta implicará la tácita aceptación del Proponente de no haber encontrado inconveniente alguno, tanto para la preparación de la Propuesta como para su ejecución dentro del plazo previsto.</w:t>
            </w:r>
          </w:p>
          <w:p w:rsidR="00907FAA" w:rsidRPr="00614D23" w:rsidRDefault="00907FAA" w:rsidP="001477C6">
            <w:pPr>
              <w:jc w:val="both"/>
              <w:rPr>
                <w:rFonts w:ascii="Calibri" w:hAnsi="Calibri" w:cs="Arial"/>
                <w:iCs/>
                <w:sz w:val="22"/>
                <w:szCs w:val="22"/>
              </w:rPr>
            </w:pPr>
          </w:p>
        </w:tc>
      </w:tr>
      <w:tr w:rsidR="00907FAA" w:rsidRPr="00614D23" w:rsidTr="00C47132">
        <w:trPr>
          <w:trHeight w:val="378"/>
        </w:trPr>
        <w:tc>
          <w:tcPr>
            <w:tcW w:w="9356" w:type="dxa"/>
            <w:shd w:val="clear" w:color="auto" w:fill="DEEAF6" w:themeFill="accent1" w:themeFillTint="33"/>
            <w:vAlign w:val="center"/>
          </w:tcPr>
          <w:p w:rsidR="00907FAA" w:rsidRPr="00614D23" w:rsidRDefault="00907FAA" w:rsidP="001477C6">
            <w:pPr>
              <w:jc w:val="both"/>
              <w:rPr>
                <w:rFonts w:ascii="Calibri" w:hAnsi="Calibri" w:cs="Arial"/>
                <w:sz w:val="22"/>
                <w:szCs w:val="22"/>
                <w:lang w:val="es-ES_tradnl"/>
              </w:rPr>
            </w:pPr>
            <w:r w:rsidRPr="00614D23">
              <w:rPr>
                <w:rFonts w:ascii="Calibri" w:hAnsi="Calibri" w:cs="Calibri"/>
                <w:b/>
                <w:bCs/>
                <w:sz w:val="22"/>
                <w:szCs w:val="22"/>
              </w:rPr>
              <w:t>RESULTADOS ESPERADOS DE LA SUPERVISIÓN</w:t>
            </w:r>
          </w:p>
        </w:tc>
      </w:tr>
      <w:tr w:rsidR="00907FAA" w:rsidRPr="00614D23" w:rsidTr="001477C6">
        <w:trPr>
          <w:trHeight w:val="378"/>
        </w:trPr>
        <w:tc>
          <w:tcPr>
            <w:tcW w:w="9356" w:type="dxa"/>
            <w:shd w:val="clear" w:color="auto" w:fill="auto"/>
            <w:vAlign w:val="center"/>
          </w:tcPr>
          <w:p w:rsidR="00907FAA" w:rsidRDefault="00907FAA" w:rsidP="001477C6">
            <w:pPr>
              <w:spacing w:before="120" w:after="120"/>
              <w:jc w:val="both"/>
              <w:rPr>
                <w:rFonts w:ascii="Calibri" w:hAnsi="Calibri" w:cs="Arial"/>
                <w:sz w:val="22"/>
                <w:szCs w:val="22"/>
              </w:rPr>
            </w:pPr>
          </w:p>
          <w:p w:rsidR="00907FAA" w:rsidRDefault="00907FAA" w:rsidP="001477C6">
            <w:pPr>
              <w:spacing w:before="120" w:after="120"/>
              <w:jc w:val="both"/>
              <w:rPr>
                <w:rFonts w:ascii="Calibri" w:hAnsi="Calibri" w:cs="Arial"/>
                <w:sz w:val="22"/>
                <w:szCs w:val="22"/>
              </w:rPr>
            </w:pPr>
            <w:r w:rsidRPr="00614D23">
              <w:rPr>
                <w:rFonts w:ascii="Calibri" w:hAnsi="Calibri" w:cs="Arial"/>
                <w:sz w:val="22"/>
                <w:szCs w:val="22"/>
              </w:rPr>
              <w:t>Se espera que la empresa consultora SUPERVISORA realice una administración técnica-financiera adecuada y minuciosa acorde a las buenas prácticas de la Ingeniería durante la ejecución de la obra en cumplimiento estricto a las tareas básicas y no limitativas descritas en el alcance de trabajo y en especial a la revisión y complementación de los diseños, a la calidad y cumplimiento de las medidas ambientales, así como la ejecución del plazo propuesto tanto por el Contratista como la empresa SUPERVISORA.</w:t>
            </w:r>
          </w:p>
          <w:p w:rsidR="00907FAA" w:rsidRPr="00614D23" w:rsidRDefault="00907FAA" w:rsidP="001477C6">
            <w:pPr>
              <w:spacing w:before="120" w:after="120"/>
              <w:jc w:val="both"/>
              <w:rPr>
                <w:rFonts w:ascii="Calibri" w:hAnsi="Calibri" w:cs="Arial"/>
                <w:sz w:val="22"/>
                <w:szCs w:val="22"/>
                <w:lang w:val="es-ES_tradnl"/>
              </w:rPr>
            </w:pPr>
          </w:p>
        </w:tc>
      </w:tr>
    </w:tbl>
    <w:p w:rsidR="00907FAA" w:rsidRDefault="00907FAA" w:rsidP="00907FAA">
      <w:pPr>
        <w:rPr>
          <w:rFonts w:ascii="Calibri" w:hAnsi="Calibri" w:cs="Calibri"/>
          <w:b/>
          <w:sz w:val="22"/>
          <w:szCs w:val="22"/>
        </w:rPr>
      </w:pPr>
    </w:p>
    <w:p w:rsidR="00907FAA" w:rsidRPr="000A516A" w:rsidRDefault="00907FAA" w:rsidP="005A650E">
      <w:pPr>
        <w:pStyle w:val="Prrafodelista"/>
        <w:numPr>
          <w:ilvl w:val="0"/>
          <w:numId w:val="32"/>
        </w:numPr>
        <w:ind w:left="426"/>
        <w:contextualSpacing/>
        <w:jc w:val="both"/>
        <w:rPr>
          <w:rFonts w:ascii="Calibri" w:hAnsi="Calibri" w:cs="Calibri"/>
          <w:b/>
          <w:sz w:val="22"/>
          <w:szCs w:val="22"/>
        </w:rPr>
      </w:pPr>
      <w:r w:rsidRPr="000A516A">
        <w:rPr>
          <w:rFonts w:ascii="Calibri" w:hAnsi="Calibri" w:cs="Calibri"/>
          <w:b/>
          <w:sz w:val="22"/>
          <w:szCs w:val="22"/>
        </w:rPr>
        <w:t xml:space="preserve">CONDICIONES REQUERIDAS PARA PRESTACIÓN </w:t>
      </w:r>
      <w:r>
        <w:rPr>
          <w:rFonts w:ascii="Calibri" w:hAnsi="Calibri" w:cs="Calibri"/>
          <w:b/>
          <w:sz w:val="22"/>
          <w:szCs w:val="22"/>
        </w:rPr>
        <w:t>DE LA SUPERVISIÓN TECNICA</w:t>
      </w:r>
    </w:p>
    <w:p w:rsidR="00907FAA" w:rsidRPr="000A516A" w:rsidRDefault="00907FAA" w:rsidP="00907FAA">
      <w:pPr>
        <w:pStyle w:val="Prrafodelista"/>
        <w:jc w:val="both"/>
        <w:rPr>
          <w:rFonts w:ascii="Calibri" w:hAnsi="Calibri" w:cs="Calibri"/>
          <w:sz w:val="22"/>
          <w:szCs w:val="22"/>
        </w:rPr>
      </w:pP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356"/>
      </w:tblGrid>
      <w:tr w:rsidR="00907FAA" w:rsidRPr="000A516A" w:rsidTr="00C47132">
        <w:trPr>
          <w:trHeight w:val="413"/>
        </w:trPr>
        <w:tc>
          <w:tcPr>
            <w:tcW w:w="9356" w:type="dxa"/>
            <w:shd w:val="clear" w:color="auto" w:fill="DEEAF6" w:themeFill="accent1" w:themeFillTint="33"/>
            <w:vAlign w:val="center"/>
          </w:tcPr>
          <w:p w:rsidR="00907FAA" w:rsidRPr="000A516A" w:rsidRDefault="00907FAA" w:rsidP="001477C6">
            <w:pPr>
              <w:jc w:val="both"/>
              <w:rPr>
                <w:rFonts w:ascii="Calibri" w:hAnsi="Calibri" w:cs="Calibri"/>
                <w:b/>
                <w:bCs/>
                <w:sz w:val="22"/>
                <w:szCs w:val="22"/>
                <w:lang w:eastAsia="es-BO"/>
              </w:rPr>
            </w:pPr>
            <w:r>
              <w:rPr>
                <w:rFonts w:ascii="Calibri" w:hAnsi="Calibri" w:cs="Calibri"/>
                <w:b/>
                <w:bCs/>
                <w:sz w:val="22"/>
                <w:szCs w:val="22"/>
                <w:lang w:eastAsia="es-BO"/>
              </w:rPr>
              <w:t>PRECIO REFERENCIAL</w:t>
            </w:r>
          </w:p>
        </w:tc>
      </w:tr>
      <w:tr w:rsidR="00907FAA" w:rsidRPr="000A516A" w:rsidTr="001477C6">
        <w:trPr>
          <w:trHeight w:val="709"/>
        </w:trPr>
        <w:tc>
          <w:tcPr>
            <w:tcW w:w="9356" w:type="dxa"/>
            <w:shd w:val="clear" w:color="auto" w:fill="auto"/>
            <w:vAlign w:val="center"/>
          </w:tcPr>
          <w:p w:rsidR="00907FAA" w:rsidRDefault="00907FAA" w:rsidP="001477C6">
            <w:pPr>
              <w:pStyle w:val="Sangra3detindependiente"/>
              <w:widowControl w:val="0"/>
              <w:spacing w:line="20" w:lineRule="atLeast"/>
              <w:rPr>
                <w:rFonts w:ascii="Calibri" w:hAnsi="Calibri" w:cs="Arial"/>
                <w:iCs/>
                <w:sz w:val="22"/>
              </w:rPr>
            </w:pPr>
          </w:p>
          <w:p w:rsidR="00907FAA" w:rsidRDefault="00907FAA" w:rsidP="001477C6">
            <w:pPr>
              <w:pStyle w:val="Sangra3detindependiente"/>
              <w:widowControl w:val="0"/>
              <w:spacing w:line="20" w:lineRule="atLeast"/>
              <w:rPr>
                <w:rFonts w:ascii="Calibri" w:hAnsi="Calibri" w:cs="Calibri"/>
                <w:b/>
                <w:sz w:val="22"/>
                <w:szCs w:val="22"/>
              </w:rPr>
            </w:pPr>
            <w:r w:rsidRPr="004B6BE8">
              <w:rPr>
                <w:rFonts w:ascii="Calibri" w:hAnsi="Calibri" w:cs="Arial"/>
                <w:iCs/>
                <w:sz w:val="22"/>
              </w:rPr>
              <w:t xml:space="preserve">El monto de precio referencial de la </w:t>
            </w:r>
            <w:r w:rsidRPr="003424F7">
              <w:rPr>
                <w:rFonts w:ascii="Calibri" w:hAnsi="Calibri" w:cs="Arial"/>
                <w:iCs/>
                <w:sz w:val="22"/>
              </w:rPr>
              <w:t xml:space="preserve">Supervisión es </w:t>
            </w:r>
            <w:r w:rsidRPr="00D87366">
              <w:rPr>
                <w:rFonts w:ascii="Calibri" w:hAnsi="Calibri" w:cs="Calibri"/>
                <w:b/>
                <w:sz w:val="22"/>
                <w:szCs w:val="22"/>
              </w:rPr>
              <w:t xml:space="preserve">Bs. 351,798.35 (Trescientos Cincuenta y Un Mil Setecientos Noventa y Ocho, 35/100 </w:t>
            </w:r>
            <w:proofErr w:type="gramStart"/>
            <w:r w:rsidRPr="00D87366">
              <w:rPr>
                <w:rFonts w:ascii="Calibri" w:hAnsi="Calibri" w:cs="Calibri"/>
                <w:b/>
                <w:sz w:val="22"/>
                <w:szCs w:val="22"/>
              </w:rPr>
              <w:t>Bolivianos</w:t>
            </w:r>
            <w:proofErr w:type="gramEnd"/>
            <w:r w:rsidRPr="00D87366">
              <w:rPr>
                <w:rFonts w:ascii="Calibri" w:hAnsi="Calibri" w:cs="Calibri"/>
                <w:b/>
                <w:sz w:val="22"/>
                <w:szCs w:val="22"/>
              </w:rPr>
              <w:t>)</w:t>
            </w:r>
            <w:r>
              <w:rPr>
                <w:rFonts w:ascii="Calibri" w:hAnsi="Calibri" w:cs="Calibri"/>
                <w:b/>
                <w:sz w:val="22"/>
                <w:szCs w:val="22"/>
              </w:rPr>
              <w:t>.</w:t>
            </w:r>
          </w:p>
          <w:p w:rsidR="00907FAA" w:rsidRPr="004B6BE8" w:rsidRDefault="00907FAA" w:rsidP="001477C6">
            <w:pPr>
              <w:pStyle w:val="Sangra3detindependiente"/>
              <w:widowControl w:val="0"/>
              <w:spacing w:line="20" w:lineRule="atLeast"/>
              <w:rPr>
                <w:rFonts w:ascii="Calibri" w:hAnsi="Calibri" w:cs="Arial"/>
                <w:iCs/>
                <w:sz w:val="22"/>
              </w:rPr>
            </w:pPr>
          </w:p>
        </w:tc>
      </w:tr>
      <w:tr w:rsidR="00907FAA" w:rsidRPr="000A516A" w:rsidTr="00C47132">
        <w:trPr>
          <w:trHeight w:val="364"/>
        </w:trPr>
        <w:tc>
          <w:tcPr>
            <w:tcW w:w="9356" w:type="dxa"/>
            <w:shd w:val="clear" w:color="auto" w:fill="DEEAF6" w:themeFill="accent1" w:themeFillTint="33"/>
            <w:vAlign w:val="center"/>
          </w:tcPr>
          <w:p w:rsidR="00907FAA" w:rsidRPr="000A516A" w:rsidRDefault="00907FAA" w:rsidP="001477C6">
            <w:pPr>
              <w:jc w:val="both"/>
              <w:rPr>
                <w:rFonts w:ascii="Calibri" w:hAnsi="Calibri" w:cs="Calibri"/>
                <w:b/>
                <w:bCs/>
                <w:sz w:val="22"/>
                <w:szCs w:val="22"/>
                <w:lang w:eastAsia="es-BO"/>
              </w:rPr>
            </w:pPr>
            <w:r>
              <w:rPr>
                <w:rFonts w:ascii="Calibri" w:hAnsi="Calibri" w:cs="Calibri"/>
                <w:b/>
                <w:bCs/>
                <w:sz w:val="22"/>
                <w:szCs w:val="22"/>
                <w:lang w:eastAsia="es-BO"/>
              </w:rPr>
              <w:lastRenderedPageBreak/>
              <w:t>FORMA DE PAGO</w:t>
            </w:r>
          </w:p>
        </w:tc>
      </w:tr>
      <w:tr w:rsidR="00907FAA" w:rsidRPr="000A516A" w:rsidTr="001477C6">
        <w:trPr>
          <w:trHeight w:val="1196"/>
        </w:trPr>
        <w:tc>
          <w:tcPr>
            <w:tcW w:w="9356" w:type="dxa"/>
            <w:shd w:val="clear" w:color="auto" w:fill="auto"/>
            <w:vAlign w:val="center"/>
          </w:tcPr>
          <w:p w:rsidR="00907FAA" w:rsidRDefault="00907FAA" w:rsidP="001477C6">
            <w:pPr>
              <w:widowControl w:val="0"/>
              <w:spacing w:line="20" w:lineRule="atLeast"/>
              <w:jc w:val="both"/>
              <w:rPr>
                <w:rFonts w:ascii="Calibri" w:hAnsi="Calibri" w:cs="Arial"/>
                <w:iCs/>
                <w:sz w:val="22"/>
              </w:rPr>
            </w:pPr>
          </w:p>
          <w:p w:rsidR="00907FAA" w:rsidRPr="00714C97" w:rsidRDefault="00907FAA" w:rsidP="001477C6">
            <w:pPr>
              <w:widowControl w:val="0"/>
              <w:spacing w:line="20" w:lineRule="atLeast"/>
              <w:jc w:val="both"/>
              <w:rPr>
                <w:rFonts w:ascii="Calibri" w:hAnsi="Calibri" w:cs="Arial"/>
                <w:iCs/>
                <w:sz w:val="22"/>
              </w:rPr>
            </w:pPr>
            <w:r>
              <w:rPr>
                <w:rFonts w:ascii="Calibri" w:hAnsi="Calibri" w:cs="Arial"/>
                <w:iCs/>
                <w:sz w:val="22"/>
              </w:rPr>
              <w:t>Se efectuara mediante p</w:t>
            </w:r>
            <w:r w:rsidRPr="00714C97">
              <w:rPr>
                <w:rFonts w:ascii="Calibri" w:hAnsi="Calibri" w:cs="Arial"/>
                <w:iCs/>
                <w:sz w:val="22"/>
              </w:rPr>
              <w:t xml:space="preserve">agos parciales </w:t>
            </w:r>
            <w:r>
              <w:rPr>
                <w:rFonts w:ascii="Calibri" w:hAnsi="Calibri" w:cs="Arial"/>
                <w:iCs/>
                <w:sz w:val="22"/>
              </w:rPr>
              <w:t xml:space="preserve">de forma mensual, certificándose el pago con planillas de avance, proporcional y </w:t>
            </w:r>
            <w:r w:rsidRPr="00714C97">
              <w:rPr>
                <w:rFonts w:ascii="Calibri" w:hAnsi="Calibri" w:cs="Arial"/>
                <w:iCs/>
                <w:sz w:val="22"/>
              </w:rPr>
              <w:t>paralelamente al avance físico de la obra demostrada con el certificado de pago de la constructora.</w:t>
            </w:r>
          </w:p>
        </w:tc>
      </w:tr>
      <w:tr w:rsidR="00907FAA" w:rsidRPr="000A516A" w:rsidTr="00C47132">
        <w:trPr>
          <w:trHeight w:val="440"/>
        </w:trPr>
        <w:tc>
          <w:tcPr>
            <w:tcW w:w="9356" w:type="dxa"/>
            <w:shd w:val="clear" w:color="auto" w:fill="DEEAF6" w:themeFill="accent1" w:themeFillTint="33"/>
            <w:vAlign w:val="center"/>
          </w:tcPr>
          <w:p w:rsidR="00907FAA" w:rsidRPr="000A516A" w:rsidRDefault="00907FAA" w:rsidP="001477C6">
            <w:pPr>
              <w:rPr>
                <w:rFonts w:ascii="Calibri" w:hAnsi="Calibri" w:cs="Calibri"/>
                <w:b/>
                <w:bCs/>
                <w:sz w:val="22"/>
                <w:szCs w:val="22"/>
                <w:lang w:eastAsia="es-BO"/>
              </w:rPr>
            </w:pPr>
            <w:r>
              <w:rPr>
                <w:rFonts w:ascii="Calibri" w:hAnsi="Calibri" w:cs="Calibri"/>
                <w:b/>
                <w:bCs/>
                <w:sz w:val="22"/>
                <w:szCs w:val="22"/>
                <w:lang w:eastAsia="es-BO"/>
              </w:rPr>
              <w:t>PERSONAL TECNICO REQUERIDO</w:t>
            </w:r>
          </w:p>
        </w:tc>
      </w:tr>
      <w:tr w:rsidR="00907FAA" w:rsidRPr="000A516A" w:rsidTr="001477C6">
        <w:trPr>
          <w:trHeight w:val="516"/>
        </w:trPr>
        <w:tc>
          <w:tcPr>
            <w:tcW w:w="9356" w:type="dxa"/>
            <w:tcBorders>
              <w:bottom w:val="single" w:sz="4" w:space="0" w:color="auto"/>
            </w:tcBorders>
            <w:shd w:val="clear" w:color="auto" w:fill="auto"/>
            <w:vAlign w:val="bottom"/>
          </w:tcPr>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651"/>
              <w:gridCol w:w="2172"/>
              <w:gridCol w:w="5363"/>
            </w:tblGrid>
            <w:tr w:rsidR="00907FAA" w:rsidTr="001477C6">
              <w:trPr>
                <w:jc w:val="center"/>
              </w:trPr>
              <w:tc>
                <w:tcPr>
                  <w:tcW w:w="5000" w:type="pct"/>
                  <w:gridSpan w:val="3"/>
                  <w:tcBorders>
                    <w:top w:val="single" w:sz="12" w:space="0" w:color="auto"/>
                    <w:left w:val="single" w:sz="12" w:space="0" w:color="auto"/>
                    <w:bottom w:val="single" w:sz="12" w:space="0" w:color="auto"/>
                    <w:right w:val="single" w:sz="12" w:space="0" w:color="auto"/>
                  </w:tcBorders>
                  <w:shd w:val="clear" w:color="auto" w:fill="B3B3B3"/>
                  <w:vAlign w:val="center"/>
                  <w:hideMark/>
                </w:tcPr>
                <w:p w:rsidR="00907FAA" w:rsidRDefault="00907FAA" w:rsidP="001477C6">
                  <w:pPr>
                    <w:pStyle w:val="Sinespaciado"/>
                    <w:jc w:val="center"/>
                    <w:rPr>
                      <w:rFonts w:cs="Arial"/>
                      <w:b/>
                      <w:sz w:val="16"/>
                      <w:szCs w:val="18"/>
                    </w:rPr>
                  </w:pPr>
                  <w:r>
                    <w:rPr>
                      <w:rFonts w:cs="Arial"/>
                      <w:b/>
                      <w:sz w:val="16"/>
                      <w:szCs w:val="18"/>
                    </w:rPr>
                    <w:t>PERSONAL TÉCNICO REQUERIDO</w:t>
                  </w:r>
                </w:p>
              </w:tc>
            </w:tr>
            <w:tr w:rsidR="00907FAA" w:rsidTr="001477C6">
              <w:trPr>
                <w:cantSplit/>
                <w:trHeight w:val="250"/>
                <w:jc w:val="center"/>
              </w:trPr>
              <w:tc>
                <w:tcPr>
                  <w:tcW w:w="899" w:type="pct"/>
                  <w:vMerge w:val="restart"/>
                  <w:tcBorders>
                    <w:top w:val="single" w:sz="12" w:space="0" w:color="auto"/>
                    <w:left w:val="single" w:sz="12" w:space="0" w:color="auto"/>
                    <w:bottom w:val="single" w:sz="12" w:space="0" w:color="auto"/>
                    <w:right w:val="single" w:sz="4" w:space="0" w:color="auto"/>
                  </w:tcBorders>
                  <w:shd w:val="clear" w:color="auto" w:fill="F2F2F2"/>
                  <w:vAlign w:val="center"/>
                  <w:hideMark/>
                </w:tcPr>
                <w:p w:rsidR="00907FAA" w:rsidRDefault="00907FAA" w:rsidP="001477C6">
                  <w:pPr>
                    <w:pStyle w:val="Sinespaciado"/>
                    <w:jc w:val="center"/>
                    <w:rPr>
                      <w:rFonts w:cs="Arial"/>
                      <w:b/>
                      <w:sz w:val="16"/>
                      <w:szCs w:val="18"/>
                    </w:rPr>
                  </w:pPr>
                  <w:r>
                    <w:rPr>
                      <w:rFonts w:cs="Arial"/>
                      <w:b/>
                      <w:sz w:val="16"/>
                      <w:szCs w:val="18"/>
                    </w:rPr>
                    <w:t>FORMACIÓN</w:t>
                  </w:r>
                </w:p>
              </w:tc>
              <w:tc>
                <w:tcPr>
                  <w:tcW w:w="1182" w:type="pct"/>
                  <w:vMerge w:val="restart"/>
                  <w:tcBorders>
                    <w:top w:val="single" w:sz="12" w:space="0" w:color="auto"/>
                    <w:left w:val="single" w:sz="4" w:space="0" w:color="auto"/>
                    <w:bottom w:val="single" w:sz="12" w:space="0" w:color="auto"/>
                    <w:right w:val="single" w:sz="4" w:space="0" w:color="auto"/>
                  </w:tcBorders>
                  <w:shd w:val="clear" w:color="auto" w:fill="F2F2F2"/>
                  <w:vAlign w:val="center"/>
                  <w:hideMark/>
                </w:tcPr>
                <w:p w:rsidR="00907FAA" w:rsidRDefault="00907FAA" w:rsidP="001477C6">
                  <w:pPr>
                    <w:pStyle w:val="Sinespaciado"/>
                    <w:jc w:val="center"/>
                    <w:rPr>
                      <w:rFonts w:cs="Arial"/>
                      <w:b/>
                      <w:sz w:val="16"/>
                      <w:szCs w:val="18"/>
                    </w:rPr>
                  </w:pPr>
                  <w:r>
                    <w:rPr>
                      <w:rFonts w:cs="Arial"/>
                      <w:b/>
                      <w:sz w:val="16"/>
                      <w:szCs w:val="18"/>
                    </w:rPr>
                    <w:t>CARGO A DESEMPEÑAR</w:t>
                  </w:r>
                </w:p>
              </w:tc>
              <w:tc>
                <w:tcPr>
                  <w:tcW w:w="2919" w:type="pct"/>
                  <w:tcBorders>
                    <w:top w:val="single" w:sz="12" w:space="0" w:color="auto"/>
                    <w:left w:val="single" w:sz="4" w:space="0" w:color="auto"/>
                    <w:bottom w:val="single" w:sz="4" w:space="0" w:color="auto"/>
                    <w:right w:val="single" w:sz="12" w:space="0" w:color="auto"/>
                  </w:tcBorders>
                  <w:shd w:val="clear" w:color="auto" w:fill="F2F2F2"/>
                  <w:vAlign w:val="center"/>
                  <w:hideMark/>
                </w:tcPr>
                <w:p w:rsidR="00907FAA" w:rsidRDefault="00907FAA" w:rsidP="001477C6">
                  <w:pPr>
                    <w:pStyle w:val="Sinespaciado"/>
                    <w:jc w:val="center"/>
                    <w:rPr>
                      <w:rFonts w:cs="Arial"/>
                      <w:b/>
                      <w:sz w:val="16"/>
                      <w:szCs w:val="18"/>
                    </w:rPr>
                  </w:pPr>
                  <w:r>
                    <w:rPr>
                      <w:rFonts w:cs="Arial"/>
                      <w:b/>
                      <w:sz w:val="16"/>
                      <w:szCs w:val="18"/>
                    </w:rPr>
                    <w:t>DESCRIPCIÓN EXPERIENCIA</w:t>
                  </w:r>
                </w:p>
              </w:tc>
            </w:tr>
            <w:tr w:rsidR="00907FAA" w:rsidTr="001477C6">
              <w:trPr>
                <w:cantSplit/>
                <w:trHeight w:val="250"/>
                <w:jc w:val="center"/>
              </w:trPr>
              <w:tc>
                <w:tcPr>
                  <w:tcW w:w="0" w:type="auto"/>
                  <w:vMerge/>
                  <w:tcBorders>
                    <w:top w:val="single" w:sz="12" w:space="0" w:color="auto"/>
                    <w:left w:val="single" w:sz="12" w:space="0" w:color="auto"/>
                    <w:bottom w:val="single" w:sz="12" w:space="0" w:color="auto"/>
                    <w:right w:val="single" w:sz="4" w:space="0" w:color="auto"/>
                  </w:tcBorders>
                  <w:vAlign w:val="center"/>
                  <w:hideMark/>
                </w:tcPr>
                <w:p w:rsidR="00907FAA" w:rsidRDefault="00907FAA" w:rsidP="001477C6">
                  <w:pPr>
                    <w:rPr>
                      <w:rFonts w:ascii="Calibri" w:hAnsi="Calibri" w:cs="Arial"/>
                      <w:b/>
                      <w:sz w:val="16"/>
                      <w:szCs w:val="18"/>
                    </w:rPr>
                  </w:pPr>
                </w:p>
              </w:tc>
              <w:tc>
                <w:tcPr>
                  <w:tcW w:w="0" w:type="auto"/>
                  <w:vMerge/>
                  <w:tcBorders>
                    <w:top w:val="single" w:sz="12" w:space="0" w:color="auto"/>
                    <w:left w:val="single" w:sz="4" w:space="0" w:color="auto"/>
                    <w:bottom w:val="single" w:sz="12" w:space="0" w:color="auto"/>
                    <w:right w:val="single" w:sz="4" w:space="0" w:color="auto"/>
                  </w:tcBorders>
                  <w:vAlign w:val="center"/>
                  <w:hideMark/>
                </w:tcPr>
                <w:p w:rsidR="00907FAA" w:rsidRDefault="00907FAA" w:rsidP="001477C6">
                  <w:pPr>
                    <w:rPr>
                      <w:rFonts w:ascii="Calibri" w:hAnsi="Calibri" w:cs="Arial"/>
                      <w:b/>
                      <w:sz w:val="16"/>
                      <w:szCs w:val="18"/>
                    </w:rPr>
                  </w:pPr>
                </w:p>
              </w:tc>
              <w:tc>
                <w:tcPr>
                  <w:tcW w:w="2919" w:type="pct"/>
                  <w:tcBorders>
                    <w:top w:val="single" w:sz="4" w:space="0" w:color="auto"/>
                    <w:left w:val="single" w:sz="4" w:space="0" w:color="auto"/>
                    <w:bottom w:val="single" w:sz="12" w:space="0" w:color="auto"/>
                    <w:right w:val="single" w:sz="12" w:space="0" w:color="auto"/>
                  </w:tcBorders>
                  <w:shd w:val="clear" w:color="auto" w:fill="F2F2F2"/>
                  <w:vAlign w:val="center"/>
                  <w:hideMark/>
                </w:tcPr>
                <w:p w:rsidR="00907FAA" w:rsidRDefault="00907FAA" w:rsidP="001477C6">
                  <w:pPr>
                    <w:pStyle w:val="Sinespaciado"/>
                    <w:jc w:val="center"/>
                    <w:rPr>
                      <w:rFonts w:cs="Arial"/>
                      <w:b/>
                      <w:sz w:val="16"/>
                      <w:szCs w:val="18"/>
                    </w:rPr>
                  </w:pPr>
                  <w:r>
                    <w:rPr>
                      <w:rFonts w:cs="Arial"/>
                      <w:b/>
                      <w:sz w:val="16"/>
                      <w:szCs w:val="18"/>
                    </w:rPr>
                    <w:t>REQUISITOS DE EVALUACIÓN DE LA EXPERIENCIA</w:t>
                  </w:r>
                </w:p>
              </w:tc>
            </w:tr>
            <w:tr w:rsidR="00907FAA" w:rsidRPr="00212C04" w:rsidTr="001477C6">
              <w:trPr>
                <w:cantSplit/>
                <w:trHeight w:val="250"/>
                <w:jc w:val="center"/>
              </w:trPr>
              <w:tc>
                <w:tcPr>
                  <w:tcW w:w="899" w:type="pct"/>
                  <w:tcBorders>
                    <w:top w:val="single" w:sz="12" w:space="0" w:color="auto"/>
                    <w:left w:val="single" w:sz="12" w:space="0" w:color="auto"/>
                    <w:bottom w:val="single" w:sz="12" w:space="0" w:color="auto"/>
                    <w:right w:val="single" w:sz="4" w:space="0" w:color="auto"/>
                  </w:tcBorders>
                  <w:vAlign w:val="center"/>
                  <w:hideMark/>
                </w:tcPr>
                <w:p w:rsidR="00907FAA" w:rsidRPr="00212C04" w:rsidRDefault="00907FAA" w:rsidP="001477C6">
                  <w:pPr>
                    <w:pStyle w:val="Sinespaciado"/>
                    <w:rPr>
                      <w:rFonts w:cs="Arial"/>
                      <w:b/>
                      <w:sz w:val="16"/>
                      <w:szCs w:val="18"/>
                      <w:u w:val="single"/>
                    </w:rPr>
                  </w:pPr>
                  <w:r w:rsidRPr="00212C04">
                    <w:rPr>
                      <w:rFonts w:cs="Arial"/>
                      <w:b/>
                      <w:sz w:val="16"/>
                      <w:szCs w:val="18"/>
                      <w:u w:val="single"/>
                    </w:rPr>
                    <w:t>Ingeniero Civil</w:t>
                  </w:r>
                </w:p>
                <w:p w:rsidR="00907FAA" w:rsidRPr="00212C04" w:rsidRDefault="00907FAA" w:rsidP="001477C6">
                  <w:pPr>
                    <w:pStyle w:val="Sinespaciado"/>
                    <w:rPr>
                      <w:rFonts w:cs="Arial"/>
                      <w:sz w:val="16"/>
                      <w:szCs w:val="18"/>
                      <w:u w:val="single"/>
                    </w:rPr>
                  </w:pPr>
                  <w:r w:rsidRPr="00212C04">
                    <w:rPr>
                      <w:rFonts w:cs="Arial"/>
                      <w:sz w:val="16"/>
                      <w:szCs w:val="18"/>
                      <w:u w:val="single"/>
                    </w:rPr>
                    <w:t>Deberá Cumplir sus funciones con permanencia en obra a tiempo completo</w:t>
                  </w:r>
                </w:p>
              </w:tc>
              <w:tc>
                <w:tcPr>
                  <w:tcW w:w="1182" w:type="pct"/>
                  <w:tcBorders>
                    <w:top w:val="single" w:sz="12" w:space="0" w:color="auto"/>
                    <w:left w:val="single" w:sz="4" w:space="0" w:color="auto"/>
                    <w:bottom w:val="single" w:sz="12" w:space="0" w:color="auto"/>
                    <w:right w:val="single" w:sz="4" w:space="0" w:color="auto"/>
                  </w:tcBorders>
                  <w:vAlign w:val="center"/>
                  <w:hideMark/>
                </w:tcPr>
                <w:p w:rsidR="00907FAA" w:rsidRPr="00212C04" w:rsidRDefault="00907FAA" w:rsidP="001477C6">
                  <w:pPr>
                    <w:pStyle w:val="Sinespaciado"/>
                    <w:rPr>
                      <w:rFonts w:cs="Arial"/>
                      <w:sz w:val="16"/>
                      <w:szCs w:val="18"/>
                      <w:u w:val="single"/>
                      <w:lang w:val="es-ES_tradnl"/>
                    </w:rPr>
                  </w:pPr>
                  <w:r w:rsidRPr="00212C04">
                    <w:rPr>
                      <w:rFonts w:cs="Arial"/>
                      <w:sz w:val="16"/>
                      <w:szCs w:val="18"/>
                      <w:u w:val="single"/>
                    </w:rPr>
                    <w:t xml:space="preserve">Residente de Supervisión (con permanencia completa en </w:t>
                  </w:r>
                  <w:r w:rsidRPr="00212C04">
                    <w:rPr>
                      <w:rFonts w:cs="Arial"/>
                      <w:sz w:val="16"/>
                      <w:szCs w:val="16"/>
                      <w:u w:val="single"/>
                    </w:rPr>
                    <w:t>obra)</w:t>
                  </w:r>
                </w:p>
              </w:tc>
              <w:tc>
                <w:tcPr>
                  <w:tcW w:w="2919" w:type="pct"/>
                  <w:tcBorders>
                    <w:top w:val="single" w:sz="12" w:space="0" w:color="auto"/>
                    <w:left w:val="single" w:sz="4" w:space="0" w:color="auto"/>
                    <w:bottom w:val="single" w:sz="12" w:space="0" w:color="auto"/>
                    <w:right w:val="single" w:sz="12" w:space="0" w:color="auto"/>
                  </w:tcBorders>
                  <w:vAlign w:val="center"/>
                  <w:hideMark/>
                </w:tcPr>
                <w:p w:rsidR="00907FAA" w:rsidRDefault="00907FAA" w:rsidP="001477C6">
                  <w:pPr>
                    <w:pStyle w:val="Sinespaciado"/>
                    <w:jc w:val="both"/>
                    <w:rPr>
                      <w:rFonts w:cs="Arial"/>
                      <w:sz w:val="16"/>
                      <w:szCs w:val="18"/>
                      <w:u w:val="single"/>
                    </w:rPr>
                  </w:pPr>
                  <w:r w:rsidRPr="00212C04">
                    <w:rPr>
                      <w:rFonts w:cs="Arial"/>
                      <w:b/>
                      <w:sz w:val="16"/>
                      <w:szCs w:val="18"/>
                      <w:u w:val="single"/>
                    </w:rPr>
                    <w:t>Experiencia General. -</w:t>
                  </w:r>
                  <w:r w:rsidRPr="00212C04">
                    <w:rPr>
                      <w:rFonts w:cs="Arial"/>
                      <w:sz w:val="16"/>
                      <w:szCs w:val="18"/>
                      <w:u w:val="single"/>
                    </w:rPr>
                    <w:t>Deberá tener una experiencia general mínima de 2 años en el ejercicio profesional a partir de la obtención de</w:t>
                  </w:r>
                  <w:r>
                    <w:rPr>
                      <w:rFonts w:cs="Arial"/>
                      <w:sz w:val="16"/>
                      <w:szCs w:val="18"/>
                      <w:u w:val="single"/>
                    </w:rPr>
                    <w:t>l título en provisión nacional.</w:t>
                  </w:r>
                  <w:r w:rsidRPr="00212C04">
                    <w:rPr>
                      <w:rFonts w:cs="Arial"/>
                      <w:sz w:val="16"/>
                      <w:szCs w:val="18"/>
                      <w:u w:val="single"/>
                    </w:rPr>
                    <w:t xml:space="preserve"> Dicha experiencia deberá ser acreditada con fotocopia simple de actas de recepción provisional y/o definitiva.</w:t>
                  </w:r>
                </w:p>
                <w:p w:rsidR="00907FAA" w:rsidRPr="00212C04" w:rsidRDefault="00907FAA" w:rsidP="001477C6">
                  <w:pPr>
                    <w:pStyle w:val="Sinespaciado"/>
                    <w:jc w:val="both"/>
                    <w:rPr>
                      <w:rFonts w:cs="Arial"/>
                      <w:b/>
                      <w:sz w:val="16"/>
                      <w:szCs w:val="18"/>
                      <w:u w:val="single"/>
                    </w:rPr>
                  </w:pPr>
                </w:p>
                <w:p w:rsidR="00907FAA" w:rsidRPr="00212C04" w:rsidRDefault="00907FAA" w:rsidP="001477C6">
                  <w:pPr>
                    <w:pStyle w:val="Sinespaciado"/>
                    <w:jc w:val="both"/>
                    <w:rPr>
                      <w:rFonts w:cs="Arial"/>
                      <w:b/>
                      <w:sz w:val="16"/>
                      <w:szCs w:val="18"/>
                      <w:u w:val="single"/>
                    </w:rPr>
                  </w:pPr>
                  <w:r w:rsidRPr="00212C04">
                    <w:rPr>
                      <w:rFonts w:cs="Arial"/>
                      <w:b/>
                      <w:sz w:val="16"/>
                      <w:szCs w:val="18"/>
                      <w:u w:val="single"/>
                    </w:rPr>
                    <w:t xml:space="preserve">Experiencia Específica: </w:t>
                  </w:r>
                  <w:r w:rsidRPr="00212C04">
                    <w:rPr>
                      <w:rFonts w:cs="Arial"/>
                      <w:sz w:val="16"/>
                      <w:szCs w:val="18"/>
                      <w:u w:val="single"/>
                    </w:rPr>
                    <w:t>Deberá tener una ex</w:t>
                  </w:r>
                  <w:r>
                    <w:rPr>
                      <w:rFonts w:cs="Arial"/>
                      <w:sz w:val="16"/>
                      <w:szCs w:val="18"/>
                      <w:u w:val="single"/>
                    </w:rPr>
                    <w:t>periencia específica mínima de 2</w:t>
                  </w:r>
                  <w:r w:rsidRPr="00212C04">
                    <w:rPr>
                      <w:rFonts w:cs="Arial"/>
                      <w:sz w:val="16"/>
                      <w:szCs w:val="18"/>
                      <w:u w:val="single"/>
                    </w:rPr>
                    <w:t xml:space="preserve"> año en el ejercicio profesional a partir de la obtención del Título en Provisión Nacional, en la que haya sido</w:t>
                  </w:r>
                  <w:r>
                    <w:rPr>
                      <w:rFonts w:cs="Arial"/>
                      <w:sz w:val="16"/>
                      <w:szCs w:val="18"/>
                      <w:u w:val="single"/>
                    </w:rPr>
                    <w:t xml:space="preserve"> designado como Gerente o Fiscal o </w:t>
                  </w:r>
                  <w:r w:rsidRPr="00212C04">
                    <w:rPr>
                      <w:rFonts w:cs="Arial"/>
                      <w:sz w:val="16"/>
                      <w:szCs w:val="18"/>
                      <w:u w:val="single"/>
                    </w:rPr>
                    <w:t>Director</w:t>
                  </w:r>
                  <w:r>
                    <w:rPr>
                      <w:rFonts w:cs="Arial"/>
                      <w:sz w:val="16"/>
                      <w:szCs w:val="18"/>
                      <w:u w:val="single"/>
                    </w:rPr>
                    <w:t xml:space="preserve"> o Residente o </w:t>
                  </w:r>
                  <w:r w:rsidRPr="00212C04">
                    <w:rPr>
                      <w:rFonts w:cs="Arial"/>
                      <w:sz w:val="16"/>
                      <w:szCs w:val="18"/>
                      <w:u w:val="single"/>
                    </w:rPr>
                    <w:t>Supervisor en obras y/o proyectos similares. Dicha experiencia deberá ser acreditada con fotocopia simple de actas de recepción provisional y/o definitiva.</w:t>
                  </w:r>
                </w:p>
              </w:tc>
            </w:tr>
            <w:tr w:rsidR="00907FAA" w:rsidRPr="00212C04" w:rsidTr="001477C6">
              <w:trPr>
                <w:cantSplit/>
                <w:trHeight w:val="250"/>
                <w:jc w:val="center"/>
              </w:trPr>
              <w:tc>
                <w:tcPr>
                  <w:tcW w:w="899" w:type="pct"/>
                  <w:tcBorders>
                    <w:top w:val="single" w:sz="12" w:space="0" w:color="auto"/>
                    <w:left w:val="single" w:sz="12" w:space="0" w:color="auto"/>
                    <w:bottom w:val="single" w:sz="12" w:space="0" w:color="auto"/>
                    <w:right w:val="single" w:sz="4" w:space="0" w:color="auto"/>
                  </w:tcBorders>
                  <w:vAlign w:val="center"/>
                </w:tcPr>
                <w:p w:rsidR="00907FAA" w:rsidRPr="00212C04" w:rsidRDefault="00907FAA" w:rsidP="001477C6">
                  <w:pPr>
                    <w:pStyle w:val="Sinespaciado"/>
                    <w:rPr>
                      <w:rFonts w:cs="Arial"/>
                      <w:b/>
                      <w:sz w:val="16"/>
                      <w:szCs w:val="18"/>
                      <w:u w:val="single"/>
                    </w:rPr>
                  </w:pPr>
                  <w:r w:rsidRPr="00212C04">
                    <w:rPr>
                      <w:rFonts w:cs="Arial"/>
                      <w:b/>
                      <w:sz w:val="16"/>
                      <w:szCs w:val="18"/>
                      <w:u w:val="single"/>
                    </w:rPr>
                    <w:t>Ingeniero Mecánico y/o Electromecánico</w:t>
                  </w:r>
                </w:p>
                <w:p w:rsidR="00907FAA" w:rsidRPr="00212C04" w:rsidRDefault="00907FAA" w:rsidP="001477C6">
                  <w:pPr>
                    <w:pStyle w:val="Sinespaciado"/>
                    <w:rPr>
                      <w:rFonts w:cs="Arial"/>
                      <w:b/>
                      <w:sz w:val="16"/>
                      <w:szCs w:val="18"/>
                      <w:u w:val="single"/>
                    </w:rPr>
                  </w:pPr>
                  <w:r w:rsidRPr="00212C04">
                    <w:rPr>
                      <w:rFonts w:cs="Arial"/>
                      <w:sz w:val="16"/>
                      <w:szCs w:val="18"/>
                      <w:u w:val="single"/>
                    </w:rPr>
                    <w:t>Deberá realizar las visitas a obra al menos el 80% del tiempo de ejecución de obra</w:t>
                  </w:r>
                </w:p>
              </w:tc>
              <w:tc>
                <w:tcPr>
                  <w:tcW w:w="1182" w:type="pct"/>
                  <w:tcBorders>
                    <w:top w:val="single" w:sz="12" w:space="0" w:color="auto"/>
                    <w:left w:val="single" w:sz="4" w:space="0" w:color="auto"/>
                    <w:bottom w:val="single" w:sz="12" w:space="0" w:color="auto"/>
                    <w:right w:val="single" w:sz="4" w:space="0" w:color="auto"/>
                  </w:tcBorders>
                  <w:vAlign w:val="center"/>
                </w:tcPr>
                <w:p w:rsidR="00907FAA" w:rsidRPr="00212C04" w:rsidRDefault="00907FAA" w:rsidP="001477C6">
                  <w:pPr>
                    <w:pStyle w:val="Sinespaciado"/>
                    <w:rPr>
                      <w:rFonts w:cs="Arial"/>
                      <w:sz w:val="16"/>
                      <w:szCs w:val="18"/>
                      <w:u w:val="single"/>
                      <w:lang w:val="es-ES_tradnl"/>
                    </w:rPr>
                  </w:pPr>
                  <w:r w:rsidRPr="00212C04">
                    <w:rPr>
                      <w:rFonts w:cs="Arial"/>
                      <w:sz w:val="16"/>
                      <w:szCs w:val="18"/>
                      <w:u w:val="single"/>
                    </w:rPr>
                    <w:t xml:space="preserve">Especialista Instalaciones Mecánicas y/o Electromecánico (con permanencia parcial en </w:t>
                  </w:r>
                  <w:r w:rsidRPr="00212C04">
                    <w:rPr>
                      <w:rFonts w:cs="Arial"/>
                      <w:sz w:val="16"/>
                      <w:szCs w:val="16"/>
                      <w:u w:val="single"/>
                    </w:rPr>
                    <w:t>obra).</w:t>
                  </w:r>
                </w:p>
              </w:tc>
              <w:tc>
                <w:tcPr>
                  <w:tcW w:w="2919" w:type="pct"/>
                  <w:tcBorders>
                    <w:top w:val="single" w:sz="12" w:space="0" w:color="auto"/>
                    <w:left w:val="single" w:sz="4" w:space="0" w:color="auto"/>
                    <w:bottom w:val="single" w:sz="12" w:space="0" w:color="auto"/>
                    <w:right w:val="single" w:sz="12" w:space="0" w:color="auto"/>
                  </w:tcBorders>
                  <w:vAlign w:val="center"/>
                </w:tcPr>
                <w:p w:rsidR="00907FAA" w:rsidRPr="00212C04" w:rsidRDefault="00907FAA" w:rsidP="001477C6">
                  <w:pPr>
                    <w:pStyle w:val="Sinespaciado"/>
                    <w:jc w:val="both"/>
                    <w:rPr>
                      <w:rFonts w:cs="Arial"/>
                      <w:b/>
                      <w:sz w:val="16"/>
                      <w:szCs w:val="18"/>
                      <w:u w:val="single"/>
                    </w:rPr>
                  </w:pPr>
                  <w:r w:rsidRPr="00212C04">
                    <w:rPr>
                      <w:rFonts w:cs="Arial"/>
                      <w:b/>
                      <w:sz w:val="16"/>
                      <w:szCs w:val="18"/>
                      <w:u w:val="single"/>
                    </w:rPr>
                    <w:t xml:space="preserve">Experiencia </w:t>
                  </w:r>
                  <w:proofErr w:type="gramStart"/>
                  <w:r w:rsidRPr="00212C04">
                    <w:rPr>
                      <w:rFonts w:cs="Arial"/>
                      <w:b/>
                      <w:sz w:val="16"/>
                      <w:szCs w:val="18"/>
                      <w:u w:val="single"/>
                    </w:rPr>
                    <w:t>General.-</w:t>
                  </w:r>
                  <w:proofErr w:type="gramEnd"/>
                  <w:r w:rsidRPr="00212C04">
                    <w:rPr>
                      <w:rFonts w:cs="Arial"/>
                      <w:sz w:val="16"/>
                      <w:szCs w:val="18"/>
                      <w:u w:val="single"/>
                    </w:rPr>
                    <w:t>Deberá tener una experiencia general mínima de 2 años en el ejercicio profesional a partir de la obtención del Título en Provisión Nacional. Dicha experiencia deberá ser acreditada con fotocopia simple de contratos, actas de recepción definitiva o certificados de trabajo.</w:t>
                  </w:r>
                </w:p>
                <w:p w:rsidR="00907FAA" w:rsidRPr="00212C04" w:rsidRDefault="00907FAA" w:rsidP="001477C6">
                  <w:pPr>
                    <w:pStyle w:val="Sinespaciado"/>
                    <w:jc w:val="both"/>
                    <w:rPr>
                      <w:rFonts w:cs="Arial"/>
                      <w:b/>
                      <w:sz w:val="16"/>
                      <w:szCs w:val="18"/>
                      <w:u w:val="single"/>
                    </w:rPr>
                  </w:pPr>
                </w:p>
                <w:p w:rsidR="00907FAA" w:rsidRPr="00212C04" w:rsidRDefault="00907FAA" w:rsidP="001477C6">
                  <w:pPr>
                    <w:pStyle w:val="Sinespaciado"/>
                    <w:jc w:val="both"/>
                    <w:rPr>
                      <w:rFonts w:cs="Arial"/>
                      <w:sz w:val="16"/>
                      <w:szCs w:val="18"/>
                      <w:u w:val="single"/>
                    </w:rPr>
                  </w:pPr>
                  <w:r w:rsidRPr="00212C04">
                    <w:rPr>
                      <w:rFonts w:cs="Arial"/>
                      <w:b/>
                      <w:sz w:val="16"/>
                      <w:szCs w:val="18"/>
                      <w:u w:val="single"/>
                    </w:rPr>
                    <w:t xml:space="preserve">Experiencia Específica: </w:t>
                  </w:r>
                  <w:r w:rsidRPr="00212C04">
                    <w:rPr>
                      <w:rFonts w:cs="Arial"/>
                      <w:sz w:val="16"/>
                      <w:szCs w:val="18"/>
                      <w:u w:val="single"/>
                    </w:rPr>
                    <w:t>Deberá tener una experiencia específica mínima de 1 año en el ejercicio profesional a partir de la obtención del Título en Provisión Nacional, en la que haya sido designado como Especialista Mecánico</w:t>
                  </w:r>
                  <w:r>
                    <w:rPr>
                      <w:rFonts w:cs="Arial"/>
                      <w:sz w:val="16"/>
                      <w:szCs w:val="18"/>
                      <w:u w:val="single"/>
                    </w:rPr>
                    <w:t xml:space="preserve"> </w:t>
                  </w:r>
                  <w:proofErr w:type="gramStart"/>
                  <w:r>
                    <w:rPr>
                      <w:rFonts w:cs="Arial"/>
                      <w:sz w:val="16"/>
                      <w:szCs w:val="18"/>
                      <w:u w:val="single"/>
                    </w:rPr>
                    <w:t>o  Electromecánico</w:t>
                  </w:r>
                  <w:proofErr w:type="gramEnd"/>
                  <w:r>
                    <w:rPr>
                      <w:rFonts w:cs="Arial"/>
                      <w:sz w:val="16"/>
                      <w:szCs w:val="18"/>
                      <w:u w:val="single"/>
                    </w:rPr>
                    <w:t xml:space="preserve"> o Ingeniero mecánico o</w:t>
                  </w:r>
                  <w:r w:rsidRPr="00212C04">
                    <w:rPr>
                      <w:rFonts w:cs="Arial"/>
                      <w:sz w:val="16"/>
                      <w:szCs w:val="18"/>
                      <w:u w:val="single"/>
                    </w:rPr>
                    <w:t xml:space="preserve"> Ingeniero Electromecánico o cargos similares. Dicha experiencia deberá ser acreditada con fotocopia simple de contratos, o actas de recepción definitiva o  certificados de trabajo.</w:t>
                  </w:r>
                </w:p>
              </w:tc>
            </w:tr>
            <w:tr w:rsidR="00907FAA" w:rsidRPr="00212C04" w:rsidTr="001477C6">
              <w:trPr>
                <w:cantSplit/>
                <w:trHeight w:val="250"/>
                <w:jc w:val="center"/>
              </w:trPr>
              <w:tc>
                <w:tcPr>
                  <w:tcW w:w="899" w:type="pct"/>
                  <w:tcBorders>
                    <w:top w:val="single" w:sz="12" w:space="0" w:color="auto"/>
                    <w:left w:val="single" w:sz="12" w:space="0" w:color="auto"/>
                    <w:bottom w:val="single" w:sz="12" w:space="0" w:color="auto"/>
                    <w:right w:val="single" w:sz="4" w:space="0" w:color="auto"/>
                  </w:tcBorders>
                  <w:vAlign w:val="center"/>
                  <w:hideMark/>
                </w:tcPr>
                <w:p w:rsidR="00907FAA" w:rsidRPr="00212C04" w:rsidRDefault="00907FAA" w:rsidP="001477C6">
                  <w:pPr>
                    <w:pStyle w:val="Sinespaciado"/>
                    <w:rPr>
                      <w:rFonts w:cs="Arial"/>
                      <w:b/>
                      <w:sz w:val="16"/>
                      <w:szCs w:val="18"/>
                      <w:u w:val="single"/>
                    </w:rPr>
                  </w:pPr>
                  <w:r w:rsidRPr="00212C04">
                    <w:rPr>
                      <w:rFonts w:cs="Arial"/>
                      <w:b/>
                      <w:sz w:val="16"/>
                      <w:szCs w:val="18"/>
                      <w:u w:val="single"/>
                    </w:rPr>
                    <w:t>Ingeniero Eléctrico y/o Electricista</w:t>
                  </w:r>
                </w:p>
                <w:p w:rsidR="00907FAA" w:rsidRPr="00212C04" w:rsidRDefault="00907FAA" w:rsidP="001477C6">
                  <w:pPr>
                    <w:pStyle w:val="Sinespaciado"/>
                    <w:rPr>
                      <w:rFonts w:cs="Arial"/>
                      <w:b/>
                      <w:sz w:val="16"/>
                      <w:szCs w:val="18"/>
                      <w:u w:val="single"/>
                    </w:rPr>
                  </w:pPr>
                  <w:r w:rsidRPr="00212C04">
                    <w:rPr>
                      <w:rFonts w:cs="Arial"/>
                      <w:sz w:val="16"/>
                      <w:szCs w:val="18"/>
                      <w:u w:val="single"/>
                    </w:rPr>
                    <w:t>Deberá realizar las visitas a obra al menos el 80% del tiempo de ejecución de obra</w:t>
                  </w:r>
                </w:p>
              </w:tc>
              <w:tc>
                <w:tcPr>
                  <w:tcW w:w="1182" w:type="pct"/>
                  <w:tcBorders>
                    <w:top w:val="single" w:sz="12" w:space="0" w:color="auto"/>
                    <w:left w:val="single" w:sz="4" w:space="0" w:color="auto"/>
                    <w:bottom w:val="single" w:sz="12" w:space="0" w:color="auto"/>
                    <w:right w:val="single" w:sz="4" w:space="0" w:color="auto"/>
                  </w:tcBorders>
                  <w:vAlign w:val="center"/>
                  <w:hideMark/>
                </w:tcPr>
                <w:p w:rsidR="00907FAA" w:rsidRPr="00212C04" w:rsidRDefault="00907FAA" w:rsidP="001477C6">
                  <w:pPr>
                    <w:pStyle w:val="Sinespaciado"/>
                    <w:rPr>
                      <w:rFonts w:cs="Arial"/>
                      <w:sz w:val="16"/>
                      <w:szCs w:val="18"/>
                      <w:u w:val="single"/>
                      <w:lang w:val="es-ES_tradnl"/>
                    </w:rPr>
                  </w:pPr>
                  <w:r w:rsidRPr="00212C04">
                    <w:rPr>
                      <w:rFonts w:cs="Arial"/>
                      <w:sz w:val="16"/>
                      <w:szCs w:val="18"/>
                      <w:u w:val="single"/>
                    </w:rPr>
                    <w:t xml:space="preserve">Especialista Instalaciones Eléctricas y/o Electricista (con permanencia parcial en </w:t>
                  </w:r>
                  <w:r w:rsidRPr="00212C04">
                    <w:rPr>
                      <w:rFonts w:cs="Arial"/>
                      <w:sz w:val="16"/>
                      <w:szCs w:val="16"/>
                      <w:u w:val="single"/>
                    </w:rPr>
                    <w:t>obra).</w:t>
                  </w:r>
                </w:p>
              </w:tc>
              <w:tc>
                <w:tcPr>
                  <w:tcW w:w="2919" w:type="pct"/>
                  <w:tcBorders>
                    <w:top w:val="single" w:sz="12" w:space="0" w:color="auto"/>
                    <w:left w:val="single" w:sz="4" w:space="0" w:color="auto"/>
                    <w:bottom w:val="single" w:sz="12" w:space="0" w:color="auto"/>
                    <w:right w:val="single" w:sz="12" w:space="0" w:color="auto"/>
                  </w:tcBorders>
                  <w:vAlign w:val="center"/>
                  <w:hideMark/>
                </w:tcPr>
                <w:p w:rsidR="00907FAA" w:rsidRPr="00212C04" w:rsidRDefault="00907FAA" w:rsidP="001477C6">
                  <w:pPr>
                    <w:pStyle w:val="Sinespaciado"/>
                    <w:jc w:val="both"/>
                    <w:rPr>
                      <w:rFonts w:cs="Arial"/>
                      <w:sz w:val="16"/>
                      <w:szCs w:val="18"/>
                      <w:u w:val="single"/>
                    </w:rPr>
                  </w:pPr>
                  <w:r w:rsidRPr="00212C04">
                    <w:rPr>
                      <w:rFonts w:cs="Arial"/>
                      <w:b/>
                      <w:sz w:val="16"/>
                      <w:szCs w:val="18"/>
                      <w:u w:val="single"/>
                    </w:rPr>
                    <w:t xml:space="preserve">Experiencia </w:t>
                  </w:r>
                  <w:proofErr w:type="gramStart"/>
                  <w:r w:rsidRPr="00212C04">
                    <w:rPr>
                      <w:rFonts w:cs="Arial"/>
                      <w:b/>
                      <w:sz w:val="16"/>
                      <w:szCs w:val="18"/>
                      <w:u w:val="single"/>
                    </w:rPr>
                    <w:t>General.-</w:t>
                  </w:r>
                  <w:proofErr w:type="gramEnd"/>
                  <w:r w:rsidRPr="00212C04">
                    <w:rPr>
                      <w:rFonts w:cs="Arial"/>
                      <w:sz w:val="16"/>
                      <w:szCs w:val="18"/>
                      <w:u w:val="single"/>
                    </w:rPr>
                    <w:t xml:space="preserve">Deberá tener una experiencia general mínima de 2 años en el ejercicio profesional a partir de la obtención del Título en Provisión Nacional. Dicha experiencia deberá ser acreditada con fotocopia simple de contratos, actas de recepción definitiva </w:t>
                  </w:r>
                  <w:proofErr w:type="gramStart"/>
                  <w:r w:rsidRPr="00212C04">
                    <w:rPr>
                      <w:rFonts w:cs="Arial"/>
                      <w:sz w:val="16"/>
                      <w:szCs w:val="18"/>
                      <w:u w:val="single"/>
                    </w:rPr>
                    <w:t>o  certificados</w:t>
                  </w:r>
                  <w:proofErr w:type="gramEnd"/>
                  <w:r w:rsidRPr="00212C04">
                    <w:rPr>
                      <w:rFonts w:cs="Arial"/>
                      <w:sz w:val="16"/>
                      <w:szCs w:val="18"/>
                      <w:u w:val="single"/>
                    </w:rPr>
                    <w:t xml:space="preserve"> de trabajo.</w:t>
                  </w:r>
                </w:p>
                <w:p w:rsidR="00907FAA" w:rsidRPr="00212C04" w:rsidRDefault="00907FAA" w:rsidP="001477C6">
                  <w:pPr>
                    <w:pStyle w:val="Sinespaciado"/>
                    <w:jc w:val="both"/>
                    <w:rPr>
                      <w:rFonts w:cs="Arial"/>
                      <w:b/>
                      <w:sz w:val="16"/>
                      <w:szCs w:val="18"/>
                      <w:u w:val="single"/>
                    </w:rPr>
                  </w:pPr>
                </w:p>
                <w:p w:rsidR="00907FAA" w:rsidRPr="00212C04" w:rsidRDefault="00907FAA" w:rsidP="001477C6">
                  <w:pPr>
                    <w:pStyle w:val="Sinespaciado"/>
                    <w:jc w:val="both"/>
                    <w:rPr>
                      <w:rFonts w:cs="Arial"/>
                      <w:sz w:val="16"/>
                      <w:szCs w:val="18"/>
                      <w:u w:val="single"/>
                    </w:rPr>
                  </w:pPr>
                  <w:r w:rsidRPr="00212C04">
                    <w:rPr>
                      <w:rFonts w:cs="Arial"/>
                      <w:b/>
                      <w:sz w:val="16"/>
                      <w:szCs w:val="18"/>
                      <w:u w:val="single"/>
                    </w:rPr>
                    <w:t xml:space="preserve">Experiencia Específica: </w:t>
                  </w:r>
                  <w:r w:rsidRPr="00212C04">
                    <w:rPr>
                      <w:rFonts w:cs="Arial"/>
                      <w:sz w:val="16"/>
                      <w:szCs w:val="18"/>
                      <w:u w:val="single"/>
                    </w:rPr>
                    <w:t>Deberá tener una experiencia específica mínima de 1 año en el ejercicio profesional a partir de la obtención del Título en Provisión Nacional, en la que haya sido designado como Especialista Eléctrico</w:t>
                  </w:r>
                  <w:r>
                    <w:rPr>
                      <w:rFonts w:cs="Arial"/>
                      <w:sz w:val="16"/>
                      <w:szCs w:val="18"/>
                      <w:u w:val="single"/>
                    </w:rPr>
                    <w:t xml:space="preserve"> o</w:t>
                  </w:r>
                  <w:r w:rsidRPr="00212C04">
                    <w:rPr>
                      <w:rFonts w:cs="Arial"/>
                      <w:sz w:val="16"/>
                      <w:szCs w:val="18"/>
                      <w:u w:val="single"/>
                    </w:rPr>
                    <w:t xml:space="preserve"> Ingeniero eléctrico o cargos similares. Dicha experiencia deberá ser acreditada con fotocopia simple de contratos, o actas de recepción definitiva o  certificados de trabajo.</w:t>
                  </w:r>
                </w:p>
              </w:tc>
            </w:tr>
          </w:tbl>
          <w:p w:rsidR="00907FAA" w:rsidRDefault="00907FAA" w:rsidP="001477C6">
            <w:pPr>
              <w:jc w:val="both"/>
              <w:rPr>
                <w:rFonts w:ascii="Calibri" w:hAnsi="Calibri" w:cs="Calibri"/>
                <w:sz w:val="16"/>
                <w:szCs w:val="16"/>
                <w:lang w:val="es-BO" w:eastAsia="es-BO"/>
              </w:rPr>
            </w:pPr>
          </w:p>
          <w:p w:rsidR="00907FAA" w:rsidRPr="000F6B8A" w:rsidRDefault="00907FAA" w:rsidP="001477C6">
            <w:pPr>
              <w:jc w:val="both"/>
              <w:rPr>
                <w:rFonts w:ascii="Calibri" w:hAnsi="Calibri" w:cs="Calibri"/>
                <w:sz w:val="22"/>
                <w:szCs w:val="22"/>
                <w:u w:val="single"/>
                <w:lang w:val="es-BO" w:eastAsia="es-BO"/>
              </w:rPr>
            </w:pPr>
            <w:r w:rsidRPr="00BD4A37">
              <w:rPr>
                <w:rFonts w:ascii="Calibri" w:hAnsi="Calibri" w:cs="Calibri"/>
                <w:sz w:val="16"/>
                <w:szCs w:val="16"/>
                <w:lang w:val="es-BO" w:eastAsia="es-BO"/>
              </w:rPr>
              <w:t xml:space="preserve"> </w:t>
            </w:r>
            <w:r w:rsidRPr="000F6B8A">
              <w:rPr>
                <w:rFonts w:ascii="Calibri" w:hAnsi="Calibri" w:cs="Calibri"/>
                <w:sz w:val="22"/>
                <w:szCs w:val="22"/>
                <w:u w:val="single"/>
                <w:lang w:val="es-BO" w:eastAsia="es-BO"/>
              </w:rPr>
              <w:t>Todos los profesionales deberán presentar fotocopia del Título en Provisión Nacional.</w:t>
            </w:r>
          </w:p>
          <w:p w:rsidR="00907FAA" w:rsidRPr="000A516A" w:rsidRDefault="00907FAA" w:rsidP="001477C6">
            <w:pPr>
              <w:jc w:val="both"/>
              <w:rPr>
                <w:rFonts w:ascii="Calibri" w:hAnsi="Calibri" w:cs="Calibri"/>
                <w:sz w:val="22"/>
                <w:szCs w:val="22"/>
                <w:lang w:eastAsia="es-BO"/>
              </w:rPr>
            </w:pPr>
          </w:p>
        </w:tc>
      </w:tr>
      <w:tr w:rsidR="00907FAA" w:rsidRPr="000A516A" w:rsidTr="00C47132">
        <w:trPr>
          <w:trHeight w:val="391"/>
        </w:trPr>
        <w:tc>
          <w:tcPr>
            <w:tcW w:w="9356" w:type="dxa"/>
            <w:tcBorders>
              <w:bottom w:val="single" w:sz="4" w:space="0" w:color="auto"/>
            </w:tcBorders>
            <w:shd w:val="clear" w:color="auto" w:fill="DEEAF6" w:themeFill="accent1" w:themeFillTint="33"/>
            <w:vAlign w:val="center"/>
          </w:tcPr>
          <w:p w:rsidR="00907FAA" w:rsidRPr="000A516A" w:rsidRDefault="00907FAA" w:rsidP="001477C6">
            <w:pPr>
              <w:rPr>
                <w:rFonts w:ascii="Calibri" w:hAnsi="Calibri" w:cs="Calibri"/>
                <w:sz w:val="22"/>
                <w:szCs w:val="22"/>
                <w:lang w:eastAsia="es-BO"/>
              </w:rPr>
            </w:pPr>
            <w:r w:rsidRPr="00B925F2">
              <w:rPr>
                <w:rFonts w:ascii="Calibri" w:hAnsi="Calibri" w:cs="Calibri"/>
                <w:b/>
                <w:bCs/>
                <w:sz w:val="22"/>
                <w:szCs w:val="22"/>
              </w:rPr>
              <w:t>EMPRESAS PROPONENTES</w:t>
            </w:r>
          </w:p>
        </w:tc>
      </w:tr>
      <w:tr w:rsidR="00907FAA" w:rsidRPr="000A516A" w:rsidTr="001477C6">
        <w:trPr>
          <w:trHeight w:val="391"/>
        </w:trPr>
        <w:tc>
          <w:tcPr>
            <w:tcW w:w="9356" w:type="dxa"/>
            <w:tcBorders>
              <w:bottom w:val="single" w:sz="4" w:space="0" w:color="auto"/>
            </w:tcBorders>
            <w:shd w:val="clear" w:color="auto" w:fill="auto"/>
            <w:vAlign w:val="center"/>
          </w:tcPr>
          <w:p w:rsidR="00907FAA" w:rsidRDefault="00907FAA" w:rsidP="001477C6">
            <w:pPr>
              <w:rPr>
                <w:rFonts w:ascii="Calibri" w:hAnsi="Calibri" w:cs="Calibri"/>
                <w:sz w:val="22"/>
                <w:szCs w:val="22"/>
              </w:rPr>
            </w:pPr>
            <w:r w:rsidRPr="008D51DF">
              <w:rPr>
                <w:rFonts w:ascii="Calibri" w:hAnsi="Calibri" w:cs="Calibri"/>
                <w:sz w:val="22"/>
                <w:szCs w:val="22"/>
              </w:rPr>
              <w:t xml:space="preserve">Todas las empresas </w:t>
            </w:r>
            <w:r>
              <w:rPr>
                <w:rFonts w:ascii="Calibri" w:hAnsi="Calibri" w:cs="Calibri"/>
                <w:sz w:val="22"/>
                <w:szCs w:val="22"/>
              </w:rPr>
              <w:t xml:space="preserve">supervisoras </w:t>
            </w:r>
            <w:r w:rsidRPr="008D51DF">
              <w:rPr>
                <w:rFonts w:ascii="Calibri" w:hAnsi="Calibri" w:cs="Calibri"/>
                <w:sz w:val="22"/>
                <w:szCs w:val="22"/>
              </w:rPr>
              <w:t xml:space="preserve">proponentes que actualmente tienen contratos vigentes con YPFB referidas a la </w:t>
            </w:r>
            <w:r>
              <w:rPr>
                <w:rFonts w:ascii="Calibri" w:hAnsi="Calibri" w:cs="Calibri"/>
                <w:sz w:val="22"/>
                <w:szCs w:val="22"/>
              </w:rPr>
              <w:t xml:space="preserve">supervisión de </w:t>
            </w:r>
            <w:r w:rsidRPr="008D51DF">
              <w:rPr>
                <w:rFonts w:ascii="Calibri" w:hAnsi="Calibri" w:cs="Calibri"/>
                <w:sz w:val="22"/>
                <w:szCs w:val="22"/>
              </w:rPr>
              <w:t xml:space="preserve">construcción de Estaciones de Servicio, </w:t>
            </w:r>
            <w:r>
              <w:rPr>
                <w:rFonts w:ascii="Calibri" w:hAnsi="Calibri" w:cs="Calibri"/>
                <w:sz w:val="22"/>
                <w:szCs w:val="22"/>
              </w:rPr>
              <w:t>no podrán presentar el mismo p</w:t>
            </w:r>
            <w:r w:rsidRPr="008D51DF">
              <w:rPr>
                <w:rFonts w:ascii="Calibri" w:hAnsi="Calibri" w:cs="Calibri"/>
                <w:sz w:val="22"/>
                <w:szCs w:val="22"/>
              </w:rPr>
              <w:t xml:space="preserve">ersonal técnico clave </w:t>
            </w:r>
            <w:r>
              <w:rPr>
                <w:rFonts w:ascii="Calibri" w:hAnsi="Calibri" w:cs="Calibri"/>
                <w:sz w:val="22"/>
                <w:szCs w:val="22"/>
              </w:rPr>
              <w:t>que actualmente se encuentren ejerciendo un cargo en otro proyecto</w:t>
            </w:r>
            <w:r w:rsidRPr="008D51DF">
              <w:rPr>
                <w:rFonts w:ascii="Calibri" w:hAnsi="Calibri" w:cs="Calibri"/>
                <w:sz w:val="22"/>
                <w:szCs w:val="22"/>
              </w:rPr>
              <w:t>.</w:t>
            </w:r>
          </w:p>
          <w:p w:rsidR="00907FAA" w:rsidRPr="00D540F4" w:rsidRDefault="00907FAA" w:rsidP="001477C6">
            <w:pPr>
              <w:rPr>
                <w:rFonts w:ascii="Calibri" w:hAnsi="Calibri" w:cs="Calibri"/>
                <w:sz w:val="22"/>
                <w:szCs w:val="22"/>
              </w:rPr>
            </w:pPr>
          </w:p>
        </w:tc>
      </w:tr>
      <w:tr w:rsidR="00907FAA" w:rsidRPr="000A516A" w:rsidTr="00C47132">
        <w:trPr>
          <w:trHeight w:val="391"/>
        </w:trPr>
        <w:tc>
          <w:tcPr>
            <w:tcW w:w="9356" w:type="dxa"/>
            <w:tcBorders>
              <w:bottom w:val="single" w:sz="4" w:space="0" w:color="auto"/>
            </w:tcBorders>
            <w:shd w:val="clear" w:color="auto" w:fill="DEEAF6" w:themeFill="accent1" w:themeFillTint="33"/>
            <w:vAlign w:val="center"/>
          </w:tcPr>
          <w:p w:rsidR="00907FAA" w:rsidRDefault="00907FAA" w:rsidP="001477C6">
            <w:pPr>
              <w:rPr>
                <w:rFonts w:ascii="Calibri" w:hAnsi="Calibri" w:cs="Calibri"/>
                <w:b/>
                <w:bCs/>
                <w:sz w:val="22"/>
                <w:szCs w:val="22"/>
                <w:lang w:eastAsia="es-BO"/>
              </w:rPr>
            </w:pPr>
            <w:r>
              <w:rPr>
                <w:rFonts w:ascii="Calibri" w:hAnsi="Calibri" w:cs="Calibri"/>
                <w:b/>
                <w:bCs/>
                <w:sz w:val="22"/>
                <w:szCs w:val="22"/>
                <w:lang w:eastAsia="es-BO"/>
              </w:rPr>
              <w:t>EXPERIENCIA REQUERIDA</w:t>
            </w:r>
          </w:p>
        </w:tc>
      </w:tr>
      <w:tr w:rsidR="00907FAA" w:rsidRPr="000A516A" w:rsidTr="001477C6">
        <w:trPr>
          <w:trHeight w:val="1261"/>
        </w:trPr>
        <w:tc>
          <w:tcPr>
            <w:tcW w:w="9356" w:type="dxa"/>
            <w:tcBorders>
              <w:bottom w:val="single" w:sz="4" w:space="0" w:color="auto"/>
            </w:tcBorders>
            <w:shd w:val="clear" w:color="auto" w:fill="auto"/>
            <w:vAlign w:val="center"/>
          </w:tcPr>
          <w:p w:rsidR="00907FAA" w:rsidRPr="00D540F4" w:rsidRDefault="00907FAA" w:rsidP="001477C6">
            <w:pPr>
              <w:rPr>
                <w:rFonts w:ascii="Calibri" w:eastAsia="Calibri" w:hAnsi="Calibri" w:cs="Arial"/>
                <w:b/>
                <w:iCs/>
                <w:sz w:val="22"/>
              </w:rPr>
            </w:pPr>
            <w:r>
              <w:rPr>
                <w:rFonts w:ascii="Calibri" w:eastAsia="Calibri" w:hAnsi="Calibri" w:cs="Arial"/>
                <w:b/>
                <w:iCs/>
                <w:sz w:val="22"/>
              </w:rPr>
              <w:t xml:space="preserve">Experiencia General de la Empresa                             </w:t>
            </w:r>
          </w:p>
          <w:p w:rsidR="00907FAA" w:rsidRPr="003F3DF3" w:rsidRDefault="00907FAA" w:rsidP="001477C6">
            <w:pPr>
              <w:pStyle w:val="Sinespaciado"/>
              <w:jc w:val="both"/>
              <w:rPr>
                <w:rFonts w:cs="Arial"/>
              </w:rPr>
            </w:pPr>
            <w:r w:rsidRPr="003F3DF3">
              <w:rPr>
                <w:rFonts w:cs="Arial"/>
              </w:rPr>
              <w:t xml:space="preserve">La empresa deberá contar </w:t>
            </w:r>
            <w:proofErr w:type="gramStart"/>
            <w:r w:rsidRPr="003F3DF3">
              <w:rPr>
                <w:rFonts w:cs="Arial"/>
              </w:rPr>
              <w:t>con  una</w:t>
            </w:r>
            <w:proofErr w:type="gramEnd"/>
            <w:r w:rsidRPr="003F3DF3">
              <w:rPr>
                <w:rFonts w:cs="Arial"/>
              </w:rPr>
              <w:t xml:space="preserve"> experiencia general mínima igual a 2 veces el precio referencial de la convocatoria que postula, en servicios de Supervisión Técnica de obras en general. Dicha experiencia deberá ser acreditada con fotocopia simple de actas de recepción definitiva </w:t>
            </w:r>
            <w:r>
              <w:rPr>
                <w:rFonts w:cs="Arial"/>
              </w:rPr>
              <w:t xml:space="preserve">de obra </w:t>
            </w:r>
            <w:r w:rsidRPr="003F3DF3">
              <w:rPr>
                <w:rFonts w:cs="Arial"/>
              </w:rPr>
              <w:t>o certificados de conclusión de contra</w:t>
            </w:r>
            <w:r>
              <w:rPr>
                <w:rFonts w:cs="Arial"/>
              </w:rPr>
              <w:t>to</w:t>
            </w:r>
            <w:r w:rsidRPr="003F3DF3">
              <w:rPr>
                <w:rFonts w:cs="Arial"/>
              </w:rPr>
              <w:t>.</w:t>
            </w:r>
          </w:p>
          <w:p w:rsidR="00907FAA" w:rsidRPr="003F3DF3" w:rsidRDefault="00907FAA" w:rsidP="001477C6">
            <w:pPr>
              <w:rPr>
                <w:rFonts w:ascii="Calibri" w:eastAsia="Calibri" w:hAnsi="Calibri" w:cs="Arial"/>
                <w:iCs/>
                <w:sz w:val="22"/>
                <w:szCs w:val="22"/>
              </w:rPr>
            </w:pPr>
          </w:p>
          <w:p w:rsidR="00907FAA" w:rsidRPr="00D540F4" w:rsidRDefault="00907FAA" w:rsidP="001477C6">
            <w:pPr>
              <w:rPr>
                <w:rFonts w:ascii="Calibri" w:eastAsia="Calibri" w:hAnsi="Calibri" w:cs="Arial"/>
                <w:b/>
                <w:iCs/>
                <w:sz w:val="22"/>
              </w:rPr>
            </w:pPr>
            <w:r>
              <w:rPr>
                <w:rFonts w:ascii="Calibri" w:eastAsia="Calibri" w:hAnsi="Calibri" w:cs="Arial"/>
                <w:b/>
                <w:iCs/>
                <w:sz w:val="22"/>
              </w:rPr>
              <w:t>Experiencia Específica de la Empresa</w:t>
            </w:r>
          </w:p>
          <w:p w:rsidR="00907FAA" w:rsidRPr="003F3DF3" w:rsidRDefault="00907FAA" w:rsidP="001477C6">
            <w:pPr>
              <w:pStyle w:val="Sinespaciado"/>
              <w:jc w:val="both"/>
              <w:rPr>
                <w:rFonts w:cs="Arial"/>
              </w:rPr>
            </w:pPr>
            <w:r w:rsidRPr="003F3DF3">
              <w:rPr>
                <w:rFonts w:cs="Arial"/>
              </w:rPr>
              <w:t xml:space="preserve">La empresa deberá contar con una experiencia específica mínima igual a 1 ves el precio referencial de la convocatoria que postula, en servicios de Supervisión Técnica de obras similares. Dicha experiencia deberá ser acreditada con fotocopia simple de actas de recepción definitiva </w:t>
            </w:r>
            <w:r>
              <w:rPr>
                <w:rFonts w:cs="Arial"/>
              </w:rPr>
              <w:t xml:space="preserve">de obra o </w:t>
            </w:r>
            <w:r w:rsidRPr="003F3DF3">
              <w:rPr>
                <w:rFonts w:cs="Arial"/>
              </w:rPr>
              <w:t>certificados de conclusión de contra</w:t>
            </w:r>
            <w:r>
              <w:rPr>
                <w:rFonts w:cs="Arial"/>
              </w:rPr>
              <w:t>to</w:t>
            </w:r>
            <w:r w:rsidRPr="003F3DF3">
              <w:rPr>
                <w:rFonts w:cs="Arial"/>
              </w:rPr>
              <w:t>.</w:t>
            </w:r>
          </w:p>
          <w:p w:rsidR="00907FAA" w:rsidRPr="003F3DF3" w:rsidRDefault="00907FAA" w:rsidP="001477C6">
            <w:pPr>
              <w:jc w:val="both"/>
              <w:rPr>
                <w:rFonts w:ascii="Calibri" w:eastAsia="Calibri" w:hAnsi="Calibri" w:cs="Arial"/>
                <w:iCs/>
                <w:sz w:val="22"/>
                <w:szCs w:val="22"/>
              </w:rPr>
            </w:pPr>
          </w:p>
          <w:p w:rsidR="00907FAA" w:rsidRPr="000759F3" w:rsidRDefault="00907FAA" w:rsidP="001477C6">
            <w:pPr>
              <w:jc w:val="both"/>
              <w:rPr>
                <w:rFonts w:ascii="Calibri" w:eastAsia="Calibri" w:hAnsi="Calibri" w:cs="Arial"/>
                <w:b/>
                <w:iCs/>
                <w:u w:val="single"/>
              </w:rPr>
            </w:pPr>
            <w:r w:rsidRPr="000759F3">
              <w:rPr>
                <w:rFonts w:ascii="Calibri" w:eastAsia="Calibri" w:hAnsi="Calibri" w:cs="Arial"/>
                <w:b/>
                <w:iCs/>
                <w:u w:val="single"/>
              </w:rPr>
              <w:t>LA EXPERIENCIA GENERAL Y ESPECIFICA A CONSIDERAR TANTO PARA LA EMPRESA COMO PARA EL PERSONAL, SERA AQUELLA QUE CORRESPONDA A LOS ULTIMOS SIETE (7) AÑOS.</w:t>
            </w:r>
          </w:p>
          <w:p w:rsidR="00907FAA" w:rsidRDefault="00907FAA" w:rsidP="001477C6">
            <w:pPr>
              <w:jc w:val="both"/>
              <w:rPr>
                <w:rFonts w:ascii="Calibri" w:hAnsi="Calibri" w:cs="Calibri"/>
                <w:b/>
                <w:bCs/>
                <w:sz w:val="22"/>
                <w:szCs w:val="22"/>
                <w:lang w:eastAsia="es-BO"/>
              </w:rPr>
            </w:pPr>
            <w:r w:rsidRPr="000759F3">
              <w:rPr>
                <w:rFonts w:ascii="Calibri" w:eastAsia="Calibri" w:hAnsi="Calibri" w:cs="Arial"/>
                <w:b/>
                <w:iCs/>
                <w:u w:val="single"/>
              </w:rPr>
              <w:t>LA DOCUMENTACIÓN REQUERIDA  PARA LA  EXPERIENCIA GENERAL Y ESPECÍFICA DEBERA ESTAR RESPALDADO CON DOCUMENTACION EN FOTOCOPIA SIMPLE TANTO PARA LA EMPRESA COMO PARA EL PERSONAL  PROPUESTO, ADJUNTAR LA DOCUMENTACION DE RESPALDO CON LA PROPUESTA AL MOMENTO DE SU PRESENTACIÓN.</w:t>
            </w:r>
          </w:p>
        </w:tc>
      </w:tr>
      <w:tr w:rsidR="00907FAA" w:rsidRPr="000A516A" w:rsidTr="00C47132">
        <w:trPr>
          <w:trHeight w:val="452"/>
        </w:trPr>
        <w:tc>
          <w:tcPr>
            <w:tcW w:w="9356" w:type="dxa"/>
            <w:tcBorders>
              <w:top w:val="single" w:sz="4" w:space="0" w:color="auto"/>
            </w:tcBorders>
            <w:shd w:val="clear" w:color="auto" w:fill="DEEAF6" w:themeFill="accent1" w:themeFillTint="33"/>
            <w:vAlign w:val="center"/>
          </w:tcPr>
          <w:p w:rsidR="00907FAA" w:rsidRDefault="00907FAA" w:rsidP="001477C6">
            <w:pPr>
              <w:rPr>
                <w:rFonts w:ascii="Calibri" w:hAnsi="Calibri" w:cs="Calibri"/>
                <w:b/>
                <w:bCs/>
                <w:sz w:val="22"/>
                <w:szCs w:val="22"/>
              </w:rPr>
            </w:pPr>
            <w:r>
              <w:rPr>
                <w:rFonts w:ascii="Calibri" w:hAnsi="Calibri" w:cs="Calibri"/>
                <w:b/>
                <w:bCs/>
                <w:sz w:val="22"/>
                <w:szCs w:val="22"/>
              </w:rPr>
              <w:lastRenderedPageBreak/>
              <w:t>OBRAS SIMILARES</w:t>
            </w:r>
          </w:p>
        </w:tc>
      </w:tr>
      <w:tr w:rsidR="00907FAA" w:rsidRPr="000A516A" w:rsidTr="001477C6">
        <w:trPr>
          <w:trHeight w:val="392"/>
        </w:trPr>
        <w:tc>
          <w:tcPr>
            <w:tcW w:w="9356" w:type="dxa"/>
            <w:shd w:val="clear" w:color="auto" w:fill="auto"/>
            <w:vAlign w:val="bottom"/>
          </w:tcPr>
          <w:p w:rsidR="00907FAA" w:rsidRPr="00D2183E" w:rsidRDefault="00907FAA" w:rsidP="001477C6">
            <w:pPr>
              <w:jc w:val="both"/>
              <w:rPr>
                <w:rFonts w:ascii="Calibri" w:hAnsi="Calibri" w:cs="Calibri"/>
                <w:sz w:val="22"/>
                <w:szCs w:val="22"/>
                <w:lang w:eastAsia="es-BO"/>
              </w:rPr>
            </w:pPr>
            <w:r w:rsidRPr="00D2183E">
              <w:rPr>
                <w:rFonts w:ascii="Calibri" w:hAnsi="Calibri" w:cs="Calibri"/>
                <w:sz w:val="22"/>
                <w:szCs w:val="22"/>
                <w:lang w:eastAsia="es-BO"/>
              </w:rPr>
              <w:t xml:space="preserve">Edificaciones. </w:t>
            </w:r>
          </w:p>
          <w:p w:rsidR="00907FAA" w:rsidRPr="00D2183E" w:rsidRDefault="00907FAA" w:rsidP="005A650E">
            <w:pPr>
              <w:numPr>
                <w:ilvl w:val="0"/>
                <w:numId w:val="42"/>
              </w:numPr>
              <w:jc w:val="both"/>
              <w:rPr>
                <w:rFonts w:ascii="Calibri" w:hAnsi="Calibri" w:cs="Calibri"/>
                <w:sz w:val="22"/>
                <w:szCs w:val="22"/>
                <w:lang w:eastAsia="es-BO"/>
              </w:rPr>
            </w:pPr>
            <w:r w:rsidRPr="00D2183E">
              <w:rPr>
                <w:rFonts w:ascii="Calibri" w:hAnsi="Calibri" w:cs="Calibri"/>
                <w:sz w:val="22"/>
                <w:szCs w:val="22"/>
                <w:lang w:eastAsia="es-BO"/>
              </w:rPr>
              <w:t xml:space="preserve">Edificios </w:t>
            </w:r>
          </w:p>
          <w:p w:rsidR="00907FAA" w:rsidRPr="00D2183E" w:rsidRDefault="00907FAA" w:rsidP="005A650E">
            <w:pPr>
              <w:numPr>
                <w:ilvl w:val="0"/>
                <w:numId w:val="42"/>
              </w:numPr>
              <w:jc w:val="both"/>
              <w:rPr>
                <w:rFonts w:ascii="Calibri" w:hAnsi="Calibri" w:cs="Calibri"/>
                <w:sz w:val="22"/>
                <w:szCs w:val="22"/>
                <w:lang w:eastAsia="es-BO"/>
              </w:rPr>
            </w:pPr>
            <w:r w:rsidRPr="00D2183E">
              <w:rPr>
                <w:rFonts w:ascii="Calibri" w:hAnsi="Calibri" w:cs="Calibri"/>
                <w:sz w:val="22"/>
                <w:szCs w:val="22"/>
                <w:lang w:eastAsia="es-BO"/>
              </w:rPr>
              <w:t>Hospitales</w:t>
            </w:r>
          </w:p>
          <w:p w:rsidR="00907FAA" w:rsidRPr="00D2183E" w:rsidRDefault="00907FAA" w:rsidP="005A650E">
            <w:pPr>
              <w:numPr>
                <w:ilvl w:val="0"/>
                <w:numId w:val="42"/>
              </w:numPr>
              <w:jc w:val="both"/>
              <w:rPr>
                <w:rFonts w:ascii="Calibri" w:hAnsi="Calibri" w:cs="Calibri"/>
                <w:sz w:val="22"/>
                <w:szCs w:val="22"/>
                <w:lang w:eastAsia="es-BO"/>
              </w:rPr>
            </w:pPr>
            <w:r w:rsidRPr="00D2183E">
              <w:rPr>
                <w:rFonts w:ascii="Calibri" w:hAnsi="Calibri" w:cs="Calibri"/>
                <w:sz w:val="22"/>
                <w:szCs w:val="22"/>
                <w:lang w:eastAsia="es-BO"/>
              </w:rPr>
              <w:t>Centros de salud</w:t>
            </w:r>
          </w:p>
          <w:p w:rsidR="00907FAA" w:rsidRPr="00D2183E" w:rsidRDefault="00907FAA" w:rsidP="005A650E">
            <w:pPr>
              <w:numPr>
                <w:ilvl w:val="0"/>
                <w:numId w:val="42"/>
              </w:numPr>
              <w:jc w:val="both"/>
              <w:rPr>
                <w:rFonts w:ascii="Calibri" w:hAnsi="Calibri" w:cs="Calibri"/>
                <w:sz w:val="22"/>
                <w:szCs w:val="22"/>
                <w:lang w:eastAsia="es-BO"/>
              </w:rPr>
            </w:pPr>
            <w:r w:rsidRPr="00D2183E">
              <w:rPr>
                <w:rFonts w:ascii="Calibri" w:hAnsi="Calibri" w:cs="Calibri"/>
                <w:sz w:val="22"/>
                <w:szCs w:val="22"/>
                <w:lang w:eastAsia="es-BO"/>
              </w:rPr>
              <w:t>Centros educativos</w:t>
            </w:r>
          </w:p>
          <w:p w:rsidR="00907FAA" w:rsidRPr="00D2183E" w:rsidRDefault="00907FAA" w:rsidP="005A650E">
            <w:pPr>
              <w:numPr>
                <w:ilvl w:val="0"/>
                <w:numId w:val="42"/>
              </w:numPr>
              <w:jc w:val="both"/>
              <w:rPr>
                <w:rFonts w:ascii="Calibri" w:hAnsi="Calibri" w:cs="Calibri"/>
                <w:sz w:val="22"/>
                <w:szCs w:val="22"/>
                <w:lang w:eastAsia="es-BO"/>
              </w:rPr>
            </w:pPr>
            <w:r w:rsidRPr="00D2183E">
              <w:rPr>
                <w:rFonts w:ascii="Calibri" w:hAnsi="Calibri" w:cs="Calibri"/>
                <w:sz w:val="22"/>
                <w:szCs w:val="22"/>
                <w:lang w:eastAsia="es-BO"/>
              </w:rPr>
              <w:t>Terminales</w:t>
            </w:r>
            <w:r>
              <w:rPr>
                <w:rFonts w:ascii="Calibri" w:hAnsi="Calibri" w:cs="Calibri"/>
                <w:sz w:val="22"/>
                <w:szCs w:val="22"/>
                <w:lang w:eastAsia="es-BO"/>
              </w:rPr>
              <w:t>, aeropuertos</w:t>
            </w:r>
          </w:p>
          <w:p w:rsidR="00907FAA" w:rsidRDefault="00907FAA" w:rsidP="005A650E">
            <w:pPr>
              <w:numPr>
                <w:ilvl w:val="0"/>
                <w:numId w:val="42"/>
              </w:numPr>
              <w:jc w:val="both"/>
              <w:rPr>
                <w:rFonts w:ascii="Calibri" w:hAnsi="Calibri" w:cs="Calibri"/>
                <w:sz w:val="22"/>
                <w:szCs w:val="22"/>
                <w:lang w:eastAsia="es-BO"/>
              </w:rPr>
            </w:pPr>
            <w:r>
              <w:rPr>
                <w:rFonts w:ascii="Calibri" w:hAnsi="Calibri" w:cs="Calibri"/>
                <w:sz w:val="22"/>
                <w:szCs w:val="22"/>
                <w:lang w:eastAsia="es-BO"/>
              </w:rPr>
              <w:t xml:space="preserve">Galpones, tinglados y </w:t>
            </w:r>
            <w:r w:rsidRPr="00D2183E">
              <w:rPr>
                <w:rFonts w:ascii="Calibri" w:hAnsi="Calibri" w:cs="Calibri"/>
                <w:sz w:val="22"/>
                <w:szCs w:val="22"/>
                <w:lang w:eastAsia="es-BO"/>
              </w:rPr>
              <w:t>hangares</w:t>
            </w:r>
          </w:p>
          <w:p w:rsidR="00907FAA" w:rsidRDefault="00907FAA" w:rsidP="005A650E">
            <w:pPr>
              <w:numPr>
                <w:ilvl w:val="0"/>
                <w:numId w:val="42"/>
              </w:numPr>
              <w:jc w:val="both"/>
              <w:rPr>
                <w:rFonts w:ascii="Calibri" w:hAnsi="Calibri" w:cs="Calibri"/>
                <w:sz w:val="22"/>
                <w:szCs w:val="22"/>
                <w:lang w:eastAsia="es-BO"/>
              </w:rPr>
            </w:pPr>
            <w:r>
              <w:rPr>
                <w:rFonts w:ascii="Calibri" w:hAnsi="Calibri" w:cs="Calibri"/>
                <w:sz w:val="22"/>
                <w:szCs w:val="22"/>
                <w:lang w:eastAsia="es-BO"/>
              </w:rPr>
              <w:t>Fosas para tanques de combustible</w:t>
            </w:r>
          </w:p>
          <w:p w:rsidR="00907FAA" w:rsidRDefault="00907FAA" w:rsidP="005A650E">
            <w:pPr>
              <w:numPr>
                <w:ilvl w:val="0"/>
                <w:numId w:val="42"/>
              </w:numPr>
              <w:jc w:val="both"/>
              <w:rPr>
                <w:rFonts w:ascii="Calibri" w:hAnsi="Calibri" w:cs="Calibri"/>
                <w:sz w:val="22"/>
                <w:szCs w:val="22"/>
                <w:lang w:eastAsia="es-BO"/>
              </w:rPr>
            </w:pPr>
            <w:r>
              <w:rPr>
                <w:rFonts w:ascii="Calibri" w:hAnsi="Calibri" w:cs="Calibri"/>
                <w:sz w:val="22"/>
                <w:szCs w:val="22"/>
                <w:lang w:eastAsia="es-BO"/>
              </w:rPr>
              <w:t>Carreteras - pavimentos rígidos, flexibles</w:t>
            </w:r>
          </w:p>
          <w:p w:rsidR="00907FAA" w:rsidRDefault="00907FAA" w:rsidP="005A650E">
            <w:pPr>
              <w:numPr>
                <w:ilvl w:val="0"/>
                <w:numId w:val="42"/>
              </w:numPr>
              <w:jc w:val="both"/>
              <w:rPr>
                <w:rFonts w:ascii="Calibri" w:hAnsi="Calibri" w:cs="Calibri"/>
                <w:sz w:val="22"/>
                <w:szCs w:val="22"/>
                <w:lang w:eastAsia="es-BO"/>
              </w:rPr>
            </w:pPr>
            <w:r>
              <w:rPr>
                <w:rFonts w:ascii="Calibri" w:hAnsi="Calibri" w:cs="Calibri"/>
                <w:sz w:val="22"/>
                <w:szCs w:val="22"/>
                <w:lang w:eastAsia="es-BO"/>
              </w:rPr>
              <w:t>Estaciones de servicio</w:t>
            </w:r>
          </w:p>
          <w:p w:rsidR="00907FAA" w:rsidRPr="008A7634" w:rsidRDefault="00907FAA" w:rsidP="005A650E">
            <w:pPr>
              <w:numPr>
                <w:ilvl w:val="0"/>
                <w:numId w:val="42"/>
              </w:numPr>
              <w:jc w:val="both"/>
              <w:rPr>
                <w:rFonts w:ascii="Calibri" w:hAnsi="Calibri" w:cs="Calibri"/>
                <w:sz w:val="22"/>
                <w:szCs w:val="22"/>
                <w:lang w:eastAsia="es-BO"/>
              </w:rPr>
            </w:pPr>
            <w:r w:rsidRPr="008A7634">
              <w:rPr>
                <w:rFonts w:ascii="Calibri" w:hAnsi="Calibri" w:cs="Calibri"/>
                <w:sz w:val="22"/>
                <w:szCs w:val="22"/>
                <w:lang w:eastAsia="es-BO"/>
              </w:rPr>
              <w:t>Centros sociales y comerciales</w:t>
            </w:r>
          </w:p>
          <w:p w:rsidR="00907FAA" w:rsidRPr="008A7634" w:rsidRDefault="00907FAA" w:rsidP="005A650E">
            <w:pPr>
              <w:numPr>
                <w:ilvl w:val="0"/>
                <w:numId w:val="42"/>
              </w:numPr>
              <w:jc w:val="both"/>
              <w:rPr>
                <w:rFonts w:ascii="Calibri" w:hAnsi="Calibri" w:cs="Calibri"/>
                <w:sz w:val="22"/>
                <w:szCs w:val="22"/>
                <w:lang w:eastAsia="es-BO"/>
              </w:rPr>
            </w:pPr>
            <w:r w:rsidRPr="008A7634">
              <w:rPr>
                <w:rFonts w:ascii="Calibri" w:hAnsi="Calibri" w:cs="Calibri"/>
                <w:sz w:val="22"/>
                <w:szCs w:val="22"/>
                <w:lang w:eastAsia="es-BO"/>
              </w:rPr>
              <w:t>Terminales</w:t>
            </w:r>
          </w:p>
          <w:p w:rsidR="00907FAA" w:rsidRPr="008A7634" w:rsidRDefault="00907FAA" w:rsidP="005A650E">
            <w:pPr>
              <w:numPr>
                <w:ilvl w:val="0"/>
                <w:numId w:val="42"/>
              </w:numPr>
              <w:jc w:val="both"/>
              <w:rPr>
                <w:rFonts w:ascii="Calibri" w:hAnsi="Calibri" w:cs="Calibri"/>
                <w:sz w:val="22"/>
                <w:szCs w:val="22"/>
                <w:lang w:eastAsia="es-BO"/>
              </w:rPr>
            </w:pPr>
            <w:r w:rsidRPr="008A7634">
              <w:rPr>
                <w:rFonts w:ascii="Calibri" w:hAnsi="Calibri" w:cs="Calibri"/>
                <w:sz w:val="22"/>
                <w:szCs w:val="22"/>
                <w:lang w:eastAsia="es-BO"/>
              </w:rPr>
              <w:t>Galpones y hangares</w:t>
            </w:r>
          </w:p>
          <w:p w:rsidR="00907FAA" w:rsidRPr="008A7634" w:rsidRDefault="00907FAA" w:rsidP="005A650E">
            <w:pPr>
              <w:numPr>
                <w:ilvl w:val="0"/>
                <w:numId w:val="42"/>
              </w:numPr>
              <w:jc w:val="both"/>
              <w:rPr>
                <w:rFonts w:ascii="Calibri" w:hAnsi="Calibri" w:cs="Calibri"/>
                <w:sz w:val="22"/>
                <w:szCs w:val="22"/>
                <w:lang w:eastAsia="es-BO"/>
              </w:rPr>
            </w:pPr>
            <w:r w:rsidRPr="008A7634">
              <w:rPr>
                <w:rFonts w:ascii="Calibri" w:hAnsi="Calibri" w:cs="Calibri"/>
                <w:sz w:val="22"/>
                <w:szCs w:val="22"/>
                <w:lang w:eastAsia="es-BO"/>
              </w:rPr>
              <w:t xml:space="preserve">Alcantarillado </w:t>
            </w:r>
          </w:p>
          <w:p w:rsidR="00907FAA" w:rsidRPr="008A7634" w:rsidRDefault="00907FAA" w:rsidP="005A650E">
            <w:pPr>
              <w:numPr>
                <w:ilvl w:val="0"/>
                <w:numId w:val="42"/>
              </w:numPr>
              <w:jc w:val="both"/>
              <w:rPr>
                <w:rFonts w:ascii="Calibri" w:hAnsi="Calibri" w:cs="Calibri"/>
                <w:sz w:val="22"/>
                <w:szCs w:val="22"/>
                <w:lang w:eastAsia="es-BO"/>
              </w:rPr>
            </w:pPr>
            <w:r w:rsidRPr="008A7634">
              <w:rPr>
                <w:rFonts w:ascii="Calibri" w:hAnsi="Calibri" w:cs="Calibri"/>
                <w:sz w:val="22"/>
                <w:szCs w:val="22"/>
                <w:lang w:eastAsia="es-BO"/>
              </w:rPr>
              <w:t xml:space="preserve">Caminos </w:t>
            </w:r>
          </w:p>
          <w:p w:rsidR="00907FAA" w:rsidRPr="008A7634" w:rsidRDefault="00907FAA" w:rsidP="005A650E">
            <w:pPr>
              <w:numPr>
                <w:ilvl w:val="0"/>
                <w:numId w:val="42"/>
              </w:numPr>
              <w:jc w:val="both"/>
              <w:rPr>
                <w:rFonts w:ascii="Calibri" w:hAnsi="Calibri" w:cs="Calibri"/>
                <w:sz w:val="22"/>
                <w:szCs w:val="22"/>
                <w:lang w:eastAsia="es-BO"/>
              </w:rPr>
            </w:pPr>
            <w:r w:rsidRPr="008A7634">
              <w:rPr>
                <w:rFonts w:ascii="Calibri" w:hAnsi="Calibri" w:cs="Calibri"/>
                <w:sz w:val="22"/>
                <w:szCs w:val="22"/>
                <w:lang w:eastAsia="es-BO"/>
              </w:rPr>
              <w:t>Pavimentos</w:t>
            </w:r>
          </w:p>
          <w:p w:rsidR="00907FAA" w:rsidRPr="008A7634" w:rsidRDefault="00907FAA" w:rsidP="005A650E">
            <w:pPr>
              <w:numPr>
                <w:ilvl w:val="0"/>
                <w:numId w:val="42"/>
              </w:numPr>
              <w:jc w:val="both"/>
              <w:rPr>
                <w:rFonts w:ascii="Calibri" w:hAnsi="Calibri" w:cs="Calibri"/>
                <w:sz w:val="22"/>
                <w:szCs w:val="22"/>
                <w:lang w:eastAsia="es-BO"/>
              </w:rPr>
            </w:pPr>
            <w:r w:rsidRPr="008A7634">
              <w:rPr>
                <w:rFonts w:ascii="Calibri" w:hAnsi="Calibri" w:cs="Calibri"/>
                <w:sz w:val="22"/>
                <w:szCs w:val="22"/>
                <w:lang w:eastAsia="es-BO"/>
              </w:rPr>
              <w:t>Puentes</w:t>
            </w:r>
          </w:p>
          <w:p w:rsidR="00907FAA" w:rsidRPr="008A7634" w:rsidRDefault="00907FAA" w:rsidP="005A650E">
            <w:pPr>
              <w:numPr>
                <w:ilvl w:val="0"/>
                <w:numId w:val="42"/>
              </w:numPr>
              <w:jc w:val="both"/>
              <w:rPr>
                <w:rFonts w:ascii="Calibri" w:hAnsi="Calibri" w:cs="Calibri"/>
                <w:sz w:val="22"/>
                <w:szCs w:val="22"/>
                <w:lang w:eastAsia="es-BO"/>
              </w:rPr>
            </w:pPr>
            <w:r w:rsidRPr="008A7634">
              <w:rPr>
                <w:rFonts w:ascii="Calibri" w:hAnsi="Calibri" w:cs="Calibri"/>
                <w:sz w:val="22"/>
                <w:szCs w:val="22"/>
                <w:lang w:eastAsia="es-BO"/>
              </w:rPr>
              <w:t>Caminos de la red vial fundamental, departamental, municipal o vecinales</w:t>
            </w:r>
          </w:p>
          <w:p w:rsidR="00907FAA" w:rsidRPr="008A7634" w:rsidRDefault="00907FAA" w:rsidP="005A650E">
            <w:pPr>
              <w:numPr>
                <w:ilvl w:val="0"/>
                <w:numId w:val="42"/>
              </w:numPr>
              <w:jc w:val="both"/>
              <w:rPr>
                <w:rFonts w:ascii="Calibri" w:hAnsi="Calibri" w:cs="Calibri"/>
                <w:sz w:val="22"/>
                <w:szCs w:val="22"/>
                <w:lang w:eastAsia="es-BO"/>
              </w:rPr>
            </w:pPr>
            <w:r w:rsidRPr="008A7634">
              <w:rPr>
                <w:rFonts w:ascii="Calibri" w:hAnsi="Calibri" w:cs="Calibri"/>
                <w:sz w:val="22"/>
                <w:szCs w:val="22"/>
                <w:lang w:eastAsia="es-BO"/>
              </w:rPr>
              <w:t xml:space="preserve">Instalación de tableros eléctricos </w:t>
            </w:r>
          </w:p>
          <w:p w:rsidR="00907FAA" w:rsidRPr="008A7634" w:rsidRDefault="00907FAA" w:rsidP="005A650E">
            <w:pPr>
              <w:numPr>
                <w:ilvl w:val="0"/>
                <w:numId w:val="42"/>
              </w:numPr>
              <w:jc w:val="both"/>
              <w:rPr>
                <w:rFonts w:ascii="Calibri" w:hAnsi="Calibri" w:cs="Calibri"/>
                <w:sz w:val="22"/>
                <w:szCs w:val="22"/>
                <w:lang w:eastAsia="es-BO"/>
              </w:rPr>
            </w:pPr>
            <w:r w:rsidRPr="008A7634">
              <w:rPr>
                <w:rFonts w:ascii="Calibri" w:hAnsi="Calibri" w:cs="Calibri"/>
                <w:sz w:val="22"/>
                <w:szCs w:val="22"/>
                <w:lang w:eastAsia="es-BO"/>
              </w:rPr>
              <w:t xml:space="preserve">Instalación eléctrica en plantas industriales </w:t>
            </w:r>
          </w:p>
          <w:p w:rsidR="00907FAA" w:rsidRPr="008A7634" w:rsidRDefault="00907FAA" w:rsidP="005A650E">
            <w:pPr>
              <w:numPr>
                <w:ilvl w:val="0"/>
                <w:numId w:val="42"/>
              </w:numPr>
              <w:jc w:val="both"/>
              <w:rPr>
                <w:rFonts w:ascii="Calibri" w:hAnsi="Calibri" w:cs="Calibri"/>
                <w:sz w:val="22"/>
                <w:szCs w:val="22"/>
                <w:lang w:eastAsia="es-BO"/>
              </w:rPr>
            </w:pPr>
            <w:r w:rsidRPr="008A7634">
              <w:rPr>
                <w:rFonts w:ascii="Calibri" w:hAnsi="Calibri" w:cs="Calibri"/>
                <w:sz w:val="22"/>
                <w:szCs w:val="22"/>
                <w:lang w:eastAsia="es-BO"/>
              </w:rPr>
              <w:t>Tendido de cables</w:t>
            </w:r>
          </w:p>
          <w:p w:rsidR="00907FAA" w:rsidRPr="008A7634" w:rsidRDefault="00907FAA" w:rsidP="005A650E">
            <w:pPr>
              <w:numPr>
                <w:ilvl w:val="0"/>
                <w:numId w:val="42"/>
              </w:numPr>
              <w:jc w:val="both"/>
              <w:rPr>
                <w:rFonts w:ascii="Calibri" w:hAnsi="Calibri" w:cs="Calibri"/>
                <w:sz w:val="22"/>
                <w:szCs w:val="22"/>
                <w:lang w:eastAsia="es-BO"/>
              </w:rPr>
            </w:pPr>
            <w:r w:rsidRPr="008A7634">
              <w:rPr>
                <w:rFonts w:ascii="Calibri" w:hAnsi="Calibri" w:cs="Calibri"/>
                <w:sz w:val="22"/>
                <w:szCs w:val="22"/>
                <w:lang w:eastAsia="es-BO"/>
              </w:rPr>
              <w:t>Casetas de transformación</w:t>
            </w:r>
          </w:p>
          <w:p w:rsidR="00907FAA" w:rsidRPr="008A7634" w:rsidRDefault="00907FAA" w:rsidP="005A650E">
            <w:pPr>
              <w:numPr>
                <w:ilvl w:val="0"/>
                <w:numId w:val="42"/>
              </w:numPr>
              <w:jc w:val="both"/>
              <w:rPr>
                <w:rFonts w:ascii="Calibri" w:hAnsi="Calibri" w:cs="Calibri"/>
                <w:sz w:val="22"/>
                <w:szCs w:val="22"/>
                <w:lang w:eastAsia="es-BO"/>
              </w:rPr>
            </w:pPr>
            <w:r w:rsidRPr="008A7634">
              <w:rPr>
                <w:rFonts w:ascii="Calibri" w:hAnsi="Calibri" w:cs="Calibri"/>
                <w:sz w:val="22"/>
                <w:szCs w:val="22"/>
                <w:lang w:eastAsia="es-BO"/>
              </w:rPr>
              <w:t>Instalación de tuberías de alta y baja presión</w:t>
            </w:r>
          </w:p>
          <w:p w:rsidR="00907FAA" w:rsidRDefault="00907FAA" w:rsidP="005A650E">
            <w:pPr>
              <w:numPr>
                <w:ilvl w:val="0"/>
                <w:numId w:val="42"/>
              </w:numPr>
              <w:jc w:val="both"/>
              <w:rPr>
                <w:rFonts w:ascii="Calibri" w:hAnsi="Calibri" w:cs="Calibri"/>
                <w:sz w:val="22"/>
                <w:szCs w:val="22"/>
                <w:lang w:eastAsia="es-BO"/>
              </w:rPr>
            </w:pPr>
            <w:r w:rsidRPr="008A7634">
              <w:rPr>
                <w:rFonts w:ascii="Calibri" w:hAnsi="Calibri" w:cs="Calibri"/>
                <w:sz w:val="22"/>
                <w:szCs w:val="22"/>
                <w:lang w:eastAsia="es-BO"/>
              </w:rPr>
              <w:t>Tendido de ductos para transporte de hidrocarburos</w:t>
            </w:r>
          </w:p>
          <w:p w:rsidR="00907FAA" w:rsidRPr="00BB23CB" w:rsidRDefault="00907FAA" w:rsidP="001477C6">
            <w:pPr>
              <w:jc w:val="both"/>
              <w:rPr>
                <w:rFonts w:ascii="Calibri" w:hAnsi="Calibri" w:cs="Calibri"/>
                <w:sz w:val="22"/>
                <w:szCs w:val="22"/>
                <w:lang w:eastAsia="es-BO"/>
              </w:rPr>
            </w:pPr>
          </w:p>
        </w:tc>
      </w:tr>
      <w:tr w:rsidR="00907FAA" w:rsidRPr="00252B36" w:rsidTr="001477C6">
        <w:trPr>
          <w:trHeight w:val="414"/>
        </w:trPr>
        <w:tc>
          <w:tcPr>
            <w:tcW w:w="9356" w:type="dxa"/>
            <w:shd w:val="clear" w:color="auto" w:fill="9CC2E5"/>
            <w:vAlign w:val="center"/>
          </w:tcPr>
          <w:p w:rsidR="00907FAA" w:rsidRPr="001C3729" w:rsidRDefault="00907FAA" w:rsidP="001477C6">
            <w:pPr>
              <w:jc w:val="both"/>
              <w:rPr>
                <w:rFonts w:ascii="Calibri" w:hAnsi="Calibri" w:cs="Calibri"/>
                <w:sz w:val="22"/>
                <w:szCs w:val="22"/>
              </w:rPr>
            </w:pPr>
            <w:r w:rsidRPr="008A242F">
              <w:rPr>
                <w:rFonts w:ascii="Calibri" w:hAnsi="Calibri" w:cs="Calibri"/>
                <w:b/>
                <w:bCs/>
                <w:sz w:val="22"/>
                <w:szCs w:val="22"/>
              </w:rPr>
              <w:t>MULTAS</w:t>
            </w:r>
          </w:p>
        </w:tc>
      </w:tr>
      <w:tr w:rsidR="00907FAA" w:rsidRPr="00252B36" w:rsidTr="001477C6">
        <w:trPr>
          <w:trHeight w:val="414"/>
        </w:trPr>
        <w:tc>
          <w:tcPr>
            <w:tcW w:w="9356" w:type="dxa"/>
            <w:shd w:val="clear" w:color="auto" w:fill="auto"/>
            <w:vAlign w:val="center"/>
          </w:tcPr>
          <w:p w:rsidR="00907FAA" w:rsidRPr="003F3DF3" w:rsidRDefault="00907FAA" w:rsidP="001477C6">
            <w:pPr>
              <w:jc w:val="both"/>
              <w:rPr>
                <w:rFonts w:ascii="Calibri" w:hAnsi="Calibri" w:cs="Arial"/>
                <w:sz w:val="22"/>
                <w:szCs w:val="22"/>
                <w:lang w:val="es-ES_tradnl"/>
              </w:rPr>
            </w:pPr>
            <w:r w:rsidRPr="003F3DF3">
              <w:rPr>
                <w:rFonts w:ascii="Calibri" w:hAnsi="Calibri" w:cs="Arial"/>
                <w:sz w:val="22"/>
                <w:szCs w:val="22"/>
                <w:lang w:val="es-ES_tradnl"/>
              </w:rPr>
              <w:t>En caso de incumplimiento y retraso en la presentación de los informes inicial, mensual y final en los plazos establecidos, YPFB realizara multas por incumplimientos y retrasos en los servicios solicitados, multando al Supervisor el 0,5% del monto del contrato por cada día de retraso, estableciéndose las mismas en el informe de conformidad.</w:t>
            </w:r>
          </w:p>
          <w:p w:rsidR="00907FAA" w:rsidRPr="003F3DF3" w:rsidRDefault="00907FAA" w:rsidP="001477C6">
            <w:pPr>
              <w:jc w:val="both"/>
              <w:rPr>
                <w:rFonts w:ascii="Calibri" w:hAnsi="Calibri" w:cs="Arial"/>
                <w:sz w:val="22"/>
                <w:szCs w:val="22"/>
                <w:lang w:val="es-ES_tradnl"/>
              </w:rPr>
            </w:pPr>
          </w:p>
          <w:p w:rsidR="00907FAA" w:rsidRPr="003F3DF3" w:rsidRDefault="00907FAA" w:rsidP="001477C6">
            <w:pPr>
              <w:jc w:val="both"/>
              <w:rPr>
                <w:rFonts w:ascii="Calibri" w:hAnsi="Calibri" w:cs="Arial"/>
                <w:sz w:val="22"/>
                <w:szCs w:val="22"/>
                <w:lang w:val="es-ES_tradnl"/>
              </w:rPr>
            </w:pPr>
            <w:r w:rsidRPr="003F3DF3">
              <w:rPr>
                <w:rFonts w:ascii="Calibri" w:hAnsi="Calibri" w:cs="Arial"/>
                <w:sz w:val="22"/>
                <w:szCs w:val="22"/>
                <w:lang w:val="es-ES_tradnl"/>
              </w:rPr>
              <w:t>Asimismo, el Supervisor será multado por los siguientes conceptos:</w:t>
            </w:r>
          </w:p>
          <w:p w:rsidR="00907FAA" w:rsidRPr="003F3DF3" w:rsidRDefault="00907FAA" w:rsidP="001477C6">
            <w:pPr>
              <w:jc w:val="both"/>
              <w:rPr>
                <w:rFonts w:ascii="Calibri" w:hAnsi="Calibri" w:cs="Arial"/>
                <w:sz w:val="22"/>
                <w:szCs w:val="22"/>
                <w:lang w:val="es-ES_tradnl"/>
              </w:rPr>
            </w:pPr>
          </w:p>
          <w:p w:rsidR="00907FAA" w:rsidRPr="003F3DF3" w:rsidRDefault="00907FAA" w:rsidP="005A650E">
            <w:pPr>
              <w:numPr>
                <w:ilvl w:val="0"/>
                <w:numId w:val="54"/>
              </w:numPr>
              <w:jc w:val="both"/>
              <w:rPr>
                <w:rFonts w:ascii="Calibri" w:hAnsi="Calibri" w:cs="Arial"/>
                <w:sz w:val="22"/>
                <w:szCs w:val="22"/>
                <w:lang w:val="es-ES_tradnl"/>
              </w:rPr>
            </w:pPr>
            <w:r w:rsidRPr="003F3DF3">
              <w:rPr>
                <w:rFonts w:ascii="Calibri" w:hAnsi="Calibri" w:cs="Arial"/>
                <w:b/>
                <w:sz w:val="22"/>
                <w:szCs w:val="22"/>
                <w:lang w:val="es-ES_tradnl"/>
              </w:rPr>
              <w:lastRenderedPageBreak/>
              <w:t xml:space="preserve">Multa por llamada de </w:t>
            </w:r>
            <w:proofErr w:type="gramStart"/>
            <w:r w:rsidRPr="003F3DF3">
              <w:rPr>
                <w:rFonts w:ascii="Calibri" w:hAnsi="Calibri" w:cs="Arial"/>
                <w:b/>
                <w:sz w:val="22"/>
                <w:szCs w:val="22"/>
                <w:lang w:val="es-ES_tradnl"/>
              </w:rPr>
              <w:t>atención.-</w:t>
            </w:r>
            <w:proofErr w:type="gramEnd"/>
            <w:r w:rsidRPr="003F3DF3">
              <w:rPr>
                <w:rFonts w:ascii="Calibri" w:hAnsi="Calibri" w:cs="Arial"/>
                <w:sz w:val="22"/>
                <w:szCs w:val="22"/>
                <w:lang w:val="es-ES_tradnl"/>
              </w:rPr>
              <w:t xml:space="preserve"> El Supervisor será pasible de una multa del 1% del monto total de contrato, cada vez que el Fiscal de Obra llame la atención por segunda vez sobre un mismo tema.</w:t>
            </w:r>
          </w:p>
          <w:p w:rsidR="00907FAA" w:rsidRPr="003F3DF3" w:rsidRDefault="00907FAA" w:rsidP="001477C6">
            <w:pPr>
              <w:ind w:left="720"/>
              <w:jc w:val="both"/>
              <w:rPr>
                <w:rFonts w:ascii="Calibri" w:hAnsi="Calibri" w:cs="Arial"/>
                <w:sz w:val="22"/>
                <w:szCs w:val="22"/>
                <w:lang w:val="es-ES_tradnl"/>
              </w:rPr>
            </w:pPr>
          </w:p>
          <w:p w:rsidR="00907FAA" w:rsidRPr="003F3DF3" w:rsidRDefault="00907FAA" w:rsidP="001477C6">
            <w:pPr>
              <w:ind w:left="708"/>
              <w:jc w:val="both"/>
              <w:rPr>
                <w:rFonts w:ascii="Calibri" w:hAnsi="Calibri" w:cs="Arial"/>
                <w:sz w:val="22"/>
                <w:szCs w:val="22"/>
                <w:lang w:val="es-ES_tradnl"/>
              </w:rPr>
            </w:pPr>
            <w:r w:rsidRPr="003F3DF3">
              <w:rPr>
                <w:rFonts w:ascii="Calibri" w:hAnsi="Calibri" w:cs="Arial"/>
                <w:sz w:val="22"/>
                <w:szCs w:val="22"/>
                <w:lang w:val="es-ES_tradnl"/>
              </w:rPr>
              <w:t>El Fiscal de Obra podrá emitir llamadas de atención al Supervisor, sin perjuicio, en el caso de corresponder por la gravedad de los efectos previstos en la Cláusula – Terminación del Contrato por incumplimiento en:</w:t>
            </w:r>
          </w:p>
          <w:p w:rsidR="00907FAA" w:rsidRPr="003F3DF3" w:rsidRDefault="00907FAA" w:rsidP="001477C6">
            <w:pPr>
              <w:ind w:left="708"/>
              <w:jc w:val="both"/>
              <w:rPr>
                <w:rFonts w:ascii="Calibri" w:hAnsi="Calibri" w:cs="Arial"/>
                <w:sz w:val="22"/>
                <w:szCs w:val="22"/>
                <w:lang w:val="es-ES_tradnl"/>
              </w:rPr>
            </w:pPr>
          </w:p>
          <w:p w:rsidR="00907FAA" w:rsidRDefault="00907FAA" w:rsidP="005A650E">
            <w:pPr>
              <w:numPr>
                <w:ilvl w:val="0"/>
                <w:numId w:val="55"/>
              </w:numPr>
              <w:jc w:val="both"/>
              <w:rPr>
                <w:rFonts w:ascii="Calibri" w:hAnsi="Calibri" w:cs="Arial"/>
                <w:sz w:val="22"/>
                <w:szCs w:val="22"/>
                <w:lang w:val="es-ES_tradnl"/>
              </w:rPr>
            </w:pPr>
            <w:r w:rsidRPr="003F3DF3">
              <w:rPr>
                <w:rFonts w:ascii="Calibri" w:hAnsi="Calibri" w:cs="Arial"/>
                <w:sz w:val="22"/>
                <w:szCs w:val="22"/>
                <w:lang w:val="es-ES_tradnl"/>
              </w:rPr>
              <w:t xml:space="preserve">Inasistencia </w:t>
            </w:r>
            <w:r>
              <w:rPr>
                <w:rFonts w:ascii="Calibri" w:hAnsi="Calibri" w:cs="Arial"/>
                <w:sz w:val="22"/>
                <w:szCs w:val="22"/>
                <w:lang w:val="es-ES_tradnl"/>
              </w:rPr>
              <w:t xml:space="preserve">o incorporación </w:t>
            </w:r>
            <w:r w:rsidRPr="003F3DF3">
              <w:rPr>
                <w:rFonts w:ascii="Calibri" w:hAnsi="Calibri" w:cs="Arial"/>
                <w:sz w:val="22"/>
                <w:szCs w:val="22"/>
                <w:lang w:val="es-ES_tradnl"/>
              </w:rPr>
              <w:t>del personal propuesto y/o autorizado</w:t>
            </w:r>
            <w:r>
              <w:rPr>
                <w:rFonts w:ascii="Calibri" w:hAnsi="Calibri" w:cs="Arial"/>
                <w:sz w:val="22"/>
                <w:szCs w:val="22"/>
                <w:lang w:val="es-ES_tradnl"/>
              </w:rPr>
              <w:t xml:space="preserve"> en el plazo previsto</w:t>
            </w:r>
            <w:r w:rsidRPr="003F3DF3">
              <w:rPr>
                <w:rFonts w:ascii="Calibri" w:hAnsi="Calibri" w:cs="Arial"/>
                <w:sz w:val="22"/>
                <w:szCs w:val="22"/>
                <w:lang w:val="es-ES_tradnl"/>
              </w:rPr>
              <w:t>, de acuerdo a lo establecido en el DCD.</w:t>
            </w:r>
          </w:p>
          <w:p w:rsidR="00907FAA" w:rsidRPr="003F3DF3" w:rsidRDefault="00907FAA" w:rsidP="005A650E">
            <w:pPr>
              <w:numPr>
                <w:ilvl w:val="0"/>
                <w:numId w:val="55"/>
              </w:numPr>
              <w:jc w:val="both"/>
              <w:rPr>
                <w:rFonts w:ascii="Calibri" w:hAnsi="Calibri" w:cs="Arial"/>
                <w:sz w:val="22"/>
                <w:szCs w:val="22"/>
                <w:lang w:val="es-ES_tradnl"/>
              </w:rPr>
            </w:pPr>
            <w:r>
              <w:rPr>
                <w:rFonts w:ascii="Calibri" w:hAnsi="Calibri" w:cs="Arial"/>
                <w:sz w:val="22"/>
                <w:szCs w:val="22"/>
                <w:lang w:val="es-ES_tradnl"/>
              </w:rPr>
              <w:t>Inasistencia o ausencia en obra sin autorización del FISCAL DE OBRA</w:t>
            </w:r>
          </w:p>
          <w:p w:rsidR="00907FAA" w:rsidRDefault="00907FAA" w:rsidP="005A650E">
            <w:pPr>
              <w:numPr>
                <w:ilvl w:val="0"/>
                <w:numId w:val="55"/>
              </w:numPr>
              <w:jc w:val="both"/>
              <w:rPr>
                <w:rFonts w:ascii="Calibri" w:hAnsi="Calibri" w:cs="Arial"/>
                <w:sz w:val="22"/>
                <w:szCs w:val="22"/>
                <w:lang w:val="es-ES_tradnl"/>
              </w:rPr>
            </w:pPr>
            <w:r w:rsidRPr="003F3DF3">
              <w:rPr>
                <w:rFonts w:ascii="Calibri" w:hAnsi="Calibri" w:cs="Arial"/>
                <w:sz w:val="22"/>
                <w:szCs w:val="22"/>
                <w:lang w:val="es-ES_tradnl"/>
              </w:rPr>
              <w:t xml:space="preserve">Incumplimiento de las actas de coordinación suscritas entre el Contratista, Supervisor y Fiscal durante la ejecución del contrato. </w:t>
            </w:r>
          </w:p>
          <w:p w:rsidR="00907FAA" w:rsidRDefault="00907FAA" w:rsidP="005A650E">
            <w:pPr>
              <w:numPr>
                <w:ilvl w:val="0"/>
                <w:numId w:val="55"/>
              </w:numPr>
              <w:jc w:val="both"/>
              <w:rPr>
                <w:rFonts w:ascii="Calibri" w:hAnsi="Calibri" w:cs="Arial"/>
                <w:sz w:val="22"/>
                <w:szCs w:val="22"/>
                <w:lang w:val="es-ES_tradnl"/>
              </w:rPr>
            </w:pPr>
            <w:r w:rsidRPr="004D46D7">
              <w:rPr>
                <w:rFonts w:ascii="Calibri" w:hAnsi="Calibri" w:cs="Arial"/>
                <w:sz w:val="22"/>
                <w:szCs w:val="22"/>
                <w:lang w:val="es-ES_tradnl"/>
              </w:rPr>
              <w:t>Incumplimiento en la cantidad y plazo de movilización del equipo comprometido en su propuesta.</w:t>
            </w:r>
          </w:p>
          <w:p w:rsidR="00907FAA" w:rsidRPr="004D46D7" w:rsidRDefault="00907FAA" w:rsidP="005A650E">
            <w:pPr>
              <w:numPr>
                <w:ilvl w:val="0"/>
                <w:numId w:val="55"/>
              </w:numPr>
              <w:jc w:val="both"/>
              <w:rPr>
                <w:rFonts w:ascii="Calibri" w:hAnsi="Calibri" w:cs="Arial"/>
                <w:sz w:val="22"/>
                <w:szCs w:val="22"/>
                <w:lang w:val="es-ES_tradnl"/>
              </w:rPr>
            </w:pPr>
            <w:r>
              <w:rPr>
                <w:rFonts w:ascii="Calibri" w:hAnsi="Calibri" w:cs="Arial"/>
                <w:sz w:val="22"/>
                <w:szCs w:val="22"/>
                <w:lang w:val="es-ES_tradnl"/>
              </w:rPr>
              <w:t>Incumplimiento a la revisión de los certificados y/o planillas de pago.</w:t>
            </w:r>
          </w:p>
          <w:p w:rsidR="00907FAA" w:rsidRPr="003F3DF3" w:rsidRDefault="00907FAA" w:rsidP="005A650E">
            <w:pPr>
              <w:numPr>
                <w:ilvl w:val="0"/>
                <w:numId w:val="55"/>
              </w:numPr>
              <w:jc w:val="both"/>
              <w:rPr>
                <w:rFonts w:ascii="Calibri" w:hAnsi="Calibri" w:cs="Arial"/>
                <w:sz w:val="22"/>
                <w:szCs w:val="22"/>
                <w:lang w:val="es-ES_tradnl"/>
              </w:rPr>
            </w:pPr>
            <w:r w:rsidRPr="003F3DF3">
              <w:rPr>
                <w:rFonts w:ascii="Calibri" w:hAnsi="Calibri" w:cs="Arial"/>
                <w:sz w:val="22"/>
                <w:szCs w:val="22"/>
                <w:lang w:val="es-ES_tradnl"/>
              </w:rPr>
              <w:t>Incumplimiento a las instrucciones</w:t>
            </w:r>
            <w:r>
              <w:rPr>
                <w:rFonts w:ascii="Calibri" w:hAnsi="Calibri" w:cs="Arial"/>
                <w:sz w:val="22"/>
                <w:szCs w:val="22"/>
                <w:lang w:val="es-ES_tradnl"/>
              </w:rPr>
              <w:t xml:space="preserve"> y/o solicitudes</w:t>
            </w:r>
            <w:r w:rsidRPr="003F3DF3">
              <w:rPr>
                <w:rFonts w:ascii="Calibri" w:hAnsi="Calibri" w:cs="Arial"/>
                <w:sz w:val="22"/>
                <w:szCs w:val="22"/>
                <w:lang w:val="es-ES_tradnl"/>
              </w:rPr>
              <w:t xml:space="preserve"> impartidas por el FISCAL DE OBRA. </w:t>
            </w:r>
          </w:p>
          <w:p w:rsidR="00907FAA" w:rsidRDefault="00907FAA" w:rsidP="005A650E">
            <w:pPr>
              <w:numPr>
                <w:ilvl w:val="0"/>
                <w:numId w:val="55"/>
              </w:numPr>
              <w:jc w:val="both"/>
              <w:rPr>
                <w:rFonts w:ascii="Calibri" w:hAnsi="Calibri" w:cs="Arial"/>
                <w:sz w:val="22"/>
                <w:szCs w:val="22"/>
                <w:lang w:val="es-ES_tradnl"/>
              </w:rPr>
            </w:pPr>
            <w:r w:rsidRPr="003F3DF3">
              <w:rPr>
                <w:rFonts w:ascii="Calibri" w:hAnsi="Calibri" w:cs="Arial"/>
                <w:sz w:val="22"/>
                <w:szCs w:val="22"/>
                <w:lang w:val="es-ES_tradnl"/>
              </w:rPr>
              <w:t>Retraso en más de diez (10) días hábiles, al plazo de entrega de la planilla de pago mensual prevista en la Cláusula (Forma de pago).</w:t>
            </w:r>
          </w:p>
          <w:p w:rsidR="00907FAA" w:rsidRPr="004D46D7" w:rsidRDefault="00907FAA" w:rsidP="005A650E">
            <w:pPr>
              <w:numPr>
                <w:ilvl w:val="0"/>
                <w:numId w:val="55"/>
              </w:numPr>
              <w:jc w:val="both"/>
              <w:rPr>
                <w:rFonts w:ascii="Calibri" w:hAnsi="Calibri" w:cs="Arial"/>
                <w:sz w:val="22"/>
                <w:szCs w:val="22"/>
                <w:lang w:val="es-ES_tradnl"/>
              </w:rPr>
            </w:pPr>
            <w:r w:rsidRPr="004D46D7">
              <w:rPr>
                <w:rFonts w:ascii="Calibri" w:hAnsi="Calibri" w:cs="Arial"/>
                <w:sz w:val="22"/>
                <w:szCs w:val="22"/>
                <w:lang w:val="es-ES_tradnl"/>
              </w:rPr>
              <w:t xml:space="preserve">Otras causales que </w:t>
            </w:r>
            <w:r w:rsidRPr="004D46D7">
              <w:rPr>
                <w:rFonts w:ascii="Calibri" w:hAnsi="Calibri" w:cs="Arial"/>
                <w:b/>
                <w:sz w:val="22"/>
                <w:szCs w:val="22"/>
                <w:lang w:val="es-ES_tradnl"/>
              </w:rPr>
              <w:t>FISCAL</w:t>
            </w:r>
            <w:r w:rsidRPr="004D46D7">
              <w:rPr>
                <w:rFonts w:ascii="Calibri" w:hAnsi="Calibri" w:cs="Arial"/>
                <w:sz w:val="22"/>
                <w:szCs w:val="22"/>
                <w:lang w:val="es-ES_tradnl"/>
              </w:rPr>
              <w:t xml:space="preserve"> consideré pertinentes y estén enmarcados dentro de los términos contractuales.</w:t>
            </w:r>
          </w:p>
          <w:p w:rsidR="00907FAA" w:rsidRPr="003F3DF3" w:rsidRDefault="00907FAA" w:rsidP="001477C6">
            <w:pPr>
              <w:ind w:left="1440"/>
              <w:jc w:val="both"/>
              <w:rPr>
                <w:rFonts w:ascii="Calibri" w:hAnsi="Calibri" w:cs="Arial"/>
                <w:sz w:val="22"/>
                <w:szCs w:val="22"/>
                <w:lang w:val="es-ES_tradnl"/>
              </w:rPr>
            </w:pPr>
          </w:p>
          <w:p w:rsidR="00907FAA" w:rsidRPr="0046049C" w:rsidRDefault="00907FAA" w:rsidP="005A650E">
            <w:pPr>
              <w:numPr>
                <w:ilvl w:val="0"/>
                <w:numId w:val="54"/>
              </w:numPr>
              <w:jc w:val="both"/>
              <w:rPr>
                <w:rFonts w:ascii="Calibri" w:hAnsi="Calibri" w:cs="Arial"/>
                <w:iCs/>
                <w:sz w:val="22"/>
                <w:lang w:val="es-MX"/>
              </w:rPr>
            </w:pPr>
            <w:r w:rsidRPr="003F3DF3">
              <w:rPr>
                <w:rFonts w:ascii="Calibri" w:hAnsi="Calibri" w:cs="Arial"/>
                <w:b/>
                <w:sz w:val="22"/>
                <w:szCs w:val="22"/>
                <w:lang w:val="es-ES_tradnl"/>
              </w:rPr>
              <w:t>Multa por cambio de personal.-</w:t>
            </w:r>
            <w:r w:rsidRPr="003F3DF3">
              <w:rPr>
                <w:rFonts w:ascii="Calibri" w:hAnsi="Calibri" w:cs="Arial"/>
                <w:sz w:val="22"/>
                <w:szCs w:val="22"/>
                <w:lang w:val="es-ES_tradnl"/>
              </w:rPr>
              <w:t xml:space="preserve"> El Supervisor será pasible de una multa del 1% del monto total de contrato, por cada cambio de personal propu</w:t>
            </w:r>
            <w:r>
              <w:rPr>
                <w:rFonts w:ascii="Calibri" w:hAnsi="Calibri" w:cs="Arial"/>
                <w:sz w:val="22"/>
                <w:szCs w:val="22"/>
                <w:lang w:val="es-ES_tradnl"/>
              </w:rPr>
              <w:t>esto sin</w:t>
            </w:r>
            <w:r w:rsidRPr="003F3DF3">
              <w:rPr>
                <w:rFonts w:ascii="Calibri" w:hAnsi="Calibri" w:cs="Arial"/>
                <w:sz w:val="22"/>
                <w:szCs w:val="22"/>
                <w:lang w:val="es-ES_tradnl"/>
              </w:rPr>
              <w:t xml:space="preserve"> autorización del Fiscal de Obra, que habiendo sido evaluado en la calificación técnica no ingrese a prestar servicios o sea sustituido por cualquier causa injustificada, sin que la aplicación de la multa signifique una aceptación tácita del cambio de personal, excepto por incapacidad física total del profesional o caso de muerte, siendo obligación del Supervisor cumplir el procedimiento previsto contractualmente para solicitar el cambio del personal. En cualquiera de los casos, el Supervisor deberá acreditar oportunamente con los certificados respectivos la causa aducida.</w:t>
            </w:r>
          </w:p>
          <w:p w:rsidR="00907FAA" w:rsidRPr="0046049C" w:rsidRDefault="00907FAA" w:rsidP="001477C6">
            <w:pPr>
              <w:ind w:left="720"/>
              <w:jc w:val="both"/>
              <w:rPr>
                <w:rFonts w:ascii="Calibri" w:hAnsi="Calibri" w:cs="Arial"/>
                <w:iCs/>
                <w:sz w:val="22"/>
                <w:lang w:val="es-MX"/>
              </w:rPr>
            </w:pPr>
          </w:p>
          <w:p w:rsidR="00907FAA" w:rsidRDefault="00907FAA" w:rsidP="005A650E">
            <w:pPr>
              <w:numPr>
                <w:ilvl w:val="0"/>
                <w:numId w:val="54"/>
              </w:numPr>
              <w:jc w:val="both"/>
              <w:rPr>
                <w:rFonts w:ascii="Calibri" w:hAnsi="Calibri" w:cs="Arial"/>
                <w:iCs/>
                <w:sz w:val="22"/>
                <w:lang w:val="es-MX"/>
              </w:rPr>
            </w:pPr>
            <w:r w:rsidRPr="0046049C">
              <w:rPr>
                <w:rFonts w:ascii="Calibri" w:hAnsi="Calibri" w:cs="Arial"/>
                <w:b/>
                <w:iCs/>
                <w:sz w:val="22"/>
                <w:lang w:val="es-MX"/>
              </w:rPr>
              <w:t xml:space="preserve">Multa por permanencia en </w:t>
            </w:r>
            <w:proofErr w:type="gramStart"/>
            <w:r w:rsidRPr="0046049C">
              <w:rPr>
                <w:rFonts w:ascii="Calibri" w:hAnsi="Calibri" w:cs="Arial"/>
                <w:b/>
                <w:iCs/>
                <w:sz w:val="22"/>
                <w:lang w:val="es-MX"/>
              </w:rPr>
              <w:t>Obras.-</w:t>
            </w:r>
            <w:proofErr w:type="gramEnd"/>
            <w:r w:rsidRPr="0046049C">
              <w:rPr>
                <w:rFonts w:ascii="Calibri" w:hAnsi="Calibri" w:cs="Arial"/>
                <w:b/>
                <w:iCs/>
                <w:sz w:val="22"/>
                <w:lang w:val="es-MX"/>
              </w:rPr>
              <w:t xml:space="preserve"> </w:t>
            </w:r>
            <w:r>
              <w:rPr>
                <w:rFonts w:ascii="Calibri" w:hAnsi="Calibri" w:cs="Arial"/>
                <w:iCs/>
                <w:sz w:val="22"/>
                <w:lang w:val="es-MX"/>
              </w:rPr>
              <w:t>El supervisor de obra será pasible de una multa del 1% del monto de contrato, por cada que ves que se evidencie que el profesional propuesto no se encuentre en obra cuando la autoridad de YPFB o el FISCAL realice inspecciones periódicas.</w:t>
            </w:r>
          </w:p>
          <w:p w:rsidR="00907FAA" w:rsidRDefault="00907FAA" w:rsidP="001477C6">
            <w:pPr>
              <w:pStyle w:val="Prrafodelista"/>
              <w:rPr>
                <w:rFonts w:ascii="Calibri" w:hAnsi="Calibri" w:cs="Arial"/>
                <w:iCs/>
                <w:sz w:val="22"/>
                <w:lang w:val="es-MX"/>
              </w:rPr>
            </w:pPr>
          </w:p>
          <w:p w:rsidR="00907FAA" w:rsidRPr="003F3DF3" w:rsidRDefault="00907FAA" w:rsidP="005A650E">
            <w:pPr>
              <w:numPr>
                <w:ilvl w:val="0"/>
                <w:numId w:val="54"/>
              </w:numPr>
              <w:jc w:val="both"/>
              <w:rPr>
                <w:rFonts w:ascii="Calibri" w:hAnsi="Calibri" w:cs="Arial"/>
                <w:iCs/>
                <w:sz w:val="22"/>
                <w:lang w:val="es-MX"/>
              </w:rPr>
            </w:pPr>
            <w:r w:rsidRPr="0046049C">
              <w:rPr>
                <w:rFonts w:ascii="Calibri" w:hAnsi="Calibri" w:cs="Arial"/>
                <w:b/>
                <w:iCs/>
                <w:sz w:val="22"/>
                <w:lang w:val="es-MX"/>
              </w:rPr>
              <w:t>Mu</w:t>
            </w:r>
            <w:r>
              <w:rPr>
                <w:rFonts w:ascii="Calibri" w:hAnsi="Calibri" w:cs="Arial"/>
                <w:b/>
                <w:iCs/>
                <w:sz w:val="22"/>
                <w:lang w:val="es-MX"/>
              </w:rPr>
              <w:t xml:space="preserve">lta por permanencia parcial en </w:t>
            </w:r>
            <w:proofErr w:type="gramStart"/>
            <w:r>
              <w:rPr>
                <w:rFonts w:ascii="Calibri" w:hAnsi="Calibri" w:cs="Arial"/>
                <w:b/>
                <w:iCs/>
                <w:sz w:val="22"/>
                <w:lang w:val="es-MX"/>
              </w:rPr>
              <w:t>O</w:t>
            </w:r>
            <w:r w:rsidRPr="0046049C">
              <w:rPr>
                <w:rFonts w:ascii="Calibri" w:hAnsi="Calibri" w:cs="Arial"/>
                <w:b/>
                <w:iCs/>
                <w:sz w:val="22"/>
                <w:lang w:val="es-MX"/>
              </w:rPr>
              <w:t>bra</w:t>
            </w:r>
            <w:r>
              <w:rPr>
                <w:rFonts w:ascii="Calibri" w:hAnsi="Calibri" w:cs="Arial"/>
                <w:iCs/>
                <w:sz w:val="22"/>
                <w:lang w:val="es-MX"/>
              </w:rPr>
              <w:t>.-</w:t>
            </w:r>
            <w:proofErr w:type="gramEnd"/>
            <w:r>
              <w:rPr>
                <w:rFonts w:ascii="Calibri" w:hAnsi="Calibri" w:cs="Arial"/>
                <w:iCs/>
                <w:sz w:val="22"/>
                <w:lang w:val="es-MX"/>
              </w:rPr>
              <w:t xml:space="preserve"> El supervisor de obra será pasible de multa del 1% del monto del contrato, si es que no acredita la permanencia del 80% de parcial en obra. </w:t>
            </w:r>
          </w:p>
          <w:p w:rsidR="00907FAA" w:rsidRPr="008D7659" w:rsidRDefault="00907FAA" w:rsidP="001477C6">
            <w:pPr>
              <w:spacing w:before="120" w:after="120"/>
              <w:jc w:val="both"/>
              <w:rPr>
                <w:rFonts w:ascii="Calibri" w:hAnsi="Calibri" w:cs="Arial"/>
                <w:sz w:val="22"/>
                <w:szCs w:val="22"/>
              </w:rPr>
            </w:pPr>
            <w:r w:rsidRPr="008D7659">
              <w:rPr>
                <w:rFonts w:ascii="Calibri" w:hAnsi="Calibri" w:cs="Arial"/>
                <w:sz w:val="22"/>
                <w:szCs w:val="22"/>
              </w:rPr>
              <w:t xml:space="preserve">De establecer el </w:t>
            </w:r>
            <w:r w:rsidRPr="008D7659">
              <w:rPr>
                <w:rFonts w:ascii="Calibri" w:hAnsi="Calibri" w:cs="Arial"/>
                <w:sz w:val="22"/>
                <w:szCs w:val="22"/>
                <w:lang w:val="es-ES_tradnl"/>
              </w:rPr>
              <w:t>Fiscal de Obra</w:t>
            </w:r>
            <w:r w:rsidRPr="008D7659">
              <w:rPr>
                <w:rFonts w:ascii="Calibri" w:hAnsi="Calibri" w:cs="Arial"/>
                <w:sz w:val="22"/>
                <w:szCs w:val="22"/>
              </w:rPr>
              <w:t xml:space="preserve"> que por la aplicación de multas por moras se ha llegado al límite del 10% (diez por ciento) del monto total del Contrato decisión optativa y al límite máximo del 20% (veinte por ciento) del monto total del Contrato de forma obligatoria, comunicará oficialmente esta situación al </w:t>
            </w:r>
            <w:r w:rsidRPr="008D7659">
              <w:rPr>
                <w:rFonts w:ascii="Calibri" w:hAnsi="Calibri" w:cs="Arial"/>
                <w:b/>
                <w:bCs/>
                <w:sz w:val="22"/>
                <w:szCs w:val="22"/>
                <w:lang w:val="es-ES_tradnl"/>
              </w:rPr>
              <w:t xml:space="preserve">Contratante </w:t>
            </w:r>
            <w:r w:rsidRPr="008D7659">
              <w:rPr>
                <w:rFonts w:ascii="Calibri" w:hAnsi="Calibri" w:cs="Arial"/>
                <w:sz w:val="22"/>
                <w:szCs w:val="22"/>
              </w:rPr>
              <w:t>a efectos del procesamiento de la resolución del Contrato, conforme a lo estipulado en la cláusula (Terminación del Contrato).</w:t>
            </w:r>
          </w:p>
        </w:tc>
      </w:tr>
    </w:tbl>
    <w:p w:rsidR="00907FAA" w:rsidRDefault="00907FAA" w:rsidP="00907FAA">
      <w:pPr>
        <w:rPr>
          <w:rFonts w:ascii="Verdana" w:hAnsi="Verdana" w:cs="Calibri"/>
          <w:b/>
          <w:sz w:val="18"/>
          <w:szCs w:val="18"/>
        </w:rPr>
      </w:pPr>
    </w:p>
    <w:p w:rsidR="005A650E" w:rsidRDefault="005A650E" w:rsidP="00907FAA">
      <w:pPr>
        <w:rPr>
          <w:rFonts w:ascii="Verdana" w:hAnsi="Verdana" w:cs="Calibri"/>
          <w:b/>
          <w:sz w:val="18"/>
          <w:szCs w:val="18"/>
        </w:rPr>
      </w:pPr>
    </w:p>
    <w:p w:rsidR="005A650E" w:rsidRDefault="005A650E" w:rsidP="00907FAA">
      <w:pPr>
        <w:rPr>
          <w:rFonts w:ascii="Verdana" w:hAnsi="Verdana" w:cs="Calibri"/>
          <w:b/>
          <w:sz w:val="18"/>
          <w:szCs w:val="18"/>
        </w:rPr>
      </w:pPr>
    </w:p>
    <w:p w:rsidR="005A650E" w:rsidRDefault="005A650E" w:rsidP="00907FAA">
      <w:pPr>
        <w:rPr>
          <w:rFonts w:ascii="Verdana" w:hAnsi="Verdana" w:cs="Calibri"/>
          <w:b/>
          <w:sz w:val="18"/>
          <w:szCs w:val="18"/>
        </w:rPr>
      </w:pPr>
    </w:p>
    <w:p w:rsidR="005A650E" w:rsidRDefault="005A650E" w:rsidP="00907FAA">
      <w:pPr>
        <w:rPr>
          <w:rFonts w:ascii="Verdana" w:hAnsi="Verdana" w:cs="Calibri"/>
          <w:b/>
          <w:sz w:val="18"/>
          <w:szCs w:val="18"/>
        </w:rPr>
      </w:pP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356"/>
      </w:tblGrid>
      <w:tr w:rsidR="00907FAA" w:rsidRPr="000A516A" w:rsidTr="001477C6">
        <w:trPr>
          <w:trHeight w:val="440"/>
        </w:trPr>
        <w:tc>
          <w:tcPr>
            <w:tcW w:w="9356" w:type="dxa"/>
            <w:shd w:val="clear" w:color="auto" w:fill="B8CCE4"/>
            <w:vAlign w:val="center"/>
          </w:tcPr>
          <w:p w:rsidR="00907FAA" w:rsidRPr="000A516A" w:rsidRDefault="00907FAA" w:rsidP="001477C6">
            <w:pPr>
              <w:jc w:val="both"/>
              <w:rPr>
                <w:rFonts w:ascii="Calibri" w:hAnsi="Calibri" w:cs="Calibri"/>
                <w:b/>
                <w:bCs/>
                <w:sz w:val="22"/>
                <w:szCs w:val="22"/>
                <w:lang w:eastAsia="es-BO"/>
              </w:rPr>
            </w:pPr>
            <w:r>
              <w:rPr>
                <w:rFonts w:ascii="Calibri" w:hAnsi="Calibri" w:cs="Calibri"/>
                <w:b/>
                <w:bCs/>
                <w:sz w:val="22"/>
                <w:szCs w:val="22"/>
                <w:lang w:eastAsia="es-BO"/>
              </w:rPr>
              <w:lastRenderedPageBreak/>
              <w:t>METODO DE SELECCIÓN Y ADJUDICACION</w:t>
            </w:r>
          </w:p>
        </w:tc>
      </w:tr>
      <w:tr w:rsidR="00907FAA" w:rsidRPr="002F50EC" w:rsidTr="001477C6">
        <w:trPr>
          <w:trHeight w:val="654"/>
        </w:trPr>
        <w:tc>
          <w:tcPr>
            <w:tcW w:w="9356" w:type="dxa"/>
            <w:shd w:val="clear" w:color="auto" w:fill="auto"/>
            <w:vAlign w:val="bottom"/>
          </w:tcPr>
          <w:p w:rsidR="00907FAA" w:rsidRPr="00494FEA" w:rsidRDefault="00907FAA" w:rsidP="001477C6">
            <w:pPr>
              <w:pStyle w:val="Sangra3detindependiente"/>
              <w:widowControl w:val="0"/>
              <w:spacing w:line="20" w:lineRule="atLeast"/>
              <w:rPr>
                <w:rFonts w:ascii="Calibri" w:hAnsi="Calibri" w:cs="Arial"/>
                <w:iCs/>
                <w:sz w:val="22"/>
              </w:rPr>
            </w:pPr>
            <w:r w:rsidRPr="002F50EC">
              <w:rPr>
                <w:rFonts w:ascii="Calibri" w:hAnsi="Calibri" w:cs="Arial"/>
                <w:iCs/>
                <w:sz w:val="22"/>
              </w:rPr>
              <w:t xml:space="preserve">El presente proceso de contratación utilizará el Método de Selección y Adjudicación de </w:t>
            </w:r>
            <w:r w:rsidRPr="00494FEA">
              <w:rPr>
                <w:rFonts w:ascii="Calibri" w:hAnsi="Calibri" w:cs="Arial"/>
                <w:iCs/>
                <w:sz w:val="22"/>
              </w:rPr>
              <w:t>Calidad, Propuesta Técnica y Costo.</w:t>
            </w:r>
          </w:p>
          <w:p w:rsidR="00907FAA" w:rsidRDefault="00907FAA" w:rsidP="001477C6">
            <w:pPr>
              <w:pStyle w:val="Sangra3detindependiente"/>
              <w:widowControl w:val="0"/>
              <w:spacing w:line="20" w:lineRule="atLeast"/>
              <w:rPr>
                <w:rFonts w:ascii="Calibri" w:hAnsi="Calibri" w:cs="Arial"/>
                <w:iCs/>
                <w:sz w:val="22"/>
              </w:rPr>
            </w:pPr>
            <w:r>
              <w:rPr>
                <w:rFonts w:ascii="Calibri" w:hAnsi="Calibri" w:cs="Arial"/>
                <w:iCs/>
                <w:sz w:val="22"/>
              </w:rPr>
              <w:t xml:space="preserve">Los factores de la evaluación se </w:t>
            </w:r>
            <w:r w:rsidR="005A650E">
              <w:rPr>
                <w:rFonts w:ascii="Calibri" w:hAnsi="Calibri" w:cs="Arial"/>
                <w:iCs/>
                <w:sz w:val="22"/>
              </w:rPr>
              <w:t>determinarán</w:t>
            </w:r>
            <w:r>
              <w:rPr>
                <w:rFonts w:ascii="Calibri" w:hAnsi="Calibri" w:cs="Arial"/>
                <w:iCs/>
                <w:sz w:val="22"/>
              </w:rPr>
              <w:t xml:space="preserve"> de acuerdo con los siguientes parámetros: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1"/>
              <w:gridCol w:w="5817"/>
              <w:gridCol w:w="1991"/>
            </w:tblGrid>
            <w:tr w:rsidR="00907FAA" w:rsidRPr="00BD4A37" w:rsidTr="005A650E">
              <w:trPr>
                <w:jc w:val="center"/>
              </w:trPr>
              <w:tc>
                <w:tcPr>
                  <w:tcW w:w="931" w:type="dxa"/>
                  <w:tcBorders>
                    <w:top w:val="single" w:sz="4" w:space="0" w:color="auto"/>
                    <w:left w:val="single" w:sz="4" w:space="0" w:color="auto"/>
                    <w:bottom w:val="single" w:sz="4" w:space="0" w:color="auto"/>
                    <w:right w:val="single" w:sz="4" w:space="0" w:color="auto"/>
                  </w:tcBorders>
                  <w:shd w:val="clear" w:color="auto" w:fill="BFBFBF"/>
                  <w:hideMark/>
                </w:tcPr>
                <w:p w:rsidR="00907FAA" w:rsidRPr="00BD4A37" w:rsidRDefault="00907FAA" w:rsidP="001477C6">
                  <w:pPr>
                    <w:tabs>
                      <w:tab w:val="left" w:pos="709"/>
                    </w:tabs>
                    <w:jc w:val="center"/>
                    <w:rPr>
                      <w:rFonts w:ascii="Verdana" w:hAnsi="Verdana" w:cs="Tahoma"/>
                      <w:b/>
                      <w:sz w:val="16"/>
                      <w:szCs w:val="16"/>
                    </w:rPr>
                  </w:pPr>
                  <w:r w:rsidRPr="00BD4A37">
                    <w:rPr>
                      <w:rFonts w:ascii="Verdana" w:hAnsi="Verdana" w:cs="Tahoma"/>
                      <w:b/>
                      <w:sz w:val="16"/>
                      <w:szCs w:val="16"/>
                    </w:rPr>
                    <w:t>FACTOR</w:t>
                  </w:r>
                </w:p>
              </w:tc>
              <w:tc>
                <w:tcPr>
                  <w:tcW w:w="5817" w:type="dxa"/>
                  <w:tcBorders>
                    <w:top w:val="single" w:sz="4" w:space="0" w:color="auto"/>
                    <w:left w:val="single" w:sz="4" w:space="0" w:color="auto"/>
                    <w:bottom w:val="single" w:sz="4" w:space="0" w:color="auto"/>
                    <w:right w:val="single" w:sz="4" w:space="0" w:color="auto"/>
                  </w:tcBorders>
                  <w:shd w:val="clear" w:color="auto" w:fill="BFBFBF"/>
                  <w:hideMark/>
                </w:tcPr>
                <w:p w:rsidR="00907FAA" w:rsidRPr="00BD4A37" w:rsidRDefault="00907FAA" w:rsidP="001477C6">
                  <w:pPr>
                    <w:tabs>
                      <w:tab w:val="left" w:pos="709"/>
                    </w:tabs>
                    <w:jc w:val="center"/>
                    <w:rPr>
                      <w:rFonts w:ascii="Verdana" w:hAnsi="Verdana" w:cs="Tahoma"/>
                      <w:b/>
                      <w:sz w:val="16"/>
                      <w:szCs w:val="16"/>
                    </w:rPr>
                  </w:pPr>
                  <w:r w:rsidRPr="00BD4A37">
                    <w:rPr>
                      <w:rFonts w:ascii="Verdana" w:hAnsi="Verdana" w:cs="Tahoma"/>
                      <w:b/>
                      <w:sz w:val="16"/>
                      <w:szCs w:val="16"/>
                    </w:rPr>
                    <w:t>DESCRIPCION</w:t>
                  </w:r>
                </w:p>
              </w:tc>
              <w:tc>
                <w:tcPr>
                  <w:tcW w:w="1991" w:type="dxa"/>
                  <w:tcBorders>
                    <w:top w:val="single" w:sz="4" w:space="0" w:color="auto"/>
                    <w:left w:val="single" w:sz="4" w:space="0" w:color="auto"/>
                    <w:bottom w:val="single" w:sz="4" w:space="0" w:color="auto"/>
                    <w:right w:val="single" w:sz="4" w:space="0" w:color="auto"/>
                  </w:tcBorders>
                  <w:shd w:val="clear" w:color="auto" w:fill="BFBFBF"/>
                  <w:hideMark/>
                </w:tcPr>
                <w:p w:rsidR="00907FAA" w:rsidRPr="00BD4A37" w:rsidRDefault="00907FAA" w:rsidP="001477C6">
                  <w:pPr>
                    <w:tabs>
                      <w:tab w:val="left" w:pos="709"/>
                    </w:tabs>
                    <w:jc w:val="center"/>
                    <w:rPr>
                      <w:rFonts w:ascii="Verdana" w:hAnsi="Verdana" w:cs="Tahoma"/>
                      <w:b/>
                      <w:sz w:val="16"/>
                      <w:szCs w:val="16"/>
                    </w:rPr>
                  </w:pPr>
                  <w:r w:rsidRPr="00BD4A37">
                    <w:rPr>
                      <w:rFonts w:ascii="Verdana" w:hAnsi="Verdana" w:cs="Tahoma"/>
                      <w:b/>
                      <w:sz w:val="16"/>
                      <w:szCs w:val="16"/>
                    </w:rPr>
                    <w:t>PUNTAJE</w:t>
                  </w:r>
                </w:p>
              </w:tc>
            </w:tr>
            <w:tr w:rsidR="00907FAA" w:rsidRPr="00145C5A" w:rsidTr="005A650E">
              <w:trPr>
                <w:jc w:val="center"/>
              </w:trPr>
              <w:tc>
                <w:tcPr>
                  <w:tcW w:w="931" w:type="dxa"/>
                  <w:tcBorders>
                    <w:top w:val="single" w:sz="4" w:space="0" w:color="auto"/>
                    <w:left w:val="single" w:sz="4" w:space="0" w:color="auto"/>
                    <w:bottom w:val="single" w:sz="4" w:space="0" w:color="auto"/>
                    <w:right w:val="single" w:sz="4" w:space="0" w:color="auto"/>
                  </w:tcBorders>
                  <w:hideMark/>
                </w:tcPr>
                <w:p w:rsidR="00907FAA" w:rsidRPr="00145C5A" w:rsidRDefault="00907FAA" w:rsidP="001477C6">
                  <w:pPr>
                    <w:tabs>
                      <w:tab w:val="left" w:pos="709"/>
                    </w:tabs>
                    <w:jc w:val="center"/>
                    <w:rPr>
                      <w:rFonts w:ascii="Verdana" w:hAnsi="Verdana" w:cs="Tahoma"/>
                      <w:sz w:val="16"/>
                      <w:szCs w:val="16"/>
                    </w:rPr>
                  </w:pPr>
                  <w:r w:rsidRPr="00145C5A">
                    <w:rPr>
                      <w:rFonts w:ascii="Verdana" w:hAnsi="Verdana" w:cs="Tahoma"/>
                      <w:sz w:val="16"/>
                      <w:szCs w:val="16"/>
                    </w:rPr>
                    <w:t>A</w:t>
                  </w:r>
                </w:p>
              </w:tc>
              <w:tc>
                <w:tcPr>
                  <w:tcW w:w="5817" w:type="dxa"/>
                  <w:tcBorders>
                    <w:top w:val="single" w:sz="4" w:space="0" w:color="auto"/>
                    <w:left w:val="single" w:sz="4" w:space="0" w:color="auto"/>
                    <w:bottom w:val="single" w:sz="4" w:space="0" w:color="auto"/>
                    <w:right w:val="single" w:sz="4" w:space="0" w:color="auto"/>
                  </w:tcBorders>
                  <w:hideMark/>
                </w:tcPr>
                <w:p w:rsidR="00907FAA" w:rsidRPr="00145C5A" w:rsidRDefault="00907FAA" w:rsidP="001477C6">
                  <w:pPr>
                    <w:tabs>
                      <w:tab w:val="left" w:pos="709"/>
                    </w:tabs>
                    <w:jc w:val="both"/>
                    <w:rPr>
                      <w:rFonts w:ascii="Verdana" w:hAnsi="Verdana" w:cs="Tahoma"/>
                      <w:sz w:val="16"/>
                      <w:szCs w:val="16"/>
                    </w:rPr>
                  </w:pPr>
                  <w:r w:rsidRPr="00145C5A">
                    <w:rPr>
                      <w:rFonts w:ascii="Verdana" w:hAnsi="Verdana" w:cs="Tahoma"/>
                      <w:sz w:val="16"/>
                      <w:szCs w:val="16"/>
                    </w:rPr>
                    <w:t xml:space="preserve">EXPERIENCIA DE LA EMPRESA </w:t>
                  </w:r>
                </w:p>
              </w:tc>
              <w:tc>
                <w:tcPr>
                  <w:tcW w:w="1991" w:type="dxa"/>
                  <w:tcBorders>
                    <w:top w:val="single" w:sz="4" w:space="0" w:color="auto"/>
                    <w:left w:val="single" w:sz="4" w:space="0" w:color="auto"/>
                    <w:bottom w:val="single" w:sz="4" w:space="0" w:color="auto"/>
                    <w:right w:val="single" w:sz="4" w:space="0" w:color="auto"/>
                  </w:tcBorders>
                  <w:hideMark/>
                </w:tcPr>
                <w:p w:rsidR="00907FAA" w:rsidRPr="00145C5A" w:rsidRDefault="00907FAA" w:rsidP="001477C6">
                  <w:pPr>
                    <w:tabs>
                      <w:tab w:val="left" w:pos="709"/>
                    </w:tabs>
                    <w:jc w:val="both"/>
                    <w:rPr>
                      <w:rFonts w:ascii="Verdana" w:hAnsi="Verdana" w:cs="Tahoma"/>
                      <w:sz w:val="16"/>
                      <w:szCs w:val="16"/>
                    </w:rPr>
                  </w:pPr>
                  <w:r w:rsidRPr="00145C5A">
                    <w:rPr>
                      <w:rFonts w:ascii="Verdana" w:hAnsi="Verdana" w:cs="Tahoma"/>
                      <w:sz w:val="16"/>
                      <w:szCs w:val="16"/>
                    </w:rPr>
                    <w:t>A = Hasta 30 puntos</w:t>
                  </w:r>
                </w:p>
              </w:tc>
            </w:tr>
            <w:tr w:rsidR="00907FAA" w:rsidRPr="00145C5A" w:rsidTr="005A650E">
              <w:trPr>
                <w:trHeight w:val="222"/>
                <w:jc w:val="center"/>
              </w:trPr>
              <w:tc>
                <w:tcPr>
                  <w:tcW w:w="931" w:type="dxa"/>
                  <w:tcBorders>
                    <w:top w:val="single" w:sz="4" w:space="0" w:color="auto"/>
                    <w:left w:val="single" w:sz="4" w:space="0" w:color="auto"/>
                    <w:bottom w:val="single" w:sz="4" w:space="0" w:color="auto"/>
                    <w:right w:val="single" w:sz="4" w:space="0" w:color="auto"/>
                  </w:tcBorders>
                  <w:hideMark/>
                </w:tcPr>
                <w:p w:rsidR="00907FAA" w:rsidRPr="00145C5A" w:rsidRDefault="00907FAA" w:rsidP="001477C6">
                  <w:pPr>
                    <w:tabs>
                      <w:tab w:val="left" w:pos="709"/>
                    </w:tabs>
                    <w:jc w:val="center"/>
                    <w:rPr>
                      <w:rFonts w:ascii="Verdana" w:hAnsi="Verdana" w:cs="Tahoma"/>
                      <w:sz w:val="16"/>
                      <w:szCs w:val="16"/>
                    </w:rPr>
                  </w:pPr>
                  <w:r w:rsidRPr="00145C5A">
                    <w:rPr>
                      <w:rFonts w:ascii="Verdana" w:hAnsi="Verdana" w:cs="Tahoma"/>
                      <w:sz w:val="16"/>
                      <w:szCs w:val="16"/>
                    </w:rPr>
                    <w:t>B</w:t>
                  </w:r>
                </w:p>
              </w:tc>
              <w:tc>
                <w:tcPr>
                  <w:tcW w:w="5817" w:type="dxa"/>
                  <w:tcBorders>
                    <w:top w:val="single" w:sz="4" w:space="0" w:color="auto"/>
                    <w:left w:val="single" w:sz="4" w:space="0" w:color="auto"/>
                    <w:bottom w:val="single" w:sz="4" w:space="0" w:color="auto"/>
                    <w:right w:val="single" w:sz="4" w:space="0" w:color="auto"/>
                  </w:tcBorders>
                  <w:hideMark/>
                </w:tcPr>
                <w:p w:rsidR="00907FAA" w:rsidRPr="00145C5A" w:rsidRDefault="00907FAA" w:rsidP="001477C6">
                  <w:pPr>
                    <w:tabs>
                      <w:tab w:val="left" w:pos="709"/>
                    </w:tabs>
                    <w:jc w:val="both"/>
                    <w:rPr>
                      <w:rFonts w:ascii="Verdana" w:hAnsi="Verdana" w:cs="Tahoma"/>
                      <w:sz w:val="16"/>
                      <w:szCs w:val="16"/>
                    </w:rPr>
                  </w:pPr>
                  <w:r w:rsidRPr="00145C5A">
                    <w:rPr>
                      <w:rFonts w:ascii="Verdana" w:hAnsi="Verdana" w:cs="Tahoma"/>
                      <w:sz w:val="16"/>
                      <w:szCs w:val="16"/>
                    </w:rPr>
                    <w:t xml:space="preserve">CONDICIONES ADICIONALES </w:t>
                  </w:r>
                </w:p>
              </w:tc>
              <w:tc>
                <w:tcPr>
                  <w:tcW w:w="1991" w:type="dxa"/>
                  <w:tcBorders>
                    <w:top w:val="single" w:sz="4" w:space="0" w:color="auto"/>
                    <w:left w:val="single" w:sz="4" w:space="0" w:color="auto"/>
                    <w:bottom w:val="single" w:sz="4" w:space="0" w:color="auto"/>
                    <w:right w:val="single" w:sz="4" w:space="0" w:color="auto"/>
                  </w:tcBorders>
                  <w:hideMark/>
                </w:tcPr>
                <w:p w:rsidR="00907FAA" w:rsidRPr="00145C5A" w:rsidRDefault="00907FAA" w:rsidP="001477C6">
                  <w:pPr>
                    <w:tabs>
                      <w:tab w:val="left" w:pos="709"/>
                    </w:tabs>
                    <w:jc w:val="both"/>
                    <w:rPr>
                      <w:rFonts w:ascii="Verdana" w:hAnsi="Verdana" w:cs="Tahoma"/>
                      <w:sz w:val="16"/>
                      <w:szCs w:val="16"/>
                    </w:rPr>
                  </w:pPr>
                  <w:r w:rsidRPr="00145C5A">
                    <w:rPr>
                      <w:rFonts w:ascii="Verdana" w:hAnsi="Verdana" w:cs="Tahoma"/>
                      <w:sz w:val="16"/>
                      <w:szCs w:val="16"/>
                    </w:rPr>
                    <w:t xml:space="preserve">B = </w:t>
                  </w:r>
                  <w:r>
                    <w:rPr>
                      <w:rFonts w:ascii="Verdana" w:hAnsi="Verdana" w:cs="Tahoma"/>
                      <w:sz w:val="16"/>
                      <w:szCs w:val="16"/>
                    </w:rPr>
                    <w:t>40</w:t>
                  </w:r>
                  <w:r w:rsidRPr="00145C5A">
                    <w:rPr>
                      <w:rFonts w:ascii="Verdana" w:hAnsi="Verdana" w:cs="Tahoma"/>
                      <w:sz w:val="16"/>
                      <w:szCs w:val="16"/>
                    </w:rPr>
                    <w:t xml:space="preserve"> </w:t>
                  </w:r>
                </w:p>
              </w:tc>
            </w:tr>
            <w:tr w:rsidR="00907FAA" w:rsidRPr="00145C5A" w:rsidTr="005A650E">
              <w:trPr>
                <w:jc w:val="center"/>
              </w:trPr>
              <w:tc>
                <w:tcPr>
                  <w:tcW w:w="931" w:type="dxa"/>
                  <w:tcBorders>
                    <w:top w:val="single" w:sz="4" w:space="0" w:color="auto"/>
                    <w:left w:val="single" w:sz="4" w:space="0" w:color="auto"/>
                    <w:bottom w:val="single" w:sz="4" w:space="0" w:color="auto"/>
                    <w:right w:val="single" w:sz="4" w:space="0" w:color="auto"/>
                  </w:tcBorders>
                  <w:hideMark/>
                </w:tcPr>
                <w:p w:rsidR="00907FAA" w:rsidRPr="00145C5A" w:rsidRDefault="00907FAA" w:rsidP="001477C6">
                  <w:pPr>
                    <w:tabs>
                      <w:tab w:val="left" w:pos="709"/>
                    </w:tabs>
                    <w:jc w:val="center"/>
                    <w:rPr>
                      <w:rFonts w:ascii="Verdana" w:hAnsi="Verdana" w:cs="Tahoma"/>
                      <w:sz w:val="16"/>
                      <w:szCs w:val="16"/>
                    </w:rPr>
                  </w:pPr>
                  <w:r>
                    <w:rPr>
                      <w:rFonts w:ascii="Verdana" w:hAnsi="Verdana" w:cs="Tahoma"/>
                      <w:sz w:val="16"/>
                      <w:szCs w:val="16"/>
                    </w:rPr>
                    <w:t>C</w:t>
                  </w:r>
                </w:p>
              </w:tc>
              <w:tc>
                <w:tcPr>
                  <w:tcW w:w="5817" w:type="dxa"/>
                  <w:tcBorders>
                    <w:top w:val="single" w:sz="4" w:space="0" w:color="auto"/>
                    <w:left w:val="single" w:sz="4" w:space="0" w:color="auto"/>
                    <w:bottom w:val="single" w:sz="4" w:space="0" w:color="auto"/>
                    <w:right w:val="single" w:sz="4" w:space="0" w:color="auto"/>
                  </w:tcBorders>
                  <w:hideMark/>
                </w:tcPr>
                <w:p w:rsidR="00907FAA" w:rsidRPr="00145C5A" w:rsidRDefault="00907FAA" w:rsidP="001477C6">
                  <w:pPr>
                    <w:tabs>
                      <w:tab w:val="left" w:pos="709"/>
                    </w:tabs>
                    <w:jc w:val="both"/>
                    <w:rPr>
                      <w:rFonts w:ascii="Verdana" w:hAnsi="Verdana" w:cs="Tahoma"/>
                      <w:sz w:val="16"/>
                      <w:szCs w:val="16"/>
                    </w:rPr>
                  </w:pPr>
                  <w:r w:rsidRPr="00145C5A">
                    <w:rPr>
                      <w:rFonts w:ascii="Verdana" w:hAnsi="Verdana" w:cs="Tahoma"/>
                      <w:sz w:val="16"/>
                      <w:szCs w:val="16"/>
                    </w:rPr>
                    <w:t>TOTAL PUNTAJE EVALUACIÓN DE CALIDAD Y PROPUESTA TÉCNICA</w:t>
                  </w:r>
                </w:p>
              </w:tc>
              <w:tc>
                <w:tcPr>
                  <w:tcW w:w="1991" w:type="dxa"/>
                  <w:tcBorders>
                    <w:top w:val="single" w:sz="4" w:space="0" w:color="auto"/>
                    <w:left w:val="single" w:sz="4" w:space="0" w:color="auto"/>
                    <w:bottom w:val="single" w:sz="4" w:space="0" w:color="auto"/>
                    <w:right w:val="single" w:sz="4" w:space="0" w:color="auto"/>
                  </w:tcBorders>
                  <w:hideMark/>
                </w:tcPr>
                <w:p w:rsidR="00907FAA" w:rsidRPr="00145C5A" w:rsidRDefault="00907FAA" w:rsidP="001477C6">
                  <w:pPr>
                    <w:tabs>
                      <w:tab w:val="left" w:pos="709"/>
                    </w:tabs>
                    <w:jc w:val="both"/>
                    <w:rPr>
                      <w:rFonts w:ascii="Verdana" w:hAnsi="Verdana" w:cs="Tahoma"/>
                      <w:sz w:val="16"/>
                      <w:szCs w:val="16"/>
                    </w:rPr>
                  </w:pPr>
                  <w:r>
                    <w:rPr>
                      <w:rFonts w:ascii="Verdana" w:hAnsi="Verdana" w:cs="Tahoma"/>
                      <w:sz w:val="16"/>
                      <w:szCs w:val="16"/>
                    </w:rPr>
                    <w:t>C</w:t>
                  </w:r>
                  <w:r w:rsidRPr="00145C5A">
                    <w:rPr>
                      <w:rFonts w:ascii="Verdana" w:hAnsi="Verdana" w:cs="Tahoma"/>
                      <w:sz w:val="16"/>
                      <w:szCs w:val="16"/>
                    </w:rPr>
                    <w:t xml:space="preserve"> = A+B </w:t>
                  </w:r>
                  <w:r>
                    <w:rPr>
                      <w:rFonts w:ascii="Verdana" w:hAnsi="Verdana" w:cs="Tahoma"/>
                      <w:sz w:val="16"/>
                      <w:szCs w:val="16"/>
                    </w:rPr>
                    <w:t>=</w:t>
                  </w:r>
                  <w:r w:rsidRPr="00145C5A">
                    <w:rPr>
                      <w:rFonts w:ascii="Verdana" w:hAnsi="Verdana" w:cs="Tahoma"/>
                      <w:sz w:val="16"/>
                      <w:szCs w:val="16"/>
                    </w:rPr>
                    <w:t xml:space="preserve"> </w:t>
                  </w:r>
                  <w:r>
                    <w:rPr>
                      <w:rFonts w:ascii="Verdana" w:hAnsi="Verdana" w:cs="Tahoma"/>
                      <w:sz w:val="16"/>
                      <w:szCs w:val="16"/>
                    </w:rPr>
                    <w:t>7</w:t>
                  </w:r>
                  <w:r w:rsidRPr="00145C5A">
                    <w:rPr>
                      <w:rFonts w:ascii="Verdana" w:hAnsi="Verdana" w:cs="Tahoma"/>
                      <w:sz w:val="16"/>
                      <w:szCs w:val="16"/>
                    </w:rPr>
                    <w:t>0</w:t>
                  </w:r>
                </w:p>
              </w:tc>
            </w:tr>
            <w:tr w:rsidR="00907FAA" w:rsidRPr="00145C5A" w:rsidTr="005A650E">
              <w:trPr>
                <w:jc w:val="center"/>
              </w:trPr>
              <w:tc>
                <w:tcPr>
                  <w:tcW w:w="931" w:type="dxa"/>
                  <w:tcBorders>
                    <w:top w:val="single" w:sz="4" w:space="0" w:color="auto"/>
                    <w:left w:val="single" w:sz="4" w:space="0" w:color="auto"/>
                    <w:bottom w:val="single" w:sz="4" w:space="0" w:color="auto"/>
                    <w:right w:val="single" w:sz="4" w:space="0" w:color="auto"/>
                  </w:tcBorders>
                  <w:hideMark/>
                </w:tcPr>
                <w:p w:rsidR="00907FAA" w:rsidRPr="00145C5A" w:rsidRDefault="00907FAA" w:rsidP="001477C6">
                  <w:pPr>
                    <w:tabs>
                      <w:tab w:val="left" w:pos="709"/>
                    </w:tabs>
                    <w:jc w:val="center"/>
                    <w:rPr>
                      <w:rFonts w:ascii="Verdana" w:hAnsi="Verdana" w:cs="Tahoma"/>
                      <w:sz w:val="16"/>
                      <w:szCs w:val="16"/>
                    </w:rPr>
                  </w:pPr>
                  <w:r>
                    <w:rPr>
                      <w:rFonts w:ascii="Verdana" w:hAnsi="Verdana" w:cs="Tahoma"/>
                      <w:sz w:val="16"/>
                      <w:szCs w:val="16"/>
                    </w:rPr>
                    <w:t>D</w:t>
                  </w:r>
                </w:p>
              </w:tc>
              <w:tc>
                <w:tcPr>
                  <w:tcW w:w="5817" w:type="dxa"/>
                  <w:tcBorders>
                    <w:top w:val="single" w:sz="4" w:space="0" w:color="auto"/>
                    <w:left w:val="single" w:sz="4" w:space="0" w:color="auto"/>
                    <w:bottom w:val="single" w:sz="4" w:space="0" w:color="auto"/>
                    <w:right w:val="single" w:sz="4" w:space="0" w:color="auto"/>
                  </w:tcBorders>
                  <w:hideMark/>
                </w:tcPr>
                <w:p w:rsidR="00907FAA" w:rsidRPr="00145C5A" w:rsidRDefault="00907FAA" w:rsidP="001477C6">
                  <w:pPr>
                    <w:tabs>
                      <w:tab w:val="left" w:pos="709"/>
                    </w:tabs>
                    <w:jc w:val="both"/>
                    <w:rPr>
                      <w:rFonts w:ascii="Verdana" w:hAnsi="Verdana" w:cs="Tahoma"/>
                      <w:sz w:val="16"/>
                      <w:szCs w:val="16"/>
                    </w:rPr>
                  </w:pPr>
                  <w:r w:rsidRPr="00145C5A">
                    <w:rPr>
                      <w:rFonts w:ascii="Verdana" w:hAnsi="Verdana" w:cs="Tahoma"/>
                      <w:sz w:val="16"/>
                      <w:szCs w:val="16"/>
                    </w:rPr>
                    <w:t>TOTAL PUNTAJE POR EVALUACIÓN PROPUESTA ECONOMICA</w:t>
                  </w:r>
                </w:p>
              </w:tc>
              <w:tc>
                <w:tcPr>
                  <w:tcW w:w="1991" w:type="dxa"/>
                  <w:tcBorders>
                    <w:top w:val="single" w:sz="4" w:space="0" w:color="auto"/>
                    <w:left w:val="single" w:sz="4" w:space="0" w:color="auto"/>
                    <w:bottom w:val="single" w:sz="4" w:space="0" w:color="auto"/>
                    <w:right w:val="single" w:sz="4" w:space="0" w:color="auto"/>
                  </w:tcBorders>
                  <w:hideMark/>
                </w:tcPr>
                <w:p w:rsidR="00907FAA" w:rsidRPr="00145C5A" w:rsidRDefault="00907FAA" w:rsidP="001477C6">
                  <w:pPr>
                    <w:tabs>
                      <w:tab w:val="left" w:pos="709"/>
                    </w:tabs>
                    <w:jc w:val="both"/>
                    <w:rPr>
                      <w:rFonts w:ascii="Verdana" w:hAnsi="Verdana" w:cs="Tahoma"/>
                      <w:sz w:val="16"/>
                      <w:szCs w:val="16"/>
                    </w:rPr>
                  </w:pPr>
                  <w:r>
                    <w:rPr>
                      <w:rFonts w:ascii="Verdana" w:hAnsi="Verdana" w:cs="Tahoma"/>
                      <w:sz w:val="16"/>
                      <w:szCs w:val="16"/>
                    </w:rPr>
                    <w:t>D= 3</w:t>
                  </w:r>
                  <w:r w:rsidRPr="00145C5A">
                    <w:rPr>
                      <w:rFonts w:ascii="Verdana" w:hAnsi="Verdana" w:cs="Tahoma"/>
                      <w:sz w:val="16"/>
                      <w:szCs w:val="16"/>
                    </w:rPr>
                    <w:t xml:space="preserve">0 </w:t>
                  </w:r>
                </w:p>
              </w:tc>
            </w:tr>
            <w:tr w:rsidR="00907FAA" w:rsidRPr="00145C5A" w:rsidTr="005A650E">
              <w:trPr>
                <w:jc w:val="center"/>
              </w:trPr>
              <w:tc>
                <w:tcPr>
                  <w:tcW w:w="931" w:type="dxa"/>
                  <w:tcBorders>
                    <w:top w:val="single" w:sz="4" w:space="0" w:color="auto"/>
                    <w:left w:val="single" w:sz="4" w:space="0" w:color="auto"/>
                    <w:bottom w:val="single" w:sz="4" w:space="0" w:color="auto"/>
                    <w:right w:val="single" w:sz="4" w:space="0" w:color="auto"/>
                  </w:tcBorders>
                  <w:hideMark/>
                </w:tcPr>
                <w:p w:rsidR="00907FAA" w:rsidRPr="00145C5A" w:rsidRDefault="00907FAA" w:rsidP="001477C6">
                  <w:pPr>
                    <w:tabs>
                      <w:tab w:val="left" w:pos="709"/>
                    </w:tabs>
                    <w:jc w:val="center"/>
                    <w:rPr>
                      <w:rFonts w:ascii="Verdana" w:hAnsi="Verdana" w:cs="Tahoma"/>
                      <w:sz w:val="16"/>
                      <w:szCs w:val="16"/>
                    </w:rPr>
                  </w:pPr>
                  <w:r>
                    <w:rPr>
                      <w:rFonts w:ascii="Verdana" w:hAnsi="Verdana" w:cs="Tahoma"/>
                      <w:sz w:val="16"/>
                      <w:szCs w:val="16"/>
                    </w:rPr>
                    <w:t>E</w:t>
                  </w:r>
                </w:p>
              </w:tc>
              <w:tc>
                <w:tcPr>
                  <w:tcW w:w="5817" w:type="dxa"/>
                  <w:tcBorders>
                    <w:top w:val="single" w:sz="4" w:space="0" w:color="auto"/>
                    <w:left w:val="single" w:sz="4" w:space="0" w:color="auto"/>
                    <w:bottom w:val="single" w:sz="4" w:space="0" w:color="auto"/>
                    <w:right w:val="single" w:sz="4" w:space="0" w:color="auto"/>
                  </w:tcBorders>
                  <w:hideMark/>
                </w:tcPr>
                <w:p w:rsidR="00907FAA" w:rsidRPr="00145C5A" w:rsidRDefault="00907FAA" w:rsidP="001477C6">
                  <w:pPr>
                    <w:tabs>
                      <w:tab w:val="left" w:pos="709"/>
                    </w:tabs>
                    <w:jc w:val="both"/>
                    <w:rPr>
                      <w:rFonts w:ascii="Verdana" w:hAnsi="Verdana" w:cs="Tahoma"/>
                      <w:sz w:val="16"/>
                      <w:szCs w:val="16"/>
                    </w:rPr>
                  </w:pPr>
                  <w:r w:rsidRPr="00145C5A">
                    <w:rPr>
                      <w:rFonts w:ascii="Verdana" w:hAnsi="Verdana"/>
                      <w:sz w:val="16"/>
                      <w:szCs w:val="16"/>
                    </w:rPr>
                    <w:t>TOTAL P</w:t>
                  </w:r>
                  <w:r w:rsidRPr="00145C5A">
                    <w:rPr>
                      <w:rFonts w:ascii="Verdana" w:hAnsi="Verdana" w:cs="Tahoma"/>
                      <w:sz w:val="16"/>
                      <w:szCs w:val="16"/>
                    </w:rPr>
                    <w:t>UNTAJE CALIDAD PROPUESTA TECNICA Y COSTO</w:t>
                  </w:r>
                </w:p>
              </w:tc>
              <w:tc>
                <w:tcPr>
                  <w:tcW w:w="1991" w:type="dxa"/>
                  <w:tcBorders>
                    <w:top w:val="single" w:sz="4" w:space="0" w:color="auto"/>
                    <w:left w:val="single" w:sz="4" w:space="0" w:color="auto"/>
                    <w:bottom w:val="single" w:sz="4" w:space="0" w:color="auto"/>
                    <w:right w:val="single" w:sz="4" w:space="0" w:color="auto"/>
                  </w:tcBorders>
                  <w:hideMark/>
                </w:tcPr>
                <w:p w:rsidR="00907FAA" w:rsidRPr="00145C5A" w:rsidRDefault="00907FAA" w:rsidP="001477C6">
                  <w:pPr>
                    <w:tabs>
                      <w:tab w:val="left" w:pos="709"/>
                    </w:tabs>
                    <w:jc w:val="both"/>
                    <w:rPr>
                      <w:rFonts w:ascii="Verdana" w:hAnsi="Verdana" w:cs="Tahoma"/>
                      <w:sz w:val="16"/>
                      <w:szCs w:val="16"/>
                    </w:rPr>
                  </w:pPr>
                  <w:r>
                    <w:rPr>
                      <w:rFonts w:ascii="Verdana" w:hAnsi="Verdana" w:cs="Tahoma"/>
                      <w:sz w:val="16"/>
                      <w:szCs w:val="16"/>
                    </w:rPr>
                    <w:t>E= D</w:t>
                  </w:r>
                  <w:r w:rsidRPr="00145C5A">
                    <w:rPr>
                      <w:rFonts w:ascii="Verdana" w:hAnsi="Verdana" w:cs="Tahoma"/>
                      <w:sz w:val="16"/>
                      <w:szCs w:val="16"/>
                    </w:rPr>
                    <w:t>+</w:t>
                  </w:r>
                  <w:r>
                    <w:rPr>
                      <w:rFonts w:ascii="Verdana" w:hAnsi="Verdana" w:cs="Tahoma"/>
                      <w:sz w:val="16"/>
                      <w:szCs w:val="16"/>
                    </w:rPr>
                    <w:t xml:space="preserve">C </w:t>
                  </w:r>
                  <w:r w:rsidRPr="00145C5A">
                    <w:rPr>
                      <w:rFonts w:ascii="Verdana" w:hAnsi="Verdana" w:cs="Tahoma"/>
                      <w:sz w:val="16"/>
                      <w:szCs w:val="16"/>
                    </w:rPr>
                    <w:t>=100</w:t>
                  </w:r>
                </w:p>
              </w:tc>
            </w:tr>
          </w:tbl>
          <w:p w:rsidR="00907FAA" w:rsidRPr="002F50EC" w:rsidRDefault="00907FAA" w:rsidP="001477C6">
            <w:pPr>
              <w:pStyle w:val="Sangra3detindependiente"/>
              <w:widowControl w:val="0"/>
              <w:spacing w:line="20" w:lineRule="atLeast"/>
              <w:rPr>
                <w:rFonts w:ascii="Calibri" w:hAnsi="Calibri" w:cs="Arial"/>
                <w:iCs/>
                <w:sz w:val="22"/>
              </w:rPr>
            </w:pPr>
          </w:p>
        </w:tc>
      </w:tr>
    </w:tbl>
    <w:p w:rsidR="00907FAA" w:rsidRDefault="00907FAA" w:rsidP="00907FAA">
      <w:pPr>
        <w:rPr>
          <w:rFonts w:ascii="Verdana" w:hAnsi="Verdana" w:cs="Calibri"/>
          <w:b/>
          <w:sz w:val="18"/>
          <w:szCs w:val="18"/>
        </w:rPr>
      </w:pPr>
    </w:p>
    <w:p w:rsidR="00907FAA" w:rsidRDefault="00907FAA" w:rsidP="00907FAA">
      <w:pPr>
        <w:rPr>
          <w:rFonts w:ascii="Verdana" w:hAnsi="Verdana" w:cs="Calibri"/>
          <w:b/>
          <w:sz w:val="18"/>
          <w:szCs w:val="18"/>
        </w:rPr>
      </w:pPr>
    </w:p>
    <w:p w:rsidR="00907FAA" w:rsidRDefault="00907FAA" w:rsidP="00907FAA">
      <w:pPr>
        <w:rPr>
          <w:rFonts w:ascii="Verdana" w:hAnsi="Verdana" w:cs="Calibri"/>
          <w:b/>
          <w:sz w:val="18"/>
          <w:szCs w:val="18"/>
        </w:rPr>
      </w:pPr>
      <w:r>
        <w:rPr>
          <w:rFonts w:ascii="Verdana" w:hAnsi="Verdana" w:cs="Calibri"/>
          <w:b/>
          <w:sz w:val="18"/>
          <w:szCs w:val="18"/>
        </w:rPr>
        <w:t>CUADRO GUIA DE CRITERIOS Y ASIGNACIÓN DE PUNTAJES:</w:t>
      </w:r>
    </w:p>
    <w:p w:rsidR="00907FAA" w:rsidRDefault="00907FAA" w:rsidP="00907FAA">
      <w:pPr>
        <w:rPr>
          <w:rFonts w:ascii="Verdana" w:hAnsi="Verdana" w:cs="Calibri"/>
          <w:b/>
          <w:sz w:val="18"/>
          <w:szCs w:val="1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5071"/>
        <w:gridCol w:w="823"/>
        <w:gridCol w:w="2934"/>
      </w:tblGrid>
      <w:tr w:rsidR="00907FAA" w:rsidRPr="003F3DF3" w:rsidTr="001477C6">
        <w:trPr>
          <w:trHeight w:val="294"/>
          <w:jc w:val="center"/>
        </w:trPr>
        <w:tc>
          <w:tcPr>
            <w:tcW w:w="2872" w:type="pct"/>
            <w:tcBorders>
              <w:top w:val="single" w:sz="4" w:space="0" w:color="auto"/>
              <w:left w:val="single" w:sz="4" w:space="0" w:color="auto"/>
              <w:bottom w:val="single" w:sz="4" w:space="0" w:color="auto"/>
              <w:right w:val="single" w:sz="4" w:space="0" w:color="auto"/>
            </w:tcBorders>
            <w:shd w:val="clear" w:color="auto" w:fill="B8CCE4"/>
            <w:vAlign w:val="center"/>
            <w:hideMark/>
          </w:tcPr>
          <w:p w:rsidR="00907FAA" w:rsidRPr="003F3DF3" w:rsidRDefault="00907FAA" w:rsidP="001477C6">
            <w:pPr>
              <w:pStyle w:val="Prrafodelista"/>
              <w:ind w:left="0"/>
              <w:jc w:val="center"/>
              <w:rPr>
                <w:rFonts w:ascii="Verdana" w:hAnsi="Verdana"/>
                <w:b/>
                <w:sz w:val="16"/>
                <w:szCs w:val="16"/>
              </w:rPr>
            </w:pPr>
            <w:r w:rsidRPr="003F3DF3">
              <w:rPr>
                <w:rFonts w:ascii="Verdana" w:hAnsi="Verdana"/>
                <w:b/>
                <w:sz w:val="16"/>
                <w:szCs w:val="16"/>
              </w:rPr>
              <w:t>A. EXPERIENCIA DE LA EMPRESA</w:t>
            </w:r>
          </w:p>
        </w:tc>
        <w:tc>
          <w:tcPr>
            <w:tcW w:w="466" w:type="pct"/>
            <w:tcBorders>
              <w:top w:val="single" w:sz="4" w:space="0" w:color="auto"/>
              <w:left w:val="single" w:sz="4" w:space="0" w:color="auto"/>
              <w:bottom w:val="single" w:sz="4" w:space="0" w:color="auto"/>
              <w:right w:val="single" w:sz="4" w:space="0" w:color="auto"/>
            </w:tcBorders>
            <w:shd w:val="clear" w:color="auto" w:fill="B8CCE4"/>
            <w:vAlign w:val="center"/>
            <w:hideMark/>
          </w:tcPr>
          <w:p w:rsidR="00907FAA" w:rsidRPr="003F3DF3" w:rsidRDefault="00907FAA" w:rsidP="001477C6">
            <w:pPr>
              <w:jc w:val="right"/>
              <w:rPr>
                <w:rFonts w:ascii="Verdana" w:hAnsi="Verdana"/>
                <w:b/>
                <w:sz w:val="16"/>
                <w:szCs w:val="16"/>
              </w:rPr>
            </w:pPr>
            <w:r w:rsidRPr="003F3DF3">
              <w:rPr>
                <w:rFonts w:ascii="Verdana" w:hAnsi="Verdana" w:cs="Tahoma"/>
                <w:b/>
                <w:color w:val="000000"/>
                <w:sz w:val="16"/>
                <w:szCs w:val="16"/>
              </w:rPr>
              <w:t xml:space="preserve">A=  </w:t>
            </w:r>
          </w:p>
        </w:tc>
        <w:tc>
          <w:tcPr>
            <w:tcW w:w="1662" w:type="pct"/>
            <w:tcBorders>
              <w:top w:val="single" w:sz="4" w:space="0" w:color="auto"/>
              <w:left w:val="single" w:sz="4" w:space="0" w:color="auto"/>
              <w:bottom w:val="single" w:sz="4" w:space="0" w:color="auto"/>
              <w:right w:val="single" w:sz="4" w:space="0" w:color="auto"/>
            </w:tcBorders>
            <w:shd w:val="clear" w:color="auto" w:fill="B8CCE4"/>
            <w:vAlign w:val="center"/>
            <w:hideMark/>
          </w:tcPr>
          <w:p w:rsidR="00907FAA" w:rsidRPr="003F3DF3" w:rsidRDefault="00907FAA" w:rsidP="001477C6">
            <w:pPr>
              <w:jc w:val="center"/>
              <w:rPr>
                <w:rFonts w:ascii="Verdana" w:hAnsi="Verdana"/>
                <w:b/>
                <w:sz w:val="16"/>
                <w:szCs w:val="16"/>
              </w:rPr>
            </w:pPr>
            <w:r w:rsidRPr="003F3DF3">
              <w:rPr>
                <w:rFonts w:ascii="Verdana" w:hAnsi="Verdana"/>
                <w:b/>
                <w:sz w:val="18"/>
                <w:szCs w:val="16"/>
              </w:rPr>
              <w:t>30</w:t>
            </w:r>
          </w:p>
        </w:tc>
      </w:tr>
      <w:tr w:rsidR="00907FAA" w:rsidRPr="003F3DF3" w:rsidTr="001477C6">
        <w:trPr>
          <w:trHeight w:val="461"/>
          <w:jc w:val="center"/>
        </w:trPr>
        <w:tc>
          <w:tcPr>
            <w:tcW w:w="3338" w:type="pct"/>
            <w:gridSpan w:val="2"/>
            <w:tcBorders>
              <w:top w:val="single" w:sz="4" w:space="0" w:color="auto"/>
              <w:left w:val="single" w:sz="4" w:space="0" w:color="auto"/>
              <w:bottom w:val="single" w:sz="4" w:space="0" w:color="auto"/>
              <w:right w:val="single" w:sz="4" w:space="0" w:color="auto"/>
            </w:tcBorders>
            <w:shd w:val="clear" w:color="auto" w:fill="B8CCE4"/>
            <w:vAlign w:val="center"/>
            <w:hideMark/>
          </w:tcPr>
          <w:p w:rsidR="00907FAA" w:rsidRPr="003F3DF3" w:rsidRDefault="00907FAA" w:rsidP="001477C6">
            <w:pPr>
              <w:jc w:val="center"/>
              <w:rPr>
                <w:rFonts w:ascii="Verdana" w:hAnsi="Verdana"/>
                <w:b/>
                <w:sz w:val="16"/>
                <w:szCs w:val="16"/>
              </w:rPr>
            </w:pPr>
            <w:r w:rsidRPr="003F3DF3">
              <w:rPr>
                <w:rFonts w:ascii="Verdana" w:hAnsi="Verdana"/>
                <w:b/>
                <w:sz w:val="16"/>
                <w:szCs w:val="16"/>
              </w:rPr>
              <w:t>CRITERIO</w:t>
            </w:r>
          </w:p>
        </w:tc>
        <w:tc>
          <w:tcPr>
            <w:tcW w:w="1662" w:type="pct"/>
            <w:tcBorders>
              <w:top w:val="single" w:sz="4" w:space="0" w:color="auto"/>
              <w:left w:val="single" w:sz="4" w:space="0" w:color="auto"/>
              <w:bottom w:val="single" w:sz="4" w:space="0" w:color="auto"/>
              <w:right w:val="single" w:sz="4" w:space="0" w:color="auto"/>
            </w:tcBorders>
            <w:shd w:val="clear" w:color="auto" w:fill="B8CCE4"/>
            <w:hideMark/>
          </w:tcPr>
          <w:p w:rsidR="00907FAA" w:rsidRPr="003F3DF3" w:rsidRDefault="00907FAA" w:rsidP="001477C6">
            <w:pPr>
              <w:jc w:val="center"/>
              <w:rPr>
                <w:rFonts w:ascii="Verdana" w:hAnsi="Verdana"/>
                <w:b/>
                <w:sz w:val="16"/>
                <w:szCs w:val="16"/>
              </w:rPr>
            </w:pPr>
            <w:r w:rsidRPr="003F3DF3">
              <w:rPr>
                <w:rFonts w:ascii="Verdana" w:hAnsi="Verdana"/>
                <w:b/>
                <w:sz w:val="16"/>
                <w:szCs w:val="16"/>
              </w:rPr>
              <w:t>PUNTAJE ASIGNADO POR LA UNIDAD SOLICITANTE</w:t>
            </w:r>
          </w:p>
        </w:tc>
      </w:tr>
      <w:tr w:rsidR="00907FAA" w:rsidRPr="003F3DF3" w:rsidTr="001477C6">
        <w:trPr>
          <w:trHeight w:val="255"/>
          <w:jc w:val="center"/>
        </w:trPr>
        <w:tc>
          <w:tcPr>
            <w:tcW w:w="5000" w:type="pct"/>
            <w:gridSpan w:val="3"/>
            <w:tcBorders>
              <w:top w:val="single" w:sz="4" w:space="0" w:color="auto"/>
              <w:left w:val="single" w:sz="4" w:space="0" w:color="auto"/>
              <w:bottom w:val="single" w:sz="4" w:space="0" w:color="auto"/>
              <w:right w:val="single" w:sz="4" w:space="0" w:color="auto"/>
            </w:tcBorders>
            <w:vAlign w:val="center"/>
            <w:hideMark/>
          </w:tcPr>
          <w:p w:rsidR="00907FAA" w:rsidRPr="003F3DF3" w:rsidRDefault="00907FAA" w:rsidP="001477C6">
            <w:pPr>
              <w:pStyle w:val="Prrafodelista"/>
              <w:tabs>
                <w:tab w:val="left" w:pos="0"/>
              </w:tabs>
              <w:ind w:left="0"/>
              <w:contextualSpacing/>
              <w:jc w:val="both"/>
              <w:rPr>
                <w:rFonts w:ascii="Verdana" w:hAnsi="Verdana" w:cs="Arial"/>
                <w:b/>
                <w:sz w:val="16"/>
                <w:szCs w:val="16"/>
              </w:rPr>
            </w:pPr>
            <w:r w:rsidRPr="003F3DF3">
              <w:rPr>
                <w:rFonts w:ascii="Verdana" w:hAnsi="Verdana"/>
                <w:b/>
                <w:sz w:val="16"/>
                <w:szCs w:val="16"/>
              </w:rPr>
              <w:t>A.1  Experiencia General de la Empresa</w:t>
            </w:r>
          </w:p>
        </w:tc>
      </w:tr>
      <w:tr w:rsidR="00907FAA" w:rsidRPr="003F3DF3" w:rsidTr="001477C6">
        <w:trPr>
          <w:trHeight w:val="1059"/>
          <w:jc w:val="center"/>
        </w:trPr>
        <w:tc>
          <w:tcPr>
            <w:tcW w:w="3338" w:type="pct"/>
            <w:gridSpan w:val="2"/>
            <w:tcBorders>
              <w:top w:val="single" w:sz="4" w:space="0" w:color="auto"/>
              <w:left w:val="single" w:sz="4" w:space="0" w:color="auto"/>
              <w:bottom w:val="single" w:sz="4" w:space="0" w:color="auto"/>
              <w:right w:val="single" w:sz="4" w:space="0" w:color="auto"/>
            </w:tcBorders>
            <w:vAlign w:val="center"/>
            <w:hideMark/>
          </w:tcPr>
          <w:p w:rsidR="00907FAA" w:rsidRPr="003F3DF3" w:rsidRDefault="00907FAA" w:rsidP="001477C6">
            <w:pPr>
              <w:pStyle w:val="Prrafodelista"/>
              <w:tabs>
                <w:tab w:val="left" w:pos="709"/>
              </w:tabs>
              <w:ind w:left="0"/>
              <w:contextualSpacing/>
              <w:jc w:val="both"/>
              <w:rPr>
                <w:rFonts w:ascii="Verdana" w:hAnsi="Verdana"/>
                <w:i/>
                <w:sz w:val="16"/>
                <w:szCs w:val="16"/>
              </w:rPr>
            </w:pPr>
            <w:r w:rsidRPr="003F3DF3">
              <w:rPr>
                <w:rFonts w:ascii="Verdana" w:hAnsi="Verdana" w:cs="Arial"/>
                <w:b/>
                <w:i/>
                <w:sz w:val="16"/>
                <w:szCs w:val="16"/>
              </w:rPr>
              <w:t>A.1.1.</w:t>
            </w:r>
            <w:r w:rsidRPr="003F3DF3">
              <w:rPr>
                <w:rFonts w:ascii="Verdana" w:hAnsi="Verdana" w:cs="Arial"/>
                <w:i/>
                <w:sz w:val="16"/>
                <w:szCs w:val="16"/>
              </w:rPr>
              <w:t xml:space="preserve"> Monto de Contrato de Supervisión (Acumulado) mayor </w:t>
            </w:r>
            <w:r>
              <w:rPr>
                <w:rFonts w:ascii="Verdana" w:hAnsi="Verdana" w:cs="Arial"/>
                <w:i/>
                <w:sz w:val="16"/>
                <w:szCs w:val="16"/>
              </w:rPr>
              <w:t xml:space="preserve">o igual </w:t>
            </w:r>
            <w:r w:rsidRPr="003F3DF3">
              <w:rPr>
                <w:rFonts w:ascii="Verdana" w:hAnsi="Verdana" w:cs="Arial"/>
                <w:i/>
                <w:sz w:val="16"/>
                <w:szCs w:val="16"/>
              </w:rPr>
              <w:t xml:space="preserve">a </w:t>
            </w:r>
            <w:r>
              <w:rPr>
                <w:rFonts w:ascii="Verdana" w:hAnsi="Verdana" w:cs="Arial"/>
                <w:i/>
                <w:sz w:val="16"/>
                <w:szCs w:val="16"/>
              </w:rPr>
              <w:t>3</w:t>
            </w:r>
            <w:r w:rsidRPr="003F3DF3">
              <w:rPr>
                <w:rFonts w:ascii="Verdana" w:hAnsi="Verdana" w:cs="Arial"/>
                <w:i/>
                <w:sz w:val="16"/>
                <w:szCs w:val="16"/>
              </w:rPr>
              <w:t xml:space="preserve"> veces al valor del precio referencial de la convocatoria.</w:t>
            </w:r>
          </w:p>
          <w:p w:rsidR="00907FAA" w:rsidRPr="003F3DF3" w:rsidRDefault="00907FAA" w:rsidP="001477C6">
            <w:pPr>
              <w:pStyle w:val="Prrafodelista"/>
              <w:tabs>
                <w:tab w:val="left" w:pos="709"/>
              </w:tabs>
              <w:ind w:left="0"/>
              <w:contextualSpacing/>
              <w:jc w:val="both"/>
              <w:rPr>
                <w:rFonts w:ascii="Verdana" w:hAnsi="Verdana"/>
                <w:i/>
                <w:sz w:val="16"/>
                <w:szCs w:val="16"/>
              </w:rPr>
            </w:pPr>
            <w:r w:rsidRPr="003F3DF3">
              <w:rPr>
                <w:rFonts w:ascii="Verdana" w:hAnsi="Verdana" w:cs="Arial"/>
                <w:b/>
                <w:i/>
                <w:sz w:val="16"/>
                <w:szCs w:val="16"/>
              </w:rPr>
              <w:t>A.1.2.</w:t>
            </w:r>
            <w:r w:rsidRPr="003F3DF3">
              <w:rPr>
                <w:rFonts w:ascii="Verdana" w:hAnsi="Verdana" w:cs="Arial"/>
                <w:i/>
                <w:sz w:val="16"/>
                <w:szCs w:val="16"/>
              </w:rPr>
              <w:t xml:space="preserve"> Monto de Contratos de supervisión (Acumulado) mayor a </w:t>
            </w:r>
            <w:r>
              <w:rPr>
                <w:rFonts w:ascii="Verdana" w:hAnsi="Verdana" w:cs="Arial"/>
                <w:i/>
                <w:sz w:val="16"/>
                <w:szCs w:val="16"/>
              </w:rPr>
              <w:t>2</w:t>
            </w:r>
            <w:r w:rsidRPr="003F3DF3">
              <w:rPr>
                <w:rFonts w:ascii="Verdana" w:hAnsi="Verdana" w:cs="Arial"/>
                <w:i/>
                <w:sz w:val="16"/>
                <w:szCs w:val="16"/>
              </w:rPr>
              <w:t xml:space="preserve"> ve</w:t>
            </w:r>
            <w:r>
              <w:rPr>
                <w:rFonts w:ascii="Verdana" w:hAnsi="Verdana" w:cs="Arial"/>
                <w:i/>
                <w:sz w:val="16"/>
                <w:szCs w:val="16"/>
              </w:rPr>
              <w:t>ces</w:t>
            </w:r>
            <w:r w:rsidRPr="003F3DF3">
              <w:rPr>
                <w:rFonts w:ascii="Verdana" w:hAnsi="Verdana" w:cs="Arial"/>
                <w:i/>
                <w:sz w:val="16"/>
                <w:szCs w:val="16"/>
              </w:rPr>
              <w:t xml:space="preserve"> y menor a </w:t>
            </w:r>
            <w:r>
              <w:rPr>
                <w:rFonts w:ascii="Verdana" w:hAnsi="Verdana" w:cs="Arial"/>
                <w:i/>
                <w:sz w:val="16"/>
                <w:szCs w:val="16"/>
              </w:rPr>
              <w:t>3</w:t>
            </w:r>
            <w:r w:rsidRPr="003F3DF3">
              <w:rPr>
                <w:rFonts w:ascii="Verdana" w:hAnsi="Verdana" w:cs="Arial"/>
                <w:i/>
                <w:sz w:val="16"/>
                <w:szCs w:val="16"/>
              </w:rPr>
              <w:t xml:space="preserve"> veces al valor del precio referencial de la convocatoria</w:t>
            </w:r>
          </w:p>
        </w:tc>
        <w:tc>
          <w:tcPr>
            <w:tcW w:w="1662" w:type="pct"/>
            <w:tcBorders>
              <w:top w:val="single" w:sz="4" w:space="0" w:color="auto"/>
              <w:left w:val="single" w:sz="4" w:space="0" w:color="auto"/>
              <w:bottom w:val="single" w:sz="4" w:space="0" w:color="auto"/>
              <w:right w:val="single" w:sz="4" w:space="0" w:color="auto"/>
            </w:tcBorders>
            <w:vAlign w:val="center"/>
          </w:tcPr>
          <w:p w:rsidR="00907FAA" w:rsidRPr="003F3DF3" w:rsidRDefault="00907FAA" w:rsidP="001477C6">
            <w:pPr>
              <w:jc w:val="center"/>
              <w:rPr>
                <w:rFonts w:ascii="Verdana" w:hAnsi="Verdana" w:cs="Arial"/>
                <w:b/>
                <w:sz w:val="16"/>
              </w:rPr>
            </w:pPr>
            <w:r w:rsidRPr="003F3DF3">
              <w:rPr>
                <w:rFonts w:ascii="Verdana" w:hAnsi="Verdana" w:cs="Arial"/>
                <w:b/>
                <w:sz w:val="16"/>
              </w:rPr>
              <w:t>A.1.1 = 15</w:t>
            </w:r>
          </w:p>
          <w:p w:rsidR="00907FAA" w:rsidRPr="003F3DF3" w:rsidRDefault="00907FAA" w:rsidP="001477C6">
            <w:pPr>
              <w:jc w:val="center"/>
              <w:rPr>
                <w:rFonts w:ascii="Verdana" w:hAnsi="Verdana" w:cs="Arial"/>
                <w:b/>
                <w:sz w:val="16"/>
              </w:rPr>
            </w:pPr>
          </w:p>
          <w:p w:rsidR="00907FAA" w:rsidRPr="003F3DF3" w:rsidRDefault="00907FAA" w:rsidP="001477C6">
            <w:pPr>
              <w:jc w:val="center"/>
              <w:rPr>
                <w:rFonts w:ascii="Verdana" w:hAnsi="Verdana" w:cs="Arial"/>
                <w:b/>
                <w:sz w:val="16"/>
              </w:rPr>
            </w:pPr>
          </w:p>
          <w:p w:rsidR="00907FAA" w:rsidRPr="003F3DF3" w:rsidRDefault="00907FAA" w:rsidP="001477C6">
            <w:pPr>
              <w:jc w:val="center"/>
              <w:rPr>
                <w:rFonts w:ascii="Verdana" w:hAnsi="Verdana" w:cs="Arial"/>
                <w:b/>
                <w:sz w:val="16"/>
              </w:rPr>
            </w:pPr>
            <w:r w:rsidRPr="003F3DF3">
              <w:rPr>
                <w:rFonts w:ascii="Verdana" w:hAnsi="Verdana" w:cs="Arial"/>
                <w:b/>
                <w:sz w:val="16"/>
              </w:rPr>
              <w:t>A.1.2 = 8</w:t>
            </w:r>
          </w:p>
        </w:tc>
      </w:tr>
      <w:tr w:rsidR="00907FAA" w:rsidRPr="003F3DF3" w:rsidTr="001477C6">
        <w:trPr>
          <w:trHeight w:val="255"/>
          <w:jc w:val="center"/>
        </w:trPr>
        <w:tc>
          <w:tcPr>
            <w:tcW w:w="5000" w:type="pct"/>
            <w:gridSpan w:val="3"/>
            <w:tcBorders>
              <w:top w:val="single" w:sz="4" w:space="0" w:color="auto"/>
              <w:left w:val="single" w:sz="4" w:space="0" w:color="auto"/>
              <w:bottom w:val="single" w:sz="4" w:space="0" w:color="auto"/>
              <w:right w:val="single" w:sz="4" w:space="0" w:color="auto"/>
            </w:tcBorders>
            <w:vAlign w:val="center"/>
            <w:hideMark/>
          </w:tcPr>
          <w:p w:rsidR="00907FAA" w:rsidRPr="003F3DF3" w:rsidRDefault="00907FAA" w:rsidP="001477C6">
            <w:pPr>
              <w:rPr>
                <w:rFonts w:ascii="Verdana" w:hAnsi="Verdana" w:cs="Arial"/>
                <w:b/>
                <w:sz w:val="16"/>
              </w:rPr>
            </w:pPr>
            <w:r w:rsidRPr="003F3DF3">
              <w:rPr>
                <w:rFonts w:ascii="Verdana" w:hAnsi="Verdana"/>
                <w:b/>
                <w:sz w:val="16"/>
                <w:szCs w:val="16"/>
              </w:rPr>
              <w:t>A.2   Experiencia Específica de la Empresa</w:t>
            </w:r>
          </w:p>
        </w:tc>
      </w:tr>
      <w:tr w:rsidR="00907FAA" w:rsidRPr="003F3DF3" w:rsidTr="001477C6">
        <w:trPr>
          <w:trHeight w:val="1290"/>
          <w:jc w:val="center"/>
        </w:trPr>
        <w:tc>
          <w:tcPr>
            <w:tcW w:w="3338" w:type="pct"/>
            <w:gridSpan w:val="2"/>
            <w:tcBorders>
              <w:top w:val="single" w:sz="4" w:space="0" w:color="auto"/>
              <w:left w:val="single" w:sz="4" w:space="0" w:color="auto"/>
              <w:bottom w:val="single" w:sz="4" w:space="0" w:color="auto"/>
              <w:right w:val="single" w:sz="4" w:space="0" w:color="auto"/>
            </w:tcBorders>
            <w:vAlign w:val="center"/>
            <w:hideMark/>
          </w:tcPr>
          <w:p w:rsidR="00907FAA" w:rsidRPr="003F3DF3" w:rsidRDefault="00907FAA" w:rsidP="001477C6">
            <w:pPr>
              <w:pStyle w:val="Prrafodelista"/>
              <w:tabs>
                <w:tab w:val="left" w:pos="709"/>
              </w:tabs>
              <w:ind w:left="0"/>
              <w:contextualSpacing/>
              <w:jc w:val="both"/>
              <w:rPr>
                <w:rFonts w:ascii="Verdana" w:hAnsi="Verdana" w:cs="Arial"/>
                <w:i/>
                <w:sz w:val="16"/>
                <w:szCs w:val="16"/>
              </w:rPr>
            </w:pPr>
            <w:r w:rsidRPr="003F3DF3">
              <w:rPr>
                <w:rFonts w:ascii="Verdana" w:hAnsi="Verdana" w:cs="Arial"/>
                <w:b/>
                <w:i/>
                <w:sz w:val="16"/>
                <w:szCs w:val="16"/>
              </w:rPr>
              <w:t>A.2.1.</w:t>
            </w:r>
            <w:r w:rsidRPr="003F3DF3">
              <w:rPr>
                <w:rFonts w:ascii="Verdana" w:hAnsi="Verdana" w:cs="Arial"/>
                <w:i/>
                <w:sz w:val="16"/>
                <w:szCs w:val="16"/>
              </w:rPr>
              <w:t xml:space="preserve"> Monto de contratos de supervisión (acumulado) mayor </w:t>
            </w:r>
            <w:r>
              <w:rPr>
                <w:rFonts w:ascii="Verdana" w:hAnsi="Verdana" w:cs="Arial"/>
                <w:i/>
                <w:sz w:val="16"/>
                <w:szCs w:val="16"/>
              </w:rPr>
              <w:t xml:space="preserve">o igual </w:t>
            </w:r>
            <w:r w:rsidRPr="003F3DF3">
              <w:rPr>
                <w:rFonts w:ascii="Verdana" w:hAnsi="Verdana" w:cs="Arial"/>
                <w:i/>
                <w:sz w:val="16"/>
                <w:szCs w:val="16"/>
              </w:rPr>
              <w:t xml:space="preserve">a </w:t>
            </w:r>
            <w:r>
              <w:rPr>
                <w:rFonts w:ascii="Verdana" w:hAnsi="Verdana" w:cs="Arial"/>
                <w:i/>
                <w:sz w:val="16"/>
                <w:szCs w:val="16"/>
              </w:rPr>
              <w:t>2</w:t>
            </w:r>
            <w:r w:rsidRPr="003F3DF3">
              <w:rPr>
                <w:rFonts w:ascii="Verdana" w:hAnsi="Verdana" w:cs="Arial"/>
                <w:i/>
                <w:sz w:val="16"/>
                <w:szCs w:val="16"/>
              </w:rPr>
              <w:t xml:space="preserve"> veces el valor del precio referencial de la convocatoria en obras similares.</w:t>
            </w:r>
          </w:p>
          <w:p w:rsidR="00907FAA" w:rsidRPr="003F3DF3" w:rsidRDefault="00907FAA" w:rsidP="001477C6">
            <w:pPr>
              <w:pStyle w:val="Prrafodelista"/>
              <w:tabs>
                <w:tab w:val="left" w:pos="709"/>
              </w:tabs>
              <w:ind w:left="0"/>
              <w:contextualSpacing/>
              <w:jc w:val="both"/>
              <w:rPr>
                <w:rFonts w:ascii="Verdana" w:hAnsi="Verdana"/>
                <w:sz w:val="16"/>
                <w:szCs w:val="16"/>
              </w:rPr>
            </w:pPr>
            <w:r w:rsidRPr="003F3DF3">
              <w:rPr>
                <w:rFonts w:ascii="Verdana" w:hAnsi="Verdana" w:cs="Arial"/>
                <w:b/>
                <w:i/>
                <w:sz w:val="16"/>
                <w:szCs w:val="16"/>
              </w:rPr>
              <w:t>A.2.2.</w:t>
            </w:r>
            <w:r w:rsidRPr="003F3DF3">
              <w:rPr>
                <w:rFonts w:ascii="Verdana" w:hAnsi="Verdana" w:cs="Arial"/>
                <w:i/>
                <w:sz w:val="16"/>
                <w:szCs w:val="16"/>
              </w:rPr>
              <w:t xml:space="preserve"> Monto de contratos de supervisión (acumulado) mayor a </w:t>
            </w:r>
            <w:r>
              <w:rPr>
                <w:rFonts w:ascii="Verdana" w:hAnsi="Verdana" w:cs="Arial"/>
                <w:i/>
                <w:sz w:val="16"/>
                <w:szCs w:val="16"/>
              </w:rPr>
              <w:t>1</w:t>
            </w:r>
            <w:r w:rsidRPr="003F3DF3">
              <w:rPr>
                <w:rFonts w:ascii="Verdana" w:hAnsi="Verdana" w:cs="Arial"/>
                <w:i/>
                <w:sz w:val="16"/>
                <w:szCs w:val="16"/>
              </w:rPr>
              <w:t xml:space="preserve"> veces y menor a </w:t>
            </w:r>
            <w:r>
              <w:rPr>
                <w:rFonts w:ascii="Verdana" w:hAnsi="Verdana" w:cs="Arial"/>
                <w:i/>
                <w:sz w:val="16"/>
                <w:szCs w:val="16"/>
              </w:rPr>
              <w:t>2</w:t>
            </w:r>
            <w:r w:rsidRPr="003F3DF3">
              <w:rPr>
                <w:rFonts w:ascii="Verdana" w:hAnsi="Verdana" w:cs="Arial"/>
                <w:i/>
                <w:sz w:val="16"/>
                <w:szCs w:val="16"/>
              </w:rPr>
              <w:t xml:space="preserve"> veces al valor del precio referencial de la convocatoria en obras similares</w:t>
            </w:r>
          </w:p>
        </w:tc>
        <w:tc>
          <w:tcPr>
            <w:tcW w:w="1662" w:type="pct"/>
            <w:tcBorders>
              <w:top w:val="single" w:sz="4" w:space="0" w:color="auto"/>
              <w:left w:val="single" w:sz="4" w:space="0" w:color="auto"/>
              <w:bottom w:val="single" w:sz="4" w:space="0" w:color="auto"/>
              <w:right w:val="single" w:sz="4" w:space="0" w:color="auto"/>
            </w:tcBorders>
            <w:vAlign w:val="center"/>
          </w:tcPr>
          <w:p w:rsidR="00907FAA" w:rsidRPr="003F3DF3" w:rsidRDefault="00907FAA" w:rsidP="001477C6">
            <w:pPr>
              <w:jc w:val="center"/>
              <w:rPr>
                <w:rFonts w:ascii="Verdana" w:hAnsi="Verdana" w:cs="Arial"/>
                <w:b/>
                <w:sz w:val="16"/>
              </w:rPr>
            </w:pPr>
            <w:r w:rsidRPr="003F3DF3">
              <w:rPr>
                <w:rFonts w:ascii="Verdana" w:hAnsi="Verdana" w:cs="Arial"/>
                <w:b/>
                <w:sz w:val="16"/>
              </w:rPr>
              <w:t>A.2.1 = 15</w:t>
            </w:r>
          </w:p>
          <w:p w:rsidR="00907FAA" w:rsidRPr="003F3DF3" w:rsidRDefault="00907FAA" w:rsidP="001477C6">
            <w:pPr>
              <w:jc w:val="center"/>
              <w:rPr>
                <w:rFonts w:ascii="Verdana" w:hAnsi="Verdana" w:cs="Arial"/>
                <w:b/>
                <w:sz w:val="16"/>
              </w:rPr>
            </w:pPr>
          </w:p>
          <w:p w:rsidR="00907FAA" w:rsidRPr="003F3DF3" w:rsidRDefault="00907FAA" w:rsidP="001477C6">
            <w:pPr>
              <w:jc w:val="center"/>
              <w:rPr>
                <w:rFonts w:ascii="Verdana" w:hAnsi="Verdana" w:cs="Arial"/>
                <w:b/>
                <w:sz w:val="16"/>
              </w:rPr>
            </w:pPr>
          </w:p>
          <w:p w:rsidR="00907FAA" w:rsidRPr="003F3DF3" w:rsidRDefault="00907FAA" w:rsidP="001477C6">
            <w:pPr>
              <w:jc w:val="center"/>
              <w:rPr>
                <w:rFonts w:ascii="Verdana" w:hAnsi="Verdana" w:cs="Arial"/>
                <w:b/>
                <w:sz w:val="16"/>
              </w:rPr>
            </w:pPr>
            <w:r w:rsidRPr="003F3DF3">
              <w:rPr>
                <w:rFonts w:ascii="Verdana" w:hAnsi="Verdana" w:cs="Arial"/>
                <w:b/>
                <w:sz w:val="16"/>
              </w:rPr>
              <w:t>A.2.2 = 8</w:t>
            </w:r>
          </w:p>
        </w:tc>
      </w:tr>
      <w:tr w:rsidR="00907FAA" w:rsidRPr="003F3DF3" w:rsidTr="001477C6">
        <w:trPr>
          <w:trHeight w:val="318"/>
          <w:jc w:val="center"/>
        </w:trPr>
        <w:tc>
          <w:tcPr>
            <w:tcW w:w="3338" w:type="pct"/>
            <w:gridSpan w:val="2"/>
            <w:tcBorders>
              <w:top w:val="single" w:sz="4" w:space="0" w:color="auto"/>
              <w:left w:val="single" w:sz="4" w:space="0" w:color="auto"/>
              <w:bottom w:val="single" w:sz="4" w:space="0" w:color="auto"/>
              <w:right w:val="single" w:sz="4" w:space="0" w:color="auto"/>
            </w:tcBorders>
            <w:shd w:val="clear" w:color="auto" w:fill="B8CCE4"/>
            <w:vAlign w:val="center"/>
            <w:hideMark/>
          </w:tcPr>
          <w:p w:rsidR="00907FAA" w:rsidRPr="003F3DF3" w:rsidRDefault="00907FAA" w:rsidP="001477C6">
            <w:pPr>
              <w:jc w:val="right"/>
              <w:rPr>
                <w:rFonts w:ascii="Verdana" w:hAnsi="Verdana"/>
                <w:b/>
                <w:sz w:val="16"/>
                <w:szCs w:val="16"/>
              </w:rPr>
            </w:pPr>
            <w:r w:rsidRPr="003F3DF3">
              <w:rPr>
                <w:rFonts w:ascii="Verdana" w:hAnsi="Verdana"/>
                <w:b/>
                <w:sz w:val="16"/>
                <w:szCs w:val="16"/>
              </w:rPr>
              <w:t>SUBTOTAL A</w:t>
            </w:r>
          </w:p>
        </w:tc>
        <w:tc>
          <w:tcPr>
            <w:tcW w:w="1662" w:type="pct"/>
            <w:tcBorders>
              <w:top w:val="single" w:sz="4" w:space="0" w:color="auto"/>
              <w:left w:val="single" w:sz="4" w:space="0" w:color="auto"/>
              <w:bottom w:val="single" w:sz="4" w:space="0" w:color="auto"/>
              <w:right w:val="single" w:sz="4" w:space="0" w:color="auto"/>
            </w:tcBorders>
            <w:shd w:val="clear" w:color="auto" w:fill="B8CCE4"/>
            <w:vAlign w:val="center"/>
          </w:tcPr>
          <w:p w:rsidR="00907FAA" w:rsidRPr="003F3DF3" w:rsidRDefault="00907FAA" w:rsidP="001477C6">
            <w:pPr>
              <w:jc w:val="right"/>
              <w:rPr>
                <w:rFonts w:ascii="Verdana" w:hAnsi="Verdana"/>
                <w:b/>
                <w:sz w:val="16"/>
                <w:szCs w:val="16"/>
              </w:rPr>
            </w:pPr>
          </w:p>
        </w:tc>
      </w:tr>
      <w:tr w:rsidR="00907FAA" w:rsidRPr="003F3DF3" w:rsidTr="001477C6">
        <w:trPr>
          <w:trHeight w:val="255"/>
          <w:jc w:val="center"/>
        </w:trPr>
        <w:tc>
          <w:tcPr>
            <w:tcW w:w="2872" w:type="pct"/>
            <w:tcBorders>
              <w:top w:val="single" w:sz="4" w:space="0" w:color="auto"/>
              <w:left w:val="single" w:sz="4" w:space="0" w:color="auto"/>
              <w:bottom w:val="single" w:sz="4" w:space="0" w:color="auto"/>
              <w:right w:val="single" w:sz="4" w:space="0" w:color="auto"/>
            </w:tcBorders>
            <w:shd w:val="clear" w:color="auto" w:fill="B8CCE4"/>
            <w:vAlign w:val="center"/>
            <w:hideMark/>
          </w:tcPr>
          <w:p w:rsidR="00907FAA" w:rsidRPr="003F3DF3" w:rsidRDefault="00907FAA" w:rsidP="001477C6">
            <w:pPr>
              <w:pStyle w:val="Prrafodelista"/>
              <w:ind w:left="0"/>
              <w:rPr>
                <w:rFonts w:ascii="Verdana" w:hAnsi="Verdana"/>
                <w:b/>
                <w:sz w:val="16"/>
                <w:szCs w:val="16"/>
              </w:rPr>
            </w:pPr>
            <w:r w:rsidRPr="003F3DF3">
              <w:rPr>
                <w:rFonts w:ascii="Verdana" w:hAnsi="Verdana"/>
                <w:b/>
                <w:sz w:val="16"/>
                <w:szCs w:val="16"/>
              </w:rPr>
              <w:t>B. CONDICIONES ADICIONALES DE CALIDAD</w:t>
            </w:r>
            <w:r w:rsidRPr="003F3DF3">
              <w:rPr>
                <w:rFonts w:ascii="Verdana" w:hAnsi="Verdana" w:cs="Tahoma"/>
                <w:color w:val="000000"/>
                <w:sz w:val="16"/>
                <w:szCs w:val="16"/>
              </w:rPr>
              <w:t xml:space="preserve"> </w:t>
            </w:r>
            <w:r w:rsidRPr="003F3DF3">
              <w:rPr>
                <w:rFonts w:ascii="Verdana" w:hAnsi="Verdana" w:cs="Tahoma"/>
                <w:b/>
                <w:color w:val="000000"/>
                <w:sz w:val="16"/>
                <w:szCs w:val="16"/>
              </w:rPr>
              <w:t>(*)</w:t>
            </w:r>
          </w:p>
        </w:tc>
        <w:tc>
          <w:tcPr>
            <w:tcW w:w="466" w:type="pct"/>
            <w:tcBorders>
              <w:top w:val="single" w:sz="4" w:space="0" w:color="auto"/>
              <w:left w:val="single" w:sz="4" w:space="0" w:color="auto"/>
              <w:bottom w:val="single" w:sz="4" w:space="0" w:color="auto"/>
              <w:right w:val="single" w:sz="4" w:space="0" w:color="auto"/>
            </w:tcBorders>
            <w:shd w:val="clear" w:color="auto" w:fill="B8CCE4"/>
            <w:vAlign w:val="center"/>
            <w:hideMark/>
          </w:tcPr>
          <w:p w:rsidR="00907FAA" w:rsidRPr="003F3DF3" w:rsidRDefault="00907FAA" w:rsidP="001477C6">
            <w:pPr>
              <w:jc w:val="right"/>
              <w:rPr>
                <w:rFonts w:ascii="Verdana" w:hAnsi="Verdana"/>
                <w:b/>
                <w:sz w:val="16"/>
                <w:szCs w:val="16"/>
              </w:rPr>
            </w:pPr>
            <w:r w:rsidRPr="003F3DF3">
              <w:rPr>
                <w:rFonts w:ascii="Verdana" w:hAnsi="Verdana" w:cs="Tahoma"/>
                <w:b/>
                <w:color w:val="000000"/>
                <w:sz w:val="16"/>
                <w:szCs w:val="16"/>
              </w:rPr>
              <w:t xml:space="preserve">B=  </w:t>
            </w:r>
          </w:p>
        </w:tc>
        <w:tc>
          <w:tcPr>
            <w:tcW w:w="1662" w:type="pct"/>
            <w:tcBorders>
              <w:top w:val="single" w:sz="4" w:space="0" w:color="auto"/>
              <w:left w:val="single" w:sz="4" w:space="0" w:color="auto"/>
              <w:bottom w:val="single" w:sz="4" w:space="0" w:color="auto"/>
              <w:right w:val="single" w:sz="4" w:space="0" w:color="auto"/>
            </w:tcBorders>
            <w:shd w:val="clear" w:color="auto" w:fill="B8CCE4"/>
            <w:vAlign w:val="center"/>
            <w:hideMark/>
          </w:tcPr>
          <w:p w:rsidR="00907FAA" w:rsidRPr="003F3DF3" w:rsidRDefault="00907FAA" w:rsidP="001477C6">
            <w:pPr>
              <w:jc w:val="center"/>
              <w:rPr>
                <w:rFonts w:ascii="Verdana" w:hAnsi="Verdana"/>
                <w:b/>
                <w:sz w:val="16"/>
                <w:szCs w:val="16"/>
              </w:rPr>
            </w:pPr>
            <w:r w:rsidRPr="003F3DF3">
              <w:rPr>
                <w:rFonts w:ascii="Verdana" w:hAnsi="Verdana" w:cs="Arial"/>
                <w:b/>
                <w:i/>
                <w:sz w:val="18"/>
              </w:rPr>
              <w:t>40</w:t>
            </w:r>
          </w:p>
        </w:tc>
      </w:tr>
      <w:tr w:rsidR="00907FAA" w:rsidRPr="003F3DF3" w:rsidTr="001477C6">
        <w:trPr>
          <w:trHeight w:val="255"/>
          <w:jc w:val="center"/>
        </w:trPr>
        <w:tc>
          <w:tcPr>
            <w:tcW w:w="3338" w:type="pct"/>
            <w:gridSpan w:val="2"/>
            <w:tcBorders>
              <w:top w:val="single" w:sz="4" w:space="0" w:color="auto"/>
              <w:left w:val="single" w:sz="4" w:space="0" w:color="auto"/>
              <w:bottom w:val="single" w:sz="4" w:space="0" w:color="auto"/>
              <w:right w:val="single" w:sz="4" w:space="0" w:color="auto"/>
            </w:tcBorders>
            <w:shd w:val="clear" w:color="auto" w:fill="BDD6EE"/>
            <w:vAlign w:val="center"/>
            <w:hideMark/>
          </w:tcPr>
          <w:p w:rsidR="00907FAA" w:rsidRPr="003F3DF3" w:rsidRDefault="00907FAA" w:rsidP="001477C6">
            <w:pPr>
              <w:pStyle w:val="Prrafodelista"/>
              <w:tabs>
                <w:tab w:val="left" w:pos="709"/>
              </w:tabs>
              <w:ind w:left="0"/>
              <w:contextualSpacing/>
              <w:jc w:val="center"/>
              <w:rPr>
                <w:rFonts w:ascii="Verdana" w:hAnsi="Verdana"/>
                <w:b/>
                <w:sz w:val="16"/>
                <w:szCs w:val="16"/>
              </w:rPr>
            </w:pPr>
            <w:r w:rsidRPr="003F3DF3">
              <w:rPr>
                <w:rFonts w:ascii="Verdana" w:hAnsi="Verdana"/>
                <w:b/>
                <w:sz w:val="16"/>
                <w:szCs w:val="16"/>
              </w:rPr>
              <w:t>CRITERIO</w:t>
            </w:r>
          </w:p>
        </w:tc>
        <w:tc>
          <w:tcPr>
            <w:tcW w:w="1662" w:type="pct"/>
            <w:tcBorders>
              <w:top w:val="single" w:sz="4" w:space="0" w:color="auto"/>
              <w:left w:val="single" w:sz="4" w:space="0" w:color="auto"/>
              <w:bottom w:val="single" w:sz="4" w:space="0" w:color="auto"/>
              <w:right w:val="single" w:sz="4" w:space="0" w:color="auto"/>
            </w:tcBorders>
            <w:shd w:val="clear" w:color="auto" w:fill="BDD6EE"/>
            <w:vAlign w:val="center"/>
            <w:hideMark/>
          </w:tcPr>
          <w:p w:rsidR="00907FAA" w:rsidRPr="003F3DF3" w:rsidRDefault="00907FAA" w:rsidP="001477C6">
            <w:pPr>
              <w:jc w:val="center"/>
              <w:rPr>
                <w:rFonts w:ascii="Verdana" w:hAnsi="Verdana" w:cs="Arial"/>
                <w:b/>
                <w:sz w:val="16"/>
              </w:rPr>
            </w:pPr>
            <w:r w:rsidRPr="003F3DF3">
              <w:rPr>
                <w:rFonts w:ascii="Verdana" w:hAnsi="Verdana" w:cs="Arial"/>
                <w:b/>
                <w:sz w:val="16"/>
              </w:rPr>
              <w:t>PUNTAJE ASIGNADO POR LA UNIDAD SOLICITANTE</w:t>
            </w:r>
          </w:p>
        </w:tc>
      </w:tr>
      <w:tr w:rsidR="00907FAA" w:rsidRPr="003F3DF3" w:rsidTr="001477C6">
        <w:trPr>
          <w:trHeight w:val="255"/>
          <w:jc w:val="center"/>
        </w:trPr>
        <w:tc>
          <w:tcPr>
            <w:tcW w:w="3338" w:type="pct"/>
            <w:gridSpan w:val="2"/>
            <w:tcBorders>
              <w:top w:val="single" w:sz="4" w:space="0" w:color="auto"/>
              <w:left w:val="single" w:sz="4" w:space="0" w:color="auto"/>
              <w:bottom w:val="single" w:sz="4" w:space="0" w:color="auto"/>
              <w:right w:val="single" w:sz="4" w:space="0" w:color="auto"/>
            </w:tcBorders>
            <w:vAlign w:val="center"/>
            <w:hideMark/>
          </w:tcPr>
          <w:p w:rsidR="00907FAA" w:rsidRPr="003F3DF3" w:rsidRDefault="00907FAA" w:rsidP="001477C6">
            <w:pPr>
              <w:pStyle w:val="Prrafodelista"/>
              <w:tabs>
                <w:tab w:val="left" w:pos="284"/>
              </w:tabs>
              <w:ind w:left="0"/>
              <w:contextualSpacing/>
              <w:jc w:val="both"/>
              <w:rPr>
                <w:rFonts w:ascii="Verdana" w:hAnsi="Verdana"/>
                <w:b/>
                <w:sz w:val="16"/>
                <w:szCs w:val="16"/>
              </w:rPr>
            </w:pPr>
            <w:r>
              <w:rPr>
                <w:rFonts w:ascii="Verdana" w:hAnsi="Verdana"/>
                <w:b/>
                <w:sz w:val="16"/>
                <w:szCs w:val="16"/>
              </w:rPr>
              <w:t xml:space="preserve">B.1. RESIDENTE </w:t>
            </w:r>
            <w:r w:rsidRPr="003F3DF3">
              <w:rPr>
                <w:rFonts w:ascii="Verdana" w:hAnsi="Verdana"/>
                <w:b/>
                <w:sz w:val="16"/>
                <w:szCs w:val="16"/>
              </w:rPr>
              <w:t xml:space="preserve">DE SUPERVISION </w:t>
            </w:r>
          </w:p>
        </w:tc>
        <w:tc>
          <w:tcPr>
            <w:tcW w:w="1662" w:type="pct"/>
            <w:tcBorders>
              <w:top w:val="single" w:sz="4" w:space="0" w:color="auto"/>
              <w:left w:val="single" w:sz="4" w:space="0" w:color="auto"/>
              <w:bottom w:val="single" w:sz="4" w:space="0" w:color="auto"/>
              <w:right w:val="single" w:sz="4" w:space="0" w:color="auto"/>
            </w:tcBorders>
            <w:vAlign w:val="center"/>
            <w:hideMark/>
          </w:tcPr>
          <w:p w:rsidR="00907FAA" w:rsidRPr="003F3DF3" w:rsidRDefault="00907FAA" w:rsidP="001477C6">
            <w:pPr>
              <w:jc w:val="center"/>
              <w:rPr>
                <w:rFonts w:ascii="Verdana" w:hAnsi="Verdana" w:cs="Arial"/>
                <w:b/>
                <w:i/>
                <w:sz w:val="16"/>
              </w:rPr>
            </w:pPr>
            <w:r w:rsidRPr="003F3DF3">
              <w:rPr>
                <w:rFonts w:ascii="Verdana" w:hAnsi="Verdana" w:cs="Arial"/>
                <w:b/>
                <w:i/>
                <w:sz w:val="16"/>
              </w:rPr>
              <w:t xml:space="preserve">  B.1 = 1</w:t>
            </w:r>
            <w:r>
              <w:rPr>
                <w:rFonts w:ascii="Verdana" w:hAnsi="Verdana" w:cs="Arial"/>
                <w:b/>
                <w:i/>
                <w:sz w:val="16"/>
              </w:rPr>
              <w:t>2</w:t>
            </w:r>
          </w:p>
        </w:tc>
      </w:tr>
      <w:tr w:rsidR="00907FAA" w:rsidRPr="003F3DF3" w:rsidTr="001477C6">
        <w:trPr>
          <w:trHeight w:val="255"/>
          <w:jc w:val="center"/>
        </w:trPr>
        <w:tc>
          <w:tcPr>
            <w:tcW w:w="3338" w:type="pct"/>
            <w:gridSpan w:val="2"/>
            <w:tcBorders>
              <w:top w:val="single" w:sz="4" w:space="0" w:color="auto"/>
              <w:left w:val="single" w:sz="4" w:space="0" w:color="auto"/>
              <w:bottom w:val="single" w:sz="4" w:space="0" w:color="auto"/>
              <w:right w:val="single" w:sz="4" w:space="0" w:color="auto"/>
            </w:tcBorders>
            <w:vAlign w:val="center"/>
            <w:hideMark/>
          </w:tcPr>
          <w:p w:rsidR="00907FAA" w:rsidRPr="003F3DF3" w:rsidRDefault="00907FAA" w:rsidP="001477C6">
            <w:pPr>
              <w:pStyle w:val="Prrafodelista"/>
              <w:tabs>
                <w:tab w:val="left" w:pos="709"/>
              </w:tabs>
              <w:ind w:left="0"/>
              <w:contextualSpacing/>
              <w:jc w:val="both"/>
              <w:rPr>
                <w:rFonts w:ascii="Verdana" w:hAnsi="Verdana"/>
                <w:b/>
                <w:sz w:val="16"/>
                <w:szCs w:val="16"/>
              </w:rPr>
            </w:pPr>
            <w:r w:rsidRPr="003F3DF3">
              <w:rPr>
                <w:rFonts w:ascii="Verdana" w:hAnsi="Verdana"/>
                <w:b/>
                <w:sz w:val="16"/>
                <w:szCs w:val="16"/>
              </w:rPr>
              <w:t xml:space="preserve">B.2. ESPECIALISTA </w:t>
            </w:r>
            <w:r>
              <w:rPr>
                <w:rFonts w:ascii="Verdana" w:hAnsi="Verdana"/>
                <w:b/>
                <w:sz w:val="16"/>
                <w:szCs w:val="16"/>
              </w:rPr>
              <w:t>INSTALACIONES MECANICAS Y/O ELECTROMECANICO</w:t>
            </w:r>
            <w:r w:rsidRPr="003F3DF3">
              <w:rPr>
                <w:rFonts w:ascii="Verdana" w:hAnsi="Verdana"/>
                <w:b/>
                <w:sz w:val="16"/>
                <w:szCs w:val="16"/>
              </w:rPr>
              <w:t xml:space="preserve"> </w:t>
            </w:r>
          </w:p>
        </w:tc>
        <w:tc>
          <w:tcPr>
            <w:tcW w:w="1662" w:type="pct"/>
            <w:tcBorders>
              <w:top w:val="single" w:sz="4" w:space="0" w:color="auto"/>
              <w:left w:val="single" w:sz="4" w:space="0" w:color="auto"/>
              <w:bottom w:val="single" w:sz="4" w:space="0" w:color="auto"/>
              <w:right w:val="single" w:sz="4" w:space="0" w:color="auto"/>
            </w:tcBorders>
            <w:vAlign w:val="center"/>
            <w:hideMark/>
          </w:tcPr>
          <w:p w:rsidR="00907FAA" w:rsidRPr="003F3DF3" w:rsidRDefault="00907FAA" w:rsidP="001477C6">
            <w:pPr>
              <w:jc w:val="center"/>
              <w:rPr>
                <w:rFonts w:ascii="Verdana" w:hAnsi="Verdana" w:cs="Arial"/>
                <w:b/>
                <w:i/>
                <w:sz w:val="16"/>
              </w:rPr>
            </w:pPr>
            <w:r w:rsidRPr="003F3DF3">
              <w:rPr>
                <w:rFonts w:ascii="Verdana" w:hAnsi="Verdana" w:cs="Arial"/>
                <w:b/>
                <w:i/>
                <w:sz w:val="16"/>
              </w:rPr>
              <w:t xml:space="preserve">B.2 = </w:t>
            </w:r>
            <w:r>
              <w:rPr>
                <w:rFonts w:ascii="Verdana" w:hAnsi="Verdana" w:cs="Arial"/>
                <w:b/>
                <w:i/>
                <w:sz w:val="16"/>
              </w:rPr>
              <w:t>6</w:t>
            </w:r>
          </w:p>
        </w:tc>
      </w:tr>
      <w:tr w:rsidR="00907FAA" w:rsidRPr="003F3DF3" w:rsidTr="001477C6">
        <w:trPr>
          <w:trHeight w:val="255"/>
          <w:jc w:val="center"/>
        </w:trPr>
        <w:tc>
          <w:tcPr>
            <w:tcW w:w="3338" w:type="pct"/>
            <w:gridSpan w:val="2"/>
            <w:tcBorders>
              <w:top w:val="single" w:sz="4" w:space="0" w:color="auto"/>
              <w:left w:val="single" w:sz="4" w:space="0" w:color="auto"/>
              <w:bottom w:val="single" w:sz="4" w:space="0" w:color="auto"/>
              <w:right w:val="single" w:sz="4" w:space="0" w:color="auto"/>
            </w:tcBorders>
            <w:vAlign w:val="center"/>
          </w:tcPr>
          <w:p w:rsidR="00907FAA" w:rsidRPr="003F3DF3" w:rsidRDefault="00907FAA" w:rsidP="001477C6">
            <w:pPr>
              <w:pStyle w:val="Prrafodelista"/>
              <w:tabs>
                <w:tab w:val="left" w:pos="709"/>
              </w:tabs>
              <w:ind w:left="0"/>
              <w:contextualSpacing/>
              <w:jc w:val="both"/>
              <w:rPr>
                <w:rFonts w:ascii="Verdana" w:hAnsi="Verdana"/>
                <w:b/>
                <w:sz w:val="16"/>
                <w:szCs w:val="16"/>
              </w:rPr>
            </w:pPr>
            <w:r w:rsidRPr="003F3DF3">
              <w:rPr>
                <w:rFonts w:ascii="Verdana" w:hAnsi="Verdana"/>
                <w:b/>
                <w:sz w:val="16"/>
                <w:szCs w:val="16"/>
              </w:rPr>
              <w:t xml:space="preserve">B.3. ESPECIALISTA </w:t>
            </w:r>
            <w:r>
              <w:rPr>
                <w:rFonts w:ascii="Verdana" w:hAnsi="Verdana"/>
                <w:b/>
                <w:sz w:val="16"/>
                <w:szCs w:val="16"/>
              </w:rPr>
              <w:t xml:space="preserve">INSTALACIONES </w:t>
            </w:r>
            <w:r w:rsidRPr="003F3DF3">
              <w:rPr>
                <w:rFonts w:ascii="Verdana" w:hAnsi="Verdana"/>
                <w:b/>
                <w:sz w:val="16"/>
                <w:szCs w:val="16"/>
              </w:rPr>
              <w:t>ELECTRIC</w:t>
            </w:r>
            <w:r>
              <w:rPr>
                <w:rFonts w:ascii="Verdana" w:hAnsi="Verdana"/>
                <w:b/>
                <w:sz w:val="16"/>
                <w:szCs w:val="16"/>
              </w:rPr>
              <w:t>AS Y/O ELECTRICISTA</w:t>
            </w:r>
          </w:p>
        </w:tc>
        <w:tc>
          <w:tcPr>
            <w:tcW w:w="1662" w:type="pct"/>
            <w:tcBorders>
              <w:top w:val="single" w:sz="4" w:space="0" w:color="auto"/>
              <w:left w:val="single" w:sz="4" w:space="0" w:color="auto"/>
              <w:bottom w:val="single" w:sz="4" w:space="0" w:color="auto"/>
              <w:right w:val="single" w:sz="4" w:space="0" w:color="auto"/>
            </w:tcBorders>
            <w:vAlign w:val="center"/>
          </w:tcPr>
          <w:p w:rsidR="00907FAA" w:rsidRPr="003F3DF3" w:rsidRDefault="00907FAA" w:rsidP="001477C6">
            <w:pPr>
              <w:jc w:val="center"/>
              <w:rPr>
                <w:rFonts w:ascii="Verdana" w:hAnsi="Verdana" w:cs="Arial"/>
                <w:b/>
                <w:i/>
                <w:sz w:val="16"/>
              </w:rPr>
            </w:pPr>
            <w:r w:rsidRPr="003F3DF3">
              <w:rPr>
                <w:rFonts w:ascii="Verdana" w:hAnsi="Verdana" w:cs="Arial"/>
                <w:b/>
                <w:i/>
                <w:sz w:val="16"/>
              </w:rPr>
              <w:t>B.3 = 6</w:t>
            </w:r>
          </w:p>
        </w:tc>
      </w:tr>
      <w:tr w:rsidR="00907FAA" w:rsidRPr="003F3DF3" w:rsidTr="001477C6">
        <w:trPr>
          <w:trHeight w:val="255"/>
          <w:jc w:val="center"/>
        </w:trPr>
        <w:tc>
          <w:tcPr>
            <w:tcW w:w="3338" w:type="pct"/>
            <w:gridSpan w:val="2"/>
            <w:tcBorders>
              <w:top w:val="single" w:sz="4" w:space="0" w:color="auto"/>
              <w:left w:val="single" w:sz="4" w:space="0" w:color="auto"/>
              <w:bottom w:val="single" w:sz="4" w:space="0" w:color="auto"/>
              <w:right w:val="single" w:sz="4" w:space="0" w:color="auto"/>
            </w:tcBorders>
            <w:vAlign w:val="center"/>
            <w:hideMark/>
          </w:tcPr>
          <w:p w:rsidR="00907FAA" w:rsidRPr="003F3DF3" w:rsidRDefault="00907FAA" w:rsidP="001477C6">
            <w:pPr>
              <w:pStyle w:val="Prrafodelista"/>
              <w:tabs>
                <w:tab w:val="left" w:pos="709"/>
              </w:tabs>
              <w:ind w:left="0"/>
              <w:contextualSpacing/>
              <w:jc w:val="both"/>
              <w:rPr>
                <w:rFonts w:ascii="Verdana" w:hAnsi="Verdana"/>
                <w:b/>
                <w:sz w:val="16"/>
                <w:szCs w:val="16"/>
              </w:rPr>
            </w:pPr>
            <w:r w:rsidRPr="003F3DF3">
              <w:rPr>
                <w:rFonts w:ascii="Verdana" w:hAnsi="Verdana"/>
                <w:b/>
                <w:sz w:val="16"/>
                <w:szCs w:val="16"/>
              </w:rPr>
              <w:t xml:space="preserve">B.4. OBJETIVOS </w:t>
            </w:r>
          </w:p>
        </w:tc>
        <w:tc>
          <w:tcPr>
            <w:tcW w:w="1662" w:type="pct"/>
            <w:tcBorders>
              <w:top w:val="single" w:sz="4" w:space="0" w:color="auto"/>
              <w:left w:val="single" w:sz="4" w:space="0" w:color="auto"/>
              <w:bottom w:val="single" w:sz="4" w:space="0" w:color="auto"/>
              <w:right w:val="single" w:sz="4" w:space="0" w:color="auto"/>
            </w:tcBorders>
            <w:vAlign w:val="center"/>
            <w:hideMark/>
          </w:tcPr>
          <w:p w:rsidR="00907FAA" w:rsidRPr="003F3DF3" w:rsidRDefault="00907FAA" w:rsidP="001477C6">
            <w:pPr>
              <w:jc w:val="center"/>
              <w:rPr>
                <w:rFonts w:ascii="Verdana" w:hAnsi="Verdana" w:cs="Arial"/>
                <w:b/>
                <w:i/>
                <w:sz w:val="16"/>
              </w:rPr>
            </w:pPr>
            <w:r w:rsidRPr="003F3DF3">
              <w:rPr>
                <w:rFonts w:ascii="Verdana" w:hAnsi="Verdana" w:cs="Arial"/>
                <w:b/>
                <w:i/>
                <w:sz w:val="16"/>
              </w:rPr>
              <w:t>B.4 = 4</w:t>
            </w:r>
          </w:p>
        </w:tc>
      </w:tr>
      <w:tr w:rsidR="00907FAA" w:rsidRPr="003F3DF3" w:rsidTr="001477C6">
        <w:trPr>
          <w:trHeight w:val="255"/>
          <w:jc w:val="center"/>
        </w:trPr>
        <w:tc>
          <w:tcPr>
            <w:tcW w:w="3338" w:type="pct"/>
            <w:gridSpan w:val="2"/>
            <w:tcBorders>
              <w:top w:val="single" w:sz="4" w:space="0" w:color="auto"/>
              <w:left w:val="single" w:sz="4" w:space="0" w:color="auto"/>
              <w:bottom w:val="single" w:sz="4" w:space="0" w:color="auto"/>
              <w:right w:val="single" w:sz="4" w:space="0" w:color="auto"/>
            </w:tcBorders>
            <w:vAlign w:val="center"/>
            <w:hideMark/>
          </w:tcPr>
          <w:p w:rsidR="00907FAA" w:rsidRPr="003F3DF3" w:rsidRDefault="00907FAA" w:rsidP="001477C6">
            <w:pPr>
              <w:pStyle w:val="Prrafodelista"/>
              <w:tabs>
                <w:tab w:val="left" w:pos="709"/>
              </w:tabs>
              <w:ind w:left="0"/>
              <w:contextualSpacing/>
              <w:jc w:val="both"/>
              <w:rPr>
                <w:rFonts w:ascii="Verdana" w:hAnsi="Verdana"/>
                <w:b/>
                <w:sz w:val="16"/>
                <w:szCs w:val="16"/>
              </w:rPr>
            </w:pPr>
            <w:r w:rsidRPr="003F3DF3">
              <w:rPr>
                <w:rFonts w:ascii="Verdana" w:hAnsi="Verdana"/>
                <w:b/>
                <w:sz w:val="16"/>
                <w:szCs w:val="16"/>
              </w:rPr>
              <w:t>B.5. ALCANCE</w:t>
            </w:r>
          </w:p>
        </w:tc>
        <w:tc>
          <w:tcPr>
            <w:tcW w:w="1662" w:type="pct"/>
            <w:tcBorders>
              <w:top w:val="single" w:sz="4" w:space="0" w:color="auto"/>
              <w:left w:val="single" w:sz="4" w:space="0" w:color="auto"/>
              <w:bottom w:val="single" w:sz="4" w:space="0" w:color="auto"/>
              <w:right w:val="single" w:sz="4" w:space="0" w:color="auto"/>
            </w:tcBorders>
            <w:vAlign w:val="center"/>
            <w:hideMark/>
          </w:tcPr>
          <w:p w:rsidR="00907FAA" w:rsidRPr="003F3DF3" w:rsidRDefault="00907FAA" w:rsidP="001477C6">
            <w:pPr>
              <w:jc w:val="center"/>
              <w:rPr>
                <w:rFonts w:ascii="Verdana" w:hAnsi="Verdana" w:cs="Arial"/>
                <w:b/>
                <w:i/>
                <w:sz w:val="16"/>
              </w:rPr>
            </w:pPr>
            <w:r w:rsidRPr="003F3DF3">
              <w:rPr>
                <w:rFonts w:ascii="Verdana" w:hAnsi="Verdana" w:cs="Arial"/>
                <w:b/>
                <w:i/>
                <w:sz w:val="16"/>
              </w:rPr>
              <w:t>B.5 = 4</w:t>
            </w:r>
          </w:p>
        </w:tc>
      </w:tr>
      <w:tr w:rsidR="00907FAA" w:rsidRPr="003F3DF3" w:rsidTr="001477C6">
        <w:trPr>
          <w:trHeight w:val="255"/>
          <w:jc w:val="center"/>
        </w:trPr>
        <w:tc>
          <w:tcPr>
            <w:tcW w:w="3338" w:type="pct"/>
            <w:gridSpan w:val="2"/>
            <w:tcBorders>
              <w:top w:val="single" w:sz="4" w:space="0" w:color="auto"/>
              <w:left w:val="single" w:sz="4" w:space="0" w:color="auto"/>
              <w:bottom w:val="single" w:sz="4" w:space="0" w:color="auto"/>
              <w:right w:val="single" w:sz="4" w:space="0" w:color="auto"/>
            </w:tcBorders>
            <w:vAlign w:val="center"/>
            <w:hideMark/>
          </w:tcPr>
          <w:p w:rsidR="00907FAA" w:rsidRPr="003F3DF3" w:rsidRDefault="00907FAA" w:rsidP="001477C6">
            <w:pPr>
              <w:pStyle w:val="Prrafodelista"/>
              <w:tabs>
                <w:tab w:val="left" w:pos="709"/>
              </w:tabs>
              <w:ind w:left="0"/>
              <w:contextualSpacing/>
              <w:jc w:val="both"/>
              <w:rPr>
                <w:rFonts w:ascii="Verdana" w:hAnsi="Verdana"/>
                <w:b/>
                <w:sz w:val="16"/>
                <w:szCs w:val="16"/>
              </w:rPr>
            </w:pPr>
            <w:r w:rsidRPr="003F3DF3">
              <w:rPr>
                <w:rFonts w:ascii="Verdana" w:hAnsi="Verdana"/>
                <w:b/>
                <w:sz w:val="16"/>
                <w:szCs w:val="16"/>
              </w:rPr>
              <w:t>B.6. METODOLOGIA</w:t>
            </w:r>
          </w:p>
        </w:tc>
        <w:tc>
          <w:tcPr>
            <w:tcW w:w="1662" w:type="pct"/>
            <w:tcBorders>
              <w:top w:val="single" w:sz="4" w:space="0" w:color="auto"/>
              <w:left w:val="single" w:sz="4" w:space="0" w:color="auto"/>
              <w:bottom w:val="single" w:sz="4" w:space="0" w:color="auto"/>
              <w:right w:val="single" w:sz="4" w:space="0" w:color="auto"/>
            </w:tcBorders>
            <w:vAlign w:val="center"/>
            <w:hideMark/>
          </w:tcPr>
          <w:p w:rsidR="00907FAA" w:rsidRPr="003F3DF3" w:rsidRDefault="00907FAA" w:rsidP="001477C6">
            <w:pPr>
              <w:jc w:val="center"/>
              <w:rPr>
                <w:rFonts w:ascii="Verdana" w:hAnsi="Verdana" w:cs="Arial"/>
                <w:b/>
                <w:i/>
                <w:sz w:val="16"/>
              </w:rPr>
            </w:pPr>
            <w:r w:rsidRPr="003F3DF3">
              <w:rPr>
                <w:rFonts w:ascii="Verdana" w:hAnsi="Verdana" w:cs="Arial"/>
                <w:b/>
                <w:i/>
                <w:sz w:val="16"/>
              </w:rPr>
              <w:t>B.6 = 4</w:t>
            </w:r>
          </w:p>
        </w:tc>
      </w:tr>
      <w:tr w:rsidR="00907FAA" w:rsidRPr="003F3DF3" w:rsidTr="001477C6">
        <w:trPr>
          <w:trHeight w:val="255"/>
          <w:jc w:val="center"/>
        </w:trPr>
        <w:tc>
          <w:tcPr>
            <w:tcW w:w="3338" w:type="pct"/>
            <w:gridSpan w:val="2"/>
            <w:tcBorders>
              <w:top w:val="single" w:sz="4" w:space="0" w:color="auto"/>
              <w:left w:val="single" w:sz="4" w:space="0" w:color="auto"/>
              <w:bottom w:val="single" w:sz="4" w:space="0" w:color="auto"/>
              <w:right w:val="single" w:sz="4" w:space="0" w:color="auto"/>
            </w:tcBorders>
            <w:vAlign w:val="center"/>
            <w:hideMark/>
          </w:tcPr>
          <w:p w:rsidR="00907FAA" w:rsidRPr="003F3DF3" w:rsidRDefault="00907FAA" w:rsidP="001477C6">
            <w:pPr>
              <w:pStyle w:val="Prrafodelista"/>
              <w:tabs>
                <w:tab w:val="left" w:pos="709"/>
              </w:tabs>
              <w:ind w:left="0"/>
              <w:contextualSpacing/>
              <w:jc w:val="both"/>
              <w:rPr>
                <w:rFonts w:ascii="Verdana" w:hAnsi="Verdana"/>
                <w:b/>
                <w:sz w:val="16"/>
                <w:szCs w:val="16"/>
              </w:rPr>
            </w:pPr>
            <w:r w:rsidRPr="003F3DF3">
              <w:rPr>
                <w:rFonts w:ascii="Verdana" w:hAnsi="Verdana"/>
                <w:b/>
                <w:sz w:val="16"/>
                <w:szCs w:val="16"/>
              </w:rPr>
              <w:t xml:space="preserve">B.7. PLAN DE TRABAJO </w:t>
            </w:r>
          </w:p>
        </w:tc>
        <w:tc>
          <w:tcPr>
            <w:tcW w:w="1662" w:type="pct"/>
            <w:tcBorders>
              <w:top w:val="single" w:sz="4" w:space="0" w:color="auto"/>
              <w:left w:val="single" w:sz="4" w:space="0" w:color="auto"/>
              <w:bottom w:val="single" w:sz="4" w:space="0" w:color="auto"/>
              <w:right w:val="single" w:sz="4" w:space="0" w:color="auto"/>
            </w:tcBorders>
            <w:vAlign w:val="center"/>
            <w:hideMark/>
          </w:tcPr>
          <w:p w:rsidR="00907FAA" w:rsidRPr="003F3DF3" w:rsidRDefault="00907FAA" w:rsidP="001477C6">
            <w:pPr>
              <w:jc w:val="center"/>
              <w:rPr>
                <w:rFonts w:ascii="Verdana" w:hAnsi="Verdana" w:cs="Arial"/>
                <w:b/>
                <w:i/>
                <w:sz w:val="16"/>
              </w:rPr>
            </w:pPr>
            <w:r w:rsidRPr="003F3DF3">
              <w:rPr>
                <w:rFonts w:ascii="Verdana" w:hAnsi="Verdana" w:cs="Arial"/>
                <w:b/>
                <w:i/>
                <w:sz w:val="16"/>
              </w:rPr>
              <w:t xml:space="preserve">B.7 = 4 </w:t>
            </w:r>
          </w:p>
        </w:tc>
      </w:tr>
      <w:tr w:rsidR="00907FAA" w:rsidRPr="003F3DF3" w:rsidTr="001477C6">
        <w:trPr>
          <w:trHeight w:val="354"/>
          <w:jc w:val="center"/>
        </w:trPr>
        <w:tc>
          <w:tcPr>
            <w:tcW w:w="3338" w:type="pct"/>
            <w:gridSpan w:val="2"/>
            <w:tcBorders>
              <w:top w:val="single" w:sz="4" w:space="0" w:color="auto"/>
              <w:left w:val="single" w:sz="4" w:space="0" w:color="auto"/>
              <w:bottom w:val="single" w:sz="4" w:space="0" w:color="auto"/>
              <w:right w:val="single" w:sz="4" w:space="0" w:color="auto"/>
            </w:tcBorders>
            <w:shd w:val="clear" w:color="auto" w:fill="B8CCE4"/>
            <w:vAlign w:val="center"/>
            <w:hideMark/>
          </w:tcPr>
          <w:p w:rsidR="00907FAA" w:rsidRPr="003F3DF3" w:rsidRDefault="00907FAA" w:rsidP="001477C6">
            <w:pPr>
              <w:jc w:val="right"/>
              <w:rPr>
                <w:rFonts w:ascii="Verdana" w:hAnsi="Verdana"/>
                <w:b/>
                <w:sz w:val="16"/>
                <w:szCs w:val="16"/>
              </w:rPr>
            </w:pPr>
            <w:r w:rsidRPr="003F3DF3">
              <w:rPr>
                <w:rFonts w:ascii="Verdana" w:hAnsi="Verdana"/>
                <w:b/>
                <w:sz w:val="16"/>
                <w:szCs w:val="16"/>
              </w:rPr>
              <w:t>SUBTOTAL B</w:t>
            </w:r>
          </w:p>
        </w:tc>
        <w:tc>
          <w:tcPr>
            <w:tcW w:w="1662" w:type="pct"/>
            <w:tcBorders>
              <w:top w:val="single" w:sz="4" w:space="0" w:color="auto"/>
              <w:left w:val="single" w:sz="4" w:space="0" w:color="auto"/>
              <w:bottom w:val="single" w:sz="4" w:space="0" w:color="auto"/>
              <w:right w:val="single" w:sz="4" w:space="0" w:color="auto"/>
            </w:tcBorders>
            <w:shd w:val="clear" w:color="auto" w:fill="B8CCE4"/>
            <w:vAlign w:val="center"/>
          </w:tcPr>
          <w:p w:rsidR="00907FAA" w:rsidRPr="003F3DF3" w:rsidRDefault="00907FAA" w:rsidP="001477C6">
            <w:pPr>
              <w:jc w:val="right"/>
              <w:rPr>
                <w:rFonts w:ascii="Verdana" w:hAnsi="Verdana"/>
                <w:b/>
                <w:sz w:val="16"/>
                <w:szCs w:val="16"/>
              </w:rPr>
            </w:pPr>
          </w:p>
        </w:tc>
      </w:tr>
      <w:tr w:rsidR="00907FAA" w:rsidRPr="003F3DF3" w:rsidTr="001477C6">
        <w:trPr>
          <w:trHeight w:val="474"/>
          <w:jc w:val="center"/>
        </w:trPr>
        <w:tc>
          <w:tcPr>
            <w:tcW w:w="3338" w:type="pct"/>
            <w:gridSpan w:val="2"/>
            <w:tcBorders>
              <w:top w:val="single" w:sz="4" w:space="0" w:color="auto"/>
              <w:left w:val="single" w:sz="4" w:space="0" w:color="auto"/>
              <w:bottom w:val="single" w:sz="4" w:space="0" w:color="auto"/>
              <w:right w:val="single" w:sz="4" w:space="0" w:color="auto"/>
            </w:tcBorders>
            <w:shd w:val="clear" w:color="auto" w:fill="B8CCE4"/>
            <w:vAlign w:val="center"/>
            <w:hideMark/>
          </w:tcPr>
          <w:p w:rsidR="00907FAA" w:rsidRPr="003F3DF3" w:rsidRDefault="00907FAA" w:rsidP="001477C6">
            <w:pPr>
              <w:jc w:val="right"/>
              <w:rPr>
                <w:rFonts w:ascii="Verdana" w:hAnsi="Verdana"/>
                <w:b/>
                <w:sz w:val="16"/>
                <w:szCs w:val="16"/>
              </w:rPr>
            </w:pPr>
            <w:r w:rsidRPr="003F3DF3">
              <w:rPr>
                <w:rFonts w:ascii="Verdana" w:hAnsi="Verdana"/>
                <w:b/>
                <w:sz w:val="14"/>
                <w:szCs w:val="16"/>
              </w:rPr>
              <w:t>C. PUNTAJE EVALUACION CALIDAD Y PROPUESTA TECNICA = SUBTOTAL A + SUBTOTAL B</w:t>
            </w:r>
            <w:r w:rsidRPr="003F3DF3">
              <w:rPr>
                <w:rFonts w:ascii="Verdana" w:hAnsi="Verdana" w:cs="Tahoma"/>
                <w:color w:val="000000"/>
                <w:sz w:val="16"/>
                <w:szCs w:val="16"/>
              </w:rPr>
              <w:t xml:space="preserve">  </w:t>
            </w:r>
          </w:p>
        </w:tc>
        <w:tc>
          <w:tcPr>
            <w:tcW w:w="1662" w:type="pct"/>
            <w:tcBorders>
              <w:top w:val="single" w:sz="4" w:space="0" w:color="auto"/>
              <w:left w:val="single" w:sz="4" w:space="0" w:color="auto"/>
              <w:bottom w:val="single" w:sz="4" w:space="0" w:color="auto"/>
              <w:right w:val="single" w:sz="4" w:space="0" w:color="auto"/>
            </w:tcBorders>
            <w:shd w:val="clear" w:color="auto" w:fill="B8CCE4"/>
            <w:vAlign w:val="center"/>
          </w:tcPr>
          <w:p w:rsidR="00907FAA" w:rsidRPr="003F3DF3" w:rsidRDefault="00907FAA" w:rsidP="001477C6">
            <w:pPr>
              <w:jc w:val="center"/>
              <w:rPr>
                <w:rFonts w:ascii="Verdana" w:hAnsi="Verdana"/>
                <w:b/>
                <w:sz w:val="16"/>
                <w:szCs w:val="16"/>
              </w:rPr>
            </w:pPr>
          </w:p>
        </w:tc>
      </w:tr>
      <w:tr w:rsidR="00907FAA" w:rsidRPr="003F3DF3" w:rsidTr="001477C6">
        <w:trPr>
          <w:trHeight w:val="422"/>
          <w:jc w:val="center"/>
        </w:trPr>
        <w:tc>
          <w:tcPr>
            <w:tcW w:w="3338" w:type="pct"/>
            <w:gridSpan w:val="2"/>
            <w:tcBorders>
              <w:top w:val="single" w:sz="4" w:space="0" w:color="auto"/>
              <w:left w:val="single" w:sz="4" w:space="0" w:color="auto"/>
              <w:bottom w:val="single" w:sz="4" w:space="0" w:color="auto"/>
              <w:right w:val="single" w:sz="4" w:space="0" w:color="auto"/>
            </w:tcBorders>
            <w:shd w:val="clear" w:color="auto" w:fill="B8CCE4"/>
            <w:vAlign w:val="center"/>
            <w:hideMark/>
          </w:tcPr>
          <w:p w:rsidR="00907FAA" w:rsidRPr="003F3DF3" w:rsidRDefault="00907FAA" w:rsidP="001477C6">
            <w:pPr>
              <w:jc w:val="right"/>
              <w:rPr>
                <w:rFonts w:ascii="Verdana" w:hAnsi="Verdana"/>
                <w:b/>
                <w:sz w:val="14"/>
                <w:szCs w:val="16"/>
              </w:rPr>
            </w:pPr>
            <w:r w:rsidRPr="003F3DF3">
              <w:rPr>
                <w:rFonts w:ascii="Verdana" w:hAnsi="Verdana"/>
                <w:b/>
                <w:sz w:val="14"/>
                <w:szCs w:val="16"/>
              </w:rPr>
              <w:t>D. TOTAL PUNTAJE POR EVALUACION PROPUESTA ECONOMICA (**)</w:t>
            </w:r>
          </w:p>
        </w:tc>
        <w:tc>
          <w:tcPr>
            <w:tcW w:w="1662" w:type="pct"/>
            <w:tcBorders>
              <w:top w:val="single" w:sz="4" w:space="0" w:color="auto"/>
              <w:left w:val="single" w:sz="4" w:space="0" w:color="auto"/>
              <w:bottom w:val="single" w:sz="4" w:space="0" w:color="auto"/>
              <w:right w:val="single" w:sz="4" w:space="0" w:color="auto"/>
            </w:tcBorders>
            <w:shd w:val="clear" w:color="auto" w:fill="B8CCE4"/>
            <w:vAlign w:val="center"/>
          </w:tcPr>
          <w:p w:rsidR="00907FAA" w:rsidRPr="003F3DF3" w:rsidRDefault="00907FAA" w:rsidP="001477C6">
            <w:pPr>
              <w:jc w:val="center"/>
              <w:rPr>
                <w:rFonts w:ascii="Verdana" w:hAnsi="Verdana"/>
                <w:b/>
                <w:sz w:val="16"/>
                <w:szCs w:val="16"/>
              </w:rPr>
            </w:pPr>
          </w:p>
        </w:tc>
      </w:tr>
      <w:tr w:rsidR="00907FAA" w:rsidTr="001477C6">
        <w:trPr>
          <w:trHeight w:val="422"/>
          <w:jc w:val="center"/>
        </w:trPr>
        <w:tc>
          <w:tcPr>
            <w:tcW w:w="3338" w:type="pct"/>
            <w:gridSpan w:val="2"/>
            <w:tcBorders>
              <w:top w:val="single" w:sz="4" w:space="0" w:color="auto"/>
              <w:left w:val="single" w:sz="4" w:space="0" w:color="auto"/>
              <w:bottom w:val="single" w:sz="4" w:space="0" w:color="auto"/>
              <w:right w:val="single" w:sz="4" w:space="0" w:color="auto"/>
            </w:tcBorders>
            <w:shd w:val="clear" w:color="auto" w:fill="B8CCE4"/>
            <w:vAlign w:val="center"/>
            <w:hideMark/>
          </w:tcPr>
          <w:p w:rsidR="00907FAA" w:rsidRDefault="00907FAA" w:rsidP="001477C6">
            <w:pPr>
              <w:jc w:val="right"/>
              <w:rPr>
                <w:rFonts w:ascii="Verdana" w:hAnsi="Verdana"/>
                <w:b/>
                <w:sz w:val="14"/>
                <w:szCs w:val="16"/>
              </w:rPr>
            </w:pPr>
            <w:r w:rsidRPr="003F3DF3">
              <w:rPr>
                <w:rFonts w:ascii="Verdana" w:hAnsi="Verdana"/>
                <w:b/>
                <w:sz w:val="14"/>
                <w:szCs w:val="16"/>
              </w:rPr>
              <w:t>E. PUNTAJE TOTAL CALIDAD, PROPUESTA TECNICA Y COSTO</w:t>
            </w:r>
          </w:p>
        </w:tc>
        <w:tc>
          <w:tcPr>
            <w:tcW w:w="1662" w:type="pct"/>
            <w:tcBorders>
              <w:top w:val="single" w:sz="4" w:space="0" w:color="auto"/>
              <w:left w:val="single" w:sz="4" w:space="0" w:color="auto"/>
              <w:bottom w:val="single" w:sz="4" w:space="0" w:color="auto"/>
              <w:right w:val="single" w:sz="4" w:space="0" w:color="auto"/>
            </w:tcBorders>
            <w:shd w:val="clear" w:color="auto" w:fill="B8CCE4"/>
            <w:vAlign w:val="center"/>
          </w:tcPr>
          <w:p w:rsidR="00907FAA" w:rsidRDefault="00907FAA" w:rsidP="001477C6">
            <w:pPr>
              <w:jc w:val="center"/>
              <w:rPr>
                <w:rFonts w:ascii="Verdana" w:hAnsi="Verdana"/>
                <w:b/>
                <w:sz w:val="16"/>
                <w:szCs w:val="16"/>
              </w:rPr>
            </w:pPr>
          </w:p>
        </w:tc>
      </w:tr>
    </w:tbl>
    <w:p w:rsidR="00907FAA" w:rsidRPr="0091137E" w:rsidRDefault="00907FAA" w:rsidP="00907FAA">
      <w:pPr>
        <w:rPr>
          <w:rFonts w:ascii="Calibri" w:hAnsi="Calibri" w:cs="Calibri"/>
          <w:sz w:val="18"/>
          <w:szCs w:val="22"/>
        </w:rPr>
      </w:pPr>
      <w:r w:rsidRPr="0091137E">
        <w:rPr>
          <w:rFonts w:ascii="Calibri" w:hAnsi="Calibri" w:cs="Calibri"/>
          <w:sz w:val="18"/>
          <w:szCs w:val="22"/>
        </w:rPr>
        <w:t>(**) A la oferta económica con el precio más bajo se le asignara 30 puntos, al resto inversamente proporcional.</w:t>
      </w:r>
    </w:p>
    <w:p w:rsidR="00907FAA" w:rsidRPr="0091137E" w:rsidRDefault="00907FAA" w:rsidP="00907FAA">
      <w:pPr>
        <w:rPr>
          <w:rFonts w:ascii="Calibri" w:hAnsi="Calibri" w:cs="Calibri"/>
          <w:sz w:val="18"/>
          <w:szCs w:val="22"/>
        </w:rPr>
      </w:pPr>
      <w:r w:rsidRPr="0091137E">
        <w:rPr>
          <w:rFonts w:ascii="Calibri" w:hAnsi="Calibri" w:cs="Calibri"/>
          <w:sz w:val="18"/>
          <w:szCs w:val="22"/>
        </w:rPr>
        <w:t xml:space="preserve"> (*) Para la Evaluación de las Condiciones Adicionales de Calidad, se </w:t>
      </w:r>
      <w:proofErr w:type="gramStart"/>
      <w:r w:rsidRPr="0091137E">
        <w:rPr>
          <w:rFonts w:ascii="Calibri" w:hAnsi="Calibri" w:cs="Calibri"/>
          <w:sz w:val="18"/>
          <w:szCs w:val="22"/>
        </w:rPr>
        <w:t>usara</w:t>
      </w:r>
      <w:proofErr w:type="gramEnd"/>
      <w:r w:rsidRPr="0091137E">
        <w:rPr>
          <w:rFonts w:ascii="Calibri" w:hAnsi="Calibri" w:cs="Calibri"/>
          <w:sz w:val="18"/>
          <w:szCs w:val="22"/>
        </w:rPr>
        <w:t xml:space="preserve"> la siguiente tabla:</w:t>
      </w:r>
    </w:p>
    <w:p w:rsidR="00907FAA" w:rsidRDefault="00907FAA" w:rsidP="00907FAA">
      <w:pPr>
        <w:rPr>
          <w:rFonts w:ascii="Calibri" w:hAnsi="Calibri" w:cs="Calibr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37"/>
        <w:gridCol w:w="1275"/>
        <w:gridCol w:w="1134"/>
        <w:gridCol w:w="21"/>
        <w:gridCol w:w="20"/>
        <w:gridCol w:w="1176"/>
      </w:tblGrid>
      <w:tr w:rsidR="00907FAA" w:rsidRPr="003F3DF3" w:rsidTr="001477C6">
        <w:trPr>
          <w:trHeight w:val="329"/>
        </w:trPr>
        <w:tc>
          <w:tcPr>
            <w:tcW w:w="5637" w:type="dxa"/>
            <w:tcBorders>
              <w:top w:val="single" w:sz="4" w:space="0" w:color="auto"/>
              <w:left w:val="single" w:sz="4" w:space="0" w:color="auto"/>
              <w:bottom w:val="single" w:sz="4" w:space="0" w:color="auto"/>
              <w:right w:val="single" w:sz="4" w:space="0" w:color="auto"/>
            </w:tcBorders>
            <w:shd w:val="clear" w:color="auto" w:fill="9CC2E5"/>
            <w:vAlign w:val="center"/>
            <w:hideMark/>
          </w:tcPr>
          <w:p w:rsidR="00907FAA" w:rsidRPr="003F3DF3" w:rsidRDefault="00907FAA" w:rsidP="001477C6">
            <w:pPr>
              <w:pStyle w:val="Prrafodelista"/>
              <w:ind w:left="0"/>
              <w:rPr>
                <w:rFonts w:ascii="Calibri" w:hAnsi="Calibri" w:cs="Calibri"/>
                <w:sz w:val="22"/>
                <w:szCs w:val="22"/>
              </w:rPr>
            </w:pPr>
            <w:r w:rsidRPr="003F3DF3">
              <w:rPr>
                <w:rFonts w:ascii="Verdana" w:hAnsi="Verdana"/>
                <w:b/>
                <w:sz w:val="16"/>
                <w:szCs w:val="16"/>
              </w:rPr>
              <w:lastRenderedPageBreak/>
              <w:t>B. CONDICIONES ADICIONALES DE CALIDAD</w:t>
            </w:r>
          </w:p>
        </w:tc>
        <w:tc>
          <w:tcPr>
            <w:tcW w:w="1275" w:type="dxa"/>
            <w:tcBorders>
              <w:top w:val="single" w:sz="4" w:space="0" w:color="auto"/>
              <w:left w:val="single" w:sz="4" w:space="0" w:color="auto"/>
              <w:bottom w:val="single" w:sz="4" w:space="0" w:color="auto"/>
              <w:right w:val="single" w:sz="4" w:space="0" w:color="auto"/>
            </w:tcBorders>
            <w:shd w:val="clear" w:color="auto" w:fill="9CC2E5"/>
            <w:vAlign w:val="center"/>
            <w:hideMark/>
          </w:tcPr>
          <w:p w:rsidR="00907FAA" w:rsidRPr="003F3DF3" w:rsidRDefault="00907FAA" w:rsidP="001477C6">
            <w:pPr>
              <w:jc w:val="right"/>
              <w:rPr>
                <w:rFonts w:ascii="Calibri" w:hAnsi="Calibri" w:cs="Calibri"/>
                <w:sz w:val="22"/>
                <w:szCs w:val="22"/>
              </w:rPr>
            </w:pPr>
            <w:r w:rsidRPr="003F3DF3">
              <w:rPr>
                <w:rFonts w:ascii="Verdana" w:hAnsi="Verdana" w:cs="Tahoma"/>
                <w:b/>
                <w:color w:val="000000"/>
                <w:sz w:val="16"/>
                <w:szCs w:val="16"/>
              </w:rPr>
              <w:t>B=</w:t>
            </w:r>
          </w:p>
        </w:tc>
        <w:tc>
          <w:tcPr>
            <w:tcW w:w="2351" w:type="dxa"/>
            <w:gridSpan w:val="4"/>
            <w:tcBorders>
              <w:top w:val="single" w:sz="4" w:space="0" w:color="auto"/>
              <w:left w:val="single" w:sz="4" w:space="0" w:color="auto"/>
              <w:bottom w:val="single" w:sz="4" w:space="0" w:color="auto"/>
              <w:right w:val="single" w:sz="4" w:space="0" w:color="auto"/>
            </w:tcBorders>
            <w:shd w:val="clear" w:color="auto" w:fill="9CC2E5"/>
            <w:vAlign w:val="center"/>
            <w:hideMark/>
          </w:tcPr>
          <w:p w:rsidR="00907FAA" w:rsidRPr="003F3DF3" w:rsidRDefault="00907FAA" w:rsidP="001477C6">
            <w:pPr>
              <w:jc w:val="center"/>
              <w:rPr>
                <w:rFonts w:ascii="Calibri" w:hAnsi="Calibri" w:cs="Calibri"/>
                <w:sz w:val="22"/>
                <w:szCs w:val="22"/>
              </w:rPr>
            </w:pPr>
            <w:r w:rsidRPr="003F3DF3">
              <w:rPr>
                <w:rFonts w:ascii="Verdana" w:hAnsi="Verdana" w:cs="Arial"/>
                <w:b/>
                <w:i/>
                <w:sz w:val="18"/>
              </w:rPr>
              <w:t>40</w:t>
            </w:r>
          </w:p>
        </w:tc>
      </w:tr>
      <w:tr w:rsidR="00907FAA" w:rsidRPr="003F3DF3" w:rsidTr="001477C6">
        <w:tc>
          <w:tcPr>
            <w:tcW w:w="6912" w:type="dxa"/>
            <w:gridSpan w:val="2"/>
            <w:tcBorders>
              <w:top w:val="single" w:sz="4" w:space="0" w:color="auto"/>
              <w:left w:val="single" w:sz="4" w:space="0" w:color="auto"/>
              <w:bottom w:val="single" w:sz="4" w:space="0" w:color="auto"/>
              <w:right w:val="single" w:sz="4" w:space="0" w:color="auto"/>
            </w:tcBorders>
            <w:shd w:val="clear" w:color="auto" w:fill="BDD6EE"/>
            <w:vAlign w:val="center"/>
            <w:hideMark/>
          </w:tcPr>
          <w:p w:rsidR="00907FAA" w:rsidRPr="003F3DF3" w:rsidRDefault="00907FAA" w:rsidP="001477C6">
            <w:pPr>
              <w:pStyle w:val="Prrafodelista"/>
              <w:tabs>
                <w:tab w:val="left" w:pos="709"/>
                <w:tab w:val="center" w:pos="2994"/>
                <w:tab w:val="left" w:pos="4470"/>
              </w:tabs>
              <w:ind w:left="0"/>
              <w:contextualSpacing/>
              <w:jc w:val="center"/>
              <w:rPr>
                <w:rFonts w:ascii="Verdana" w:hAnsi="Verdana"/>
                <w:b/>
                <w:sz w:val="16"/>
                <w:szCs w:val="16"/>
              </w:rPr>
            </w:pPr>
            <w:r w:rsidRPr="003F3DF3">
              <w:rPr>
                <w:rFonts w:ascii="Verdana" w:hAnsi="Verdana"/>
                <w:b/>
                <w:sz w:val="16"/>
                <w:szCs w:val="16"/>
              </w:rPr>
              <w:t>CRITERIO</w:t>
            </w:r>
          </w:p>
        </w:tc>
        <w:tc>
          <w:tcPr>
            <w:tcW w:w="2351" w:type="dxa"/>
            <w:gridSpan w:val="4"/>
            <w:tcBorders>
              <w:top w:val="single" w:sz="4" w:space="0" w:color="auto"/>
              <w:left w:val="single" w:sz="4" w:space="0" w:color="auto"/>
              <w:bottom w:val="single" w:sz="4" w:space="0" w:color="auto"/>
              <w:right w:val="single" w:sz="4" w:space="0" w:color="auto"/>
            </w:tcBorders>
            <w:shd w:val="clear" w:color="auto" w:fill="BDD6EE"/>
            <w:vAlign w:val="center"/>
            <w:hideMark/>
          </w:tcPr>
          <w:p w:rsidR="00907FAA" w:rsidRPr="003F3DF3" w:rsidRDefault="00907FAA" w:rsidP="001477C6">
            <w:pPr>
              <w:pStyle w:val="Prrafodelista"/>
              <w:tabs>
                <w:tab w:val="left" w:pos="709"/>
              </w:tabs>
              <w:ind w:left="0"/>
              <w:contextualSpacing/>
              <w:jc w:val="center"/>
              <w:rPr>
                <w:rFonts w:ascii="Verdana" w:hAnsi="Verdana"/>
                <w:b/>
                <w:sz w:val="16"/>
                <w:szCs w:val="16"/>
              </w:rPr>
            </w:pPr>
            <w:r w:rsidRPr="003F3DF3">
              <w:rPr>
                <w:rFonts w:ascii="Verdana" w:hAnsi="Verdana"/>
                <w:b/>
                <w:sz w:val="14"/>
                <w:szCs w:val="16"/>
              </w:rPr>
              <w:t>PUNTAJE ASIGNADO POR LA UNIDAD SOLICITANTE</w:t>
            </w:r>
          </w:p>
        </w:tc>
      </w:tr>
      <w:tr w:rsidR="00907FAA" w:rsidRPr="003F3DF3" w:rsidTr="001477C6">
        <w:trPr>
          <w:trHeight w:val="310"/>
        </w:trPr>
        <w:tc>
          <w:tcPr>
            <w:tcW w:w="6912" w:type="dxa"/>
            <w:gridSpan w:val="2"/>
            <w:tcBorders>
              <w:top w:val="single" w:sz="4" w:space="0" w:color="auto"/>
              <w:left w:val="single" w:sz="4" w:space="0" w:color="auto"/>
              <w:bottom w:val="single" w:sz="4" w:space="0" w:color="auto"/>
              <w:right w:val="single" w:sz="4" w:space="0" w:color="auto"/>
            </w:tcBorders>
            <w:vAlign w:val="center"/>
            <w:hideMark/>
          </w:tcPr>
          <w:p w:rsidR="00907FAA" w:rsidRPr="003F3DF3" w:rsidRDefault="00907FAA" w:rsidP="001477C6">
            <w:pPr>
              <w:pStyle w:val="Prrafodelista"/>
              <w:tabs>
                <w:tab w:val="left" w:pos="709"/>
                <w:tab w:val="center" w:pos="2994"/>
                <w:tab w:val="left" w:pos="4470"/>
              </w:tabs>
              <w:ind w:left="0"/>
              <w:contextualSpacing/>
              <w:rPr>
                <w:rFonts w:ascii="Verdana" w:hAnsi="Verdana"/>
                <w:b/>
                <w:sz w:val="16"/>
                <w:szCs w:val="16"/>
              </w:rPr>
            </w:pPr>
            <w:r w:rsidRPr="003F3DF3">
              <w:rPr>
                <w:rFonts w:ascii="Verdana" w:hAnsi="Verdana"/>
                <w:b/>
                <w:sz w:val="16"/>
                <w:szCs w:val="16"/>
              </w:rPr>
              <w:t xml:space="preserve">B.1. </w:t>
            </w:r>
            <w:r>
              <w:rPr>
                <w:rFonts w:ascii="Verdana" w:hAnsi="Verdana"/>
                <w:b/>
                <w:sz w:val="16"/>
                <w:szCs w:val="16"/>
              </w:rPr>
              <w:t>RESIDENTE</w:t>
            </w:r>
            <w:r w:rsidRPr="003F3DF3">
              <w:rPr>
                <w:rFonts w:ascii="Verdana" w:hAnsi="Verdana"/>
                <w:b/>
                <w:sz w:val="16"/>
                <w:szCs w:val="16"/>
              </w:rPr>
              <w:t xml:space="preserve"> DE SUPERVISION – INGENIERO CIVIL </w:t>
            </w:r>
          </w:p>
        </w:tc>
        <w:tc>
          <w:tcPr>
            <w:tcW w:w="2351" w:type="dxa"/>
            <w:gridSpan w:val="4"/>
            <w:tcBorders>
              <w:top w:val="single" w:sz="4" w:space="0" w:color="auto"/>
              <w:left w:val="single" w:sz="4" w:space="0" w:color="auto"/>
              <w:bottom w:val="single" w:sz="4" w:space="0" w:color="auto"/>
              <w:right w:val="single" w:sz="4" w:space="0" w:color="auto"/>
            </w:tcBorders>
            <w:vAlign w:val="center"/>
            <w:hideMark/>
          </w:tcPr>
          <w:p w:rsidR="00907FAA" w:rsidRPr="003F3DF3" w:rsidRDefault="00907FAA" w:rsidP="001477C6">
            <w:pPr>
              <w:pStyle w:val="Prrafodelista"/>
              <w:tabs>
                <w:tab w:val="left" w:pos="709"/>
              </w:tabs>
              <w:ind w:left="0"/>
              <w:contextualSpacing/>
              <w:jc w:val="center"/>
              <w:rPr>
                <w:rFonts w:ascii="Verdana" w:hAnsi="Verdana"/>
                <w:b/>
                <w:sz w:val="16"/>
                <w:szCs w:val="16"/>
              </w:rPr>
            </w:pPr>
            <w:r w:rsidRPr="003F3DF3">
              <w:rPr>
                <w:rFonts w:ascii="Verdana" w:hAnsi="Verdana"/>
                <w:b/>
                <w:sz w:val="16"/>
                <w:szCs w:val="16"/>
              </w:rPr>
              <w:t>B.1 = 1</w:t>
            </w:r>
            <w:r>
              <w:rPr>
                <w:rFonts w:ascii="Verdana" w:hAnsi="Verdana"/>
                <w:b/>
                <w:sz w:val="16"/>
                <w:szCs w:val="16"/>
              </w:rPr>
              <w:t>2</w:t>
            </w:r>
          </w:p>
        </w:tc>
      </w:tr>
      <w:tr w:rsidR="00907FAA" w:rsidRPr="003F3DF3" w:rsidTr="001477C6">
        <w:trPr>
          <w:trHeight w:val="195"/>
        </w:trPr>
        <w:tc>
          <w:tcPr>
            <w:tcW w:w="6912" w:type="dxa"/>
            <w:gridSpan w:val="2"/>
            <w:tcBorders>
              <w:top w:val="single" w:sz="4" w:space="0" w:color="auto"/>
              <w:left w:val="single" w:sz="4" w:space="0" w:color="auto"/>
              <w:bottom w:val="single" w:sz="4" w:space="0" w:color="auto"/>
              <w:right w:val="single" w:sz="4" w:space="0" w:color="auto"/>
            </w:tcBorders>
            <w:vAlign w:val="center"/>
            <w:hideMark/>
          </w:tcPr>
          <w:p w:rsidR="00907FAA" w:rsidRPr="003F3DF3" w:rsidRDefault="00907FAA" w:rsidP="001477C6">
            <w:pPr>
              <w:pStyle w:val="Prrafodelista"/>
              <w:tabs>
                <w:tab w:val="left" w:pos="709"/>
                <w:tab w:val="center" w:pos="2994"/>
                <w:tab w:val="left" w:pos="4470"/>
              </w:tabs>
              <w:ind w:left="0"/>
              <w:contextualSpacing/>
              <w:rPr>
                <w:rFonts w:ascii="Verdana" w:hAnsi="Verdana"/>
                <w:b/>
                <w:sz w:val="16"/>
                <w:szCs w:val="16"/>
              </w:rPr>
            </w:pPr>
            <w:r w:rsidRPr="003F3DF3">
              <w:rPr>
                <w:rFonts w:ascii="Verdana" w:hAnsi="Verdana"/>
                <w:b/>
                <w:sz w:val="16"/>
                <w:szCs w:val="16"/>
              </w:rPr>
              <w:t xml:space="preserve">        B.1.2. EXPERIENCIA GENERAL </w:t>
            </w:r>
          </w:p>
        </w:tc>
        <w:tc>
          <w:tcPr>
            <w:tcW w:w="2351" w:type="dxa"/>
            <w:gridSpan w:val="4"/>
            <w:tcBorders>
              <w:top w:val="single" w:sz="4" w:space="0" w:color="auto"/>
              <w:left w:val="single" w:sz="4" w:space="0" w:color="auto"/>
              <w:bottom w:val="single" w:sz="4" w:space="0" w:color="auto"/>
              <w:right w:val="single" w:sz="4" w:space="0" w:color="auto"/>
            </w:tcBorders>
            <w:vAlign w:val="center"/>
            <w:hideMark/>
          </w:tcPr>
          <w:p w:rsidR="00907FAA" w:rsidRPr="003F3DF3" w:rsidRDefault="00907FAA" w:rsidP="001477C6">
            <w:pPr>
              <w:pStyle w:val="Prrafodelista"/>
              <w:tabs>
                <w:tab w:val="left" w:pos="709"/>
              </w:tabs>
              <w:ind w:left="0"/>
              <w:contextualSpacing/>
              <w:jc w:val="center"/>
              <w:rPr>
                <w:rFonts w:ascii="Verdana" w:hAnsi="Verdana"/>
                <w:b/>
                <w:sz w:val="16"/>
                <w:szCs w:val="16"/>
              </w:rPr>
            </w:pPr>
            <w:r>
              <w:rPr>
                <w:rFonts w:ascii="Verdana" w:hAnsi="Verdana"/>
                <w:b/>
                <w:sz w:val="16"/>
                <w:szCs w:val="16"/>
              </w:rPr>
              <w:t>6</w:t>
            </w:r>
          </w:p>
        </w:tc>
      </w:tr>
      <w:tr w:rsidR="00907FAA" w:rsidRPr="003F3DF3" w:rsidTr="001477C6">
        <w:trPr>
          <w:trHeight w:val="146"/>
        </w:trPr>
        <w:tc>
          <w:tcPr>
            <w:tcW w:w="6912" w:type="dxa"/>
            <w:gridSpan w:val="2"/>
            <w:tcBorders>
              <w:top w:val="single" w:sz="4" w:space="0" w:color="auto"/>
              <w:left w:val="single" w:sz="4" w:space="0" w:color="auto"/>
              <w:bottom w:val="single" w:sz="4" w:space="0" w:color="auto"/>
              <w:right w:val="single" w:sz="4" w:space="0" w:color="auto"/>
            </w:tcBorders>
            <w:vAlign w:val="center"/>
            <w:hideMark/>
          </w:tcPr>
          <w:p w:rsidR="00907FAA" w:rsidRPr="003F3DF3" w:rsidRDefault="00907FAA" w:rsidP="001477C6">
            <w:pPr>
              <w:pStyle w:val="Prrafodelista"/>
              <w:tabs>
                <w:tab w:val="left" w:pos="709"/>
                <w:tab w:val="center" w:pos="2994"/>
                <w:tab w:val="left" w:pos="4470"/>
              </w:tabs>
              <w:ind w:left="0"/>
              <w:contextualSpacing/>
              <w:rPr>
                <w:rFonts w:ascii="Verdana" w:hAnsi="Verdana"/>
                <w:sz w:val="16"/>
                <w:szCs w:val="16"/>
              </w:rPr>
            </w:pPr>
            <w:r w:rsidRPr="003F3DF3">
              <w:rPr>
                <w:rFonts w:ascii="Verdana" w:hAnsi="Verdana"/>
                <w:sz w:val="16"/>
                <w:szCs w:val="16"/>
              </w:rPr>
              <w:t xml:space="preserve">                   B.1.2.1. Mayor o igual a 3 </w:t>
            </w:r>
            <w:r>
              <w:rPr>
                <w:rFonts w:ascii="Verdana" w:hAnsi="Verdana"/>
                <w:sz w:val="16"/>
                <w:szCs w:val="16"/>
              </w:rPr>
              <w:t>años</w:t>
            </w:r>
            <w:r w:rsidRPr="003F3DF3">
              <w:rPr>
                <w:rFonts w:ascii="Verdana" w:hAnsi="Verdana"/>
                <w:sz w:val="16"/>
                <w:szCs w:val="16"/>
              </w:rPr>
              <w:t xml:space="preserve"> </w:t>
            </w:r>
          </w:p>
        </w:tc>
        <w:tc>
          <w:tcPr>
            <w:tcW w:w="1134" w:type="dxa"/>
            <w:tcBorders>
              <w:top w:val="single" w:sz="4" w:space="0" w:color="auto"/>
              <w:left w:val="single" w:sz="4" w:space="0" w:color="auto"/>
              <w:bottom w:val="single" w:sz="4" w:space="0" w:color="auto"/>
              <w:right w:val="single" w:sz="4" w:space="0" w:color="auto"/>
            </w:tcBorders>
            <w:vAlign w:val="center"/>
            <w:hideMark/>
          </w:tcPr>
          <w:p w:rsidR="00907FAA" w:rsidRPr="003F3DF3" w:rsidRDefault="00907FAA" w:rsidP="001477C6">
            <w:pPr>
              <w:pStyle w:val="Prrafodelista"/>
              <w:tabs>
                <w:tab w:val="left" w:pos="709"/>
              </w:tabs>
              <w:ind w:left="0"/>
              <w:contextualSpacing/>
              <w:jc w:val="center"/>
              <w:rPr>
                <w:rFonts w:ascii="Verdana" w:hAnsi="Verdana"/>
                <w:b/>
                <w:sz w:val="16"/>
                <w:szCs w:val="16"/>
              </w:rPr>
            </w:pPr>
            <w:r>
              <w:rPr>
                <w:rFonts w:ascii="Verdana" w:hAnsi="Verdana"/>
                <w:b/>
                <w:sz w:val="16"/>
                <w:szCs w:val="16"/>
              </w:rPr>
              <w:t>6</w:t>
            </w:r>
          </w:p>
        </w:tc>
        <w:tc>
          <w:tcPr>
            <w:tcW w:w="1217" w:type="dxa"/>
            <w:gridSpan w:val="3"/>
            <w:tcBorders>
              <w:top w:val="single" w:sz="4" w:space="0" w:color="auto"/>
              <w:left w:val="single" w:sz="4" w:space="0" w:color="auto"/>
              <w:bottom w:val="single" w:sz="4" w:space="0" w:color="auto"/>
              <w:right w:val="single" w:sz="4" w:space="0" w:color="auto"/>
            </w:tcBorders>
            <w:vAlign w:val="center"/>
          </w:tcPr>
          <w:p w:rsidR="00907FAA" w:rsidRPr="003F3DF3" w:rsidRDefault="00907FAA" w:rsidP="001477C6">
            <w:pPr>
              <w:pStyle w:val="Prrafodelista"/>
              <w:tabs>
                <w:tab w:val="left" w:pos="709"/>
              </w:tabs>
              <w:ind w:left="0"/>
              <w:contextualSpacing/>
              <w:jc w:val="center"/>
              <w:rPr>
                <w:rFonts w:ascii="Verdana" w:hAnsi="Verdana"/>
                <w:b/>
                <w:sz w:val="16"/>
                <w:szCs w:val="16"/>
              </w:rPr>
            </w:pPr>
          </w:p>
        </w:tc>
      </w:tr>
      <w:tr w:rsidR="00907FAA" w:rsidRPr="003F3DF3" w:rsidTr="001477C6">
        <w:trPr>
          <w:trHeight w:val="195"/>
        </w:trPr>
        <w:tc>
          <w:tcPr>
            <w:tcW w:w="6912" w:type="dxa"/>
            <w:gridSpan w:val="2"/>
            <w:tcBorders>
              <w:top w:val="single" w:sz="4" w:space="0" w:color="auto"/>
              <w:left w:val="single" w:sz="4" w:space="0" w:color="auto"/>
              <w:bottom w:val="single" w:sz="4" w:space="0" w:color="auto"/>
              <w:right w:val="single" w:sz="4" w:space="0" w:color="auto"/>
            </w:tcBorders>
            <w:vAlign w:val="center"/>
            <w:hideMark/>
          </w:tcPr>
          <w:p w:rsidR="00907FAA" w:rsidRPr="003F3DF3" w:rsidRDefault="00907FAA" w:rsidP="001477C6">
            <w:pPr>
              <w:pStyle w:val="Prrafodelista"/>
              <w:tabs>
                <w:tab w:val="left" w:pos="709"/>
                <w:tab w:val="center" w:pos="2994"/>
                <w:tab w:val="left" w:pos="4470"/>
              </w:tabs>
              <w:ind w:left="0"/>
              <w:contextualSpacing/>
              <w:rPr>
                <w:rFonts w:ascii="Verdana" w:hAnsi="Verdana"/>
                <w:sz w:val="16"/>
                <w:szCs w:val="16"/>
              </w:rPr>
            </w:pPr>
            <w:r w:rsidRPr="003F3DF3">
              <w:rPr>
                <w:rFonts w:ascii="Verdana" w:hAnsi="Verdana"/>
                <w:sz w:val="16"/>
                <w:szCs w:val="16"/>
              </w:rPr>
              <w:t xml:space="preserve">                   B.1.2.2. Mayor a 2 </w:t>
            </w:r>
            <w:r>
              <w:rPr>
                <w:rFonts w:ascii="Verdana" w:hAnsi="Verdana"/>
                <w:sz w:val="16"/>
                <w:szCs w:val="16"/>
              </w:rPr>
              <w:t xml:space="preserve">años </w:t>
            </w:r>
            <w:r w:rsidRPr="003F3DF3">
              <w:rPr>
                <w:rFonts w:ascii="Verdana" w:hAnsi="Verdana"/>
                <w:sz w:val="16"/>
                <w:szCs w:val="16"/>
              </w:rPr>
              <w:t xml:space="preserve">y menor a 3 </w:t>
            </w:r>
            <w:r>
              <w:rPr>
                <w:rFonts w:ascii="Verdana" w:hAnsi="Verdana"/>
                <w:sz w:val="16"/>
                <w:szCs w:val="16"/>
              </w:rPr>
              <w:t>años</w:t>
            </w:r>
          </w:p>
        </w:tc>
        <w:tc>
          <w:tcPr>
            <w:tcW w:w="1134" w:type="dxa"/>
            <w:tcBorders>
              <w:top w:val="single" w:sz="4" w:space="0" w:color="auto"/>
              <w:left w:val="single" w:sz="4" w:space="0" w:color="auto"/>
              <w:bottom w:val="single" w:sz="4" w:space="0" w:color="auto"/>
              <w:right w:val="single" w:sz="4" w:space="0" w:color="auto"/>
            </w:tcBorders>
            <w:vAlign w:val="center"/>
            <w:hideMark/>
          </w:tcPr>
          <w:p w:rsidR="00907FAA" w:rsidRPr="003F3DF3" w:rsidRDefault="00907FAA" w:rsidP="001477C6">
            <w:pPr>
              <w:pStyle w:val="Prrafodelista"/>
              <w:tabs>
                <w:tab w:val="left" w:pos="709"/>
              </w:tabs>
              <w:ind w:left="0"/>
              <w:contextualSpacing/>
              <w:jc w:val="center"/>
              <w:rPr>
                <w:rFonts w:ascii="Verdana" w:hAnsi="Verdana"/>
                <w:b/>
                <w:sz w:val="16"/>
                <w:szCs w:val="16"/>
              </w:rPr>
            </w:pPr>
            <w:r w:rsidRPr="003F3DF3">
              <w:rPr>
                <w:rFonts w:ascii="Verdana" w:hAnsi="Verdana"/>
                <w:b/>
                <w:sz w:val="16"/>
                <w:szCs w:val="16"/>
              </w:rPr>
              <w:t>2</w:t>
            </w:r>
          </w:p>
        </w:tc>
        <w:tc>
          <w:tcPr>
            <w:tcW w:w="1217" w:type="dxa"/>
            <w:gridSpan w:val="3"/>
            <w:tcBorders>
              <w:top w:val="single" w:sz="4" w:space="0" w:color="auto"/>
              <w:left w:val="single" w:sz="4" w:space="0" w:color="auto"/>
              <w:bottom w:val="single" w:sz="4" w:space="0" w:color="auto"/>
              <w:right w:val="single" w:sz="4" w:space="0" w:color="auto"/>
            </w:tcBorders>
            <w:vAlign w:val="center"/>
          </w:tcPr>
          <w:p w:rsidR="00907FAA" w:rsidRPr="003F3DF3" w:rsidRDefault="00907FAA" w:rsidP="001477C6">
            <w:pPr>
              <w:pStyle w:val="Prrafodelista"/>
              <w:tabs>
                <w:tab w:val="left" w:pos="709"/>
              </w:tabs>
              <w:ind w:left="0"/>
              <w:contextualSpacing/>
              <w:jc w:val="center"/>
              <w:rPr>
                <w:rFonts w:ascii="Verdana" w:hAnsi="Verdana"/>
                <w:b/>
                <w:sz w:val="16"/>
                <w:szCs w:val="16"/>
              </w:rPr>
            </w:pPr>
          </w:p>
        </w:tc>
      </w:tr>
      <w:tr w:rsidR="00907FAA" w:rsidRPr="003F3DF3" w:rsidTr="001477C6">
        <w:trPr>
          <w:trHeight w:val="195"/>
        </w:trPr>
        <w:tc>
          <w:tcPr>
            <w:tcW w:w="6912" w:type="dxa"/>
            <w:gridSpan w:val="2"/>
            <w:tcBorders>
              <w:top w:val="single" w:sz="4" w:space="0" w:color="auto"/>
              <w:left w:val="single" w:sz="4" w:space="0" w:color="auto"/>
              <w:bottom w:val="single" w:sz="4" w:space="0" w:color="auto"/>
              <w:right w:val="single" w:sz="4" w:space="0" w:color="auto"/>
            </w:tcBorders>
            <w:vAlign w:val="center"/>
            <w:hideMark/>
          </w:tcPr>
          <w:p w:rsidR="00907FAA" w:rsidRPr="003F3DF3" w:rsidRDefault="00907FAA" w:rsidP="001477C6">
            <w:pPr>
              <w:pStyle w:val="Prrafodelista"/>
              <w:tabs>
                <w:tab w:val="left" w:pos="709"/>
                <w:tab w:val="center" w:pos="2994"/>
                <w:tab w:val="left" w:pos="4470"/>
              </w:tabs>
              <w:ind w:left="0"/>
              <w:contextualSpacing/>
              <w:rPr>
                <w:rFonts w:ascii="Verdana" w:hAnsi="Verdana"/>
                <w:b/>
                <w:sz w:val="16"/>
                <w:szCs w:val="16"/>
              </w:rPr>
            </w:pPr>
            <w:r w:rsidRPr="003F3DF3">
              <w:rPr>
                <w:rFonts w:ascii="Verdana" w:hAnsi="Verdana"/>
                <w:b/>
                <w:sz w:val="16"/>
                <w:szCs w:val="16"/>
              </w:rPr>
              <w:t xml:space="preserve">        B.1.3. EXPERIENCIA ESPECÍFICA </w:t>
            </w:r>
          </w:p>
        </w:tc>
        <w:tc>
          <w:tcPr>
            <w:tcW w:w="2351" w:type="dxa"/>
            <w:gridSpan w:val="4"/>
            <w:tcBorders>
              <w:top w:val="single" w:sz="4" w:space="0" w:color="auto"/>
              <w:left w:val="single" w:sz="4" w:space="0" w:color="auto"/>
              <w:bottom w:val="single" w:sz="4" w:space="0" w:color="auto"/>
              <w:right w:val="single" w:sz="4" w:space="0" w:color="auto"/>
            </w:tcBorders>
            <w:vAlign w:val="center"/>
            <w:hideMark/>
          </w:tcPr>
          <w:p w:rsidR="00907FAA" w:rsidRPr="003F3DF3" w:rsidRDefault="00907FAA" w:rsidP="001477C6">
            <w:pPr>
              <w:pStyle w:val="Prrafodelista"/>
              <w:tabs>
                <w:tab w:val="left" w:pos="709"/>
              </w:tabs>
              <w:ind w:left="0"/>
              <w:contextualSpacing/>
              <w:jc w:val="center"/>
              <w:rPr>
                <w:rFonts w:ascii="Verdana" w:hAnsi="Verdana"/>
                <w:b/>
                <w:sz w:val="16"/>
                <w:szCs w:val="16"/>
              </w:rPr>
            </w:pPr>
            <w:r w:rsidRPr="003F3DF3">
              <w:rPr>
                <w:rFonts w:ascii="Verdana" w:hAnsi="Verdana"/>
                <w:b/>
                <w:sz w:val="16"/>
                <w:szCs w:val="16"/>
              </w:rPr>
              <w:t>6</w:t>
            </w:r>
          </w:p>
        </w:tc>
      </w:tr>
      <w:tr w:rsidR="00907FAA" w:rsidRPr="003F3DF3" w:rsidTr="001477C6">
        <w:trPr>
          <w:trHeight w:val="195"/>
        </w:trPr>
        <w:tc>
          <w:tcPr>
            <w:tcW w:w="6912" w:type="dxa"/>
            <w:gridSpan w:val="2"/>
            <w:tcBorders>
              <w:top w:val="single" w:sz="4" w:space="0" w:color="auto"/>
              <w:left w:val="single" w:sz="4" w:space="0" w:color="auto"/>
              <w:bottom w:val="single" w:sz="4" w:space="0" w:color="auto"/>
              <w:right w:val="single" w:sz="4" w:space="0" w:color="auto"/>
            </w:tcBorders>
            <w:vAlign w:val="center"/>
            <w:hideMark/>
          </w:tcPr>
          <w:p w:rsidR="00907FAA" w:rsidRPr="003F3DF3" w:rsidRDefault="00907FAA" w:rsidP="001477C6">
            <w:pPr>
              <w:pStyle w:val="Prrafodelista"/>
              <w:tabs>
                <w:tab w:val="left" w:pos="709"/>
                <w:tab w:val="center" w:pos="2994"/>
                <w:tab w:val="left" w:pos="4470"/>
              </w:tabs>
              <w:ind w:left="0"/>
              <w:contextualSpacing/>
              <w:rPr>
                <w:rFonts w:ascii="Verdana" w:hAnsi="Verdana"/>
                <w:sz w:val="16"/>
                <w:szCs w:val="16"/>
              </w:rPr>
            </w:pPr>
            <w:r w:rsidRPr="003F3DF3">
              <w:rPr>
                <w:rFonts w:ascii="Verdana" w:hAnsi="Verdana"/>
                <w:sz w:val="16"/>
                <w:szCs w:val="16"/>
              </w:rPr>
              <w:t xml:space="preserve">                   B.1.3.1. Mayor o igual a 2 </w:t>
            </w:r>
            <w:r>
              <w:rPr>
                <w:rFonts w:ascii="Verdana" w:hAnsi="Verdana"/>
                <w:sz w:val="16"/>
                <w:szCs w:val="16"/>
              </w:rPr>
              <w:t xml:space="preserve">años </w:t>
            </w:r>
          </w:p>
        </w:tc>
        <w:tc>
          <w:tcPr>
            <w:tcW w:w="1134" w:type="dxa"/>
            <w:tcBorders>
              <w:top w:val="single" w:sz="4" w:space="0" w:color="auto"/>
              <w:left w:val="single" w:sz="4" w:space="0" w:color="auto"/>
              <w:bottom w:val="single" w:sz="4" w:space="0" w:color="auto"/>
              <w:right w:val="single" w:sz="4" w:space="0" w:color="auto"/>
            </w:tcBorders>
            <w:vAlign w:val="center"/>
            <w:hideMark/>
          </w:tcPr>
          <w:p w:rsidR="00907FAA" w:rsidRPr="003F3DF3" w:rsidRDefault="00907FAA" w:rsidP="001477C6">
            <w:pPr>
              <w:pStyle w:val="Prrafodelista"/>
              <w:tabs>
                <w:tab w:val="left" w:pos="709"/>
              </w:tabs>
              <w:ind w:left="0"/>
              <w:contextualSpacing/>
              <w:jc w:val="center"/>
              <w:rPr>
                <w:rFonts w:ascii="Verdana" w:hAnsi="Verdana"/>
                <w:b/>
                <w:sz w:val="16"/>
                <w:szCs w:val="16"/>
              </w:rPr>
            </w:pPr>
            <w:r w:rsidRPr="003F3DF3">
              <w:rPr>
                <w:rFonts w:ascii="Verdana" w:hAnsi="Verdana"/>
                <w:b/>
                <w:sz w:val="16"/>
                <w:szCs w:val="16"/>
              </w:rPr>
              <w:t>6</w:t>
            </w:r>
          </w:p>
        </w:tc>
        <w:tc>
          <w:tcPr>
            <w:tcW w:w="1217" w:type="dxa"/>
            <w:gridSpan w:val="3"/>
            <w:tcBorders>
              <w:top w:val="single" w:sz="4" w:space="0" w:color="auto"/>
              <w:left w:val="single" w:sz="4" w:space="0" w:color="auto"/>
              <w:bottom w:val="single" w:sz="4" w:space="0" w:color="auto"/>
              <w:right w:val="single" w:sz="4" w:space="0" w:color="auto"/>
            </w:tcBorders>
            <w:vAlign w:val="center"/>
          </w:tcPr>
          <w:p w:rsidR="00907FAA" w:rsidRPr="003F3DF3" w:rsidRDefault="00907FAA" w:rsidP="001477C6">
            <w:pPr>
              <w:pStyle w:val="Prrafodelista"/>
              <w:tabs>
                <w:tab w:val="left" w:pos="709"/>
              </w:tabs>
              <w:ind w:left="0"/>
              <w:contextualSpacing/>
              <w:jc w:val="center"/>
              <w:rPr>
                <w:rFonts w:ascii="Verdana" w:hAnsi="Verdana"/>
                <w:b/>
                <w:sz w:val="16"/>
                <w:szCs w:val="16"/>
              </w:rPr>
            </w:pPr>
          </w:p>
        </w:tc>
      </w:tr>
      <w:tr w:rsidR="00907FAA" w:rsidRPr="003F3DF3" w:rsidTr="001477C6">
        <w:trPr>
          <w:trHeight w:val="195"/>
        </w:trPr>
        <w:tc>
          <w:tcPr>
            <w:tcW w:w="6912" w:type="dxa"/>
            <w:gridSpan w:val="2"/>
            <w:tcBorders>
              <w:top w:val="single" w:sz="4" w:space="0" w:color="auto"/>
              <w:left w:val="single" w:sz="4" w:space="0" w:color="auto"/>
              <w:bottom w:val="single" w:sz="4" w:space="0" w:color="auto"/>
              <w:right w:val="single" w:sz="4" w:space="0" w:color="auto"/>
            </w:tcBorders>
            <w:vAlign w:val="center"/>
            <w:hideMark/>
          </w:tcPr>
          <w:p w:rsidR="00907FAA" w:rsidRPr="003F3DF3" w:rsidRDefault="00907FAA" w:rsidP="001477C6">
            <w:pPr>
              <w:pStyle w:val="Prrafodelista"/>
              <w:tabs>
                <w:tab w:val="left" w:pos="709"/>
                <w:tab w:val="center" w:pos="2994"/>
                <w:tab w:val="left" w:pos="4470"/>
              </w:tabs>
              <w:ind w:left="0"/>
              <w:contextualSpacing/>
              <w:rPr>
                <w:rFonts w:ascii="Verdana" w:hAnsi="Verdana"/>
                <w:sz w:val="16"/>
                <w:szCs w:val="16"/>
              </w:rPr>
            </w:pPr>
            <w:r w:rsidRPr="003F3DF3">
              <w:rPr>
                <w:rFonts w:ascii="Verdana" w:hAnsi="Verdana"/>
                <w:sz w:val="16"/>
                <w:szCs w:val="16"/>
              </w:rPr>
              <w:t xml:space="preserve">                   B.1.3.2. Mayor a 1 </w:t>
            </w:r>
            <w:r>
              <w:rPr>
                <w:rFonts w:ascii="Verdana" w:hAnsi="Verdana"/>
                <w:sz w:val="16"/>
                <w:szCs w:val="16"/>
              </w:rPr>
              <w:t>año</w:t>
            </w:r>
            <w:r w:rsidRPr="003F3DF3">
              <w:rPr>
                <w:rFonts w:ascii="Verdana" w:hAnsi="Verdana"/>
                <w:sz w:val="16"/>
                <w:szCs w:val="16"/>
              </w:rPr>
              <w:t xml:space="preserve"> y menor a 2 </w:t>
            </w:r>
            <w:r>
              <w:rPr>
                <w:rFonts w:ascii="Verdana" w:hAnsi="Verdana"/>
                <w:sz w:val="16"/>
                <w:szCs w:val="16"/>
              </w:rPr>
              <w:t>años</w:t>
            </w:r>
          </w:p>
        </w:tc>
        <w:tc>
          <w:tcPr>
            <w:tcW w:w="1134" w:type="dxa"/>
            <w:tcBorders>
              <w:top w:val="single" w:sz="4" w:space="0" w:color="auto"/>
              <w:left w:val="single" w:sz="4" w:space="0" w:color="auto"/>
              <w:bottom w:val="single" w:sz="4" w:space="0" w:color="auto"/>
              <w:right w:val="single" w:sz="4" w:space="0" w:color="auto"/>
            </w:tcBorders>
            <w:vAlign w:val="center"/>
            <w:hideMark/>
          </w:tcPr>
          <w:p w:rsidR="00907FAA" w:rsidRPr="003F3DF3" w:rsidRDefault="00907FAA" w:rsidP="001477C6">
            <w:pPr>
              <w:pStyle w:val="Prrafodelista"/>
              <w:tabs>
                <w:tab w:val="left" w:pos="709"/>
              </w:tabs>
              <w:ind w:left="0"/>
              <w:contextualSpacing/>
              <w:jc w:val="center"/>
              <w:rPr>
                <w:rFonts w:ascii="Verdana" w:hAnsi="Verdana"/>
                <w:b/>
                <w:sz w:val="16"/>
                <w:szCs w:val="16"/>
              </w:rPr>
            </w:pPr>
            <w:r w:rsidRPr="003F3DF3">
              <w:rPr>
                <w:rFonts w:ascii="Verdana" w:hAnsi="Verdana"/>
                <w:b/>
                <w:sz w:val="16"/>
                <w:szCs w:val="16"/>
              </w:rPr>
              <w:t>3</w:t>
            </w:r>
          </w:p>
        </w:tc>
        <w:tc>
          <w:tcPr>
            <w:tcW w:w="1217" w:type="dxa"/>
            <w:gridSpan w:val="3"/>
            <w:tcBorders>
              <w:top w:val="single" w:sz="4" w:space="0" w:color="auto"/>
              <w:left w:val="single" w:sz="4" w:space="0" w:color="auto"/>
              <w:bottom w:val="single" w:sz="4" w:space="0" w:color="auto"/>
              <w:right w:val="single" w:sz="4" w:space="0" w:color="auto"/>
            </w:tcBorders>
            <w:vAlign w:val="center"/>
          </w:tcPr>
          <w:p w:rsidR="00907FAA" w:rsidRPr="003F3DF3" w:rsidRDefault="00907FAA" w:rsidP="001477C6">
            <w:pPr>
              <w:pStyle w:val="Prrafodelista"/>
              <w:tabs>
                <w:tab w:val="left" w:pos="709"/>
              </w:tabs>
              <w:ind w:left="0"/>
              <w:contextualSpacing/>
              <w:jc w:val="center"/>
              <w:rPr>
                <w:rFonts w:ascii="Verdana" w:hAnsi="Verdana"/>
                <w:b/>
                <w:sz w:val="16"/>
                <w:szCs w:val="16"/>
              </w:rPr>
            </w:pPr>
          </w:p>
        </w:tc>
      </w:tr>
      <w:tr w:rsidR="00907FAA" w:rsidRPr="003F3DF3" w:rsidTr="001477C6">
        <w:trPr>
          <w:trHeight w:val="195"/>
        </w:trPr>
        <w:tc>
          <w:tcPr>
            <w:tcW w:w="6912" w:type="dxa"/>
            <w:gridSpan w:val="2"/>
            <w:tcBorders>
              <w:top w:val="single" w:sz="4" w:space="0" w:color="auto"/>
              <w:left w:val="single" w:sz="4" w:space="0" w:color="auto"/>
              <w:bottom w:val="single" w:sz="4" w:space="0" w:color="auto"/>
              <w:right w:val="single" w:sz="4" w:space="0" w:color="auto"/>
            </w:tcBorders>
            <w:vAlign w:val="center"/>
            <w:hideMark/>
          </w:tcPr>
          <w:p w:rsidR="00907FAA" w:rsidRPr="003F3DF3" w:rsidRDefault="00907FAA" w:rsidP="001477C6">
            <w:pPr>
              <w:pStyle w:val="Prrafodelista"/>
              <w:tabs>
                <w:tab w:val="left" w:pos="709"/>
                <w:tab w:val="center" w:pos="2994"/>
                <w:tab w:val="left" w:pos="4470"/>
              </w:tabs>
              <w:ind w:left="0"/>
              <w:contextualSpacing/>
              <w:rPr>
                <w:rFonts w:ascii="Verdana" w:hAnsi="Verdana"/>
                <w:b/>
                <w:sz w:val="16"/>
                <w:szCs w:val="16"/>
              </w:rPr>
            </w:pPr>
            <w:r w:rsidRPr="003F3DF3">
              <w:rPr>
                <w:rFonts w:ascii="Verdana" w:hAnsi="Verdana"/>
                <w:b/>
                <w:sz w:val="16"/>
                <w:szCs w:val="16"/>
              </w:rPr>
              <w:t xml:space="preserve">B.2. </w:t>
            </w:r>
            <w:r w:rsidRPr="00B25EAE">
              <w:rPr>
                <w:rFonts w:ascii="Verdana" w:hAnsi="Verdana"/>
                <w:b/>
                <w:sz w:val="16"/>
                <w:szCs w:val="16"/>
              </w:rPr>
              <w:t>ESPECIALISTA INSTALACIONES MECÁNICAS Y/O ELECTROMECÁNICO</w:t>
            </w:r>
          </w:p>
        </w:tc>
        <w:tc>
          <w:tcPr>
            <w:tcW w:w="2351" w:type="dxa"/>
            <w:gridSpan w:val="4"/>
            <w:tcBorders>
              <w:top w:val="single" w:sz="4" w:space="0" w:color="auto"/>
              <w:left w:val="single" w:sz="4" w:space="0" w:color="auto"/>
              <w:bottom w:val="single" w:sz="4" w:space="0" w:color="auto"/>
              <w:right w:val="single" w:sz="4" w:space="0" w:color="auto"/>
            </w:tcBorders>
            <w:vAlign w:val="center"/>
            <w:hideMark/>
          </w:tcPr>
          <w:p w:rsidR="00907FAA" w:rsidRPr="003F3DF3" w:rsidRDefault="00907FAA" w:rsidP="001477C6">
            <w:pPr>
              <w:pStyle w:val="Prrafodelista"/>
              <w:tabs>
                <w:tab w:val="left" w:pos="709"/>
              </w:tabs>
              <w:ind w:left="0"/>
              <w:contextualSpacing/>
              <w:jc w:val="center"/>
              <w:rPr>
                <w:rFonts w:ascii="Verdana" w:hAnsi="Verdana"/>
                <w:b/>
                <w:sz w:val="16"/>
                <w:szCs w:val="16"/>
              </w:rPr>
            </w:pPr>
            <w:r w:rsidRPr="003F3DF3">
              <w:rPr>
                <w:rFonts w:ascii="Verdana" w:hAnsi="Verdana"/>
                <w:b/>
                <w:sz w:val="16"/>
                <w:szCs w:val="16"/>
              </w:rPr>
              <w:t>B.2 = 6</w:t>
            </w:r>
          </w:p>
        </w:tc>
      </w:tr>
      <w:tr w:rsidR="00907FAA" w:rsidRPr="003F3DF3" w:rsidTr="001477C6">
        <w:trPr>
          <w:trHeight w:val="195"/>
        </w:trPr>
        <w:tc>
          <w:tcPr>
            <w:tcW w:w="6912" w:type="dxa"/>
            <w:gridSpan w:val="2"/>
            <w:tcBorders>
              <w:top w:val="single" w:sz="4" w:space="0" w:color="auto"/>
              <w:left w:val="single" w:sz="4" w:space="0" w:color="auto"/>
              <w:bottom w:val="single" w:sz="4" w:space="0" w:color="auto"/>
              <w:right w:val="single" w:sz="4" w:space="0" w:color="auto"/>
            </w:tcBorders>
            <w:vAlign w:val="center"/>
            <w:hideMark/>
          </w:tcPr>
          <w:p w:rsidR="00907FAA" w:rsidRPr="003F3DF3" w:rsidRDefault="00907FAA" w:rsidP="001477C6">
            <w:pPr>
              <w:pStyle w:val="Prrafodelista"/>
              <w:tabs>
                <w:tab w:val="left" w:pos="709"/>
                <w:tab w:val="center" w:pos="2994"/>
                <w:tab w:val="left" w:pos="4470"/>
              </w:tabs>
              <w:ind w:left="0"/>
              <w:contextualSpacing/>
              <w:rPr>
                <w:rFonts w:ascii="Verdana" w:hAnsi="Verdana"/>
                <w:b/>
                <w:sz w:val="16"/>
                <w:szCs w:val="16"/>
              </w:rPr>
            </w:pPr>
            <w:r w:rsidRPr="003F3DF3">
              <w:rPr>
                <w:rFonts w:ascii="Verdana" w:hAnsi="Verdana"/>
                <w:b/>
                <w:sz w:val="16"/>
                <w:szCs w:val="16"/>
              </w:rPr>
              <w:t xml:space="preserve">        B.2.2. EXPERIENCIA GENERAL </w:t>
            </w:r>
          </w:p>
        </w:tc>
        <w:tc>
          <w:tcPr>
            <w:tcW w:w="2351" w:type="dxa"/>
            <w:gridSpan w:val="4"/>
            <w:tcBorders>
              <w:top w:val="single" w:sz="4" w:space="0" w:color="auto"/>
              <w:left w:val="single" w:sz="4" w:space="0" w:color="auto"/>
              <w:bottom w:val="single" w:sz="4" w:space="0" w:color="auto"/>
              <w:right w:val="single" w:sz="4" w:space="0" w:color="auto"/>
            </w:tcBorders>
            <w:vAlign w:val="center"/>
            <w:hideMark/>
          </w:tcPr>
          <w:p w:rsidR="00907FAA" w:rsidRPr="003F3DF3" w:rsidRDefault="00907FAA" w:rsidP="001477C6">
            <w:pPr>
              <w:pStyle w:val="Prrafodelista"/>
              <w:tabs>
                <w:tab w:val="left" w:pos="709"/>
              </w:tabs>
              <w:ind w:left="0"/>
              <w:contextualSpacing/>
              <w:jc w:val="center"/>
              <w:rPr>
                <w:rFonts w:ascii="Verdana" w:hAnsi="Verdana"/>
                <w:b/>
                <w:sz w:val="16"/>
                <w:szCs w:val="16"/>
              </w:rPr>
            </w:pPr>
            <w:r>
              <w:rPr>
                <w:rFonts w:ascii="Verdana" w:hAnsi="Verdana"/>
                <w:b/>
                <w:sz w:val="16"/>
                <w:szCs w:val="16"/>
              </w:rPr>
              <w:t>3</w:t>
            </w:r>
          </w:p>
        </w:tc>
      </w:tr>
      <w:tr w:rsidR="00907FAA" w:rsidRPr="003F3DF3" w:rsidTr="001477C6">
        <w:trPr>
          <w:trHeight w:val="195"/>
        </w:trPr>
        <w:tc>
          <w:tcPr>
            <w:tcW w:w="6912" w:type="dxa"/>
            <w:gridSpan w:val="2"/>
            <w:tcBorders>
              <w:top w:val="single" w:sz="4" w:space="0" w:color="auto"/>
              <w:left w:val="single" w:sz="4" w:space="0" w:color="auto"/>
              <w:bottom w:val="single" w:sz="4" w:space="0" w:color="auto"/>
              <w:right w:val="single" w:sz="4" w:space="0" w:color="auto"/>
            </w:tcBorders>
            <w:vAlign w:val="center"/>
            <w:hideMark/>
          </w:tcPr>
          <w:p w:rsidR="00907FAA" w:rsidRPr="003F3DF3" w:rsidRDefault="00907FAA" w:rsidP="001477C6">
            <w:pPr>
              <w:pStyle w:val="Prrafodelista"/>
              <w:tabs>
                <w:tab w:val="left" w:pos="709"/>
                <w:tab w:val="center" w:pos="2994"/>
                <w:tab w:val="left" w:pos="4470"/>
              </w:tabs>
              <w:ind w:left="0"/>
              <w:contextualSpacing/>
              <w:rPr>
                <w:rFonts w:ascii="Verdana" w:hAnsi="Verdana"/>
                <w:sz w:val="16"/>
                <w:szCs w:val="16"/>
              </w:rPr>
            </w:pPr>
            <w:r w:rsidRPr="003F3DF3">
              <w:rPr>
                <w:rFonts w:ascii="Verdana" w:hAnsi="Verdana"/>
                <w:sz w:val="16"/>
                <w:szCs w:val="16"/>
              </w:rPr>
              <w:t xml:space="preserve">                  B.2.2.1. Mayor o igual a 3 </w:t>
            </w:r>
            <w:r>
              <w:rPr>
                <w:rFonts w:ascii="Verdana" w:hAnsi="Verdana"/>
                <w:sz w:val="16"/>
                <w:szCs w:val="16"/>
              </w:rPr>
              <w:t>años</w:t>
            </w:r>
          </w:p>
        </w:tc>
        <w:tc>
          <w:tcPr>
            <w:tcW w:w="1155" w:type="dxa"/>
            <w:gridSpan w:val="2"/>
            <w:tcBorders>
              <w:top w:val="single" w:sz="4" w:space="0" w:color="auto"/>
              <w:left w:val="single" w:sz="4" w:space="0" w:color="auto"/>
              <w:bottom w:val="single" w:sz="4" w:space="0" w:color="auto"/>
              <w:right w:val="single" w:sz="4" w:space="0" w:color="auto"/>
            </w:tcBorders>
            <w:vAlign w:val="center"/>
            <w:hideMark/>
          </w:tcPr>
          <w:p w:rsidR="00907FAA" w:rsidRPr="003F3DF3" w:rsidRDefault="00907FAA" w:rsidP="001477C6">
            <w:pPr>
              <w:pStyle w:val="Prrafodelista"/>
              <w:tabs>
                <w:tab w:val="left" w:pos="709"/>
              </w:tabs>
              <w:ind w:left="0"/>
              <w:contextualSpacing/>
              <w:jc w:val="center"/>
              <w:rPr>
                <w:rFonts w:ascii="Verdana" w:hAnsi="Verdana"/>
                <w:b/>
                <w:sz w:val="16"/>
                <w:szCs w:val="16"/>
              </w:rPr>
            </w:pPr>
            <w:r>
              <w:rPr>
                <w:rFonts w:ascii="Verdana" w:hAnsi="Verdana"/>
                <w:b/>
                <w:sz w:val="16"/>
                <w:szCs w:val="16"/>
              </w:rPr>
              <w:t>3</w:t>
            </w:r>
          </w:p>
        </w:tc>
        <w:tc>
          <w:tcPr>
            <w:tcW w:w="1196" w:type="dxa"/>
            <w:gridSpan w:val="2"/>
            <w:tcBorders>
              <w:top w:val="single" w:sz="4" w:space="0" w:color="auto"/>
              <w:left w:val="single" w:sz="4" w:space="0" w:color="auto"/>
              <w:bottom w:val="single" w:sz="4" w:space="0" w:color="auto"/>
              <w:right w:val="single" w:sz="4" w:space="0" w:color="auto"/>
            </w:tcBorders>
            <w:vAlign w:val="center"/>
          </w:tcPr>
          <w:p w:rsidR="00907FAA" w:rsidRPr="003F3DF3" w:rsidRDefault="00907FAA" w:rsidP="001477C6">
            <w:pPr>
              <w:pStyle w:val="Prrafodelista"/>
              <w:tabs>
                <w:tab w:val="left" w:pos="709"/>
              </w:tabs>
              <w:ind w:left="0"/>
              <w:contextualSpacing/>
              <w:jc w:val="center"/>
              <w:rPr>
                <w:rFonts w:ascii="Verdana" w:hAnsi="Verdana"/>
                <w:b/>
                <w:sz w:val="16"/>
                <w:szCs w:val="16"/>
              </w:rPr>
            </w:pPr>
          </w:p>
        </w:tc>
      </w:tr>
      <w:tr w:rsidR="00907FAA" w:rsidRPr="003F3DF3" w:rsidTr="001477C6">
        <w:trPr>
          <w:trHeight w:val="195"/>
        </w:trPr>
        <w:tc>
          <w:tcPr>
            <w:tcW w:w="6912" w:type="dxa"/>
            <w:gridSpan w:val="2"/>
            <w:tcBorders>
              <w:top w:val="single" w:sz="4" w:space="0" w:color="auto"/>
              <w:left w:val="single" w:sz="4" w:space="0" w:color="auto"/>
              <w:bottom w:val="single" w:sz="4" w:space="0" w:color="auto"/>
              <w:right w:val="single" w:sz="4" w:space="0" w:color="auto"/>
            </w:tcBorders>
            <w:vAlign w:val="center"/>
            <w:hideMark/>
          </w:tcPr>
          <w:p w:rsidR="00907FAA" w:rsidRPr="003F3DF3" w:rsidRDefault="00907FAA" w:rsidP="001477C6">
            <w:pPr>
              <w:pStyle w:val="Prrafodelista"/>
              <w:tabs>
                <w:tab w:val="left" w:pos="709"/>
                <w:tab w:val="center" w:pos="2994"/>
                <w:tab w:val="left" w:pos="4470"/>
              </w:tabs>
              <w:ind w:left="0"/>
              <w:contextualSpacing/>
              <w:rPr>
                <w:rFonts w:ascii="Verdana" w:hAnsi="Verdana"/>
                <w:sz w:val="16"/>
                <w:szCs w:val="16"/>
              </w:rPr>
            </w:pPr>
            <w:r w:rsidRPr="003F3DF3">
              <w:rPr>
                <w:rFonts w:ascii="Verdana" w:hAnsi="Verdana"/>
                <w:sz w:val="16"/>
                <w:szCs w:val="16"/>
              </w:rPr>
              <w:t xml:space="preserve">                  B.2.2.2. Mayor a 2</w:t>
            </w:r>
            <w:r>
              <w:rPr>
                <w:rFonts w:ascii="Verdana" w:hAnsi="Verdana"/>
                <w:sz w:val="16"/>
                <w:szCs w:val="16"/>
              </w:rPr>
              <w:t xml:space="preserve"> años</w:t>
            </w:r>
            <w:r w:rsidRPr="003F3DF3">
              <w:rPr>
                <w:rFonts w:ascii="Verdana" w:hAnsi="Verdana"/>
                <w:sz w:val="16"/>
                <w:szCs w:val="16"/>
              </w:rPr>
              <w:t xml:space="preserve"> y menor a 3 </w:t>
            </w:r>
            <w:r>
              <w:rPr>
                <w:rFonts w:ascii="Verdana" w:hAnsi="Verdana"/>
                <w:sz w:val="16"/>
                <w:szCs w:val="16"/>
              </w:rPr>
              <w:t>años</w:t>
            </w:r>
          </w:p>
        </w:tc>
        <w:tc>
          <w:tcPr>
            <w:tcW w:w="1155" w:type="dxa"/>
            <w:gridSpan w:val="2"/>
            <w:tcBorders>
              <w:top w:val="single" w:sz="4" w:space="0" w:color="auto"/>
              <w:left w:val="single" w:sz="4" w:space="0" w:color="auto"/>
              <w:bottom w:val="single" w:sz="4" w:space="0" w:color="auto"/>
              <w:right w:val="single" w:sz="4" w:space="0" w:color="auto"/>
            </w:tcBorders>
            <w:vAlign w:val="center"/>
            <w:hideMark/>
          </w:tcPr>
          <w:p w:rsidR="00907FAA" w:rsidRPr="003F3DF3" w:rsidRDefault="00907FAA" w:rsidP="001477C6">
            <w:pPr>
              <w:pStyle w:val="Prrafodelista"/>
              <w:tabs>
                <w:tab w:val="left" w:pos="709"/>
              </w:tabs>
              <w:ind w:left="0"/>
              <w:contextualSpacing/>
              <w:jc w:val="center"/>
              <w:rPr>
                <w:rFonts w:ascii="Verdana" w:hAnsi="Verdana"/>
                <w:b/>
                <w:sz w:val="16"/>
                <w:szCs w:val="16"/>
              </w:rPr>
            </w:pPr>
            <w:r w:rsidRPr="003F3DF3">
              <w:rPr>
                <w:rFonts w:ascii="Verdana" w:hAnsi="Verdana"/>
                <w:b/>
                <w:sz w:val="16"/>
                <w:szCs w:val="16"/>
              </w:rPr>
              <w:t>1</w:t>
            </w:r>
          </w:p>
        </w:tc>
        <w:tc>
          <w:tcPr>
            <w:tcW w:w="1196" w:type="dxa"/>
            <w:gridSpan w:val="2"/>
            <w:tcBorders>
              <w:top w:val="single" w:sz="4" w:space="0" w:color="auto"/>
              <w:left w:val="single" w:sz="4" w:space="0" w:color="auto"/>
              <w:bottom w:val="single" w:sz="4" w:space="0" w:color="auto"/>
              <w:right w:val="single" w:sz="4" w:space="0" w:color="auto"/>
            </w:tcBorders>
            <w:vAlign w:val="center"/>
          </w:tcPr>
          <w:p w:rsidR="00907FAA" w:rsidRPr="003F3DF3" w:rsidRDefault="00907FAA" w:rsidP="001477C6">
            <w:pPr>
              <w:pStyle w:val="Prrafodelista"/>
              <w:tabs>
                <w:tab w:val="left" w:pos="709"/>
              </w:tabs>
              <w:ind w:left="0"/>
              <w:contextualSpacing/>
              <w:jc w:val="center"/>
              <w:rPr>
                <w:rFonts w:ascii="Verdana" w:hAnsi="Verdana"/>
                <w:b/>
                <w:sz w:val="16"/>
                <w:szCs w:val="16"/>
              </w:rPr>
            </w:pPr>
          </w:p>
        </w:tc>
      </w:tr>
      <w:tr w:rsidR="00907FAA" w:rsidRPr="003F3DF3" w:rsidTr="001477C6">
        <w:trPr>
          <w:trHeight w:val="195"/>
        </w:trPr>
        <w:tc>
          <w:tcPr>
            <w:tcW w:w="6912" w:type="dxa"/>
            <w:gridSpan w:val="2"/>
            <w:tcBorders>
              <w:top w:val="single" w:sz="4" w:space="0" w:color="auto"/>
              <w:left w:val="single" w:sz="4" w:space="0" w:color="auto"/>
              <w:bottom w:val="single" w:sz="4" w:space="0" w:color="auto"/>
              <w:right w:val="single" w:sz="4" w:space="0" w:color="auto"/>
            </w:tcBorders>
            <w:vAlign w:val="center"/>
            <w:hideMark/>
          </w:tcPr>
          <w:p w:rsidR="00907FAA" w:rsidRPr="003F3DF3" w:rsidRDefault="00907FAA" w:rsidP="001477C6">
            <w:pPr>
              <w:pStyle w:val="Prrafodelista"/>
              <w:tabs>
                <w:tab w:val="left" w:pos="709"/>
                <w:tab w:val="center" w:pos="2994"/>
                <w:tab w:val="left" w:pos="4470"/>
              </w:tabs>
              <w:ind w:left="0"/>
              <w:contextualSpacing/>
              <w:rPr>
                <w:rFonts w:ascii="Verdana" w:hAnsi="Verdana"/>
                <w:b/>
                <w:sz w:val="16"/>
                <w:szCs w:val="16"/>
              </w:rPr>
            </w:pPr>
            <w:r w:rsidRPr="003F3DF3">
              <w:rPr>
                <w:rFonts w:ascii="Verdana" w:hAnsi="Verdana"/>
                <w:b/>
                <w:sz w:val="16"/>
                <w:szCs w:val="16"/>
              </w:rPr>
              <w:t xml:space="preserve">        B.2.3. EXPERIENCIA ESPECÍFICA </w:t>
            </w:r>
          </w:p>
        </w:tc>
        <w:tc>
          <w:tcPr>
            <w:tcW w:w="2351" w:type="dxa"/>
            <w:gridSpan w:val="4"/>
            <w:tcBorders>
              <w:top w:val="single" w:sz="4" w:space="0" w:color="auto"/>
              <w:left w:val="single" w:sz="4" w:space="0" w:color="auto"/>
              <w:bottom w:val="single" w:sz="4" w:space="0" w:color="auto"/>
              <w:right w:val="single" w:sz="4" w:space="0" w:color="auto"/>
            </w:tcBorders>
            <w:vAlign w:val="center"/>
            <w:hideMark/>
          </w:tcPr>
          <w:p w:rsidR="00907FAA" w:rsidRPr="003F3DF3" w:rsidRDefault="00907FAA" w:rsidP="001477C6">
            <w:pPr>
              <w:pStyle w:val="Prrafodelista"/>
              <w:tabs>
                <w:tab w:val="left" w:pos="709"/>
              </w:tabs>
              <w:ind w:left="0"/>
              <w:contextualSpacing/>
              <w:jc w:val="center"/>
              <w:rPr>
                <w:rFonts w:ascii="Verdana" w:hAnsi="Verdana"/>
                <w:b/>
                <w:sz w:val="16"/>
                <w:szCs w:val="16"/>
              </w:rPr>
            </w:pPr>
            <w:r w:rsidRPr="003F3DF3">
              <w:rPr>
                <w:rFonts w:ascii="Verdana" w:hAnsi="Verdana"/>
                <w:b/>
                <w:sz w:val="16"/>
                <w:szCs w:val="16"/>
              </w:rPr>
              <w:t>3</w:t>
            </w:r>
          </w:p>
        </w:tc>
      </w:tr>
      <w:tr w:rsidR="00907FAA" w:rsidRPr="003F3DF3" w:rsidTr="001477C6">
        <w:trPr>
          <w:trHeight w:val="195"/>
        </w:trPr>
        <w:tc>
          <w:tcPr>
            <w:tcW w:w="6912" w:type="dxa"/>
            <w:gridSpan w:val="2"/>
            <w:tcBorders>
              <w:top w:val="single" w:sz="4" w:space="0" w:color="auto"/>
              <w:left w:val="single" w:sz="4" w:space="0" w:color="auto"/>
              <w:bottom w:val="single" w:sz="4" w:space="0" w:color="auto"/>
              <w:right w:val="single" w:sz="4" w:space="0" w:color="auto"/>
            </w:tcBorders>
            <w:vAlign w:val="center"/>
            <w:hideMark/>
          </w:tcPr>
          <w:p w:rsidR="00907FAA" w:rsidRPr="003F3DF3" w:rsidRDefault="00907FAA" w:rsidP="001477C6">
            <w:pPr>
              <w:pStyle w:val="Prrafodelista"/>
              <w:tabs>
                <w:tab w:val="left" w:pos="709"/>
                <w:tab w:val="center" w:pos="2994"/>
                <w:tab w:val="left" w:pos="4470"/>
              </w:tabs>
              <w:ind w:left="0"/>
              <w:contextualSpacing/>
              <w:rPr>
                <w:rFonts w:ascii="Verdana" w:hAnsi="Verdana"/>
                <w:sz w:val="16"/>
                <w:szCs w:val="16"/>
              </w:rPr>
            </w:pPr>
            <w:r w:rsidRPr="003F3DF3">
              <w:rPr>
                <w:rFonts w:ascii="Verdana" w:hAnsi="Verdana"/>
                <w:sz w:val="16"/>
                <w:szCs w:val="16"/>
              </w:rPr>
              <w:t xml:space="preserve">                  B.2.3.1. Mayor o igual a 2 </w:t>
            </w:r>
            <w:r>
              <w:rPr>
                <w:rFonts w:ascii="Verdana" w:hAnsi="Verdana"/>
                <w:sz w:val="16"/>
                <w:szCs w:val="16"/>
              </w:rPr>
              <w:t>años</w:t>
            </w:r>
          </w:p>
        </w:tc>
        <w:tc>
          <w:tcPr>
            <w:tcW w:w="1155" w:type="dxa"/>
            <w:gridSpan w:val="2"/>
            <w:tcBorders>
              <w:top w:val="single" w:sz="4" w:space="0" w:color="auto"/>
              <w:left w:val="single" w:sz="4" w:space="0" w:color="auto"/>
              <w:bottom w:val="single" w:sz="4" w:space="0" w:color="auto"/>
              <w:right w:val="single" w:sz="4" w:space="0" w:color="auto"/>
            </w:tcBorders>
            <w:vAlign w:val="center"/>
            <w:hideMark/>
          </w:tcPr>
          <w:p w:rsidR="00907FAA" w:rsidRPr="003F3DF3" w:rsidRDefault="00907FAA" w:rsidP="001477C6">
            <w:pPr>
              <w:pStyle w:val="Prrafodelista"/>
              <w:tabs>
                <w:tab w:val="left" w:pos="709"/>
              </w:tabs>
              <w:ind w:left="0"/>
              <w:contextualSpacing/>
              <w:jc w:val="center"/>
              <w:rPr>
                <w:rFonts w:ascii="Verdana" w:hAnsi="Verdana"/>
                <w:b/>
                <w:sz w:val="16"/>
                <w:szCs w:val="16"/>
              </w:rPr>
            </w:pPr>
            <w:r w:rsidRPr="003F3DF3">
              <w:rPr>
                <w:rFonts w:ascii="Verdana" w:hAnsi="Verdana"/>
                <w:b/>
                <w:sz w:val="16"/>
                <w:szCs w:val="16"/>
              </w:rPr>
              <w:t>3</w:t>
            </w:r>
          </w:p>
        </w:tc>
        <w:tc>
          <w:tcPr>
            <w:tcW w:w="1196" w:type="dxa"/>
            <w:gridSpan w:val="2"/>
            <w:tcBorders>
              <w:top w:val="single" w:sz="4" w:space="0" w:color="auto"/>
              <w:left w:val="single" w:sz="4" w:space="0" w:color="auto"/>
              <w:bottom w:val="single" w:sz="4" w:space="0" w:color="auto"/>
              <w:right w:val="single" w:sz="4" w:space="0" w:color="auto"/>
            </w:tcBorders>
            <w:vAlign w:val="center"/>
          </w:tcPr>
          <w:p w:rsidR="00907FAA" w:rsidRPr="003F3DF3" w:rsidRDefault="00907FAA" w:rsidP="001477C6">
            <w:pPr>
              <w:pStyle w:val="Prrafodelista"/>
              <w:tabs>
                <w:tab w:val="left" w:pos="709"/>
              </w:tabs>
              <w:ind w:left="0"/>
              <w:contextualSpacing/>
              <w:jc w:val="center"/>
              <w:rPr>
                <w:rFonts w:ascii="Verdana" w:hAnsi="Verdana"/>
                <w:b/>
                <w:sz w:val="16"/>
                <w:szCs w:val="16"/>
              </w:rPr>
            </w:pPr>
          </w:p>
        </w:tc>
      </w:tr>
      <w:tr w:rsidR="00907FAA" w:rsidRPr="003F3DF3" w:rsidTr="001477C6">
        <w:trPr>
          <w:trHeight w:val="195"/>
        </w:trPr>
        <w:tc>
          <w:tcPr>
            <w:tcW w:w="6912" w:type="dxa"/>
            <w:gridSpan w:val="2"/>
            <w:tcBorders>
              <w:top w:val="single" w:sz="4" w:space="0" w:color="auto"/>
              <w:left w:val="single" w:sz="4" w:space="0" w:color="auto"/>
              <w:bottom w:val="single" w:sz="4" w:space="0" w:color="auto"/>
              <w:right w:val="single" w:sz="4" w:space="0" w:color="auto"/>
            </w:tcBorders>
            <w:vAlign w:val="center"/>
            <w:hideMark/>
          </w:tcPr>
          <w:p w:rsidR="00907FAA" w:rsidRPr="003F3DF3" w:rsidRDefault="00907FAA" w:rsidP="001477C6">
            <w:pPr>
              <w:pStyle w:val="Prrafodelista"/>
              <w:tabs>
                <w:tab w:val="left" w:pos="709"/>
                <w:tab w:val="center" w:pos="2994"/>
                <w:tab w:val="left" w:pos="4470"/>
              </w:tabs>
              <w:ind w:left="0"/>
              <w:contextualSpacing/>
              <w:rPr>
                <w:rFonts w:ascii="Verdana" w:hAnsi="Verdana"/>
                <w:sz w:val="16"/>
                <w:szCs w:val="16"/>
              </w:rPr>
            </w:pPr>
            <w:r w:rsidRPr="003F3DF3">
              <w:rPr>
                <w:rFonts w:ascii="Verdana" w:hAnsi="Verdana"/>
                <w:sz w:val="16"/>
                <w:szCs w:val="16"/>
              </w:rPr>
              <w:t xml:space="preserve">                  B.2.3.2. Mayor a 1 </w:t>
            </w:r>
            <w:r>
              <w:rPr>
                <w:rFonts w:ascii="Verdana" w:hAnsi="Verdana"/>
                <w:sz w:val="16"/>
                <w:szCs w:val="16"/>
              </w:rPr>
              <w:t>año</w:t>
            </w:r>
            <w:r w:rsidRPr="003F3DF3">
              <w:rPr>
                <w:rFonts w:ascii="Verdana" w:hAnsi="Verdana"/>
                <w:sz w:val="16"/>
                <w:szCs w:val="16"/>
              </w:rPr>
              <w:t xml:space="preserve"> y menor a 2 </w:t>
            </w:r>
            <w:r>
              <w:rPr>
                <w:rFonts w:ascii="Verdana" w:hAnsi="Verdana"/>
                <w:sz w:val="16"/>
                <w:szCs w:val="16"/>
              </w:rPr>
              <w:t>años</w:t>
            </w:r>
          </w:p>
        </w:tc>
        <w:tc>
          <w:tcPr>
            <w:tcW w:w="1155" w:type="dxa"/>
            <w:gridSpan w:val="2"/>
            <w:tcBorders>
              <w:top w:val="single" w:sz="4" w:space="0" w:color="auto"/>
              <w:left w:val="single" w:sz="4" w:space="0" w:color="auto"/>
              <w:bottom w:val="single" w:sz="4" w:space="0" w:color="auto"/>
              <w:right w:val="single" w:sz="4" w:space="0" w:color="auto"/>
            </w:tcBorders>
            <w:vAlign w:val="center"/>
            <w:hideMark/>
          </w:tcPr>
          <w:p w:rsidR="00907FAA" w:rsidRPr="003F3DF3" w:rsidRDefault="00907FAA" w:rsidP="001477C6">
            <w:pPr>
              <w:pStyle w:val="Prrafodelista"/>
              <w:tabs>
                <w:tab w:val="left" w:pos="709"/>
              </w:tabs>
              <w:ind w:left="0"/>
              <w:contextualSpacing/>
              <w:jc w:val="center"/>
              <w:rPr>
                <w:rFonts w:ascii="Verdana" w:hAnsi="Verdana"/>
                <w:b/>
                <w:sz w:val="16"/>
                <w:szCs w:val="16"/>
              </w:rPr>
            </w:pPr>
            <w:r w:rsidRPr="003F3DF3">
              <w:rPr>
                <w:rFonts w:ascii="Verdana" w:hAnsi="Verdana"/>
                <w:b/>
                <w:sz w:val="16"/>
                <w:szCs w:val="16"/>
              </w:rPr>
              <w:t>1</w:t>
            </w:r>
          </w:p>
        </w:tc>
        <w:tc>
          <w:tcPr>
            <w:tcW w:w="1196" w:type="dxa"/>
            <w:gridSpan w:val="2"/>
            <w:tcBorders>
              <w:top w:val="single" w:sz="4" w:space="0" w:color="auto"/>
              <w:left w:val="single" w:sz="4" w:space="0" w:color="auto"/>
              <w:bottom w:val="single" w:sz="4" w:space="0" w:color="auto"/>
              <w:right w:val="single" w:sz="4" w:space="0" w:color="auto"/>
            </w:tcBorders>
            <w:vAlign w:val="center"/>
          </w:tcPr>
          <w:p w:rsidR="00907FAA" w:rsidRPr="003F3DF3" w:rsidRDefault="00907FAA" w:rsidP="001477C6">
            <w:pPr>
              <w:pStyle w:val="Prrafodelista"/>
              <w:tabs>
                <w:tab w:val="left" w:pos="709"/>
              </w:tabs>
              <w:ind w:left="0"/>
              <w:contextualSpacing/>
              <w:jc w:val="center"/>
              <w:rPr>
                <w:rFonts w:ascii="Verdana" w:hAnsi="Verdana"/>
                <w:b/>
                <w:sz w:val="16"/>
                <w:szCs w:val="16"/>
              </w:rPr>
            </w:pPr>
          </w:p>
        </w:tc>
      </w:tr>
      <w:tr w:rsidR="00907FAA" w:rsidRPr="003F3DF3" w:rsidTr="001477C6">
        <w:trPr>
          <w:trHeight w:val="195"/>
        </w:trPr>
        <w:tc>
          <w:tcPr>
            <w:tcW w:w="6912" w:type="dxa"/>
            <w:gridSpan w:val="2"/>
            <w:tcBorders>
              <w:top w:val="single" w:sz="4" w:space="0" w:color="auto"/>
              <w:left w:val="single" w:sz="4" w:space="0" w:color="auto"/>
              <w:bottom w:val="single" w:sz="4" w:space="0" w:color="auto"/>
              <w:right w:val="single" w:sz="4" w:space="0" w:color="auto"/>
            </w:tcBorders>
            <w:vAlign w:val="center"/>
          </w:tcPr>
          <w:p w:rsidR="00907FAA" w:rsidRPr="003F3DF3" w:rsidRDefault="00907FAA" w:rsidP="001477C6">
            <w:pPr>
              <w:pStyle w:val="Prrafodelista"/>
              <w:tabs>
                <w:tab w:val="left" w:pos="709"/>
                <w:tab w:val="center" w:pos="2994"/>
                <w:tab w:val="left" w:pos="4470"/>
              </w:tabs>
              <w:ind w:left="0"/>
              <w:contextualSpacing/>
              <w:rPr>
                <w:rFonts w:ascii="Verdana" w:hAnsi="Verdana"/>
                <w:b/>
                <w:sz w:val="16"/>
                <w:szCs w:val="16"/>
              </w:rPr>
            </w:pPr>
            <w:r w:rsidRPr="003F3DF3">
              <w:rPr>
                <w:rFonts w:ascii="Verdana" w:hAnsi="Verdana"/>
                <w:b/>
                <w:sz w:val="16"/>
                <w:szCs w:val="16"/>
              </w:rPr>
              <w:t xml:space="preserve">B.3. </w:t>
            </w:r>
            <w:r w:rsidRPr="00B25EAE">
              <w:rPr>
                <w:rFonts w:ascii="Verdana" w:hAnsi="Verdana"/>
                <w:b/>
                <w:sz w:val="16"/>
                <w:szCs w:val="16"/>
              </w:rPr>
              <w:t>ESPECIALISTA INSTALACIONES ELÉCTRICAS</w:t>
            </w:r>
            <w:r>
              <w:rPr>
                <w:rFonts w:ascii="Verdana" w:hAnsi="Verdana"/>
                <w:b/>
                <w:sz w:val="16"/>
                <w:szCs w:val="16"/>
              </w:rPr>
              <w:t xml:space="preserve"> Y/O ELECTRICISTA</w:t>
            </w:r>
          </w:p>
        </w:tc>
        <w:tc>
          <w:tcPr>
            <w:tcW w:w="2351" w:type="dxa"/>
            <w:gridSpan w:val="4"/>
            <w:tcBorders>
              <w:top w:val="single" w:sz="4" w:space="0" w:color="auto"/>
              <w:left w:val="single" w:sz="4" w:space="0" w:color="auto"/>
              <w:bottom w:val="single" w:sz="4" w:space="0" w:color="auto"/>
              <w:right w:val="single" w:sz="4" w:space="0" w:color="auto"/>
            </w:tcBorders>
            <w:vAlign w:val="center"/>
          </w:tcPr>
          <w:p w:rsidR="00907FAA" w:rsidRPr="003F3DF3" w:rsidRDefault="00907FAA" w:rsidP="001477C6">
            <w:pPr>
              <w:pStyle w:val="Prrafodelista"/>
              <w:tabs>
                <w:tab w:val="left" w:pos="709"/>
              </w:tabs>
              <w:ind w:left="0"/>
              <w:contextualSpacing/>
              <w:jc w:val="center"/>
              <w:rPr>
                <w:rFonts w:ascii="Verdana" w:hAnsi="Verdana"/>
                <w:b/>
                <w:sz w:val="16"/>
                <w:szCs w:val="16"/>
              </w:rPr>
            </w:pPr>
            <w:r w:rsidRPr="003F3DF3">
              <w:rPr>
                <w:rFonts w:ascii="Verdana" w:hAnsi="Verdana"/>
                <w:b/>
                <w:sz w:val="16"/>
                <w:szCs w:val="16"/>
              </w:rPr>
              <w:t>B.3 = 6</w:t>
            </w:r>
          </w:p>
        </w:tc>
      </w:tr>
      <w:tr w:rsidR="00907FAA" w:rsidRPr="003F3DF3" w:rsidTr="001477C6">
        <w:trPr>
          <w:trHeight w:val="195"/>
        </w:trPr>
        <w:tc>
          <w:tcPr>
            <w:tcW w:w="6912" w:type="dxa"/>
            <w:gridSpan w:val="2"/>
            <w:tcBorders>
              <w:top w:val="single" w:sz="4" w:space="0" w:color="auto"/>
              <w:left w:val="single" w:sz="4" w:space="0" w:color="auto"/>
              <w:bottom w:val="single" w:sz="4" w:space="0" w:color="auto"/>
              <w:right w:val="single" w:sz="4" w:space="0" w:color="auto"/>
            </w:tcBorders>
            <w:vAlign w:val="center"/>
          </w:tcPr>
          <w:p w:rsidR="00907FAA" w:rsidRPr="003F3DF3" w:rsidRDefault="00907FAA" w:rsidP="001477C6">
            <w:pPr>
              <w:pStyle w:val="Prrafodelista"/>
              <w:tabs>
                <w:tab w:val="left" w:pos="709"/>
                <w:tab w:val="center" w:pos="2994"/>
                <w:tab w:val="left" w:pos="4470"/>
              </w:tabs>
              <w:ind w:left="0"/>
              <w:contextualSpacing/>
              <w:rPr>
                <w:rFonts w:ascii="Verdana" w:hAnsi="Verdana"/>
                <w:b/>
                <w:sz w:val="16"/>
                <w:szCs w:val="16"/>
              </w:rPr>
            </w:pPr>
            <w:r w:rsidRPr="003F3DF3">
              <w:rPr>
                <w:rFonts w:ascii="Verdana" w:hAnsi="Verdana"/>
                <w:b/>
                <w:sz w:val="16"/>
                <w:szCs w:val="16"/>
              </w:rPr>
              <w:t xml:space="preserve">        B.3.2. EXPERIENCIA GENERAL </w:t>
            </w:r>
          </w:p>
        </w:tc>
        <w:tc>
          <w:tcPr>
            <w:tcW w:w="2351" w:type="dxa"/>
            <w:gridSpan w:val="4"/>
            <w:tcBorders>
              <w:top w:val="single" w:sz="4" w:space="0" w:color="auto"/>
              <w:left w:val="single" w:sz="4" w:space="0" w:color="auto"/>
              <w:bottom w:val="single" w:sz="4" w:space="0" w:color="auto"/>
              <w:right w:val="single" w:sz="4" w:space="0" w:color="auto"/>
            </w:tcBorders>
            <w:vAlign w:val="center"/>
          </w:tcPr>
          <w:p w:rsidR="00907FAA" w:rsidRPr="003F3DF3" w:rsidRDefault="00907FAA" w:rsidP="001477C6">
            <w:pPr>
              <w:pStyle w:val="Prrafodelista"/>
              <w:tabs>
                <w:tab w:val="left" w:pos="709"/>
              </w:tabs>
              <w:ind w:left="0"/>
              <w:contextualSpacing/>
              <w:jc w:val="center"/>
              <w:rPr>
                <w:rFonts w:ascii="Verdana" w:hAnsi="Verdana"/>
                <w:b/>
                <w:sz w:val="16"/>
                <w:szCs w:val="16"/>
              </w:rPr>
            </w:pPr>
            <w:r>
              <w:rPr>
                <w:rFonts w:ascii="Verdana" w:hAnsi="Verdana"/>
                <w:b/>
                <w:sz w:val="16"/>
                <w:szCs w:val="16"/>
              </w:rPr>
              <w:t>3</w:t>
            </w:r>
          </w:p>
        </w:tc>
      </w:tr>
      <w:tr w:rsidR="00907FAA" w:rsidRPr="003F3DF3" w:rsidTr="001477C6">
        <w:trPr>
          <w:trHeight w:val="195"/>
        </w:trPr>
        <w:tc>
          <w:tcPr>
            <w:tcW w:w="6912" w:type="dxa"/>
            <w:gridSpan w:val="2"/>
            <w:tcBorders>
              <w:top w:val="single" w:sz="4" w:space="0" w:color="auto"/>
              <w:left w:val="single" w:sz="4" w:space="0" w:color="auto"/>
              <w:bottom w:val="single" w:sz="4" w:space="0" w:color="auto"/>
              <w:right w:val="single" w:sz="4" w:space="0" w:color="auto"/>
            </w:tcBorders>
            <w:vAlign w:val="center"/>
          </w:tcPr>
          <w:p w:rsidR="00907FAA" w:rsidRPr="003F3DF3" w:rsidRDefault="00907FAA" w:rsidP="001477C6">
            <w:pPr>
              <w:pStyle w:val="Prrafodelista"/>
              <w:tabs>
                <w:tab w:val="left" w:pos="709"/>
                <w:tab w:val="center" w:pos="2994"/>
                <w:tab w:val="left" w:pos="4470"/>
              </w:tabs>
              <w:ind w:left="0"/>
              <w:contextualSpacing/>
              <w:rPr>
                <w:rFonts w:ascii="Verdana" w:hAnsi="Verdana"/>
                <w:sz w:val="16"/>
                <w:szCs w:val="16"/>
              </w:rPr>
            </w:pPr>
            <w:r w:rsidRPr="003F3DF3">
              <w:rPr>
                <w:rFonts w:ascii="Verdana" w:hAnsi="Verdana"/>
                <w:sz w:val="16"/>
                <w:szCs w:val="16"/>
              </w:rPr>
              <w:t xml:space="preserve">                  B.3.2.1. Mayor o igual a 3 </w:t>
            </w:r>
            <w:r>
              <w:rPr>
                <w:rFonts w:ascii="Verdana" w:hAnsi="Verdana"/>
                <w:sz w:val="16"/>
                <w:szCs w:val="16"/>
              </w:rPr>
              <w:t>años</w:t>
            </w:r>
          </w:p>
        </w:tc>
        <w:tc>
          <w:tcPr>
            <w:tcW w:w="1175" w:type="dxa"/>
            <w:gridSpan w:val="3"/>
            <w:tcBorders>
              <w:top w:val="single" w:sz="4" w:space="0" w:color="auto"/>
              <w:left w:val="single" w:sz="4" w:space="0" w:color="auto"/>
              <w:bottom w:val="single" w:sz="4" w:space="0" w:color="auto"/>
              <w:right w:val="single" w:sz="4" w:space="0" w:color="auto"/>
            </w:tcBorders>
            <w:vAlign w:val="center"/>
          </w:tcPr>
          <w:p w:rsidR="00907FAA" w:rsidRPr="003F3DF3" w:rsidRDefault="00907FAA" w:rsidP="001477C6">
            <w:pPr>
              <w:pStyle w:val="Prrafodelista"/>
              <w:tabs>
                <w:tab w:val="left" w:pos="709"/>
              </w:tabs>
              <w:ind w:left="0"/>
              <w:contextualSpacing/>
              <w:jc w:val="center"/>
              <w:rPr>
                <w:rFonts w:ascii="Verdana" w:hAnsi="Verdana"/>
                <w:b/>
                <w:sz w:val="16"/>
                <w:szCs w:val="16"/>
              </w:rPr>
            </w:pPr>
            <w:r>
              <w:rPr>
                <w:rFonts w:ascii="Verdana" w:hAnsi="Verdana"/>
                <w:b/>
                <w:sz w:val="16"/>
                <w:szCs w:val="16"/>
              </w:rPr>
              <w:t>3</w:t>
            </w:r>
          </w:p>
        </w:tc>
        <w:tc>
          <w:tcPr>
            <w:tcW w:w="1176" w:type="dxa"/>
            <w:tcBorders>
              <w:top w:val="single" w:sz="4" w:space="0" w:color="auto"/>
              <w:left w:val="single" w:sz="4" w:space="0" w:color="auto"/>
              <w:bottom w:val="single" w:sz="4" w:space="0" w:color="auto"/>
              <w:right w:val="single" w:sz="4" w:space="0" w:color="auto"/>
            </w:tcBorders>
            <w:vAlign w:val="center"/>
          </w:tcPr>
          <w:p w:rsidR="00907FAA" w:rsidRPr="003F3DF3" w:rsidRDefault="00907FAA" w:rsidP="001477C6">
            <w:pPr>
              <w:pStyle w:val="Prrafodelista"/>
              <w:tabs>
                <w:tab w:val="left" w:pos="709"/>
              </w:tabs>
              <w:ind w:left="0"/>
              <w:contextualSpacing/>
              <w:jc w:val="center"/>
              <w:rPr>
                <w:rFonts w:ascii="Verdana" w:hAnsi="Verdana"/>
                <w:b/>
                <w:sz w:val="16"/>
                <w:szCs w:val="16"/>
              </w:rPr>
            </w:pPr>
          </w:p>
        </w:tc>
      </w:tr>
      <w:tr w:rsidR="00907FAA" w:rsidRPr="003F3DF3" w:rsidTr="001477C6">
        <w:trPr>
          <w:trHeight w:val="195"/>
        </w:trPr>
        <w:tc>
          <w:tcPr>
            <w:tcW w:w="6912" w:type="dxa"/>
            <w:gridSpan w:val="2"/>
            <w:tcBorders>
              <w:top w:val="single" w:sz="4" w:space="0" w:color="auto"/>
              <w:left w:val="single" w:sz="4" w:space="0" w:color="auto"/>
              <w:bottom w:val="single" w:sz="4" w:space="0" w:color="auto"/>
              <w:right w:val="single" w:sz="4" w:space="0" w:color="auto"/>
            </w:tcBorders>
            <w:vAlign w:val="center"/>
          </w:tcPr>
          <w:p w:rsidR="00907FAA" w:rsidRPr="003F3DF3" w:rsidRDefault="00907FAA" w:rsidP="001477C6">
            <w:pPr>
              <w:pStyle w:val="Prrafodelista"/>
              <w:tabs>
                <w:tab w:val="left" w:pos="709"/>
                <w:tab w:val="center" w:pos="2994"/>
                <w:tab w:val="left" w:pos="4470"/>
              </w:tabs>
              <w:ind w:left="0"/>
              <w:contextualSpacing/>
              <w:rPr>
                <w:rFonts w:ascii="Verdana" w:hAnsi="Verdana"/>
                <w:sz w:val="16"/>
                <w:szCs w:val="16"/>
              </w:rPr>
            </w:pPr>
            <w:r w:rsidRPr="003F3DF3">
              <w:rPr>
                <w:rFonts w:ascii="Verdana" w:hAnsi="Verdana"/>
                <w:sz w:val="16"/>
                <w:szCs w:val="16"/>
              </w:rPr>
              <w:t xml:space="preserve">                  B.3.2.2. Mayor a 2 </w:t>
            </w:r>
            <w:r>
              <w:rPr>
                <w:rFonts w:ascii="Verdana" w:hAnsi="Verdana"/>
                <w:sz w:val="16"/>
                <w:szCs w:val="16"/>
              </w:rPr>
              <w:t>años</w:t>
            </w:r>
            <w:r w:rsidRPr="003F3DF3">
              <w:rPr>
                <w:rFonts w:ascii="Verdana" w:hAnsi="Verdana"/>
                <w:sz w:val="16"/>
                <w:szCs w:val="16"/>
              </w:rPr>
              <w:t xml:space="preserve"> y menor a 3 </w:t>
            </w:r>
            <w:r>
              <w:rPr>
                <w:rFonts w:ascii="Verdana" w:hAnsi="Verdana"/>
                <w:sz w:val="16"/>
                <w:szCs w:val="16"/>
              </w:rPr>
              <w:t>años</w:t>
            </w:r>
          </w:p>
        </w:tc>
        <w:tc>
          <w:tcPr>
            <w:tcW w:w="1175" w:type="dxa"/>
            <w:gridSpan w:val="3"/>
            <w:tcBorders>
              <w:top w:val="single" w:sz="4" w:space="0" w:color="auto"/>
              <w:left w:val="single" w:sz="4" w:space="0" w:color="auto"/>
              <w:bottom w:val="single" w:sz="4" w:space="0" w:color="auto"/>
              <w:right w:val="single" w:sz="4" w:space="0" w:color="auto"/>
            </w:tcBorders>
            <w:vAlign w:val="center"/>
          </w:tcPr>
          <w:p w:rsidR="00907FAA" w:rsidRPr="003F3DF3" w:rsidRDefault="00907FAA" w:rsidP="001477C6">
            <w:pPr>
              <w:pStyle w:val="Prrafodelista"/>
              <w:tabs>
                <w:tab w:val="left" w:pos="709"/>
              </w:tabs>
              <w:ind w:left="0"/>
              <w:contextualSpacing/>
              <w:jc w:val="center"/>
              <w:rPr>
                <w:rFonts w:ascii="Verdana" w:hAnsi="Verdana"/>
                <w:b/>
                <w:sz w:val="16"/>
                <w:szCs w:val="16"/>
              </w:rPr>
            </w:pPr>
            <w:r w:rsidRPr="003F3DF3">
              <w:rPr>
                <w:rFonts w:ascii="Verdana" w:hAnsi="Verdana"/>
                <w:b/>
                <w:sz w:val="16"/>
                <w:szCs w:val="16"/>
              </w:rPr>
              <w:t>1</w:t>
            </w:r>
          </w:p>
        </w:tc>
        <w:tc>
          <w:tcPr>
            <w:tcW w:w="1176" w:type="dxa"/>
            <w:tcBorders>
              <w:top w:val="single" w:sz="4" w:space="0" w:color="auto"/>
              <w:left w:val="single" w:sz="4" w:space="0" w:color="auto"/>
              <w:bottom w:val="single" w:sz="4" w:space="0" w:color="auto"/>
              <w:right w:val="single" w:sz="4" w:space="0" w:color="auto"/>
            </w:tcBorders>
            <w:vAlign w:val="center"/>
          </w:tcPr>
          <w:p w:rsidR="00907FAA" w:rsidRPr="003F3DF3" w:rsidRDefault="00907FAA" w:rsidP="001477C6">
            <w:pPr>
              <w:pStyle w:val="Prrafodelista"/>
              <w:tabs>
                <w:tab w:val="left" w:pos="709"/>
              </w:tabs>
              <w:ind w:left="0"/>
              <w:contextualSpacing/>
              <w:jc w:val="center"/>
              <w:rPr>
                <w:rFonts w:ascii="Verdana" w:hAnsi="Verdana"/>
                <w:b/>
                <w:sz w:val="16"/>
                <w:szCs w:val="16"/>
              </w:rPr>
            </w:pPr>
          </w:p>
        </w:tc>
      </w:tr>
      <w:tr w:rsidR="00907FAA" w:rsidRPr="003F3DF3" w:rsidTr="001477C6">
        <w:trPr>
          <w:trHeight w:val="195"/>
        </w:trPr>
        <w:tc>
          <w:tcPr>
            <w:tcW w:w="6912" w:type="dxa"/>
            <w:gridSpan w:val="2"/>
            <w:tcBorders>
              <w:top w:val="single" w:sz="4" w:space="0" w:color="auto"/>
              <w:left w:val="single" w:sz="4" w:space="0" w:color="auto"/>
              <w:bottom w:val="single" w:sz="4" w:space="0" w:color="auto"/>
              <w:right w:val="single" w:sz="4" w:space="0" w:color="auto"/>
            </w:tcBorders>
            <w:vAlign w:val="center"/>
          </w:tcPr>
          <w:p w:rsidR="00907FAA" w:rsidRPr="003F3DF3" w:rsidRDefault="00907FAA" w:rsidP="001477C6">
            <w:pPr>
              <w:pStyle w:val="Prrafodelista"/>
              <w:tabs>
                <w:tab w:val="left" w:pos="709"/>
                <w:tab w:val="center" w:pos="2994"/>
                <w:tab w:val="left" w:pos="4470"/>
              </w:tabs>
              <w:ind w:left="0"/>
              <w:contextualSpacing/>
              <w:rPr>
                <w:rFonts w:ascii="Verdana" w:hAnsi="Verdana"/>
                <w:b/>
                <w:sz w:val="16"/>
                <w:szCs w:val="16"/>
              </w:rPr>
            </w:pPr>
            <w:r w:rsidRPr="003F3DF3">
              <w:rPr>
                <w:rFonts w:ascii="Verdana" w:hAnsi="Verdana"/>
                <w:b/>
                <w:sz w:val="16"/>
                <w:szCs w:val="16"/>
              </w:rPr>
              <w:t xml:space="preserve">        B.3.3. EXPERIENCIA ESPECÍFICA </w:t>
            </w:r>
          </w:p>
        </w:tc>
        <w:tc>
          <w:tcPr>
            <w:tcW w:w="2351" w:type="dxa"/>
            <w:gridSpan w:val="4"/>
            <w:tcBorders>
              <w:top w:val="single" w:sz="4" w:space="0" w:color="auto"/>
              <w:left w:val="single" w:sz="4" w:space="0" w:color="auto"/>
              <w:bottom w:val="single" w:sz="4" w:space="0" w:color="auto"/>
              <w:right w:val="single" w:sz="4" w:space="0" w:color="auto"/>
            </w:tcBorders>
            <w:vAlign w:val="center"/>
          </w:tcPr>
          <w:p w:rsidR="00907FAA" w:rsidRPr="003F3DF3" w:rsidRDefault="00907FAA" w:rsidP="001477C6">
            <w:pPr>
              <w:pStyle w:val="Prrafodelista"/>
              <w:tabs>
                <w:tab w:val="left" w:pos="709"/>
              </w:tabs>
              <w:ind w:left="0"/>
              <w:contextualSpacing/>
              <w:jc w:val="center"/>
              <w:rPr>
                <w:rFonts w:ascii="Verdana" w:hAnsi="Verdana"/>
                <w:b/>
                <w:sz w:val="16"/>
                <w:szCs w:val="16"/>
              </w:rPr>
            </w:pPr>
            <w:r w:rsidRPr="003F3DF3">
              <w:rPr>
                <w:rFonts w:ascii="Verdana" w:hAnsi="Verdana"/>
                <w:b/>
                <w:sz w:val="16"/>
                <w:szCs w:val="16"/>
              </w:rPr>
              <w:t>3</w:t>
            </w:r>
          </w:p>
        </w:tc>
      </w:tr>
      <w:tr w:rsidR="00907FAA" w:rsidRPr="003F3DF3" w:rsidTr="001477C6">
        <w:trPr>
          <w:trHeight w:val="195"/>
        </w:trPr>
        <w:tc>
          <w:tcPr>
            <w:tcW w:w="6912" w:type="dxa"/>
            <w:gridSpan w:val="2"/>
            <w:tcBorders>
              <w:top w:val="single" w:sz="4" w:space="0" w:color="auto"/>
              <w:left w:val="single" w:sz="4" w:space="0" w:color="auto"/>
              <w:bottom w:val="single" w:sz="4" w:space="0" w:color="auto"/>
              <w:right w:val="single" w:sz="4" w:space="0" w:color="auto"/>
            </w:tcBorders>
            <w:vAlign w:val="center"/>
          </w:tcPr>
          <w:p w:rsidR="00907FAA" w:rsidRPr="003F3DF3" w:rsidRDefault="00907FAA" w:rsidP="001477C6">
            <w:pPr>
              <w:pStyle w:val="Prrafodelista"/>
              <w:tabs>
                <w:tab w:val="left" w:pos="709"/>
                <w:tab w:val="center" w:pos="2994"/>
                <w:tab w:val="left" w:pos="4470"/>
              </w:tabs>
              <w:ind w:left="0"/>
              <w:contextualSpacing/>
              <w:rPr>
                <w:rFonts w:ascii="Verdana" w:hAnsi="Verdana"/>
                <w:sz w:val="16"/>
                <w:szCs w:val="16"/>
              </w:rPr>
            </w:pPr>
            <w:r w:rsidRPr="003F3DF3">
              <w:rPr>
                <w:rFonts w:ascii="Verdana" w:hAnsi="Verdana"/>
                <w:sz w:val="16"/>
                <w:szCs w:val="16"/>
              </w:rPr>
              <w:t xml:space="preserve">                  B.3.3.1. Mayor o igual a 2 </w:t>
            </w:r>
            <w:r>
              <w:rPr>
                <w:rFonts w:ascii="Verdana" w:hAnsi="Verdana"/>
                <w:sz w:val="16"/>
                <w:szCs w:val="16"/>
              </w:rPr>
              <w:t>años</w:t>
            </w:r>
          </w:p>
        </w:tc>
        <w:tc>
          <w:tcPr>
            <w:tcW w:w="1175" w:type="dxa"/>
            <w:gridSpan w:val="3"/>
            <w:tcBorders>
              <w:top w:val="single" w:sz="4" w:space="0" w:color="auto"/>
              <w:left w:val="single" w:sz="4" w:space="0" w:color="auto"/>
              <w:bottom w:val="single" w:sz="4" w:space="0" w:color="auto"/>
              <w:right w:val="single" w:sz="4" w:space="0" w:color="auto"/>
            </w:tcBorders>
            <w:vAlign w:val="center"/>
          </w:tcPr>
          <w:p w:rsidR="00907FAA" w:rsidRPr="003F3DF3" w:rsidRDefault="00907FAA" w:rsidP="001477C6">
            <w:pPr>
              <w:pStyle w:val="Prrafodelista"/>
              <w:tabs>
                <w:tab w:val="left" w:pos="709"/>
              </w:tabs>
              <w:ind w:left="0"/>
              <w:contextualSpacing/>
              <w:jc w:val="center"/>
              <w:rPr>
                <w:rFonts w:ascii="Verdana" w:hAnsi="Verdana"/>
                <w:b/>
                <w:sz w:val="16"/>
                <w:szCs w:val="16"/>
              </w:rPr>
            </w:pPr>
            <w:r w:rsidRPr="003F3DF3">
              <w:rPr>
                <w:rFonts w:ascii="Verdana" w:hAnsi="Verdana"/>
                <w:b/>
                <w:sz w:val="16"/>
                <w:szCs w:val="16"/>
              </w:rPr>
              <w:t>3</w:t>
            </w:r>
          </w:p>
        </w:tc>
        <w:tc>
          <w:tcPr>
            <w:tcW w:w="1176" w:type="dxa"/>
            <w:tcBorders>
              <w:top w:val="single" w:sz="4" w:space="0" w:color="auto"/>
              <w:left w:val="single" w:sz="4" w:space="0" w:color="auto"/>
              <w:bottom w:val="single" w:sz="4" w:space="0" w:color="auto"/>
              <w:right w:val="single" w:sz="4" w:space="0" w:color="auto"/>
            </w:tcBorders>
            <w:vAlign w:val="center"/>
          </w:tcPr>
          <w:p w:rsidR="00907FAA" w:rsidRPr="003F3DF3" w:rsidRDefault="00907FAA" w:rsidP="001477C6">
            <w:pPr>
              <w:pStyle w:val="Prrafodelista"/>
              <w:tabs>
                <w:tab w:val="left" w:pos="709"/>
              </w:tabs>
              <w:ind w:left="0"/>
              <w:contextualSpacing/>
              <w:jc w:val="center"/>
              <w:rPr>
                <w:rFonts w:ascii="Verdana" w:hAnsi="Verdana"/>
                <w:b/>
                <w:sz w:val="16"/>
                <w:szCs w:val="16"/>
              </w:rPr>
            </w:pPr>
          </w:p>
        </w:tc>
      </w:tr>
      <w:tr w:rsidR="00907FAA" w:rsidRPr="003F3DF3" w:rsidTr="001477C6">
        <w:trPr>
          <w:trHeight w:val="195"/>
        </w:trPr>
        <w:tc>
          <w:tcPr>
            <w:tcW w:w="6912" w:type="dxa"/>
            <w:gridSpan w:val="2"/>
            <w:tcBorders>
              <w:top w:val="single" w:sz="4" w:space="0" w:color="auto"/>
              <w:left w:val="single" w:sz="4" w:space="0" w:color="auto"/>
              <w:bottom w:val="single" w:sz="4" w:space="0" w:color="auto"/>
              <w:right w:val="single" w:sz="4" w:space="0" w:color="auto"/>
            </w:tcBorders>
            <w:vAlign w:val="center"/>
          </w:tcPr>
          <w:p w:rsidR="00907FAA" w:rsidRPr="003F3DF3" w:rsidRDefault="00907FAA" w:rsidP="001477C6">
            <w:pPr>
              <w:pStyle w:val="Prrafodelista"/>
              <w:tabs>
                <w:tab w:val="left" w:pos="709"/>
                <w:tab w:val="center" w:pos="2994"/>
                <w:tab w:val="left" w:pos="4470"/>
              </w:tabs>
              <w:ind w:left="0"/>
              <w:contextualSpacing/>
              <w:rPr>
                <w:rFonts w:ascii="Verdana" w:hAnsi="Verdana"/>
                <w:sz w:val="16"/>
                <w:szCs w:val="16"/>
              </w:rPr>
            </w:pPr>
            <w:r w:rsidRPr="003F3DF3">
              <w:rPr>
                <w:rFonts w:ascii="Verdana" w:hAnsi="Verdana"/>
                <w:sz w:val="16"/>
                <w:szCs w:val="16"/>
              </w:rPr>
              <w:t xml:space="preserve">                  B.3.3.2. Mayor a 1 </w:t>
            </w:r>
            <w:r>
              <w:rPr>
                <w:rFonts w:ascii="Verdana" w:hAnsi="Verdana"/>
                <w:sz w:val="16"/>
                <w:szCs w:val="16"/>
              </w:rPr>
              <w:t xml:space="preserve">años </w:t>
            </w:r>
            <w:r w:rsidRPr="003F3DF3">
              <w:rPr>
                <w:rFonts w:ascii="Verdana" w:hAnsi="Verdana"/>
                <w:sz w:val="16"/>
                <w:szCs w:val="16"/>
              </w:rPr>
              <w:t xml:space="preserve">y menor a 2 </w:t>
            </w:r>
            <w:r>
              <w:rPr>
                <w:rFonts w:ascii="Verdana" w:hAnsi="Verdana"/>
                <w:sz w:val="16"/>
                <w:szCs w:val="16"/>
              </w:rPr>
              <w:t>años</w:t>
            </w:r>
          </w:p>
        </w:tc>
        <w:tc>
          <w:tcPr>
            <w:tcW w:w="1175" w:type="dxa"/>
            <w:gridSpan w:val="3"/>
            <w:tcBorders>
              <w:top w:val="single" w:sz="4" w:space="0" w:color="auto"/>
              <w:left w:val="single" w:sz="4" w:space="0" w:color="auto"/>
              <w:bottom w:val="single" w:sz="4" w:space="0" w:color="auto"/>
              <w:right w:val="single" w:sz="4" w:space="0" w:color="auto"/>
            </w:tcBorders>
            <w:vAlign w:val="center"/>
          </w:tcPr>
          <w:p w:rsidR="00907FAA" w:rsidRPr="003F3DF3" w:rsidRDefault="00907FAA" w:rsidP="001477C6">
            <w:pPr>
              <w:pStyle w:val="Prrafodelista"/>
              <w:tabs>
                <w:tab w:val="left" w:pos="709"/>
              </w:tabs>
              <w:ind w:left="0"/>
              <w:contextualSpacing/>
              <w:jc w:val="center"/>
              <w:rPr>
                <w:rFonts w:ascii="Verdana" w:hAnsi="Verdana"/>
                <w:b/>
                <w:sz w:val="16"/>
                <w:szCs w:val="16"/>
              </w:rPr>
            </w:pPr>
            <w:r w:rsidRPr="003F3DF3">
              <w:rPr>
                <w:rFonts w:ascii="Verdana" w:hAnsi="Verdana"/>
                <w:b/>
                <w:sz w:val="16"/>
                <w:szCs w:val="16"/>
              </w:rPr>
              <w:t>1</w:t>
            </w:r>
          </w:p>
        </w:tc>
        <w:tc>
          <w:tcPr>
            <w:tcW w:w="1176" w:type="dxa"/>
            <w:tcBorders>
              <w:top w:val="single" w:sz="4" w:space="0" w:color="auto"/>
              <w:left w:val="single" w:sz="4" w:space="0" w:color="auto"/>
              <w:bottom w:val="single" w:sz="4" w:space="0" w:color="auto"/>
              <w:right w:val="single" w:sz="4" w:space="0" w:color="auto"/>
            </w:tcBorders>
            <w:vAlign w:val="center"/>
          </w:tcPr>
          <w:p w:rsidR="00907FAA" w:rsidRPr="003F3DF3" w:rsidRDefault="00907FAA" w:rsidP="001477C6">
            <w:pPr>
              <w:pStyle w:val="Prrafodelista"/>
              <w:tabs>
                <w:tab w:val="left" w:pos="709"/>
              </w:tabs>
              <w:ind w:left="0"/>
              <w:contextualSpacing/>
              <w:jc w:val="center"/>
              <w:rPr>
                <w:rFonts w:ascii="Verdana" w:hAnsi="Verdana"/>
                <w:b/>
                <w:sz w:val="16"/>
                <w:szCs w:val="16"/>
              </w:rPr>
            </w:pPr>
          </w:p>
        </w:tc>
      </w:tr>
      <w:tr w:rsidR="00907FAA" w:rsidRPr="003F3DF3" w:rsidTr="001477C6">
        <w:trPr>
          <w:trHeight w:val="195"/>
        </w:trPr>
        <w:tc>
          <w:tcPr>
            <w:tcW w:w="6912" w:type="dxa"/>
            <w:gridSpan w:val="2"/>
            <w:tcBorders>
              <w:top w:val="single" w:sz="4" w:space="0" w:color="auto"/>
              <w:left w:val="single" w:sz="4" w:space="0" w:color="auto"/>
              <w:bottom w:val="single" w:sz="4" w:space="0" w:color="auto"/>
              <w:right w:val="single" w:sz="4" w:space="0" w:color="auto"/>
            </w:tcBorders>
            <w:vAlign w:val="center"/>
            <w:hideMark/>
          </w:tcPr>
          <w:p w:rsidR="00907FAA" w:rsidRPr="003F3DF3" w:rsidRDefault="00907FAA" w:rsidP="001477C6">
            <w:pPr>
              <w:pStyle w:val="Prrafodelista"/>
              <w:tabs>
                <w:tab w:val="left" w:pos="709"/>
                <w:tab w:val="center" w:pos="2994"/>
                <w:tab w:val="left" w:pos="4470"/>
              </w:tabs>
              <w:ind w:left="0"/>
              <w:contextualSpacing/>
              <w:rPr>
                <w:rFonts w:ascii="Verdana" w:hAnsi="Verdana"/>
                <w:b/>
                <w:sz w:val="16"/>
                <w:szCs w:val="16"/>
              </w:rPr>
            </w:pPr>
            <w:r w:rsidRPr="003F3DF3">
              <w:rPr>
                <w:rFonts w:ascii="Verdana" w:hAnsi="Verdana"/>
                <w:b/>
                <w:sz w:val="16"/>
                <w:szCs w:val="16"/>
              </w:rPr>
              <w:t>B.4. OBJETIVO</w:t>
            </w:r>
          </w:p>
        </w:tc>
        <w:tc>
          <w:tcPr>
            <w:tcW w:w="2351" w:type="dxa"/>
            <w:gridSpan w:val="4"/>
            <w:tcBorders>
              <w:top w:val="single" w:sz="4" w:space="0" w:color="auto"/>
              <w:left w:val="single" w:sz="4" w:space="0" w:color="auto"/>
              <w:bottom w:val="single" w:sz="4" w:space="0" w:color="auto"/>
              <w:right w:val="single" w:sz="4" w:space="0" w:color="auto"/>
            </w:tcBorders>
            <w:vAlign w:val="center"/>
            <w:hideMark/>
          </w:tcPr>
          <w:p w:rsidR="00907FAA" w:rsidRPr="003F3DF3" w:rsidRDefault="00907FAA" w:rsidP="001477C6">
            <w:pPr>
              <w:pStyle w:val="Prrafodelista"/>
              <w:tabs>
                <w:tab w:val="left" w:pos="709"/>
              </w:tabs>
              <w:ind w:left="0"/>
              <w:contextualSpacing/>
              <w:jc w:val="center"/>
              <w:rPr>
                <w:rFonts w:ascii="Verdana" w:hAnsi="Verdana"/>
                <w:b/>
                <w:sz w:val="16"/>
                <w:szCs w:val="16"/>
              </w:rPr>
            </w:pPr>
            <w:r>
              <w:rPr>
                <w:rFonts w:ascii="Verdana" w:hAnsi="Verdana"/>
                <w:b/>
                <w:sz w:val="16"/>
                <w:szCs w:val="16"/>
              </w:rPr>
              <w:t xml:space="preserve">B.4 = </w:t>
            </w:r>
            <w:r w:rsidRPr="003F3DF3">
              <w:rPr>
                <w:rFonts w:ascii="Verdana" w:hAnsi="Verdana"/>
                <w:b/>
                <w:sz w:val="16"/>
                <w:szCs w:val="16"/>
              </w:rPr>
              <w:t>4</w:t>
            </w:r>
          </w:p>
        </w:tc>
      </w:tr>
      <w:tr w:rsidR="00907FAA" w:rsidRPr="003F3DF3" w:rsidTr="001477C6">
        <w:trPr>
          <w:trHeight w:val="195"/>
        </w:trPr>
        <w:tc>
          <w:tcPr>
            <w:tcW w:w="6912" w:type="dxa"/>
            <w:gridSpan w:val="2"/>
            <w:tcBorders>
              <w:top w:val="single" w:sz="4" w:space="0" w:color="auto"/>
              <w:left w:val="single" w:sz="4" w:space="0" w:color="auto"/>
              <w:bottom w:val="single" w:sz="4" w:space="0" w:color="auto"/>
              <w:right w:val="single" w:sz="4" w:space="0" w:color="auto"/>
            </w:tcBorders>
            <w:vAlign w:val="center"/>
            <w:hideMark/>
          </w:tcPr>
          <w:p w:rsidR="00907FAA" w:rsidRPr="003F3DF3" w:rsidRDefault="00907FAA" w:rsidP="001477C6">
            <w:pPr>
              <w:pStyle w:val="Prrafodelista"/>
              <w:tabs>
                <w:tab w:val="left" w:pos="709"/>
                <w:tab w:val="center" w:pos="2994"/>
                <w:tab w:val="left" w:pos="4470"/>
              </w:tabs>
              <w:ind w:left="0"/>
              <w:contextualSpacing/>
              <w:rPr>
                <w:rFonts w:ascii="Verdana" w:hAnsi="Verdana"/>
                <w:sz w:val="16"/>
                <w:szCs w:val="16"/>
              </w:rPr>
            </w:pPr>
            <w:r w:rsidRPr="003F3DF3">
              <w:rPr>
                <w:rFonts w:ascii="Verdana" w:hAnsi="Verdana"/>
                <w:sz w:val="16"/>
                <w:szCs w:val="16"/>
              </w:rPr>
              <w:t xml:space="preserve">       B.4.1. Propone un Objetivo con mayor detalle al solicitado</w:t>
            </w:r>
          </w:p>
        </w:tc>
        <w:tc>
          <w:tcPr>
            <w:tcW w:w="1155" w:type="dxa"/>
            <w:gridSpan w:val="2"/>
            <w:tcBorders>
              <w:top w:val="single" w:sz="4" w:space="0" w:color="auto"/>
              <w:left w:val="single" w:sz="4" w:space="0" w:color="auto"/>
              <w:bottom w:val="single" w:sz="4" w:space="0" w:color="auto"/>
              <w:right w:val="single" w:sz="4" w:space="0" w:color="auto"/>
            </w:tcBorders>
            <w:vAlign w:val="center"/>
            <w:hideMark/>
          </w:tcPr>
          <w:p w:rsidR="00907FAA" w:rsidRPr="003F3DF3" w:rsidRDefault="00907FAA" w:rsidP="001477C6">
            <w:pPr>
              <w:pStyle w:val="Prrafodelista"/>
              <w:tabs>
                <w:tab w:val="left" w:pos="709"/>
              </w:tabs>
              <w:ind w:left="0"/>
              <w:contextualSpacing/>
              <w:jc w:val="center"/>
              <w:rPr>
                <w:rFonts w:ascii="Verdana" w:hAnsi="Verdana"/>
                <w:b/>
                <w:sz w:val="16"/>
                <w:szCs w:val="16"/>
              </w:rPr>
            </w:pPr>
            <w:r w:rsidRPr="003F3DF3">
              <w:rPr>
                <w:rFonts w:ascii="Verdana" w:hAnsi="Verdana"/>
                <w:b/>
                <w:sz w:val="16"/>
                <w:szCs w:val="16"/>
              </w:rPr>
              <w:t>4</w:t>
            </w:r>
          </w:p>
        </w:tc>
        <w:tc>
          <w:tcPr>
            <w:tcW w:w="1196" w:type="dxa"/>
            <w:gridSpan w:val="2"/>
            <w:tcBorders>
              <w:top w:val="single" w:sz="4" w:space="0" w:color="auto"/>
              <w:left w:val="single" w:sz="4" w:space="0" w:color="auto"/>
              <w:bottom w:val="single" w:sz="4" w:space="0" w:color="auto"/>
              <w:right w:val="single" w:sz="4" w:space="0" w:color="auto"/>
            </w:tcBorders>
            <w:vAlign w:val="center"/>
          </w:tcPr>
          <w:p w:rsidR="00907FAA" w:rsidRPr="003F3DF3" w:rsidRDefault="00907FAA" w:rsidP="001477C6">
            <w:pPr>
              <w:pStyle w:val="Prrafodelista"/>
              <w:tabs>
                <w:tab w:val="left" w:pos="709"/>
              </w:tabs>
              <w:ind w:left="0"/>
              <w:contextualSpacing/>
              <w:jc w:val="center"/>
              <w:rPr>
                <w:rFonts w:ascii="Verdana" w:hAnsi="Verdana"/>
                <w:b/>
                <w:sz w:val="16"/>
                <w:szCs w:val="16"/>
              </w:rPr>
            </w:pPr>
          </w:p>
        </w:tc>
      </w:tr>
      <w:tr w:rsidR="00907FAA" w:rsidRPr="003F3DF3" w:rsidTr="001477C6">
        <w:trPr>
          <w:trHeight w:val="195"/>
        </w:trPr>
        <w:tc>
          <w:tcPr>
            <w:tcW w:w="6912" w:type="dxa"/>
            <w:gridSpan w:val="2"/>
            <w:tcBorders>
              <w:top w:val="single" w:sz="4" w:space="0" w:color="auto"/>
              <w:left w:val="single" w:sz="4" w:space="0" w:color="auto"/>
              <w:bottom w:val="single" w:sz="4" w:space="0" w:color="auto"/>
              <w:right w:val="single" w:sz="4" w:space="0" w:color="auto"/>
            </w:tcBorders>
            <w:vAlign w:val="center"/>
            <w:hideMark/>
          </w:tcPr>
          <w:p w:rsidR="00907FAA" w:rsidRPr="003F3DF3" w:rsidRDefault="00907FAA" w:rsidP="001477C6">
            <w:pPr>
              <w:pStyle w:val="Prrafodelista"/>
              <w:tabs>
                <w:tab w:val="left" w:pos="709"/>
                <w:tab w:val="center" w:pos="2994"/>
                <w:tab w:val="left" w:pos="4470"/>
              </w:tabs>
              <w:ind w:left="0"/>
              <w:contextualSpacing/>
              <w:rPr>
                <w:rFonts w:ascii="Verdana" w:hAnsi="Verdana"/>
                <w:sz w:val="16"/>
                <w:szCs w:val="16"/>
              </w:rPr>
            </w:pPr>
            <w:r w:rsidRPr="003F3DF3">
              <w:rPr>
                <w:rFonts w:ascii="Verdana" w:hAnsi="Verdana"/>
                <w:sz w:val="16"/>
                <w:szCs w:val="16"/>
              </w:rPr>
              <w:t xml:space="preserve">       B.4.2. Similar a lo solicitado</w:t>
            </w:r>
          </w:p>
        </w:tc>
        <w:tc>
          <w:tcPr>
            <w:tcW w:w="1155" w:type="dxa"/>
            <w:gridSpan w:val="2"/>
            <w:tcBorders>
              <w:top w:val="single" w:sz="4" w:space="0" w:color="auto"/>
              <w:left w:val="single" w:sz="4" w:space="0" w:color="auto"/>
              <w:bottom w:val="single" w:sz="4" w:space="0" w:color="auto"/>
              <w:right w:val="single" w:sz="4" w:space="0" w:color="auto"/>
            </w:tcBorders>
            <w:vAlign w:val="center"/>
            <w:hideMark/>
          </w:tcPr>
          <w:p w:rsidR="00907FAA" w:rsidRPr="003F3DF3" w:rsidRDefault="00907FAA" w:rsidP="001477C6">
            <w:pPr>
              <w:pStyle w:val="Prrafodelista"/>
              <w:tabs>
                <w:tab w:val="left" w:pos="709"/>
              </w:tabs>
              <w:ind w:left="0"/>
              <w:contextualSpacing/>
              <w:jc w:val="center"/>
              <w:rPr>
                <w:rFonts w:ascii="Verdana" w:hAnsi="Verdana"/>
                <w:b/>
                <w:sz w:val="16"/>
                <w:szCs w:val="16"/>
              </w:rPr>
            </w:pPr>
            <w:r w:rsidRPr="003F3DF3">
              <w:rPr>
                <w:rFonts w:ascii="Verdana" w:hAnsi="Verdana"/>
                <w:b/>
                <w:sz w:val="16"/>
                <w:szCs w:val="16"/>
              </w:rPr>
              <w:t>2</w:t>
            </w:r>
          </w:p>
        </w:tc>
        <w:tc>
          <w:tcPr>
            <w:tcW w:w="1196" w:type="dxa"/>
            <w:gridSpan w:val="2"/>
            <w:tcBorders>
              <w:top w:val="single" w:sz="4" w:space="0" w:color="auto"/>
              <w:left w:val="single" w:sz="4" w:space="0" w:color="auto"/>
              <w:bottom w:val="single" w:sz="4" w:space="0" w:color="auto"/>
              <w:right w:val="single" w:sz="4" w:space="0" w:color="auto"/>
            </w:tcBorders>
            <w:vAlign w:val="center"/>
          </w:tcPr>
          <w:p w:rsidR="00907FAA" w:rsidRPr="003F3DF3" w:rsidRDefault="00907FAA" w:rsidP="001477C6">
            <w:pPr>
              <w:pStyle w:val="Prrafodelista"/>
              <w:tabs>
                <w:tab w:val="left" w:pos="709"/>
              </w:tabs>
              <w:ind w:left="0"/>
              <w:contextualSpacing/>
              <w:jc w:val="center"/>
              <w:rPr>
                <w:rFonts w:ascii="Verdana" w:hAnsi="Verdana"/>
                <w:b/>
                <w:sz w:val="16"/>
                <w:szCs w:val="16"/>
              </w:rPr>
            </w:pPr>
          </w:p>
        </w:tc>
      </w:tr>
      <w:tr w:rsidR="00907FAA" w:rsidRPr="003F3DF3" w:rsidTr="001477C6">
        <w:trPr>
          <w:trHeight w:val="195"/>
        </w:trPr>
        <w:tc>
          <w:tcPr>
            <w:tcW w:w="6912" w:type="dxa"/>
            <w:gridSpan w:val="2"/>
            <w:tcBorders>
              <w:top w:val="single" w:sz="4" w:space="0" w:color="auto"/>
              <w:left w:val="single" w:sz="4" w:space="0" w:color="auto"/>
              <w:bottom w:val="single" w:sz="4" w:space="0" w:color="auto"/>
              <w:right w:val="single" w:sz="4" w:space="0" w:color="auto"/>
            </w:tcBorders>
            <w:vAlign w:val="center"/>
            <w:hideMark/>
          </w:tcPr>
          <w:p w:rsidR="00907FAA" w:rsidRPr="003F3DF3" w:rsidRDefault="00907FAA" w:rsidP="001477C6">
            <w:pPr>
              <w:pStyle w:val="Prrafodelista"/>
              <w:tabs>
                <w:tab w:val="left" w:pos="709"/>
                <w:tab w:val="center" w:pos="2994"/>
                <w:tab w:val="left" w:pos="4470"/>
              </w:tabs>
              <w:ind w:left="0"/>
              <w:contextualSpacing/>
              <w:rPr>
                <w:rFonts w:ascii="Verdana" w:hAnsi="Verdana"/>
                <w:b/>
                <w:sz w:val="16"/>
                <w:szCs w:val="16"/>
              </w:rPr>
            </w:pPr>
            <w:r w:rsidRPr="003F3DF3">
              <w:rPr>
                <w:rFonts w:ascii="Verdana" w:hAnsi="Verdana"/>
                <w:b/>
                <w:sz w:val="16"/>
                <w:szCs w:val="16"/>
              </w:rPr>
              <w:t>B.5. ALCANCE</w:t>
            </w:r>
          </w:p>
        </w:tc>
        <w:tc>
          <w:tcPr>
            <w:tcW w:w="2351" w:type="dxa"/>
            <w:gridSpan w:val="4"/>
            <w:tcBorders>
              <w:top w:val="single" w:sz="4" w:space="0" w:color="auto"/>
              <w:left w:val="single" w:sz="4" w:space="0" w:color="auto"/>
              <w:bottom w:val="single" w:sz="4" w:space="0" w:color="auto"/>
              <w:right w:val="single" w:sz="4" w:space="0" w:color="auto"/>
            </w:tcBorders>
            <w:vAlign w:val="center"/>
            <w:hideMark/>
          </w:tcPr>
          <w:p w:rsidR="00907FAA" w:rsidRPr="003F3DF3" w:rsidRDefault="00907FAA" w:rsidP="001477C6">
            <w:pPr>
              <w:pStyle w:val="Prrafodelista"/>
              <w:tabs>
                <w:tab w:val="left" w:pos="709"/>
              </w:tabs>
              <w:ind w:left="0"/>
              <w:contextualSpacing/>
              <w:jc w:val="center"/>
              <w:rPr>
                <w:rFonts w:ascii="Verdana" w:hAnsi="Verdana"/>
                <w:b/>
                <w:sz w:val="16"/>
                <w:szCs w:val="16"/>
              </w:rPr>
            </w:pPr>
            <w:r>
              <w:rPr>
                <w:rFonts w:ascii="Verdana" w:hAnsi="Verdana"/>
                <w:b/>
                <w:sz w:val="16"/>
                <w:szCs w:val="16"/>
              </w:rPr>
              <w:t xml:space="preserve">B.5 = </w:t>
            </w:r>
            <w:r w:rsidRPr="003F3DF3">
              <w:rPr>
                <w:rFonts w:ascii="Verdana" w:hAnsi="Verdana"/>
                <w:b/>
                <w:sz w:val="16"/>
                <w:szCs w:val="16"/>
              </w:rPr>
              <w:t>4</w:t>
            </w:r>
          </w:p>
        </w:tc>
      </w:tr>
      <w:tr w:rsidR="00907FAA" w:rsidRPr="003F3DF3" w:rsidTr="001477C6">
        <w:trPr>
          <w:trHeight w:val="195"/>
        </w:trPr>
        <w:tc>
          <w:tcPr>
            <w:tcW w:w="6912" w:type="dxa"/>
            <w:gridSpan w:val="2"/>
            <w:tcBorders>
              <w:top w:val="single" w:sz="4" w:space="0" w:color="auto"/>
              <w:left w:val="single" w:sz="4" w:space="0" w:color="auto"/>
              <w:bottom w:val="single" w:sz="4" w:space="0" w:color="auto"/>
              <w:right w:val="single" w:sz="4" w:space="0" w:color="auto"/>
            </w:tcBorders>
            <w:vAlign w:val="center"/>
            <w:hideMark/>
          </w:tcPr>
          <w:p w:rsidR="00907FAA" w:rsidRPr="003F3DF3" w:rsidRDefault="00907FAA" w:rsidP="001477C6">
            <w:pPr>
              <w:pStyle w:val="Prrafodelista"/>
              <w:tabs>
                <w:tab w:val="left" w:pos="709"/>
                <w:tab w:val="center" w:pos="2994"/>
                <w:tab w:val="left" w:pos="4470"/>
              </w:tabs>
              <w:ind w:left="0"/>
              <w:contextualSpacing/>
              <w:rPr>
                <w:rFonts w:ascii="Verdana" w:hAnsi="Verdana"/>
                <w:sz w:val="16"/>
                <w:szCs w:val="16"/>
              </w:rPr>
            </w:pPr>
            <w:r w:rsidRPr="003F3DF3">
              <w:rPr>
                <w:rFonts w:ascii="Verdana" w:hAnsi="Verdana"/>
                <w:sz w:val="16"/>
                <w:szCs w:val="16"/>
              </w:rPr>
              <w:t xml:space="preserve">       B.5.1. Propone un Alcance con mayor detalle al solicitado </w:t>
            </w:r>
          </w:p>
        </w:tc>
        <w:tc>
          <w:tcPr>
            <w:tcW w:w="1155" w:type="dxa"/>
            <w:gridSpan w:val="2"/>
            <w:tcBorders>
              <w:top w:val="single" w:sz="4" w:space="0" w:color="auto"/>
              <w:left w:val="single" w:sz="4" w:space="0" w:color="auto"/>
              <w:bottom w:val="single" w:sz="4" w:space="0" w:color="auto"/>
              <w:right w:val="single" w:sz="4" w:space="0" w:color="auto"/>
            </w:tcBorders>
            <w:vAlign w:val="center"/>
            <w:hideMark/>
          </w:tcPr>
          <w:p w:rsidR="00907FAA" w:rsidRPr="003F3DF3" w:rsidRDefault="00907FAA" w:rsidP="001477C6">
            <w:pPr>
              <w:pStyle w:val="Prrafodelista"/>
              <w:tabs>
                <w:tab w:val="left" w:pos="709"/>
              </w:tabs>
              <w:ind w:left="0"/>
              <w:contextualSpacing/>
              <w:jc w:val="center"/>
              <w:rPr>
                <w:rFonts w:ascii="Verdana" w:hAnsi="Verdana"/>
                <w:b/>
                <w:sz w:val="16"/>
                <w:szCs w:val="16"/>
              </w:rPr>
            </w:pPr>
            <w:r w:rsidRPr="003F3DF3">
              <w:rPr>
                <w:rFonts w:ascii="Verdana" w:hAnsi="Verdana"/>
                <w:b/>
                <w:sz w:val="16"/>
                <w:szCs w:val="16"/>
              </w:rPr>
              <w:t>4</w:t>
            </w:r>
          </w:p>
        </w:tc>
        <w:tc>
          <w:tcPr>
            <w:tcW w:w="1196" w:type="dxa"/>
            <w:gridSpan w:val="2"/>
            <w:tcBorders>
              <w:top w:val="single" w:sz="4" w:space="0" w:color="auto"/>
              <w:left w:val="single" w:sz="4" w:space="0" w:color="auto"/>
              <w:bottom w:val="single" w:sz="4" w:space="0" w:color="auto"/>
              <w:right w:val="single" w:sz="4" w:space="0" w:color="auto"/>
            </w:tcBorders>
            <w:vAlign w:val="center"/>
          </w:tcPr>
          <w:p w:rsidR="00907FAA" w:rsidRPr="003F3DF3" w:rsidRDefault="00907FAA" w:rsidP="001477C6">
            <w:pPr>
              <w:pStyle w:val="Prrafodelista"/>
              <w:tabs>
                <w:tab w:val="left" w:pos="709"/>
              </w:tabs>
              <w:ind w:left="0"/>
              <w:contextualSpacing/>
              <w:jc w:val="center"/>
              <w:rPr>
                <w:rFonts w:ascii="Verdana" w:hAnsi="Verdana"/>
                <w:b/>
                <w:sz w:val="16"/>
                <w:szCs w:val="16"/>
              </w:rPr>
            </w:pPr>
          </w:p>
        </w:tc>
      </w:tr>
      <w:tr w:rsidR="00907FAA" w:rsidRPr="003F3DF3" w:rsidTr="001477C6">
        <w:trPr>
          <w:trHeight w:val="195"/>
        </w:trPr>
        <w:tc>
          <w:tcPr>
            <w:tcW w:w="6912" w:type="dxa"/>
            <w:gridSpan w:val="2"/>
            <w:tcBorders>
              <w:top w:val="single" w:sz="4" w:space="0" w:color="auto"/>
              <w:left w:val="single" w:sz="4" w:space="0" w:color="auto"/>
              <w:bottom w:val="single" w:sz="4" w:space="0" w:color="auto"/>
              <w:right w:val="single" w:sz="4" w:space="0" w:color="auto"/>
            </w:tcBorders>
            <w:vAlign w:val="center"/>
            <w:hideMark/>
          </w:tcPr>
          <w:p w:rsidR="00907FAA" w:rsidRPr="003F3DF3" w:rsidRDefault="00907FAA" w:rsidP="001477C6">
            <w:pPr>
              <w:pStyle w:val="Prrafodelista"/>
              <w:tabs>
                <w:tab w:val="left" w:pos="709"/>
                <w:tab w:val="center" w:pos="2994"/>
                <w:tab w:val="left" w:pos="4470"/>
              </w:tabs>
              <w:ind w:left="0"/>
              <w:contextualSpacing/>
              <w:rPr>
                <w:rFonts w:ascii="Verdana" w:hAnsi="Verdana"/>
                <w:sz w:val="16"/>
                <w:szCs w:val="16"/>
              </w:rPr>
            </w:pPr>
            <w:r w:rsidRPr="003F3DF3">
              <w:rPr>
                <w:rFonts w:ascii="Verdana" w:hAnsi="Verdana"/>
                <w:sz w:val="16"/>
                <w:szCs w:val="16"/>
              </w:rPr>
              <w:t xml:space="preserve">       B.5.2. Similar a lo solicitado</w:t>
            </w:r>
          </w:p>
        </w:tc>
        <w:tc>
          <w:tcPr>
            <w:tcW w:w="1155" w:type="dxa"/>
            <w:gridSpan w:val="2"/>
            <w:tcBorders>
              <w:top w:val="single" w:sz="4" w:space="0" w:color="auto"/>
              <w:left w:val="single" w:sz="4" w:space="0" w:color="auto"/>
              <w:bottom w:val="single" w:sz="4" w:space="0" w:color="auto"/>
              <w:right w:val="single" w:sz="4" w:space="0" w:color="auto"/>
            </w:tcBorders>
            <w:vAlign w:val="center"/>
            <w:hideMark/>
          </w:tcPr>
          <w:p w:rsidR="00907FAA" w:rsidRPr="003F3DF3" w:rsidRDefault="00907FAA" w:rsidP="001477C6">
            <w:pPr>
              <w:pStyle w:val="Prrafodelista"/>
              <w:tabs>
                <w:tab w:val="left" w:pos="709"/>
              </w:tabs>
              <w:ind w:left="0"/>
              <w:contextualSpacing/>
              <w:jc w:val="center"/>
              <w:rPr>
                <w:rFonts w:ascii="Verdana" w:hAnsi="Verdana"/>
                <w:b/>
                <w:sz w:val="16"/>
                <w:szCs w:val="16"/>
              </w:rPr>
            </w:pPr>
            <w:r w:rsidRPr="003F3DF3">
              <w:rPr>
                <w:rFonts w:ascii="Verdana" w:hAnsi="Verdana"/>
                <w:b/>
                <w:sz w:val="16"/>
                <w:szCs w:val="16"/>
              </w:rPr>
              <w:t>2</w:t>
            </w:r>
          </w:p>
        </w:tc>
        <w:tc>
          <w:tcPr>
            <w:tcW w:w="1196" w:type="dxa"/>
            <w:gridSpan w:val="2"/>
            <w:tcBorders>
              <w:top w:val="single" w:sz="4" w:space="0" w:color="auto"/>
              <w:left w:val="single" w:sz="4" w:space="0" w:color="auto"/>
              <w:bottom w:val="single" w:sz="4" w:space="0" w:color="auto"/>
              <w:right w:val="single" w:sz="4" w:space="0" w:color="auto"/>
            </w:tcBorders>
            <w:vAlign w:val="center"/>
          </w:tcPr>
          <w:p w:rsidR="00907FAA" w:rsidRPr="003F3DF3" w:rsidRDefault="00907FAA" w:rsidP="001477C6">
            <w:pPr>
              <w:pStyle w:val="Prrafodelista"/>
              <w:tabs>
                <w:tab w:val="left" w:pos="709"/>
              </w:tabs>
              <w:ind w:left="0"/>
              <w:contextualSpacing/>
              <w:jc w:val="center"/>
              <w:rPr>
                <w:rFonts w:ascii="Verdana" w:hAnsi="Verdana"/>
                <w:b/>
                <w:sz w:val="16"/>
                <w:szCs w:val="16"/>
              </w:rPr>
            </w:pPr>
          </w:p>
        </w:tc>
      </w:tr>
      <w:tr w:rsidR="00907FAA" w:rsidRPr="003F3DF3" w:rsidTr="001477C6">
        <w:trPr>
          <w:trHeight w:val="195"/>
        </w:trPr>
        <w:tc>
          <w:tcPr>
            <w:tcW w:w="6912" w:type="dxa"/>
            <w:gridSpan w:val="2"/>
            <w:tcBorders>
              <w:top w:val="single" w:sz="4" w:space="0" w:color="auto"/>
              <w:left w:val="single" w:sz="4" w:space="0" w:color="auto"/>
              <w:bottom w:val="single" w:sz="4" w:space="0" w:color="auto"/>
              <w:right w:val="single" w:sz="4" w:space="0" w:color="auto"/>
            </w:tcBorders>
            <w:vAlign w:val="center"/>
            <w:hideMark/>
          </w:tcPr>
          <w:p w:rsidR="00907FAA" w:rsidRPr="003F3DF3" w:rsidRDefault="00907FAA" w:rsidP="001477C6">
            <w:pPr>
              <w:pStyle w:val="Prrafodelista"/>
              <w:tabs>
                <w:tab w:val="left" w:pos="709"/>
                <w:tab w:val="center" w:pos="2994"/>
                <w:tab w:val="left" w:pos="4470"/>
              </w:tabs>
              <w:ind w:left="0"/>
              <w:contextualSpacing/>
              <w:rPr>
                <w:rFonts w:ascii="Verdana" w:hAnsi="Verdana"/>
                <w:b/>
                <w:sz w:val="16"/>
                <w:szCs w:val="16"/>
              </w:rPr>
            </w:pPr>
            <w:r w:rsidRPr="003F3DF3">
              <w:rPr>
                <w:rFonts w:ascii="Verdana" w:hAnsi="Verdana"/>
                <w:b/>
                <w:sz w:val="16"/>
                <w:szCs w:val="16"/>
              </w:rPr>
              <w:t>B.6. METODOLOGIA</w:t>
            </w:r>
          </w:p>
        </w:tc>
        <w:tc>
          <w:tcPr>
            <w:tcW w:w="2351" w:type="dxa"/>
            <w:gridSpan w:val="4"/>
            <w:tcBorders>
              <w:top w:val="single" w:sz="4" w:space="0" w:color="auto"/>
              <w:left w:val="single" w:sz="4" w:space="0" w:color="auto"/>
              <w:bottom w:val="single" w:sz="4" w:space="0" w:color="auto"/>
              <w:right w:val="single" w:sz="4" w:space="0" w:color="auto"/>
            </w:tcBorders>
            <w:vAlign w:val="center"/>
            <w:hideMark/>
          </w:tcPr>
          <w:p w:rsidR="00907FAA" w:rsidRPr="003F3DF3" w:rsidRDefault="00907FAA" w:rsidP="001477C6">
            <w:pPr>
              <w:pStyle w:val="Prrafodelista"/>
              <w:tabs>
                <w:tab w:val="left" w:pos="709"/>
              </w:tabs>
              <w:ind w:left="0"/>
              <w:contextualSpacing/>
              <w:jc w:val="center"/>
              <w:rPr>
                <w:rFonts w:ascii="Verdana" w:hAnsi="Verdana"/>
                <w:b/>
                <w:sz w:val="16"/>
                <w:szCs w:val="16"/>
              </w:rPr>
            </w:pPr>
            <w:r>
              <w:rPr>
                <w:rFonts w:ascii="Verdana" w:hAnsi="Verdana"/>
                <w:b/>
                <w:sz w:val="16"/>
                <w:szCs w:val="16"/>
              </w:rPr>
              <w:t xml:space="preserve">B.6 = </w:t>
            </w:r>
            <w:r w:rsidRPr="003F3DF3">
              <w:rPr>
                <w:rFonts w:ascii="Verdana" w:hAnsi="Verdana"/>
                <w:b/>
                <w:sz w:val="16"/>
                <w:szCs w:val="16"/>
              </w:rPr>
              <w:t>4</w:t>
            </w:r>
          </w:p>
        </w:tc>
      </w:tr>
      <w:tr w:rsidR="00907FAA" w:rsidRPr="003F3DF3" w:rsidTr="001477C6">
        <w:trPr>
          <w:trHeight w:val="195"/>
        </w:trPr>
        <w:tc>
          <w:tcPr>
            <w:tcW w:w="6912" w:type="dxa"/>
            <w:gridSpan w:val="2"/>
            <w:tcBorders>
              <w:top w:val="single" w:sz="4" w:space="0" w:color="auto"/>
              <w:left w:val="single" w:sz="4" w:space="0" w:color="auto"/>
              <w:bottom w:val="single" w:sz="4" w:space="0" w:color="auto"/>
              <w:right w:val="single" w:sz="4" w:space="0" w:color="auto"/>
            </w:tcBorders>
            <w:vAlign w:val="center"/>
            <w:hideMark/>
          </w:tcPr>
          <w:p w:rsidR="00907FAA" w:rsidRPr="003F3DF3" w:rsidRDefault="00907FAA" w:rsidP="001477C6">
            <w:pPr>
              <w:pStyle w:val="Prrafodelista"/>
              <w:tabs>
                <w:tab w:val="left" w:pos="709"/>
                <w:tab w:val="center" w:pos="2994"/>
                <w:tab w:val="left" w:pos="4470"/>
              </w:tabs>
              <w:ind w:left="0"/>
              <w:contextualSpacing/>
              <w:rPr>
                <w:rFonts w:ascii="Verdana" w:hAnsi="Verdana"/>
                <w:sz w:val="16"/>
                <w:szCs w:val="16"/>
              </w:rPr>
            </w:pPr>
            <w:r w:rsidRPr="003F3DF3">
              <w:rPr>
                <w:rFonts w:ascii="Verdana" w:hAnsi="Verdana"/>
                <w:sz w:val="16"/>
                <w:szCs w:val="16"/>
              </w:rPr>
              <w:t xml:space="preserve">       B.6.1. Propone una Metodología con mayor detalle a lo solicitado</w:t>
            </w:r>
          </w:p>
        </w:tc>
        <w:tc>
          <w:tcPr>
            <w:tcW w:w="1155" w:type="dxa"/>
            <w:gridSpan w:val="2"/>
            <w:tcBorders>
              <w:top w:val="single" w:sz="4" w:space="0" w:color="auto"/>
              <w:left w:val="single" w:sz="4" w:space="0" w:color="auto"/>
              <w:bottom w:val="single" w:sz="4" w:space="0" w:color="auto"/>
              <w:right w:val="single" w:sz="4" w:space="0" w:color="auto"/>
            </w:tcBorders>
            <w:vAlign w:val="center"/>
            <w:hideMark/>
          </w:tcPr>
          <w:p w:rsidR="00907FAA" w:rsidRPr="003F3DF3" w:rsidRDefault="00907FAA" w:rsidP="001477C6">
            <w:pPr>
              <w:pStyle w:val="Prrafodelista"/>
              <w:tabs>
                <w:tab w:val="left" w:pos="709"/>
              </w:tabs>
              <w:ind w:left="0"/>
              <w:contextualSpacing/>
              <w:jc w:val="center"/>
              <w:rPr>
                <w:rFonts w:ascii="Verdana" w:hAnsi="Verdana"/>
                <w:b/>
                <w:sz w:val="16"/>
                <w:szCs w:val="16"/>
              </w:rPr>
            </w:pPr>
            <w:r w:rsidRPr="003F3DF3">
              <w:rPr>
                <w:rFonts w:ascii="Verdana" w:hAnsi="Verdana"/>
                <w:b/>
                <w:sz w:val="16"/>
                <w:szCs w:val="16"/>
              </w:rPr>
              <w:t>4</w:t>
            </w:r>
          </w:p>
        </w:tc>
        <w:tc>
          <w:tcPr>
            <w:tcW w:w="1196" w:type="dxa"/>
            <w:gridSpan w:val="2"/>
            <w:tcBorders>
              <w:top w:val="single" w:sz="4" w:space="0" w:color="auto"/>
              <w:left w:val="single" w:sz="4" w:space="0" w:color="auto"/>
              <w:bottom w:val="single" w:sz="4" w:space="0" w:color="auto"/>
              <w:right w:val="single" w:sz="4" w:space="0" w:color="auto"/>
            </w:tcBorders>
            <w:vAlign w:val="center"/>
          </w:tcPr>
          <w:p w:rsidR="00907FAA" w:rsidRPr="003F3DF3" w:rsidRDefault="00907FAA" w:rsidP="001477C6">
            <w:pPr>
              <w:pStyle w:val="Prrafodelista"/>
              <w:tabs>
                <w:tab w:val="left" w:pos="709"/>
              </w:tabs>
              <w:ind w:left="0"/>
              <w:contextualSpacing/>
              <w:jc w:val="center"/>
              <w:rPr>
                <w:rFonts w:ascii="Verdana" w:hAnsi="Verdana"/>
                <w:b/>
                <w:sz w:val="16"/>
                <w:szCs w:val="16"/>
              </w:rPr>
            </w:pPr>
          </w:p>
        </w:tc>
      </w:tr>
      <w:tr w:rsidR="00907FAA" w:rsidRPr="003F3DF3" w:rsidTr="001477C6">
        <w:trPr>
          <w:trHeight w:val="195"/>
        </w:trPr>
        <w:tc>
          <w:tcPr>
            <w:tcW w:w="6912" w:type="dxa"/>
            <w:gridSpan w:val="2"/>
            <w:tcBorders>
              <w:top w:val="single" w:sz="4" w:space="0" w:color="auto"/>
              <w:left w:val="single" w:sz="4" w:space="0" w:color="auto"/>
              <w:bottom w:val="single" w:sz="4" w:space="0" w:color="auto"/>
              <w:right w:val="single" w:sz="4" w:space="0" w:color="auto"/>
            </w:tcBorders>
            <w:vAlign w:val="center"/>
            <w:hideMark/>
          </w:tcPr>
          <w:p w:rsidR="00907FAA" w:rsidRPr="003F3DF3" w:rsidRDefault="00907FAA" w:rsidP="001477C6">
            <w:pPr>
              <w:pStyle w:val="Prrafodelista"/>
              <w:tabs>
                <w:tab w:val="left" w:pos="709"/>
                <w:tab w:val="center" w:pos="2994"/>
                <w:tab w:val="left" w:pos="4470"/>
              </w:tabs>
              <w:ind w:left="0"/>
              <w:contextualSpacing/>
              <w:rPr>
                <w:rFonts w:ascii="Verdana" w:hAnsi="Verdana"/>
                <w:sz w:val="16"/>
                <w:szCs w:val="16"/>
              </w:rPr>
            </w:pPr>
            <w:r w:rsidRPr="003F3DF3">
              <w:rPr>
                <w:rFonts w:ascii="Verdana" w:hAnsi="Verdana"/>
                <w:sz w:val="16"/>
                <w:szCs w:val="16"/>
              </w:rPr>
              <w:t xml:space="preserve">       B.6.2. Similar a lo solicitado</w:t>
            </w:r>
          </w:p>
        </w:tc>
        <w:tc>
          <w:tcPr>
            <w:tcW w:w="1155" w:type="dxa"/>
            <w:gridSpan w:val="2"/>
            <w:tcBorders>
              <w:top w:val="single" w:sz="4" w:space="0" w:color="auto"/>
              <w:left w:val="single" w:sz="4" w:space="0" w:color="auto"/>
              <w:bottom w:val="single" w:sz="4" w:space="0" w:color="auto"/>
              <w:right w:val="single" w:sz="4" w:space="0" w:color="auto"/>
            </w:tcBorders>
            <w:vAlign w:val="center"/>
            <w:hideMark/>
          </w:tcPr>
          <w:p w:rsidR="00907FAA" w:rsidRPr="003F3DF3" w:rsidRDefault="00907FAA" w:rsidP="001477C6">
            <w:pPr>
              <w:pStyle w:val="Prrafodelista"/>
              <w:tabs>
                <w:tab w:val="left" w:pos="709"/>
              </w:tabs>
              <w:ind w:left="0"/>
              <w:contextualSpacing/>
              <w:jc w:val="center"/>
              <w:rPr>
                <w:rFonts w:ascii="Verdana" w:hAnsi="Verdana"/>
                <w:b/>
                <w:sz w:val="16"/>
                <w:szCs w:val="16"/>
              </w:rPr>
            </w:pPr>
            <w:r w:rsidRPr="003F3DF3">
              <w:rPr>
                <w:rFonts w:ascii="Verdana" w:hAnsi="Verdana"/>
                <w:b/>
                <w:sz w:val="16"/>
                <w:szCs w:val="16"/>
              </w:rPr>
              <w:t>2</w:t>
            </w:r>
          </w:p>
        </w:tc>
        <w:tc>
          <w:tcPr>
            <w:tcW w:w="1196" w:type="dxa"/>
            <w:gridSpan w:val="2"/>
            <w:tcBorders>
              <w:top w:val="single" w:sz="4" w:space="0" w:color="auto"/>
              <w:left w:val="single" w:sz="4" w:space="0" w:color="auto"/>
              <w:bottom w:val="single" w:sz="4" w:space="0" w:color="auto"/>
              <w:right w:val="single" w:sz="4" w:space="0" w:color="auto"/>
            </w:tcBorders>
            <w:vAlign w:val="center"/>
          </w:tcPr>
          <w:p w:rsidR="00907FAA" w:rsidRPr="003F3DF3" w:rsidRDefault="00907FAA" w:rsidP="001477C6">
            <w:pPr>
              <w:pStyle w:val="Prrafodelista"/>
              <w:tabs>
                <w:tab w:val="left" w:pos="709"/>
              </w:tabs>
              <w:ind w:left="0"/>
              <w:contextualSpacing/>
              <w:jc w:val="center"/>
              <w:rPr>
                <w:rFonts w:ascii="Verdana" w:hAnsi="Verdana"/>
                <w:b/>
                <w:sz w:val="16"/>
                <w:szCs w:val="16"/>
              </w:rPr>
            </w:pPr>
          </w:p>
        </w:tc>
      </w:tr>
      <w:tr w:rsidR="00907FAA" w:rsidRPr="003F3DF3" w:rsidTr="001477C6">
        <w:trPr>
          <w:trHeight w:val="195"/>
        </w:trPr>
        <w:tc>
          <w:tcPr>
            <w:tcW w:w="6912" w:type="dxa"/>
            <w:gridSpan w:val="2"/>
            <w:tcBorders>
              <w:top w:val="single" w:sz="4" w:space="0" w:color="auto"/>
              <w:left w:val="single" w:sz="4" w:space="0" w:color="auto"/>
              <w:bottom w:val="single" w:sz="4" w:space="0" w:color="auto"/>
              <w:right w:val="single" w:sz="4" w:space="0" w:color="auto"/>
            </w:tcBorders>
            <w:vAlign w:val="center"/>
            <w:hideMark/>
          </w:tcPr>
          <w:p w:rsidR="00907FAA" w:rsidRPr="003F3DF3" w:rsidRDefault="00907FAA" w:rsidP="001477C6">
            <w:pPr>
              <w:pStyle w:val="Prrafodelista"/>
              <w:tabs>
                <w:tab w:val="left" w:pos="709"/>
                <w:tab w:val="center" w:pos="2994"/>
                <w:tab w:val="left" w:pos="4470"/>
              </w:tabs>
              <w:ind w:left="0"/>
              <w:contextualSpacing/>
              <w:rPr>
                <w:rFonts w:ascii="Verdana" w:hAnsi="Verdana"/>
                <w:b/>
                <w:sz w:val="16"/>
                <w:szCs w:val="16"/>
              </w:rPr>
            </w:pPr>
            <w:r w:rsidRPr="003F3DF3">
              <w:rPr>
                <w:rFonts w:ascii="Verdana" w:hAnsi="Verdana"/>
                <w:b/>
                <w:sz w:val="16"/>
                <w:szCs w:val="16"/>
              </w:rPr>
              <w:t>B.7. PLAN DE TRABAJO</w:t>
            </w:r>
          </w:p>
        </w:tc>
        <w:tc>
          <w:tcPr>
            <w:tcW w:w="2351" w:type="dxa"/>
            <w:gridSpan w:val="4"/>
            <w:tcBorders>
              <w:top w:val="single" w:sz="4" w:space="0" w:color="auto"/>
              <w:left w:val="single" w:sz="4" w:space="0" w:color="auto"/>
              <w:bottom w:val="single" w:sz="4" w:space="0" w:color="auto"/>
              <w:right w:val="single" w:sz="4" w:space="0" w:color="auto"/>
            </w:tcBorders>
            <w:vAlign w:val="center"/>
            <w:hideMark/>
          </w:tcPr>
          <w:p w:rsidR="00907FAA" w:rsidRPr="003F3DF3" w:rsidRDefault="00907FAA" w:rsidP="001477C6">
            <w:pPr>
              <w:pStyle w:val="Prrafodelista"/>
              <w:tabs>
                <w:tab w:val="left" w:pos="709"/>
              </w:tabs>
              <w:ind w:left="0"/>
              <w:contextualSpacing/>
              <w:jc w:val="center"/>
              <w:rPr>
                <w:rFonts w:ascii="Verdana" w:hAnsi="Verdana"/>
                <w:b/>
                <w:sz w:val="16"/>
                <w:szCs w:val="16"/>
              </w:rPr>
            </w:pPr>
            <w:r>
              <w:rPr>
                <w:rFonts w:ascii="Verdana" w:hAnsi="Verdana"/>
                <w:b/>
                <w:sz w:val="16"/>
                <w:szCs w:val="16"/>
              </w:rPr>
              <w:t xml:space="preserve">B.7 = </w:t>
            </w:r>
            <w:r w:rsidRPr="003F3DF3">
              <w:rPr>
                <w:rFonts w:ascii="Verdana" w:hAnsi="Verdana"/>
                <w:b/>
                <w:sz w:val="16"/>
                <w:szCs w:val="16"/>
              </w:rPr>
              <w:t>4</w:t>
            </w:r>
          </w:p>
        </w:tc>
      </w:tr>
      <w:tr w:rsidR="00907FAA" w:rsidRPr="003F3DF3" w:rsidTr="001477C6">
        <w:trPr>
          <w:trHeight w:val="195"/>
        </w:trPr>
        <w:tc>
          <w:tcPr>
            <w:tcW w:w="6912" w:type="dxa"/>
            <w:gridSpan w:val="2"/>
            <w:tcBorders>
              <w:top w:val="single" w:sz="4" w:space="0" w:color="auto"/>
              <w:left w:val="single" w:sz="4" w:space="0" w:color="auto"/>
              <w:bottom w:val="single" w:sz="4" w:space="0" w:color="auto"/>
              <w:right w:val="single" w:sz="4" w:space="0" w:color="auto"/>
            </w:tcBorders>
            <w:vAlign w:val="center"/>
            <w:hideMark/>
          </w:tcPr>
          <w:p w:rsidR="00907FAA" w:rsidRPr="003F3DF3" w:rsidRDefault="00907FAA" w:rsidP="001477C6">
            <w:pPr>
              <w:pStyle w:val="Prrafodelista"/>
              <w:tabs>
                <w:tab w:val="left" w:pos="709"/>
                <w:tab w:val="center" w:pos="2994"/>
                <w:tab w:val="left" w:pos="4470"/>
              </w:tabs>
              <w:ind w:left="0"/>
              <w:contextualSpacing/>
              <w:rPr>
                <w:rFonts w:ascii="Verdana" w:hAnsi="Verdana"/>
                <w:sz w:val="16"/>
                <w:szCs w:val="16"/>
              </w:rPr>
            </w:pPr>
            <w:r w:rsidRPr="003F3DF3">
              <w:rPr>
                <w:rFonts w:ascii="Verdana" w:hAnsi="Verdana"/>
                <w:sz w:val="16"/>
                <w:szCs w:val="16"/>
              </w:rPr>
              <w:t xml:space="preserve">       B.7.1. Propone un Plan de Trabajo con mayor detalle al solicitado</w:t>
            </w:r>
          </w:p>
        </w:tc>
        <w:tc>
          <w:tcPr>
            <w:tcW w:w="1155" w:type="dxa"/>
            <w:gridSpan w:val="2"/>
            <w:tcBorders>
              <w:top w:val="single" w:sz="4" w:space="0" w:color="auto"/>
              <w:left w:val="single" w:sz="4" w:space="0" w:color="auto"/>
              <w:bottom w:val="single" w:sz="4" w:space="0" w:color="auto"/>
              <w:right w:val="single" w:sz="4" w:space="0" w:color="auto"/>
            </w:tcBorders>
            <w:vAlign w:val="center"/>
            <w:hideMark/>
          </w:tcPr>
          <w:p w:rsidR="00907FAA" w:rsidRPr="003F3DF3" w:rsidRDefault="00907FAA" w:rsidP="001477C6">
            <w:pPr>
              <w:pStyle w:val="Prrafodelista"/>
              <w:tabs>
                <w:tab w:val="left" w:pos="709"/>
              </w:tabs>
              <w:ind w:left="0"/>
              <w:contextualSpacing/>
              <w:jc w:val="center"/>
              <w:rPr>
                <w:rFonts w:ascii="Verdana" w:hAnsi="Verdana"/>
                <w:b/>
                <w:sz w:val="16"/>
                <w:szCs w:val="16"/>
              </w:rPr>
            </w:pPr>
            <w:r w:rsidRPr="003F3DF3">
              <w:rPr>
                <w:rFonts w:ascii="Verdana" w:hAnsi="Verdana"/>
                <w:b/>
                <w:sz w:val="16"/>
                <w:szCs w:val="16"/>
              </w:rPr>
              <w:t>4</w:t>
            </w:r>
          </w:p>
        </w:tc>
        <w:tc>
          <w:tcPr>
            <w:tcW w:w="1196" w:type="dxa"/>
            <w:gridSpan w:val="2"/>
            <w:tcBorders>
              <w:top w:val="single" w:sz="4" w:space="0" w:color="auto"/>
              <w:left w:val="single" w:sz="4" w:space="0" w:color="auto"/>
              <w:bottom w:val="single" w:sz="4" w:space="0" w:color="auto"/>
              <w:right w:val="single" w:sz="4" w:space="0" w:color="auto"/>
            </w:tcBorders>
            <w:vAlign w:val="center"/>
          </w:tcPr>
          <w:p w:rsidR="00907FAA" w:rsidRPr="003F3DF3" w:rsidRDefault="00907FAA" w:rsidP="001477C6">
            <w:pPr>
              <w:pStyle w:val="Prrafodelista"/>
              <w:tabs>
                <w:tab w:val="left" w:pos="709"/>
              </w:tabs>
              <w:ind w:left="0"/>
              <w:contextualSpacing/>
              <w:jc w:val="center"/>
              <w:rPr>
                <w:rFonts w:ascii="Verdana" w:hAnsi="Verdana"/>
                <w:b/>
                <w:sz w:val="16"/>
                <w:szCs w:val="16"/>
              </w:rPr>
            </w:pPr>
          </w:p>
        </w:tc>
      </w:tr>
      <w:tr w:rsidR="00907FAA" w:rsidTr="001477C6">
        <w:trPr>
          <w:trHeight w:val="195"/>
        </w:trPr>
        <w:tc>
          <w:tcPr>
            <w:tcW w:w="6912" w:type="dxa"/>
            <w:gridSpan w:val="2"/>
            <w:tcBorders>
              <w:top w:val="single" w:sz="4" w:space="0" w:color="auto"/>
              <w:left w:val="single" w:sz="4" w:space="0" w:color="auto"/>
              <w:bottom w:val="single" w:sz="4" w:space="0" w:color="auto"/>
              <w:right w:val="single" w:sz="4" w:space="0" w:color="auto"/>
            </w:tcBorders>
            <w:vAlign w:val="center"/>
            <w:hideMark/>
          </w:tcPr>
          <w:p w:rsidR="00907FAA" w:rsidRPr="003F3DF3" w:rsidRDefault="00907FAA" w:rsidP="001477C6">
            <w:pPr>
              <w:pStyle w:val="Prrafodelista"/>
              <w:tabs>
                <w:tab w:val="left" w:pos="709"/>
                <w:tab w:val="center" w:pos="2994"/>
                <w:tab w:val="left" w:pos="4470"/>
              </w:tabs>
              <w:ind w:left="0"/>
              <w:contextualSpacing/>
              <w:rPr>
                <w:rFonts w:ascii="Verdana" w:hAnsi="Verdana"/>
                <w:sz w:val="16"/>
                <w:szCs w:val="16"/>
              </w:rPr>
            </w:pPr>
            <w:r w:rsidRPr="003F3DF3">
              <w:rPr>
                <w:rFonts w:ascii="Verdana" w:hAnsi="Verdana"/>
                <w:sz w:val="16"/>
                <w:szCs w:val="16"/>
              </w:rPr>
              <w:t xml:space="preserve">       B.7.2. Similar a lo solicitado</w:t>
            </w:r>
          </w:p>
        </w:tc>
        <w:tc>
          <w:tcPr>
            <w:tcW w:w="1155" w:type="dxa"/>
            <w:gridSpan w:val="2"/>
            <w:tcBorders>
              <w:top w:val="single" w:sz="4" w:space="0" w:color="auto"/>
              <w:left w:val="single" w:sz="4" w:space="0" w:color="auto"/>
              <w:bottom w:val="single" w:sz="4" w:space="0" w:color="auto"/>
              <w:right w:val="single" w:sz="4" w:space="0" w:color="auto"/>
            </w:tcBorders>
            <w:vAlign w:val="center"/>
            <w:hideMark/>
          </w:tcPr>
          <w:p w:rsidR="00907FAA" w:rsidRDefault="00907FAA" w:rsidP="001477C6">
            <w:pPr>
              <w:pStyle w:val="Prrafodelista"/>
              <w:tabs>
                <w:tab w:val="left" w:pos="709"/>
              </w:tabs>
              <w:ind w:left="0"/>
              <w:contextualSpacing/>
              <w:jc w:val="center"/>
              <w:rPr>
                <w:rFonts w:ascii="Verdana" w:hAnsi="Verdana"/>
                <w:b/>
                <w:sz w:val="16"/>
                <w:szCs w:val="16"/>
              </w:rPr>
            </w:pPr>
            <w:r w:rsidRPr="003F3DF3">
              <w:rPr>
                <w:rFonts w:ascii="Verdana" w:hAnsi="Verdana"/>
                <w:b/>
                <w:sz w:val="16"/>
                <w:szCs w:val="16"/>
              </w:rPr>
              <w:t>2</w:t>
            </w:r>
          </w:p>
        </w:tc>
        <w:tc>
          <w:tcPr>
            <w:tcW w:w="1196" w:type="dxa"/>
            <w:gridSpan w:val="2"/>
            <w:tcBorders>
              <w:top w:val="single" w:sz="4" w:space="0" w:color="auto"/>
              <w:left w:val="single" w:sz="4" w:space="0" w:color="auto"/>
              <w:bottom w:val="single" w:sz="4" w:space="0" w:color="auto"/>
              <w:right w:val="single" w:sz="4" w:space="0" w:color="auto"/>
            </w:tcBorders>
            <w:vAlign w:val="center"/>
          </w:tcPr>
          <w:p w:rsidR="00907FAA" w:rsidRDefault="00907FAA" w:rsidP="001477C6">
            <w:pPr>
              <w:pStyle w:val="Prrafodelista"/>
              <w:tabs>
                <w:tab w:val="left" w:pos="709"/>
              </w:tabs>
              <w:ind w:left="0"/>
              <w:contextualSpacing/>
              <w:jc w:val="center"/>
              <w:rPr>
                <w:rFonts w:ascii="Verdana" w:hAnsi="Verdana"/>
                <w:b/>
                <w:sz w:val="16"/>
                <w:szCs w:val="16"/>
              </w:rPr>
            </w:pPr>
          </w:p>
        </w:tc>
      </w:tr>
    </w:tbl>
    <w:p w:rsidR="00907FAA" w:rsidRPr="0091137E" w:rsidRDefault="00907FAA" w:rsidP="00907FAA">
      <w:pPr>
        <w:rPr>
          <w:rFonts w:ascii="Calibri" w:hAnsi="Calibri" w:cs="Calibri"/>
          <w:sz w:val="18"/>
          <w:szCs w:val="22"/>
        </w:rPr>
      </w:pPr>
      <w:r w:rsidRPr="0091137E">
        <w:rPr>
          <w:rFonts w:ascii="Calibri" w:hAnsi="Calibri" w:cs="Calibri"/>
          <w:sz w:val="18"/>
          <w:szCs w:val="22"/>
        </w:rPr>
        <w:t>(*) La empresa Proponente deberá contar con un puntaje mínimo de 40 puntos para pasar a la evaluación de la propuesta económica.</w:t>
      </w:r>
    </w:p>
    <w:p w:rsidR="00907FAA" w:rsidRDefault="00907FAA" w:rsidP="00907FAA">
      <w:pPr>
        <w:rPr>
          <w:rFonts w:ascii="Calibri" w:hAnsi="Calibri" w:cs="Calibri"/>
          <w:sz w:val="22"/>
          <w:szCs w:val="22"/>
        </w:rPr>
      </w:pPr>
    </w:p>
    <w:p w:rsidR="00907FAA" w:rsidRDefault="00907FAA" w:rsidP="00907FAA">
      <w:pPr>
        <w:jc w:val="both"/>
        <w:rPr>
          <w:rFonts w:ascii="Calibri" w:hAnsi="Calibri" w:cs="Arial"/>
          <w:iCs/>
          <w:sz w:val="22"/>
        </w:rPr>
      </w:pPr>
      <w:r>
        <w:rPr>
          <w:rFonts w:ascii="Calibri" w:hAnsi="Calibri" w:cs="Arial"/>
          <w:iCs/>
          <w:sz w:val="22"/>
        </w:rPr>
        <w:t>El Comité de Licitación, procederá a la evaluación del Costo o Propuesta Económica, la misma que consistirá en asignar 30 puntos a la propuesta de menor costo luego de la revisión aritmética que tenga el menor valor. Al resto de propuestas se les asignará un puntaje inversamente proporcional, según la siguiente fórmula:</w:t>
      </w:r>
    </w:p>
    <w:p w:rsidR="00907FAA" w:rsidRDefault="00907FAA" w:rsidP="00907FAA">
      <w:pPr>
        <w:tabs>
          <w:tab w:val="left" w:pos="567"/>
        </w:tabs>
        <w:ind w:left="709"/>
        <w:jc w:val="both"/>
        <w:rPr>
          <w:rFonts w:ascii="Calibri" w:hAnsi="Calibri" w:cs="Arial"/>
          <w:b/>
          <w:i/>
          <w:sz w:val="22"/>
          <w:szCs w:val="22"/>
        </w:rPr>
      </w:pPr>
      <w:r>
        <w:rPr>
          <w:rFonts w:ascii="Calibri" w:hAnsi="Calibri" w:cs="Arial"/>
          <w:sz w:val="18"/>
          <w:szCs w:val="18"/>
        </w:rPr>
        <w:tab/>
      </w:r>
      <w:r>
        <w:rPr>
          <w:rFonts w:ascii="Calibri" w:hAnsi="Calibri" w:cs="Arial"/>
          <w:sz w:val="18"/>
          <w:szCs w:val="18"/>
        </w:rPr>
        <w:tab/>
      </w:r>
      <w:r>
        <w:rPr>
          <w:rFonts w:ascii="Calibri" w:hAnsi="Calibri" w:cs="Arial"/>
          <w:sz w:val="18"/>
          <w:szCs w:val="18"/>
        </w:rPr>
        <w:tab/>
      </w:r>
      <w:r>
        <w:rPr>
          <w:rFonts w:ascii="Calibri" w:hAnsi="Calibri" w:cs="Arial"/>
          <w:sz w:val="18"/>
          <w:szCs w:val="18"/>
        </w:rPr>
        <w:tab/>
      </w:r>
      <w:r>
        <w:rPr>
          <w:rFonts w:ascii="Calibri" w:hAnsi="Calibri" w:cs="Arial"/>
          <w:sz w:val="18"/>
          <w:szCs w:val="18"/>
        </w:rPr>
        <w:tab/>
        <w:t xml:space="preserve">         </w:t>
      </w:r>
      <w:r>
        <w:rPr>
          <w:rFonts w:ascii="Calibri" w:hAnsi="Calibri" w:cs="Arial"/>
          <w:b/>
          <w:i/>
          <w:sz w:val="22"/>
          <w:szCs w:val="22"/>
        </w:rPr>
        <w:t>PAMV * 30</w:t>
      </w:r>
    </w:p>
    <w:p w:rsidR="00907FAA" w:rsidRDefault="00907FAA" w:rsidP="00907FAA">
      <w:pPr>
        <w:tabs>
          <w:tab w:val="left" w:pos="567"/>
        </w:tabs>
        <w:ind w:left="708"/>
        <w:jc w:val="center"/>
        <w:rPr>
          <w:rFonts w:ascii="Calibri" w:hAnsi="Calibri" w:cs="Arial"/>
          <w:b/>
          <w:i/>
          <w:sz w:val="16"/>
          <w:szCs w:val="16"/>
          <w:vertAlign w:val="superscript"/>
        </w:rPr>
      </w:pPr>
      <w:r>
        <w:rPr>
          <w:rFonts w:ascii="Calibri" w:hAnsi="Calibri" w:cs="Arial"/>
          <w:b/>
          <w:i/>
          <w:sz w:val="22"/>
          <w:szCs w:val="22"/>
        </w:rPr>
        <w:t>P</w:t>
      </w:r>
      <w:r>
        <w:rPr>
          <w:rFonts w:ascii="Calibri" w:hAnsi="Calibri" w:cs="Arial"/>
          <w:b/>
          <w:i/>
          <w:sz w:val="16"/>
          <w:szCs w:val="16"/>
        </w:rPr>
        <w:t xml:space="preserve">i = </w:t>
      </w:r>
      <w:r>
        <w:rPr>
          <w:rFonts w:ascii="Calibri" w:hAnsi="Calibri" w:cs="Arial"/>
          <w:b/>
          <w:i/>
          <w:sz w:val="16"/>
          <w:szCs w:val="16"/>
          <w:vertAlign w:val="superscript"/>
        </w:rPr>
        <w:t>_______________________</w:t>
      </w:r>
    </w:p>
    <w:p w:rsidR="00907FAA" w:rsidRDefault="00907FAA" w:rsidP="00907FAA">
      <w:pPr>
        <w:tabs>
          <w:tab w:val="left" w:pos="567"/>
        </w:tabs>
        <w:ind w:left="708"/>
        <w:rPr>
          <w:rFonts w:ascii="Calibri" w:hAnsi="Calibri" w:cs="Arial"/>
          <w:b/>
          <w:i/>
          <w:sz w:val="16"/>
          <w:szCs w:val="16"/>
          <w:vertAlign w:val="subscript"/>
        </w:rPr>
      </w:pPr>
      <w:r>
        <w:rPr>
          <w:rFonts w:ascii="Calibri" w:hAnsi="Calibri" w:cs="Arial"/>
          <w:b/>
          <w:i/>
          <w:sz w:val="22"/>
          <w:szCs w:val="22"/>
        </w:rPr>
        <w:tab/>
      </w:r>
      <w:r>
        <w:rPr>
          <w:rFonts w:ascii="Calibri" w:hAnsi="Calibri" w:cs="Arial"/>
          <w:b/>
          <w:i/>
          <w:sz w:val="22"/>
          <w:szCs w:val="22"/>
        </w:rPr>
        <w:tab/>
      </w:r>
      <w:r>
        <w:rPr>
          <w:rFonts w:ascii="Calibri" w:hAnsi="Calibri" w:cs="Arial"/>
          <w:b/>
          <w:i/>
          <w:sz w:val="22"/>
          <w:szCs w:val="22"/>
        </w:rPr>
        <w:tab/>
      </w:r>
      <w:r>
        <w:rPr>
          <w:rFonts w:ascii="Calibri" w:hAnsi="Calibri" w:cs="Arial"/>
          <w:b/>
          <w:i/>
          <w:sz w:val="22"/>
          <w:szCs w:val="22"/>
        </w:rPr>
        <w:tab/>
      </w:r>
      <w:r>
        <w:rPr>
          <w:rFonts w:ascii="Calibri" w:hAnsi="Calibri" w:cs="Arial"/>
          <w:b/>
          <w:i/>
          <w:sz w:val="22"/>
          <w:szCs w:val="22"/>
        </w:rPr>
        <w:tab/>
        <w:t xml:space="preserve">               </w:t>
      </w:r>
      <w:proofErr w:type="spellStart"/>
      <w:r>
        <w:rPr>
          <w:rFonts w:ascii="Calibri" w:hAnsi="Calibri" w:cs="Arial"/>
          <w:b/>
          <w:i/>
          <w:sz w:val="22"/>
          <w:szCs w:val="22"/>
        </w:rPr>
        <w:t>PA</w:t>
      </w:r>
      <w:r>
        <w:rPr>
          <w:rFonts w:ascii="Calibri" w:hAnsi="Calibri" w:cs="Arial"/>
          <w:b/>
          <w:i/>
          <w:sz w:val="22"/>
          <w:szCs w:val="22"/>
          <w:vertAlign w:val="subscript"/>
        </w:rPr>
        <w:t>i</w:t>
      </w:r>
      <w:proofErr w:type="spellEnd"/>
    </w:p>
    <w:p w:rsidR="00907FAA" w:rsidRDefault="00907FAA" w:rsidP="00907FAA">
      <w:pPr>
        <w:ind w:left="1843"/>
        <w:jc w:val="both"/>
        <w:rPr>
          <w:rFonts w:ascii="Calibri" w:hAnsi="Calibri" w:cs="Arial"/>
          <w:sz w:val="18"/>
          <w:szCs w:val="18"/>
        </w:rPr>
      </w:pPr>
      <w:r>
        <w:rPr>
          <w:rFonts w:ascii="Calibri" w:hAnsi="Calibri" w:cs="Arial"/>
          <w:sz w:val="18"/>
          <w:szCs w:val="18"/>
        </w:rPr>
        <w:tab/>
        <w:t>Donde:</w:t>
      </w:r>
    </w:p>
    <w:p w:rsidR="00907FAA" w:rsidRDefault="00907FAA" w:rsidP="00907FAA">
      <w:pPr>
        <w:ind w:left="2835" w:hanging="708"/>
        <w:jc w:val="both"/>
        <w:rPr>
          <w:rFonts w:ascii="Calibri" w:hAnsi="Calibri" w:cs="Arial"/>
          <w:sz w:val="18"/>
          <w:szCs w:val="18"/>
        </w:rPr>
      </w:pPr>
      <w:r>
        <w:rPr>
          <w:rFonts w:ascii="Calibri" w:hAnsi="Calibri" w:cs="Arial"/>
          <w:sz w:val="18"/>
          <w:szCs w:val="18"/>
        </w:rPr>
        <w:fldChar w:fldCharType="begin"/>
      </w:r>
      <w:r>
        <w:rPr>
          <w:rFonts w:ascii="Calibri" w:hAnsi="Calibri" w:cs="Arial"/>
          <w:sz w:val="18"/>
          <w:szCs w:val="18"/>
        </w:rPr>
        <w:instrText xml:space="preserve"> QUOTE </w:instrText>
      </w:r>
      <w:r>
        <w:rPr>
          <w:rFonts w:ascii="Calibri" w:hAnsi="Calibri"/>
          <w:noProof/>
          <w:lang w:val="es-BO" w:eastAsia="es-BO"/>
        </w:rPr>
        <w:drawing>
          <wp:inline distT="0" distB="0" distL="0" distR="0">
            <wp:extent cx="124460" cy="135255"/>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2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24460" cy="135255"/>
                    </a:xfrm>
                    <a:prstGeom prst="rect">
                      <a:avLst/>
                    </a:prstGeom>
                    <a:noFill/>
                    <a:ln>
                      <a:noFill/>
                    </a:ln>
                  </pic:spPr>
                </pic:pic>
              </a:graphicData>
            </a:graphic>
          </wp:inline>
        </w:drawing>
      </w:r>
      <w:r>
        <w:rPr>
          <w:rFonts w:ascii="Calibri" w:hAnsi="Calibri" w:cs="Arial"/>
          <w:sz w:val="18"/>
          <w:szCs w:val="18"/>
        </w:rPr>
        <w:instrText xml:space="preserve"> </w:instrText>
      </w:r>
      <w:r>
        <w:rPr>
          <w:rFonts w:ascii="Calibri" w:hAnsi="Calibri" w:cs="Arial"/>
          <w:sz w:val="18"/>
          <w:szCs w:val="18"/>
        </w:rPr>
        <w:fldChar w:fldCharType="separate"/>
      </w:r>
      <w:r>
        <w:rPr>
          <w:rFonts w:ascii="Calibri" w:hAnsi="Calibri"/>
          <w:noProof/>
          <w:lang w:val="es-BO" w:eastAsia="es-BO"/>
        </w:rPr>
        <w:drawing>
          <wp:inline distT="0" distB="0" distL="0" distR="0">
            <wp:extent cx="124460" cy="135255"/>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2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24460" cy="135255"/>
                    </a:xfrm>
                    <a:prstGeom prst="rect">
                      <a:avLst/>
                    </a:prstGeom>
                    <a:noFill/>
                    <a:ln>
                      <a:noFill/>
                    </a:ln>
                  </pic:spPr>
                </pic:pic>
              </a:graphicData>
            </a:graphic>
          </wp:inline>
        </w:drawing>
      </w:r>
      <w:r>
        <w:rPr>
          <w:rFonts w:ascii="Calibri" w:hAnsi="Calibri" w:cs="Arial"/>
          <w:sz w:val="18"/>
          <w:szCs w:val="18"/>
        </w:rPr>
        <w:fldChar w:fldCharType="end"/>
      </w:r>
      <w:r>
        <w:rPr>
          <w:rFonts w:ascii="Calibri" w:hAnsi="Calibri" w:cs="Arial"/>
          <w:sz w:val="18"/>
          <w:szCs w:val="18"/>
        </w:rPr>
        <w:t xml:space="preserve">   </w:t>
      </w:r>
      <w:r>
        <w:rPr>
          <w:rFonts w:ascii="Calibri" w:hAnsi="Calibri" w:cs="Arial"/>
          <w:sz w:val="18"/>
          <w:szCs w:val="18"/>
        </w:rPr>
        <w:tab/>
        <w:t>Número de Propuestas admitidas</w:t>
      </w:r>
    </w:p>
    <w:p w:rsidR="00907FAA" w:rsidRDefault="00907FAA" w:rsidP="00907FAA">
      <w:pPr>
        <w:ind w:left="2835" w:hanging="708"/>
        <w:jc w:val="both"/>
        <w:rPr>
          <w:rFonts w:ascii="Calibri" w:hAnsi="Calibri" w:cs="Arial"/>
          <w:sz w:val="18"/>
          <w:szCs w:val="18"/>
        </w:rPr>
      </w:pPr>
      <w:r>
        <w:rPr>
          <w:rFonts w:ascii="Calibri" w:hAnsi="Calibri" w:cs="Arial"/>
          <w:sz w:val="18"/>
          <w:szCs w:val="18"/>
        </w:rPr>
        <w:fldChar w:fldCharType="begin"/>
      </w:r>
      <w:r>
        <w:rPr>
          <w:rFonts w:ascii="Calibri" w:hAnsi="Calibri" w:cs="Arial"/>
          <w:sz w:val="18"/>
          <w:szCs w:val="18"/>
        </w:rPr>
        <w:instrText xml:space="preserve"> QUOTE </w:instrText>
      </w:r>
      <w:r>
        <w:rPr>
          <w:rFonts w:ascii="Calibri" w:hAnsi="Calibri"/>
          <w:noProof/>
          <w:lang w:val="es-BO" w:eastAsia="es-BO"/>
        </w:rPr>
        <w:drawing>
          <wp:inline distT="0" distB="0" distL="0" distR="0">
            <wp:extent cx="90170" cy="135255"/>
            <wp:effectExtent l="0" t="0" r="508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2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0170" cy="135255"/>
                    </a:xfrm>
                    <a:prstGeom prst="rect">
                      <a:avLst/>
                    </a:prstGeom>
                    <a:noFill/>
                    <a:ln>
                      <a:noFill/>
                    </a:ln>
                  </pic:spPr>
                </pic:pic>
              </a:graphicData>
            </a:graphic>
          </wp:inline>
        </w:drawing>
      </w:r>
      <w:r>
        <w:rPr>
          <w:rFonts w:ascii="Calibri" w:hAnsi="Calibri" w:cs="Arial"/>
          <w:sz w:val="18"/>
          <w:szCs w:val="18"/>
        </w:rPr>
        <w:instrText xml:space="preserve"> </w:instrText>
      </w:r>
      <w:r>
        <w:rPr>
          <w:rFonts w:ascii="Calibri" w:hAnsi="Calibri" w:cs="Arial"/>
          <w:sz w:val="18"/>
          <w:szCs w:val="18"/>
        </w:rPr>
        <w:fldChar w:fldCharType="separate"/>
      </w:r>
      <w:r>
        <w:rPr>
          <w:rFonts w:ascii="Calibri" w:hAnsi="Calibri"/>
          <w:noProof/>
          <w:lang w:val="es-BO" w:eastAsia="es-BO"/>
        </w:rPr>
        <w:drawing>
          <wp:inline distT="0" distB="0" distL="0" distR="0">
            <wp:extent cx="90170" cy="135255"/>
            <wp:effectExtent l="0" t="0" r="508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2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0170" cy="135255"/>
                    </a:xfrm>
                    <a:prstGeom prst="rect">
                      <a:avLst/>
                    </a:prstGeom>
                    <a:noFill/>
                    <a:ln>
                      <a:noFill/>
                    </a:ln>
                  </pic:spPr>
                </pic:pic>
              </a:graphicData>
            </a:graphic>
          </wp:inline>
        </w:drawing>
      </w:r>
      <w:r>
        <w:rPr>
          <w:rFonts w:ascii="Calibri" w:hAnsi="Calibri" w:cs="Arial"/>
          <w:sz w:val="18"/>
          <w:szCs w:val="18"/>
        </w:rPr>
        <w:fldChar w:fldCharType="end"/>
      </w:r>
      <w:r>
        <w:rPr>
          <w:rFonts w:ascii="Calibri" w:hAnsi="Calibri" w:cs="Arial"/>
          <w:sz w:val="18"/>
          <w:szCs w:val="18"/>
        </w:rPr>
        <w:tab/>
      </w:r>
      <w:r>
        <w:rPr>
          <w:rFonts w:ascii="Calibri" w:hAnsi="Calibri" w:cs="Arial"/>
          <w:sz w:val="18"/>
          <w:szCs w:val="18"/>
        </w:rPr>
        <w:fldChar w:fldCharType="begin"/>
      </w:r>
      <w:r>
        <w:rPr>
          <w:rFonts w:ascii="Calibri" w:hAnsi="Calibri" w:cs="Arial"/>
          <w:sz w:val="18"/>
          <w:szCs w:val="18"/>
        </w:rPr>
        <w:instrText xml:space="preserve"> QUOTE </w:instrText>
      </w:r>
      <w:r>
        <w:rPr>
          <w:rFonts w:ascii="Calibri" w:hAnsi="Calibri"/>
          <w:noProof/>
          <w:lang w:val="es-BO" w:eastAsia="es-BO"/>
        </w:rPr>
        <w:drawing>
          <wp:inline distT="0" distB="0" distL="0" distR="0">
            <wp:extent cx="519430" cy="13525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2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19430" cy="135255"/>
                    </a:xfrm>
                    <a:prstGeom prst="rect">
                      <a:avLst/>
                    </a:prstGeom>
                    <a:noFill/>
                    <a:ln>
                      <a:noFill/>
                    </a:ln>
                  </pic:spPr>
                </pic:pic>
              </a:graphicData>
            </a:graphic>
          </wp:inline>
        </w:drawing>
      </w:r>
      <w:r>
        <w:rPr>
          <w:rFonts w:ascii="Calibri" w:hAnsi="Calibri" w:cs="Arial"/>
          <w:sz w:val="18"/>
          <w:szCs w:val="18"/>
        </w:rPr>
        <w:instrText xml:space="preserve"> </w:instrText>
      </w:r>
      <w:r>
        <w:rPr>
          <w:rFonts w:ascii="Calibri" w:hAnsi="Calibri" w:cs="Arial"/>
          <w:sz w:val="18"/>
          <w:szCs w:val="18"/>
        </w:rPr>
        <w:fldChar w:fldCharType="separate"/>
      </w:r>
      <w:r>
        <w:rPr>
          <w:rFonts w:ascii="Calibri" w:hAnsi="Calibri"/>
          <w:noProof/>
          <w:lang w:val="es-BO" w:eastAsia="es-BO"/>
        </w:rPr>
        <w:drawing>
          <wp:inline distT="0" distB="0" distL="0" distR="0">
            <wp:extent cx="519430" cy="13525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2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19430" cy="135255"/>
                    </a:xfrm>
                    <a:prstGeom prst="rect">
                      <a:avLst/>
                    </a:prstGeom>
                    <a:noFill/>
                    <a:ln>
                      <a:noFill/>
                    </a:ln>
                  </pic:spPr>
                </pic:pic>
              </a:graphicData>
            </a:graphic>
          </wp:inline>
        </w:drawing>
      </w:r>
      <w:r>
        <w:rPr>
          <w:rFonts w:ascii="Calibri" w:hAnsi="Calibri" w:cs="Arial"/>
          <w:sz w:val="18"/>
          <w:szCs w:val="18"/>
        </w:rPr>
        <w:fldChar w:fldCharType="end"/>
      </w:r>
      <w:r>
        <w:rPr>
          <w:rFonts w:ascii="Calibri" w:hAnsi="Calibri" w:cs="Arial"/>
          <w:sz w:val="18"/>
          <w:szCs w:val="18"/>
        </w:rPr>
        <w:t xml:space="preserve"> </w:t>
      </w:r>
    </w:p>
    <w:p w:rsidR="00907FAA" w:rsidRDefault="00907FAA" w:rsidP="00907FAA">
      <w:pPr>
        <w:ind w:left="2835" w:hanging="708"/>
        <w:jc w:val="both"/>
        <w:rPr>
          <w:rFonts w:ascii="Calibri" w:hAnsi="Calibri" w:cs="Arial"/>
          <w:sz w:val="18"/>
          <w:szCs w:val="18"/>
        </w:rPr>
      </w:pPr>
      <w:r>
        <w:rPr>
          <w:rFonts w:ascii="Calibri" w:hAnsi="Calibri" w:cs="Arial"/>
          <w:sz w:val="18"/>
          <w:szCs w:val="18"/>
        </w:rPr>
        <w:fldChar w:fldCharType="begin"/>
      </w:r>
      <w:r>
        <w:rPr>
          <w:rFonts w:ascii="Calibri" w:hAnsi="Calibri" w:cs="Arial"/>
          <w:sz w:val="18"/>
          <w:szCs w:val="18"/>
        </w:rPr>
        <w:instrText xml:space="preserve"> QUOTE </w:instrText>
      </w:r>
      <w:r>
        <w:rPr>
          <w:rFonts w:ascii="Calibri" w:hAnsi="Calibri"/>
          <w:noProof/>
          <w:lang w:val="es-BO" w:eastAsia="es-BO"/>
        </w:rPr>
        <w:drawing>
          <wp:inline distT="0" distB="0" distL="0" distR="0">
            <wp:extent cx="113030" cy="146685"/>
            <wp:effectExtent l="0" t="0" r="1270" b="571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2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13030" cy="146685"/>
                    </a:xfrm>
                    <a:prstGeom prst="rect">
                      <a:avLst/>
                    </a:prstGeom>
                    <a:noFill/>
                    <a:ln>
                      <a:noFill/>
                    </a:ln>
                  </pic:spPr>
                </pic:pic>
              </a:graphicData>
            </a:graphic>
          </wp:inline>
        </w:drawing>
      </w:r>
      <w:r>
        <w:rPr>
          <w:rFonts w:ascii="Calibri" w:hAnsi="Calibri" w:cs="Arial"/>
          <w:sz w:val="18"/>
          <w:szCs w:val="18"/>
        </w:rPr>
        <w:instrText xml:space="preserve"> </w:instrText>
      </w:r>
      <w:r>
        <w:rPr>
          <w:rFonts w:ascii="Calibri" w:hAnsi="Calibri" w:cs="Arial"/>
          <w:sz w:val="18"/>
          <w:szCs w:val="18"/>
        </w:rPr>
        <w:fldChar w:fldCharType="separate"/>
      </w:r>
      <w:r>
        <w:rPr>
          <w:rFonts w:ascii="Calibri" w:hAnsi="Calibri"/>
          <w:noProof/>
          <w:lang w:val="es-BO" w:eastAsia="es-BO"/>
        </w:rPr>
        <w:drawing>
          <wp:inline distT="0" distB="0" distL="0" distR="0">
            <wp:extent cx="113030" cy="146685"/>
            <wp:effectExtent l="0" t="0" r="1270" b="571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2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13030" cy="146685"/>
                    </a:xfrm>
                    <a:prstGeom prst="rect">
                      <a:avLst/>
                    </a:prstGeom>
                    <a:noFill/>
                    <a:ln>
                      <a:noFill/>
                    </a:ln>
                  </pic:spPr>
                </pic:pic>
              </a:graphicData>
            </a:graphic>
          </wp:inline>
        </w:drawing>
      </w:r>
      <w:r>
        <w:rPr>
          <w:rFonts w:ascii="Calibri" w:hAnsi="Calibri" w:cs="Arial"/>
          <w:sz w:val="18"/>
          <w:szCs w:val="18"/>
        </w:rPr>
        <w:fldChar w:fldCharType="end"/>
      </w:r>
      <w:r>
        <w:rPr>
          <w:rFonts w:ascii="Calibri" w:hAnsi="Calibri" w:cs="Arial"/>
          <w:sz w:val="18"/>
          <w:szCs w:val="18"/>
        </w:rPr>
        <w:t xml:space="preserve"> </w:t>
      </w:r>
      <w:r>
        <w:rPr>
          <w:rFonts w:ascii="Calibri" w:hAnsi="Calibri" w:cs="Arial"/>
          <w:sz w:val="18"/>
          <w:szCs w:val="18"/>
        </w:rPr>
        <w:tab/>
        <w:t xml:space="preserve">Puntaje de la Evaluación del Costo o Propuesta Económica del Proponente i  </w:t>
      </w:r>
    </w:p>
    <w:p w:rsidR="00907FAA" w:rsidRDefault="00907FAA" w:rsidP="00907FAA">
      <w:pPr>
        <w:tabs>
          <w:tab w:val="left" w:pos="2552"/>
        </w:tabs>
        <w:ind w:left="2835" w:hanging="708"/>
        <w:jc w:val="both"/>
        <w:rPr>
          <w:rFonts w:ascii="Calibri" w:hAnsi="Calibri" w:cs="Arial"/>
          <w:sz w:val="18"/>
          <w:szCs w:val="18"/>
        </w:rPr>
      </w:pPr>
      <w:r>
        <w:rPr>
          <w:rFonts w:ascii="Calibri" w:hAnsi="Calibri" w:cs="Arial"/>
          <w:sz w:val="18"/>
          <w:szCs w:val="18"/>
        </w:rPr>
        <w:fldChar w:fldCharType="begin"/>
      </w:r>
      <w:r>
        <w:rPr>
          <w:rFonts w:ascii="Calibri" w:hAnsi="Calibri" w:cs="Arial"/>
          <w:sz w:val="18"/>
          <w:szCs w:val="18"/>
        </w:rPr>
        <w:instrText xml:space="preserve"> QUOTE </w:instrText>
      </w:r>
      <w:r>
        <w:rPr>
          <w:rFonts w:ascii="Calibri" w:hAnsi="Calibri"/>
          <w:noProof/>
          <w:lang w:val="es-BO" w:eastAsia="es-BO"/>
        </w:rPr>
        <w:drawing>
          <wp:inline distT="0" distB="0" distL="0" distR="0">
            <wp:extent cx="203200" cy="146685"/>
            <wp:effectExtent l="0" t="0" r="6350" b="571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2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3200" cy="146685"/>
                    </a:xfrm>
                    <a:prstGeom prst="rect">
                      <a:avLst/>
                    </a:prstGeom>
                    <a:noFill/>
                    <a:ln>
                      <a:noFill/>
                    </a:ln>
                  </pic:spPr>
                </pic:pic>
              </a:graphicData>
            </a:graphic>
          </wp:inline>
        </w:drawing>
      </w:r>
      <w:r>
        <w:rPr>
          <w:rFonts w:ascii="Calibri" w:hAnsi="Calibri" w:cs="Arial"/>
          <w:sz w:val="18"/>
          <w:szCs w:val="18"/>
        </w:rPr>
        <w:instrText xml:space="preserve"> </w:instrText>
      </w:r>
      <w:r>
        <w:rPr>
          <w:rFonts w:ascii="Calibri" w:hAnsi="Calibri" w:cs="Arial"/>
          <w:sz w:val="18"/>
          <w:szCs w:val="18"/>
        </w:rPr>
        <w:fldChar w:fldCharType="separate"/>
      </w:r>
      <w:r>
        <w:rPr>
          <w:rFonts w:ascii="Calibri" w:hAnsi="Calibri"/>
          <w:noProof/>
          <w:lang w:val="es-BO" w:eastAsia="es-BO"/>
        </w:rPr>
        <w:drawing>
          <wp:inline distT="0" distB="0" distL="0" distR="0">
            <wp:extent cx="203200" cy="146685"/>
            <wp:effectExtent l="0" t="0" r="6350" b="571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2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3200" cy="146685"/>
                    </a:xfrm>
                    <a:prstGeom prst="rect">
                      <a:avLst/>
                    </a:prstGeom>
                    <a:noFill/>
                    <a:ln>
                      <a:noFill/>
                    </a:ln>
                  </pic:spPr>
                </pic:pic>
              </a:graphicData>
            </a:graphic>
          </wp:inline>
        </w:drawing>
      </w:r>
      <w:r>
        <w:rPr>
          <w:rFonts w:ascii="Calibri" w:hAnsi="Calibri" w:cs="Arial"/>
          <w:sz w:val="18"/>
          <w:szCs w:val="18"/>
        </w:rPr>
        <w:fldChar w:fldCharType="end"/>
      </w:r>
      <w:r>
        <w:rPr>
          <w:rFonts w:ascii="Calibri" w:hAnsi="Calibri" w:cs="Arial"/>
          <w:sz w:val="18"/>
          <w:szCs w:val="18"/>
        </w:rPr>
        <w:t xml:space="preserve"> </w:t>
      </w:r>
      <w:r>
        <w:rPr>
          <w:rFonts w:ascii="Calibri" w:hAnsi="Calibri" w:cs="Arial"/>
          <w:sz w:val="18"/>
          <w:szCs w:val="18"/>
        </w:rPr>
        <w:tab/>
      </w:r>
      <w:r>
        <w:rPr>
          <w:rFonts w:ascii="Calibri" w:hAnsi="Calibri" w:cs="Arial"/>
          <w:sz w:val="18"/>
          <w:szCs w:val="18"/>
        </w:rPr>
        <w:tab/>
        <w:t xml:space="preserve">Propuesta Ajustada del Proponente i  </w:t>
      </w:r>
    </w:p>
    <w:p w:rsidR="00907FAA" w:rsidRDefault="00907FAA" w:rsidP="00907FAA">
      <w:pPr>
        <w:pStyle w:val="Prrafodelista"/>
        <w:shd w:val="clear" w:color="auto" w:fill="FFFFFF"/>
        <w:tabs>
          <w:tab w:val="left" w:pos="284"/>
        </w:tabs>
        <w:ind w:left="0"/>
        <w:rPr>
          <w:rFonts w:ascii="Calibri" w:hAnsi="Calibri" w:cs="Arial"/>
          <w:sz w:val="18"/>
          <w:szCs w:val="18"/>
        </w:rPr>
      </w:pPr>
      <w:r>
        <w:rPr>
          <w:rFonts w:ascii="Calibri" w:hAnsi="Calibri"/>
          <w:noProof/>
          <w:lang w:val="es-BO" w:eastAsia="es-BO"/>
        </w:rPr>
        <w:tab/>
      </w:r>
      <w:r>
        <w:rPr>
          <w:rFonts w:ascii="Calibri" w:hAnsi="Calibri"/>
          <w:noProof/>
          <w:lang w:val="es-BO" w:eastAsia="es-BO"/>
        </w:rPr>
        <w:tab/>
      </w:r>
      <w:r>
        <w:rPr>
          <w:rFonts w:ascii="Calibri" w:hAnsi="Calibri"/>
          <w:noProof/>
          <w:lang w:val="es-BO" w:eastAsia="es-BO"/>
        </w:rPr>
        <w:tab/>
      </w:r>
      <w:r>
        <w:rPr>
          <w:rFonts w:ascii="Calibri" w:hAnsi="Calibri"/>
          <w:noProof/>
          <w:lang w:val="es-BO" w:eastAsia="es-BO"/>
        </w:rPr>
        <w:tab/>
      </w:r>
      <w:r>
        <w:rPr>
          <w:rFonts w:ascii="Calibri" w:hAnsi="Calibri"/>
          <w:noProof/>
          <w:lang w:val="es-BO" w:eastAsia="es-BO"/>
        </w:rPr>
        <w:drawing>
          <wp:inline distT="0" distB="0" distL="0" distR="0">
            <wp:extent cx="372745" cy="135255"/>
            <wp:effectExtent l="0" t="0" r="825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a:picLocks noChangeAspect="1" noChangeArrowheads="1"/>
                    </pic:cNvPicPr>
                  </pic:nvPicPr>
                  <pic:blipFill>
                    <a:blip r:embed="rId2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72745" cy="135255"/>
                    </a:xfrm>
                    <a:prstGeom prst="rect">
                      <a:avLst/>
                    </a:prstGeom>
                    <a:noFill/>
                    <a:ln>
                      <a:noFill/>
                    </a:ln>
                  </pic:spPr>
                </pic:pic>
              </a:graphicData>
            </a:graphic>
          </wp:inline>
        </w:drawing>
      </w:r>
      <w:r>
        <w:rPr>
          <w:rFonts w:ascii="Calibri" w:hAnsi="Calibri" w:cs="Arial"/>
          <w:sz w:val="18"/>
          <w:szCs w:val="18"/>
        </w:rPr>
        <w:fldChar w:fldCharType="begin"/>
      </w:r>
      <w:r>
        <w:rPr>
          <w:rFonts w:ascii="Calibri" w:hAnsi="Calibri" w:cs="Arial"/>
          <w:sz w:val="18"/>
          <w:szCs w:val="18"/>
        </w:rPr>
        <w:instrText xml:space="preserve"> QUOTE </w:instrText>
      </w:r>
      <w:r>
        <w:rPr>
          <w:rFonts w:ascii="Calibri" w:hAnsi="Calibri"/>
          <w:noProof/>
          <w:lang w:val="es-BO" w:eastAsia="es-BO"/>
        </w:rPr>
        <w:drawing>
          <wp:inline distT="0" distB="0" distL="0" distR="0">
            <wp:extent cx="372745" cy="135255"/>
            <wp:effectExtent l="0" t="0" r="825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2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72745" cy="135255"/>
                    </a:xfrm>
                    <a:prstGeom prst="rect">
                      <a:avLst/>
                    </a:prstGeom>
                    <a:noFill/>
                    <a:ln>
                      <a:noFill/>
                    </a:ln>
                  </pic:spPr>
                </pic:pic>
              </a:graphicData>
            </a:graphic>
          </wp:inline>
        </w:drawing>
      </w:r>
      <w:r>
        <w:rPr>
          <w:rFonts w:ascii="Calibri" w:hAnsi="Calibri" w:cs="Arial"/>
          <w:sz w:val="18"/>
          <w:szCs w:val="18"/>
        </w:rPr>
        <w:instrText xml:space="preserve"> </w:instrText>
      </w:r>
      <w:r>
        <w:rPr>
          <w:rFonts w:ascii="Calibri" w:hAnsi="Calibri" w:cs="Arial"/>
          <w:sz w:val="18"/>
          <w:szCs w:val="18"/>
        </w:rPr>
        <w:fldChar w:fldCharType="end"/>
      </w:r>
      <w:r>
        <w:rPr>
          <w:rFonts w:ascii="Calibri" w:hAnsi="Calibri" w:cs="Arial"/>
          <w:sz w:val="18"/>
          <w:szCs w:val="18"/>
        </w:rPr>
        <w:tab/>
        <w:t>Propuesta Ajustada de Menor Valor</w:t>
      </w:r>
    </w:p>
    <w:p w:rsidR="00907FAA" w:rsidRPr="0091137E" w:rsidRDefault="00907FAA" w:rsidP="00907FAA">
      <w:pPr>
        <w:pStyle w:val="Prrafodelista"/>
        <w:shd w:val="clear" w:color="auto" w:fill="FFFFFF"/>
        <w:tabs>
          <w:tab w:val="left" w:pos="284"/>
        </w:tabs>
        <w:ind w:left="0"/>
        <w:jc w:val="center"/>
        <w:rPr>
          <w:rFonts w:ascii="Calibri" w:hAnsi="Calibri" w:cs="Arial"/>
          <w:sz w:val="12"/>
          <w:szCs w:val="18"/>
        </w:rPr>
      </w:pPr>
    </w:p>
    <w:p w:rsidR="00907FAA" w:rsidRDefault="00907FAA" w:rsidP="00907FAA">
      <w:pPr>
        <w:jc w:val="both"/>
        <w:rPr>
          <w:rFonts w:ascii="Calibri" w:hAnsi="Calibri" w:cs="Arial"/>
          <w:b/>
          <w:lang w:val="es-ES_tradnl"/>
        </w:rPr>
      </w:pPr>
      <w:r w:rsidRPr="0094408E">
        <w:rPr>
          <w:rFonts w:ascii="Calibri" w:hAnsi="Calibri" w:cs="Arial"/>
          <w:b/>
          <w:lang w:val="es-ES_tradnl"/>
        </w:rPr>
        <w:t>ESTOS TÉRMINOS DE REFERENCIA, SON ENUNCIATIVOS Y DE ORIENTACIÓN, NO SON LIMITATIVOS, POR LO QUE EL PROPONENTE SI ASI LO DESEA Y A OBJETO DE DEMOSTRAR SU HABILIDAD EN LA PRESTACIÓN DEL SERVICIO PUEDE MEJORARLOS, OPTIMIZANDO EL USO DE LOS RECURSOS.</w:t>
      </w:r>
    </w:p>
    <w:p w:rsidR="00907FAA" w:rsidRDefault="00907FAA" w:rsidP="00907FAA">
      <w:pPr>
        <w:jc w:val="both"/>
        <w:rPr>
          <w:rFonts w:ascii="Calibri" w:hAnsi="Calibri" w:cs="Arial"/>
          <w:b/>
          <w:lang w:val="es-ES_tradnl"/>
        </w:rPr>
      </w:pP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39"/>
      </w:tblGrid>
      <w:tr w:rsidR="00907FAA" w:rsidRPr="00CE2E7C" w:rsidTr="001477C6">
        <w:trPr>
          <w:trHeight w:val="406"/>
        </w:trPr>
        <w:tc>
          <w:tcPr>
            <w:tcW w:w="9039" w:type="dxa"/>
            <w:shd w:val="clear" w:color="auto" w:fill="00B0F0"/>
            <w:vAlign w:val="center"/>
          </w:tcPr>
          <w:p w:rsidR="00907FAA" w:rsidRPr="00CE2E7C" w:rsidRDefault="00907FAA" w:rsidP="001477C6">
            <w:pPr>
              <w:rPr>
                <w:rFonts w:cs="Calibri"/>
                <w:szCs w:val="22"/>
              </w:rPr>
            </w:pPr>
            <w:r w:rsidRPr="00CE2E7C">
              <w:rPr>
                <w:rFonts w:cs="Calibri"/>
                <w:b/>
                <w:bCs/>
                <w:szCs w:val="22"/>
              </w:rPr>
              <w:lastRenderedPageBreak/>
              <w:t>VALIDACIONES</w:t>
            </w:r>
          </w:p>
        </w:tc>
      </w:tr>
      <w:tr w:rsidR="00907FAA" w:rsidRPr="00CE2E7C" w:rsidTr="001477C6">
        <w:trPr>
          <w:trHeight w:val="406"/>
        </w:trPr>
        <w:tc>
          <w:tcPr>
            <w:tcW w:w="9039" w:type="dxa"/>
            <w:shd w:val="clear" w:color="auto" w:fill="auto"/>
            <w:vAlign w:val="center"/>
          </w:tcPr>
          <w:p w:rsidR="00907FAA" w:rsidRPr="00D540F4" w:rsidRDefault="00907FAA" w:rsidP="001477C6">
            <w:pPr>
              <w:rPr>
                <w:rFonts w:cs="Calibri"/>
                <w:sz w:val="22"/>
                <w:szCs w:val="22"/>
              </w:rPr>
            </w:pPr>
            <w:r w:rsidRPr="00D540F4">
              <w:rPr>
                <w:rFonts w:cs="Calibri"/>
                <w:b/>
                <w:sz w:val="22"/>
                <w:szCs w:val="22"/>
              </w:rPr>
              <w:t xml:space="preserve">ANEXO 1: </w:t>
            </w:r>
            <w:r w:rsidRPr="00D540F4">
              <w:rPr>
                <w:rFonts w:cs="Calibri"/>
                <w:sz w:val="22"/>
                <w:szCs w:val="22"/>
              </w:rPr>
              <w:t>VALIDACIÓN DE SEGUROS</w:t>
            </w:r>
          </w:p>
          <w:p w:rsidR="00907FAA" w:rsidRPr="00D540F4" w:rsidRDefault="00907FAA" w:rsidP="001477C6">
            <w:pPr>
              <w:autoSpaceDE w:val="0"/>
              <w:autoSpaceDN w:val="0"/>
              <w:adjustRightInd w:val="0"/>
              <w:rPr>
                <w:rFonts w:cs="Calibri"/>
                <w:sz w:val="22"/>
                <w:szCs w:val="22"/>
              </w:rPr>
            </w:pPr>
            <w:r w:rsidRPr="00D540F4">
              <w:rPr>
                <w:rFonts w:cs="Calibri"/>
                <w:b/>
                <w:sz w:val="22"/>
                <w:szCs w:val="22"/>
              </w:rPr>
              <w:t xml:space="preserve">ANEXO 2: </w:t>
            </w:r>
            <w:r w:rsidRPr="00D540F4">
              <w:rPr>
                <w:rFonts w:cs="Calibri"/>
                <w:sz w:val="22"/>
                <w:szCs w:val="22"/>
              </w:rPr>
              <w:t>VALIDACIÓN DE MEDIO AMBIENTE</w:t>
            </w:r>
          </w:p>
          <w:p w:rsidR="00907FAA" w:rsidRPr="00D540F4" w:rsidRDefault="00907FAA" w:rsidP="001477C6">
            <w:pPr>
              <w:autoSpaceDE w:val="0"/>
              <w:autoSpaceDN w:val="0"/>
              <w:adjustRightInd w:val="0"/>
              <w:rPr>
                <w:rFonts w:cs="Calibri"/>
                <w:b/>
                <w:sz w:val="22"/>
                <w:szCs w:val="22"/>
              </w:rPr>
            </w:pPr>
            <w:r w:rsidRPr="00D540F4">
              <w:rPr>
                <w:rFonts w:cs="Calibri"/>
                <w:b/>
                <w:sz w:val="22"/>
                <w:szCs w:val="22"/>
              </w:rPr>
              <w:t xml:space="preserve">ANEXO 3:  </w:t>
            </w:r>
            <w:r w:rsidRPr="00D540F4">
              <w:rPr>
                <w:rFonts w:cs="Calibri"/>
                <w:sz w:val="22"/>
                <w:szCs w:val="22"/>
              </w:rPr>
              <w:t>VALIDACIÓN DE FACTURACIÓN Y TRIBUTOS</w:t>
            </w:r>
          </w:p>
          <w:p w:rsidR="00907FAA" w:rsidRPr="00D540F4" w:rsidRDefault="00907FAA" w:rsidP="001477C6">
            <w:pPr>
              <w:rPr>
                <w:rFonts w:cs="Calibri"/>
                <w:sz w:val="22"/>
                <w:szCs w:val="22"/>
              </w:rPr>
            </w:pPr>
            <w:r w:rsidRPr="00D540F4">
              <w:rPr>
                <w:rFonts w:cs="Calibri"/>
                <w:b/>
                <w:sz w:val="22"/>
                <w:szCs w:val="22"/>
              </w:rPr>
              <w:t xml:space="preserve">ANEXO 4: </w:t>
            </w:r>
            <w:r w:rsidRPr="00D540F4">
              <w:rPr>
                <w:rFonts w:cs="Calibri"/>
                <w:sz w:val="22"/>
                <w:szCs w:val="22"/>
              </w:rPr>
              <w:t>VALIDACIÓN DE GARANTIAS FINANCIERAS</w:t>
            </w:r>
          </w:p>
          <w:p w:rsidR="00907FAA" w:rsidRPr="00CE2E7C" w:rsidRDefault="00907FAA" w:rsidP="001477C6">
            <w:pPr>
              <w:rPr>
                <w:rFonts w:cs="Calibri"/>
                <w:szCs w:val="22"/>
              </w:rPr>
            </w:pPr>
            <w:r w:rsidRPr="00D540F4">
              <w:rPr>
                <w:rFonts w:cs="Calibri"/>
                <w:b/>
                <w:sz w:val="22"/>
                <w:szCs w:val="22"/>
              </w:rPr>
              <w:t xml:space="preserve">ANEXO 5: </w:t>
            </w:r>
            <w:r w:rsidRPr="00D540F4">
              <w:rPr>
                <w:rFonts w:cs="Calibri"/>
                <w:sz w:val="22"/>
                <w:szCs w:val="22"/>
              </w:rPr>
              <w:t>SEGURIDAD, SALUD OCUPACIONAL Y MEDIO AMBIENTE</w:t>
            </w:r>
          </w:p>
        </w:tc>
      </w:tr>
    </w:tbl>
    <w:p w:rsidR="00907FAA" w:rsidRPr="00CE2E7C" w:rsidRDefault="00907FAA" w:rsidP="00907FAA">
      <w:pPr>
        <w:jc w:val="both"/>
        <w:rPr>
          <w:rFonts w:ascii="Calibri" w:hAnsi="Calibri" w:cs="Arial"/>
          <w:b/>
        </w:rPr>
      </w:pPr>
    </w:p>
    <w:p w:rsidR="00907FAA" w:rsidRPr="00CE2E7C" w:rsidRDefault="00907FAA" w:rsidP="00907FAA">
      <w:pPr>
        <w:jc w:val="both"/>
        <w:rPr>
          <w:rFonts w:ascii="Calibri" w:hAnsi="Calibri" w:cs="Arial"/>
          <w:b/>
          <w:lang w:val="es-ES_tradnl"/>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64"/>
      </w:tblGrid>
      <w:tr w:rsidR="00907FAA" w:rsidRPr="00CE2E7C" w:rsidTr="001477C6">
        <w:trPr>
          <w:trHeight w:val="418"/>
        </w:trPr>
        <w:tc>
          <w:tcPr>
            <w:tcW w:w="9464" w:type="dxa"/>
            <w:tcBorders>
              <w:top w:val="single" w:sz="4" w:space="0" w:color="auto"/>
              <w:left w:val="single" w:sz="4" w:space="0" w:color="auto"/>
              <w:bottom w:val="single" w:sz="4" w:space="0" w:color="auto"/>
              <w:right w:val="single" w:sz="4" w:space="0" w:color="auto"/>
            </w:tcBorders>
            <w:shd w:val="clear" w:color="auto" w:fill="BDD6EE"/>
            <w:vAlign w:val="center"/>
          </w:tcPr>
          <w:p w:rsidR="00907FAA" w:rsidRPr="00CE2E7C" w:rsidRDefault="00907FAA" w:rsidP="001477C6">
            <w:pPr>
              <w:autoSpaceDE w:val="0"/>
              <w:autoSpaceDN w:val="0"/>
              <w:adjustRightInd w:val="0"/>
              <w:jc w:val="center"/>
              <w:rPr>
                <w:rFonts w:ascii="Calibri" w:hAnsi="Calibri" w:cs="Arial"/>
                <w:b/>
                <w:iCs/>
                <w:sz w:val="22"/>
              </w:rPr>
            </w:pPr>
            <w:r w:rsidRPr="00CE2E7C">
              <w:rPr>
                <w:rFonts w:ascii="Calibri" w:hAnsi="Calibri" w:cs="Arial"/>
                <w:b/>
                <w:iCs/>
                <w:sz w:val="22"/>
              </w:rPr>
              <w:t xml:space="preserve">ANEXO 1 </w:t>
            </w:r>
          </w:p>
          <w:p w:rsidR="00907FAA" w:rsidRPr="00CE2E7C" w:rsidRDefault="00907FAA" w:rsidP="001477C6">
            <w:pPr>
              <w:autoSpaceDE w:val="0"/>
              <w:autoSpaceDN w:val="0"/>
              <w:adjustRightInd w:val="0"/>
              <w:jc w:val="center"/>
              <w:rPr>
                <w:rFonts w:ascii="Calibri" w:hAnsi="Calibri" w:cs="Arial"/>
                <w:iCs/>
                <w:sz w:val="22"/>
              </w:rPr>
            </w:pPr>
            <w:r w:rsidRPr="00CE2E7C">
              <w:rPr>
                <w:rFonts w:ascii="Calibri" w:hAnsi="Calibri" w:cs="Arial"/>
                <w:b/>
                <w:iCs/>
                <w:sz w:val="22"/>
              </w:rPr>
              <w:t>VALIDACIÓN DE SEGUROS</w:t>
            </w:r>
          </w:p>
        </w:tc>
      </w:tr>
      <w:tr w:rsidR="00907FAA" w:rsidRPr="00CE2E7C" w:rsidTr="001477C6">
        <w:trPr>
          <w:trHeight w:val="409"/>
        </w:trPr>
        <w:tc>
          <w:tcPr>
            <w:tcW w:w="9464" w:type="dxa"/>
            <w:tcBorders>
              <w:top w:val="single" w:sz="4" w:space="0" w:color="auto"/>
              <w:left w:val="single" w:sz="4" w:space="0" w:color="auto"/>
              <w:bottom w:val="single" w:sz="4" w:space="0" w:color="auto"/>
              <w:right w:val="single" w:sz="4" w:space="0" w:color="auto"/>
            </w:tcBorders>
            <w:shd w:val="clear" w:color="auto" w:fill="auto"/>
            <w:vAlign w:val="center"/>
          </w:tcPr>
          <w:p w:rsidR="00907FAA" w:rsidRPr="00CE2E7C" w:rsidRDefault="00907FAA" w:rsidP="001477C6">
            <w:pPr>
              <w:rPr>
                <w:rFonts w:ascii="Calibri" w:eastAsia="Calibri" w:hAnsi="Calibri" w:cs="Arial"/>
                <w:iCs/>
                <w:sz w:val="22"/>
              </w:rPr>
            </w:pPr>
            <w:r w:rsidRPr="00CE2E7C">
              <w:rPr>
                <w:rFonts w:ascii="Calibri" w:eastAsia="Calibri" w:hAnsi="Calibri" w:cs="Arial"/>
                <w:iCs/>
                <w:sz w:val="22"/>
              </w:rPr>
              <w:t>El supervisor adjudicado, deberá presentar y mantener vigente de forma ininterrumpida durante todo el periodo del contrato la Póliza de Seguro especificada a continuación:</w:t>
            </w:r>
          </w:p>
          <w:p w:rsidR="00907FAA" w:rsidRPr="00CE2E7C" w:rsidRDefault="00907FAA" w:rsidP="001477C6">
            <w:pPr>
              <w:rPr>
                <w:rFonts w:ascii="Calibri" w:hAnsi="Calibri" w:cs="Arial"/>
                <w:iCs/>
                <w:sz w:val="22"/>
              </w:rPr>
            </w:pPr>
          </w:p>
          <w:p w:rsidR="00907FAA" w:rsidRPr="00CE2E7C" w:rsidRDefault="00907FAA" w:rsidP="005A650E">
            <w:pPr>
              <w:numPr>
                <w:ilvl w:val="1"/>
                <w:numId w:val="41"/>
              </w:numPr>
              <w:rPr>
                <w:rFonts w:ascii="Calibri" w:eastAsia="Calibri" w:hAnsi="Calibri" w:cs="Arial"/>
                <w:b/>
                <w:iCs/>
                <w:sz w:val="22"/>
              </w:rPr>
            </w:pPr>
            <w:r w:rsidRPr="00CE2E7C">
              <w:rPr>
                <w:rFonts w:ascii="Calibri" w:hAnsi="Calibri" w:cs="Arial"/>
                <w:iCs/>
                <w:sz w:val="22"/>
              </w:rPr>
              <w:t xml:space="preserve"> </w:t>
            </w:r>
            <w:r w:rsidRPr="00CE2E7C">
              <w:rPr>
                <w:rFonts w:ascii="Calibri" w:eastAsia="Calibri" w:hAnsi="Calibri" w:cs="Arial"/>
                <w:b/>
                <w:iCs/>
                <w:sz w:val="22"/>
              </w:rPr>
              <w:t xml:space="preserve">PÓLIZA DE ACCIDENTES PERSONALES. </w:t>
            </w:r>
          </w:p>
          <w:p w:rsidR="00907FAA" w:rsidRPr="00CE2E7C" w:rsidRDefault="00907FAA" w:rsidP="001477C6">
            <w:pPr>
              <w:rPr>
                <w:rFonts w:ascii="Calibri" w:eastAsia="Calibri" w:hAnsi="Calibri" w:cs="Arial"/>
                <w:iCs/>
                <w:sz w:val="22"/>
              </w:rPr>
            </w:pPr>
          </w:p>
          <w:p w:rsidR="00907FAA" w:rsidRPr="00CE2E7C" w:rsidRDefault="00907FAA" w:rsidP="001477C6">
            <w:pPr>
              <w:jc w:val="both"/>
              <w:rPr>
                <w:rFonts w:ascii="Calibri" w:eastAsia="Calibri" w:hAnsi="Calibri" w:cs="Arial"/>
                <w:iCs/>
                <w:sz w:val="22"/>
              </w:rPr>
            </w:pPr>
            <w:r w:rsidRPr="00CE2E7C">
              <w:rPr>
                <w:rFonts w:ascii="Calibri" w:eastAsia="Calibri" w:hAnsi="Calibri" w:cs="Arial"/>
                <w:iCs/>
                <w:sz w:val="22"/>
              </w:rPr>
              <w:t>El Supervisor y/o los funcionarios y/</w:t>
            </w:r>
            <w:proofErr w:type="gramStart"/>
            <w:r w:rsidRPr="00CE2E7C">
              <w:rPr>
                <w:rFonts w:ascii="Calibri" w:eastAsia="Calibri" w:hAnsi="Calibri" w:cs="Arial"/>
                <w:iCs/>
                <w:sz w:val="22"/>
              </w:rPr>
              <w:t>o  trabajadores</w:t>
            </w:r>
            <w:proofErr w:type="gramEnd"/>
            <w:r w:rsidRPr="00CE2E7C">
              <w:rPr>
                <w:rFonts w:ascii="Calibri" w:eastAsia="Calibri" w:hAnsi="Calibri" w:cs="Arial"/>
                <w:iCs/>
                <w:sz w:val="22"/>
              </w:rPr>
              <w:t xml:space="preserve"> que efectúen el trabajo de Supervisión, deberán estar cubiertos bajo el Seguro de Accidentes Personales (que cubra gastos médicos, invalides parcial permanente, invalidez total permanente y muerte), por lesiones corporales sufridos como consecuencia directa e inmediata de los accidentes que ocurran en el desempeño de su trabajo. </w:t>
            </w:r>
          </w:p>
          <w:p w:rsidR="00907FAA" w:rsidRPr="00CE2E7C" w:rsidRDefault="00907FAA" w:rsidP="001477C6">
            <w:pPr>
              <w:rPr>
                <w:rFonts w:ascii="Calibri" w:eastAsia="Calibri" w:hAnsi="Calibri" w:cs="Arial"/>
                <w:iCs/>
                <w:sz w:val="22"/>
              </w:rPr>
            </w:pPr>
            <w:r w:rsidRPr="00CE2E7C">
              <w:rPr>
                <w:rFonts w:ascii="Calibri" w:eastAsia="Calibri" w:hAnsi="Calibri" w:cs="Arial"/>
                <w:iCs/>
                <w:sz w:val="22"/>
              </w:rPr>
              <w:t> </w:t>
            </w:r>
          </w:p>
          <w:p w:rsidR="00907FAA" w:rsidRPr="00CE2E7C" w:rsidRDefault="00907FAA" w:rsidP="005A650E">
            <w:pPr>
              <w:numPr>
                <w:ilvl w:val="1"/>
                <w:numId w:val="41"/>
              </w:numPr>
              <w:rPr>
                <w:rFonts w:ascii="Calibri" w:eastAsia="Calibri" w:hAnsi="Calibri" w:cs="Arial"/>
                <w:b/>
                <w:iCs/>
                <w:sz w:val="22"/>
              </w:rPr>
            </w:pPr>
            <w:r w:rsidRPr="00CE2E7C">
              <w:rPr>
                <w:rFonts w:ascii="Calibri" w:eastAsia="Calibri" w:hAnsi="Calibri" w:cs="Arial"/>
                <w:b/>
                <w:iCs/>
                <w:sz w:val="22"/>
              </w:rPr>
              <w:t>CONDICIONES ADICIONALES</w:t>
            </w:r>
          </w:p>
          <w:p w:rsidR="00907FAA" w:rsidRPr="00CE2E7C" w:rsidRDefault="00907FAA" w:rsidP="001477C6">
            <w:pPr>
              <w:rPr>
                <w:rFonts w:ascii="Calibri" w:eastAsia="Calibri" w:hAnsi="Calibri" w:cs="Arial"/>
                <w:iCs/>
                <w:sz w:val="22"/>
              </w:rPr>
            </w:pPr>
            <w:r w:rsidRPr="00CE2E7C">
              <w:rPr>
                <w:rFonts w:ascii="Calibri" w:eastAsia="Calibri" w:hAnsi="Calibri" w:cs="Arial"/>
                <w:iCs/>
                <w:sz w:val="22"/>
              </w:rPr>
              <w:t> </w:t>
            </w:r>
          </w:p>
          <w:p w:rsidR="00907FAA" w:rsidRPr="00CE2E7C" w:rsidRDefault="00907FAA" w:rsidP="001477C6">
            <w:pPr>
              <w:jc w:val="both"/>
              <w:rPr>
                <w:rFonts w:ascii="Calibri" w:eastAsia="Calibri" w:hAnsi="Calibri" w:cs="Arial"/>
                <w:iCs/>
                <w:sz w:val="22"/>
              </w:rPr>
            </w:pPr>
            <w:r w:rsidRPr="00CE2E7C">
              <w:rPr>
                <w:rFonts w:ascii="Calibri" w:eastAsia="Calibri" w:hAnsi="Calibri" w:cs="Arial"/>
                <w:iCs/>
                <w:sz w:val="22"/>
              </w:rPr>
              <w:t xml:space="preserve">De suspenderse por cualquier razón la vigencia o cobertura de la Póliza nominada precedentemente, o bien se presente la existencias de eventos no cubiertos por la misma; </w:t>
            </w:r>
            <w:proofErr w:type="gramStart"/>
            <w:r w:rsidRPr="00CE2E7C">
              <w:rPr>
                <w:rFonts w:ascii="Calibri" w:eastAsia="Calibri" w:hAnsi="Calibri" w:cs="Arial"/>
                <w:iCs/>
                <w:sz w:val="22"/>
              </w:rPr>
              <w:t>el  adjudicado</w:t>
            </w:r>
            <w:proofErr w:type="gramEnd"/>
            <w:r w:rsidRPr="00CE2E7C">
              <w:rPr>
                <w:rFonts w:ascii="Calibri" w:eastAsia="Calibri" w:hAnsi="Calibri" w:cs="Arial"/>
                <w:iCs/>
                <w:sz w:val="22"/>
              </w:rPr>
              <w:t xml:space="preserve"> Supervisor se hace enteramente responsable frente a YPFB por todos los accidentes que puedan  sufrir y/</w:t>
            </w:r>
            <w:proofErr w:type="spellStart"/>
            <w:r w:rsidRPr="00CE2E7C">
              <w:rPr>
                <w:rFonts w:ascii="Calibri" w:eastAsia="Calibri" w:hAnsi="Calibri" w:cs="Arial"/>
                <w:iCs/>
                <w:sz w:val="22"/>
              </w:rPr>
              <w:t>o</w:t>
            </w:r>
            <w:proofErr w:type="spellEnd"/>
            <w:r w:rsidRPr="00CE2E7C">
              <w:rPr>
                <w:rFonts w:ascii="Calibri" w:eastAsia="Calibri" w:hAnsi="Calibri" w:cs="Arial"/>
                <w:iCs/>
                <w:sz w:val="22"/>
              </w:rPr>
              <w:t xml:space="preserve"> ocasionar en el desempeño de sus funciones.  </w:t>
            </w:r>
          </w:p>
          <w:p w:rsidR="00907FAA" w:rsidRPr="00CE2E7C" w:rsidRDefault="00907FAA" w:rsidP="001477C6">
            <w:pPr>
              <w:rPr>
                <w:rFonts w:ascii="Calibri" w:eastAsia="Calibri" w:hAnsi="Calibri" w:cs="Arial"/>
                <w:iCs/>
                <w:sz w:val="22"/>
              </w:rPr>
            </w:pPr>
            <w:r w:rsidRPr="00CE2E7C">
              <w:rPr>
                <w:rFonts w:ascii="Calibri" w:eastAsia="Calibri" w:hAnsi="Calibri" w:cs="Arial"/>
                <w:iCs/>
                <w:sz w:val="22"/>
              </w:rPr>
              <w:t> </w:t>
            </w:r>
          </w:p>
          <w:p w:rsidR="00907FAA" w:rsidRPr="00CE2E7C" w:rsidRDefault="00907FAA" w:rsidP="001477C6">
            <w:pPr>
              <w:rPr>
                <w:rFonts w:ascii="Calibri" w:hAnsi="Calibri" w:cs="Arial"/>
                <w:iCs/>
                <w:sz w:val="22"/>
              </w:rPr>
            </w:pPr>
            <w:r w:rsidRPr="00CE2E7C">
              <w:rPr>
                <w:rFonts w:ascii="Calibri" w:eastAsia="Calibri" w:hAnsi="Calibri" w:cs="Arial"/>
                <w:iCs/>
                <w:sz w:val="22"/>
              </w:rPr>
              <w:t>El adjudicado, deberá entregar una copia de la citada póliza a YPFB antes de la suscripción del contrato.</w:t>
            </w:r>
          </w:p>
        </w:tc>
      </w:tr>
      <w:tr w:rsidR="00907FAA" w:rsidRPr="00CE2E7C" w:rsidTr="001477C6">
        <w:trPr>
          <w:trHeight w:val="851"/>
        </w:trPr>
        <w:tc>
          <w:tcPr>
            <w:tcW w:w="9464" w:type="dxa"/>
            <w:tcBorders>
              <w:top w:val="single" w:sz="4" w:space="0" w:color="auto"/>
              <w:left w:val="single" w:sz="4" w:space="0" w:color="auto"/>
              <w:bottom w:val="single" w:sz="4" w:space="0" w:color="auto"/>
              <w:right w:val="single" w:sz="4" w:space="0" w:color="auto"/>
            </w:tcBorders>
            <w:shd w:val="clear" w:color="auto" w:fill="DBE5F1"/>
            <w:vAlign w:val="center"/>
          </w:tcPr>
          <w:p w:rsidR="00907FAA" w:rsidRPr="00CE2E7C" w:rsidRDefault="00907FAA" w:rsidP="001477C6">
            <w:pPr>
              <w:ind w:left="708"/>
              <w:jc w:val="center"/>
              <w:rPr>
                <w:rFonts w:ascii="Calibri" w:hAnsi="Calibri" w:cs="Arial"/>
                <w:b/>
                <w:iCs/>
                <w:sz w:val="22"/>
              </w:rPr>
            </w:pPr>
            <w:r w:rsidRPr="00CE2E7C">
              <w:rPr>
                <w:rFonts w:ascii="Calibri" w:hAnsi="Calibri" w:cs="Arial"/>
                <w:b/>
                <w:iCs/>
                <w:sz w:val="22"/>
              </w:rPr>
              <w:t xml:space="preserve">ANEXO 2 </w:t>
            </w:r>
          </w:p>
          <w:p w:rsidR="00907FAA" w:rsidRPr="00CE2E7C" w:rsidRDefault="00907FAA" w:rsidP="001477C6">
            <w:pPr>
              <w:ind w:left="708"/>
              <w:jc w:val="center"/>
              <w:rPr>
                <w:rFonts w:ascii="Calibri" w:hAnsi="Calibri" w:cs="Arial"/>
                <w:iCs/>
                <w:sz w:val="22"/>
              </w:rPr>
            </w:pPr>
            <w:r w:rsidRPr="00CE2E7C">
              <w:rPr>
                <w:rFonts w:ascii="Calibri" w:hAnsi="Calibri" w:cs="Arial"/>
                <w:b/>
                <w:iCs/>
                <w:sz w:val="22"/>
              </w:rPr>
              <w:t>VALIDACIÓN DE MEDIO AMBIENTE</w:t>
            </w:r>
          </w:p>
        </w:tc>
      </w:tr>
      <w:tr w:rsidR="00907FAA" w:rsidRPr="00CE2E7C" w:rsidTr="001477C6">
        <w:trPr>
          <w:trHeight w:val="409"/>
        </w:trPr>
        <w:tc>
          <w:tcPr>
            <w:tcW w:w="9464" w:type="dxa"/>
            <w:tcBorders>
              <w:top w:val="single" w:sz="4" w:space="0" w:color="auto"/>
              <w:left w:val="single" w:sz="4" w:space="0" w:color="auto"/>
              <w:bottom w:val="single" w:sz="4" w:space="0" w:color="auto"/>
              <w:right w:val="single" w:sz="4" w:space="0" w:color="auto"/>
            </w:tcBorders>
            <w:shd w:val="clear" w:color="auto" w:fill="auto"/>
            <w:vAlign w:val="center"/>
          </w:tcPr>
          <w:p w:rsidR="00907FAA" w:rsidRPr="00CE2E7C" w:rsidRDefault="00907FAA" w:rsidP="001477C6">
            <w:pPr>
              <w:jc w:val="both"/>
              <w:rPr>
                <w:rFonts w:ascii="Calibri" w:hAnsi="Calibri" w:cs="Calibri"/>
                <w:b/>
                <w:sz w:val="22"/>
                <w:szCs w:val="22"/>
              </w:rPr>
            </w:pPr>
            <w:r w:rsidRPr="00CE2E7C">
              <w:rPr>
                <w:rFonts w:ascii="Calibri" w:hAnsi="Calibri" w:cs="Calibri"/>
                <w:b/>
                <w:sz w:val="22"/>
                <w:szCs w:val="22"/>
              </w:rPr>
              <w:t>SUPERVISION</w:t>
            </w:r>
          </w:p>
          <w:p w:rsidR="00907FAA" w:rsidRPr="00CE2E7C" w:rsidRDefault="00907FAA" w:rsidP="001477C6">
            <w:pPr>
              <w:jc w:val="both"/>
              <w:rPr>
                <w:rFonts w:ascii="Calibri" w:hAnsi="Calibri" w:cs="Calibri"/>
                <w:sz w:val="22"/>
                <w:szCs w:val="22"/>
                <w:lang w:val="es-BO"/>
              </w:rPr>
            </w:pPr>
            <w:r w:rsidRPr="00CE2E7C">
              <w:rPr>
                <w:rFonts w:ascii="Calibri" w:hAnsi="Calibri" w:cs="Calibri"/>
                <w:sz w:val="22"/>
                <w:szCs w:val="22"/>
              </w:rPr>
              <w:t>La SUPERVISION es responsable de hacer cumplir en el proyecto todas las disposiciones técnicas y administrativas establecidas en la legislación ambiental vigente, como también la reglamentación sectorial, normativa conexa y todo instrumento legal promulgado durante el periodo de vigencia del CONTRATO, en relación a la prevención y control de la calidad ambiental, seguridad y salud ocupacional. Para el efecto, la SUPERVISION solicitará a la empresa adjudicada, informes, planillas, registros, comprobantes y toda aquella documentación de respaldo que permita demostrar el cumplimiento de la legislación aplicable.</w:t>
            </w:r>
          </w:p>
          <w:p w:rsidR="00907FAA" w:rsidRPr="00CE2E7C" w:rsidRDefault="00907FAA" w:rsidP="001477C6">
            <w:pPr>
              <w:jc w:val="both"/>
              <w:rPr>
                <w:rFonts w:ascii="Calibri" w:eastAsia="Calibri" w:hAnsi="Calibri" w:cs="Calibri"/>
                <w:sz w:val="22"/>
                <w:szCs w:val="22"/>
              </w:rPr>
            </w:pPr>
            <w:r w:rsidRPr="00CE2E7C">
              <w:rPr>
                <w:rFonts w:ascii="Calibri" w:hAnsi="Calibri" w:cs="Calibri"/>
                <w:sz w:val="22"/>
                <w:szCs w:val="22"/>
              </w:rPr>
              <w:t>La SUPERVISIÓN es responsable de hacer cumplir en el proyecto los compromisos ambientales, de seguridad industrial y salud ocupacional, aprobados a través del Documento Ambiental (PPM-PASA, Manifiesto Ambiental, Certificado de Dispensación, entre otros) del proyecto, como también las disposiciones emitidas por la Autoridad Ambiental Competente al momento de otorgar la Licencia Ambiental y al realizar la fiscalización del proyecto. Para el efecto, la SUPERVISION solicitará a la CONTRATISTA, informes, planillas, registros, comprobantes y toda aquella documentación de respaldo que demuestre el cumplimiento de los Planes, Programas y Procedimientos.</w:t>
            </w:r>
          </w:p>
          <w:p w:rsidR="00907FAA" w:rsidRPr="00CE2E7C" w:rsidRDefault="00907FAA" w:rsidP="001477C6">
            <w:pPr>
              <w:rPr>
                <w:rFonts w:ascii="Calibri" w:hAnsi="Calibri" w:cs="Arial"/>
                <w:iCs/>
                <w:sz w:val="22"/>
              </w:rPr>
            </w:pPr>
            <w:r w:rsidRPr="00CE2E7C">
              <w:rPr>
                <w:rFonts w:ascii="Calibri" w:hAnsi="Calibri" w:cs="Calibri"/>
                <w:sz w:val="22"/>
                <w:szCs w:val="22"/>
              </w:rPr>
              <w:lastRenderedPageBreak/>
              <w:t>De presentarse cualquier contingencia, eventualidad o suceso no deseado que provoque impactos ambientales, perdidas, daños o perjuicios; la SUPERVISION en coordinación con la empresa adjudicada deberá comunicar inmediatamente a YPFB para que se proceda en el marco de la legislación aplicable. Por su parte, la SUPERVISION registrará y documentará todas las acciones de prevención, mitigación o remediación asumidas por la CONTRATISTA. Para el efecto, la Supervisión remitirá a YPFB las planillas, registros, comprobantes y toda aquella documentación de respaldo que demuestre el cumplimiento del Plan de Contingencias</w:t>
            </w:r>
            <w:r w:rsidRPr="00CE2E7C">
              <w:rPr>
                <w:rFonts w:ascii="Bookman Old Style" w:hAnsi="Bookman Old Style" w:cs="Arial"/>
                <w:sz w:val="22"/>
                <w:szCs w:val="22"/>
              </w:rPr>
              <w:t>.</w:t>
            </w:r>
          </w:p>
        </w:tc>
      </w:tr>
      <w:tr w:rsidR="00907FAA" w:rsidRPr="00CE2E7C" w:rsidTr="001477C6">
        <w:trPr>
          <w:trHeight w:val="409"/>
        </w:trPr>
        <w:tc>
          <w:tcPr>
            <w:tcW w:w="9464" w:type="dxa"/>
            <w:tcBorders>
              <w:top w:val="single" w:sz="4" w:space="0" w:color="auto"/>
              <w:left w:val="single" w:sz="4" w:space="0" w:color="auto"/>
              <w:bottom w:val="single" w:sz="4" w:space="0" w:color="auto"/>
              <w:right w:val="single" w:sz="4" w:space="0" w:color="auto"/>
            </w:tcBorders>
            <w:shd w:val="clear" w:color="auto" w:fill="DBE5F1"/>
            <w:vAlign w:val="center"/>
          </w:tcPr>
          <w:p w:rsidR="00907FAA" w:rsidRPr="00CE2E7C" w:rsidRDefault="00907FAA" w:rsidP="001477C6">
            <w:pPr>
              <w:jc w:val="center"/>
              <w:rPr>
                <w:rFonts w:ascii="Calibri" w:hAnsi="Calibri" w:cs="Arial"/>
                <w:b/>
                <w:iCs/>
                <w:sz w:val="22"/>
              </w:rPr>
            </w:pPr>
            <w:r w:rsidRPr="00CE2E7C">
              <w:rPr>
                <w:rFonts w:ascii="Calibri" w:hAnsi="Calibri" w:cs="Arial"/>
                <w:b/>
                <w:iCs/>
                <w:sz w:val="22"/>
              </w:rPr>
              <w:lastRenderedPageBreak/>
              <w:t>ANEXO 3</w:t>
            </w:r>
          </w:p>
          <w:p w:rsidR="00907FAA" w:rsidRPr="00CE2E7C" w:rsidRDefault="00907FAA" w:rsidP="001477C6">
            <w:pPr>
              <w:jc w:val="center"/>
              <w:rPr>
                <w:rFonts w:ascii="Calibri" w:hAnsi="Calibri" w:cs="Arial"/>
                <w:iCs/>
                <w:sz w:val="22"/>
              </w:rPr>
            </w:pPr>
            <w:r w:rsidRPr="00CE2E7C">
              <w:rPr>
                <w:rFonts w:ascii="Calibri" w:hAnsi="Calibri" w:cs="Arial"/>
                <w:b/>
                <w:iCs/>
                <w:sz w:val="22"/>
              </w:rPr>
              <w:t>VALIDACIÓN DE TRIBUTOS Y FACTURACIÓN</w:t>
            </w:r>
          </w:p>
        </w:tc>
      </w:tr>
      <w:tr w:rsidR="00907FAA" w:rsidRPr="00CE2E7C" w:rsidTr="001477C6">
        <w:trPr>
          <w:trHeight w:val="409"/>
        </w:trPr>
        <w:tc>
          <w:tcPr>
            <w:tcW w:w="9464" w:type="dxa"/>
            <w:tcBorders>
              <w:top w:val="single" w:sz="4" w:space="0" w:color="auto"/>
              <w:left w:val="single" w:sz="4" w:space="0" w:color="auto"/>
              <w:bottom w:val="single" w:sz="4" w:space="0" w:color="auto"/>
              <w:right w:val="single" w:sz="4" w:space="0" w:color="auto"/>
            </w:tcBorders>
            <w:shd w:val="clear" w:color="auto" w:fill="auto"/>
            <w:vAlign w:val="center"/>
          </w:tcPr>
          <w:p w:rsidR="00907FAA" w:rsidRPr="00CE2E7C" w:rsidRDefault="00907FAA" w:rsidP="001477C6">
            <w:pPr>
              <w:rPr>
                <w:rFonts w:ascii="Calibri" w:hAnsi="Calibri" w:cs="Arial"/>
                <w:iCs/>
                <w:sz w:val="22"/>
              </w:rPr>
            </w:pPr>
            <w:r w:rsidRPr="00CE2E7C">
              <w:rPr>
                <w:rFonts w:ascii="Calibri" w:hAnsi="Calibri" w:cs="Arial"/>
                <w:iCs/>
                <w:sz w:val="22"/>
              </w:rPr>
              <w:t>FACTURACIÓN</w:t>
            </w:r>
          </w:p>
          <w:p w:rsidR="00907FAA" w:rsidRPr="00CE2E7C" w:rsidRDefault="00907FAA" w:rsidP="001477C6">
            <w:pPr>
              <w:rPr>
                <w:rFonts w:ascii="Calibri" w:hAnsi="Calibri" w:cs="Arial"/>
                <w:iCs/>
                <w:sz w:val="22"/>
              </w:rPr>
            </w:pPr>
            <w:r w:rsidRPr="00CE2E7C">
              <w:rPr>
                <w:rFonts w:ascii="Calibri" w:hAnsi="Calibri" w:cs="Arial"/>
                <w:iCs/>
                <w:sz w:val="22"/>
              </w:rPr>
              <w:t xml:space="preserve">La factura debe ser emitida de acuerdo a normativa vigente a nombre de Yacimientos Petrolíferos Fiscales Bolivianos consignando el Número de Identificación Tributaria (NIT) 1020269020. </w:t>
            </w:r>
            <w:r w:rsidRPr="00CE2E7C">
              <w:rPr>
                <w:rFonts w:ascii="Calibri" w:hAnsi="Calibri" w:cs="Arial"/>
                <w:iCs/>
                <w:sz w:val="22"/>
              </w:rPr>
              <w:tab/>
            </w:r>
          </w:p>
          <w:p w:rsidR="00907FAA" w:rsidRPr="00CE2E7C" w:rsidRDefault="00907FAA" w:rsidP="001477C6">
            <w:pPr>
              <w:rPr>
                <w:rFonts w:ascii="Calibri" w:hAnsi="Calibri" w:cs="Arial"/>
                <w:iCs/>
                <w:sz w:val="22"/>
              </w:rPr>
            </w:pPr>
            <w:r w:rsidRPr="00CE2E7C">
              <w:rPr>
                <w:rFonts w:ascii="Calibri" w:hAnsi="Calibri" w:cs="Arial"/>
                <w:iCs/>
                <w:sz w:val="22"/>
              </w:rPr>
              <w:t xml:space="preserve">La factura deberá emitirse en el momento que finalice la ejecución o la prestación efectiva del servicio o a momento de percibir el pago total o parcial, lo que ocurra primero, sin deducir las multas ni otros cargos. </w:t>
            </w:r>
            <w:r w:rsidRPr="00CE2E7C">
              <w:rPr>
                <w:rFonts w:ascii="Calibri" w:hAnsi="Calibri" w:cs="Arial"/>
                <w:iCs/>
                <w:sz w:val="22"/>
              </w:rPr>
              <w:tab/>
            </w:r>
            <w:r w:rsidRPr="00CE2E7C">
              <w:rPr>
                <w:rFonts w:ascii="Calibri" w:hAnsi="Calibri" w:cs="Arial"/>
                <w:iCs/>
                <w:sz w:val="22"/>
              </w:rPr>
              <w:tab/>
            </w:r>
            <w:r w:rsidRPr="00CE2E7C">
              <w:rPr>
                <w:rFonts w:ascii="Calibri" w:hAnsi="Calibri" w:cs="Arial"/>
                <w:iCs/>
                <w:sz w:val="22"/>
              </w:rPr>
              <w:tab/>
            </w:r>
            <w:r w:rsidRPr="00CE2E7C">
              <w:rPr>
                <w:rFonts w:ascii="Calibri" w:hAnsi="Calibri" w:cs="Arial"/>
                <w:iCs/>
                <w:sz w:val="22"/>
              </w:rPr>
              <w:tab/>
            </w:r>
            <w:r w:rsidRPr="00CE2E7C">
              <w:rPr>
                <w:rFonts w:ascii="Calibri" w:hAnsi="Calibri" w:cs="Arial"/>
                <w:iCs/>
                <w:sz w:val="22"/>
              </w:rPr>
              <w:tab/>
            </w:r>
          </w:p>
          <w:p w:rsidR="00907FAA" w:rsidRPr="00CE2E7C" w:rsidRDefault="00907FAA" w:rsidP="001477C6">
            <w:pPr>
              <w:rPr>
                <w:rFonts w:ascii="Calibri" w:hAnsi="Calibri" w:cs="Arial"/>
                <w:iCs/>
                <w:sz w:val="22"/>
              </w:rPr>
            </w:pPr>
            <w:r w:rsidRPr="00CE2E7C">
              <w:rPr>
                <w:rFonts w:ascii="Calibri" w:hAnsi="Calibri" w:cs="Arial"/>
                <w:iCs/>
                <w:sz w:val="22"/>
              </w:rPr>
              <w:t xml:space="preserve">El proponente adjudicado (persona natural o jurídica, empresa unipersonal, sociedad accidental) deberá presentar el "Certificado de Inscripción" o </w:t>
            </w:r>
            <w:proofErr w:type="gramStart"/>
            <w:r w:rsidRPr="00CE2E7C">
              <w:rPr>
                <w:rFonts w:ascii="Calibri" w:hAnsi="Calibri" w:cs="Arial"/>
                <w:iCs/>
                <w:sz w:val="22"/>
              </w:rPr>
              <w:t>reporte  Consulta</w:t>
            </w:r>
            <w:proofErr w:type="gramEnd"/>
            <w:r w:rsidRPr="00CE2E7C">
              <w:rPr>
                <w:rFonts w:ascii="Calibri" w:hAnsi="Calibri" w:cs="Arial"/>
                <w:iCs/>
                <w:sz w:val="22"/>
              </w:rPr>
              <w:t xml:space="preserve"> de Padrón emitido por el Servicio de Impuestos Nacionales, como evidencia de que la actividad económica registrada guarda relación con el objeto del proceso de contratación.</w:t>
            </w:r>
            <w:r w:rsidRPr="00CE2E7C">
              <w:rPr>
                <w:rFonts w:ascii="Calibri" w:hAnsi="Calibri" w:cs="Arial"/>
                <w:iCs/>
                <w:sz w:val="22"/>
              </w:rPr>
              <w:tab/>
            </w:r>
          </w:p>
          <w:p w:rsidR="00907FAA" w:rsidRPr="00CE2E7C" w:rsidRDefault="00907FAA" w:rsidP="001477C6">
            <w:pPr>
              <w:rPr>
                <w:rFonts w:ascii="Calibri" w:hAnsi="Calibri" w:cs="Arial"/>
                <w:iCs/>
                <w:sz w:val="22"/>
              </w:rPr>
            </w:pPr>
            <w:r w:rsidRPr="00CE2E7C">
              <w:rPr>
                <w:rFonts w:ascii="Calibri" w:hAnsi="Calibri" w:cs="Arial"/>
                <w:iCs/>
                <w:sz w:val="22"/>
              </w:rPr>
              <w:t>Por el anticipo recibido no está obligado a emitir factura conforme lo dispone el Artículo 19 del Decreto Supremo N°181.</w:t>
            </w:r>
            <w:r w:rsidRPr="00CE2E7C">
              <w:rPr>
                <w:rFonts w:ascii="Calibri" w:hAnsi="Calibri" w:cs="Arial"/>
                <w:iCs/>
                <w:sz w:val="22"/>
              </w:rPr>
              <w:tab/>
            </w:r>
          </w:p>
          <w:p w:rsidR="00907FAA" w:rsidRPr="00CE2E7C" w:rsidRDefault="00907FAA" w:rsidP="001477C6">
            <w:pPr>
              <w:rPr>
                <w:rFonts w:ascii="Calibri" w:hAnsi="Calibri" w:cs="Arial"/>
                <w:iCs/>
                <w:sz w:val="22"/>
              </w:rPr>
            </w:pPr>
            <w:r w:rsidRPr="00CE2E7C">
              <w:rPr>
                <w:rFonts w:ascii="Calibri" w:hAnsi="Calibri" w:cs="Arial"/>
                <w:iCs/>
                <w:sz w:val="22"/>
              </w:rPr>
              <w:t>TRIBUTOS</w:t>
            </w:r>
          </w:p>
          <w:p w:rsidR="00907FAA" w:rsidRDefault="00907FAA" w:rsidP="001477C6">
            <w:pPr>
              <w:autoSpaceDE w:val="0"/>
              <w:autoSpaceDN w:val="0"/>
              <w:adjustRightInd w:val="0"/>
              <w:rPr>
                <w:rFonts w:ascii="Calibri" w:hAnsi="Calibri" w:cs="Arial"/>
                <w:iCs/>
                <w:sz w:val="22"/>
              </w:rPr>
            </w:pPr>
            <w:r w:rsidRPr="00CE2E7C">
              <w:rPr>
                <w:rFonts w:ascii="Calibri" w:hAnsi="Calibri" w:cs="Arial"/>
                <w:iCs/>
                <w:sz w:val="22"/>
              </w:rPr>
              <w:t>El adjudicado declara que todos los tributos vigentes a la fecha y que puedan originarse directa o indirectamente en aplicación del contrato, son de su responsabilidad, no correspondiendo ningún reclamo posterior.</w:t>
            </w:r>
          </w:p>
          <w:p w:rsidR="00907FAA" w:rsidRPr="00CE2E7C" w:rsidRDefault="00907FAA" w:rsidP="001477C6">
            <w:pPr>
              <w:autoSpaceDE w:val="0"/>
              <w:autoSpaceDN w:val="0"/>
              <w:adjustRightInd w:val="0"/>
              <w:rPr>
                <w:rFonts w:ascii="Calibri" w:hAnsi="Calibri" w:cs="Arial"/>
                <w:iCs/>
                <w:sz w:val="22"/>
              </w:rPr>
            </w:pPr>
          </w:p>
        </w:tc>
      </w:tr>
      <w:tr w:rsidR="00907FAA" w:rsidRPr="00CE2E7C" w:rsidTr="005A650E">
        <w:trPr>
          <w:trHeight w:val="409"/>
        </w:trPr>
        <w:tc>
          <w:tcPr>
            <w:tcW w:w="946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907FAA" w:rsidRPr="00CE2E7C" w:rsidRDefault="00907FAA" w:rsidP="005A650E">
            <w:pPr>
              <w:jc w:val="center"/>
              <w:rPr>
                <w:rFonts w:ascii="Calibri" w:hAnsi="Calibri" w:cs="Arial"/>
                <w:b/>
                <w:iCs/>
                <w:sz w:val="22"/>
              </w:rPr>
            </w:pPr>
            <w:r w:rsidRPr="00CE2E7C">
              <w:rPr>
                <w:rFonts w:ascii="Calibri" w:hAnsi="Calibri" w:cs="Arial"/>
                <w:b/>
                <w:iCs/>
                <w:sz w:val="22"/>
              </w:rPr>
              <w:t>ANEXO 5</w:t>
            </w:r>
          </w:p>
          <w:p w:rsidR="00907FAA" w:rsidRPr="005A650E" w:rsidRDefault="00907FAA" w:rsidP="005A650E">
            <w:pPr>
              <w:jc w:val="center"/>
              <w:rPr>
                <w:rFonts w:ascii="Calibri" w:hAnsi="Calibri" w:cs="Arial"/>
                <w:b/>
                <w:iCs/>
                <w:sz w:val="22"/>
              </w:rPr>
            </w:pPr>
            <w:r w:rsidRPr="005A650E">
              <w:rPr>
                <w:rFonts w:ascii="Calibri" w:hAnsi="Calibri" w:cs="Arial"/>
                <w:b/>
                <w:iCs/>
                <w:sz w:val="22"/>
              </w:rPr>
              <w:t>SEGURIDAD, SALUD OCUPACIONAL Y MEDIO AMBIENTE</w:t>
            </w:r>
          </w:p>
        </w:tc>
      </w:tr>
      <w:tr w:rsidR="00907FAA" w:rsidRPr="00CE2E7C" w:rsidTr="001477C6">
        <w:trPr>
          <w:trHeight w:val="409"/>
        </w:trPr>
        <w:tc>
          <w:tcPr>
            <w:tcW w:w="9464" w:type="dxa"/>
            <w:tcBorders>
              <w:top w:val="single" w:sz="4" w:space="0" w:color="auto"/>
              <w:left w:val="single" w:sz="4" w:space="0" w:color="auto"/>
              <w:bottom w:val="single" w:sz="4" w:space="0" w:color="auto"/>
              <w:right w:val="single" w:sz="4" w:space="0" w:color="auto"/>
            </w:tcBorders>
            <w:shd w:val="clear" w:color="auto" w:fill="auto"/>
            <w:vAlign w:val="center"/>
          </w:tcPr>
          <w:p w:rsidR="00907FAA" w:rsidRPr="00CE2E7C" w:rsidRDefault="00907FAA" w:rsidP="001477C6">
            <w:pPr>
              <w:jc w:val="both"/>
              <w:rPr>
                <w:rFonts w:ascii="Calibri" w:eastAsia="Calibri" w:hAnsi="Calibri" w:cs="Arial"/>
                <w:iCs/>
                <w:sz w:val="22"/>
              </w:rPr>
            </w:pPr>
            <w:r w:rsidRPr="00CE2E7C">
              <w:rPr>
                <w:rFonts w:ascii="Calibri" w:eastAsia="Calibri" w:hAnsi="Calibri" w:cs="Arial"/>
                <w:iCs/>
                <w:sz w:val="22"/>
              </w:rPr>
              <w:t>Las empresas contratistas se adhieren a la Política Corporativa de Seguridad, Salud, Medio Ambiente, Social y Gestión de YPFB.</w:t>
            </w:r>
          </w:p>
          <w:p w:rsidR="00907FAA" w:rsidRPr="00CE2E7C" w:rsidRDefault="00907FAA" w:rsidP="001477C6">
            <w:pPr>
              <w:jc w:val="both"/>
              <w:rPr>
                <w:rFonts w:ascii="Calibri" w:eastAsia="Calibri" w:hAnsi="Calibri" w:cs="Arial"/>
                <w:iCs/>
                <w:sz w:val="22"/>
              </w:rPr>
            </w:pPr>
            <w:r w:rsidRPr="00CE2E7C">
              <w:rPr>
                <w:rFonts w:ascii="Calibri" w:eastAsia="Calibri" w:hAnsi="Calibri" w:cs="Arial"/>
                <w:iCs/>
                <w:sz w:val="22"/>
              </w:rPr>
              <w:t xml:space="preserve">La empresa a cargo de la fiscalización de obras civiles, otros servicios conexos deben cumplir los planes y programas establecidos por la empresa ejecutora, bajo lineamientos y normativa específica de YPFB y en </w:t>
            </w:r>
            <w:proofErr w:type="gramStart"/>
            <w:r w:rsidRPr="00CE2E7C">
              <w:rPr>
                <w:rFonts w:ascii="Calibri" w:eastAsia="Calibri" w:hAnsi="Calibri" w:cs="Arial"/>
                <w:iCs/>
                <w:sz w:val="22"/>
              </w:rPr>
              <w:t>estricto cumplimientos</w:t>
            </w:r>
            <w:proofErr w:type="gramEnd"/>
            <w:r w:rsidRPr="00CE2E7C">
              <w:rPr>
                <w:rFonts w:ascii="Calibri" w:eastAsia="Calibri" w:hAnsi="Calibri" w:cs="Arial"/>
                <w:iCs/>
                <w:sz w:val="22"/>
              </w:rPr>
              <w:t xml:space="preserve"> de la legislación vigente en materia de Seguridad, Salud, Medio Ambiente, Social. En este sentido se detallan los siguientes:</w:t>
            </w:r>
          </w:p>
          <w:p w:rsidR="00907FAA" w:rsidRPr="00CE2E7C" w:rsidRDefault="00907FAA" w:rsidP="001477C6">
            <w:pPr>
              <w:jc w:val="both"/>
              <w:rPr>
                <w:rFonts w:ascii="Calibri" w:eastAsia="Calibri" w:hAnsi="Calibri" w:cs="Arial"/>
                <w:iCs/>
                <w:sz w:val="22"/>
              </w:rPr>
            </w:pPr>
            <w:r w:rsidRPr="00CE2E7C">
              <w:rPr>
                <w:rFonts w:ascii="Calibri" w:eastAsia="Calibri" w:hAnsi="Calibri" w:cs="Arial"/>
                <w:b/>
                <w:iCs/>
                <w:sz w:val="22"/>
              </w:rPr>
              <w:t>En la presentación de propuestas:</w:t>
            </w:r>
            <w:r w:rsidRPr="00CE2E7C">
              <w:rPr>
                <w:rFonts w:ascii="Calibri" w:eastAsia="Calibri" w:hAnsi="Calibri" w:cs="Arial"/>
                <w:iCs/>
                <w:sz w:val="22"/>
              </w:rPr>
              <w:t xml:space="preserve"> No aplica</w:t>
            </w:r>
          </w:p>
          <w:p w:rsidR="00907FAA" w:rsidRPr="00D540F4" w:rsidRDefault="00907FAA" w:rsidP="001477C6">
            <w:pPr>
              <w:jc w:val="both"/>
              <w:rPr>
                <w:rFonts w:ascii="Calibri" w:eastAsia="Calibri" w:hAnsi="Calibri" w:cs="Arial"/>
                <w:b/>
                <w:iCs/>
                <w:sz w:val="22"/>
              </w:rPr>
            </w:pPr>
            <w:r w:rsidRPr="00CE2E7C">
              <w:rPr>
                <w:rFonts w:ascii="Calibri" w:eastAsia="Calibri" w:hAnsi="Calibri" w:cs="Arial"/>
                <w:b/>
                <w:iCs/>
                <w:sz w:val="22"/>
              </w:rPr>
              <w:t xml:space="preserve">Posterior a la adjudicación y antes del inicio de las actividades: </w:t>
            </w:r>
          </w:p>
          <w:p w:rsidR="00907FAA" w:rsidRPr="00CE2E7C" w:rsidRDefault="00907FAA" w:rsidP="001477C6">
            <w:pPr>
              <w:jc w:val="both"/>
              <w:rPr>
                <w:rFonts w:ascii="Calibri" w:eastAsia="Calibri" w:hAnsi="Calibri" w:cs="Arial"/>
                <w:iCs/>
                <w:sz w:val="22"/>
              </w:rPr>
            </w:pPr>
            <w:r w:rsidRPr="00CE2E7C">
              <w:rPr>
                <w:rFonts w:ascii="Calibri" w:eastAsia="Calibri" w:hAnsi="Calibri" w:cs="Arial"/>
                <w:iCs/>
                <w:sz w:val="22"/>
              </w:rPr>
              <w:t xml:space="preserve">La Empresa adjudicada deberá exigir el cumplimiento de los siguientes documentos aprobados por </w:t>
            </w:r>
            <w:proofErr w:type="gramStart"/>
            <w:r w:rsidRPr="00CE2E7C">
              <w:rPr>
                <w:rFonts w:ascii="Calibri" w:eastAsia="Calibri" w:hAnsi="Calibri" w:cs="Arial"/>
                <w:iCs/>
                <w:sz w:val="22"/>
              </w:rPr>
              <w:t>YPFB ,</w:t>
            </w:r>
            <w:proofErr w:type="gramEnd"/>
            <w:r w:rsidRPr="00CE2E7C">
              <w:rPr>
                <w:rFonts w:ascii="Calibri" w:eastAsia="Calibri" w:hAnsi="Calibri" w:cs="Arial"/>
                <w:iCs/>
                <w:sz w:val="22"/>
              </w:rPr>
              <w:t xml:space="preserve"> referido a los requisitos legales de SMS:</w:t>
            </w:r>
          </w:p>
          <w:p w:rsidR="00907FAA" w:rsidRPr="00CE2E7C" w:rsidRDefault="00907FAA" w:rsidP="001477C6">
            <w:pPr>
              <w:jc w:val="both"/>
              <w:rPr>
                <w:rFonts w:ascii="Calibri" w:eastAsia="Calibri" w:hAnsi="Calibri" w:cs="Arial"/>
                <w:iCs/>
                <w:sz w:val="22"/>
              </w:rPr>
            </w:pPr>
            <w:r w:rsidRPr="00CE2E7C">
              <w:rPr>
                <w:rFonts w:ascii="Calibri" w:eastAsia="Calibri" w:hAnsi="Calibri" w:cs="Arial"/>
                <w:iCs/>
                <w:sz w:val="22"/>
              </w:rPr>
              <w:t> </w:t>
            </w:r>
          </w:p>
          <w:p w:rsidR="00907FAA" w:rsidRPr="00CE2E7C" w:rsidRDefault="00907FAA" w:rsidP="005A650E">
            <w:pPr>
              <w:numPr>
                <w:ilvl w:val="0"/>
                <w:numId w:val="44"/>
              </w:numPr>
              <w:jc w:val="both"/>
              <w:rPr>
                <w:rFonts w:ascii="Calibri" w:eastAsia="Calibri" w:hAnsi="Calibri" w:cs="Arial"/>
                <w:iCs/>
                <w:sz w:val="22"/>
              </w:rPr>
            </w:pPr>
            <w:r w:rsidRPr="00CE2E7C">
              <w:rPr>
                <w:rFonts w:ascii="Calibri" w:eastAsia="Calibri" w:hAnsi="Calibri" w:cs="Arial"/>
                <w:iCs/>
                <w:sz w:val="22"/>
              </w:rPr>
              <w:t>Programa o Plan de Seguridad, Salud Ocupacional y Medio Ambiente para el Proyecto.</w:t>
            </w:r>
          </w:p>
          <w:p w:rsidR="00907FAA" w:rsidRPr="00CE2E7C" w:rsidRDefault="00907FAA" w:rsidP="005A650E">
            <w:pPr>
              <w:numPr>
                <w:ilvl w:val="0"/>
                <w:numId w:val="44"/>
              </w:numPr>
              <w:jc w:val="both"/>
              <w:rPr>
                <w:rFonts w:ascii="Calibri" w:eastAsia="Calibri" w:hAnsi="Calibri" w:cs="Arial"/>
                <w:iCs/>
                <w:sz w:val="22"/>
              </w:rPr>
            </w:pPr>
            <w:r w:rsidRPr="00CE2E7C">
              <w:rPr>
                <w:rFonts w:ascii="Calibri" w:eastAsia="Calibri" w:hAnsi="Calibri" w:cs="Arial"/>
                <w:iCs/>
                <w:sz w:val="22"/>
              </w:rPr>
              <w:t>Manual de Primeros Auxilios</w:t>
            </w:r>
          </w:p>
          <w:p w:rsidR="00907FAA" w:rsidRPr="00CE2E7C" w:rsidRDefault="00907FAA" w:rsidP="005A650E">
            <w:pPr>
              <w:numPr>
                <w:ilvl w:val="0"/>
                <w:numId w:val="44"/>
              </w:numPr>
              <w:jc w:val="both"/>
              <w:rPr>
                <w:rFonts w:ascii="Calibri" w:eastAsia="Calibri" w:hAnsi="Calibri" w:cs="Arial"/>
                <w:iCs/>
                <w:sz w:val="22"/>
              </w:rPr>
            </w:pPr>
            <w:r w:rsidRPr="00CE2E7C">
              <w:rPr>
                <w:rFonts w:ascii="Calibri" w:eastAsia="Calibri" w:hAnsi="Calibri" w:cs="Arial"/>
                <w:iCs/>
                <w:sz w:val="22"/>
              </w:rPr>
              <w:t>MEDEVAC (Plan médico de evacuación)</w:t>
            </w:r>
          </w:p>
          <w:p w:rsidR="00907FAA" w:rsidRPr="00CE2E7C" w:rsidRDefault="00907FAA" w:rsidP="005A650E">
            <w:pPr>
              <w:numPr>
                <w:ilvl w:val="0"/>
                <w:numId w:val="44"/>
              </w:numPr>
              <w:jc w:val="both"/>
              <w:rPr>
                <w:rFonts w:ascii="Calibri" w:eastAsia="Calibri" w:hAnsi="Calibri" w:cs="Arial"/>
                <w:iCs/>
                <w:sz w:val="22"/>
              </w:rPr>
            </w:pPr>
            <w:r w:rsidRPr="00CE2E7C">
              <w:rPr>
                <w:rFonts w:ascii="Calibri" w:eastAsia="Calibri" w:hAnsi="Calibri" w:cs="Arial"/>
                <w:iCs/>
                <w:sz w:val="22"/>
              </w:rPr>
              <w:t>Programas de control de Alcohol y drogas.</w:t>
            </w:r>
          </w:p>
          <w:p w:rsidR="00907FAA" w:rsidRPr="00CE2E7C" w:rsidRDefault="00907FAA" w:rsidP="001477C6">
            <w:pPr>
              <w:jc w:val="both"/>
              <w:rPr>
                <w:rFonts w:ascii="Calibri" w:eastAsia="Calibri" w:hAnsi="Calibri" w:cs="Arial"/>
                <w:iCs/>
                <w:sz w:val="22"/>
              </w:rPr>
            </w:pPr>
          </w:p>
          <w:p w:rsidR="00907FAA" w:rsidRPr="00D540F4" w:rsidRDefault="00907FAA" w:rsidP="001477C6">
            <w:pPr>
              <w:jc w:val="both"/>
              <w:rPr>
                <w:rFonts w:ascii="Calibri" w:eastAsia="Calibri" w:hAnsi="Calibri" w:cs="Arial"/>
                <w:b/>
                <w:iCs/>
                <w:sz w:val="22"/>
              </w:rPr>
            </w:pPr>
            <w:r w:rsidRPr="00CE2E7C">
              <w:rPr>
                <w:rFonts w:ascii="Calibri" w:eastAsia="Calibri" w:hAnsi="Calibri" w:cs="Arial"/>
                <w:b/>
                <w:iCs/>
                <w:sz w:val="22"/>
              </w:rPr>
              <w:t>Antes del inicio de actividades e ingreso a obra, la empresa adjudicada debe cumplir con los siguientes requisitos de Seguridad Industrial para Contratistas:</w:t>
            </w:r>
          </w:p>
          <w:p w:rsidR="00907FAA" w:rsidRPr="00CE2E7C" w:rsidRDefault="00907FAA" w:rsidP="005A650E">
            <w:pPr>
              <w:numPr>
                <w:ilvl w:val="0"/>
                <w:numId w:val="45"/>
              </w:numPr>
              <w:jc w:val="both"/>
              <w:rPr>
                <w:rFonts w:ascii="Calibri" w:eastAsia="Calibri" w:hAnsi="Calibri" w:cs="Arial"/>
                <w:iCs/>
                <w:sz w:val="22"/>
              </w:rPr>
            </w:pPr>
            <w:r w:rsidRPr="00CE2E7C">
              <w:rPr>
                <w:rFonts w:ascii="Calibri" w:eastAsia="Calibri" w:hAnsi="Calibri" w:cs="Arial"/>
                <w:iCs/>
                <w:sz w:val="22"/>
              </w:rPr>
              <w:t xml:space="preserve">Nómina (nombre completo y cédula de identidad) del personal a cargo de la supervisión </w:t>
            </w:r>
          </w:p>
          <w:p w:rsidR="00907FAA" w:rsidRPr="00CE2E7C" w:rsidRDefault="00907FAA" w:rsidP="005A650E">
            <w:pPr>
              <w:numPr>
                <w:ilvl w:val="0"/>
                <w:numId w:val="45"/>
              </w:numPr>
              <w:jc w:val="both"/>
              <w:rPr>
                <w:rFonts w:ascii="Calibri" w:eastAsia="Calibri" w:hAnsi="Calibri" w:cs="Arial"/>
                <w:iCs/>
                <w:sz w:val="22"/>
              </w:rPr>
            </w:pPr>
            <w:r w:rsidRPr="00CE2E7C">
              <w:rPr>
                <w:rFonts w:ascii="Calibri" w:eastAsia="Calibri" w:hAnsi="Calibri" w:cs="Arial"/>
                <w:iCs/>
                <w:sz w:val="22"/>
              </w:rPr>
              <w:t>Seguro médico, Seguro contra accidentes personales y Seguro de Vida</w:t>
            </w:r>
          </w:p>
          <w:p w:rsidR="00907FAA" w:rsidRPr="00CE2E7C" w:rsidRDefault="00907FAA" w:rsidP="005A650E">
            <w:pPr>
              <w:numPr>
                <w:ilvl w:val="0"/>
                <w:numId w:val="45"/>
              </w:numPr>
              <w:jc w:val="both"/>
              <w:rPr>
                <w:rFonts w:ascii="Calibri" w:eastAsia="Calibri" w:hAnsi="Calibri" w:cs="Arial"/>
                <w:iCs/>
                <w:sz w:val="22"/>
              </w:rPr>
            </w:pPr>
            <w:r w:rsidRPr="00CE2E7C">
              <w:rPr>
                <w:rFonts w:ascii="Calibri" w:eastAsia="Calibri" w:hAnsi="Calibri" w:cs="Arial"/>
                <w:iCs/>
                <w:sz w:val="22"/>
              </w:rPr>
              <w:lastRenderedPageBreak/>
              <w:t xml:space="preserve">Uso obligatorio de Ropa de trabajo (1 pieza: cuerpo </w:t>
            </w:r>
            <w:proofErr w:type="gramStart"/>
            <w:r w:rsidRPr="00CE2E7C">
              <w:rPr>
                <w:rFonts w:ascii="Calibri" w:eastAsia="Calibri" w:hAnsi="Calibri" w:cs="Arial"/>
                <w:iCs/>
                <w:sz w:val="22"/>
              </w:rPr>
              <w:t xml:space="preserve">completo  </w:t>
            </w:r>
            <w:proofErr w:type="spellStart"/>
            <w:r w:rsidRPr="00CE2E7C">
              <w:rPr>
                <w:rFonts w:ascii="Calibri" w:eastAsia="Calibri" w:hAnsi="Calibri" w:cs="Arial"/>
                <w:iCs/>
                <w:sz w:val="22"/>
              </w:rPr>
              <w:t>ó</w:t>
            </w:r>
            <w:proofErr w:type="spellEnd"/>
            <w:proofErr w:type="gramEnd"/>
            <w:r w:rsidRPr="00CE2E7C">
              <w:rPr>
                <w:rFonts w:ascii="Calibri" w:eastAsia="Calibri" w:hAnsi="Calibri" w:cs="Arial"/>
                <w:iCs/>
                <w:sz w:val="22"/>
              </w:rPr>
              <w:t xml:space="preserve">  2 piezas)</w:t>
            </w:r>
          </w:p>
          <w:p w:rsidR="00907FAA" w:rsidRPr="00CE2E7C" w:rsidRDefault="00907FAA" w:rsidP="005A650E">
            <w:pPr>
              <w:numPr>
                <w:ilvl w:val="0"/>
                <w:numId w:val="45"/>
              </w:numPr>
              <w:jc w:val="both"/>
              <w:rPr>
                <w:rFonts w:ascii="Calibri" w:eastAsia="Calibri" w:hAnsi="Calibri" w:cs="Arial"/>
                <w:iCs/>
                <w:sz w:val="22"/>
              </w:rPr>
            </w:pPr>
            <w:r w:rsidRPr="00CE2E7C">
              <w:rPr>
                <w:rFonts w:ascii="Calibri" w:eastAsia="Calibri" w:hAnsi="Calibri" w:cs="Arial"/>
                <w:iCs/>
                <w:sz w:val="22"/>
              </w:rPr>
              <w:t xml:space="preserve">Uso de vehículos habilitados por personal de SMS </w:t>
            </w:r>
          </w:p>
          <w:p w:rsidR="00907FAA" w:rsidRPr="00CE2E7C" w:rsidRDefault="00907FAA" w:rsidP="005A650E">
            <w:pPr>
              <w:numPr>
                <w:ilvl w:val="0"/>
                <w:numId w:val="45"/>
              </w:numPr>
              <w:jc w:val="both"/>
              <w:rPr>
                <w:rFonts w:ascii="Calibri" w:eastAsia="Calibri" w:hAnsi="Calibri" w:cs="Arial"/>
                <w:iCs/>
                <w:sz w:val="22"/>
              </w:rPr>
            </w:pPr>
            <w:r w:rsidRPr="00CE2E7C">
              <w:rPr>
                <w:rFonts w:ascii="Calibri" w:eastAsia="Calibri" w:hAnsi="Calibri" w:cs="Arial"/>
                <w:iCs/>
                <w:sz w:val="22"/>
              </w:rPr>
              <w:t>Uso obligatorio de EPP (Equipo de protección personal)</w:t>
            </w:r>
          </w:p>
          <w:p w:rsidR="00907FAA" w:rsidRPr="00CE2E7C" w:rsidRDefault="00907FAA" w:rsidP="005A650E">
            <w:pPr>
              <w:numPr>
                <w:ilvl w:val="1"/>
                <w:numId w:val="45"/>
              </w:numPr>
              <w:jc w:val="both"/>
              <w:rPr>
                <w:rFonts w:ascii="Calibri" w:eastAsia="Calibri" w:hAnsi="Calibri" w:cs="Arial"/>
                <w:iCs/>
                <w:sz w:val="22"/>
              </w:rPr>
            </w:pPr>
            <w:r w:rsidRPr="00CE2E7C">
              <w:rPr>
                <w:rFonts w:ascii="Calibri" w:eastAsia="Calibri" w:hAnsi="Calibri" w:cs="Arial"/>
                <w:iCs/>
                <w:sz w:val="22"/>
              </w:rPr>
              <w:t>Casco de seguridad c/barbiquejo</w:t>
            </w:r>
          </w:p>
          <w:p w:rsidR="00907FAA" w:rsidRPr="00CE2E7C" w:rsidRDefault="00907FAA" w:rsidP="005A650E">
            <w:pPr>
              <w:numPr>
                <w:ilvl w:val="1"/>
                <w:numId w:val="45"/>
              </w:numPr>
              <w:jc w:val="both"/>
              <w:rPr>
                <w:rFonts w:ascii="Calibri" w:eastAsia="Calibri" w:hAnsi="Calibri" w:cs="Arial"/>
                <w:iCs/>
                <w:sz w:val="22"/>
              </w:rPr>
            </w:pPr>
            <w:r w:rsidRPr="00CE2E7C">
              <w:rPr>
                <w:rFonts w:ascii="Calibri" w:eastAsia="Calibri" w:hAnsi="Calibri" w:cs="Arial"/>
                <w:iCs/>
                <w:sz w:val="22"/>
              </w:rPr>
              <w:t>Lentes de seguridad</w:t>
            </w:r>
          </w:p>
          <w:p w:rsidR="00907FAA" w:rsidRPr="00CE2E7C" w:rsidRDefault="00907FAA" w:rsidP="005A650E">
            <w:pPr>
              <w:numPr>
                <w:ilvl w:val="1"/>
                <w:numId w:val="45"/>
              </w:numPr>
              <w:jc w:val="both"/>
              <w:rPr>
                <w:rFonts w:ascii="Calibri" w:eastAsia="Calibri" w:hAnsi="Calibri" w:cs="Arial"/>
                <w:iCs/>
                <w:sz w:val="22"/>
              </w:rPr>
            </w:pPr>
            <w:r w:rsidRPr="00CE2E7C">
              <w:rPr>
                <w:rFonts w:ascii="Calibri" w:eastAsia="Calibri" w:hAnsi="Calibri" w:cs="Arial"/>
                <w:iCs/>
                <w:sz w:val="22"/>
              </w:rPr>
              <w:t>Protectores auditivos (en caso de intervenir en lugares con generación de ruido)</w:t>
            </w:r>
          </w:p>
          <w:p w:rsidR="00907FAA" w:rsidRPr="00CE2E7C" w:rsidRDefault="00907FAA" w:rsidP="005A650E">
            <w:pPr>
              <w:numPr>
                <w:ilvl w:val="1"/>
                <w:numId w:val="45"/>
              </w:numPr>
              <w:jc w:val="both"/>
              <w:rPr>
                <w:rFonts w:ascii="Calibri" w:eastAsia="Calibri" w:hAnsi="Calibri" w:cs="Arial"/>
                <w:iCs/>
                <w:sz w:val="22"/>
              </w:rPr>
            </w:pPr>
            <w:r w:rsidRPr="00CE2E7C">
              <w:rPr>
                <w:rFonts w:ascii="Calibri" w:eastAsia="Calibri" w:hAnsi="Calibri" w:cs="Arial"/>
                <w:iCs/>
                <w:sz w:val="22"/>
              </w:rPr>
              <w:t>Protector respiratorio (en caso de intervenir en lugares con generación de partículas suspendidas)</w:t>
            </w:r>
          </w:p>
          <w:p w:rsidR="00907FAA" w:rsidRPr="00CE2E7C" w:rsidRDefault="00907FAA" w:rsidP="005A650E">
            <w:pPr>
              <w:numPr>
                <w:ilvl w:val="1"/>
                <w:numId w:val="45"/>
              </w:numPr>
              <w:jc w:val="both"/>
              <w:rPr>
                <w:rFonts w:ascii="Calibri" w:eastAsia="Calibri" w:hAnsi="Calibri" w:cs="Arial"/>
                <w:iCs/>
                <w:sz w:val="22"/>
              </w:rPr>
            </w:pPr>
            <w:r w:rsidRPr="00CE2E7C">
              <w:rPr>
                <w:rFonts w:ascii="Calibri" w:eastAsia="Calibri" w:hAnsi="Calibri" w:cs="Arial"/>
                <w:iCs/>
                <w:sz w:val="22"/>
              </w:rPr>
              <w:t>Guantes de seguridad (cuero)</w:t>
            </w:r>
          </w:p>
          <w:p w:rsidR="00907FAA" w:rsidRPr="00CE2E7C" w:rsidRDefault="00907FAA" w:rsidP="005A650E">
            <w:pPr>
              <w:numPr>
                <w:ilvl w:val="1"/>
                <w:numId w:val="45"/>
              </w:numPr>
              <w:jc w:val="both"/>
              <w:rPr>
                <w:rFonts w:ascii="Calibri" w:eastAsia="Calibri" w:hAnsi="Calibri" w:cs="Arial"/>
                <w:iCs/>
                <w:sz w:val="22"/>
              </w:rPr>
            </w:pPr>
            <w:r w:rsidRPr="00CE2E7C">
              <w:rPr>
                <w:rFonts w:ascii="Calibri" w:eastAsia="Calibri" w:hAnsi="Calibri" w:cs="Arial"/>
                <w:iCs/>
                <w:sz w:val="22"/>
              </w:rPr>
              <w:t>Calzados de Seguridad (punta de acero o policarbonato)</w:t>
            </w:r>
          </w:p>
          <w:p w:rsidR="00907FAA" w:rsidRPr="00CE2E7C" w:rsidRDefault="00907FAA" w:rsidP="001477C6">
            <w:pPr>
              <w:jc w:val="both"/>
              <w:rPr>
                <w:rFonts w:ascii="Calibri" w:eastAsia="Calibri" w:hAnsi="Calibri" w:cs="Arial"/>
                <w:iCs/>
                <w:sz w:val="22"/>
              </w:rPr>
            </w:pPr>
            <w:r w:rsidRPr="00CE2E7C">
              <w:rPr>
                <w:rFonts w:ascii="Calibri" w:eastAsia="Calibri" w:hAnsi="Calibri" w:cs="Arial"/>
                <w:iCs/>
                <w:sz w:val="22"/>
              </w:rPr>
              <w:t>(Evidenciar la dotación de EPP y ropa de trabajo y EPP para trabajos especiales mediante planillas de control de entrega).</w:t>
            </w:r>
          </w:p>
          <w:p w:rsidR="00907FAA" w:rsidRPr="00CE2E7C" w:rsidRDefault="00907FAA" w:rsidP="001477C6">
            <w:pPr>
              <w:jc w:val="both"/>
              <w:rPr>
                <w:rFonts w:ascii="Calibri" w:eastAsia="Calibri" w:hAnsi="Calibri" w:cs="Arial"/>
                <w:iCs/>
                <w:sz w:val="22"/>
              </w:rPr>
            </w:pPr>
          </w:p>
          <w:p w:rsidR="00907FAA" w:rsidRPr="00CE2E7C" w:rsidRDefault="00907FAA" w:rsidP="001477C6">
            <w:pPr>
              <w:rPr>
                <w:rFonts w:ascii="Calibri" w:hAnsi="Calibri" w:cs="Arial"/>
                <w:iCs/>
                <w:sz w:val="22"/>
              </w:rPr>
            </w:pPr>
            <w:r w:rsidRPr="00CE2E7C">
              <w:rPr>
                <w:rFonts w:ascii="Calibri" w:eastAsia="Calibri" w:hAnsi="Calibri" w:cs="Arial"/>
                <w:b/>
                <w:iCs/>
                <w:sz w:val="22"/>
              </w:rPr>
              <w:t>Nota:</w:t>
            </w:r>
            <w:r w:rsidRPr="00CE2E7C">
              <w:rPr>
                <w:rFonts w:ascii="Calibri" w:eastAsia="Calibri" w:hAnsi="Calibri" w:cs="Arial"/>
                <w:iCs/>
                <w:sz w:val="22"/>
              </w:rPr>
              <w:t xml:space="preserve"> Toda actividad realiza durante el proceso de supervisión deberá cumplir con los requisitos establecidos en el Manual de Seguridad Industrial para Contratistas.</w:t>
            </w:r>
          </w:p>
        </w:tc>
      </w:tr>
    </w:tbl>
    <w:p w:rsidR="00907FAA" w:rsidRDefault="00907FAA" w:rsidP="00907FAA">
      <w:pPr>
        <w:rPr>
          <w:rFonts w:ascii="Calibri" w:hAnsi="Calibri" w:cs="Arial"/>
          <w:sz w:val="22"/>
        </w:rPr>
      </w:pPr>
    </w:p>
    <w:p w:rsidR="00907FAA" w:rsidRPr="006F470A" w:rsidRDefault="00907FAA" w:rsidP="00C36B92">
      <w:pPr>
        <w:rPr>
          <w:rFonts w:asciiTheme="minorHAnsi" w:eastAsia="Arial Unicode MS" w:hAnsiTheme="minorHAnsi" w:cstheme="minorHAnsi"/>
        </w:rPr>
      </w:pPr>
    </w:p>
    <w:p w:rsidR="00C36B92" w:rsidRDefault="00C36B92" w:rsidP="00C36B92">
      <w:pPr>
        <w:jc w:val="center"/>
        <w:rPr>
          <w:rFonts w:asciiTheme="minorHAnsi" w:hAnsiTheme="minorHAnsi" w:cstheme="minorHAnsi"/>
          <w:snapToGrid w:val="0"/>
          <w:color w:val="FF0000"/>
          <w:sz w:val="22"/>
          <w:szCs w:val="22"/>
        </w:rPr>
      </w:pPr>
    </w:p>
    <w:p w:rsidR="00907FAA" w:rsidRDefault="00907FAA" w:rsidP="00C36B92">
      <w:pPr>
        <w:jc w:val="center"/>
        <w:rPr>
          <w:rFonts w:asciiTheme="minorHAnsi" w:hAnsiTheme="minorHAnsi" w:cstheme="minorHAnsi"/>
          <w:snapToGrid w:val="0"/>
          <w:color w:val="FF0000"/>
          <w:sz w:val="22"/>
          <w:szCs w:val="22"/>
        </w:rPr>
      </w:pPr>
    </w:p>
    <w:p w:rsidR="00907FAA" w:rsidRDefault="00907FAA" w:rsidP="00C36B92">
      <w:pPr>
        <w:jc w:val="center"/>
        <w:rPr>
          <w:rFonts w:asciiTheme="minorHAnsi" w:hAnsiTheme="minorHAnsi" w:cstheme="minorHAnsi"/>
          <w:snapToGrid w:val="0"/>
          <w:color w:val="FF0000"/>
          <w:sz w:val="22"/>
          <w:szCs w:val="22"/>
        </w:rPr>
      </w:pPr>
    </w:p>
    <w:p w:rsidR="00907FAA" w:rsidRDefault="00907FAA" w:rsidP="00C36B92">
      <w:pPr>
        <w:jc w:val="center"/>
        <w:rPr>
          <w:rFonts w:asciiTheme="minorHAnsi" w:hAnsiTheme="minorHAnsi" w:cstheme="minorHAnsi"/>
          <w:snapToGrid w:val="0"/>
          <w:color w:val="FF0000"/>
          <w:sz w:val="22"/>
          <w:szCs w:val="22"/>
        </w:rPr>
      </w:pPr>
    </w:p>
    <w:p w:rsidR="00907FAA" w:rsidRDefault="00907FAA" w:rsidP="00C36B92">
      <w:pPr>
        <w:jc w:val="center"/>
        <w:rPr>
          <w:rFonts w:asciiTheme="minorHAnsi" w:hAnsiTheme="minorHAnsi" w:cstheme="minorHAnsi"/>
          <w:snapToGrid w:val="0"/>
          <w:color w:val="FF0000"/>
          <w:sz w:val="22"/>
          <w:szCs w:val="22"/>
        </w:rPr>
      </w:pPr>
    </w:p>
    <w:p w:rsidR="00907FAA" w:rsidRDefault="00907FAA" w:rsidP="00C36B92">
      <w:pPr>
        <w:jc w:val="center"/>
        <w:rPr>
          <w:rFonts w:asciiTheme="minorHAnsi" w:hAnsiTheme="minorHAnsi" w:cstheme="minorHAnsi"/>
          <w:snapToGrid w:val="0"/>
          <w:color w:val="FF0000"/>
          <w:sz w:val="22"/>
          <w:szCs w:val="22"/>
        </w:rPr>
      </w:pPr>
    </w:p>
    <w:p w:rsidR="00907FAA" w:rsidRDefault="00907FAA" w:rsidP="00C36B92">
      <w:pPr>
        <w:jc w:val="center"/>
        <w:rPr>
          <w:rFonts w:asciiTheme="minorHAnsi" w:hAnsiTheme="minorHAnsi" w:cstheme="minorHAnsi"/>
          <w:snapToGrid w:val="0"/>
          <w:color w:val="FF0000"/>
          <w:sz w:val="22"/>
          <w:szCs w:val="22"/>
        </w:rPr>
      </w:pPr>
    </w:p>
    <w:p w:rsidR="00907FAA" w:rsidRPr="006F470A" w:rsidRDefault="00907FAA" w:rsidP="00C36B92">
      <w:pPr>
        <w:jc w:val="center"/>
        <w:rPr>
          <w:rFonts w:asciiTheme="minorHAnsi" w:hAnsiTheme="minorHAnsi" w:cstheme="minorHAnsi"/>
          <w:b/>
          <w:sz w:val="22"/>
          <w:szCs w:val="22"/>
        </w:rPr>
      </w:pPr>
    </w:p>
    <w:p w:rsidR="00C36B92" w:rsidRPr="006F470A" w:rsidRDefault="00C36B92" w:rsidP="00C36B92">
      <w:pPr>
        <w:jc w:val="center"/>
        <w:rPr>
          <w:rFonts w:asciiTheme="minorHAnsi" w:hAnsiTheme="minorHAnsi" w:cstheme="minorHAnsi"/>
          <w:b/>
          <w:sz w:val="22"/>
          <w:szCs w:val="22"/>
        </w:rPr>
      </w:pPr>
    </w:p>
    <w:p w:rsidR="00C36B92" w:rsidRPr="006F470A"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1477C6" w:rsidRDefault="001477C6" w:rsidP="00C36B92">
      <w:pPr>
        <w:jc w:val="center"/>
        <w:rPr>
          <w:rFonts w:asciiTheme="minorHAnsi" w:hAnsiTheme="minorHAnsi" w:cstheme="minorHAnsi"/>
          <w:b/>
          <w:sz w:val="22"/>
          <w:szCs w:val="22"/>
        </w:rPr>
      </w:pPr>
    </w:p>
    <w:p w:rsidR="001477C6" w:rsidRDefault="001477C6" w:rsidP="00C36B92">
      <w:pPr>
        <w:jc w:val="center"/>
        <w:rPr>
          <w:rFonts w:asciiTheme="minorHAnsi" w:hAnsiTheme="minorHAnsi" w:cstheme="minorHAnsi"/>
          <w:b/>
          <w:sz w:val="22"/>
          <w:szCs w:val="22"/>
        </w:rPr>
      </w:pPr>
    </w:p>
    <w:p w:rsidR="001477C6" w:rsidRDefault="001477C6" w:rsidP="00C36B92">
      <w:pPr>
        <w:jc w:val="center"/>
        <w:rPr>
          <w:rFonts w:asciiTheme="minorHAnsi" w:hAnsiTheme="minorHAnsi" w:cstheme="minorHAnsi"/>
          <w:b/>
          <w:sz w:val="22"/>
          <w:szCs w:val="22"/>
        </w:rPr>
      </w:pPr>
    </w:p>
    <w:p w:rsidR="001477C6" w:rsidRDefault="001477C6" w:rsidP="00C36B92">
      <w:pPr>
        <w:jc w:val="center"/>
        <w:rPr>
          <w:rFonts w:asciiTheme="minorHAnsi" w:hAnsiTheme="minorHAnsi" w:cstheme="minorHAnsi"/>
          <w:b/>
          <w:sz w:val="22"/>
          <w:szCs w:val="22"/>
        </w:rPr>
      </w:pPr>
    </w:p>
    <w:p w:rsidR="001477C6" w:rsidRDefault="001477C6" w:rsidP="00C36B92">
      <w:pPr>
        <w:jc w:val="center"/>
        <w:rPr>
          <w:rFonts w:asciiTheme="minorHAnsi" w:hAnsiTheme="minorHAnsi" w:cstheme="minorHAnsi"/>
          <w:b/>
          <w:sz w:val="22"/>
          <w:szCs w:val="22"/>
        </w:rPr>
      </w:pPr>
    </w:p>
    <w:p w:rsidR="001477C6" w:rsidRDefault="001477C6" w:rsidP="00C36B92">
      <w:pPr>
        <w:jc w:val="center"/>
        <w:rPr>
          <w:rFonts w:asciiTheme="minorHAnsi" w:hAnsiTheme="minorHAnsi" w:cstheme="minorHAnsi"/>
          <w:b/>
          <w:sz w:val="22"/>
          <w:szCs w:val="22"/>
        </w:rPr>
      </w:pPr>
    </w:p>
    <w:p w:rsidR="001477C6" w:rsidRDefault="001477C6" w:rsidP="00C36B92">
      <w:pPr>
        <w:jc w:val="center"/>
        <w:rPr>
          <w:rFonts w:asciiTheme="minorHAnsi" w:hAnsiTheme="minorHAnsi" w:cstheme="minorHAnsi"/>
          <w:b/>
          <w:sz w:val="22"/>
          <w:szCs w:val="22"/>
        </w:rPr>
      </w:pPr>
    </w:p>
    <w:p w:rsidR="001477C6" w:rsidRDefault="001477C6" w:rsidP="00C36B92">
      <w:pPr>
        <w:jc w:val="center"/>
        <w:rPr>
          <w:rFonts w:asciiTheme="minorHAnsi" w:hAnsiTheme="minorHAnsi" w:cstheme="minorHAnsi"/>
          <w:b/>
          <w:sz w:val="22"/>
          <w:szCs w:val="22"/>
        </w:rPr>
      </w:pPr>
    </w:p>
    <w:p w:rsidR="005A650E" w:rsidRDefault="005A650E" w:rsidP="00C36B92">
      <w:pPr>
        <w:jc w:val="center"/>
        <w:rPr>
          <w:rFonts w:asciiTheme="minorHAnsi" w:hAnsiTheme="minorHAnsi" w:cstheme="minorHAnsi"/>
          <w:b/>
          <w:sz w:val="22"/>
          <w:szCs w:val="22"/>
        </w:rPr>
      </w:pPr>
    </w:p>
    <w:p w:rsidR="005A650E" w:rsidRDefault="005A650E" w:rsidP="00C36B92">
      <w:pPr>
        <w:jc w:val="center"/>
        <w:rPr>
          <w:rFonts w:asciiTheme="minorHAnsi" w:hAnsiTheme="minorHAnsi" w:cstheme="minorHAnsi"/>
          <w:b/>
          <w:sz w:val="22"/>
          <w:szCs w:val="22"/>
        </w:rPr>
      </w:pPr>
    </w:p>
    <w:p w:rsidR="005A650E" w:rsidRDefault="005A650E" w:rsidP="00C36B92">
      <w:pPr>
        <w:jc w:val="center"/>
        <w:rPr>
          <w:rFonts w:asciiTheme="minorHAnsi" w:hAnsiTheme="minorHAnsi" w:cstheme="minorHAnsi"/>
          <w:b/>
          <w:sz w:val="22"/>
          <w:szCs w:val="22"/>
        </w:rPr>
      </w:pPr>
    </w:p>
    <w:p w:rsidR="005A650E" w:rsidRDefault="005A650E" w:rsidP="00C36B92">
      <w:pPr>
        <w:jc w:val="center"/>
        <w:rPr>
          <w:rFonts w:asciiTheme="minorHAnsi" w:hAnsiTheme="minorHAnsi" w:cstheme="minorHAnsi"/>
          <w:b/>
          <w:sz w:val="22"/>
          <w:szCs w:val="22"/>
        </w:rPr>
      </w:pPr>
    </w:p>
    <w:p w:rsidR="005A650E" w:rsidRDefault="005A650E" w:rsidP="00C36B92">
      <w:pPr>
        <w:jc w:val="center"/>
        <w:rPr>
          <w:rFonts w:asciiTheme="minorHAnsi" w:hAnsiTheme="minorHAnsi" w:cstheme="minorHAnsi"/>
          <w:b/>
          <w:sz w:val="22"/>
          <w:szCs w:val="22"/>
        </w:rPr>
      </w:pPr>
    </w:p>
    <w:p w:rsidR="005A650E" w:rsidRDefault="005A650E" w:rsidP="00C36B92">
      <w:pPr>
        <w:jc w:val="center"/>
        <w:rPr>
          <w:rFonts w:asciiTheme="minorHAnsi" w:hAnsiTheme="minorHAnsi" w:cstheme="minorHAnsi"/>
          <w:b/>
          <w:sz w:val="22"/>
          <w:szCs w:val="22"/>
        </w:rPr>
      </w:pPr>
    </w:p>
    <w:p w:rsidR="005A650E" w:rsidRDefault="005A650E" w:rsidP="00C36B92">
      <w:pPr>
        <w:jc w:val="center"/>
        <w:rPr>
          <w:rFonts w:asciiTheme="minorHAnsi" w:hAnsiTheme="minorHAnsi" w:cstheme="minorHAnsi"/>
          <w:b/>
          <w:sz w:val="22"/>
          <w:szCs w:val="22"/>
        </w:rPr>
      </w:pPr>
    </w:p>
    <w:p w:rsidR="005A650E" w:rsidRDefault="005A650E" w:rsidP="00C36B92">
      <w:pPr>
        <w:jc w:val="center"/>
        <w:rPr>
          <w:rFonts w:asciiTheme="minorHAnsi" w:hAnsiTheme="minorHAnsi" w:cstheme="minorHAnsi"/>
          <w:b/>
          <w:sz w:val="22"/>
          <w:szCs w:val="22"/>
        </w:rPr>
      </w:pPr>
    </w:p>
    <w:p w:rsidR="005A650E" w:rsidRDefault="005A650E" w:rsidP="00C36B92">
      <w:pPr>
        <w:jc w:val="center"/>
        <w:rPr>
          <w:rFonts w:asciiTheme="minorHAnsi" w:hAnsiTheme="minorHAnsi" w:cstheme="minorHAnsi"/>
          <w:b/>
          <w:sz w:val="22"/>
          <w:szCs w:val="22"/>
        </w:rPr>
      </w:pPr>
    </w:p>
    <w:p w:rsidR="005A650E" w:rsidRDefault="005A650E" w:rsidP="00C36B92">
      <w:pPr>
        <w:jc w:val="center"/>
        <w:rPr>
          <w:rFonts w:asciiTheme="minorHAnsi" w:hAnsiTheme="minorHAnsi" w:cstheme="minorHAnsi"/>
          <w:b/>
          <w:sz w:val="22"/>
          <w:szCs w:val="22"/>
        </w:rPr>
      </w:pPr>
    </w:p>
    <w:p w:rsidR="005A650E" w:rsidRDefault="005A650E" w:rsidP="00C36B92">
      <w:pPr>
        <w:jc w:val="center"/>
        <w:rPr>
          <w:rFonts w:asciiTheme="minorHAnsi" w:hAnsiTheme="minorHAnsi" w:cstheme="minorHAnsi"/>
          <w:b/>
          <w:sz w:val="22"/>
          <w:szCs w:val="22"/>
        </w:rPr>
      </w:pPr>
    </w:p>
    <w:p w:rsidR="005A650E" w:rsidRPr="006F470A" w:rsidRDefault="005A650E" w:rsidP="00C36B92">
      <w:pPr>
        <w:jc w:val="center"/>
        <w:rPr>
          <w:rFonts w:asciiTheme="minorHAnsi" w:hAnsiTheme="minorHAnsi" w:cstheme="minorHAnsi"/>
          <w:b/>
          <w:sz w:val="22"/>
          <w:szCs w:val="22"/>
        </w:rPr>
      </w:pPr>
    </w:p>
    <w:p w:rsidR="00C36B92" w:rsidRPr="006F470A" w:rsidRDefault="00C36B92" w:rsidP="00C36B92">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ANEXO 2</w:t>
      </w:r>
    </w:p>
    <w:p w:rsidR="00C36B92" w:rsidRPr="006F470A" w:rsidRDefault="00C36B92" w:rsidP="00C36B92">
      <w:pPr>
        <w:jc w:val="center"/>
        <w:rPr>
          <w:rFonts w:asciiTheme="minorHAnsi" w:hAnsiTheme="minorHAnsi" w:cstheme="minorHAnsi"/>
          <w:b/>
          <w:sz w:val="22"/>
          <w:szCs w:val="22"/>
        </w:rPr>
      </w:pPr>
      <w:r w:rsidRPr="006F470A">
        <w:rPr>
          <w:rFonts w:asciiTheme="minorHAnsi" w:hAnsiTheme="minorHAnsi" w:cstheme="minorHAnsi"/>
          <w:b/>
          <w:sz w:val="22"/>
          <w:szCs w:val="22"/>
        </w:rPr>
        <w:t>GARANTIAS FINANCIERAS</w:t>
      </w:r>
    </w:p>
    <w:p w:rsidR="00907FAA" w:rsidRPr="006F470A" w:rsidRDefault="00907FAA" w:rsidP="00907FAA">
      <w:pPr>
        <w:tabs>
          <w:tab w:val="left" w:pos="900"/>
          <w:tab w:val="center" w:pos="4561"/>
        </w:tabs>
        <w:rPr>
          <w:rFonts w:asciiTheme="minorHAnsi" w:hAnsiTheme="minorHAnsi" w:cstheme="minorHAnsi"/>
          <w:b/>
          <w:sz w:val="22"/>
          <w:szCs w:val="22"/>
          <w:lang w:val="es-ES_tradnl"/>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64"/>
      </w:tblGrid>
      <w:tr w:rsidR="00907FAA" w:rsidRPr="00CE2E7C" w:rsidTr="001477C6">
        <w:trPr>
          <w:trHeight w:val="518"/>
        </w:trPr>
        <w:tc>
          <w:tcPr>
            <w:tcW w:w="9464" w:type="dxa"/>
            <w:tcBorders>
              <w:top w:val="single" w:sz="4" w:space="0" w:color="auto"/>
              <w:left w:val="single" w:sz="4" w:space="0" w:color="auto"/>
              <w:bottom w:val="single" w:sz="4" w:space="0" w:color="auto"/>
              <w:right w:val="single" w:sz="4" w:space="0" w:color="auto"/>
            </w:tcBorders>
            <w:shd w:val="clear" w:color="auto" w:fill="DBE5F1"/>
            <w:vAlign w:val="center"/>
          </w:tcPr>
          <w:p w:rsidR="00907FAA" w:rsidRPr="00CE2E7C" w:rsidRDefault="00907FAA" w:rsidP="001477C6">
            <w:pPr>
              <w:jc w:val="center"/>
              <w:rPr>
                <w:rFonts w:ascii="Calibri" w:hAnsi="Calibri" w:cs="Arial"/>
                <w:b/>
                <w:iCs/>
                <w:sz w:val="22"/>
              </w:rPr>
            </w:pPr>
            <w:r w:rsidRPr="00CE2E7C">
              <w:rPr>
                <w:rFonts w:ascii="Calibri" w:hAnsi="Calibri" w:cs="Arial"/>
                <w:b/>
                <w:iCs/>
                <w:sz w:val="22"/>
              </w:rPr>
              <w:t>ANEXO 4</w:t>
            </w:r>
          </w:p>
          <w:p w:rsidR="00907FAA" w:rsidRPr="00CE2E7C" w:rsidRDefault="00907FAA" w:rsidP="001477C6">
            <w:pPr>
              <w:jc w:val="center"/>
              <w:rPr>
                <w:rFonts w:ascii="Calibri" w:hAnsi="Calibri" w:cs="Arial"/>
                <w:iCs/>
                <w:sz w:val="22"/>
              </w:rPr>
            </w:pPr>
            <w:r w:rsidRPr="00CE2E7C">
              <w:rPr>
                <w:rFonts w:ascii="Calibri" w:hAnsi="Calibri" w:cs="Arial"/>
                <w:b/>
                <w:iCs/>
                <w:sz w:val="22"/>
              </w:rPr>
              <w:t>GARANTIAS FINANCIERAS</w:t>
            </w:r>
          </w:p>
        </w:tc>
      </w:tr>
      <w:tr w:rsidR="00907FAA" w:rsidRPr="00CE2E7C" w:rsidTr="001477C6">
        <w:trPr>
          <w:trHeight w:val="409"/>
        </w:trPr>
        <w:tc>
          <w:tcPr>
            <w:tcW w:w="9464" w:type="dxa"/>
            <w:tcBorders>
              <w:top w:val="single" w:sz="4" w:space="0" w:color="auto"/>
              <w:left w:val="single" w:sz="4" w:space="0" w:color="auto"/>
              <w:bottom w:val="single" w:sz="4" w:space="0" w:color="auto"/>
              <w:right w:val="single" w:sz="4" w:space="0" w:color="auto"/>
            </w:tcBorders>
            <w:shd w:val="clear" w:color="auto" w:fill="auto"/>
            <w:vAlign w:val="center"/>
          </w:tcPr>
          <w:p w:rsidR="00907FAA" w:rsidRPr="00D540F4" w:rsidRDefault="00907FAA" w:rsidP="001477C6">
            <w:pPr>
              <w:jc w:val="both"/>
              <w:rPr>
                <w:rFonts w:ascii="Calibri" w:hAnsi="Calibri"/>
                <w:sz w:val="22"/>
              </w:rPr>
            </w:pPr>
            <w:r w:rsidRPr="00CE2E7C">
              <w:rPr>
                <w:rFonts w:ascii="Calibri" w:hAnsi="Calibri"/>
                <w:sz w:val="22"/>
              </w:rPr>
              <w:t>Las empresas proponentes deberán presentar en su propuesta la siguiente garantía:</w:t>
            </w:r>
          </w:p>
          <w:p w:rsidR="00907FAA" w:rsidRPr="00CE2E7C" w:rsidRDefault="00907FAA" w:rsidP="005A650E">
            <w:pPr>
              <w:numPr>
                <w:ilvl w:val="0"/>
                <w:numId w:val="51"/>
              </w:numPr>
              <w:jc w:val="both"/>
              <w:rPr>
                <w:rFonts w:ascii="Calibri" w:hAnsi="Calibri" w:cs="Arial"/>
                <w:sz w:val="22"/>
                <w:szCs w:val="22"/>
              </w:rPr>
            </w:pPr>
            <w:r w:rsidRPr="00CE2E7C">
              <w:rPr>
                <w:rFonts w:ascii="Calibri" w:hAnsi="Calibri" w:cs="Arial"/>
                <w:sz w:val="22"/>
                <w:szCs w:val="22"/>
              </w:rPr>
              <w:t>Garantía de Seriedad de Propuesta.</w:t>
            </w:r>
          </w:p>
          <w:p w:rsidR="00907FAA" w:rsidRPr="00CE2E7C" w:rsidRDefault="00907FAA" w:rsidP="001477C6">
            <w:pPr>
              <w:jc w:val="both"/>
              <w:rPr>
                <w:rFonts w:ascii="Calibri" w:hAnsi="Calibri" w:cs="Arial"/>
                <w:sz w:val="22"/>
                <w:szCs w:val="22"/>
              </w:rPr>
            </w:pPr>
          </w:p>
          <w:p w:rsidR="00907FAA" w:rsidRPr="00CE2E7C" w:rsidRDefault="00907FAA" w:rsidP="005A650E">
            <w:pPr>
              <w:numPr>
                <w:ilvl w:val="1"/>
                <w:numId w:val="52"/>
              </w:numPr>
              <w:jc w:val="both"/>
              <w:rPr>
                <w:rFonts w:ascii="Calibri" w:hAnsi="Calibri" w:cs="Arial"/>
                <w:bCs/>
                <w:iCs/>
                <w:sz w:val="22"/>
                <w:szCs w:val="22"/>
              </w:rPr>
            </w:pPr>
            <w:r w:rsidRPr="00CE2E7C">
              <w:rPr>
                <w:rFonts w:ascii="Calibri" w:hAnsi="Calibri" w:cs="Arial"/>
                <w:b/>
                <w:bCs/>
                <w:iCs/>
                <w:sz w:val="22"/>
                <w:szCs w:val="22"/>
                <w:u w:val="single"/>
              </w:rPr>
              <w:t xml:space="preserve">Garantía de Seriedad de Propuesta </w:t>
            </w:r>
            <w:r w:rsidRPr="00CE2E7C">
              <w:rPr>
                <w:rFonts w:ascii="Calibri" w:hAnsi="Calibri" w:cs="Arial"/>
                <w:bCs/>
                <w:iCs/>
                <w:sz w:val="22"/>
                <w:szCs w:val="22"/>
              </w:rPr>
              <w:t>(pudiendo las empresas proponentes presentar cualquiera de las garantías descritas a continuación)</w:t>
            </w:r>
          </w:p>
          <w:p w:rsidR="00907FAA" w:rsidRPr="00CE2E7C" w:rsidRDefault="00907FAA" w:rsidP="001477C6">
            <w:pPr>
              <w:jc w:val="both"/>
              <w:rPr>
                <w:rFonts w:ascii="Calibri" w:hAnsi="Calibri" w:cs="Arial"/>
                <w:bCs/>
                <w:iCs/>
                <w:sz w:val="22"/>
                <w:szCs w:val="22"/>
              </w:rPr>
            </w:pPr>
          </w:p>
          <w:p w:rsidR="00907FAA" w:rsidRPr="00CE2E7C" w:rsidRDefault="00907FAA" w:rsidP="001477C6">
            <w:pPr>
              <w:jc w:val="both"/>
              <w:rPr>
                <w:rFonts w:ascii="Calibri" w:hAnsi="Calibri" w:cs="Arial"/>
                <w:sz w:val="22"/>
                <w:szCs w:val="22"/>
                <w:lang w:val="es-ES_tradnl"/>
              </w:rPr>
            </w:pPr>
            <w:r w:rsidRPr="00CE2E7C">
              <w:rPr>
                <w:rFonts w:ascii="Calibri" w:hAnsi="Calibri" w:cs="Arial"/>
                <w:b/>
                <w:sz w:val="22"/>
                <w:szCs w:val="22"/>
                <w:lang w:val="es-ES_tradnl"/>
              </w:rPr>
              <w:t xml:space="preserve">Boleta de Garantía, </w:t>
            </w:r>
            <w:r w:rsidRPr="00CE2E7C">
              <w:rPr>
                <w:rFonts w:ascii="Calibri" w:hAnsi="Calibri" w:cs="Arial"/>
                <w:sz w:val="22"/>
                <w:szCs w:val="22"/>
                <w:lang w:val="es-ES_tradnl"/>
              </w:rPr>
              <w:t xml:space="preserve">emitida por una entidad Bancaria del Estado Plurinacional de Bolivia, registrada, autorizada y bajo el control de la Autoridad de Supervisión del Sistema Financiero ASFI, a la orden / a favor de Yacimientos Petrolíferos Fiscales Bolivianos, con características expresas de renovable, irrevocable y de ejecución inmediata con vigencia de al menos </w:t>
            </w:r>
            <w:r>
              <w:rPr>
                <w:rFonts w:ascii="Calibri" w:hAnsi="Calibri" w:cs="Arial"/>
                <w:sz w:val="22"/>
                <w:szCs w:val="22"/>
                <w:lang w:val="es-ES_tradnl"/>
              </w:rPr>
              <w:t>120</w:t>
            </w:r>
            <w:r w:rsidRPr="00CE2E7C">
              <w:rPr>
                <w:rFonts w:ascii="Calibri" w:hAnsi="Calibri" w:cs="Arial"/>
                <w:sz w:val="22"/>
                <w:szCs w:val="22"/>
                <w:lang w:val="es-ES_tradnl"/>
              </w:rPr>
              <w:t xml:space="preserve"> días calendario por un importe equivalente al 0,5 % del valor total de propuesta económica.</w:t>
            </w:r>
          </w:p>
          <w:p w:rsidR="00907FAA" w:rsidRPr="00CE2E7C" w:rsidRDefault="00907FAA" w:rsidP="001477C6">
            <w:pPr>
              <w:jc w:val="both"/>
              <w:rPr>
                <w:rFonts w:ascii="Calibri" w:hAnsi="Calibri" w:cs="Arial"/>
                <w:sz w:val="22"/>
                <w:szCs w:val="22"/>
                <w:lang w:val="es-ES_tradnl"/>
              </w:rPr>
            </w:pPr>
          </w:p>
          <w:p w:rsidR="00907FAA" w:rsidRPr="00CE2E7C" w:rsidRDefault="00907FAA" w:rsidP="001477C6">
            <w:pPr>
              <w:jc w:val="both"/>
              <w:rPr>
                <w:rFonts w:ascii="Calibri" w:hAnsi="Calibri" w:cs="Arial"/>
                <w:sz w:val="22"/>
                <w:szCs w:val="22"/>
                <w:lang w:val="es-ES_tradnl"/>
              </w:rPr>
            </w:pPr>
            <w:r w:rsidRPr="00CE2E7C">
              <w:rPr>
                <w:rFonts w:ascii="Calibri" w:hAnsi="Calibri" w:cs="Arial"/>
                <w:b/>
                <w:sz w:val="22"/>
                <w:szCs w:val="22"/>
                <w:lang w:val="es-ES_tradnl"/>
              </w:rPr>
              <w:t xml:space="preserve">Garantía a Primer Requerimiento, </w:t>
            </w:r>
            <w:r w:rsidRPr="00CE2E7C">
              <w:rPr>
                <w:rFonts w:ascii="Calibri" w:hAnsi="Calibri" w:cs="Arial"/>
                <w:sz w:val="22"/>
                <w:szCs w:val="22"/>
                <w:lang w:val="es-ES_tradnl"/>
              </w:rPr>
              <w:t xml:space="preserve">emitida por una entidad Bancaria del Estado Plurinacional de Bolivia, registrada, autorizada y bajo el control de la Autoridad de Supervisión del Sistema Financiero ASFI, a la orden / a favor de Yacimientos Petrolíferos Fiscales Bolivianos, con características expresas de renovable, irrevocable y de ejecución a primer requerimiento con vigencia de al menos </w:t>
            </w:r>
            <w:r>
              <w:rPr>
                <w:rFonts w:ascii="Calibri" w:hAnsi="Calibri" w:cs="Arial"/>
                <w:sz w:val="22"/>
                <w:szCs w:val="22"/>
                <w:lang w:val="es-ES_tradnl"/>
              </w:rPr>
              <w:t>120</w:t>
            </w:r>
            <w:r w:rsidRPr="00CE2E7C">
              <w:rPr>
                <w:rFonts w:ascii="Calibri" w:hAnsi="Calibri" w:cs="Arial"/>
                <w:sz w:val="22"/>
                <w:szCs w:val="22"/>
                <w:lang w:val="es-ES_tradnl"/>
              </w:rPr>
              <w:t xml:space="preserve"> días calendario por un importe equivalente al 0,5 % del valor total de propuesta económica.</w:t>
            </w:r>
          </w:p>
          <w:p w:rsidR="00907FAA" w:rsidRPr="00CE2E7C" w:rsidRDefault="00907FAA" w:rsidP="001477C6">
            <w:pPr>
              <w:jc w:val="both"/>
              <w:rPr>
                <w:rFonts w:ascii="Calibri" w:hAnsi="Calibri" w:cs="Arial"/>
                <w:sz w:val="22"/>
                <w:szCs w:val="22"/>
                <w:lang w:val="es-ES_tradnl"/>
              </w:rPr>
            </w:pPr>
          </w:p>
          <w:p w:rsidR="00907FAA" w:rsidRPr="00CE2E7C" w:rsidRDefault="00907FAA" w:rsidP="001477C6">
            <w:pPr>
              <w:jc w:val="both"/>
              <w:rPr>
                <w:rFonts w:ascii="Calibri" w:hAnsi="Calibri" w:cs="Arial"/>
                <w:sz w:val="22"/>
                <w:szCs w:val="22"/>
                <w:lang w:val="es-ES_tradnl"/>
              </w:rPr>
            </w:pPr>
            <w:r w:rsidRPr="00CE2E7C">
              <w:rPr>
                <w:rFonts w:ascii="Calibri" w:hAnsi="Calibri" w:cs="Arial"/>
                <w:b/>
                <w:sz w:val="22"/>
                <w:szCs w:val="22"/>
                <w:lang w:val="es-ES_tradnl"/>
              </w:rPr>
              <w:t xml:space="preserve">Póliza de caución a Primer Requerimiento, </w:t>
            </w:r>
            <w:r w:rsidRPr="00CE2E7C">
              <w:rPr>
                <w:rFonts w:ascii="Calibri" w:hAnsi="Calibri" w:cs="Arial"/>
                <w:sz w:val="22"/>
                <w:szCs w:val="22"/>
                <w:lang w:val="es-ES_tradnl"/>
              </w:rPr>
              <w:t xml:space="preserve">emitida por una empresa aseguradora del Estado Plurinacional de Bolivia, registrada, autorizada y bajo el control de la Autoridad de Fiscalización y Control de Pensiones y Seguros a la orden /a favor de Yacimientos Petrolíferos Fiscales Bolivianos, con las características expresas de renovable, irrevocable y de ejecución a primer requerimiento con vigencia de </w:t>
            </w:r>
            <w:r w:rsidR="00046882">
              <w:rPr>
                <w:rFonts w:ascii="Calibri" w:hAnsi="Calibri" w:cs="Arial"/>
                <w:sz w:val="22"/>
                <w:szCs w:val="22"/>
                <w:lang w:val="es-ES_tradnl"/>
              </w:rPr>
              <w:t>12</w:t>
            </w:r>
            <w:r w:rsidRPr="00CE2E7C">
              <w:rPr>
                <w:rFonts w:ascii="Calibri" w:hAnsi="Calibri" w:cs="Arial"/>
                <w:sz w:val="22"/>
                <w:szCs w:val="22"/>
                <w:lang w:val="es-ES_tradnl"/>
              </w:rPr>
              <w:t>0 días calendario por un importe equivalente al 0,5 % del valor total de propuesta económica.</w:t>
            </w:r>
          </w:p>
          <w:p w:rsidR="00046882" w:rsidRDefault="00046882" w:rsidP="001477C6">
            <w:pPr>
              <w:jc w:val="both"/>
              <w:rPr>
                <w:rFonts w:ascii="Calibri" w:hAnsi="Calibri"/>
                <w:sz w:val="22"/>
                <w:szCs w:val="22"/>
              </w:rPr>
            </w:pPr>
          </w:p>
          <w:p w:rsidR="00907FAA" w:rsidRPr="00CE2E7C" w:rsidRDefault="00907FAA" w:rsidP="001477C6">
            <w:pPr>
              <w:jc w:val="both"/>
              <w:rPr>
                <w:rFonts w:ascii="Calibri" w:hAnsi="Calibri"/>
                <w:sz w:val="22"/>
                <w:szCs w:val="22"/>
              </w:rPr>
            </w:pPr>
            <w:r w:rsidRPr="00CE2E7C">
              <w:rPr>
                <w:rFonts w:ascii="Calibri" w:hAnsi="Calibri"/>
                <w:sz w:val="22"/>
                <w:szCs w:val="22"/>
              </w:rPr>
              <w:t xml:space="preserve">Las </w:t>
            </w:r>
            <w:proofErr w:type="gramStart"/>
            <w:r w:rsidRPr="00CE2E7C">
              <w:rPr>
                <w:rFonts w:ascii="Calibri" w:hAnsi="Calibri"/>
                <w:sz w:val="22"/>
                <w:szCs w:val="22"/>
              </w:rPr>
              <w:t>empresas adjudicada</w:t>
            </w:r>
            <w:proofErr w:type="gramEnd"/>
            <w:r w:rsidRPr="00CE2E7C">
              <w:rPr>
                <w:rFonts w:ascii="Calibri" w:hAnsi="Calibri"/>
                <w:sz w:val="22"/>
                <w:szCs w:val="22"/>
              </w:rPr>
              <w:t xml:space="preserve"> deberán presentar antes de la firma de contrato la siguiente garantía:</w:t>
            </w:r>
          </w:p>
          <w:p w:rsidR="00907FAA" w:rsidRPr="00CE2E7C" w:rsidRDefault="00907FAA" w:rsidP="001477C6">
            <w:pPr>
              <w:jc w:val="both"/>
              <w:rPr>
                <w:rFonts w:ascii="Calibri" w:hAnsi="Calibri" w:cs="Arial"/>
                <w:sz w:val="22"/>
                <w:szCs w:val="22"/>
              </w:rPr>
            </w:pPr>
          </w:p>
          <w:p w:rsidR="00907FAA" w:rsidRPr="00CE2E7C" w:rsidRDefault="00907FAA" w:rsidP="005A650E">
            <w:pPr>
              <w:numPr>
                <w:ilvl w:val="1"/>
                <w:numId w:val="52"/>
              </w:numPr>
              <w:jc w:val="both"/>
              <w:rPr>
                <w:rFonts w:ascii="Calibri" w:hAnsi="Calibri" w:cs="Arial"/>
                <w:b/>
                <w:bCs/>
                <w:iCs/>
                <w:sz w:val="22"/>
                <w:szCs w:val="22"/>
                <w:u w:val="single"/>
              </w:rPr>
            </w:pPr>
            <w:r w:rsidRPr="00CE2E7C">
              <w:rPr>
                <w:rFonts w:ascii="Calibri" w:hAnsi="Calibri" w:cs="Arial"/>
                <w:b/>
                <w:bCs/>
                <w:iCs/>
                <w:sz w:val="22"/>
                <w:szCs w:val="22"/>
                <w:u w:val="single"/>
              </w:rPr>
              <w:t xml:space="preserve">Garantía de Cumplimiento de Contrato </w:t>
            </w:r>
            <w:r w:rsidRPr="00CE2E7C">
              <w:rPr>
                <w:rFonts w:ascii="Calibri" w:hAnsi="Calibri" w:cs="Arial"/>
                <w:bCs/>
                <w:iCs/>
                <w:sz w:val="22"/>
                <w:szCs w:val="22"/>
              </w:rPr>
              <w:t>(pudiendo la empresa adjudicada presentar cualquiera de las siguientes garantías descritas a continuación)</w:t>
            </w:r>
          </w:p>
          <w:p w:rsidR="00907FAA" w:rsidRPr="00CE2E7C" w:rsidRDefault="00907FAA" w:rsidP="001477C6">
            <w:pPr>
              <w:ind w:left="2008"/>
              <w:jc w:val="both"/>
              <w:rPr>
                <w:rFonts w:ascii="Calibri" w:hAnsi="Calibri" w:cs="Arial"/>
                <w:b/>
                <w:bCs/>
                <w:iCs/>
                <w:sz w:val="22"/>
                <w:szCs w:val="22"/>
                <w:highlight w:val="yellow"/>
                <w:u w:val="single"/>
              </w:rPr>
            </w:pPr>
          </w:p>
          <w:p w:rsidR="00907FAA" w:rsidRDefault="00907FAA" w:rsidP="001477C6">
            <w:pPr>
              <w:jc w:val="both"/>
              <w:rPr>
                <w:rFonts w:ascii="Calibri" w:hAnsi="Calibri" w:cs="Arial"/>
                <w:sz w:val="22"/>
                <w:szCs w:val="22"/>
                <w:lang w:val="es-ES_tradnl"/>
              </w:rPr>
            </w:pPr>
            <w:r w:rsidRPr="00CE2E7C">
              <w:rPr>
                <w:rFonts w:ascii="Calibri" w:hAnsi="Calibri" w:cs="Arial"/>
                <w:b/>
                <w:sz w:val="22"/>
                <w:szCs w:val="22"/>
                <w:lang w:val="es-ES_tradnl"/>
              </w:rPr>
              <w:t xml:space="preserve">Boleta de Garantía, </w:t>
            </w:r>
            <w:r w:rsidRPr="00CE2E7C">
              <w:rPr>
                <w:rFonts w:ascii="Calibri" w:hAnsi="Calibri" w:cs="Arial"/>
                <w:sz w:val="22"/>
                <w:szCs w:val="22"/>
                <w:lang w:val="es-ES_tradnl"/>
              </w:rPr>
              <w:t>emitida por una entidad Bancaria del Estado Plurinacional de Bolivia, registrada, autorizada y bajo el control de la Autoridad de Supervisión del Sistema Financiero ASFI, a la orden / a favor de Yacimientos Petrolíferos Fiscales Bolivianos, con características expresas de renovable, irrevocable y de ejecución inmediata con vigencia de al menos 60 días calendario adicionales a la vigencia del contrato por un importe equivalente al 7% del valor del contrato, debiendo ser renovada las veces que YPFB así lo requiera.</w:t>
            </w:r>
          </w:p>
          <w:p w:rsidR="00907FAA" w:rsidRPr="00CE2E7C" w:rsidRDefault="00907FAA" w:rsidP="001477C6">
            <w:pPr>
              <w:jc w:val="both"/>
              <w:rPr>
                <w:rFonts w:ascii="Calibri" w:hAnsi="Calibri" w:cs="Arial"/>
                <w:sz w:val="22"/>
                <w:szCs w:val="22"/>
                <w:lang w:val="es-ES_tradnl"/>
              </w:rPr>
            </w:pPr>
          </w:p>
          <w:p w:rsidR="00907FAA" w:rsidRDefault="00907FAA" w:rsidP="001477C6">
            <w:pPr>
              <w:rPr>
                <w:rFonts w:ascii="Calibri" w:hAnsi="Calibri" w:cs="Arial"/>
                <w:sz w:val="22"/>
                <w:szCs w:val="22"/>
                <w:lang w:val="es-ES_tradnl"/>
              </w:rPr>
            </w:pPr>
            <w:r w:rsidRPr="00CE2E7C">
              <w:rPr>
                <w:rFonts w:ascii="Calibri" w:hAnsi="Calibri" w:cs="Arial"/>
                <w:b/>
                <w:sz w:val="22"/>
                <w:szCs w:val="22"/>
                <w:lang w:val="es-ES_tradnl"/>
              </w:rPr>
              <w:t xml:space="preserve">Garantía a Primer Requerimiento, </w:t>
            </w:r>
            <w:r w:rsidRPr="00CE2E7C">
              <w:rPr>
                <w:rFonts w:ascii="Calibri" w:hAnsi="Calibri" w:cs="Arial"/>
                <w:sz w:val="22"/>
                <w:szCs w:val="22"/>
                <w:lang w:val="es-ES_tradnl"/>
              </w:rPr>
              <w:t>emitida por una entidad Bancaria del Estado Plurinacional de Bolivia, registrada, autorizada y bajo el control de la Autoridad de Supervisión del Sistema Financiero ASFI, a la orden/ a favor de Yacimientos Petrolíferos Fiscales Bolivianos, con características expresas de renovable, irrevocable y de ejecución a primer requerimiento con vigencia de al menos 60 días calendario adicionales a la vigencia del contrato por un importe equivalente al 7% del valor del contrato, debiendo ser renovada las veces que YPFB así lo requiera.</w:t>
            </w:r>
          </w:p>
          <w:p w:rsidR="00907FAA" w:rsidRPr="00CE2E7C" w:rsidRDefault="00907FAA" w:rsidP="001477C6">
            <w:pPr>
              <w:rPr>
                <w:rFonts w:ascii="Calibri" w:hAnsi="Calibri" w:cs="Arial"/>
                <w:iCs/>
                <w:sz w:val="22"/>
              </w:rPr>
            </w:pPr>
          </w:p>
        </w:tc>
      </w:tr>
    </w:tbl>
    <w:p w:rsidR="003F057A" w:rsidRDefault="003F057A" w:rsidP="003F057A">
      <w:pPr>
        <w:spacing w:line="360" w:lineRule="auto"/>
        <w:jc w:val="center"/>
        <w:rPr>
          <w:rFonts w:ascii="Arial" w:hAnsi="Arial" w:cs="Arial"/>
          <w:b/>
          <w:bCs/>
          <w:lang w:eastAsia="es-ES"/>
        </w:rPr>
      </w:pPr>
      <w:r>
        <w:rPr>
          <w:rFonts w:ascii="Arial" w:hAnsi="Arial" w:cs="Arial"/>
          <w:b/>
          <w:bCs/>
          <w:lang w:eastAsia="es-ES"/>
        </w:rPr>
        <w:lastRenderedPageBreak/>
        <w:t>INSTRUCCIONES PARA LA EMISION DE INSTRUMENTOS FINANCIEROS</w:t>
      </w:r>
    </w:p>
    <w:p w:rsidR="003F057A" w:rsidRDefault="003F057A" w:rsidP="003F057A">
      <w:pPr>
        <w:jc w:val="both"/>
        <w:rPr>
          <w:rFonts w:ascii="Arial" w:hAnsi="Arial" w:cs="Arial"/>
          <w:lang w:eastAsia="es-ES"/>
        </w:rPr>
      </w:pPr>
      <w:r>
        <w:rPr>
          <w:rFonts w:ascii="Arial" w:hAnsi="Arial" w:cs="Arial"/>
          <w:lang w:eastAsia="es-ES"/>
        </w:rPr>
        <w:t xml:space="preserve">El Proponente o Adjudicado deberá solicitar o instruir a la entidad de intermediación financiera bancaría, el correcto registro de datos o información en los Instrumentos Financieros de Garantía requeridos, </w:t>
      </w:r>
      <w:r>
        <w:rPr>
          <w:rFonts w:ascii="Arial" w:hAnsi="Arial" w:cs="Arial"/>
          <w:u w:val="single"/>
          <w:lang w:eastAsia="es-ES"/>
        </w:rPr>
        <w:t>cumpliendo obligatoriamente</w:t>
      </w:r>
      <w:r>
        <w:rPr>
          <w:rFonts w:ascii="Arial" w:hAnsi="Arial" w:cs="Arial"/>
          <w:lang w:eastAsia="es-ES"/>
        </w:rPr>
        <w:t xml:space="preserve"> con las siguientes condiciones: </w:t>
      </w:r>
    </w:p>
    <w:tbl>
      <w:tblPr>
        <w:tblW w:w="9022" w:type="dxa"/>
        <w:tblInd w:w="108" w:type="dxa"/>
        <w:tblCellMar>
          <w:left w:w="0" w:type="dxa"/>
          <w:right w:w="0" w:type="dxa"/>
        </w:tblCellMar>
        <w:tblLook w:val="04A0" w:firstRow="1" w:lastRow="0" w:firstColumn="1" w:lastColumn="0" w:noHBand="0" w:noVBand="1"/>
      </w:tblPr>
      <w:tblGrid>
        <w:gridCol w:w="2825"/>
        <w:gridCol w:w="6197"/>
      </w:tblGrid>
      <w:tr w:rsidR="003F057A" w:rsidRPr="00BA111E" w:rsidTr="00BE61BB">
        <w:tc>
          <w:tcPr>
            <w:tcW w:w="2825"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3F057A" w:rsidRPr="00BA111E" w:rsidRDefault="003F057A" w:rsidP="00BE61BB">
            <w:pPr>
              <w:pStyle w:val="Prrafodelista"/>
              <w:ind w:left="0"/>
              <w:jc w:val="center"/>
              <w:rPr>
                <w:b/>
                <w:bCs/>
                <w:sz w:val="21"/>
                <w:szCs w:val="21"/>
              </w:rPr>
            </w:pPr>
            <w:r w:rsidRPr="00BA111E">
              <w:rPr>
                <w:b/>
                <w:bCs/>
                <w:sz w:val="21"/>
                <w:szCs w:val="21"/>
              </w:rPr>
              <w:t>VARIABLE</w:t>
            </w:r>
          </w:p>
        </w:tc>
        <w:tc>
          <w:tcPr>
            <w:tcW w:w="619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3F057A" w:rsidRPr="00BA111E" w:rsidRDefault="003F057A" w:rsidP="00BE61BB">
            <w:pPr>
              <w:pStyle w:val="Prrafodelista"/>
              <w:ind w:left="0"/>
              <w:jc w:val="center"/>
              <w:rPr>
                <w:b/>
                <w:bCs/>
                <w:sz w:val="21"/>
                <w:szCs w:val="21"/>
              </w:rPr>
            </w:pPr>
            <w:r>
              <w:rPr>
                <w:b/>
                <w:bCs/>
                <w:sz w:val="21"/>
                <w:szCs w:val="21"/>
              </w:rPr>
              <w:t>INSTRUCCIÓN</w:t>
            </w:r>
          </w:p>
        </w:tc>
      </w:tr>
      <w:tr w:rsidR="003F057A" w:rsidRPr="00BA111E" w:rsidTr="00BE61BB">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F057A" w:rsidRPr="00BA111E" w:rsidRDefault="003F057A" w:rsidP="00BE61BB">
            <w:pPr>
              <w:pStyle w:val="Prrafodelista"/>
              <w:ind w:left="0"/>
              <w:rPr>
                <w:b/>
                <w:bCs/>
                <w:sz w:val="21"/>
                <w:szCs w:val="21"/>
              </w:rPr>
            </w:pPr>
            <w:r w:rsidRPr="00BA111E">
              <w:rPr>
                <w:b/>
                <w:bCs/>
                <w:sz w:val="21"/>
                <w:szCs w:val="21"/>
              </w:rPr>
              <w:t>INSTRUMENTO DE GARANTIA</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3F057A" w:rsidRPr="00BA111E" w:rsidRDefault="003F057A" w:rsidP="00BE61BB">
            <w:pPr>
              <w:jc w:val="both"/>
              <w:rPr>
                <w:rStyle w:val="nfasis"/>
                <w:sz w:val="21"/>
                <w:szCs w:val="21"/>
              </w:rPr>
            </w:pPr>
            <w:r w:rsidRPr="00BA111E">
              <w:rPr>
                <w:rFonts w:ascii="Arial" w:hAnsi="Arial" w:cs="Arial"/>
                <w:sz w:val="21"/>
                <w:szCs w:val="21"/>
                <w:lang w:eastAsia="es-ES"/>
              </w:rPr>
              <w:t xml:space="preserve">Se aceptará </w:t>
            </w:r>
            <w:r w:rsidRPr="00BA111E">
              <w:rPr>
                <w:rFonts w:ascii="Arial" w:hAnsi="Arial" w:cs="Arial"/>
                <w:sz w:val="21"/>
                <w:szCs w:val="21"/>
                <w:u w:val="single"/>
                <w:lang w:eastAsia="es-ES"/>
              </w:rPr>
              <w:t>únicamente</w:t>
            </w:r>
            <w:r w:rsidRPr="00BA111E">
              <w:rPr>
                <w:rFonts w:ascii="Arial" w:hAnsi="Arial" w:cs="Arial"/>
                <w:sz w:val="21"/>
                <w:szCs w:val="21"/>
                <w:lang w:eastAsia="es-ES"/>
              </w:rPr>
              <w:t xml:space="preserve"> los instrumentos detallados en el presente anexo.</w:t>
            </w:r>
          </w:p>
        </w:tc>
      </w:tr>
      <w:tr w:rsidR="003F057A" w:rsidRPr="00BA111E" w:rsidTr="00BE61BB">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F057A" w:rsidRPr="00BA111E" w:rsidRDefault="003F057A" w:rsidP="00BE61BB">
            <w:pPr>
              <w:pStyle w:val="Prrafodelista"/>
              <w:ind w:left="0"/>
              <w:rPr>
                <w:b/>
                <w:bCs/>
                <w:sz w:val="21"/>
                <w:szCs w:val="21"/>
              </w:rPr>
            </w:pPr>
            <w:r>
              <w:rPr>
                <w:b/>
                <w:bCs/>
                <w:sz w:val="21"/>
                <w:szCs w:val="21"/>
              </w:rPr>
              <w:t>OBJETO DE LA GARANTÍA</w:t>
            </w:r>
          </w:p>
          <w:p w:rsidR="003F057A" w:rsidRPr="00BA111E" w:rsidRDefault="003F057A" w:rsidP="00BE61BB">
            <w:pPr>
              <w:pStyle w:val="Prrafodelista"/>
              <w:ind w:left="0"/>
              <w:rPr>
                <w:rFonts w:ascii="Arial" w:hAnsi="Arial"/>
                <w:i/>
                <w:sz w:val="21"/>
                <w:szCs w:val="21"/>
              </w:rPr>
            </w:pPr>
            <w:r>
              <w:rPr>
                <w:b/>
                <w:bCs/>
                <w:sz w:val="21"/>
                <w:szCs w:val="21"/>
              </w:rPr>
              <w:t xml:space="preserve"> (“Para Garantizar:”)</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3F057A" w:rsidRPr="00BA111E" w:rsidRDefault="003F057A" w:rsidP="00BE61BB">
            <w:pPr>
              <w:jc w:val="both"/>
              <w:rPr>
                <w:rFonts w:ascii="Arial" w:hAnsi="Arial" w:cs="Arial"/>
                <w:sz w:val="21"/>
                <w:szCs w:val="21"/>
                <w:lang w:eastAsia="es-ES"/>
              </w:rPr>
            </w:pPr>
            <w:r w:rsidRPr="00BA111E">
              <w:rPr>
                <w:rFonts w:ascii="Arial" w:hAnsi="Arial" w:cs="Arial"/>
                <w:sz w:val="21"/>
                <w:szCs w:val="21"/>
                <w:lang w:eastAsia="es-ES"/>
              </w:rPr>
              <w:t xml:space="preserve">Debe consignar correctamente y de manera explícita, textual y completa: </w:t>
            </w:r>
          </w:p>
          <w:p w:rsidR="003F057A" w:rsidRPr="00BA111E" w:rsidRDefault="003F057A" w:rsidP="003F057A">
            <w:pPr>
              <w:numPr>
                <w:ilvl w:val="0"/>
                <w:numId w:val="76"/>
              </w:numPr>
              <w:jc w:val="both"/>
              <w:rPr>
                <w:rFonts w:ascii="Arial" w:hAnsi="Arial" w:cs="Arial"/>
                <w:sz w:val="21"/>
                <w:szCs w:val="21"/>
                <w:lang w:eastAsia="es-ES"/>
              </w:rPr>
            </w:pPr>
            <w:r w:rsidRPr="00BA111E">
              <w:rPr>
                <w:rFonts w:ascii="Arial" w:hAnsi="Arial" w:cs="Arial"/>
                <w:sz w:val="21"/>
                <w:szCs w:val="21"/>
                <w:lang w:eastAsia="es-ES"/>
              </w:rPr>
              <w:t>Objeto a garantizar conforme lo requerido en el presente anexo.</w:t>
            </w:r>
          </w:p>
          <w:p w:rsidR="003F057A" w:rsidRPr="00BA111E" w:rsidRDefault="003F057A" w:rsidP="003F057A">
            <w:pPr>
              <w:numPr>
                <w:ilvl w:val="0"/>
                <w:numId w:val="76"/>
              </w:numPr>
              <w:jc w:val="both"/>
              <w:rPr>
                <w:rFonts w:ascii="Arial" w:hAnsi="Arial" w:cs="Arial"/>
                <w:sz w:val="21"/>
                <w:szCs w:val="21"/>
                <w:lang w:eastAsia="es-ES"/>
              </w:rPr>
            </w:pPr>
            <w:r w:rsidRPr="00BA111E">
              <w:rPr>
                <w:rFonts w:ascii="Arial" w:hAnsi="Arial" w:cs="Arial"/>
                <w:sz w:val="21"/>
                <w:szCs w:val="21"/>
                <w:lang w:eastAsia="es-ES"/>
              </w:rPr>
              <w:t>Nombre del proceso de contratación, conforme al registrado en la carátula del DBC.</w:t>
            </w:r>
          </w:p>
          <w:p w:rsidR="003F057A" w:rsidRPr="00BA111E" w:rsidRDefault="003F057A" w:rsidP="003F057A">
            <w:pPr>
              <w:numPr>
                <w:ilvl w:val="0"/>
                <w:numId w:val="76"/>
              </w:numPr>
              <w:jc w:val="both"/>
              <w:rPr>
                <w:rFonts w:ascii="Arial" w:hAnsi="Arial" w:cs="Arial"/>
                <w:sz w:val="21"/>
                <w:szCs w:val="21"/>
                <w:lang w:eastAsia="es-ES"/>
              </w:rPr>
            </w:pPr>
            <w:r w:rsidRPr="00BA111E">
              <w:rPr>
                <w:rFonts w:ascii="Arial" w:hAnsi="Arial" w:cs="Arial"/>
                <w:sz w:val="21"/>
                <w:szCs w:val="21"/>
                <w:lang w:eastAsia="es-ES"/>
              </w:rPr>
              <w:t>Código del Proceso de contratación: conforme al registrado en la carátula del DBC.</w:t>
            </w:r>
          </w:p>
        </w:tc>
      </w:tr>
      <w:tr w:rsidR="003F057A" w:rsidRPr="00BA111E" w:rsidTr="00BE61BB">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F057A" w:rsidRPr="00BA111E" w:rsidRDefault="003F057A" w:rsidP="00BE61BB">
            <w:pPr>
              <w:pStyle w:val="Prrafodelista"/>
              <w:ind w:left="0"/>
              <w:rPr>
                <w:b/>
                <w:bCs/>
                <w:sz w:val="21"/>
                <w:szCs w:val="21"/>
              </w:rPr>
            </w:pPr>
            <w:r w:rsidRPr="00BA111E">
              <w:rPr>
                <w:b/>
                <w:bCs/>
                <w:sz w:val="21"/>
                <w:szCs w:val="21"/>
              </w:rPr>
              <w:t xml:space="preserve">NOMBRE, RAZÓN SOCIAL O DENOMINACIÓN DEL ORDENANTE </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3F057A" w:rsidRPr="00BA111E" w:rsidRDefault="003F057A" w:rsidP="00BE61BB">
            <w:pPr>
              <w:jc w:val="both"/>
              <w:rPr>
                <w:rFonts w:ascii="Arial" w:hAnsi="Arial" w:cs="Arial"/>
                <w:sz w:val="21"/>
                <w:szCs w:val="21"/>
                <w:lang w:eastAsia="es-ES"/>
              </w:rPr>
            </w:pPr>
            <w:r w:rsidRPr="00BA111E">
              <w:rPr>
                <w:rFonts w:ascii="Arial" w:hAnsi="Arial" w:cs="Arial"/>
                <w:sz w:val="21"/>
                <w:szCs w:val="21"/>
                <w:lang w:eastAsia="es-ES"/>
              </w:rPr>
              <w:t xml:space="preserve">Debe consignar el nombre plenamente concordante con el registrado </w:t>
            </w:r>
            <w:r w:rsidRPr="009A0286">
              <w:rPr>
                <w:rFonts w:ascii="Arial" w:hAnsi="Arial" w:cs="Arial"/>
                <w:sz w:val="21"/>
                <w:szCs w:val="21"/>
                <w:lang w:eastAsia="es-ES"/>
              </w:rPr>
              <w:t>en los</w:t>
            </w:r>
            <w:r w:rsidRPr="00BA111E">
              <w:rPr>
                <w:rFonts w:ascii="Arial" w:hAnsi="Arial" w:cs="Arial"/>
                <w:sz w:val="21"/>
                <w:szCs w:val="21"/>
                <w:lang w:eastAsia="es-ES"/>
              </w:rPr>
              <w:t xml:space="preserve"> siguientes documentos</w:t>
            </w:r>
            <w:r>
              <w:rPr>
                <w:rFonts w:ascii="Arial" w:hAnsi="Arial" w:cs="Arial"/>
                <w:sz w:val="21"/>
                <w:szCs w:val="21"/>
                <w:lang w:eastAsia="es-ES"/>
              </w:rPr>
              <w:t xml:space="preserve"> en orden de prelación, según corresponda al documento requerido en el DBC</w:t>
            </w:r>
            <w:r w:rsidRPr="00BA111E">
              <w:rPr>
                <w:rFonts w:ascii="Arial" w:hAnsi="Arial" w:cs="Arial"/>
                <w:sz w:val="21"/>
                <w:szCs w:val="21"/>
                <w:lang w:eastAsia="es-ES"/>
              </w:rPr>
              <w:t xml:space="preserve">: </w:t>
            </w:r>
          </w:p>
          <w:p w:rsidR="003F057A" w:rsidRPr="00BA111E" w:rsidRDefault="003F057A" w:rsidP="003F057A">
            <w:pPr>
              <w:numPr>
                <w:ilvl w:val="0"/>
                <w:numId w:val="77"/>
              </w:numPr>
              <w:jc w:val="both"/>
              <w:rPr>
                <w:rFonts w:ascii="Arial" w:hAnsi="Arial" w:cs="Arial"/>
                <w:sz w:val="21"/>
                <w:szCs w:val="21"/>
                <w:lang w:eastAsia="es-ES"/>
              </w:rPr>
            </w:pPr>
            <w:r w:rsidRPr="00BA111E">
              <w:rPr>
                <w:rFonts w:ascii="Arial" w:hAnsi="Arial" w:cs="Arial"/>
                <w:sz w:val="21"/>
                <w:szCs w:val="21"/>
                <w:lang w:eastAsia="es-ES"/>
              </w:rPr>
              <w:t>Matrícula de Comercio FUNDEMPRESA</w:t>
            </w:r>
            <w:r>
              <w:rPr>
                <w:rFonts w:ascii="Arial" w:hAnsi="Arial" w:cs="Arial"/>
                <w:sz w:val="21"/>
                <w:szCs w:val="21"/>
                <w:lang w:eastAsia="es-ES"/>
              </w:rPr>
              <w:t>, priori</w:t>
            </w:r>
            <w:r w:rsidRPr="00BA111E">
              <w:rPr>
                <w:rFonts w:ascii="Arial" w:hAnsi="Arial" w:cs="Arial"/>
                <w:sz w:val="21"/>
                <w:szCs w:val="21"/>
                <w:lang w:eastAsia="es-ES"/>
              </w:rPr>
              <w:t xml:space="preserve"> (o equivalente en el país de origen); o</w:t>
            </w:r>
          </w:p>
          <w:p w:rsidR="003F057A" w:rsidRPr="00BA111E" w:rsidRDefault="003F057A" w:rsidP="003F057A">
            <w:pPr>
              <w:numPr>
                <w:ilvl w:val="0"/>
                <w:numId w:val="77"/>
              </w:numPr>
              <w:jc w:val="both"/>
              <w:rPr>
                <w:rFonts w:ascii="Arial" w:hAnsi="Arial" w:cs="Arial"/>
                <w:sz w:val="21"/>
                <w:szCs w:val="21"/>
                <w:lang w:eastAsia="es-ES"/>
              </w:rPr>
            </w:pPr>
            <w:r w:rsidRPr="00BA111E">
              <w:rPr>
                <w:rFonts w:ascii="Arial" w:hAnsi="Arial" w:cs="Arial"/>
                <w:sz w:val="21"/>
                <w:szCs w:val="21"/>
                <w:lang w:eastAsia="es-ES"/>
              </w:rPr>
              <w:t>Número de Identificación Tributaria – NIT (o equiv</w:t>
            </w:r>
            <w:r>
              <w:rPr>
                <w:rFonts w:ascii="Arial" w:hAnsi="Arial" w:cs="Arial"/>
                <w:sz w:val="21"/>
                <w:szCs w:val="21"/>
                <w:lang w:eastAsia="es-ES"/>
              </w:rPr>
              <w:t>alente en el país de origen); o</w:t>
            </w:r>
          </w:p>
          <w:p w:rsidR="003F057A" w:rsidRPr="00BA111E" w:rsidRDefault="003F057A" w:rsidP="003F057A">
            <w:pPr>
              <w:numPr>
                <w:ilvl w:val="0"/>
                <w:numId w:val="77"/>
              </w:numPr>
              <w:jc w:val="both"/>
              <w:rPr>
                <w:rFonts w:ascii="Arial" w:hAnsi="Arial" w:cs="Arial"/>
                <w:sz w:val="21"/>
                <w:szCs w:val="21"/>
                <w:lang w:eastAsia="es-ES"/>
              </w:rPr>
            </w:pPr>
            <w:r>
              <w:rPr>
                <w:rFonts w:ascii="Arial" w:hAnsi="Arial" w:cs="Arial"/>
                <w:sz w:val="21"/>
                <w:szCs w:val="21"/>
                <w:lang w:eastAsia="es-ES"/>
              </w:rPr>
              <w:t xml:space="preserve">Documento </w:t>
            </w:r>
            <w:r w:rsidRPr="00BA111E">
              <w:rPr>
                <w:rFonts w:ascii="Arial" w:hAnsi="Arial" w:cs="Arial"/>
                <w:sz w:val="21"/>
                <w:szCs w:val="21"/>
                <w:lang w:eastAsia="es-ES"/>
              </w:rPr>
              <w:t>de Acta de Constitución.</w:t>
            </w:r>
            <w:r>
              <w:rPr>
                <w:rFonts w:ascii="Arial" w:hAnsi="Arial" w:cs="Arial"/>
                <w:sz w:val="21"/>
                <w:szCs w:val="21"/>
                <w:lang w:eastAsia="es-ES"/>
              </w:rPr>
              <w:t xml:space="preserve"> </w:t>
            </w:r>
          </w:p>
        </w:tc>
      </w:tr>
      <w:tr w:rsidR="003F057A" w:rsidRPr="00BA111E" w:rsidTr="00BE61BB">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F057A" w:rsidRPr="00BA111E" w:rsidRDefault="003F057A" w:rsidP="00BE61BB">
            <w:pPr>
              <w:pStyle w:val="Prrafodelista"/>
              <w:ind w:left="0"/>
              <w:rPr>
                <w:b/>
                <w:bCs/>
                <w:sz w:val="21"/>
                <w:szCs w:val="21"/>
              </w:rPr>
            </w:pPr>
            <w:r w:rsidRPr="00BA111E">
              <w:rPr>
                <w:b/>
                <w:bCs/>
                <w:sz w:val="21"/>
                <w:szCs w:val="21"/>
              </w:rPr>
              <w:t>NOMBRE DEL BENEFICIARIO</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3F057A" w:rsidRPr="00BA111E" w:rsidRDefault="003F057A" w:rsidP="00BE61BB">
            <w:pPr>
              <w:jc w:val="both"/>
              <w:rPr>
                <w:rFonts w:ascii="Arial" w:hAnsi="Arial" w:cs="Arial"/>
                <w:sz w:val="21"/>
                <w:szCs w:val="21"/>
                <w:lang w:eastAsia="es-ES"/>
              </w:rPr>
            </w:pPr>
            <w:r w:rsidRPr="00BA111E">
              <w:rPr>
                <w:rFonts w:ascii="Arial" w:hAnsi="Arial" w:cs="Arial"/>
                <w:sz w:val="21"/>
                <w:szCs w:val="21"/>
                <w:lang w:eastAsia="es-ES"/>
              </w:rPr>
              <w:t>Debe consignar:</w:t>
            </w:r>
          </w:p>
          <w:p w:rsidR="003F057A" w:rsidRPr="00BA111E" w:rsidRDefault="003F057A" w:rsidP="003F057A">
            <w:pPr>
              <w:pStyle w:val="Prrafodelista"/>
              <w:numPr>
                <w:ilvl w:val="0"/>
                <w:numId w:val="78"/>
              </w:numPr>
              <w:spacing w:line="276" w:lineRule="auto"/>
              <w:ind w:left="357" w:hanging="357"/>
              <w:jc w:val="both"/>
              <w:rPr>
                <w:rFonts w:ascii="Arial" w:hAnsi="Arial" w:cs="Arial"/>
                <w:sz w:val="21"/>
                <w:szCs w:val="21"/>
                <w:lang w:eastAsia="es-ES"/>
              </w:rPr>
            </w:pPr>
            <w:r w:rsidRPr="00BA111E">
              <w:rPr>
                <w:rFonts w:ascii="Arial" w:hAnsi="Arial" w:cs="Arial"/>
                <w:sz w:val="21"/>
                <w:szCs w:val="21"/>
                <w:lang w:eastAsia="es-ES"/>
              </w:rPr>
              <w:t>YACIMIENTOS PE</w:t>
            </w:r>
            <w:r>
              <w:rPr>
                <w:rFonts w:ascii="Arial" w:hAnsi="Arial" w:cs="Arial"/>
                <w:sz w:val="21"/>
                <w:szCs w:val="21"/>
                <w:lang w:eastAsia="es-ES"/>
              </w:rPr>
              <w:t>TROLIFEROS FISCALES BOLIVIANOS;</w:t>
            </w:r>
          </w:p>
          <w:p w:rsidR="003F057A" w:rsidRPr="00BA111E" w:rsidRDefault="003F057A" w:rsidP="003F057A">
            <w:pPr>
              <w:pStyle w:val="Prrafodelista"/>
              <w:numPr>
                <w:ilvl w:val="0"/>
                <w:numId w:val="78"/>
              </w:numPr>
              <w:spacing w:line="276" w:lineRule="auto"/>
              <w:ind w:left="357" w:hanging="357"/>
              <w:jc w:val="both"/>
              <w:rPr>
                <w:rFonts w:ascii="Arial" w:hAnsi="Arial"/>
                <w:i/>
                <w:sz w:val="21"/>
                <w:szCs w:val="21"/>
                <w:lang w:eastAsia="es-ES"/>
              </w:rPr>
            </w:pPr>
            <w:r w:rsidRPr="00BA111E">
              <w:rPr>
                <w:rFonts w:ascii="Arial" w:hAnsi="Arial"/>
                <w:i/>
                <w:sz w:val="21"/>
                <w:szCs w:val="21"/>
                <w:lang w:eastAsia="es-ES"/>
              </w:rPr>
              <w:t>YPFB;</w:t>
            </w:r>
          </w:p>
          <w:p w:rsidR="003F057A" w:rsidRPr="00BA111E" w:rsidRDefault="003F057A" w:rsidP="003F057A">
            <w:pPr>
              <w:pStyle w:val="Prrafodelista"/>
              <w:numPr>
                <w:ilvl w:val="0"/>
                <w:numId w:val="78"/>
              </w:numPr>
              <w:spacing w:line="276" w:lineRule="auto"/>
              <w:ind w:left="357" w:hanging="357"/>
              <w:jc w:val="both"/>
              <w:rPr>
                <w:rFonts w:ascii="Arial" w:hAnsi="Arial"/>
                <w:i/>
                <w:sz w:val="21"/>
                <w:szCs w:val="21"/>
                <w:lang w:eastAsia="es-ES"/>
              </w:rPr>
            </w:pPr>
            <w:r w:rsidRPr="00BA111E">
              <w:rPr>
                <w:rFonts w:ascii="Arial" w:hAnsi="Arial"/>
                <w:i/>
                <w:sz w:val="21"/>
                <w:szCs w:val="21"/>
                <w:lang w:eastAsia="es-ES"/>
              </w:rPr>
              <w:t>o ambos.</w:t>
            </w:r>
          </w:p>
        </w:tc>
      </w:tr>
      <w:tr w:rsidR="003F057A" w:rsidRPr="00BA111E" w:rsidTr="00BE61BB">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F057A" w:rsidRPr="00BA111E" w:rsidRDefault="003F057A" w:rsidP="00BE61BB">
            <w:pPr>
              <w:pStyle w:val="Prrafodelista"/>
              <w:ind w:left="0"/>
              <w:rPr>
                <w:sz w:val="21"/>
                <w:szCs w:val="21"/>
              </w:rPr>
            </w:pPr>
            <w:r w:rsidRPr="00BA111E">
              <w:rPr>
                <w:b/>
                <w:bCs/>
                <w:sz w:val="21"/>
                <w:szCs w:val="21"/>
              </w:rPr>
              <w:t>MONTO GARANTIZADO</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3F057A" w:rsidRPr="00BA111E" w:rsidRDefault="003F057A" w:rsidP="00BE61BB">
            <w:pPr>
              <w:jc w:val="both"/>
              <w:rPr>
                <w:rFonts w:ascii="Arial" w:hAnsi="Arial" w:cs="Arial"/>
                <w:sz w:val="21"/>
                <w:szCs w:val="21"/>
                <w:lang w:eastAsia="es-ES"/>
              </w:rPr>
            </w:pPr>
            <w:r w:rsidRPr="00BA111E">
              <w:rPr>
                <w:rFonts w:ascii="Arial" w:hAnsi="Arial" w:cs="Arial"/>
                <w:sz w:val="21"/>
                <w:szCs w:val="21"/>
                <w:lang w:eastAsia="es-ES"/>
              </w:rPr>
              <w:t>Debe consignar el valor/importe/monto correctamente calculado, conforme el presente anexo</w:t>
            </w:r>
            <w:r>
              <w:rPr>
                <w:rFonts w:ascii="Arial" w:hAnsi="Arial" w:cs="Arial"/>
                <w:sz w:val="21"/>
                <w:szCs w:val="21"/>
                <w:lang w:eastAsia="es-ES"/>
              </w:rPr>
              <w:t xml:space="preserve"> y</w:t>
            </w:r>
            <w:r w:rsidRPr="00BA111E">
              <w:rPr>
                <w:rFonts w:ascii="Arial" w:hAnsi="Arial" w:cs="Arial"/>
                <w:sz w:val="21"/>
                <w:szCs w:val="21"/>
                <w:lang w:eastAsia="es-ES"/>
              </w:rPr>
              <w:t xml:space="preserve"> la “Garantía según el objeto”</w:t>
            </w:r>
            <w:r>
              <w:rPr>
                <w:rFonts w:ascii="Arial" w:hAnsi="Arial" w:cs="Arial"/>
                <w:sz w:val="21"/>
                <w:szCs w:val="21"/>
                <w:lang w:eastAsia="es-ES"/>
              </w:rPr>
              <w:t xml:space="preserve"> </w:t>
            </w:r>
            <w:r w:rsidRPr="00BA111E">
              <w:rPr>
                <w:rFonts w:ascii="Arial" w:hAnsi="Arial" w:cs="Arial"/>
                <w:sz w:val="21"/>
                <w:szCs w:val="21"/>
                <w:lang w:eastAsia="es-ES"/>
              </w:rPr>
              <w:t>requerid</w:t>
            </w:r>
            <w:r>
              <w:rPr>
                <w:rFonts w:ascii="Arial" w:hAnsi="Arial" w:cs="Arial"/>
                <w:sz w:val="21"/>
                <w:szCs w:val="21"/>
                <w:lang w:eastAsia="es-ES"/>
              </w:rPr>
              <w:t>a</w:t>
            </w:r>
            <w:r w:rsidRPr="00BA111E">
              <w:rPr>
                <w:rFonts w:ascii="Arial" w:hAnsi="Arial" w:cs="Arial"/>
                <w:sz w:val="21"/>
                <w:szCs w:val="21"/>
                <w:lang w:eastAsia="es-ES"/>
              </w:rPr>
              <w:t xml:space="preserve">, considerando </w:t>
            </w:r>
            <w:r>
              <w:rPr>
                <w:rFonts w:ascii="Arial" w:hAnsi="Arial" w:cs="Arial"/>
                <w:sz w:val="21"/>
                <w:szCs w:val="21"/>
                <w:lang w:eastAsia="es-ES"/>
              </w:rPr>
              <w:t xml:space="preserve">el </w:t>
            </w:r>
            <w:proofErr w:type="spellStart"/>
            <w:r>
              <w:rPr>
                <w:rFonts w:ascii="Arial" w:hAnsi="Arial" w:cs="Arial"/>
                <w:sz w:val="21"/>
                <w:szCs w:val="21"/>
                <w:lang w:eastAsia="es-ES"/>
              </w:rPr>
              <w:t>inc</w:t>
            </w:r>
            <w:proofErr w:type="spellEnd"/>
            <w:r>
              <w:rPr>
                <w:rFonts w:ascii="Arial" w:hAnsi="Arial" w:cs="Arial"/>
                <w:sz w:val="21"/>
                <w:szCs w:val="21"/>
                <w:lang w:eastAsia="es-ES"/>
              </w:rPr>
              <w:t xml:space="preserve"> c) de los Aspectos Subsanables del </w:t>
            </w:r>
            <w:r w:rsidRPr="00BA111E">
              <w:rPr>
                <w:rFonts w:ascii="Arial" w:hAnsi="Arial" w:cs="Arial"/>
                <w:sz w:val="21"/>
                <w:szCs w:val="21"/>
                <w:lang w:eastAsia="es-ES"/>
              </w:rPr>
              <w:t>DBC.</w:t>
            </w:r>
          </w:p>
        </w:tc>
      </w:tr>
      <w:tr w:rsidR="003F057A" w:rsidRPr="00BA111E" w:rsidTr="00BE61BB">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F057A" w:rsidRPr="00BA111E" w:rsidRDefault="003F057A" w:rsidP="00BE61BB">
            <w:pPr>
              <w:pStyle w:val="Prrafodelista"/>
              <w:ind w:left="0"/>
              <w:rPr>
                <w:sz w:val="21"/>
                <w:szCs w:val="21"/>
              </w:rPr>
            </w:pPr>
            <w:r w:rsidRPr="00BA111E">
              <w:rPr>
                <w:b/>
                <w:bCs/>
                <w:sz w:val="21"/>
                <w:szCs w:val="21"/>
              </w:rPr>
              <w:t>VIGENCIA</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3F057A" w:rsidRPr="00BA111E" w:rsidRDefault="003F057A" w:rsidP="00BE61BB">
            <w:pPr>
              <w:jc w:val="both"/>
              <w:rPr>
                <w:rFonts w:ascii="Arial" w:hAnsi="Arial" w:cs="Arial"/>
                <w:sz w:val="21"/>
                <w:szCs w:val="21"/>
                <w:lang w:eastAsia="es-ES"/>
              </w:rPr>
            </w:pPr>
            <w:r w:rsidRPr="00BA111E">
              <w:rPr>
                <w:rFonts w:ascii="Arial" w:hAnsi="Arial" w:cs="Arial"/>
                <w:sz w:val="21"/>
                <w:szCs w:val="21"/>
                <w:lang w:eastAsia="es-ES"/>
              </w:rPr>
              <w:t xml:space="preserve">Debe consignar una vigencia igual o mayor al requerido en el presente Anexo, </w:t>
            </w:r>
          </w:p>
          <w:p w:rsidR="003F057A" w:rsidRPr="00BA111E" w:rsidRDefault="003F057A" w:rsidP="003F057A">
            <w:pPr>
              <w:numPr>
                <w:ilvl w:val="0"/>
                <w:numId w:val="79"/>
              </w:numPr>
              <w:jc w:val="both"/>
              <w:rPr>
                <w:rFonts w:ascii="Arial" w:hAnsi="Arial" w:cs="Arial"/>
                <w:sz w:val="21"/>
                <w:szCs w:val="21"/>
                <w:lang w:eastAsia="es-ES"/>
              </w:rPr>
            </w:pPr>
            <w:r w:rsidRPr="00BA111E">
              <w:rPr>
                <w:rFonts w:ascii="Arial" w:hAnsi="Arial" w:cs="Arial"/>
                <w:sz w:val="21"/>
                <w:szCs w:val="21"/>
                <w:u w:val="single"/>
                <w:lang w:eastAsia="es-ES"/>
              </w:rPr>
              <w:t>Para Garantía de Seriedad de Propuesta:</w:t>
            </w:r>
            <w:r w:rsidRPr="00BA111E">
              <w:rPr>
                <w:rFonts w:ascii="Arial" w:hAnsi="Arial" w:cs="Arial"/>
                <w:sz w:val="21"/>
                <w:szCs w:val="21"/>
                <w:lang w:eastAsia="es-ES"/>
              </w:rPr>
              <w:t xml:space="preserve"> </w:t>
            </w:r>
            <w:r>
              <w:rPr>
                <w:rFonts w:ascii="Arial" w:hAnsi="Arial" w:cs="Arial"/>
                <w:sz w:val="21"/>
                <w:szCs w:val="21"/>
                <w:lang w:eastAsia="es-ES"/>
              </w:rPr>
              <w:t xml:space="preserve">(120 días) </w:t>
            </w:r>
            <w:r w:rsidRPr="00BA111E">
              <w:rPr>
                <w:rFonts w:ascii="Arial" w:hAnsi="Arial" w:cs="Arial"/>
                <w:sz w:val="21"/>
                <w:szCs w:val="21"/>
                <w:lang w:eastAsia="es-ES"/>
              </w:rPr>
              <w:t>computable a partir de la “Fecha de presentación de propuesta”, establecido en el Cronograma de Plazos del DBC.</w:t>
            </w:r>
          </w:p>
          <w:p w:rsidR="003F057A" w:rsidRPr="00BA111E" w:rsidRDefault="003F057A" w:rsidP="003F057A">
            <w:pPr>
              <w:numPr>
                <w:ilvl w:val="0"/>
                <w:numId w:val="79"/>
              </w:numPr>
              <w:jc w:val="both"/>
              <w:rPr>
                <w:rFonts w:ascii="Arial" w:hAnsi="Arial" w:cs="Arial"/>
                <w:sz w:val="21"/>
                <w:szCs w:val="21"/>
                <w:lang w:eastAsia="es-ES"/>
              </w:rPr>
            </w:pPr>
            <w:r w:rsidRPr="00BA111E">
              <w:rPr>
                <w:rFonts w:ascii="Arial" w:hAnsi="Arial" w:cs="Arial"/>
                <w:sz w:val="21"/>
                <w:szCs w:val="21"/>
                <w:u w:val="single"/>
                <w:lang w:eastAsia="es-ES"/>
              </w:rPr>
              <w:t>Otras garantías:</w:t>
            </w:r>
            <w:r w:rsidRPr="00BA111E">
              <w:rPr>
                <w:rFonts w:ascii="Arial" w:hAnsi="Arial" w:cs="Arial"/>
                <w:sz w:val="21"/>
                <w:szCs w:val="21"/>
                <w:lang w:eastAsia="es-ES"/>
              </w:rPr>
              <w:t xml:space="preserve"> conforme lo requerido en el presente anexo.</w:t>
            </w:r>
          </w:p>
          <w:p w:rsidR="003F057A" w:rsidRPr="00BA111E" w:rsidRDefault="003F057A" w:rsidP="00BE61BB">
            <w:pPr>
              <w:jc w:val="both"/>
              <w:rPr>
                <w:rFonts w:ascii="Arial" w:hAnsi="Arial" w:cs="Arial"/>
                <w:sz w:val="21"/>
                <w:szCs w:val="21"/>
                <w:lang w:eastAsia="es-ES"/>
              </w:rPr>
            </w:pPr>
            <w:r w:rsidRPr="00BA111E">
              <w:rPr>
                <w:rFonts w:ascii="Arial" w:hAnsi="Arial" w:cs="Arial"/>
                <w:sz w:val="21"/>
                <w:szCs w:val="21"/>
                <w:lang w:eastAsia="es-ES"/>
              </w:rPr>
              <w:t>El proponente o adjudicado, debe considerar la suficiente holgura, en previsión a posibles contingencias o desfases a presentarse en las fechas de suscripción de contratos o emisión de las órdenes o instrucciones de proceder, acta de cierre de contrato, así como de los días adicionales requeridos.</w:t>
            </w:r>
          </w:p>
        </w:tc>
      </w:tr>
      <w:tr w:rsidR="003F057A" w:rsidRPr="00BA111E" w:rsidTr="00BE61BB">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F057A" w:rsidRPr="00BA111E" w:rsidRDefault="003F057A" w:rsidP="00BE61BB">
            <w:pPr>
              <w:pStyle w:val="Prrafodelista"/>
              <w:ind w:left="0"/>
              <w:jc w:val="both"/>
              <w:rPr>
                <w:b/>
                <w:bCs/>
                <w:sz w:val="21"/>
                <w:szCs w:val="21"/>
              </w:rPr>
            </w:pPr>
            <w:r w:rsidRPr="00BA111E">
              <w:rPr>
                <w:b/>
                <w:bCs/>
                <w:sz w:val="21"/>
                <w:szCs w:val="21"/>
              </w:rPr>
              <w:t xml:space="preserve">CLÁUSULAS O CONDICIONES  </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3F057A" w:rsidRDefault="003F057A" w:rsidP="00BE61BB">
            <w:pPr>
              <w:jc w:val="both"/>
              <w:rPr>
                <w:rFonts w:ascii="Arial" w:hAnsi="Arial" w:cs="Arial"/>
                <w:sz w:val="21"/>
                <w:szCs w:val="21"/>
                <w:lang w:eastAsia="es-ES"/>
              </w:rPr>
            </w:pPr>
            <w:r w:rsidRPr="00BA111E">
              <w:rPr>
                <w:rFonts w:ascii="Arial" w:hAnsi="Arial" w:cs="Arial"/>
                <w:sz w:val="21"/>
                <w:szCs w:val="21"/>
                <w:lang w:eastAsia="es-ES"/>
              </w:rPr>
              <w:t>Debe incluir las cláusulas de</w:t>
            </w:r>
            <w:r>
              <w:rPr>
                <w:rFonts w:ascii="Arial" w:hAnsi="Arial" w:cs="Arial"/>
                <w:sz w:val="21"/>
                <w:szCs w:val="21"/>
                <w:lang w:eastAsia="es-ES"/>
              </w:rPr>
              <w:t>:</w:t>
            </w:r>
          </w:p>
          <w:p w:rsidR="003F057A" w:rsidRPr="002923DC" w:rsidRDefault="003F057A" w:rsidP="003F057A">
            <w:pPr>
              <w:pStyle w:val="Prrafodelista"/>
              <w:numPr>
                <w:ilvl w:val="0"/>
                <w:numId w:val="80"/>
              </w:numPr>
              <w:jc w:val="both"/>
              <w:rPr>
                <w:rFonts w:ascii="Arial" w:hAnsi="Arial" w:cs="Arial"/>
                <w:sz w:val="21"/>
                <w:szCs w:val="21"/>
                <w:lang w:eastAsia="es-ES"/>
              </w:rPr>
            </w:pPr>
            <w:r w:rsidRPr="002923DC">
              <w:rPr>
                <w:rFonts w:ascii="Arial" w:hAnsi="Arial" w:cs="Arial"/>
                <w:sz w:val="21"/>
                <w:szCs w:val="21"/>
                <w:lang w:eastAsia="es-ES"/>
              </w:rPr>
              <w:t>Para Boletas de Garantía: RENOVABLE, IRREVOCABLE y</w:t>
            </w:r>
            <w:r>
              <w:rPr>
                <w:rFonts w:ascii="Arial" w:hAnsi="Arial" w:cs="Arial"/>
                <w:sz w:val="21"/>
                <w:szCs w:val="21"/>
                <w:lang w:eastAsia="es-ES"/>
              </w:rPr>
              <w:t xml:space="preserve"> </w:t>
            </w:r>
            <w:r w:rsidRPr="002923DC">
              <w:rPr>
                <w:rFonts w:ascii="Arial" w:hAnsi="Arial" w:cs="Arial"/>
                <w:b/>
                <w:sz w:val="21"/>
                <w:szCs w:val="21"/>
                <w:u w:val="single"/>
                <w:lang w:eastAsia="es-ES"/>
              </w:rPr>
              <w:t>explícitamente</w:t>
            </w:r>
            <w:r w:rsidRPr="009A0286">
              <w:rPr>
                <w:rFonts w:ascii="Arial" w:hAnsi="Arial" w:cs="Arial"/>
                <w:b/>
                <w:sz w:val="21"/>
                <w:szCs w:val="21"/>
                <w:lang w:eastAsia="es-ES"/>
              </w:rPr>
              <w:t xml:space="preserve"> </w:t>
            </w:r>
            <w:r w:rsidRPr="002923DC">
              <w:rPr>
                <w:rFonts w:ascii="Arial" w:hAnsi="Arial" w:cs="Arial"/>
                <w:sz w:val="21"/>
                <w:szCs w:val="21"/>
                <w:lang w:eastAsia="es-ES"/>
              </w:rPr>
              <w:t>DE EJECUCIÓN INMEDIATA</w:t>
            </w:r>
          </w:p>
          <w:p w:rsidR="003F057A" w:rsidRPr="002923DC" w:rsidRDefault="003F057A" w:rsidP="003F057A">
            <w:pPr>
              <w:pStyle w:val="Prrafodelista"/>
              <w:numPr>
                <w:ilvl w:val="0"/>
                <w:numId w:val="80"/>
              </w:numPr>
              <w:jc w:val="both"/>
              <w:rPr>
                <w:rFonts w:ascii="Arial" w:hAnsi="Arial" w:cs="Arial"/>
                <w:sz w:val="21"/>
                <w:szCs w:val="21"/>
                <w:lang w:eastAsia="es-ES"/>
              </w:rPr>
            </w:pPr>
            <w:r w:rsidRPr="002923DC">
              <w:rPr>
                <w:rFonts w:ascii="Arial" w:hAnsi="Arial" w:cs="Arial"/>
                <w:sz w:val="21"/>
                <w:szCs w:val="21"/>
                <w:lang w:eastAsia="es-ES"/>
              </w:rPr>
              <w:t>Para G</w:t>
            </w:r>
            <w:r>
              <w:rPr>
                <w:rFonts w:ascii="Arial" w:hAnsi="Arial" w:cs="Arial"/>
                <w:sz w:val="21"/>
                <w:szCs w:val="21"/>
                <w:lang w:eastAsia="es-ES"/>
              </w:rPr>
              <w:t xml:space="preserve">arantías a Primer Requerimiento: </w:t>
            </w:r>
            <w:r w:rsidRPr="002923DC">
              <w:rPr>
                <w:rFonts w:ascii="Arial" w:hAnsi="Arial" w:cs="Arial"/>
                <w:sz w:val="21"/>
                <w:szCs w:val="21"/>
                <w:lang w:eastAsia="es-ES"/>
              </w:rPr>
              <w:t>RENOVABLE, IRREVOCABLE</w:t>
            </w:r>
            <w:r>
              <w:rPr>
                <w:rFonts w:ascii="Arial" w:hAnsi="Arial" w:cs="Arial"/>
                <w:sz w:val="21"/>
                <w:szCs w:val="21"/>
                <w:lang w:eastAsia="es-ES"/>
              </w:rPr>
              <w:t xml:space="preserve"> y </w:t>
            </w:r>
            <w:r w:rsidRPr="002923DC">
              <w:rPr>
                <w:rFonts w:ascii="Arial" w:hAnsi="Arial" w:cs="Arial"/>
                <w:b/>
                <w:sz w:val="21"/>
                <w:szCs w:val="21"/>
                <w:u w:val="single"/>
                <w:lang w:eastAsia="es-ES"/>
              </w:rPr>
              <w:t>explícitamente</w:t>
            </w:r>
            <w:r>
              <w:rPr>
                <w:rFonts w:ascii="Arial" w:hAnsi="Arial" w:cs="Arial"/>
                <w:b/>
                <w:sz w:val="21"/>
                <w:szCs w:val="21"/>
                <w:lang w:eastAsia="es-ES"/>
              </w:rPr>
              <w:t xml:space="preserve"> </w:t>
            </w:r>
            <w:r>
              <w:rPr>
                <w:rFonts w:ascii="Arial" w:hAnsi="Arial" w:cs="Arial"/>
                <w:sz w:val="21"/>
                <w:szCs w:val="21"/>
                <w:lang w:eastAsia="es-ES"/>
              </w:rPr>
              <w:t>de E</w:t>
            </w:r>
            <w:r w:rsidRPr="002923DC">
              <w:rPr>
                <w:rFonts w:ascii="Arial" w:hAnsi="Arial" w:cs="Arial"/>
                <w:sz w:val="21"/>
                <w:szCs w:val="21"/>
                <w:lang w:eastAsia="es-ES"/>
              </w:rPr>
              <w:t>J</w:t>
            </w:r>
            <w:r>
              <w:rPr>
                <w:rFonts w:ascii="Arial" w:hAnsi="Arial" w:cs="Arial"/>
                <w:sz w:val="21"/>
                <w:szCs w:val="21"/>
                <w:lang w:eastAsia="es-ES"/>
              </w:rPr>
              <w:t>ECUCIÓN A PRIMER REQUERIMIENTO</w:t>
            </w:r>
          </w:p>
        </w:tc>
      </w:tr>
    </w:tbl>
    <w:p w:rsidR="003F057A" w:rsidRPr="003F057A" w:rsidRDefault="003F057A" w:rsidP="003F057A">
      <w:pPr>
        <w:jc w:val="center"/>
        <w:rPr>
          <w:b/>
        </w:rPr>
      </w:pPr>
      <w:r>
        <w:rPr>
          <w:b/>
        </w:rPr>
        <w:t xml:space="preserve">NOTA: </w:t>
      </w:r>
      <w:r w:rsidRPr="00BA111E">
        <w:rPr>
          <w:b/>
        </w:rPr>
        <w:t xml:space="preserve">EL INCUMPLIMIENTO DE LOS PARAMETROS </w:t>
      </w:r>
      <w:r>
        <w:rPr>
          <w:b/>
        </w:rPr>
        <w:t xml:space="preserve">ESTABLECIDOS </w:t>
      </w:r>
      <w:r w:rsidR="000B3BC2">
        <w:rPr>
          <w:b/>
        </w:rPr>
        <w:t xml:space="preserve">PRECEDENTEMENTE, </w:t>
      </w:r>
      <w:r w:rsidR="000B3BC2" w:rsidRPr="00BA111E">
        <w:rPr>
          <w:b/>
        </w:rPr>
        <w:t>NO</w:t>
      </w:r>
      <w:r>
        <w:rPr>
          <w:b/>
          <w:u w:val="single"/>
        </w:rPr>
        <w:t xml:space="preserve"> DARÁ LUGAR A </w:t>
      </w:r>
      <w:r w:rsidRPr="00BA111E">
        <w:rPr>
          <w:b/>
          <w:u w:val="single"/>
        </w:rPr>
        <w:t>SUBSANA</w:t>
      </w:r>
      <w:r>
        <w:rPr>
          <w:b/>
          <w:u w:val="single"/>
        </w:rPr>
        <w:t>CION ALGUNA</w:t>
      </w:r>
    </w:p>
    <w:p w:rsidR="00C36B92" w:rsidRPr="006F470A" w:rsidRDefault="00C36B92" w:rsidP="00C36B92">
      <w:pPr>
        <w:jc w:val="center"/>
        <w:rPr>
          <w:rFonts w:asciiTheme="minorHAnsi" w:hAnsiTheme="minorHAnsi" w:cstheme="minorHAnsi"/>
          <w:b/>
          <w:bCs/>
          <w:sz w:val="22"/>
          <w:szCs w:val="22"/>
        </w:rPr>
      </w:pPr>
      <w:r w:rsidRPr="006F470A">
        <w:rPr>
          <w:rFonts w:asciiTheme="minorHAnsi" w:hAnsiTheme="minorHAnsi" w:cstheme="minorHAnsi"/>
          <w:b/>
          <w:bCs/>
          <w:sz w:val="22"/>
          <w:szCs w:val="22"/>
        </w:rPr>
        <w:lastRenderedPageBreak/>
        <w:t>ANEXO 3</w:t>
      </w:r>
    </w:p>
    <w:p w:rsidR="00C36B92" w:rsidRDefault="00C36B92" w:rsidP="00C36B92">
      <w:pPr>
        <w:jc w:val="center"/>
        <w:rPr>
          <w:rFonts w:asciiTheme="minorHAnsi" w:hAnsiTheme="minorHAnsi" w:cstheme="minorHAnsi"/>
          <w:b/>
          <w:bCs/>
          <w:sz w:val="22"/>
          <w:szCs w:val="22"/>
        </w:rPr>
      </w:pPr>
      <w:r w:rsidRPr="006F470A">
        <w:rPr>
          <w:rFonts w:asciiTheme="minorHAnsi" w:hAnsiTheme="minorHAnsi" w:cstheme="minorHAnsi"/>
          <w:b/>
          <w:bCs/>
          <w:sz w:val="22"/>
          <w:szCs w:val="22"/>
        </w:rPr>
        <w:t>MODELO DE CONTRATO</w:t>
      </w:r>
    </w:p>
    <w:p w:rsidR="00C36B92" w:rsidRPr="006F470A" w:rsidRDefault="00C36B92" w:rsidP="001477C6">
      <w:pPr>
        <w:rPr>
          <w:rFonts w:asciiTheme="minorHAnsi" w:hAnsiTheme="minorHAnsi" w:cstheme="minorHAnsi"/>
          <w:b/>
          <w:bCs/>
          <w:sz w:val="22"/>
          <w:szCs w:val="22"/>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91"/>
      </w:tblGrid>
      <w:tr w:rsidR="00C36B92" w:rsidRPr="006F470A" w:rsidTr="001B0A46">
        <w:trPr>
          <w:trHeight w:val="1091"/>
        </w:trPr>
        <w:tc>
          <w:tcPr>
            <w:tcW w:w="8976" w:type="dxa"/>
            <w:shd w:val="clear" w:color="auto" w:fill="auto"/>
            <w:vAlign w:val="center"/>
          </w:tcPr>
          <w:p w:rsidR="00C36B92" w:rsidRPr="006F470A" w:rsidRDefault="00C36B92" w:rsidP="001B0A46">
            <w:pPr>
              <w:ind w:right="28"/>
              <w:jc w:val="both"/>
              <w:rPr>
                <w:rFonts w:asciiTheme="minorHAnsi" w:hAnsiTheme="minorHAnsi" w:cstheme="minorHAnsi"/>
                <w:bCs/>
                <w:sz w:val="22"/>
                <w:szCs w:val="22"/>
              </w:rPr>
            </w:pPr>
            <w:r w:rsidRPr="006F470A">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tc>
      </w:tr>
    </w:tbl>
    <w:p w:rsidR="00AE4814" w:rsidRDefault="00AE4814" w:rsidP="00AE4814">
      <w:pPr>
        <w:tabs>
          <w:tab w:val="left" w:pos="4820"/>
        </w:tabs>
        <w:spacing w:before="120" w:after="120"/>
        <w:ind w:left="708"/>
        <w:jc w:val="right"/>
        <w:rPr>
          <w:rFonts w:ascii="Arial" w:hAnsi="Arial" w:cs="Arial"/>
          <w:b/>
        </w:rPr>
      </w:pPr>
    </w:p>
    <w:p w:rsidR="00AE4814" w:rsidRPr="007073FE" w:rsidRDefault="00AE4814" w:rsidP="00AE4814">
      <w:pPr>
        <w:tabs>
          <w:tab w:val="left" w:pos="4820"/>
        </w:tabs>
        <w:spacing w:before="120" w:after="120"/>
        <w:ind w:left="708"/>
        <w:jc w:val="right"/>
        <w:rPr>
          <w:rFonts w:ascii="Arial" w:hAnsi="Arial" w:cs="Arial"/>
          <w:b/>
        </w:rPr>
      </w:pPr>
      <w:r w:rsidRPr="007073FE">
        <w:rPr>
          <w:rFonts w:ascii="Arial" w:hAnsi="Arial" w:cs="Arial"/>
          <w:b/>
        </w:rPr>
        <w:t>Contrato YPFB/GLC:</w:t>
      </w:r>
    </w:p>
    <w:p w:rsidR="00AE4814" w:rsidRPr="007073FE" w:rsidRDefault="00AE4814" w:rsidP="00AE4814">
      <w:pPr>
        <w:tabs>
          <w:tab w:val="left" w:pos="4820"/>
        </w:tabs>
        <w:spacing w:before="120" w:after="120"/>
        <w:ind w:left="708"/>
        <w:jc w:val="both"/>
        <w:rPr>
          <w:rFonts w:ascii="Arial" w:hAnsi="Arial" w:cs="Arial"/>
          <w:b/>
        </w:rPr>
      </w:pPr>
    </w:p>
    <w:p w:rsidR="00AE4814" w:rsidRPr="007073FE" w:rsidRDefault="00AE4814" w:rsidP="00AE4814">
      <w:pPr>
        <w:tabs>
          <w:tab w:val="left" w:pos="5103"/>
        </w:tabs>
        <w:spacing w:after="120"/>
        <w:ind w:left="708"/>
        <w:jc w:val="both"/>
        <w:rPr>
          <w:rFonts w:ascii="Arial" w:hAnsi="Arial" w:cs="Arial"/>
          <w:b/>
        </w:rPr>
      </w:pPr>
      <w:r w:rsidRPr="007073FE">
        <w:rPr>
          <w:rFonts w:ascii="Arial" w:hAnsi="Arial" w:cs="Arial"/>
          <w:b/>
        </w:rPr>
        <w:t xml:space="preserve">                                                                           La Paz,</w:t>
      </w:r>
    </w:p>
    <w:p w:rsidR="00AE4814" w:rsidRPr="007073FE" w:rsidRDefault="00AE4814" w:rsidP="00AE4814">
      <w:pPr>
        <w:tabs>
          <w:tab w:val="left" w:pos="0"/>
        </w:tabs>
        <w:jc w:val="center"/>
        <w:rPr>
          <w:rFonts w:ascii="Arial" w:hAnsi="Arial" w:cs="Arial"/>
          <w:b/>
        </w:rPr>
      </w:pPr>
      <w:r w:rsidRPr="007073FE">
        <w:rPr>
          <w:rFonts w:ascii="Arial" w:hAnsi="Arial" w:cs="Arial"/>
          <w:b/>
        </w:rPr>
        <w:t>CONTRATO ADMINISTRATIVO DE SUPERVISIÓN DE ______________________</w:t>
      </w:r>
    </w:p>
    <w:p w:rsidR="00AE4814" w:rsidRPr="007073FE" w:rsidRDefault="00AE4814" w:rsidP="00AE4814">
      <w:pPr>
        <w:tabs>
          <w:tab w:val="left" w:pos="0"/>
        </w:tabs>
        <w:jc w:val="center"/>
        <w:rPr>
          <w:rFonts w:ascii="Arial" w:hAnsi="Arial" w:cs="Arial"/>
          <w:b/>
        </w:rPr>
      </w:pPr>
      <w:r w:rsidRPr="007073FE">
        <w:rPr>
          <w:rFonts w:ascii="Arial" w:hAnsi="Arial" w:cs="Arial"/>
          <w:b/>
        </w:rPr>
        <w:t>CÓDIGO: _______________</w:t>
      </w:r>
    </w:p>
    <w:p w:rsidR="00AE4814" w:rsidRPr="007073FE" w:rsidRDefault="00AE4814" w:rsidP="00AE4814">
      <w:pPr>
        <w:rPr>
          <w:rFonts w:ascii="Arial" w:hAnsi="Arial" w:cs="Arial"/>
          <w:b/>
        </w:rPr>
      </w:pPr>
    </w:p>
    <w:p w:rsidR="00AE4814" w:rsidRPr="007073FE" w:rsidRDefault="00AE4814" w:rsidP="00AE4814">
      <w:pPr>
        <w:spacing w:after="120"/>
        <w:jc w:val="both"/>
        <w:rPr>
          <w:rFonts w:ascii="Arial" w:hAnsi="Arial" w:cs="Arial"/>
          <w:b/>
          <w:i/>
          <w:u w:val="single"/>
        </w:rPr>
      </w:pPr>
      <w:r w:rsidRPr="007073FE">
        <w:rPr>
          <w:rFonts w:ascii="Arial" w:hAnsi="Arial" w:cs="Arial"/>
          <w:b/>
          <w:i/>
          <w:u w:val="single"/>
        </w:rPr>
        <w:t>INCLUIR EL SIGUIENTE TEXTO EN CASO DE QUE CORRESPONDA:</w:t>
      </w:r>
    </w:p>
    <w:p w:rsidR="00AE4814" w:rsidRPr="007073FE" w:rsidRDefault="00AE4814" w:rsidP="00AE4814">
      <w:pPr>
        <w:spacing w:after="120"/>
        <w:jc w:val="center"/>
        <w:rPr>
          <w:rFonts w:ascii="Arial" w:hAnsi="Arial" w:cs="Arial"/>
          <w:b/>
          <w:i/>
          <w:u w:val="single"/>
        </w:rPr>
      </w:pPr>
      <w:r w:rsidRPr="007073FE">
        <w:rPr>
          <w:rFonts w:ascii="Arial" w:hAnsi="Arial" w:cs="Arial"/>
          <w:b/>
          <w:i/>
          <w:u w:val="single"/>
        </w:rPr>
        <w:t>MINUTA DE CONTRATO</w:t>
      </w:r>
    </w:p>
    <w:p w:rsidR="00AE4814" w:rsidRPr="007073FE" w:rsidRDefault="00AE4814" w:rsidP="00AE4814">
      <w:pPr>
        <w:spacing w:after="120"/>
        <w:jc w:val="both"/>
        <w:rPr>
          <w:rFonts w:ascii="Arial" w:hAnsi="Arial" w:cs="Arial"/>
          <w:b/>
          <w:i/>
          <w:u w:val="single"/>
        </w:rPr>
      </w:pPr>
      <w:r w:rsidRPr="007073FE">
        <w:rPr>
          <w:rFonts w:ascii="Arial" w:hAnsi="Arial" w:cs="Arial"/>
          <w:b/>
          <w:i/>
          <w:u w:val="single"/>
        </w:rPr>
        <w:t>SEÑOR NOTARIO DE GOBIERNO DEL DISTRITO ADMINISTRATIVO DE _______</w:t>
      </w:r>
    </w:p>
    <w:p w:rsidR="00AE4814" w:rsidRPr="007073FE" w:rsidRDefault="00AE4814" w:rsidP="00AE4814">
      <w:pPr>
        <w:jc w:val="both"/>
        <w:rPr>
          <w:rFonts w:ascii="Arial" w:hAnsi="Arial" w:cs="Arial"/>
          <w:b/>
          <w:i/>
          <w:u w:val="single"/>
        </w:rPr>
      </w:pPr>
      <w:r w:rsidRPr="007073FE">
        <w:rPr>
          <w:rFonts w:ascii="Arial" w:hAnsi="Arial" w:cs="Arial"/>
          <w:i/>
          <w:u w:val="single"/>
        </w:rPr>
        <w:t>En el registro de Escrituras Públicas que corren a su cargo, sírvase usted insertar el presente Contrato para la adquisición de ______________________, sujeto a los siguientes términos y condiciones:</w:t>
      </w:r>
      <w:r w:rsidRPr="007073FE">
        <w:rPr>
          <w:rFonts w:ascii="Arial" w:hAnsi="Arial" w:cs="Arial"/>
          <w:i/>
        </w:rPr>
        <w:t> </w:t>
      </w:r>
      <w:r w:rsidRPr="007073FE">
        <w:rPr>
          <w:rFonts w:ascii="Arial" w:hAnsi="Arial" w:cs="Arial"/>
          <w:bCs/>
          <w:i/>
        </w:rPr>
        <w:t> </w:t>
      </w:r>
    </w:p>
    <w:p w:rsidR="00AE4814" w:rsidRPr="007073FE" w:rsidRDefault="00AE4814" w:rsidP="00AE4814">
      <w:pPr>
        <w:spacing w:before="120" w:after="120"/>
        <w:rPr>
          <w:rFonts w:ascii="Arial" w:hAnsi="Arial" w:cs="Arial"/>
        </w:rPr>
      </w:pPr>
      <w:proofErr w:type="gramStart"/>
      <w:r w:rsidRPr="007073FE">
        <w:rPr>
          <w:rFonts w:ascii="Arial" w:hAnsi="Arial" w:cs="Arial"/>
          <w:b/>
          <w:u w:val="single"/>
          <w:lang w:val="es-BO"/>
        </w:rPr>
        <w:t>PRIMERA.-</w:t>
      </w:r>
      <w:proofErr w:type="gramEnd"/>
      <w:r w:rsidRPr="007073FE">
        <w:rPr>
          <w:rFonts w:ascii="Arial" w:hAnsi="Arial" w:cs="Arial"/>
          <w:b/>
          <w:u w:val="single"/>
          <w:lang w:val="es-BO"/>
        </w:rPr>
        <w:t xml:space="preserve"> (PARTES </w:t>
      </w:r>
      <w:r w:rsidRPr="007073FE">
        <w:rPr>
          <w:rFonts w:ascii="Arial" w:hAnsi="Arial" w:cs="Arial"/>
          <w:b/>
          <w:bCs/>
          <w:u w:val="single"/>
          <w:lang w:val="es-BO"/>
        </w:rPr>
        <w:t>CONTRATANTES</w:t>
      </w:r>
      <w:r w:rsidRPr="007073FE">
        <w:rPr>
          <w:rFonts w:ascii="Arial" w:hAnsi="Arial" w:cs="Arial"/>
          <w:b/>
          <w:u w:val="single"/>
          <w:lang w:val="es-BO"/>
        </w:rPr>
        <w:t>)</w:t>
      </w:r>
      <w:r w:rsidRPr="007073FE">
        <w:rPr>
          <w:rFonts w:ascii="Arial" w:hAnsi="Arial" w:cs="Arial"/>
          <w:b/>
          <w:lang w:val="es-BO"/>
        </w:rPr>
        <w:t xml:space="preserve">. </w:t>
      </w:r>
      <w:r w:rsidRPr="007073FE">
        <w:rPr>
          <w:rFonts w:ascii="Arial" w:hAnsi="Arial" w:cs="Arial"/>
        </w:rPr>
        <w:t>Suscriben el Contrato las siguientes Partes:</w:t>
      </w:r>
    </w:p>
    <w:p w:rsidR="00AE4814" w:rsidRPr="007073FE" w:rsidRDefault="00AE4814" w:rsidP="00AE4814">
      <w:pPr>
        <w:pStyle w:val="Prrafodelista"/>
        <w:numPr>
          <w:ilvl w:val="1"/>
          <w:numId w:val="65"/>
        </w:numPr>
        <w:spacing w:before="120" w:after="120"/>
        <w:ind w:left="567" w:hanging="567"/>
        <w:contextualSpacing/>
        <w:jc w:val="both"/>
        <w:rPr>
          <w:rFonts w:ascii="Arial" w:hAnsi="Arial" w:cs="Arial"/>
        </w:rPr>
      </w:pPr>
      <w:r w:rsidRPr="007073FE">
        <w:rPr>
          <w:rFonts w:ascii="Arial" w:hAnsi="Arial" w:cs="Arial"/>
          <w:b/>
        </w:rPr>
        <w:t>YACIMIENTOS PETROLÍFEROS FISCALES BOLIVIANOS</w:t>
      </w:r>
      <w:r w:rsidRPr="007073FE">
        <w:rPr>
          <w:rFonts w:ascii="Arial" w:hAnsi="Arial" w:cs="Arial"/>
        </w:rPr>
        <w:t xml:space="preserve">, con Número de Identificación Tributaria (NIT) Nº 1020269020, con domicilio en ___________________, Zona __________ de la ciudad de </w:t>
      </w:r>
      <w:r w:rsidRPr="007073FE">
        <w:rPr>
          <w:rFonts w:ascii="Arial" w:hAnsi="Arial" w:cs="Arial"/>
        </w:rPr>
        <w:softHyphen/>
      </w:r>
      <w:r w:rsidRPr="007073FE">
        <w:rPr>
          <w:rFonts w:ascii="Arial" w:hAnsi="Arial" w:cs="Arial"/>
        </w:rPr>
        <w:softHyphen/>
      </w:r>
      <w:r w:rsidRPr="007073FE">
        <w:rPr>
          <w:rFonts w:ascii="Arial" w:hAnsi="Arial" w:cs="Arial"/>
        </w:rPr>
        <w:softHyphen/>
      </w:r>
      <w:r w:rsidRPr="007073FE">
        <w:rPr>
          <w:rFonts w:ascii="Arial" w:hAnsi="Arial" w:cs="Arial"/>
        </w:rPr>
        <w:softHyphen/>
      </w:r>
      <w:r w:rsidRPr="007073FE">
        <w:rPr>
          <w:rFonts w:ascii="Arial" w:hAnsi="Arial" w:cs="Arial"/>
        </w:rPr>
        <w:softHyphen/>
      </w:r>
      <w:r w:rsidRPr="007073FE">
        <w:rPr>
          <w:rFonts w:ascii="Arial" w:hAnsi="Arial" w:cs="Arial"/>
        </w:rPr>
        <w:softHyphen/>
      </w:r>
      <w:r w:rsidRPr="007073FE">
        <w:rPr>
          <w:rFonts w:ascii="Arial" w:hAnsi="Arial" w:cs="Arial"/>
        </w:rPr>
        <w:softHyphen/>
      </w:r>
      <w:r w:rsidRPr="007073FE">
        <w:rPr>
          <w:rFonts w:ascii="Arial" w:hAnsi="Arial" w:cs="Arial"/>
        </w:rPr>
        <w:softHyphen/>
        <w:t xml:space="preserve">_________, representada legalmente por __________________, </w:t>
      </w:r>
      <w:r w:rsidRPr="007073FE">
        <w:rPr>
          <w:rFonts w:ascii="Arial" w:hAnsi="Arial" w:cs="Arial"/>
          <w:lang w:eastAsia="es-BO"/>
        </w:rPr>
        <w:t xml:space="preserve">con cédula de Identidad N° ____________, designado mediante ____________________ de fecha _________________, que en adelante se denominará </w:t>
      </w:r>
      <w:r w:rsidRPr="007073FE">
        <w:rPr>
          <w:rFonts w:ascii="Arial" w:hAnsi="Arial" w:cs="Arial"/>
        </w:rPr>
        <w:t xml:space="preserve">la </w:t>
      </w:r>
      <w:r w:rsidRPr="007073FE">
        <w:rPr>
          <w:rFonts w:ascii="Arial" w:hAnsi="Arial" w:cs="Arial"/>
          <w:b/>
        </w:rPr>
        <w:t>ENTIDAD.</w:t>
      </w:r>
    </w:p>
    <w:p w:rsidR="00AE4814" w:rsidRPr="007073FE" w:rsidRDefault="00AE4814" w:rsidP="00AE4814">
      <w:pPr>
        <w:pStyle w:val="Prrafodelista"/>
        <w:numPr>
          <w:ilvl w:val="1"/>
          <w:numId w:val="65"/>
        </w:numPr>
        <w:spacing w:before="120" w:after="120"/>
        <w:ind w:left="567" w:hanging="567"/>
        <w:jc w:val="both"/>
        <w:rPr>
          <w:rFonts w:ascii="Arial" w:hAnsi="Arial" w:cs="Arial"/>
        </w:rPr>
      </w:pPr>
      <w:r w:rsidRPr="007073FE">
        <w:rPr>
          <w:rFonts w:ascii="Arial" w:hAnsi="Arial" w:cs="Arial"/>
          <w:b/>
          <w:color w:val="000000"/>
          <w:lang w:val="es-BO"/>
        </w:rPr>
        <w:t>_______________</w:t>
      </w:r>
      <w:r w:rsidRPr="007073FE">
        <w:rPr>
          <w:rFonts w:ascii="Arial" w:hAnsi="Arial" w:cs="Arial"/>
          <w:lang w:val="es-ES_tradnl"/>
        </w:rPr>
        <w:t xml:space="preserve">, legalmente constituida conforme a la legislación de Bolivia, inscrita en el Registro de Comercio de Bolivia concesionado a FUNDEMPRESA bajo Matricula Nro. _____ </w:t>
      </w:r>
      <w:r w:rsidRPr="007073FE">
        <w:rPr>
          <w:rFonts w:ascii="Arial" w:hAnsi="Arial" w:cs="Arial"/>
        </w:rPr>
        <w:t xml:space="preserve">de fecha de registro __ de ______ </w:t>
      </w:r>
      <w:proofErr w:type="spellStart"/>
      <w:r w:rsidRPr="007073FE">
        <w:rPr>
          <w:rFonts w:ascii="Arial" w:hAnsi="Arial" w:cs="Arial"/>
        </w:rPr>
        <w:t>de</w:t>
      </w:r>
      <w:proofErr w:type="spellEnd"/>
      <w:r w:rsidRPr="007073FE">
        <w:rPr>
          <w:rFonts w:ascii="Arial" w:hAnsi="Arial" w:cs="Arial"/>
        </w:rPr>
        <w:t xml:space="preserve"> 20__, NIT _____, legalmente representada por el señor ________ con Cédula de Identidad Nro. _____ expedida en ____, con domicilio en la __________ de la ciudad de ______, que en adelante se denominará el </w:t>
      </w:r>
      <w:r w:rsidRPr="007073FE">
        <w:rPr>
          <w:rFonts w:ascii="Arial" w:hAnsi="Arial" w:cs="Arial"/>
          <w:b/>
        </w:rPr>
        <w:t>Supervisor</w:t>
      </w:r>
      <w:r w:rsidRPr="007073FE">
        <w:rPr>
          <w:rFonts w:ascii="Arial" w:hAnsi="Arial" w:cs="Arial"/>
        </w:rPr>
        <w:t xml:space="preserve">. </w:t>
      </w:r>
    </w:p>
    <w:p w:rsidR="00AE4814" w:rsidRPr="007073FE" w:rsidRDefault="00AE4814" w:rsidP="00AE4814">
      <w:pPr>
        <w:jc w:val="both"/>
        <w:rPr>
          <w:rFonts w:ascii="Arial" w:hAnsi="Arial" w:cs="Arial"/>
        </w:rPr>
      </w:pPr>
      <w:r w:rsidRPr="007073FE">
        <w:rPr>
          <w:rFonts w:ascii="Arial" w:hAnsi="Arial" w:cs="Arial"/>
        </w:rPr>
        <w:t xml:space="preserve">Tanto el </w:t>
      </w:r>
      <w:r w:rsidRPr="007073FE">
        <w:rPr>
          <w:rFonts w:ascii="Arial" w:hAnsi="Arial" w:cs="Arial"/>
          <w:b/>
        </w:rPr>
        <w:t>Contratante</w:t>
      </w:r>
      <w:r w:rsidRPr="007073FE">
        <w:rPr>
          <w:rFonts w:ascii="Arial" w:hAnsi="Arial" w:cs="Arial"/>
        </w:rPr>
        <w:t xml:space="preserve"> como el </w:t>
      </w:r>
      <w:r w:rsidRPr="007073FE">
        <w:rPr>
          <w:rFonts w:ascii="Arial" w:hAnsi="Arial" w:cs="Arial"/>
          <w:b/>
        </w:rPr>
        <w:t>Supervisor</w:t>
      </w:r>
      <w:r w:rsidRPr="007073FE">
        <w:rPr>
          <w:rFonts w:ascii="Arial" w:hAnsi="Arial" w:cs="Arial"/>
        </w:rPr>
        <w:t xml:space="preserve"> podrán ser denominados individualmente e indistintamente “</w:t>
      </w:r>
      <w:r w:rsidRPr="007073FE">
        <w:rPr>
          <w:rFonts w:ascii="Arial" w:hAnsi="Arial" w:cs="Arial"/>
          <w:iCs/>
        </w:rPr>
        <w:t>Parte</w:t>
      </w:r>
      <w:r w:rsidRPr="007073FE">
        <w:rPr>
          <w:rFonts w:ascii="Arial" w:hAnsi="Arial" w:cs="Arial"/>
        </w:rPr>
        <w:t>” o colectivamente “</w:t>
      </w:r>
      <w:r w:rsidRPr="007073FE">
        <w:rPr>
          <w:rFonts w:ascii="Arial" w:hAnsi="Arial" w:cs="Arial"/>
          <w:iCs/>
        </w:rPr>
        <w:t>Partes</w:t>
      </w:r>
      <w:r w:rsidRPr="007073FE">
        <w:rPr>
          <w:rFonts w:ascii="Arial" w:hAnsi="Arial" w:cs="Arial"/>
        </w:rPr>
        <w:t>”.</w:t>
      </w:r>
    </w:p>
    <w:p w:rsidR="00AE4814" w:rsidRPr="007073FE" w:rsidRDefault="00AE4814" w:rsidP="00AE4814">
      <w:pPr>
        <w:spacing w:before="120" w:after="120"/>
        <w:jc w:val="both"/>
        <w:rPr>
          <w:rFonts w:ascii="Arial" w:hAnsi="Arial" w:cs="Arial"/>
          <w:lang w:val="es-ES_tradnl"/>
        </w:rPr>
      </w:pPr>
      <w:proofErr w:type="gramStart"/>
      <w:r w:rsidRPr="007073FE">
        <w:rPr>
          <w:rFonts w:ascii="Arial" w:hAnsi="Arial" w:cs="Arial"/>
          <w:b/>
          <w:u w:val="single"/>
          <w:lang w:val="es-ES_tradnl"/>
        </w:rPr>
        <w:t>SEGUNDA.-</w:t>
      </w:r>
      <w:proofErr w:type="gramEnd"/>
      <w:r w:rsidRPr="007073FE">
        <w:rPr>
          <w:rFonts w:ascii="Arial" w:hAnsi="Arial" w:cs="Arial"/>
          <w:b/>
          <w:u w:val="single"/>
          <w:lang w:val="es-ES_tradnl"/>
        </w:rPr>
        <w:t xml:space="preserve"> (ANTECEDENTES)</w:t>
      </w:r>
    </w:p>
    <w:p w:rsidR="00AE4814" w:rsidRPr="007073FE" w:rsidRDefault="00AE4814" w:rsidP="00AE4814">
      <w:pPr>
        <w:spacing w:before="120" w:after="120"/>
        <w:ind w:left="567" w:hanging="567"/>
        <w:jc w:val="both"/>
        <w:rPr>
          <w:rFonts w:ascii="Arial" w:hAnsi="Arial" w:cs="Arial"/>
          <w:bCs/>
        </w:rPr>
      </w:pPr>
      <w:r w:rsidRPr="007073FE">
        <w:rPr>
          <w:rFonts w:ascii="Arial" w:hAnsi="Arial" w:cs="Arial"/>
          <w:b/>
          <w:bCs/>
          <w:lang w:val="es-BO"/>
        </w:rPr>
        <w:t xml:space="preserve">2.1 </w:t>
      </w:r>
      <w:r w:rsidRPr="007073FE">
        <w:rPr>
          <w:rFonts w:ascii="Arial" w:hAnsi="Arial" w:cs="Arial"/>
          <w:b/>
          <w:bCs/>
          <w:lang w:val="es-BO"/>
        </w:rPr>
        <w:tab/>
      </w:r>
      <w:r w:rsidRPr="007073FE">
        <w:rPr>
          <w:rFonts w:ascii="Arial" w:hAnsi="Arial" w:cs="Arial"/>
          <w:bCs/>
          <w:lang w:val="es-BO"/>
        </w:rPr>
        <w:t>E</w:t>
      </w:r>
      <w:r w:rsidRPr="007073FE">
        <w:rPr>
          <w:rFonts w:ascii="Arial" w:hAnsi="Arial" w:cs="Arial"/>
          <w:lang w:val="es-ES_tradnl"/>
        </w:rPr>
        <w:t xml:space="preserve">l </w:t>
      </w:r>
      <w:r w:rsidRPr="007073FE">
        <w:rPr>
          <w:rFonts w:ascii="Arial" w:hAnsi="Arial" w:cs="Arial"/>
          <w:b/>
          <w:bCs/>
          <w:lang w:val="es-ES_tradnl"/>
        </w:rPr>
        <w:t>Contratante</w:t>
      </w:r>
      <w:r w:rsidRPr="007073FE">
        <w:rPr>
          <w:rFonts w:ascii="Arial" w:hAnsi="Arial" w:cs="Arial"/>
          <w:bCs/>
          <w:lang w:val="es-BO"/>
        </w:rPr>
        <w:t xml:space="preserve">, mediante la modalidad de </w:t>
      </w:r>
      <w:r w:rsidRPr="007073FE">
        <w:rPr>
          <w:rFonts w:ascii="Arial" w:hAnsi="Arial" w:cs="Arial"/>
          <w:bCs/>
        </w:rPr>
        <w:t>contratación directa con código de proceso ________</w:t>
      </w:r>
      <w:r w:rsidRPr="007073FE">
        <w:rPr>
          <w:rFonts w:ascii="Arial" w:hAnsi="Arial" w:cs="Arial"/>
          <w:bCs/>
          <w:lang w:val="es-BO"/>
        </w:rPr>
        <w:t>,llevó adelante el proceso de contratación para la “</w:t>
      </w:r>
      <w:r w:rsidRPr="007073FE">
        <w:rPr>
          <w:rFonts w:ascii="Arial" w:hAnsi="Arial" w:cs="Arial"/>
          <w:b/>
          <w:lang w:val="es-BO"/>
        </w:rPr>
        <w:t>_________”</w:t>
      </w:r>
      <w:r w:rsidRPr="007073FE">
        <w:rPr>
          <w:rFonts w:ascii="Arial" w:hAnsi="Arial" w:cs="Arial"/>
          <w:bCs/>
          <w:lang w:val="es-BO"/>
        </w:rPr>
        <w:t xml:space="preserve">, </w:t>
      </w:r>
      <w:r w:rsidRPr="007073FE">
        <w:rPr>
          <w:rFonts w:ascii="Arial" w:hAnsi="Arial" w:cs="Arial"/>
          <w:bCs/>
        </w:rPr>
        <w:t xml:space="preserve">realizado bajo las normas y regulaciones de contratación establecidas en el </w:t>
      </w:r>
      <w:r w:rsidRPr="007073FE">
        <w:rPr>
          <w:rFonts w:ascii="Arial" w:hAnsi="Arial" w:cs="Arial"/>
        </w:rPr>
        <w:t>Reglamento Específico del Sistema de Administración de Bienes y Servicios Empresa Pública Nacional Estratégica RE SABSEPNE de Yacimientos Petrolíferos Fiscales Bolivianos aprobado mediante Resolución de Directorio Nro. 58/2013 de 22 de julio de 2013 y el documento de contratación directa.</w:t>
      </w:r>
    </w:p>
    <w:p w:rsidR="00AE4814" w:rsidRPr="007073FE" w:rsidRDefault="00AE4814" w:rsidP="00AE4814">
      <w:pPr>
        <w:spacing w:before="120" w:after="120"/>
        <w:ind w:left="567" w:hanging="567"/>
        <w:jc w:val="both"/>
        <w:rPr>
          <w:rFonts w:ascii="Arial" w:hAnsi="Arial" w:cs="Arial"/>
          <w:bCs/>
        </w:rPr>
      </w:pPr>
      <w:r w:rsidRPr="007073FE">
        <w:rPr>
          <w:rFonts w:ascii="Arial" w:hAnsi="Arial" w:cs="Arial"/>
          <w:b/>
          <w:bCs/>
        </w:rPr>
        <w:t>2.2</w:t>
      </w:r>
      <w:r w:rsidRPr="007073FE">
        <w:rPr>
          <w:rFonts w:ascii="Arial" w:hAnsi="Arial" w:cs="Arial"/>
          <w:bCs/>
        </w:rPr>
        <w:tab/>
        <w:t>Por su parte el</w:t>
      </w:r>
      <w:r w:rsidRPr="007073FE">
        <w:rPr>
          <w:rFonts w:ascii="Arial" w:hAnsi="Arial" w:cs="Arial"/>
          <w:b/>
          <w:bCs/>
        </w:rPr>
        <w:t xml:space="preserve"> Supervisor </w:t>
      </w:r>
      <w:r w:rsidRPr="007073FE">
        <w:rPr>
          <w:rFonts w:ascii="Arial" w:hAnsi="Arial" w:cs="Arial"/>
          <w:bCs/>
        </w:rPr>
        <w:t xml:space="preserve">reúne las condiciones y experiencia para llevar a cabo la supervisión técnica detallada en el presente Contrato. </w:t>
      </w:r>
      <w:bookmarkStart w:id="5" w:name="_Toc418613179"/>
      <w:bookmarkStart w:id="6" w:name="_Toc429824734"/>
      <w:bookmarkStart w:id="7" w:name="_Toc245538374"/>
      <w:bookmarkStart w:id="8" w:name="_Toc249143838"/>
    </w:p>
    <w:bookmarkEnd w:id="5"/>
    <w:bookmarkEnd w:id="6"/>
    <w:bookmarkEnd w:id="7"/>
    <w:bookmarkEnd w:id="8"/>
    <w:p w:rsidR="00AE4814" w:rsidRPr="007073FE" w:rsidRDefault="00AE4814" w:rsidP="00AE4814">
      <w:pPr>
        <w:spacing w:before="120" w:after="120"/>
        <w:jc w:val="both"/>
        <w:rPr>
          <w:rFonts w:ascii="Arial" w:hAnsi="Arial" w:cs="Arial"/>
          <w:b/>
          <w:lang w:val="es-BO"/>
        </w:rPr>
      </w:pPr>
      <w:proofErr w:type="gramStart"/>
      <w:r w:rsidRPr="007073FE">
        <w:rPr>
          <w:rFonts w:ascii="Arial" w:hAnsi="Arial" w:cs="Arial"/>
          <w:b/>
          <w:u w:val="single"/>
          <w:lang w:val="es-BO"/>
        </w:rPr>
        <w:t>TERCERA.-</w:t>
      </w:r>
      <w:proofErr w:type="gramEnd"/>
      <w:r w:rsidRPr="007073FE">
        <w:rPr>
          <w:rFonts w:ascii="Arial" w:hAnsi="Arial" w:cs="Arial"/>
          <w:b/>
          <w:u w:val="single"/>
          <w:lang w:val="es-BO"/>
        </w:rPr>
        <w:t xml:space="preserve"> (</w:t>
      </w:r>
      <w:r w:rsidRPr="007073FE">
        <w:rPr>
          <w:rFonts w:ascii="Arial" w:hAnsi="Arial" w:cs="Arial"/>
          <w:b/>
          <w:bCs/>
          <w:u w:val="single"/>
        </w:rPr>
        <w:t>DISPOSICIONES GENERALES</w:t>
      </w:r>
      <w:r w:rsidRPr="007073FE">
        <w:rPr>
          <w:rFonts w:ascii="Arial" w:hAnsi="Arial" w:cs="Arial"/>
          <w:b/>
          <w:u w:val="single"/>
          <w:lang w:val="es-BO"/>
        </w:rPr>
        <w:t>)</w:t>
      </w:r>
    </w:p>
    <w:p w:rsidR="00AE4814" w:rsidRPr="007073FE" w:rsidRDefault="00AE4814" w:rsidP="00AE4814">
      <w:pPr>
        <w:pStyle w:val="Prrafodelista"/>
        <w:widowControl w:val="0"/>
        <w:numPr>
          <w:ilvl w:val="1"/>
          <w:numId w:val="66"/>
        </w:numPr>
        <w:spacing w:after="120"/>
        <w:ind w:left="567" w:hanging="567"/>
        <w:jc w:val="both"/>
        <w:rPr>
          <w:rFonts w:ascii="Arial" w:hAnsi="Arial" w:cs="Arial"/>
        </w:rPr>
      </w:pPr>
      <w:r w:rsidRPr="007073FE">
        <w:rPr>
          <w:rFonts w:ascii="Arial" w:hAnsi="Arial" w:cs="Arial"/>
          <w:b/>
        </w:rPr>
        <w:t>Definiciones:</w:t>
      </w:r>
      <w:r w:rsidRPr="007073FE">
        <w:rPr>
          <w:rFonts w:ascii="Arial" w:hAnsi="Arial" w:cs="Arial"/>
        </w:rPr>
        <w:t xml:space="preserve"> A menos que el contexto exija otra cosa, cuando se utilicen en este Contrato, los siguientes términos, en plural o singular, tendrán los significados que se indican a continuación:</w:t>
      </w:r>
    </w:p>
    <w:tbl>
      <w:tblPr>
        <w:tblW w:w="8460" w:type="dxa"/>
        <w:tblInd w:w="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20"/>
        <w:gridCol w:w="6840"/>
      </w:tblGrid>
      <w:tr w:rsidR="00AE4814" w:rsidRPr="007073FE" w:rsidTr="009F58FF">
        <w:trPr>
          <w:trHeight w:val="572"/>
        </w:trPr>
        <w:tc>
          <w:tcPr>
            <w:tcW w:w="1620" w:type="dxa"/>
          </w:tcPr>
          <w:p w:rsidR="00AE4814" w:rsidRPr="007073FE" w:rsidRDefault="00AE4814" w:rsidP="009F58FF">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rPr>
            </w:pPr>
            <w:r w:rsidRPr="007073FE">
              <w:rPr>
                <w:rFonts w:ascii="Arial" w:hAnsi="Arial" w:cs="Arial"/>
                <w:b/>
              </w:rPr>
              <w:lastRenderedPageBreak/>
              <w:t xml:space="preserve">Contrato: </w:t>
            </w:r>
          </w:p>
        </w:tc>
        <w:tc>
          <w:tcPr>
            <w:tcW w:w="6840" w:type="dxa"/>
          </w:tcPr>
          <w:p w:rsidR="00AE4814" w:rsidRPr="007073FE" w:rsidRDefault="00AE4814" w:rsidP="009F58FF">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rPr>
            </w:pPr>
            <w:r w:rsidRPr="007073FE">
              <w:rPr>
                <w:rFonts w:ascii="Arial" w:hAnsi="Arial" w:cs="Arial"/>
                <w:bCs/>
                <w:color w:val="000000"/>
                <w:lang w:val="es-BO"/>
              </w:rPr>
              <w:t>Es el presente documento celebrado entre las Partes, mediante el cual se establece los términos y condiciones para llevar a cabo el objeto del Contrato, junto con todos sus anexos y cualquier otro documento que aceptado por las Partes forma parte integrante e indivisible del mismo.</w:t>
            </w:r>
          </w:p>
        </w:tc>
      </w:tr>
      <w:tr w:rsidR="00AE4814" w:rsidRPr="007073FE" w:rsidTr="009F58FF">
        <w:trPr>
          <w:trHeight w:val="326"/>
        </w:trPr>
        <w:tc>
          <w:tcPr>
            <w:tcW w:w="1620" w:type="dxa"/>
          </w:tcPr>
          <w:p w:rsidR="00AE4814" w:rsidRPr="007073FE" w:rsidRDefault="00AE4814" w:rsidP="009F58FF">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rPr>
            </w:pPr>
            <w:r w:rsidRPr="007073FE">
              <w:rPr>
                <w:rFonts w:ascii="Arial" w:hAnsi="Arial" w:cs="Arial"/>
                <w:b/>
                <w:color w:val="000000"/>
                <w:lang w:val="es-BO"/>
              </w:rPr>
              <w:t>Contratista:</w:t>
            </w:r>
          </w:p>
        </w:tc>
        <w:tc>
          <w:tcPr>
            <w:tcW w:w="6840" w:type="dxa"/>
            <w:vAlign w:val="center"/>
          </w:tcPr>
          <w:p w:rsidR="00AE4814" w:rsidRPr="007073FE" w:rsidRDefault="00AE4814" w:rsidP="009F58FF">
            <w:pPr>
              <w:spacing w:after="120"/>
              <w:jc w:val="both"/>
              <w:rPr>
                <w:rFonts w:ascii="Arial" w:hAnsi="Arial" w:cs="Arial"/>
                <w:lang w:val="es-BO"/>
              </w:rPr>
            </w:pPr>
            <w:r w:rsidRPr="007073FE">
              <w:rPr>
                <w:rFonts w:ascii="Arial" w:hAnsi="Arial" w:cs="Arial"/>
                <w:color w:val="000000"/>
              </w:rPr>
              <w:t>E</w:t>
            </w:r>
            <w:r w:rsidRPr="007073FE">
              <w:rPr>
                <w:rFonts w:ascii="Arial" w:hAnsi="Arial" w:cs="Arial"/>
                <w:color w:val="000000"/>
                <w:lang w:val="es-BO"/>
              </w:rPr>
              <w:t>s la empresa ______</w:t>
            </w:r>
            <w:r w:rsidRPr="007073FE">
              <w:rPr>
                <w:rFonts w:ascii="Arial" w:hAnsi="Arial" w:cs="Arial"/>
                <w:color w:val="000000"/>
              </w:rPr>
              <w:t xml:space="preserve">, contratada por el </w:t>
            </w:r>
            <w:r w:rsidRPr="007073FE">
              <w:rPr>
                <w:rFonts w:ascii="Arial" w:hAnsi="Arial" w:cs="Arial"/>
                <w:b/>
                <w:color w:val="000000"/>
              </w:rPr>
              <w:t>Contratante</w:t>
            </w:r>
            <w:r w:rsidRPr="007073FE">
              <w:rPr>
                <w:rFonts w:ascii="Arial" w:hAnsi="Arial" w:cs="Arial"/>
                <w:color w:val="000000"/>
                <w:lang w:val="es-BO"/>
              </w:rPr>
              <w:t xml:space="preserve"> para ejecutar la </w:t>
            </w:r>
            <w:r w:rsidRPr="007073FE">
              <w:rPr>
                <w:rFonts w:ascii="Arial" w:hAnsi="Arial" w:cs="Arial"/>
                <w:lang w:val="es-BO"/>
              </w:rPr>
              <w:t>construcción del archivo institucional de YPFB en la ciudad de El Alto (Archivo Central)</w:t>
            </w:r>
            <w:r w:rsidRPr="007073FE">
              <w:rPr>
                <w:rFonts w:ascii="Arial" w:hAnsi="Arial" w:cs="Arial"/>
                <w:color w:val="000000"/>
                <w:lang w:val="es-BO"/>
              </w:rPr>
              <w:t>, de acuerdo a los términos, condiciones y obligaciones señalados en el Contrato YPFB/DLG ____/____.</w:t>
            </w:r>
          </w:p>
        </w:tc>
      </w:tr>
      <w:tr w:rsidR="00AE4814" w:rsidRPr="007073FE" w:rsidTr="009F58FF">
        <w:trPr>
          <w:trHeight w:val="326"/>
        </w:trPr>
        <w:tc>
          <w:tcPr>
            <w:tcW w:w="1620" w:type="dxa"/>
          </w:tcPr>
          <w:p w:rsidR="00AE4814" w:rsidRPr="007073FE" w:rsidRDefault="00AE4814" w:rsidP="009F58FF">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color w:val="000000"/>
                <w:lang w:val="es-BO"/>
              </w:rPr>
            </w:pPr>
            <w:r w:rsidRPr="007073FE">
              <w:rPr>
                <w:rFonts w:ascii="Arial" w:hAnsi="Arial" w:cs="Arial"/>
                <w:b/>
                <w:color w:val="000000"/>
                <w:lang w:val="es-BO"/>
              </w:rPr>
              <w:t>Fiscal de Obra:</w:t>
            </w:r>
          </w:p>
        </w:tc>
        <w:tc>
          <w:tcPr>
            <w:tcW w:w="6840" w:type="dxa"/>
            <w:vAlign w:val="center"/>
          </w:tcPr>
          <w:p w:rsidR="00AE4814" w:rsidRPr="007073FE" w:rsidRDefault="00AE4814" w:rsidP="009F58FF">
            <w:pPr>
              <w:spacing w:after="120"/>
              <w:jc w:val="both"/>
              <w:rPr>
                <w:rFonts w:ascii="Arial" w:hAnsi="Arial" w:cs="Arial"/>
                <w:color w:val="000000"/>
              </w:rPr>
            </w:pPr>
            <w:r w:rsidRPr="007073FE">
              <w:rPr>
                <w:rFonts w:ascii="Arial" w:hAnsi="Arial" w:cs="Arial"/>
                <w:color w:val="000000"/>
                <w:lang w:val="es-BO"/>
              </w:rPr>
              <w:t>Es el profesional</w:t>
            </w:r>
            <w:r w:rsidRPr="007073FE">
              <w:rPr>
                <w:rFonts w:ascii="Arial" w:hAnsi="Arial" w:cs="Arial"/>
                <w:lang w:val="es-ES_tradnl"/>
              </w:rPr>
              <w:t xml:space="preserve"> nominado por el </w:t>
            </w:r>
            <w:r w:rsidRPr="007073FE">
              <w:rPr>
                <w:rFonts w:ascii="Arial" w:hAnsi="Arial" w:cs="Arial"/>
                <w:b/>
                <w:lang w:val="es-ES_tradnl"/>
              </w:rPr>
              <w:t>Contratante</w:t>
            </w:r>
            <w:r w:rsidRPr="007073FE">
              <w:rPr>
                <w:rFonts w:ascii="Arial" w:hAnsi="Arial" w:cs="Arial"/>
                <w:lang w:val="es-ES_tradnl"/>
              </w:rPr>
              <w:t xml:space="preserve">, quien en su representación exige el cumplimiento de sus obligaciones al Contratista y el cumplimiento del presente Contrato de supervisión técnica al </w:t>
            </w:r>
            <w:r w:rsidRPr="007073FE">
              <w:rPr>
                <w:rFonts w:ascii="Arial" w:hAnsi="Arial" w:cs="Arial"/>
                <w:b/>
                <w:lang w:val="es-ES_tradnl"/>
              </w:rPr>
              <w:t>Supervisor</w:t>
            </w:r>
            <w:r w:rsidRPr="007073FE">
              <w:rPr>
                <w:rFonts w:ascii="Arial" w:hAnsi="Arial" w:cs="Arial"/>
                <w:lang w:val="es-ES_tradnl"/>
              </w:rPr>
              <w:t>, ejerciendo control respecto a la observancia de los términos de referencia.</w:t>
            </w:r>
          </w:p>
        </w:tc>
      </w:tr>
      <w:tr w:rsidR="00AE4814" w:rsidRPr="007073FE" w:rsidTr="009F58FF">
        <w:trPr>
          <w:trHeight w:val="326"/>
        </w:trPr>
        <w:tc>
          <w:tcPr>
            <w:tcW w:w="1620" w:type="dxa"/>
          </w:tcPr>
          <w:p w:rsidR="00AE4814" w:rsidRPr="007073FE" w:rsidRDefault="00AE4814" w:rsidP="009F58FF">
            <w:pPr>
              <w:tabs>
                <w:tab w:val="left" w:pos="2880"/>
                <w:tab w:val="left" w:pos="3600"/>
                <w:tab w:val="left" w:pos="4320"/>
                <w:tab w:val="left" w:pos="5040"/>
                <w:tab w:val="left" w:pos="5760"/>
                <w:tab w:val="left" w:pos="6480"/>
                <w:tab w:val="left" w:pos="7200"/>
                <w:tab w:val="left" w:pos="7920"/>
                <w:tab w:val="left" w:pos="8640"/>
                <w:tab w:val="left" w:pos="9360"/>
              </w:tabs>
              <w:spacing w:after="120"/>
              <w:rPr>
                <w:rFonts w:ascii="Arial" w:hAnsi="Arial" w:cs="Arial"/>
                <w:b/>
              </w:rPr>
            </w:pPr>
            <w:r w:rsidRPr="007073FE">
              <w:rPr>
                <w:rFonts w:ascii="Arial" w:hAnsi="Arial" w:cs="Arial"/>
                <w:b/>
              </w:rPr>
              <w:t>Gerente de Supervisión:</w:t>
            </w:r>
          </w:p>
        </w:tc>
        <w:tc>
          <w:tcPr>
            <w:tcW w:w="6840" w:type="dxa"/>
            <w:vAlign w:val="center"/>
          </w:tcPr>
          <w:p w:rsidR="00AE4814" w:rsidRPr="007073FE" w:rsidRDefault="00AE4814" w:rsidP="009F58FF">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rPr>
            </w:pPr>
            <w:r w:rsidRPr="007073FE">
              <w:rPr>
                <w:rFonts w:ascii="Arial" w:hAnsi="Arial" w:cs="Arial"/>
              </w:rPr>
              <w:t xml:space="preserve">Es el representante legal del </w:t>
            </w:r>
            <w:r w:rsidRPr="007073FE">
              <w:rPr>
                <w:rFonts w:ascii="Arial" w:hAnsi="Arial" w:cs="Arial"/>
                <w:b/>
              </w:rPr>
              <w:t>Supervisor</w:t>
            </w:r>
            <w:r w:rsidRPr="007073FE">
              <w:rPr>
                <w:rFonts w:ascii="Arial" w:hAnsi="Arial" w:cs="Arial"/>
              </w:rPr>
              <w:t xml:space="preserve"> en la obra,</w:t>
            </w:r>
            <w:r w:rsidRPr="007073FE">
              <w:rPr>
                <w:rFonts w:ascii="Arial" w:hAnsi="Arial" w:cs="Arial"/>
                <w:lang w:val="es-BO"/>
              </w:rPr>
              <w:t xml:space="preserve"> calificado en la propuesta y encargado de la ejecución del Servicio.</w:t>
            </w:r>
          </w:p>
        </w:tc>
      </w:tr>
      <w:tr w:rsidR="00AE4814" w:rsidRPr="007073FE" w:rsidTr="009F58FF">
        <w:trPr>
          <w:trHeight w:val="326"/>
        </w:trPr>
        <w:tc>
          <w:tcPr>
            <w:tcW w:w="1620" w:type="dxa"/>
          </w:tcPr>
          <w:p w:rsidR="00AE4814" w:rsidRPr="007073FE" w:rsidRDefault="00AE4814" w:rsidP="009F58FF">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rPr>
            </w:pPr>
            <w:r w:rsidRPr="007073FE">
              <w:rPr>
                <w:rFonts w:ascii="Arial" w:hAnsi="Arial" w:cs="Arial"/>
                <w:b/>
              </w:rPr>
              <w:t>Ley Aplicable:</w:t>
            </w:r>
          </w:p>
        </w:tc>
        <w:tc>
          <w:tcPr>
            <w:tcW w:w="6840" w:type="dxa"/>
            <w:vAlign w:val="center"/>
          </w:tcPr>
          <w:p w:rsidR="00AE4814" w:rsidRPr="007073FE" w:rsidRDefault="00AE4814" w:rsidP="009F58FF">
            <w:pPr>
              <w:tabs>
                <w:tab w:val="left" w:pos="2880"/>
                <w:tab w:val="left" w:pos="3600"/>
                <w:tab w:val="left" w:pos="4320"/>
                <w:tab w:val="left" w:pos="6700"/>
                <w:tab w:val="left" w:pos="7200"/>
                <w:tab w:val="left" w:pos="7920"/>
                <w:tab w:val="left" w:pos="8640"/>
                <w:tab w:val="left" w:pos="9360"/>
              </w:tabs>
              <w:spacing w:after="120"/>
              <w:jc w:val="both"/>
              <w:rPr>
                <w:rFonts w:ascii="Arial" w:hAnsi="Arial" w:cs="Arial"/>
              </w:rPr>
            </w:pPr>
            <w:r w:rsidRPr="007073FE">
              <w:rPr>
                <w:rFonts w:ascii="Arial" w:hAnsi="Arial" w:cs="Arial"/>
              </w:rPr>
              <w:t>Son las normas constitucionales, leyes, decretos supremos y toda otra disposición legal vigente y publicada en el Estado Plurinacional de Bolivia y toda norma técnica aplicable a la ejecución del Servicio.</w:t>
            </w:r>
          </w:p>
        </w:tc>
      </w:tr>
      <w:tr w:rsidR="00AE4814" w:rsidRPr="007073FE" w:rsidTr="009F58FF">
        <w:trPr>
          <w:trHeight w:val="326"/>
        </w:trPr>
        <w:tc>
          <w:tcPr>
            <w:tcW w:w="1620" w:type="dxa"/>
          </w:tcPr>
          <w:p w:rsidR="00AE4814" w:rsidRPr="007073FE" w:rsidRDefault="00AE4814" w:rsidP="009F58FF">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rPr>
            </w:pPr>
            <w:r w:rsidRPr="007073FE">
              <w:rPr>
                <w:rFonts w:ascii="Arial" w:hAnsi="Arial" w:cs="Arial"/>
                <w:b/>
              </w:rPr>
              <w:t xml:space="preserve">Personal: </w:t>
            </w:r>
          </w:p>
        </w:tc>
        <w:tc>
          <w:tcPr>
            <w:tcW w:w="6840" w:type="dxa"/>
            <w:vAlign w:val="center"/>
          </w:tcPr>
          <w:p w:rsidR="00AE4814" w:rsidRPr="007073FE" w:rsidRDefault="00AE4814" w:rsidP="009F58FF">
            <w:pPr>
              <w:tabs>
                <w:tab w:val="left" w:pos="2880"/>
                <w:tab w:val="left" w:pos="3600"/>
                <w:tab w:val="left" w:pos="4320"/>
                <w:tab w:val="left" w:pos="6700"/>
                <w:tab w:val="left" w:pos="7200"/>
                <w:tab w:val="left" w:pos="7920"/>
                <w:tab w:val="left" w:pos="8640"/>
                <w:tab w:val="left" w:pos="9360"/>
              </w:tabs>
              <w:spacing w:after="120"/>
              <w:jc w:val="both"/>
              <w:rPr>
                <w:rFonts w:ascii="Arial" w:hAnsi="Arial" w:cs="Arial"/>
              </w:rPr>
            </w:pPr>
            <w:r w:rsidRPr="007073FE">
              <w:rPr>
                <w:rFonts w:ascii="Arial" w:hAnsi="Arial" w:cs="Arial"/>
              </w:rPr>
              <w:t xml:space="preserve">Significa los empleados del </w:t>
            </w:r>
            <w:r w:rsidRPr="007073FE">
              <w:rPr>
                <w:rFonts w:ascii="Arial" w:hAnsi="Arial" w:cs="Arial"/>
                <w:b/>
              </w:rPr>
              <w:t>Supervisor</w:t>
            </w:r>
            <w:r w:rsidRPr="007073FE">
              <w:rPr>
                <w:rFonts w:ascii="Arial" w:hAnsi="Arial" w:cs="Arial"/>
              </w:rPr>
              <w:t>.</w:t>
            </w:r>
          </w:p>
        </w:tc>
      </w:tr>
      <w:tr w:rsidR="00AE4814" w:rsidRPr="007073FE" w:rsidTr="009F58FF">
        <w:trPr>
          <w:trHeight w:val="326"/>
        </w:trPr>
        <w:tc>
          <w:tcPr>
            <w:tcW w:w="1620" w:type="dxa"/>
          </w:tcPr>
          <w:p w:rsidR="00AE4814" w:rsidRPr="007073FE" w:rsidRDefault="00AE4814" w:rsidP="009F58FF">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rPr>
            </w:pPr>
            <w:r w:rsidRPr="007073FE">
              <w:rPr>
                <w:rFonts w:ascii="Arial" w:hAnsi="Arial" w:cs="Arial"/>
                <w:b/>
                <w:color w:val="000000"/>
                <w:lang w:val="es-BO"/>
              </w:rPr>
              <w:t>Servicio:</w:t>
            </w:r>
          </w:p>
        </w:tc>
        <w:tc>
          <w:tcPr>
            <w:tcW w:w="6840" w:type="dxa"/>
            <w:vAlign w:val="center"/>
          </w:tcPr>
          <w:p w:rsidR="00AE4814" w:rsidRPr="007073FE" w:rsidRDefault="00AE4814" w:rsidP="009F58FF">
            <w:pPr>
              <w:tabs>
                <w:tab w:val="left" w:pos="2880"/>
                <w:tab w:val="left" w:pos="3600"/>
                <w:tab w:val="left" w:pos="4320"/>
                <w:tab w:val="left" w:pos="6700"/>
                <w:tab w:val="left" w:pos="7200"/>
                <w:tab w:val="left" w:pos="7920"/>
                <w:tab w:val="left" w:pos="8640"/>
                <w:tab w:val="left" w:pos="9360"/>
              </w:tabs>
              <w:spacing w:after="120"/>
              <w:jc w:val="both"/>
              <w:rPr>
                <w:rFonts w:ascii="Arial" w:hAnsi="Arial" w:cs="Arial"/>
              </w:rPr>
            </w:pPr>
            <w:r w:rsidRPr="007073FE">
              <w:rPr>
                <w:rFonts w:ascii="Arial" w:hAnsi="Arial" w:cs="Arial"/>
                <w:color w:val="000000"/>
                <w:lang w:val="es-BO"/>
              </w:rPr>
              <w:t xml:space="preserve">Es la supervisión técnica que realizará el </w:t>
            </w:r>
            <w:r w:rsidRPr="007073FE">
              <w:rPr>
                <w:rFonts w:ascii="Arial" w:hAnsi="Arial" w:cs="Arial"/>
                <w:b/>
                <w:color w:val="000000"/>
                <w:lang w:val="es-BO"/>
              </w:rPr>
              <w:t>Supervisor</w:t>
            </w:r>
            <w:r w:rsidRPr="007073FE">
              <w:rPr>
                <w:rFonts w:ascii="Arial" w:hAnsi="Arial" w:cs="Arial"/>
                <w:color w:val="000000"/>
                <w:lang w:val="es-BO"/>
              </w:rPr>
              <w:t xml:space="preserve"> durante la </w:t>
            </w:r>
            <w:r w:rsidRPr="007073FE">
              <w:rPr>
                <w:rFonts w:ascii="Arial" w:hAnsi="Arial" w:cs="Arial"/>
                <w:lang w:val="es-BO"/>
              </w:rPr>
              <w:t>____________</w:t>
            </w:r>
            <w:r w:rsidRPr="007073FE">
              <w:rPr>
                <w:rFonts w:ascii="Arial" w:hAnsi="Arial" w:cs="Arial"/>
                <w:color w:val="000000"/>
                <w:lang w:val="es-BO"/>
              </w:rPr>
              <w:t xml:space="preserve"> con su Personal, materiales y recursos, bajo su exclusiva responsabilidad y riesgo, cumpliendo las previsiones de este Contrato, sus anexos y la Ley Aplicable, para lo cual cuenta con permisos, licencias y autorizaciones correspondientes.</w:t>
            </w:r>
          </w:p>
        </w:tc>
      </w:tr>
    </w:tbl>
    <w:p w:rsidR="00AE4814" w:rsidRPr="007073FE" w:rsidRDefault="00AE4814" w:rsidP="00AE4814">
      <w:pPr>
        <w:tabs>
          <w:tab w:val="left" w:pos="426"/>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7073FE">
        <w:rPr>
          <w:rFonts w:ascii="Arial" w:hAnsi="Arial" w:cs="Arial"/>
          <w:b/>
        </w:rPr>
        <w:t xml:space="preserve">3.2   Relación entre las Partes: </w:t>
      </w:r>
      <w:r w:rsidRPr="007073FE">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del Servicio estará exclusivamente a cargo del </w:t>
      </w:r>
      <w:r w:rsidRPr="007073FE">
        <w:rPr>
          <w:rFonts w:ascii="Arial" w:hAnsi="Arial" w:cs="Arial"/>
          <w:b/>
        </w:rPr>
        <w:t>Supervisor</w:t>
      </w:r>
      <w:r w:rsidRPr="007073FE">
        <w:rPr>
          <w:rFonts w:ascii="Arial" w:hAnsi="Arial" w:cs="Arial"/>
        </w:rPr>
        <w:t>, quien será plenamente responsable por todos los aspectos relacionados con este Contrato y la ejecución del presente Contrato.</w:t>
      </w:r>
    </w:p>
    <w:p w:rsidR="00AE4814" w:rsidRPr="007073FE" w:rsidRDefault="00AE4814" w:rsidP="00AE4814">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7073FE">
        <w:rPr>
          <w:rFonts w:ascii="Arial" w:hAnsi="Arial" w:cs="Arial"/>
          <w:b/>
        </w:rPr>
        <w:t>3.3</w:t>
      </w:r>
      <w:r w:rsidRPr="007073FE">
        <w:rPr>
          <w:rFonts w:ascii="Arial" w:hAnsi="Arial" w:cs="Arial"/>
        </w:rPr>
        <w:t>.</w:t>
      </w:r>
      <w:r w:rsidRPr="007073FE">
        <w:rPr>
          <w:rFonts w:ascii="Arial" w:hAnsi="Arial" w:cs="Arial"/>
        </w:rPr>
        <w:tab/>
      </w:r>
      <w:r w:rsidRPr="007073FE">
        <w:rPr>
          <w:rFonts w:ascii="Arial" w:hAnsi="Arial" w:cs="Arial"/>
          <w:b/>
        </w:rPr>
        <w:t>Ley que rige el Contrato:</w:t>
      </w:r>
      <w:r w:rsidRPr="007073FE">
        <w:rPr>
          <w:rFonts w:ascii="Arial" w:hAnsi="Arial" w:cs="Arial"/>
        </w:rPr>
        <w:t xml:space="preserve"> Este Contrato, su significado e interpretación y la relación que crea entre las Partes se regirá por la Ley Aplicable.</w:t>
      </w:r>
    </w:p>
    <w:p w:rsidR="00AE4814" w:rsidRPr="007073FE" w:rsidRDefault="00AE4814" w:rsidP="00AE4814">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7073FE">
        <w:rPr>
          <w:rFonts w:ascii="Arial" w:hAnsi="Arial" w:cs="Arial"/>
          <w:b/>
        </w:rPr>
        <w:t>3.4</w:t>
      </w:r>
      <w:r w:rsidRPr="007073FE">
        <w:rPr>
          <w:rFonts w:ascii="Arial" w:hAnsi="Arial" w:cs="Arial"/>
        </w:rPr>
        <w:tab/>
      </w:r>
      <w:r w:rsidRPr="007073FE">
        <w:rPr>
          <w:rFonts w:ascii="Arial" w:hAnsi="Arial" w:cs="Arial"/>
          <w:b/>
        </w:rPr>
        <w:t xml:space="preserve">Idioma: </w:t>
      </w:r>
      <w:r w:rsidRPr="007073FE">
        <w:rPr>
          <w:rFonts w:ascii="Arial" w:hAnsi="Arial" w:cs="Arial"/>
        </w:rPr>
        <w:t>Este Contrato se ha celebrado en castellano, idioma por el que se regirán obligatoriamente todas las materias relacionadas con el mismo o su interpretación.</w:t>
      </w:r>
    </w:p>
    <w:p w:rsidR="00AE4814" w:rsidRPr="007073FE" w:rsidRDefault="00AE4814" w:rsidP="00AE4814">
      <w:pPr>
        <w:tabs>
          <w:tab w:val="left" w:pos="567"/>
        </w:tabs>
        <w:spacing w:after="120"/>
        <w:ind w:left="567" w:right="-7" w:hanging="567"/>
        <w:jc w:val="both"/>
        <w:rPr>
          <w:rFonts w:ascii="Arial" w:hAnsi="Arial" w:cs="Arial"/>
          <w:b/>
          <w:lang w:val="es-BO"/>
        </w:rPr>
      </w:pPr>
      <w:r w:rsidRPr="007073FE">
        <w:rPr>
          <w:rFonts w:ascii="Arial" w:hAnsi="Arial" w:cs="Arial"/>
          <w:b/>
        </w:rPr>
        <w:t>3.5</w:t>
      </w:r>
      <w:r w:rsidRPr="007073FE">
        <w:rPr>
          <w:rFonts w:ascii="Arial" w:hAnsi="Arial" w:cs="Arial"/>
        </w:rPr>
        <w:tab/>
      </w:r>
      <w:r w:rsidRPr="007073FE">
        <w:rPr>
          <w:rFonts w:ascii="Arial" w:hAnsi="Arial" w:cs="Arial"/>
          <w:b/>
        </w:rPr>
        <w:t>Encabezamientos:</w:t>
      </w:r>
      <w:r w:rsidRPr="007073FE">
        <w:rPr>
          <w:rFonts w:ascii="Arial" w:hAnsi="Arial" w:cs="Arial"/>
        </w:rPr>
        <w:t xml:space="preserve"> El contenido de este Contrato no se verá restringido, modificado o afectado por los encabezamientos.</w:t>
      </w:r>
    </w:p>
    <w:p w:rsidR="00AE4814" w:rsidRPr="007073FE" w:rsidRDefault="00AE4814" w:rsidP="00AE4814">
      <w:pPr>
        <w:tabs>
          <w:tab w:val="left" w:pos="567"/>
        </w:tabs>
        <w:spacing w:after="120"/>
        <w:ind w:left="567" w:hanging="567"/>
        <w:jc w:val="both"/>
        <w:rPr>
          <w:rFonts w:ascii="Arial" w:hAnsi="Arial" w:cs="Arial"/>
        </w:rPr>
      </w:pPr>
      <w:r w:rsidRPr="007073FE">
        <w:rPr>
          <w:rFonts w:ascii="Arial" w:hAnsi="Arial" w:cs="Arial"/>
          <w:b/>
          <w:lang w:val="es-BO"/>
        </w:rPr>
        <w:t>3.6</w:t>
      </w:r>
      <w:r w:rsidRPr="007073FE">
        <w:rPr>
          <w:rFonts w:ascii="Arial" w:hAnsi="Arial" w:cs="Arial"/>
          <w:b/>
          <w:lang w:val="es-BO"/>
        </w:rPr>
        <w:tab/>
        <w:t>Naturaleza del Contrato:</w:t>
      </w:r>
      <w:r w:rsidRPr="007073FE">
        <w:rPr>
          <w:rFonts w:ascii="Arial" w:hAnsi="Arial" w:cs="Arial"/>
        </w:rPr>
        <w:t xml:space="preserve"> El presente Contrato es de naturaleza administrativa. </w:t>
      </w:r>
    </w:p>
    <w:p w:rsidR="00AE4814" w:rsidRPr="007073FE" w:rsidRDefault="00AE4814" w:rsidP="00AE4814">
      <w:pPr>
        <w:tabs>
          <w:tab w:val="left" w:pos="567"/>
        </w:tabs>
        <w:spacing w:after="120"/>
        <w:ind w:left="567" w:hanging="567"/>
        <w:jc w:val="both"/>
        <w:rPr>
          <w:rFonts w:ascii="Arial" w:hAnsi="Arial" w:cs="Arial"/>
        </w:rPr>
      </w:pPr>
      <w:r w:rsidRPr="007073FE">
        <w:rPr>
          <w:rFonts w:ascii="Arial" w:hAnsi="Arial" w:cs="Arial"/>
          <w:b/>
        </w:rPr>
        <w:t>3.7   Mayúsculas:</w:t>
      </w:r>
      <w:r w:rsidRPr="007073FE">
        <w:rPr>
          <w:rFonts w:ascii="Arial" w:hAnsi="Arial" w:cs="Arial"/>
        </w:rPr>
        <w:t xml:space="preserve"> El uso de las mayúsculas se entenderá conforme a las denominaciones otorgadas en este instrumento, o de acuerdo a su contexto, usando indistintamente en plural o singular.</w:t>
      </w:r>
    </w:p>
    <w:p w:rsidR="00AE4814" w:rsidRPr="007073FE" w:rsidRDefault="00AE4814" w:rsidP="00AE4814">
      <w:pPr>
        <w:tabs>
          <w:tab w:val="left" w:pos="567"/>
        </w:tabs>
        <w:spacing w:after="120"/>
        <w:ind w:left="567" w:hanging="567"/>
        <w:jc w:val="both"/>
        <w:rPr>
          <w:rFonts w:ascii="Arial" w:hAnsi="Arial" w:cs="Arial"/>
        </w:rPr>
      </w:pPr>
      <w:r w:rsidRPr="007073FE">
        <w:rPr>
          <w:rFonts w:ascii="Arial" w:hAnsi="Arial" w:cs="Arial"/>
          <w:b/>
        </w:rPr>
        <w:t>3.8    Modificaciones:</w:t>
      </w:r>
      <w:r w:rsidRPr="007073FE">
        <w:rPr>
          <w:rFonts w:ascii="Arial" w:hAnsi="Arial" w:cs="Arial"/>
        </w:rPr>
        <w:t xml:space="preserve"> Las </w:t>
      </w:r>
      <w:proofErr w:type="gramStart"/>
      <w:r w:rsidRPr="007073FE">
        <w:rPr>
          <w:rFonts w:ascii="Arial" w:hAnsi="Arial" w:cs="Arial"/>
        </w:rPr>
        <w:t>Partes  convienen</w:t>
      </w:r>
      <w:proofErr w:type="gramEnd"/>
      <w:r w:rsidRPr="007073FE">
        <w:rPr>
          <w:rFonts w:ascii="Arial" w:hAnsi="Arial" w:cs="Arial"/>
        </w:rPr>
        <w:t xml:space="preserve">  que cualquier variación, modificación o cambio a  los términos aquí acordados deberá constar por escrito y deberá estar debidamente suscrito por sus representantes legales.</w:t>
      </w:r>
    </w:p>
    <w:p w:rsidR="00AE4814" w:rsidRPr="007073FE" w:rsidRDefault="00AE4814" w:rsidP="00AE4814">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highlight w:val="yellow"/>
        </w:rPr>
      </w:pPr>
      <w:r w:rsidRPr="007073FE">
        <w:rPr>
          <w:rFonts w:ascii="Arial" w:hAnsi="Arial" w:cs="Arial"/>
          <w:b/>
        </w:rPr>
        <w:t>3.9   Plazos:</w:t>
      </w:r>
      <w:r w:rsidRPr="007073FE">
        <w:rPr>
          <w:rFonts w:ascii="Arial" w:hAnsi="Arial" w:cs="Arial"/>
        </w:rPr>
        <w:t xml:space="preserve"> Todos los plazos establecidos en este Contrato y sus anexos se entenderán como días calendario, salvo indicación expresa en contrario.</w:t>
      </w:r>
    </w:p>
    <w:p w:rsidR="00AE4814" w:rsidRPr="007073FE" w:rsidRDefault="00AE4814" w:rsidP="00AE4814">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7073FE">
        <w:rPr>
          <w:rFonts w:ascii="Arial" w:hAnsi="Arial" w:cs="Arial"/>
          <w:b/>
        </w:rPr>
        <w:t>3.10</w:t>
      </w:r>
      <w:r w:rsidRPr="007073FE">
        <w:rPr>
          <w:rFonts w:ascii="Arial" w:hAnsi="Arial" w:cs="Arial"/>
        </w:rPr>
        <w:tab/>
      </w:r>
      <w:r w:rsidRPr="007073FE">
        <w:rPr>
          <w:rFonts w:ascii="Arial" w:hAnsi="Arial" w:cs="Arial"/>
          <w:b/>
        </w:rPr>
        <w:t>Totalidad del acuerdo:</w:t>
      </w:r>
      <w:r w:rsidRPr="007073FE">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AE4814" w:rsidRPr="007073FE" w:rsidRDefault="00AE4814" w:rsidP="00AE4814">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567" w:hanging="567"/>
        <w:jc w:val="both"/>
        <w:rPr>
          <w:rFonts w:ascii="Arial" w:hAnsi="Arial" w:cs="Arial"/>
        </w:rPr>
      </w:pPr>
      <w:proofErr w:type="gramStart"/>
      <w:r w:rsidRPr="007073FE">
        <w:rPr>
          <w:rFonts w:ascii="Arial" w:hAnsi="Arial" w:cs="Arial"/>
          <w:b/>
        </w:rPr>
        <w:lastRenderedPageBreak/>
        <w:t xml:space="preserve">3.11  </w:t>
      </w:r>
      <w:r w:rsidRPr="007073FE">
        <w:rPr>
          <w:rFonts w:ascii="Arial" w:hAnsi="Arial" w:cs="Arial"/>
          <w:b/>
          <w:bCs/>
        </w:rPr>
        <w:t>Discrepancias</w:t>
      </w:r>
      <w:proofErr w:type="gramEnd"/>
      <w:r w:rsidRPr="007073FE">
        <w:rPr>
          <w:rFonts w:ascii="Arial" w:hAnsi="Arial" w:cs="Arial"/>
          <w:b/>
          <w:bCs/>
        </w:rPr>
        <w:t xml:space="preserve">: </w:t>
      </w:r>
      <w:r w:rsidRPr="007073FE">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AE4814" w:rsidRPr="007073FE" w:rsidRDefault="00AE4814" w:rsidP="00AE4814">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567" w:hanging="567"/>
        <w:jc w:val="both"/>
        <w:rPr>
          <w:rFonts w:ascii="Arial" w:hAnsi="Arial" w:cs="Arial"/>
        </w:rPr>
      </w:pPr>
    </w:p>
    <w:p w:rsidR="00AE4814" w:rsidRPr="007073FE" w:rsidRDefault="00AE4814" w:rsidP="00AE4814">
      <w:pPr>
        <w:jc w:val="both"/>
        <w:rPr>
          <w:rFonts w:ascii="Arial" w:hAnsi="Arial" w:cs="Arial"/>
          <w:b/>
        </w:rPr>
      </w:pPr>
      <w:proofErr w:type="gramStart"/>
      <w:r w:rsidRPr="007073FE">
        <w:rPr>
          <w:rFonts w:ascii="Arial" w:hAnsi="Arial" w:cs="Arial"/>
          <w:b/>
          <w:u w:val="single"/>
        </w:rPr>
        <w:t>CUARTA.-</w:t>
      </w:r>
      <w:proofErr w:type="gramEnd"/>
      <w:r w:rsidRPr="007073FE">
        <w:rPr>
          <w:rFonts w:ascii="Arial" w:hAnsi="Arial" w:cs="Arial"/>
          <w:b/>
          <w:u w:val="single"/>
        </w:rPr>
        <w:t xml:space="preserve"> (NATURALEZA DEL CONTRATO)</w:t>
      </w:r>
    </w:p>
    <w:p w:rsidR="00AE4814" w:rsidRPr="007073FE" w:rsidRDefault="00AE4814" w:rsidP="00AE4814">
      <w:pPr>
        <w:jc w:val="both"/>
        <w:rPr>
          <w:rFonts w:ascii="Arial" w:hAnsi="Arial" w:cs="Arial"/>
          <w:b/>
        </w:rPr>
      </w:pPr>
    </w:p>
    <w:p w:rsidR="00AE4814" w:rsidRPr="007073FE" w:rsidRDefault="00AE4814" w:rsidP="00AE4814">
      <w:pPr>
        <w:spacing w:after="120"/>
        <w:jc w:val="both"/>
        <w:rPr>
          <w:rFonts w:ascii="Arial" w:hAnsi="Arial" w:cs="Arial"/>
        </w:rPr>
      </w:pPr>
      <w:r w:rsidRPr="007073FE">
        <w:rPr>
          <w:rFonts w:ascii="Arial" w:hAnsi="Arial" w:cs="Arial"/>
        </w:rPr>
        <w:t>El presente Contrato es de naturaleza administrativa, por tanto, su aplicación e interpretación deberá realizarse en el marco de la normativa legal vigente en el Estado Plurinacional de Bolivia.</w:t>
      </w:r>
    </w:p>
    <w:p w:rsidR="00AE4814" w:rsidRPr="007073FE" w:rsidRDefault="00AE4814" w:rsidP="00AE4814">
      <w:pPr>
        <w:spacing w:after="120"/>
        <w:jc w:val="both"/>
        <w:rPr>
          <w:rFonts w:ascii="Arial" w:hAnsi="Arial" w:cs="Arial"/>
          <w:b/>
          <w:lang w:val="es-ES_tradnl"/>
        </w:rPr>
      </w:pPr>
      <w:proofErr w:type="gramStart"/>
      <w:r w:rsidRPr="007073FE">
        <w:rPr>
          <w:rFonts w:ascii="Arial" w:hAnsi="Arial" w:cs="Arial"/>
          <w:b/>
          <w:u w:val="single"/>
          <w:lang w:val="es-ES_tradnl"/>
        </w:rPr>
        <w:t>QUINTA.-</w:t>
      </w:r>
      <w:proofErr w:type="gramEnd"/>
      <w:r w:rsidRPr="007073FE">
        <w:rPr>
          <w:rFonts w:ascii="Arial" w:hAnsi="Arial" w:cs="Arial"/>
          <w:b/>
          <w:u w:val="single"/>
          <w:lang w:val="es-ES_tradnl"/>
        </w:rPr>
        <w:t xml:space="preserve"> (DOCUMENTOS DEL CONTRATO)</w:t>
      </w:r>
    </w:p>
    <w:p w:rsidR="00AE4814" w:rsidRPr="007073FE" w:rsidRDefault="00AE4814" w:rsidP="00AE4814">
      <w:pPr>
        <w:spacing w:after="120"/>
        <w:jc w:val="both"/>
        <w:rPr>
          <w:rFonts w:ascii="Arial" w:hAnsi="Arial" w:cs="Arial"/>
        </w:rPr>
      </w:pPr>
      <w:r w:rsidRPr="007073FE">
        <w:rPr>
          <w:rFonts w:ascii="Arial" w:hAnsi="Arial" w:cs="Arial"/>
        </w:rPr>
        <w:t>Forman parte esencial del presente Contrato, los anexos que se detallan a continuación y que tienen por finalidad complementarse mutuamente:</w:t>
      </w:r>
    </w:p>
    <w:p w:rsidR="00AE4814" w:rsidRPr="007073FE" w:rsidRDefault="00AE4814" w:rsidP="00AE4814">
      <w:pPr>
        <w:tabs>
          <w:tab w:val="left" w:pos="567"/>
          <w:tab w:val="left" w:pos="3600"/>
          <w:tab w:val="left" w:pos="4320"/>
          <w:tab w:val="left" w:pos="5040"/>
          <w:tab w:val="left" w:pos="5760"/>
          <w:tab w:val="left" w:pos="6480"/>
          <w:tab w:val="left" w:pos="7200"/>
          <w:tab w:val="left" w:pos="7920"/>
          <w:tab w:val="left" w:pos="8640"/>
          <w:tab w:val="left" w:pos="9360"/>
        </w:tabs>
        <w:spacing w:after="120"/>
        <w:ind w:left="567" w:hanging="567"/>
        <w:rPr>
          <w:rFonts w:ascii="Arial" w:hAnsi="Arial" w:cs="Arial"/>
        </w:rPr>
      </w:pPr>
      <w:r w:rsidRPr="007073FE">
        <w:rPr>
          <w:rFonts w:ascii="Arial" w:hAnsi="Arial" w:cs="Arial"/>
        </w:rPr>
        <w:t xml:space="preserve">Anexo 1: Documento de contratación directa. </w:t>
      </w:r>
    </w:p>
    <w:p w:rsidR="00AE4814" w:rsidRPr="007073FE" w:rsidRDefault="00AE4814" w:rsidP="00AE4814">
      <w:pPr>
        <w:tabs>
          <w:tab w:val="left" w:pos="567"/>
          <w:tab w:val="left" w:pos="3600"/>
          <w:tab w:val="left" w:pos="4320"/>
          <w:tab w:val="left" w:pos="5040"/>
          <w:tab w:val="left" w:pos="5760"/>
          <w:tab w:val="left" w:pos="6480"/>
          <w:tab w:val="left" w:pos="7200"/>
          <w:tab w:val="left" w:pos="7920"/>
          <w:tab w:val="left" w:pos="8640"/>
          <w:tab w:val="left" w:pos="9360"/>
        </w:tabs>
        <w:spacing w:after="120"/>
        <w:ind w:left="567" w:hanging="567"/>
        <w:rPr>
          <w:rFonts w:ascii="Arial" w:hAnsi="Arial" w:cs="Arial"/>
        </w:rPr>
      </w:pPr>
      <w:r w:rsidRPr="007073FE">
        <w:rPr>
          <w:rFonts w:ascii="Arial" w:hAnsi="Arial" w:cs="Arial"/>
        </w:rPr>
        <w:t>Anexo 2: Términos de referencia.</w:t>
      </w:r>
    </w:p>
    <w:p w:rsidR="00AE4814" w:rsidRPr="007073FE" w:rsidRDefault="00AE4814" w:rsidP="00AE4814">
      <w:pPr>
        <w:tabs>
          <w:tab w:val="left" w:pos="567"/>
          <w:tab w:val="left" w:pos="3600"/>
          <w:tab w:val="left" w:pos="4320"/>
          <w:tab w:val="left" w:pos="5040"/>
          <w:tab w:val="left" w:pos="5760"/>
          <w:tab w:val="left" w:pos="6480"/>
          <w:tab w:val="left" w:pos="7200"/>
          <w:tab w:val="left" w:pos="7920"/>
          <w:tab w:val="left" w:pos="8640"/>
          <w:tab w:val="left" w:pos="9360"/>
        </w:tabs>
        <w:spacing w:after="120"/>
        <w:ind w:left="567" w:hanging="567"/>
        <w:rPr>
          <w:rFonts w:ascii="Arial" w:hAnsi="Arial" w:cs="Arial"/>
        </w:rPr>
      </w:pPr>
      <w:r w:rsidRPr="007073FE">
        <w:rPr>
          <w:rFonts w:ascii="Arial" w:hAnsi="Arial" w:cs="Arial"/>
        </w:rPr>
        <w:t>Anexo 3: Propuesta adjudicada.</w:t>
      </w:r>
    </w:p>
    <w:p w:rsidR="00AE4814" w:rsidRPr="007073FE" w:rsidRDefault="00AE4814" w:rsidP="00AE4814">
      <w:pPr>
        <w:tabs>
          <w:tab w:val="left" w:pos="567"/>
          <w:tab w:val="left" w:pos="3600"/>
          <w:tab w:val="left" w:pos="4320"/>
          <w:tab w:val="left" w:pos="5040"/>
          <w:tab w:val="left" w:pos="5760"/>
          <w:tab w:val="left" w:pos="6480"/>
          <w:tab w:val="left" w:pos="7200"/>
          <w:tab w:val="left" w:pos="7920"/>
          <w:tab w:val="left" w:pos="8640"/>
          <w:tab w:val="left" w:pos="9360"/>
        </w:tabs>
        <w:spacing w:after="120"/>
        <w:ind w:left="567" w:hanging="567"/>
        <w:rPr>
          <w:rFonts w:ascii="Arial" w:hAnsi="Arial" w:cs="Arial"/>
        </w:rPr>
      </w:pPr>
      <w:r w:rsidRPr="007073FE">
        <w:rPr>
          <w:rFonts w:ascii="Arial" w:hAnsi="Arial" w:cs="Arial"/>
        </w:rPr>
        <w:t>Anexo 4: Garantía.</w:t>
      </w:r>
    </w:p>
    <w:p w:rsidR="00AE4814" w:rsidRPr="007073FE" w:rsidRDefault="00AE4814" w:rsidP="00AE4814">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7073FE">
        <w:rPr>
          <w:rFonts w:ascii="Arial" w:hAnsi="Arial" w:cs="Arial"/>
        </w:rPr>
        <w:t xml:space="preserve">Anexo 5: </w:t>
      </w:r>
      <w:r w:rsidRPr="007073FE">
        <w:rPr>
          <w:rFonts w:ascii="Arial" w:hAnsi="Arial" w:cs="Arial"/>
          <w:b/>
          <w:i/>
          <w:u w:val="single"/>
        </w:rPr>
        <w:t>(insertar otro (s) que se puedan considerar importantes)</w:t>
      </w:r>
    </w:p>
    <w:p w:rsidR="00AE4814" w:rsidRPr="007073FE" w:rsidRDefault="00AE4814" w:rsidP="00AE4814">
      <w:pPr>
        <w:spacing w:before="120" w:after="120"/>
        <w:jc w:val="both"/>
        <w:rPr>
          <w:rFonts w:ascii="Arial" w:hAnsi="Arial" w:cs="Arial"/>
          <w:b/>
          <w:lang w:val="es-BO"/>
        </w:rPr>
      </w:pPr>
      <w:proofErr w:type="gramStart"/>
      <w:r w:rsidRPr="007073FE">
        <w:rPr>
          <w:rFonts w:ascii="Arial" w:hAnsi="Arial" w:cs="Arial"/>
          <w:b/>
          <w:u w:val="single"/>
          <w:lang w:val="es-BO"/>
        </w:rPr>
        <w:t>SEXTA.-</w:t>
      </w:r>
      <w:proofErr w:type="gramEnd"/>
      <w:r w:rsidRPr="007073FE">
        <w:rPr>
          <w:rFonts w:ascii="Arial" w:hAnsi="Arial" w:cs="Arial"/>
          <w:b/>
          <w:u w:val="single"/>
          <w:lang w:val="es-BO"/>
        </w:rPr>
        <w:t xml:space="preserve"> (OBJETO DEL CONTRATO)</w:t>
      </w:r>
    </w:p>
    <w:p w:rsidR="00AE4814" w:rsidRPr="007073FE" w:rsidRDefault="00AE4814" w:rsidP="00AE4814">
      <w:pPr>
        <w:spacing w:after="120"/>
        <w:jc w:val="both"/>
        <w:rPr>
          <w:rFonts w:ascii="Arial" w:hAnsi="Arial" w:cs="Arial"/>
          <w:lang w:val="es-BO"/>
        </w:rPr>
      </w:pPr>
      <w:r w:rsidRPr="007073FE">
        <w:rPr>
          <w:rFonts w:ascii="Arial" w:hAnsi="Arial" w:cs="Arial"/>
          <w:lang w:val="es-BO"/>
        </w:rPr>
        <w:t xml:space="preserve">Mediante el presente Contrato el </w:t>
      </w:r>
      <w:r w:rsidRPr="007073FE">
        <w:rPr>
          <w:rFonts w:ascii="Arial" w:hAnsi="Arial" w:cs="Arial"/>
          <w:b/>
          <w:lang w:val="es-BO"/>
        </w:rPr>
        <w:t>Supervisor</w:t>
      </w:r>
      <w:r w:rsidRPr="007073FE">
        <w:rPr>
          <w:rFonts w:ascii="Arial" w:hAnsi="Arial" w:cs="Arial"/>
          <w:lang w:val="es-BO"/>
        </w:rPr>
        <w:t xml:space="preserve"> se obliga ante el </w:t>
      </w:r>
      <w:r w:rsidRPr="007073FE">
        <w:rPr>
          <w:rFonts w:ascii="Arial" w:hAnsi="Arial" w:cs="Arial"/>
          <w:b/>
          <w:lang w:val="es-BO"/>
        </w:rPr>
        <w:t>Contratante</w:t>
      </w:r>
      <w:r w:rsidRPr="007073FE">
        <w:rPr>
          <w:rFonts w:ascii="Arial" w:hAnsi="Arial" w:cs="Arial"/>
          <w:lang w:val="es-BO"/>
        </w:rPr>
        <w:t xml:space="preserve"> a </w:t>
      </w:r>
      <w:r w:rsidRPr="007073FE">
        <w:rPr>
          <w:rFonts w:ascii="Arial" w:hAnsi="Arial" w:cs="Arial"/>
          <w:lang w:val="es-ES_tradnl"/>
        </w:rPr>
        <w:t>realizar la s</w:t>
      </w:r>
      <w:proofErr w:type="spellStart"/>
      <w:r w:rsidRPr="007073FE">
        <w:rPr>
          <w:rFonts w:ascii="Arial" w:hAnsi="Arial" w:cs="Arial"/>
          <w:lang w:val="es-BO"/>
        </w:rPr>
        <w:t>upervisión</w:t>
      </w:r>
      <w:proofErr w:type="spellEnd"/>
      <w:r w:rsidRPr="007073FE">
        <w:rPr>
          <w:rFonts w:ascii="Arial" w:hAnsi="Arial" w:cs="Arial"/>
          <w:lang w:val="es-BO"/>
        </w:rPr>
        <w:t xml:space="preserve"> técnica para la _________</w:t>
      </w:r>
      <w:r w:rsidRPr="007073FE">
        <w:rPr>
          <w:rFonts w:ascii="Arial" w:hAnsi="Arial" w:cs="Arial"/>
          <w:lang w:val="es-ES_tradnl"/>
        </w:rPr>
        <w:t>, que se ejecutará en ___________en</w:t>
      </w:r>
      <w:r w:rsidRPr="007073FE">
        <w:rPr>
          <w:rFonts w:ascii="Arial" w:hAnsi="Arial" w:cs="Arial"/>
          <w:lang w:val="es-BO"/>
        </w:rPr>
        <w:t>conformidad al presente Contrato y sus anexos.</w:t>
      </w:r>
    </w:p>
    <w:p w:rsidR="00AE4814" w:rsidRPr="007073FE" w:rsidRDefault="00AE4814" w:rsidP="00AE4814">
      <w:pPr>
        <w:spacing w:after="120"/>
        <w:jc w:val="both"/>
        <w:rPr>
          <w:rFonts w:ascii="Arial" w:hAnsi="Arial" w:cs="Arial"/>
          <w:b/>
          <w:lang w:val="es-BO"/>
        </w:rPr>
      </w:pPr>
      <w:proofErr w:type="gramStart"/>
      <w:r w:rsidRPr="007073FE">
        <w:rPr>
          <w:rFonts w:ascii="Arial" w:hAnsi="Arial" w:cs="Arial"/>
          <w:b/>
          <w:u w:val="single"/>
          <w:lang w:val="es-BO"/>
        </w:rPr>
        <w:t>SÉPTIMA.-</w:t>
      </w:r>
      <w:proofErr w:type="gramEnd"/>
      <w:r w:rsidRPr="007073FE">
        <w:rPr>
          <w:rFonts w:ascii="Arial" w:hAnsi="Arial" w:cs="Arial"/>
          <w:b/>
          <w:u w:val="single"/>
          <w:lang w:val="es-BO"/>
        </w:rPr>
        <w:t xml:space="preserve"> (VIGENCIA, PLAZO </w:t>
      </w:r>
      <w:r w:rsidRPr="007073FE">
        <w:rPr>
          <w:rFonts w:ascii="Arial" w:hAnsi="Arial" w:cs="Arial"/>
          <w:b/>
          <w:u w:val="single"/>
          <w:lang w:val="es-ES_tradnl"/>
        </w:rPr>
        <w:t>DE PRESTACIÓN DEL SERVICIO Y ORDEN DE PROCEDER</w:t>
      </w:r>
      <w:r w:rsidRPr="007073FE">
        <w:rPr>
          <w:rFonts w:ascii="Arial" w:hAnsi="Arial" w:cs="Arial"/>
          <w:b/>
          <w:u w:val="single"/>
          <w:lang w:val="es-BO"/>
        </w:rPr>
        <w:t>)</w:t>
      </w:r>
    </w:p>
    <w:p w:rsidR="00AE4814" w:rsidRPr="007073FE" w:rsidRDefault="00AE4814" w:rsidP="00AE4814">
      <w:pPr>
        <w:spacing w:after="120"/>
        <w:ind w:left="567" w:hanging="567"/>
        <w:jc w:val="both"/>
        <w:rPr>
          <w:rFonts w:ascii="Arial" w:hAnsi="Arial" w:cs="Arial"/>
          <w:lang w:val="es-BO"/>
        </w:rPr>
      </w:pPr>
      <w:r w:rsidRPr="007073FE">
        <w:rPr>
          <w:rFonts w:ascii="Arial" w:hAnsi="Arial" w:cs="Arial"/>
          <w:b/>
          <w:lang w:val="es-BO"/>
        </w:rPr>
        <w:t xml:space="preserve">7.1 </w:t>
      </w:r>
      <w:r w:rsidRPr="007073FE">
        <w:rPr>
          <w:rFonts w:ascii="Arial" w:hAnsi="Arial" w:cs="Arial"/>
          <w:b/>
          <w:lang w:val="es-BO"/>
        </w:rPr>
        <w:tab/>
        <w:t xml:space="preserve">Vigencia: </w:t>
      </w:r>
    </w:p>
    <w:p w:rsidR="00AE4814" w:rsidRPr="007073FE" w:rsidRDefault="00AE4814" w:rsidP="00AE4814">
      <w:pPr>
        <w:spacing w:after="120"/>
        <w:ind w:left="567" w:hanging="1"/>
        <w:jc w:val="both"/>
        <w:rPr>
          <w:rFonts w:ascii="Arial" w:hAnsi="Arial" w:cs="Arial"/>
          <w:lang w:val="es-BO"/>
        </w:rPr>
      </w:pPr>
      <w:r w:rsidRPr="007073FE">
        <w:rPr>
          <w:rFonts w:ascii="Arial" w:hAnsi="Arial" w:cs="Arial"/>
          <w:lang w:val="es-BO"/>
        </w:rPr>
        <w:t>El presente Contrato, entrará en vigencia desde el día siguiente hábil de su suscripción por ambas Partes.</w:t>
      </w:r>
    </w:p>
    <w:p w:rsidR="00AE4814" w:rsidRPr="007073FE" w:rsidRDefault="00AE4814" w:rsidP="00AE4814">
      <w:pPr>
        <w:spacing w:after="120"/>
        <w:ind w:left="567" w:hanging="567"/>
        <w:jc w:val="both"/>
        <w:rPr>
          <w:rFonts w:ascii="Arial" w:hAnsi="Arial" w:cs="Arial"/>
          <w:b/>
          <w:lang w:val="es-BO"/>
        </w:rPr>
      </w:pPr>
      <w:r w:rsidRPr="007073FE">
        <w:rPr>
          <w:rFonts w:ascii="Arial" w:hAnsi="Arial" w:cs="Arial"/>
          <w:b/>
          <w:lang w:val="es-BO"/>
        </w:rPr>
        <w:t xml:space="preserve">7.2 </w:t>
      </w:r>
      <w:r w:rsidRPr="007073FE">
        <w:rPr>
          <w:rFonts w:ascii="Arial" w:hAnsi="Arial" w:cs="Arial"/>
          <w:b/>
          <w:lang w:val="es-BO"/>
        </w:rPr>
        <w:tab/>
        <w:t>Plazo:</w:t>
      </w:r>
    </w:p>
    <w:p w:rsidR="00AE4814" w:rsidRPr="007073FE" w:rsidRDefault="00AE4814" w:rsidP="00AE4814">
      <w:pPr>
        <w:spacing w:after="120"/>
        <w:ind w:left="567" w:hanging="1"/>
        <w:jc w:val="both"/>
        <w:rPr>
          <w:rFonts w:ascii="Arial" w:hAnsi="Arial" w:cs="Arial"/>
          <w:lang w:val="es-BO"/>
        </w:rPr>
      </w:pPr>
      <w:r w:rsidRPr="007073FE">
        <w:rPr>
          <w:rFonts w:ascii="Arial" w:hAnsi="Arial" w:cs="Arial"/>
          <w:lang w:val="es-BO"/>
        </w:rPr>
        <w:t xml:space="preserve">El </w:t>
      </w:r>
      <w:r w:rsidRPr="007073FE">
        <w:rPr>
          <w:rFonts w:ascii="Arial" w:hAnsi="Arial" w:cs="Arial"/>
          <w:b/>
          <w:bCs/>
          <w:lang w:val="es-BO"/>
        </w:rPr>
        <w:t>Supervisor</w:t>
      </w:r>
      <w:r w:rsidRPr="007073FE">
        <w:rPr>
          <w:rFonts w:ascii="Arial" w:hAnsi="Arial" w:cs="Arial"/>
          <w:lang w:val="es-ES_tradnl"/>
        </w:rPr>
        <w:t>desarrollará el Servicio hasta la emisión de la versión definitiva del certificado de liquidación final</w:t>
      </w:r>
      <w:r w:rsidRPr="007073FE">
        <w:rPr>
          <w:rFonts w:ascii="Arial" w:hAnsi="Arial" w:cs="Arial"/>
          <w:lang w:val="es-BO"/>
        </w:rPr>
        <w:t xml:space="preserve">, </w:t>
      </w:r>
      <w:r w:rsidRPr="007073FE">
        <w:rPr>
          <w:rFonts w:ascii="Arial" w:hAnsi="Arial" w:cs="Arial"/>
          <w:lang w:val="es-ES_tradnl"/>
        </w:rPr>
        <w:t>en el plazo de _____ (</w:t>
      </w:r>
      <w:proofErr w:type="gramStart"/>
      <w:r w:rsidRPr="007073FE">
        <w:rPr>
          <w:rFonts w:ascii="Arial" w:hAnsi="Arial" w:cs="Arial"/>
          <w:lang w:val="es-ES_tradnl"/>
        </w:rPr>
        <w:t>literal)  días</w:t>
      </w:r>
      <w:proofErr w:type="gramEnd"/>
      <w:r w:rsidRPr="007073FE">
        <w:rPr>
          <w:rFonts w:ascii="Arial" w:hAnsi="Arial" w:cs="Arial"/>
          <w:lang w:val="es-ES_tradnl"/>
        </w:rPr>
        <w:t xml:space="preserve"> calendario, que serán computados a partir de la fecha en la que el Fiscal de Obra notifique con la Orden de Proceder.</w:t>
      </w:r>
    </w:p>
    <w:p w:rsidR="00AE4814" w:rsidRPr="007073FE" w:rsidRDefault="00AE4814" w:rsidP="00AE4814">
      <w:pPr>
        <w:spacing w:after="120"/>
        <w:jc w:val="both"/>
        <w:rPr>
          <w:rFonts w:ascii="Arial" w:hAnsi="Arial" w:cs="Arial"/>
          <w:b/>
          <w:lang w:val="es-BO"/>
        </w:rPr>
      </w:pPr>
      <w:proofErr w:type="gramStart"/>
      <w:r w:rsidRPr="007073FE">
        <w:rPr>
          <w:rFonts w:ascii="Arial" w:hAnsi="Arial" w:cs="Arial"/>
          <w:b/>
          <w:u w:val="single"/>
          <w:lang w:val="es-BO"/>
        </w:rPr>
        <w:t>OCTAVA.-</w:t>
      </w:r>
      <w:proofErr w:type="gramEnd"/>
      <w:r w:rsidRPr="007073FE">
        <w:rPr>
          <w:rFonts w:ascii="Arial" w:hAnsi="Arial" w:cs="Arial"/>
          <w:b/>
          <w:u w:val="single"/>
          <w:lang w:val="es-BO"/>
        </w:rPr>
        <w:t xml:space="preserve"> (MONTO DEL CONTRATO)</w:t>
      </w:r>
    </w:p>
    <w:p w:rsidR="00AE4814" w:rsidRPr="007073FE" w:rsidRDefault="00AE4814" w:rsidP="00AE4814">
      <w:pPr>
        <w:spacing w:after="120"/>
        <w:jc w:val="both"/>
        <w:rPr>
          <w:rFonts w:ascii="Arial" w:hAnsi="Arial" w:cs="Arial"/>
          <w:lang w:val="es-BO"/>
        </w:rPr>
      </w:pPr>
      <w:r w:rsidRPr="007073FE">
        <w:rPr>
          <w:rFonts w:ascii="Arial" w:hAnsi="Arial" w:cs="Arial"/>
          <w:lang w:val="es-ES_tradnl"/>
        </w:rPr>
        <w:t>El monto total propuesto y aceptado por ambas Partes para la prestación del Servicio, objeto del presente Contrato es de</w:t>
      </w:r>
      <w:r w:rsidRPr="007073FE">
        <w:rPr>
          <w:rFonts w:ascii="Arial" w:hAnsi="Arial" w:cs="Arial"/>
        </w:rPr>
        <w:t xml:space="preserve"> Bs_____________ (__________________________00/100 Bolivianos</w:t>
      </w:r>
      <w:proofErr w:type="gramStart"/>
      <w:r w:rsidRPr="007073FE">
        <w:rPr>
          <w:rFonts w:ascii="Arial" w:hAnsi="Arial" w:cs="Arial"/>
        </w:rPr>
        <w:t>),</w:t>
      </w:r>
      <w:r w:rsidRPr="007073FE">
        <w:rPr>
          <w:rFonts w:ascii="Arial" w:hAnsi="Arial" w:cs="Arial"/>
          <w:lang w:val="es-ES_tradnl"/>
        </w:rPr>
        <w:t>.</w:t>
      </w:r>
      <w:proofErr w:type="gramEnd"/>
      <w:r w:rsidRPr="007073FE">
        <w:rPr>
          <w:rFonts w:ascii="Arial" w:hAnsi="Arial" w:cs="Arial"/>
          <w:lang w:val="es-ES_tradnl"/>
        </w:rPr>
        <w:t xml:space="preserve"> </w:t>
      </w:r>
    </w:p>
    <w:p w:rsidR="00AE4814" w:rsidRPr="007073FE" w:rsidRDefault="00AE4814" w:rsidP="00AE4814">
      <w:pPr>
        <w:spacing w:after="120"/>
        <w:jc w:val="both"/>
        <w:rPr>
          <w:rFonts w:ascii="Arial" w:hAnsi="Arial" w:cs="Arial"/>
          <w:lang w:val="es-ES_tradnl"/>
        </w:rPr>
      </w:pPr>
      <w:r w:rsidRPr="007073FE">
        <w:rPr>
          <w:rFonts w:ascii="Arial" w:hAnsi="Arial" w:cs="Arial"/>
          <w:lang w:val="es-ES_tradnl"/>
        </w:rPr>
        <w:t>Queda establecido que los precios consignados en la propuesta adjudicada</w:t>
      </w:r>
      <w:r w:rsidRPr="007073FE">
        <w:rPr>
          <w:rFonts w:ascii="Arial" w:hAnsi="Arial" w:cs="Arial"/>
          <w:lang w:val="es-BO"/>
        </w:rPr>
        <w:t xml:space="preserve">, no serán objeto de reajuste y/o incremento de precios, e </w:t>
      </w:r>
      <w:r w:rsidRPr="007073FE">
        <w:rPr>
          <w:rFonts w:ascii="Arial" w:hAnsi="Arial" w:cs="Arial"/>
          <w:lang w:val="es-ES_tradnl"/>
        </w:rPr>
        <w:t>incluyen todos los elementos sin excepción alguna, que sean necesarios para la realización y cumplimiento del Servicio. Este precio también comprende todos los costos referidos a salarios, leyes sociales, impuestos, aranceles, daños a terceros, gastos de seguro de equipo y de accidentes personales, gastos de transporte y viáticos y todo otro costo directo o indirecto incluyendo utilidades que pueda tener incidencia en el precio total del Servicio, hasta su conclusión.</w:t>
      </w:r>
    </w:p>
    <w:p w:rsidR="00AE4814" w:rsidRPr="007073FE" w:rsidRDefault="00AE4814" w:rsidP="00AE4814">
      <w:pPr>
        <w:spacing w:before="120" w:after="120"/>
        <w:jc w:val="both"/>
        <w:rPr>
          <w:rFonts w:ascii="Arial" w:hAnsi="Arial" w:cs="Arial"/>
          <w:lang w:val="es-BO"/>
        </w:rPr>
      </w:pPr>
      <w:r w:rsidRPr="007073FE">
        <w:rPr>
          <w:rFonts w:ascii="Arial" w:hAnsi="Arial" w:cs="Arial"/>
          <w:lang w:val="es-ES_tradnl"/>
        </w:rPr>
        <w:t xml:space="preserve">Es de exclusiva responsabilidad del </w:t>
      </w:r>
      <w:r w:rsidRPr="007073FE">
        <w:rPr>
          <w:rFonts w:ascii="Arial" w:hAnsi="Arial" w:cs="Arial"/>
          <w:b/>
          <w:lang w:val="es-ES_tradnl"/>
        </w:rPr>
        <w:t>Supervisor</w:t>
      </w:r>
      <w:r w:rsidRPr="007073FE">
        <w:rPr>
          <w:rFonts w:ascii="Arial" w:hAnsi="Arial" w:cs="Arial"/>
          <w:lang w:val="es-ES_tradnl"/>
        </w:rPr>
        <w:t xml:space="preserve">, prestar el Servicio contratado dentro del monto establecido como costo del Servicio, ya que no se reconocerán ni procederán pagos por servicios que excedan dicho importe, a excepción de aquellos autorizados expresamente por escrito mediante los instrumentos </w:t>
      </w:r>
      <w:r w:rsidRPr="007073FE">
        <w:rPr>
          <w:rFonts w:ascii="Arial" w:hAnsi="Arial" w:cs="Arial"/>
          <w:lang w:val="es-BO"/>
        </w:rPr>
        <w:t>previstos en este Contrato.</w:t>
      </w:r>
    </w:p>
    <w:p w:rsidR="00AE4814" w:rsidRPr="007073FE" w:rsidRDefault="00AE4814" w:rsidP="00AE4814">
      <w:pPr>
        <w:spacing w:before="120" w:after="120"/>
        <w:jc w:val="both"/>
        <w:rPr>
          <w:rFonts w:ascii="Arial" w:hAnsi="Arial" w:cs="Arial"/>
          <w:b/>
          <w:lang w:val="es-BO"/>
        </w:rPr>
      </w:pPr>
      <w:proofErr w:type="gramStart"/>
      <w:r w:rsidRPr="007073FE">
        <w:rPr>
          <w:rFonts w:ascii="Arial" w:hAnsi="Arial" w:cs="Arial"/>
          <w:b/>
          <w:u w:val="single"/>
          <w:lang w:val="es-BO"/>
        </w:rPr>
        <w:t>NOVENA.-</w:t>
      </w:r>
      <w:proofErr w:type="gramEnd"/>
      <w:r w:rsidRPr="007073FE">
        <w:rPr>
          <w:rFonts w:ascii="Arial" w:hAnsi="Arial" w:cs="Arial"/>
          <w:b/>
          <w:u w:val="single"/>
          <w:lang w:val="es-BO"/>
        </w:rPr>
        <w:t xml:space="preserve"> (FORMA DE PAGO) </w:t>
      </w:r>
      <w:r w:rsidRPr="007073FE">
        <w:rPr>
          <w:rFonts w:ascii="Arial" w:hAnsi="Arial" w:cs="Arial"/>
          <w:b/>
          <w:i/>
          <w:lang w:val="es-BO"/>
        </w:rPr>
        <w:t>(conforme a cada término de referencia)</w:t>
      </w:r>
    </w:p>
    <w:p w:rsidR="00AE4814" w:rsidRPr="007073FE" w:rsidRDefault="00AE4814" w:rsidP="00AE4814">
      <w:pPr>
        <w:spacing w:before="120" w:after="120"/>
        <w:jc w:val="both"/>
        <w:rPr>
          <w:rFonts w:ascii="Arial" w:hAnsi="Arial" w:cs="Arial"/>
          <w:lang w:val="es-ES_tradnl"/>
        </w:rPr>
      </w:pPr>
      <w:r w:rsidRPr="007073FE">
        <w:rPr>
          <w:rFonts w:ascii="Arial" w:hAnsi="Arial" w:cs="Arial"/>
          <w:lang w:val="es-ES_tradnl"/>
        </w:rPr>
        <w:t>El pago será mensual y paralelo al progreso del Servicio, no debiendo tener un retraso mayor a los 30 (treinta) días hábiles una vez aprobada la factura previa aceptación y aprobación del informe por el Fiscal de Obra.</w:t>
      </w:r>
    </w:p>
    <w:p w:rsidR="00AE4814" w:rsidRPr="007073FE" w:rsidRDefault="00AE4814" w:rsidP="00AE4814">
      <w:pPr>
        <w:spacing w:before="120" w:after="120"/>
        <w:jc w:val="both"/>
        <w:rPr>
          <w:rFonts w:ascii="Arial" w:hAnsi="Arial" w:cs="Arial"/>
          <w:lang w:val="es-ES_tradnl"/>
        </w:rPr>
      </w:pPr>
      <w:r w:rsidRPr="007073FE">
        <w:rPr>
          <w:rFonts w:ascii="Arial" w:hAnsi="Arial" w:cs="Arial"/>
          <w:lang w:val="es-ES_tradnl"/>
        </w:rPr>
        <w:lastRenderedPageBreak/>
        <w:t xml:space="preserve">El </w:t>
      </w:r>
      <w:r w:rsidRPr="007073FE">
        <w:rPr>
          <w:rFonts w:ascii="Arial" w:hAnsi="Arial" w:cs="Arial"/>
          <w:b/>
          <w:lang w:val="es-ES_tradnl"/>
        </w:rPr>
        <w:t>Supervisor</w:t>
      </w:r>
      <w:r w:rsidRPr="007073FE">
        <w:rPr>
          <w:rFonts w:ascii="Arial" w:hAnsi="Arial" w:cs="Arial"/>
          <w:lang w:val="es-ES_tradnl"/>
        </w:rPr>
        <w:t xml:space="preserve"> presentará al Fiscal de Obra en el plazo de _____ (literal) días hábiles (computables desde la aprobación de la planilla de ejecución del Servicio por el Fiscal de Obra) y para su revisión en versión definitiva, el informe periódico y un certificado de pago debidamente llenado, con fecha y firmado por el Gerente de </w:t>
      </w:r>
      <w:r w:rsidRPr="007073FE">
        <w:rPr>
          <w:rFonts w:ascii="Arial" w:hAnsi="Arial" w:cs="Arial"/>
          <w:bCs/>
          <w:lang w:val="es-ES_tradnl"/>
        </w:rPr>
        <w:t>Supervisión</w:t>
      </w:r>
      <w:r w:rsidRPr="007073FE">
        <w:rPr>
          <w:rFonts w:ascii="Arial" w:hAnsi="Arial" w:cs="Arial"/>
          <w:lang w:val="es-ES_tradnl"/>
        </w:rPr>
        <w:t>, que consignará todos los trabajos ejecutados a los precios establecidos, de acuerdo a los trabajos desarrollados.</w:t>
      </w:r>
    </w:p>
    <w:p w:rsidR="00AE4814" w:rsidRPr="007073FE" w:rsidRDefault="00AE4814" w:rsidP="00AE4814">
      <w:pPr>
        <w:spacing w:before="120" w:after="120"/>
        <w:jc w:val="both"/>
        <w:rPr>
          <w:rFonts w:ascii="Arial" w:hAnsi="Arial" w:cs="Arial"/>
          <w:lang w:val="es-ES_tradnl"/>
        </w:rPr>
      </w:pPr>
      <w:r w:rsidRPr="007073FE">
        <w:rPr>
          <w:rFonts w:ascii="Arial" w:hAnsi="Arial" w:cs="Arial"/>
          <w:lang w:val="es-ES_tradnl"/>
        </w:rPr>
        <w:t xml:space="preserve">De no presentar el </w:t>
      </w:r>
      <w:r w:rsidRPr="007073FE">
        <w:rPr>
          <w:rFonts w:ascii="Arial" w:hAnsi="Arial" w:cs="Arial"/>
          <w:b/>
          <w:bCs/>
          <w:lang w:val="es-ES_tradnl"/>
        </w:rPr>
        <w:t>Supervisor</w:t>
      </w:r>
      <w:r w:rsidRPr="007073FE">
        <w:rPr>
          <w:rFonts w:ascii="Arial" w:hAnsi="Arial" w:cs="Arial"/>
          <w:lang w:val="es-ES_tradnl"/>
        </w:rPr>
        <w:t xml:space="preserve"> el informe periódico y el respectivo certificado de pago dentro del plazo previsto; los días de demora serán contabilizados por el Fiscal de Obra, a efectos de deducir los mismos del plazo que el </w:t>
      </w:r>
      <w:r w:rsidRPr="007073FE">
        <w:rPr>
          <w:rFonts w:ascii="Arial" w:hAnsi="Arial" w:cs="Arial"/>
          <w:b/>
          <w:lang w:val="es-ES_tradnl"/>
        </w:rPr>
        <w:t xml:space="preserve">Contratante </w:t>
      </w:r>
      <w:r w:rsidRPr="007073FE">
        <w:rPr>
          <w:rFonts w:ascii="Arial" w:hAnsi="Arial" w:cs="Arial"/>
          <w:lang w:val="es-ES_tradnl"/>
        </w:rPr>
        <w:t xml:space="preserve">en su caso pueda demorar en la </w:t>
      </w:r>
      <w:proofErr w:type="spellStart"/>
      <w:r w:rsidRPr="007073FE">
        <w:rPr>
          <w:rFonts w:ascii="Arial" w:hAnsi="Arial" w:cs="Arial"/>
          <w:lang w:val="es-ES_tradnl"/>
        </w:rPr>
        <w:t>efectivización</w:t>
      </w:r>
      <w:proofErr w:type="spellEnd"/>
      <w:r w:rsidRPr="007073FE">
        <w:rPr>
          <w:rFonts w:ascii="Arial" w:hAnsi="Arial" w:cs="Arial"/>
          <w:lang w:val="es-ES_tradnl"/>
        </w:rPr>
        <w:t xml:space="preserve"> del pago del citado certificado.</w:t>
      </w:r>
    </w:p>
    <w:p w:rsidR="00AE4814" w:rsidRPr="007073FE" w:rsidRDefault="00AE4814" w:rsidP="00AE4814">
      <w:pPr>
        <w:spacing w:before="120" w:after="120"/>
        <w:jc w:val="both"/>
        <w:rPr>
          <w:rFonts w:ascii="Arial" w:hAnsi="Arial" w:cs="Arial"/>
          <w:lang w:val="es-ES_tradnl"/>
        </w:rPr>
      </w:pPr>
      <w:r w:rsidRPr="007073FE">
        <w:rPr>
          <w:rFonts w:ascii="Arial" w:hAnsi="Arial" w:cs="Arial"/>
          <w:lang w:val="es-ES_tradnl"/>
        </w:rPr>
        <w:t xml:space="preserve">El Fiscal de Obra, dentro de los _____ (literal) días hábiles siguientes, después de recibir el informe periódico y en versión definitiva el certificado de pago; indicará por escrito su aprobación o devolverá el informe y el certificado para que se enmienden los motivos de rechazo, debiendo el </w:t>
      </w:r>
      <w:r w:rsidRPr="007073FE">
        <w:rPr>
          <w:rFonts w:ascii="Arial" w:hAnsi="Arial" w:cs="Arial"/>
          <w:b/>
          <w:bCs/>
          <w:lang w:val="es-ES_tradnl"/>
        </w:rPr>
        <w:t>Supervisor</w:t>
      </w:r>
      <w:r w:rsidRPr="007073FE">
        <w:rPr>
          <w:rFonts w:ascii="Arial" w:hAnsi="Arial" w:cs="Arial"/>
          <w:lang w:val="es-ES_tradnl"/>
        </w:rPr>
        <w:t>, en éste último caso, realizar las correcciones necesarias y volver a presentar el informe y certificado, con la nueva fecha.</w:t>
      </w:r>
    </w:p>
    <w:p w:rsidR="00AE4814" w:rsidRPr="007073FE" w:rsidRDefault="00AE4814" w:rsidP="00AE4814">
      <w:pPr>
        <w:pStyle w:val="Textoindependiente2"/>
        <w:spacing w:before="120" w:line="240" w:lineRule="auto"/>
        <w:jc w:val="both"/>
        <w:rPr>
          <w:rFonts w:ascii="Arial" w:hAnsi="Arial" w:cs="Arial"/>
          <w:lang w:val="es-BO"/>
        </w:rPr>
      </w:pPr>
      <w:r w:rsidRPr="007073FE">
        <w:rPr>
          <w:rFonts w:ascii="Arial" w:hAnsi="Arial" w:cs="Arial"/>
          <w:lang w:val="es-ES"/>
        </w:rPr>
        <w:t xml:space="preserve">El informe periódico y el certificado de pago aprobado por el </w:t>
      </w:r>
      <w:r w:rsidRPr="007073FE">
        <w:rPr>
          <w:rFonts w:ascii="Arial" w:hAnsi="Arial" w:cs="Arial"/>
          <w:lang w:val="es-ES_tradnl"/>
        </w:rPr>
        <w:t>Fiscal de Obra</w:t>
      </w:r>
      <w:r w:rsidRPr="007073FE">
        <w:rPr>
          <w:rFonts w:ascii="Arial" w:hAnsi="Arial" w:cs="Arial"/>
          <w:lang w:val="es-ES"/>
        </w:rPr>
        <w:t xml:space="preserve">, (con la fecha de aprobación), será remitido a la dependencia que corresponda, para el procesamiento del pago. </w:t>
      </w:r>
      <w:r w:rsidRPr="007073FE">
        <w:rPr>
          <w:rFonts w:ascii="Arial" w:hAnsi="Arial" w:cs="Arial"/>
          <w:lang w:val="es-BO"/>
        </w:rPr>
        <w:t xml:space="preserve">En dicha dependencia se expedirá la orden de pago y efectivizará en el plazo antes establecido. </w:t>
      </w:r>
    </w:p>
    <w:p w:rsidR="00AE4814" w:rsidRPr="007073FE" w:rsidRDefault="00AE4814" w:rsidP="00AE4814">
      <w:pPr>
        <w:spacing w:before="120" w:after="120"/>
        <w:jc w:val="both"/>
        <w:rPr>
          <w:rFonts w:ascii="Arial" w:hAnsi="Arial" w:cs="Arial"/>
          <w:lang w:val="es-ES_tradnl"/>
        </w:rPr>
      </w:pPr>
      <w:r w:rsidRPr="007073FE">
        <w:rPr>
          <w:rFonts w:ascii="Arial" w:hAnsi="Arial" w:cs="Arial"/>
          <w:lang w:val="es-ES_tradnl"/>
        </w:rPr>
        <w:t xml:space="preserve">El </w:t>
      </w:r>
      <w:r w:rsidRPr="007073FE">
        <w:rPr>
          <w:rFonts w:ascii="Arial" w:hAnsi="Arial" w:cs="Arial"/>
          <w:b/>
          <w:bCs/>
          <w:lang w:val="es-ES_tradnl"/>
        </w:rPr>
        <w:t>Supervisor</w:t>
      </w:r>
      <w:r w:rsidRPr="007073FE">
        <w:rPr>
          <w:rFonts w:ascii="Arial" w:hAnsi="Arial" w:cs="Arial"/>
          <w:lang w:val="es-ES_tradnl"/>
        </w:rPr>
        <w:t xml:space="preserve"> recibirá el pago del monto certificado, menos las deducciones que correspondiesen. </w:t>
      </w:r>
    </w:p>
    <w:p w:rsidR="00AE4814" w:rsidRPr="007073FE" w:rsidRDefault="00AE4814" w:rsidP="00AE4814">
      <w:pPr>
        <w:spacing w:before="120" w:after="120"/>
        <w:jc w:val="both"/>
        <w:rPr>
          <w:rFonts w:ascii="Arial" w:hAnsi="Arial" w:cs="Arial"/>
          <w:lang w:val="es-ES_tradnl"/>
        </w:rPr>
      </w:pPr>
      <w:r w:rsidRPr="007073FE">
        <w:rPr>
          <w:rFonts w:ascii="Arial" w:hAnsi="Arial" w:cs="Arial"/>
          <w:lang w:val="es-ES_tradnl"/>
        </w:rPr>
        <w:t xml:space="preserve">En caso de que el </w:t>
      </w:r>
      <w:r w:rsidRPr="007073FE">
        <w:rPr>
          <w:rFonts w:ascii="Arial" w:hAnsi="Arial" w:cs="Arial"/>
          <w:b/>
          <w:bCs/>
          <w:lang w:val="es-ES_tradnl"/>
        </w:rPr>
        <w:t>Supervisor</w:t>
      </w:r>
      <w:r w:rsidRPr="007073FE">
        <w:rPr>
          <w:rFonts w:ascii="Arial" w:hAnsi="Arial" w:cs="Arial"/>
          <w:lang w:val="es-ES_tradnl"/>
        </w:rPr>
        <w:t>, no presente al Fiscal de Obra el respectivo certificado de pago hasta _____ (literal) días hábiles posteriores al plazo previsto en la presente cláusula, el Fiscal de Obra deberá elaborar el certificado en base a los datos de control del Servicio prestado que disponga y la enviará para la firma obligatoria del G</w:t>
      </w:r>
      <w:r w:rsidRPr="007073FE">
        <w:rPr>
          <w:rFonts w:ascii="Arial" w:hAnsi="Arial" w:cs="Arial"/>
          <w:bCs/>
          <w:lang w:val="es-ES_tradnl"/>
        </w:rPr>
        <w:t>erente de Supervisión</w:t>
      </w:r>
      <w:r w:rsidRPr="007073FE">
        <w:rPr>
          <w:rFonts w:ascii="Arial" w:hAnsi="Arial" w:cs="Arial"/>
          <w:lang w:val="es-ES_tradnl"/>
        </w:rPr>
        <w:t xml:space="preserve">, con la respectiva llamada de atención por este incumplimiento contractual, advirtiéndole de las implicancias posteriores de esta omisión, debiendo el </w:t>
      </w:r>
      <w:r w:rsidRPr="007073FE">
        <w:rPr>
          <w:rFonts w:ascii="Arial" w:hAnsi="Arial" w:cs="Arial"/>
          <w:b/>
          <w:lang w:val="es-ES_tradnl"/>
        </w:rPr>
        <w:t xml:space="preserve">Supervisor </w:t>
      </w:r>
      <w:r w:rsidRPr="007073FE">
        <w:rPr>
          <w:rFonts w:ascii="Arial" w:hAnsi="Arial" w:cs="Arial"/>
          <w:lang w:val="es-BO"/>
        </w:rPr>
        <w:t>emitir la factura correspondiente.</w:t>
      </w:r>
    </w:p>
    <w:p w:rsidR="00AE4814" w:rsidRPr="007073FE" w:rsidRDefault="00AE4814" w:rsidP="00AE4814">
      <w:pPr>
        <w:spacing w:before="120" w:after="120"/>
        <w:jc w:val="both"/>
        <w:rPr>
          <w:rFonts w:ascii="Arial" w:hAnsi="Arial" w:cs="Arial"/>
          <w:bCs/>
          <w:lang w:val="es-ES_tradnl"/>
        </w:rPr>
      </w:pPr>
      <w:r w:rsidRPr="007073FE">
        <w:rPr>
          <w:rFonts w:ascii="Arial" w:hAnsi="Arial" w:cs="Arial"/>
          <w:bCs/>
          <w:lang w:val="es-ES_tradnl"/>
        </w:rPr>
        <w:t>El procedimiento subsiguiente de pago a ser aplicado, será el establecido precedentemente.</w:t>
      </w:r>
    </w:p>
    <w:p w:rsidR="00AE4814" w:rsidRPr="007073FE" w:rsidRDefault="00AE4814" w:rsidP="00AE4814">
      <w:pPr>
        <w:spacing w:before="120" w:after="120"/>
        <w:jc w:val="both"/>
        <w:rPr>
          <w:rFonts w:ascii="Arial" w:hAnsi="Arial" w:cs="Arial"/>
        </w:rPr>
      </w:pPr>
      <w:r w:rsidRPr="007073FE">
        <w:rPr>
          <w:rFonts w:ascii="Arial" w:hAnsi="Arial" w:cs="Arial"/>
        </w:rPr>
        <w:t xml:space="preserve">Para cada pago el </w:t>
      </w:r>
      <w:r w:rsidRPr="007073FE">
        <w:rPr>
          <w:rFonts w:ascii="Arial" w:hAnsi="Arial" w:cs="Arial"/>
          <w:b/>
          <w:bCs/>
          <w:lang w:val="es-ES_tradnl"/>
        </w:rPr>
        <w:t>Supervisor</w:t>
      </w:r>
      <w:r w:rsidRPr="007073FE">
        <w:rPr>
          <w:rFonts w:ascii="Arial" w:hAnsi="Arial" w:cs="Arial"/>
        </w:rPr>
        <w:t xml:space="preserve"> deberá adjuntar lo siguiente:</w:t>
      </w:r>
    </w:p>
    <w:p w:rsidR="00AE4814" w:rsidRPr="007073FE" w:rsidRDefault="00AE4814" w:rsidP="00AE4814">
      <w:pPr>
        <w:numPr>
          <w:ilvl w:val="0"/>
          <w:numId w:val="67"/>
        </w:numPr>
        <w:ind w:left="1134" w:hanging="283"/>
        <w:jc w:val="both"/>
        <w:rPr>
          <w:rFonts w:ascii="Arial" w:hAnsi="Arial" w:cs="Arial"/>
          <w:bCs/>
          <w:lang w:val="es-BO"/>
        </w:rPr>
      </w:pPr>
      <w:r w:rsidRPr="007073FE">
        <w:rPr>
          <w:rFonts w:ascii="Arial" w:hAnsi="Arial" w:cs="Arial"/>
          <w:bCs/>
          <w:lang w:val="es-BO"/>
        </w:rPr>
        <w:t>Carta de solicitud de pago</w:t>
      </w:r>
    </w:p>
    <w:p w:rsidR="00AE4814" w:rsidRPr="007073FE" w:rsidRDefault="00AE4814" w:rsidP="00AE4814">
      <w:pPr>
        <w:numPr>
          <w:ilvl w:val="0"/>
          <w:numId w:val="67"/>
        </w:numPr>
        <w:ind w:left="1134" w:hanging="283"/>
        <w:jc w:val="both"/>
        <w:rPr>
          <w:rFonts w:ascii="Arial" w:hAnsi="Arial" w:cs="Arial"/>
          <w:bCs/>
          <w:lang w:val="es-BO"/>
        </w:rPr>
      </w:pPr>
      <w:r w:rsidRPr="007073FE">
        <w:rPr>
          <w:rFonts w:ascii="Arial" w:hAnsi="Arial" w:cs="Arial"/>
          <w:bCs/>
          <w:lang w:val="es-BO"/>
        </w:rPr>
        <w:t>Factura original</w:t>
      </w:r>
    </w:p>
    <w:p w:rsidR="00AE4814" w:rsidRPr="007073FE" w:rsidRDefault="00AE4814" w:rsidP="00AE4814">
      <w:pPr>
        <w:numPr>
          <w:ilvl w:val="0"/>
          <w:numId w:val="67"/>
        </w:numPr>
        <w:ind w:left="1134" w:hanging="283"/>
        <w:jc w:val="both"/>
        <w:rPr>
          <w:rFonts w:ascii="Arial" w:hAnsi="Arial" w:cs="Arial"/>
          <w:bCs/>
          <w:lang w:val="es-BO"/>
        </w:rPr>
      </w:pPr>
      <w:r w:rsidRPr="007073FE">
        <w:rPr>
          <w:rFonts w:ascii="Arial" w:hAnsi="Arial" w:cs="Arial"/>
          <w:bCs/>
          <w:lang w:val="es-BO"/>
        </w:rPr>
        <w:t xml:space="preserve">Fotocopia simple del sistema </w:t>
      </w:r>
      <w:r w:rsidRPr="007073FE">
        <w:rPr>
          <w:rFonts w:ascii="Arial" w:hAnsi="Arial" w:cs="Arial"/>
        </w:rPr>
        <w:t>integrado de gestión y modernización administrativa (</w:t>
      </w:r>
      <w:r w:rsidRPr="007073FE">
        <w:rPr>
          <w:rFonts w:ascii="Arial" w:hAnsi="Arial" w:cs="Arial"/>
          <w:bCs/>
          <w:lang w:val="es-BO"/>
        </w:rPr>
        <w:t>SIGMA)</w:t>
      </w:r>
    </w:p>
    <w:p w:rsidR="00AE4814" w:rsidRPr="007073FE" w:rsidRDefault="00AE4814" w:rsidP="00AE4814">
      <w:pPr>
        <w:numPr>
          <w:ilvl w:val="0"/>
          <w:numId w:val="67"/>
        </w:numPr>
        <w:ind w:left="1134" w:hanging="283"/>
        <w:jc w:val="both"/>
        <w:rPr>
          <w:rFonts w:ascii="Arial" w:hAnsi="Arial" w:cs="Arial"/>
          <w:bCs/>
          <w:lang w:val="es-BO"/>
        </w:rPr>
      </w:pPr>
      <w:r w:rsidRPr="007073FE">
        <w:rPr>
          <w:rFonts w:ascii="Arial" w:hAnsi="Arial" w:cs="Arial"/>
          <w:bCs/>
          <w:lang w:val="es-BO"/>
        </w:rPr>
        <w:t>Fotocopia simple de número de identificación tributaria (NIT)</w:t>
      </w:r>
    </w:p>
    <w:p w:rsidR="00AE4814" w:rsidRPr="007073FE" w:rsidRDefault="00AE4814" w:rsidP="00AE4814">
      <w:pPr>
        <w:numPr>
          <w:ilvl w:val="0"/>
          <w:numId w:val="67"/>
        </w:numPr>
        <w:ind w:left="1134" w:hanging="283"/>
        <w:jc w:val="both"/>
        <w:rPr>
          <w:rFonts w:ascii="Arial" w:hAnsi="Arial" w:cs="Arial"/>
          <w:bCs/>
          <w:lang w:val="es-BO"/>
        </w:rPr>
      </w:pPr>
      <w:r w:rsidRPr="007073FE">
        <w:rPr>
          <w:rFonts w:ascii="Arial" w:hAnsi="Arial" w:cs="Arial"/>
          <w:bCs/>
          <w:lang w:val="es-BO"/>
        </w:rPr>
        <w:t>Fotocopia simple del Contrato.</w:t>
      </w:r>
    </w:p>
    <w:p w:rsidR="00AE4814" w:rsidRPr="007073FE" w:rsidRDefault="00AE4814" w:rsidP="00AE4814">
      <w:pPr>
        <w:spacing w:before="120" w:after="120"/>
        <w:jc w:val="both"/>
        <w:rPr>
          <w:rFonts w:ascii="Arial" w:hAnsi="Arial" w:cs="Arial"/>
          <w:lang w:val="es-ES_tradnl"/>
        </w:rPr>
      </w:pPr>
      <w:proofErr w:type="gramStart"/>
      <w:r w:rsidRPr="007073FE">
        <w:rPr>
          <w:rFonts w:ascii="Arial" w:hAnsi="Arial" w:cs="Arial"/>
          <w:b/>
          <w:u w:val="single"/>
          <w:lang w:val="es-BO"/>
        </w:rPr>
        <w:t>DÉCIMA</w:t>
      </w:r>
      <w:r w:rsidRPr="007073FE">
        <w:rPr>
          <w:rFonts w:ascii="Arial" w:hAnsi="Arial" w:cs="Arial"/>
          <w:b/>
          <w:u w:val="single"/>
          <w:lang w:val="es-ES_tradnl"/>
        </w:rPr>
        <w:t>.-</w:t>
      </w:r>
      <w:proofErr w:type="gramEnd"/>
      <w:r w:rsidRPr="007073FE">
        <w:rPr>
          <w:rFonts w:ascii="Arial" w:hAnsi="Arial" w:cs="Arial"/>
          <w:b/>
          <w:u w:val="single"/>
          <w:lang w:val="es-ES_tradnl"/>
        </w:rPr>
        <w:t xml:space="preserve"> (FACTURACIÓN)</w:t>
      </w:r>
    </w:p>
    <w:p w:rsidR="00AE4814" w:rsidRPr="007073FE" w:rsidRDefault="00AE4814" w:rsidP="00AE4814">
      <w:pPr>
        <w:spacing w:before="120" w:after="120"/>
        <w:jc w:val="both"/>
        <w:rPr>
          <w:rFonts w:ascii="Arial" w:hAnsi="Arial" w:cs="Arial"/>
          <w:lang w:val="es-ES_tradnl"/>
        </w:rPr>
      </w:pPr>
      <w:r w:rsidRPr="007073FE">
        <w:rPr>
          <w:rFonts w:ascii="Arial" w:hAnsi="Arial" w:cs="Arial"/>
          <w:lang w:val="es-ES_tradnl"/>
        </w:rPr>
        <w:t xml:space="preserve">El </w:t>
      </w:r>
      <w:r w:rsidRPr="007073FE">
        <w:rPr>
          <w:rFonts w:ascii="Arial" w:hAnsi="Arial" w:cs="Arial"/>
          <w:b/>
          <w:lang w:val="es-ES_tradnl"/>
        </w:rPr>
        <w:t>Supervisor</w:t>
      </w:r>
      <w:r w:rsidRPr="007073FE">
        <w:rPr>
          <w:rFonts w:ascii="Arial" w:hAnsi="Arial" w:cs="Arial"/>
          <w:lang w:val="es-ES_tradnl"/>
        </w:rPr>
        <w:t xml:space="preserve"> emitirá la factura correspondiente a favor del </w:t>
      </w:r>
      <w:r w:rsidRPr="007073FE">
        <w:rPr>
          <w:rFonts w:ascii="Arial" w:hAnsi="Arial" w:cs="Arial"/>
          <w:b/>
          <w:bCs/>
          <w:lang w:val="es-ES_tradnl"/>
        </w:rPr>
        <w:t xml:space="preserve">Contratante </w:t>
      </w:r>
      <w:r w:rsidRPr="007073FE">
        <w:rPr>
          <w:rFonts w:ascii="Arial" w:hAnsi="Arial" w:cs="Arial"/>
          <w:lang w:val="es-ES_tradnl"/>
        </w:rPr>
        <w:t xml:space="preserve">una vez que cada informe periódico y el certificado de pago hayan sido aprobados por el Fiscal de Obra. En caso de que no sea emitida la factura respectiva, el </w:t>
      </w:r>
      <w:r w:rsidRPr="007073FE">
        <w:rPr>
          <w:rFonts w:ascii="Arial" w:hAnsi="Arial" w:cs="Arial"/>
          <w:b/>
          <w:bCs/>
          <w:lang w:val="es-ES_tradnl"/>
        </w:rPr>
        <w:t xml:space="preserve">Contratante </w:t>
      </w:r>
      <w:r w:rsidRPr="007073FE">
        <w:rPr>
          <w:rFonts w:ascii="Arial" w:hAnsi="Arial" w:cs="Arial"/>
          <w:lang w:val="es-ES_tradnl"/>
        </w:rPr>
        <w:t>no hará efectivo el pago.</w:t>
      </w:r>
    </w:p>
    <w:p w:rsidR="00AE4814" w:rsidRPr="007073FE" w:rsidRDefault="00AE4814" w:rsidP="00AE4814">
      <w:pPr>
        <w:spacing w:before="120" w:after="120"/>
        <w:jc w:val="both"/>
        <w:rPr>
          <w:rFonts w:ascii="Arial" w:hAnsi="Arial" w:cs="Arial"/>
          <w:b/>
          <w:u w:val="single"/>
          <w:lang w:val="es-ES_tradnl"/>
        </w:rPr>
      </w:pPr>
      <w:r w:rsidRPr="007073FE">
        <w:rPr>
          <w:rFonts w:ascii="Arial" w:hAnsi="Arial" w:cs="Arial"/>
          <w:b/>
          <w:u w:val="single"/>
          <w:lang w:val="es-BO"/>
        </w:rPr>
        <w:t xml:space="preserve">DÉCIMA </w:t>
      </w:r>
      <w:proofErr w:type="gramStart"/>
      <w:r w:rsidRPr="007073FE">
        <w:rPr>
          <w:rFonts w:ascii="Arial" w:hAnsi="Arial" w:cs="Arial"/>
          <w:b/>
          <w:u w:val="single"/>
          <w:lang w:val="es-BO"/>
        </w:rPr>
        <w:t>PRIMERA</w:t>
      </w:r>
      <w:r w:rsidRPr="007073FE">
        <w:rPr>
          <w:rFonts w:ascii="Arial" w:hAnsi="Arial" w:cs="Arial"/>
          <w:b/>
          <w:u w:val="single"/>
          <w:lang w:val="es-ES_tradnl"/>
        </w:rPr>
        <w:t>.-</w:t>
      </w:r>
      <w:proofErr w:type="gramEnd"/>
      <w:r w:rsidRPr="007073FE">
        <w:rPr>
          <w:rFonts w:ascii="Arial" w:hAnsi="Arial" w:cs="Arial"/>
          <w:b/>
          <w:u w:val="single"/>
          <w:lang w:val="es-ES_tradnl"/>
        </w:rPr>
        <w:t xml:space="preserve"> (GARANTÍA DE CUMPLIMIENTO DE CONTRATO)</w:t>
      </w:r>
    </w:p>
    <w:p w:rsidR="00AE4814" w:rsidRPr="007073FE" w:rsidRDefault="00AE4814" w:rsidP="00AE4814">
      <w:pPr>
        <w:spacing w:before="120" w:after="120"/>
        <w:jc w:val="both"/>
        <w:rPr>
          <w:rFonts w:ascii="Arial" w:hAnsi="Arial" w:cs="Arial"/>
          <w:lang w:val="es-ES_tradnl"/>
        </w:rPr>
      </w:pPr>
      <w:r w:rsidRPr="007073FE">
        <w:rPr>
          <w:rFonts w:ascii="Arial" w:hAnsi="Arial" w:cs="Arial"/>
          <w:lang w:val="es-ES_tradnl"/>
        </w:rPr>
        <w:t xml:space="preserve">El </w:t>
      </w:r>
      <w:r w:rsidRPr="007073FE">
        <w:rPr>
          <w:rFonts w:ascii="Arial" w:hAnsi="Arial" w:cs="Arial"/>
          <w:b/>
          <w:lang w:val="es-ES_tradnl"/>
        </w:rPr>
        <w:t>Supervisor</w:t>
      </w:r>
      <w:r w:rsidRPr="007073FE">
        <w:rPr>
          <w:rFonts w:ascii="Arial" w:hAnsi="Arial" w:cs="Arial"/>
          <w:lang w:val="es-ES_tradnl"/>
        </w:rPr>
        <w:t xml:space="preserve">, garantiza el correcto cumplimiento y fiel ejecución del presente Contrato en todas sus partes con la (póliza o boleta) de garantía de cumplimiento de Contrato N° ______ emitida por el ______el ____ de _____ </w:t>
      </w:r>
      <w:proofErr w:type="spellStart"/>
      <w:r w:rsidRPr="007073FE">
        <w:rPr>
          <w:rFonts w:ascii="Arial" w:hAnsi="Arial" w:cs="Arial"/>
          <w:lang w:val="es-ES_tradnl"/>
        </w:rPr>
        <w:t>de</w:t>
      </w:r>
      <w:proofErr w:type="spellEnd"/>
      <w:r w:rsidRPr="007073FE">
        <w:rPr>
          <w:rFonts w:ascii="Arial" w:hAnsi="Arial" w:cs="Arial"/>
          <w:lang w:val="es-ES_tradnl"/>
        </w:rPr>
        <w:t xml:space="preserve"> 20__ por cuenta de ________ con vigencia hasta el ___ de ______ </w:t>
      </w:r>
      <w:proofErr w:type="spellStart"/>
      <w:r w:rsidRPr="007073FE">
        <w:rPr>
          <w:rFonts w:ascii="Arial" w:hAnsi="Arial" w:cs="Arial"/>
          <w:lang w:val="es-ES_tradnl"/>
        </w:rPr>
        <w:t>de</w:t>
      </w:r>
      <w:proofErr w:type="spellEnd"/>
      <w:r w:rsidRPr="007073FE">
        <w:rPr>
          <w:rFonts w:ascii="Arial" w:hAnsi="Arial" w:cs="Arial"/>
          <w:lang w:val="es-ES_tradnl"/>
        </w:rPr>
        <w:t xml:space="preserve"> 20___, a la orden de Yacimientos Petrolíferos Fiscales Bolivianos (YPFB), por la suma de Bs_____ (_______ __/100 Bolivianos) equivalente al siete por ciento (7%) del monto total del Contrato, con las características de renovable, irrevocable y de ejecución inmediata. </w:t>
      </w:r>
    </w:p>
    <w:p w:rsidR="00AE4814" w:rsidRPr="007073FE" w:rsidRDefault="00AE4814" w:rsidP="00AE4814">
      <w:pPr>
        <w:spacing w:before="120" w:after="120"/>
        <w:jc w:val="both"/>
        <w:rPr>
          <w:rFonts w:ascii="Arial" w:hAnsi="Arial" w:cs="Arial"/>
          <w:lang w:val="es-ES_tradnl"/>
        </w:rPr>
      </w:pPr>
      <w:r w:rsidRPr="007073FE">
        <w:rPr>
          <w:rFonts w:ascii="Arial" w:hAnsi="Arial" w:cs="Arial"/>
          <w:lang w:val="es-BO"/>
        </w:rPr>
        <w:t xml:space="preserve">A solo requerimiento por </w:t>
      </w:r>
      <w:r w:rsidRPr="007073FE">
        <w:rPr>
          <w:rFonts w:ascii="Arial" w:hAnsi="Arial" w:cs="Arial"/>
          <w:lang w:val="es-ES_tradnl"/>
        </w:rPr>
        <w:t xml:space="preserve">el </w:t>
      </w:r>
      <w:r w:rsidRPr="007073FE">
        <w:rPr>
          <w:rFonts w:ascii="Arial" w:hAnsi="Arial" w:cs="Arial"/>
          <w:b/>
          <w:bCs/>
          <w:lang w:val="es-ES_tradnl"/>
        </w:rPr>
        <w:t>Contratante</w:t>
      </w:r>
      <w:r w:rsidRPr="007073FE">
        <w:rPr>
          <w:rFonts w:ascii="Arial" w:hAnsi="Arial" w:cs="Arial"/>
          <w:bCs/>
          <w:lang w:val="es-BO"/>
        </w:rPr>
        <w:t>, e</w:t>
      </w:r>
      <w:r w:rsidRPr="007073FE">
        <w:rPr>
          <w:rFonts w:ascii="Arial" w:hAnsi="Arial" w:cs="Arial"/>
          <w:lang w:val="es-ES_tradnl"/>
        </w:rPr>
        <w:t xml:space="preserve">l importe de dicha garantía será ejecutada en caso de cualquier incumplimiento contractual incurrido por el </w:t>
      </w:r>
      <w:r w:rsidRPr="007073FE">
        <w:rPr>
          <w:rFonts w:ascii="Arial" w:hAnsi="Arial" w:cs="Arial"/>
          <w:b/>
          <w:lang w:val="es-ES_tradnl"/>
        </w:rPr>
        <w:t>Supervisor</w:t>
      </w:r>
      <w:r w:rsidRPr="007073FE">
        <w:rPr>
          <w:rFonts w:ascii="Arial" w:hAnsi="Arial" w:cs="Arial"/>
          <w:lang w:val="es-ES_tradnl"/>
        </w:rPr>
        <w:t>, sin necesidad de ningún trámite o acción judicial.</w:t>
      </w:r>
    </w:p>
    <w:p w:rsidR="00AE4814" w:rsidRPr="007073FE" w:rsidRDefault="00AE4814" w:rsidP="00AE4814">
      <w:pPr>
        <w:spacing w:before="120" w:after="120"/>
        <w:jc w:val="both"/>
        <w:rPr>
          <w:rFonts w:ascii="Arial" w:hAnsi="Arial" w:cs="Arial"/>
          <w:lang w:val="es-ES_tradnl"/>
        </w:rPr>
      </w:pPr>
      <w:r w:rsidRPr="007073FE">
        <w:rPr>
          <w:rFonts w:ascii="Arial" w:hAnsi="Arial" w:cs="Arial"/>
          <w:lang w:val="es-ES_tradnl"/>
        </w:rPr>
        <w:t>Si se procediera a la recepción del Servicio dentro del plazo contractual y en forma satisfactoria, hecho que se hará constar mediante el acta correspondiente, suscrito por ambas Partes dicha garantía debe estar vigente por 60 (</w:t>
      </w:r>
      <w:r w:rsidRPr="007073FE">
        <w:rPr>
          <w:rFonts w:ascii="Arial" w:hAnsi="Arial" w:cs="Arial"/>
          <w:lang w:val="es-BO"/>
        </w:rPr>
        <w:t xml:space="preserve">sesenta) días adicionales después de la recepción del Servicio. </w:t>
      </w:r>
    </w:p>
    <w:p w:rsidR="00AE4814" w:rsidRPr="007073FE" w:rsidRDefault="00AE4814" w:rsidP="00AE4814">
      <w:pPr>
        <w:spacing w:before="120" w:after="120"/>
        <w:jc w:val="both"/>
        <w:rPr>
          <w:rFonts w:ascii="Arial" w:hAnsi="Arial" w:cs="Arial"/>
          <w:lang w:val="es-ES_tradnl"/>
        </w:rPr>
      </w:pPr>
      <w:r w:rsidRPr="007073FE">
        <w:rPr>
          <w:rFonts w:ascii="Arial" w:hAnsi="Arial" w:cs="Arial"/>
          <w:lang w:val="es-ES_tradnl"/>
        </w:rPr>
        <w:lastRenderedPageBreak/>
        <w:t xml:space="preserve">El </w:t>
      </w:r>
      <w:r w:rsidRPr="007073FE">
        <w:rPr>
          <w:rFonts w:ascii="Arial" w:hAnsi="Arial" w:cs="Arial"/>
          <w:b/>
          <w:lang w:val="es-ES_tradnl"/>
        </w:rPr>
        <w:t>Supervisor</w:t>
      </w:r>
      <w:r w:rsidRPr="007073FE">
        <w:rPr>
          <w:rFonts w:ascii="Arial" w:hAnsi="Arial" w:cs="Arial"/>
          <w:lang w:val="es-ES_tradnl"/>
        </w:rPr>
        <w:t xml:space="preserve">, tiene la obligación de mantener actualizada la garantía de cumplimiento de Contrato cuantas veces lo requiera el Fiscal de Obra. </w:t>
      </w:r>
    </w:p>
    <w:p w:rsidR="00AE4814" w:rsidRPr="007073FE" w:rsidRDefault="00AE4814" w:rsidP="00AE4814">
      <w:pPr>
        <w:spacing w:before="120" w:after="120"/>
        <w:jc w:val="both"/>
        <w:rPr>
          <w:rFonts w:ascii="Arial" w:hAnsi="Arial" w:cs="Arial"/>
          <w:lang w:val="es-ES_tradnl"/>
        </w:rPr>
      </w:pPr>
      <w:r w:rsidRPr="007073FE">
        <w:rPr>
          <w:rFonts w:ascii="Arial" w:hAnsi="Arial" w:cs="Arial"/>
          <w:lang w:val="es-ES_tradnl"/>
        </w:rPr>
        <w:t xml:space="preserve">E </w:t>
      </w:r>
      <w:proofErr w:type="spellStart"/>
      <w:r w:rsidRPr="007073FE">
        <w:rPr>
          <w:rFonts w:ascii="Arial" w:hAnsi="Arial" w:cs="Arial"/>
          <w:lang w:val="es-ES_tradnl"/>
        </w:rPr>
        <w:t>lFiscal</w:t>
      </w:r>
      <w:proofErr w:type="spellEnd"/>
      <w:r w:rsidRPr="007073FE">
        <w:rPr>
          <w:rFonts w:ascii="Arial" w:hAnsi="Arial" w:cs="Arial"/>
          <w:lang w:val="es-ES_tradnl"/>
        </w:rPr>
        <w:t xml:space="preserve"> de Obra llevará el control directo de la vigencia de la garantía en cuanto al monto y plazo, a efectos de requerir su ampliación al </w:t>
      </w:r>
      <w:r w:rsidRPr="007073FE">
        <w:rPr>
          <w:rFonts w:ascii="Arial" w:hAnsi="Arial" w:cs="Arial"/>
          <w:b/>
          <w:bCs/>
          <w:lang w:val="es-ES_tradnl"/>
        </w:rPr>
        <w:t>Supervisor</w:t>
      </w:r>
      <w:r w:rsidRPr="007073FE">
        <w:rPr>
          <w:rFonts w:ascii="Arial" w:hAnsi="Arial" w:cs="Arial"/>
          <w:lang w:val="es-ES_tradnl"/>
        </w:rPr>
        <w:t xml:space="preserve">, o solicitar al </w:t>
      </w:r>
      <w:r w:rsidRPr="007073FE">
        <w:rPr>
          <w:rFonts w:ascii="Arial" w:hAnsi="Arial" w:cs="Arial"/>
          <w:b/>
          <w:lang w:val="es-ES_tradnl"/>
        </w:rPr>
        <w:t>Contratante</w:t>
      </w:r>
      <w:r w:rsidRPr="007073FE">
        <w:rPr>
          <w:rFonts w:ascii="Arial" w:hAnsi="Arial" w:cs="Arial"/>
          <w:lang w:val="es-ES_tradnl"/>
        </w:rPr>
        <w:t xml:space="preserve"> su ejecución.</w:t>
      </w:r>
    </w:p>
    <w:p w:rsidR="00AE4814" w:rsidRPr="007073FE" w:rsidRDefault="00AE4814" w:rsidP="00AE4814">
      <w:pPr>
        <w:spacing w:before="120" w:after="120"/>
        <w:jc w:val="both"/>
        <w:rPr>
          <w:rFonts w:ascii="Arial" w:hAnsi="Arial" w:cs="Arial"/>
          <w:b/>
          <w:u w:val="single"/>
          <w:lang w:val="es-BO"/>
        </w:rPr>
      </w:pPr>
    </w:p>
    <w:p w:rsidR="00AE4814" w:rsidRPr="007073FE" w:rsidRDefault="00AE4814" w:rsidP="00AE4814">
      <w:pPr>
        <w:spacing w:before="120" w:after="120"/>
        <w:jc w:val="both"/>
        <w:rPr>
          <w:rFonts w:ascii="Arial" w:hAnsi="Arial" w:cs="Arial"/>
          <w:b/>
          <w:lang w:val="es-BO"/>
        </w:rPr>
      </w:pPr>
      <w:r w:rsidRPr="007073FE">
        <w:rPr>
          <w:rFonts w:ascii="Arial" w:hAnsi="Arial" w:cs="Arial"/>
          <w:b/>
          <w:u w:val="single"/>
          <w:lang w:val="es-BO"/>
        </w:rPr>
        <w:t xml:space="preserve">DÉCIMA </w:t>
      </w:r>
      <w:proofErr w:type="gramStart"/>
      <w:r w:rsidRPr="007073FE">
        <w:rPr>
          <w:rFonts w:ascii="Arial" w:hAnsi="Arial" w:cs="Arial"/>
          <w:b/>
          <w:u w:val="single"/>
          <w:lang w:val="es-BO"/>
        </w:rPr>
        <w:t>SEGUNDA.-</w:t>
      </w:r>
      <w:proofErr w:type="gramEnd"/>
      <w:r w:rsidRPr="007073FE">
        <w:rPr>
          <w:rFonts w:ascii="Arial" w:hAnsi="Arial" w:cs="Arial"/>
          <w:b/>
          <w:u w:val="single"/>
          <w:lang w:val="es-BO"/>
        </w:rPr>
        <w:t xml:space="preserve"> (CLÁUSULA DE SEGUROS)</w:t>
      </w:r>
    </w:p>
    <w:p w:rsidR="00AE4814" w:rsidRPr="007073FE" w:rsidRDefault="00AE4814" w:rsidP="00AE4814">
      <w:pPr>
        <w:spacing w:before="120" w:after="120"/>
        <w:jc w:val="both"/>
        <w:rPr>
          <w:rFonts w:ascii="Arial" w:hAnsi="Arial" w:cs="Arial"/>
        </w:rPr>
      </w:pPr>
      <w:r w:rsidRPr="007073FE">
        <w:rPr>
          <w:rFonts w:ascii="Arial" w:hAnsi="Arial" w:cs="Arial"/>
          <w:lang w:val="es-ES_tradnl"/>
        </w:rPr>
        <w:t xml:space="preserve">El </w:t>
      </w:r>
      <w:r w:rsidRPr="007073FE">
        <w:rPr>
          <w:rFonts w:ascii="Arial" w:hAnsi="Arial" w:cs="Arial"/>
          <w:b/>
        </w:rPr>
        <w:t>Supervisor</w:t>
      </w:r>
      <w:r w:rsidRPr="007073FE">
        <w:rPr>
          <w:rFonts w:ascii="Arial" w:hAnsi="Arial" w:cs="Arial"/>
        </w:rPr>
        <w:t xml:space="preserve">, </w:t>
      </w:r>
      <w:r w:rsidRPr="007073FE">
        <w:rPr>
          <w:rFonts w:ascii="Arial" w:hAnsi="Arial" w:cs="Arial"/>
          <w:lang w:val="es-ES_tradnl"/>
        </w:rPr>
        <w:t>deberá presentar y mantener vigente de forma ininterrumpida durante todo el periodo de ejecución del Contrato, la póliza de seguro especificada a continuación</w:t>
      </w:r>
      <w:r w:rsidRPr="007073FE">
        <w:rPr>
          <w:rFonts w:ascii="Arial" w:hAnsi="Arial" w:cs="Arial"/>
        </w:rPr>
        <w:t xml:space="preserve">: </w:t>
      </w:r>
    </w:p>
    <w:p w:rsidR="00AE4814" w:rsidRPr="007073FE" w:rsidRDefault="00AE4814" w:rsidP="00AE4814">
      <w:pPr>
        <w:spacing w:before="120" w:after="120"/>
        <w:ind w:left="567" w:hanging="567"/>
        <w:jc w:val="both"/>
        <w:rPr>
          <w:rFonts w:ascii="Arial" w:hAnsi="Arial" w:cs="Arial"/>
        </w:rPr>
      </w:pPr>
      <w:r w:rsidRPr="007073FE">
        <w:rPr>
          <w:rFonts w:ascii="Arial" w:hAnsi="Arial" w:cs="Arial"/>
          <w:b/>
        </w:rPr>
        <w:t xml:space="preserve">12.1 </w:t>
      </w:r>
      <w:r w:rsidRPr="007073FE">
        <w:rPr>
          <w:rFonts w:ascii="Arial" w:hAnsi="Arial" w:cs="Arial"/>
          <w:b/>
        </w:rPr>
        <w:tab/>
        <w:t xml:space="preserve">Póliza de seguro de accidentes personales: </w:t>
      </w:r>
    </w:p>
    <w:p w:rsidR="00AE4814" w:rsidRPr="007073FE" w:rsidRDefault="00AE4814" w:rsidP="00AE4814">
      <w:pPr>
        <w:ind w:left="426"/>
        <w:jc w:val="both"/>
        <w:rPr>
          <w:rFonts w:ascii="Arial" w:eastAsia="Calibri" w:hAnsi="Arial" w:cs="Arial"/>
          <w:iCs/>
        </w:rPr>
      </w:pPr>
      <w:r w:rsidRPr="007073FE">
        <w:rPr>
          <w:rFonts w:ascii="Arial" w:eastAsia="Calibri" w:hAnsi="Arial" w:cs="Arial"/>
          <w:iCs/>
        </w:rPr>
        <w:t>El Supervisor y/o los funcionarios y/</w:t>
      </w:r>
      <w:proofErr w:type="gramStart"/>
      <w:r w:rsidRPr="007073FE">
        <w:rPr>
          <w:rFonts w:ascii="Arial" w:eastAsia="Calibri" w:hAnsi="Arial" w:cs="Arial"/>
          <w:iCs/>
        </w:rPr>
        <w:t>o  trabajadores</w:t>
      </w:r>
      <w:proofErr w:type="gramEnd"/>
      <w:r w:rsidRPr="007073FE">
        <w:rPr>
          <w:rFonts w:ascii="Arial" w:eastAsia="Calibri" w:hAnsi="Arial" w:cs="Arial"/>
          <w:iCs/>
        </w:rPr>
        <w:t xml:space="preserve"> que efectúen el trabajo de Supervisión, deberán estar cubiertos bajo el Seguro de Accidentes Personales (que cubra gastos médicos, invalides parcial permanente, invalidez total permanente y muerte), por lesiones corporales sufridos como consecuencia directa e inmediata de los accidentes que ocurran en el desempeño de su trabajo. </w:t>
      </w:r>
    </w:p>
    <w:p w:rsidR="00AE4814" w:rsidRPr="007073FE" w:rsidRDefault="00AE4814" w:rsidP="00AE4814">
      <w:pPr>
        <w:spacing w:before="120" w:after="120"/>
        <w:ind w:left="567" w:hanging="567"/>
        <w:jc w:val="both"/>
        <w:rPr>
          <w:rFonts w:ascii="Arial" w:hAnsi="Arial" w:cs="Arial"/>
          <w:b/>
        </w:rPr>
      </w:pPr>
      <w:r w:rsidRPr="007073FE">
        <w:rPr>
          <w:rFonts w:ascii="Arial" w:hAnsi="Arial" w:cs="Arial"/>
          <w:b/>
        </w:rPr>
        <w:t xml:space="preserve">12.2   </w:t>
      </w:r>
      <w:r w:rsidRPr="007073FE">
        <w:rPr>
          <w:rFonts w:ascii="Arial" w:hAnsi="Arial" w:cs="Arial"/>
          <w:b/>
        </w:rPr>
        <w:tab/>
        <w:t>Condiciones adicionales:</w:t>
      </w:r>
    </w:p>
    <w:p w:rsidR="00AE4814" w:rsidRPr="007073FE" w:rsidRDefault="00AE4814" w:rsidP="00AE4814">
      <w:pPr>
        <w:spacing w:before="120" w:after="120"/>
        <w:ind w:left="567"/>
        <w:jc w:val="both"/>
        <w:rPr>
          <w:rFonts w:ascii="Arial" w:hAnsi="Arial" w:cs="Arial"/>
        </w:rPr>
      </w:pPr>
      <w:r w:rsidRPr="007073FE">
        <w:rPr>
          <w:rFonts w:ascii="Arial" w:hAnsi="Arial" w:cs="Arial"/>
        </w:rPr>
        <w:t>La póliza de seguro anteriormente mencionada, deberá cumplir las siguientes condiciones adicionales:</w:t>
      </w:r>
    </w:p>
    <w:p w:rsidR="00AE4814" w:rsidRPr="007073FE" w:rsidRDefault="00AE4814" w:rsidP="00AE4814">
      <w:pPr>
        <w:spacing w:before="120" w:after="120"/>
        <w:ind w:left="1276" w:hanging="709"/>
        <w:jc w:val="both"/>
        <w:rPr>
          <w:rFonts w:ascii="Arial" w:hAnsi="Arial" w:cs="Arial"/>
        </w:rPr>
      </w:pPr>
      <w:r w:rsidRPr="007073FE">
        <w:rPr>
          <w:rFonts w:ascii="Arial" w:hAnsi="Arial" w:cs="Arial"/>
          <w:b/>
        </w:rPr>
        <w:t xml:space="preserve">12.2.1 </w:t>
      </w:r>
      <w:r w:rsidRPr="007073FE">
        <w:rPr>
          <w:rFonts w:ascii="Arial" w:hAnsi="Arial" w:cs="Arial"/>
        </w:rPr>
        <w:t xml:space="preserve">De suspenderse por cualquier razón la vigencia o cobertura de la póliza nominada precedentemente, o bien se presente la existencia de eventos no cubiertos por la misma; el </w:t>
      </w:r>
      <w:r w:rsidRPr="007073FE">
        <w:rPr>
          <w:rFonts w:ascii="Arial" w:hAnsi="Arial" w:cs="Arial"/>
          <w:b/>
        </w:rPr>
        <w:t>Supervisor</w:t>
      </w:r>
      <w:r w:rsidRPr="007073FE">
        <w:rPr>
          <w:rFonts w:ascii="Arial" w:hAnsi="Arial" w:cs="Arial"/>
        </w:rPr>
        <w:t xml:space="preserve"> se hace enteramente responsable frente a</w:t>
      </w:r>
      <w:r w:rsidRPr="007073FE">
        <w:rPr>
          <w:rFonts w:ascii="Arial" w:hAnsi="Arial" w:cs="Arial"/>
          <w:lang w:val="es-ES_tradnl"/>
        </w:rPr>
        <w:t xml:space="preserve">l </w:t>
      </w:r>
      <w:r w:rsidRPr="007073FE">
        <w:rPr>
          <w:rFonts w:ascii="Arial" w:hAnsi="Arial" w:cs="Arial"/>
          <w:b/>
          <w:bCs/>
          <w:lang w:val="es-ES_tradnl"/>
        </w:rPr>
        <w:t xml:space="preserve">Contratante </w:t>
      </w:r>
      <w:r w:rsidRPr="007073FE">
        <w:rPr>
          <w:rFonts w:ascii="Arial" w:hAnsi="Arial" w:cs="Arial"/>
        </w:rPr>
        <w:t xml:space="preserve">por todos los accidentes o eventos que haya podido sufrir su Personal en el desempleo de sus funciones.  </w:t>
      </w:r>
    </w:p>
    <w:p w:rsidR="00AE4814" w:rsidRPr="007073FE" w:rsidRDefault="00AE4814" w:rsidP="00AE4814">
      <w:pPr>
        <w:spacing w:before="120" w:after="120"/>
        <w:ind w:left="1276" w:hanging="709"/>
        <w:jc w:val="both"/>
        <w:rPr>
          <w:rFonts w:ascii="Arial" w:hAnsi="Arial" w:cs="Arial"/>
        </w:rPr>
      </w:pPr>
      <w:r w:rsidRPr="007073FE">
        <w:rPr>
          <w:rFonts w:ascii="Arial" w:hAnsi="Arial" w:cs="Arial"/>
          <w:b/>
        </w:rPr>
        <w:t xml:space="preserve">12.2.2 </w:t>
      </w:r>
      <w:r w:rsidRPr="007073FE">
        <w:rPr>
          <w:rFonts w:ascii="Arial" w:hAnsi="Arial" w:cs="Arial"/>
          <w:b/>
        </w:rPr>
        <w:tab/>
      </w:r>
      <w:r w:rsidRPr="007073FE">
        <w:rPr>
          <w:rFonts w:ascii="Arial" w:hAnsi="Arial" w:cs="Arial"/>
        </w:rPr>
        <w:t xml:space="preserve">El </w:t>
      </w:r>
      <w:r w:rsidRPr="007073FE">
        <w:rPr>
          <w:rFonts w:ascii="Arial" w:hAnsi="Arial" w:cs="Arial"/>
          <w:b/>
        </w:rPr>
        <w:t>Supervisor</w:t>
      </w:r>
      <w:r w:rsidRPr="007073FE">
        <w:rPr>
          <w:rFonts w:ascii="Arial" w:hAnsi="Arial" w:cs="Arial"/>
        </w:rPr>
        <w:t xml:space="preserve">, una vez adjudicado, deberá entregar una copia de la citada póliza </w:t>
      </w:r>
      <w:r w:rsidRPr="007073FE">
        <w:rPr>
          <w:rFonts w:ascii="Arial" w:hAnsi="Arial" w:cs="Arial"/>
          <w:lang w:val="es-ES_tradnl"/>
        </w:rPr>
        <w:t xml:space="preserve">al </w:t>
      </w:r>
      <w:r w:rsidRPr="007073FE">
        <w:rPr>
          <w:rFonts w:ascii="Arial" w:hAnsi="Arial" w:cs="Arial"/>
          <w:b/>
          <w:bCs/>
          <w:lang w:val="es-ES_tradnl"/>
        </w:rPr>
        <w:t xml:space="preserve">Contratante </w:t>
      </w:r>
      <w:r w:rsidRPr="007073FE">
        <w:rPr>
          <w:rFonts w:ascii="Arial" w:hAnsi="Arial" w:cs="Arial"/>
        </w:rPr>
        <w:t>antes de la suscripción del Contrato.</w:t>
      </w:r>
    </w:p>
    <w:p w:rsidR="00AE4814" w:rsidRPr="007073FE" w:rsidRDefault="00AE4814" w:rsidP="00AE4814">
      <w:pPr>
        <w:spacing w:before="120" w:after="120"/>
        <w:jc w:val="both"/>
        <w:rPr>
          <w:rFonts w:ascii="Arial" w:hAnsi="Arial" w:cs="Arial"/>
          <w:b/>
          <w:lang w:val="es-BO"/>
        </w:rPr>
      </w:pPr>
      <w:r w:rsidRPr="007073FE">
        <w:rPr>
          <w:rFonts w:ascii="Arial" w:hAnsi="Arial" w:cs="Arial"/>
          <w:b/>
          <w:u w:val="single"/>
          <w:lang w:val="es-BO"/>
        </w:rPr>
        <w:t xml:space="preserve">DÉCIMA </w:t>
      </w:r>
      <w:proofErr w:type="gramStart"/>
      <w:r w:rsidRPr="007073FE">
        <w:rPr>
          <w:rFonts w:ascii="Arial" w:hAnsi="Arial" w:cs="Arial"/>
          <w:b/>
          <w:u w:val="single"/>
          <w:lang w:val="es-BO"/>
        </w:rPr>
        <w:t>TERCERA.-</w:t>
      </w:r>
      <w:proofErr w:type="gramEnd"/>
      <w:r w:rsidRPr="007073FE">
        <w:rPr>
          <w:rFonts w:ascii="Arial" w:hAnsi="Arial" w:cs="Arial"/>
          <w:b/>
          <w:u w:val="single"/>
          <w:lang w:val="es-BO"/>
        </w:rPr>
        <w:t xml:space="preserve"> (MOROSIDAD Y SUS PENALIDADES)</w:t>
      </w:r>
    </w:p>
    <w:p w:rsidR="00AE4814" w:rsidRPr="007073FE" w:rsidRDefault="00AE4814" w:rsidP="00AE4814">
      <w:pPr>
        <w:spacing w:before="120" w:after="120"/>
        <w:jc w:val="both"/>
        <w:rPr>
          <w:rFonts w:ascii="Arial" w:hAnsi="Arial" w:cs="Arial"/>
          <w:lang w:val="es-ES_tradnl"/>
        </w:rPr>
      </w:pPr>
      <w:r w:rsidRPr="007073FE">
        <w:rPr>
          <w:rFonts w:ascii="Arial" w:hAnsi="Arial" w:cs="Arial"/>
          <w:lang w:val="es-ES_tradnl"/>
        </w:rPr>
        <w:t xml:space="preserve">Queda convenido entre las Partes, que una vez suscrito el presente Contrato, el </w:t>
      </w:r>
      <w:r w:rsidRPr="007073FE">
        <w:rPr>
          <w:rFonts w:ascii="Arial" w:hAnsi="Arial" w:cs="Arial"/>
          <w:b/>
          <w:bCs/>
          <w:lang w:val="es-ES_tradnl"/>
        </w:rPr>
        <w:t xml:space="preserve">Contratante </w:t>
      </w:r>
      <w:r w:rsidRPr="007073FE">
        <w:rPr>
          <w:rFonts w:ascii="Arial" w:hAnsi="Arial" w:cs="Arial"/>
          <w:lang w:val="es-ES_tradnl"/>
        </w:rPr>
        <w:t xml:space="preserve">realizará multas por incumplimientos y retrasos en el Servicio solicitado, multando al </w:t>
      </w:r>
      <w:r w:rsidRPr="007073FE">
        <w:rPr>
          <w:rFonts w:ascii="Arial" w:hAnsi="Arial" w:cs="Arial"/>
          <w:b/>
          <w:lang w:val="es-ES_tradnl"/>
        </w:rPr>
        <w:t>Supervisor</w:t>
      </w:r>
      <w:r w:rsidRPr="007073FE">
        <w:rPr>
          <w:rFonts w:ascii="Arial" w:hAnsi="Arial" w:cs="Arial"/>
          <w:lang w:val="es-ES_tradnl"/>
        </w:rPr>
        <w:t xml:space="preserve"> con el ______% (literal) del monto total del Contrato y por día de retraso, estableciéndose los mismos en el informe específico y documentado.</w:t>
      </w:r>
    </w:p>
    <w:p w:rsidR="00AE4814" w:rsidRPr="007073FE" w:rsidRDefault="00AE4814" w:rsidP="00AE4814">
      <w:pPr>
        <w:spacing w:before="120" w:after="120"/>
        <w:jc w:val="both"/>
        <w:rPr>
          <w:rFonts w:ascii="Arial" w:hAnsi="Arial" w:cs="Arial"/>
          <w:lang w:val="es-BO"/>
        </w:rPr>
      </w:pPr>
      <w:r w:rsidRPr="007073FE">
        <w:rPr>
          <w:rFonts w:ascii="Arial" w:hAnsi="Arial" w:cs="Arial"/>
          <w:lang w:val="es-BO"/>
        </w:rPr>
        <w:t xml:space="preserve">Asimismo, el </w:t>
      </w:r>
      <w:r w:rsidRPr="007073FE">
        <w:rPr>
          <w:rFonts w:ascii="Arial" w:hAnsi="Arial" w:cs="Arial"/>
          <w:b/>
          <w:lang w:val="es-BO"/>
        </w:rPr>
        <w:t>Supervisor</w:t>
      </w:r>
      <w:r w:rsidRPr="007073FE">
        <w:rPr>
          <w:rFonts w:ascii="Arial" w:hAnsi="Arial" w:cs="Arial"/>
          <w:lang w:val="es-BO"/>
        </w:rPr>
        <w:t xml:space="preserve"> será multado por los siguientes conceptos:</w:t>
      </w:r>
    </w:p>
    <w:p w:rsidR="00AE4814" w:rsidRPr="007073FE" w:rsidRDefault="00AE4814" w:rsidP="00AE4814">
      <w:pPr>
        <w:spacing w:before="120" w:after="120"/>
        <w:ind w:left="567" w:hanging="567"/>
        <w:jc w:val="both"/>
        <w:rPr>
          <w:rFonts w:ascii="Arial" w:hAnsi="Arial" w:cs="Arial"/>
          <w:lang w:val="es-BO"/>
        </w:rPr>
      </w:pPr>
      <w:r w:rsidRPr="007073FE">
        <w:rPr>
          <w:rFonts w:ascii="Arial" w:hAnsi="Arial" w:cs="Arial"/>
          <w:b/>
          <w:lang w:val="es-BO"/>
        </w:rPr>
        <w:t xml:space="preserve">13.1 </w:t>
      </w:r>
      <w:r w:rsidRPr="007073FE">
        <w:rPr>
          <w:rFonts w:ascii="Arial" w:hAnsi="Arial" w:cs="Arial"/>
          <w:b/>
          <w:lang w:val="es-BO"/>
        </w:rPr>
        <w:tab/>
        <w:t>Multa por llamada de atención:</w:t>
      </w:r>
    </w:p>
    <w:p w:rsidR="00AE4814" w:rsidRPr="007073FE" w:rsidRDefault="00AE4814" w:rsidP="00AE4814">
      <w:pPr>
        <w:spacing w:before="120" w:after="120"/>
        <w:ind w:left="567" w:hanging="1"/>
        <w:jc w:val="both"/>
        <w:rPr>
          <w:rFonts w:ascii="Arial" w:hAnsi="Arial" w:cs="Arial"/>
          <w:lang w:val="es-BO"/>
        </w:rPr>
      </w:pPr>
      <w:r w:rsidRPr="007073FE">
        <w:rPr>
          <w:rFonts w:ascii="Arial" w:hAnsi="Arial" w:cs="Arial"/>
          <w:lang w:val="es-BO"/>
        </w:rPr>
        <w:t xml:space="preserve">El </w:t>
      </w:r>
      <w:r w:rsidRPr="007073FE">
        <w:rPr>
          <w:rFonts w:ascii="Arial" w:hAnsi="Arial" w:cs="Arial"/>
          <w:b/>
          <w:lang w:val="es-BO"/>
        </w:rPr>
        <w:t xml:space="preserve">Supervisor </w:t>
      </w:r>
      <w:r w:rsidRPr="007073FE">
        <w:rPr>
          <w:rFonts w:ascii="Arial" w:hAnsi="Arial" w:cs="Arial"/>
          <w:lang w:val="es-BO"/>
        </w:rPr>
        <w:t>será pasible de una multa del 1% (uno por ciento) del monto total del Contrato cada vez que el Fiscal de Obra llame la atención por segunda vez sobre un mismo tema.</w:t>
      </w:r>
    </w:p>
    <w:p w:rsidR="00AE4814" w:rsidRPr="007073FE" w:rsidRDefault="00AE4814" w:rsidP="00AE4814">
      <w:pPr>
        <w:spacing w:before="120" w:after="120"/>
        <w:ind w:left="567" w:hanging="1"/>
        <w:jc w:val="both"/>
        <w:rPr>
          <w:rFonts w:ascii="Arial" w:hAnsi="Arial" w:cs="Arial"/>
          <w:lang w:val="es-BO"/>
        </w:rPr>
      </w:pPr>
      <w:r w:rsidRPr="007073FE">
        <w:rPr>
          <w:rFonts w:ascii="Arial" w:hAnsi="Arial" w:cs="Arial"/>
          <w:lang w:val="es-BO"/>
        </w:rPr>
        <w:t xml:space="preserve">El Fiscal de Obra podrá emitir llamadas de atención al </w:t>
      </w:r>
      <w:r w:rsidRPr="007073FE">
        <w:rPr>
          <w:rFonts w:ascii="Arial" w:hAnsi="Arial" w:cs="Arial"/>
          <w:b/>
          <w:lang w:val="es-BO"/>
        </w:rPr>
        <w:t>Supervisor</w:t>
      </w:r>
      <w:r w:rsidRPr="007073FE">
        <w:rPr>
          <w:rFonts w:ascii="Arial" w:hAnsi="Arial" w:cs="Arial"/>
          <w:lang w:val="es-BO"/>
        </w:rPr>
        <w:t>, sin perjuicio, en el caso de corresponder por la gravedad de los efectos previstos en la cláusula (Terminación del Contrato) por incumplimiento en:</w:t>
      </w:r>
    </w:p>
    <w:p w:rsidR="00AE4814" w:rsidRPr="007073FE" w:rsidRDefault="00AE4814" w:rsidP="00AE4814">
      <w:pPr>
        <w:numPr>
          <w:ilvl w:val="2"/>
          <w:numId w:val="73"/>
        </w:numPr>
        <w:spacing w:before="120" w:after="120"/>
        <w:ind w:left="1134" w:hanging="567"/>
        <w:jc w:val="both"/>
        <w:rPr>
          <w:rFonts w:ascii="Arial" w:hAnsi="Arial" w:cs="Arial"/>
          <w:lang w:val="es-BO"/>
        </w:rPr>
      </w:pPr>
      <w:r w:rsidRPr="007073FE">
        <w:rPr>
          <w:rFonts w:ascii="Arial" w:hAnsi="Arial" w:cs="Arial"/>
          <w:lang w:val="es-BO"/>
        </w:rPr>
        <w:t>Inasistencia del personal propuesto y/o autorizado, de acuerdo a lo establecido en el documento base de contratación.</w:t>
      </w:r>
    </w:p>
    <w:p w:rsidR="00AE4814" w:rsidRPr="007073FE" w:rsidRDefault="00AE4814" w:rsidP="00AE4814">
      <w:pPr>
        <w:numPr>
          <w:ilvl w:val="2"/>
          <w:numId w:val="73"/>
        </w:numPr>
        <w:spacing w:before="120" w:after="120"/>
        <w:ind w:left="1134" w:hanging="567"/>
        <w:jc w:val="both"/>
        <w:rPr>
          <w:rFonts w:ascii="Arial" w:hAnsi="Arial" w:cs="Arial"/>
          <w:lang w:val="es-BO"/>
        </w:rPr>
      </w:pPr>
      <w:r w:rsidRPr="007073FE">
        <w:rPr>
          <w:rFonts w:ascii="Arial" w:hAnsi="Arial" w:cs="Arial"/>
          <w:lang w:val="es-ES_tradnl"/>
        </w:rPr>
        <w:t>Inasistencia o ausencia en obra sin autorización del FISCAL DE OBRA.</w:t>
      </w:r>
    </w:p>
    <w:p w:rsidR="00AE4814" w:rsidRPr="007073FE" w:rsidRDefault="00AE4814" w:rsidP="00AE4814">
      <w:pPr>
        <w:numPr>
          <w:ilvl w:val="2"/>
          <w:numId w:val="73"/>
        </w:numPr>
        <w:spacing w:before="120" w:after="120"/>
        <w:ind w:left="1134" w:hanging="567"/>
        <w:jc w:val="both"/>
        <w:rPr>
          <w:rFonts w:ascii="Arial" w:hAnsi="Arial" w:cs="Arial"/>
          <w:lang w:val="es-BO"/>
        </w:rPr>
      </w:pPr>
      <w:r w:rsidRPr="007073FE">
        <w:rPr>
          <w:rFonts w:ascii="Arial" w:hAnsi="Arial" w:cs="Arial"/>
          <w:lang w:val="es-ES_tradnl"/>
        </w:rPr>
        <w:t xml:space="preserve">Incumplimiento de las actas de coordinación suscritas entre el Contratista, Supervisor y Fiscal durante la ejecución del contrato. </w:t>
      </w:r>
    </w:p>
    <w:p w:rsidR="00AE4814" w:rsidRPr="007073FE" w:rsidRDefault="00AE4814" w:rsidP="00AE4814">
      <w:pPr>
        <w:numPr>
          <w:ilvl w:val="2"/>
          <w:numId w:val="73"/>
        </w:numPr>
        <w:spacing w:before="120" w:after="120"/>
        <w:ind w:left="1134" w:hanging="567"/>
        <w:jc w:val="both"/>
        <w:rPr>
          <w:rFonts w:ascii="Arial" w:hAnsi="Arial" w:cs="Arial"/>
          <w:lang w:val="es-BO"/>
        </w:rPr>
      </w:pPr>
      <w:r w:rsidRPr="007073FE">
        <w:rPr>
          <w:rFonts w:ascii="Arial" w:hAnsi="Arial" w:cs="Arial"/>
          <w:lang w:val="es-ES_tradnl"/>
        </w:rPr>
        <w:t>Incumplimiento en la cantidad y plazo de movilización del equipo comprometido en su propuesta.</w:t>
      </w:r>
    </w:p>
    <w:p w:rsidR="00AE4814" w:rsidRPr="007073FE" w:rsidRDefault="00AE4814" w:rsidP="00AE4814">
      <w:pPr>
        <w:numPr>
          <w:ilvl w:val="2"/>
          <w:numId w:val="73"/>
        </w:numPr>
        <w:spacing w:before="120" w:after="120"/>
        <w:ind w:left="1134" w:hanging="567"/>
        <w:jc w:val="both"/>
        <w:rPr>
          <w:rFonts w:ascii="Arial" w:hAnsi="Arial" w:cs="Arial"/>
          <w:lang w:val="es-BO"/>
        </w:rPr>
      </w:pPr>
      <w:r w:rsidRPr="007073FE">
        <w:rPr>
          <w:rFonts w:ascii="Arial" w:hAnsi="Arial" w:cs="Arial"/>
          <w:lang w:val="es-ES_tradnl"/>
        </w:rPr>
        <w:t>Incumplimiento a la revisión de los certificados y/o planillas de pago.</w:t>
      </w:r>
    </w:p>
    <w:p w:rsidR="00AE4814" w:rsidRPr="007073FE" w:rsidRDefault="00AE4814" w:rsidP="00AE4814">
      <w:pPr>
        <w:numPr>
          <w:ilvl w:val="2"/>
          <w:numId w:val="73"/>
        </w:numPr>
        <w:spacing w:before="120" w:after="120"/>
        <w:ind w:left="1134" w:hanging="567"/>
        <w:jc w:val="both"/>
        <w:rPr>
          <w:rFonts w:ascii="Arial" w:hAnsi="Arial" w:cs="Arial"/>
          <w:lang w:val="es-BO"/>
        </w:rPr>
      </w:pPr>
      <w:r w:rsidRPr="007073FE">
        <w:rPr>
          <w:rFonts w:ascii="Arial" w:hAnsi="Arial" w:cs="Arial"/>
          <w:lang w:val="es-ES_tradnl"/>
        </w:rPr>
        <w:t xml:space="preserve">Incumplimiento a las instrucciones y/o solicitudes impartidas por el FISCAL DE OBRA. </w:t>
      </w:r>
    </w:p>
    <w:p w:rsidR="00AE4814" w:rsidRPr="007073FE" w:rsidRDefault="00AE4814" w:rsidP="00AE4814">
      <w:pPr>
        <w:numPr>
          <w:ilvl w:val="2"/>
          <w:numId w:val="73"/>
        </w:numPr>
        <w:spacing w:before="120" w:after="120"/>
        <w:ind w:left="1134" w:hanging="567"/>
        <w:jc w:val="both"/>
        <w:rPr>
          <w:rFonts w:ascii="Arial" w:hAnsi="Arial" w:cs="Arial"/>
          <w:lang w:val="es-BO"/>
        </w:rPr>
      </w:pPr>
      <w:r w:rsidRPr="007073FE">
        <w:rPr>
          <w:rFonts w:ascii="Arial" w:hAnsi="Arial" w:cs="Arial"/>
          <w:lang w:val="es-ES_tradnl"/>
        </w:rPr>
        <w:lastRenderedPageBreak/>
        <w:t>Retraso en más de diez (10) días hábiles, al plazo de entrega de la planilla de pago mensual prevista en la Cláusula (Forma de pago).</w:t>
      </w:r>
    </w:p>
    <w:p w:rsidR="00AE4814" w:rsidRPr="007073FE" w:rsidRDefault="00AE4814" w:rsidP="00AE4814">
      <w:pPr>
        <w:numPr>
          <w:ilvl w:val="2"/>
          <w:numId w:val="73"/>
        </w:numPr>
        <w:spacing w:before="120" w:after="120"/>
        <w:ind w:left="1134" w:hanging="567"/>
        <w:jc w:val="both"/>
        <w:rPr>
          <w:rFonts w:ascii="Arial" w:hAnsi="Arial" w:cs="Arial"/>
          <w:lang w:val="es-BO"/>
        </w:rPr>
      </w:pPr>
      <w:r w:rsidRPr="007073FE">
        <w:rPr>
          <w:rFonts w:ascii="Arial" w:hAnsi="Arial" w:cs="Arial"/>
          <w:lang w:val="es-ES_tradnl"/>
        </w:rPr>
        <w:t xml:space="preserve">Otras causales que </w:t>
      </w:r>
      <w:r w:rsidRPr="007073FE">
        <w:rPr>
          <w:rFonts w:ascii="Arial" w:hAnsi="Arial" w:cs="Arial"/>
          <w:b/>
          <w:lang w:val="es-ES_tradnl"/>
        </w:rPr>
        <w:t>FISCAL</w:t>
      </w:r>
      <w:r w:rsidRPr="007073FE">
        <w:rPr>
          <w:rFonts w:ascii="Arial" w:hAnsi="Arial" w:cs="Arial"/>
          <w:lang w:val="es-ES_tradnl"/>
        </w:rPr>
        <w:t xml:space="preserve"> consideré pertinentes y estén enmarcados dentro de los términos contractuales.</w:t>
      </w:r>
    </w:p>
    <w:p w:rsidR="00AE4814" w:rsidRPr="007073FE" w:rsidRDefault="00AE4814" w:rsidP="00AE4814">
      <w:pPr>
        <w:spacing w:before="120" w:after="120"/>
        <w:ind w:left="567" w:hanging="567"/>
        <w:jc w:val="both"/>
        <w:rPr>
          <w:rFonts w:ascii="Arial" w:hAnsi="Arial" w:cs="Arial"/>
          <w:b/>
          <w:lang w:val="es-ES_tradnl"/>
        </w:rPr>
      </w:pPr>
    </w:p>
    <w:p w:rsidR="00AE4814" w:rsidRPr="007073FE" w:rsidRDefault="00AE4814" w:rsidP="00AE4814">
      <w:pPr>
        <w:spacing w:before="120" w:after="120"/>
        <w:ind w:left="567" w:hanging="567"/>
        <w:jc w:val="both"/>
        <w:rPr>
          <w:rFonts w:ascii="Arial" w:hAnsi="Arial" w:cs="Arial"/>
          <w:lang w:val="es-BO"/>
        </w:rPr>
      </w:pPr>
      <w:r w:rsidRPr="007073FE">
        <w:rPr>
          <w:rFonts w:ascii="Arial" w:hAnsi="Arial" w:cs="Arial"/>
          <w:b/>
          <w:lang w:val="es-BO"/>
        </w:rPr>
        <w:t xml:space="preserve">13.2 </w:t>
      </w:r>
      <w:r w:rsidRPr="007073FE">
        <w:rPr>
          <w:rFonts w:ascii="Arial" w:hAnsi="Arial" w:cs="Arial"/>
          <w:b/>
          <w:lang w:val="es-BO"/>
        </w:rPr>
        <w:tab/>
        <w:t>Multa por cambio de personal:</w:t>
      </w:r>
    </w:p>
    <w:p w:rsidR="00AE4814" w:rsidRPr="007073FE" w:rsidRDefault="00AE4814" w:rsidP="00AE4814">
      <w:pPr>
        <w:spacing w:before="120" w:after="120"/>
        <w:ind w:left="567" w:hanging="1"/>
        <w:jc w:val="both"/>
        <w:rPr>
          <w:rFonts w:ascii="Arial" w:hAnsi="Arial" w:cs="Arial"/>
          <w:lang w:val="es-BO"/>
        </w:rPr>
      </w:pPr>
      <w:r w:rsidRPr="007073FE">
        <w:rPr>
          <w:rFonts w:ascii="Arial" w:hAnsi="Arial" w:cs="Arial"/>
          <w:lang w:val="es-BO"/>
        </w:rPr>
        <w:t xml:space="preserve">El </w:t>
      </w:r>
      <w:r w:rsidRPr="007073FE">
        <w:rPr>
          <w:rFonts w:ascii="Arial" w:hAnsi="Arial" w:cs="Arial"/>
          <w:b/>
          <w:lang w:val="es-BO"/>
        </w:rPr>
        <w:t xml:space="preserve">Supervisor </w:t>
      </w:r>
      <w:r w:rsidRPr="007073FE">
        <w:rPr>
          <w:rFonts w:ascii="Arial" w:hAnsi="Arial" w:cs="Arial"/>
          <w:lang w:val="es-BO"/>
        </w:rPr>
        <w:t xml:space="preserve">será pasible de una multa del 1% (uno por ciento) del monto total del Contrato por cada cambio de personal propuesto sin autorización del Fiscal de Obra, que habiendo sido evaluado en la calificación técnica no ingrese a prestar servicios o sea sustituido por cualquier causa injustificada, sin que la aplicación de la multa signifique una aceptación tácita del cambio de personal, excepto por incapacidad física total del profesional o caso de muerte, siendo obligación del </w:t>
      </w:r>
      <w:r w:rsidRPr="007073FE">
        <w:rPr>
          <w:rFonts w:ascii="Arial" w:hAnsi="Arial" w:cs="Arial"/>
          <w:b/>
          <w:lang w:val="es-BO"/>
        </w:rPr>
        <w:t xml:space="preserve">Supervisor </w:t>
      </w:r>
      <w:r w:rsidRPr="007073FE">
        <w:rPr>
          <w:rFonts w:ascii="Arial" w:hAnsi="Arial" w:cs="Arial"/>
          <w:lang w:val="es-BO"/>
        </w:rPr>
        <w:t xml:space="preserve">cumplir el procedimiento previsto contractualmente para solicitar el cambio del personal. En cualquiera de los casos, el </w:t>
      </w:r>
      <w:r w:rsidRPr="007073FE">
        <w:rPr>
          <w:rFonts w:ascii="Arial" w:hAnsi="Arial" w:cs="Arial"/>
          <w:b/>
          <w:lang w:val="es-BO"/>
        </w:rPr>
        <w:t>Supervisor</w:t>
      </w:r>
      <w:r w:rsidRPr="007073FE">
        <w:rPr>
          <w:rFonts w:ascii="Arial" w:hAnsi="Arial" w:cs="Arial"/>
          <w:lang w:val="es-BO"/>
        </w:rPr>
        <w:t xml:space="preserve"> deberá acreditar oportunamente con los certificados respectivos la causa aducida.</w:t>
      </w:r>
    </w:p>
    <w:p w:rsidR="00AE4814" w:rsidRPr="007073FE" w:rsidRDefault="00AE4814" w:rsidP="00AE4814">
      <w:pPr>
        <w:ind w:left="567" w:hanging="567"/>
        <w:jc w:val="both"/>
        <w:rPr>
          <w:rFonts w:ascii="Arial" w:hAnsi="Arial" w:cs="Arial"/>
          <w:iCs/>
          <w:lang w:val="es-MX"/>
        </w:rPr>
      </w:pPr>
      <w:proofErr w:type="gramStart"/>
      <w:r w:rsidRPr="007073FE">
        <w:rPr>
          <w:rFonts w:ascii="Calibri" w:hAnsi="Calibri" w:cs="Arial"/>
          <w:b/>
          <w:iCs/>
          <w:lang w:val="es-BO"/>
        </w:rPr>
        <w:t xml:space="preserve">13.3  </w:t>
      </w:r>
      <w:r w:rsidRPr="007073FE">
        <w:rPr>
          <w:rFonts w:ascii="Arial" w:hAnsi="Arial" w:cs="Arial"/>
          <w:b/>
          <w:iCs/>
          <w:lang w:val="es-MX"/>
        </w:rPr>
        <w:t>Multa</w:t>
      </w:r>
      <w:proofErr w:type="gramEnd"/>
      <w:r w:rsidRPr="007073FE">
        <w:rPr>
          <w:rFonts w:ascii="Arial" w:hAnsi="Arial" w:cs="Arial"/>
          <w:b/>
          <w:iCs/>
          <w:lang w:val="es-MX"/>
        </w:rPr>
        <w:t xml:space="preserve"> por permanencia en Obras.- </w:t>
      </w:r>
      <w:r w:rsidRPr="007073FE">
        <w:rPr>
          <w:rFonts w:ascii="Arial" w:hAnsi="Arial" w:cs="Arial"/>
          <w:iCs/>
          <w:lang w:val="es-MX"/>
        </w:rPr>
        <w:t>El supervisor de obra será pasible de una multa del 1% del monto de contrato, por cada que ves que se evidencie que el profesional propuesto no se encuentre en obra cuando la autoridad de YPFB o el FISCAL realice inspecciones periódicas.</w:t>
      </w:r>
    </w:p>
    <w:p w:rsidR="00AE4814" w:rsidRPr="007073FE" w:rsidRDefault="00AE4814" w:rsidP="00AE4814">
      <w:pPr>
        <w:ind w:left="567" w:hanging="567"/>
        <w:jc w:val="both"/>
        <w:rPr>
          <w:rFonts w:ascii="Arial" w:hAnsi="Arial" w:cs="Arial"/>
          <w:iCs/>
          <w:lang w:val="es-MX"/>
        </w:rPr>
      </w:pPr>
    </w:p>
    <w:p w:rsidR="00AE4814" w:rsidRPr="007073FE" w:rsidRDefault="00AE4814" w:rsidP="00AE4814">
      <w:pPr>
        <w:pStyle w:val="Prrafodelista"/>
        <w:numPr>
          <w:ilvl w:val="1"/>
          <w:numId w:val="74"/>
        </w:numPr>
        <w:ind w:left="567" w:hanging="567"/>
        <w:jc w:val="both"/>
        <w:rPr>
          <w:rFonts w:ascii="Arial" w:hAnsi="Arial" w:cs="Arial"/>
          <w:iCs/>
          <w:lang w:val="es-MX"/>
        </w:rPr>
      </w:pPr>
      <w:r w:rsidRPr="007073FE">
        <w:rPr>
          <w:rFonts w:ascii="Arial" w:hAnsi="Arial" w:cs="Arial"/>
          <w:b/>
          <w:iCs/>
          <w:lang w:val="es-MX"/>
        </w:rPr>
        <w:t xml:space="preserve">Multa por permanencia parcial en </w:t>
      </w:r>
      <w:proofErr w:type="gramStart"/>
      <w:r w:rsidRPr="007073FE">
        <w:rPr>
          <w:rFonts w:ascii="Arial" w:hAnsi="Arial" w:cs="Arial"/>
          <w:b/>
          <w:iCs/>
          <w:lang w:val="es-MX"/>
        </w:rPr>
        <w:t>Obra</w:t>
      </w:r>
      <w:r w:rsidRPr="007073FE">
        <w:rPr>
          <w:rFonts w:ascii="Arial" w:hAnsi="Arial" w:cs="Arial"/>
          <w:iCs/>
          <w:lang w:val="es-MX"/>
        </w:rPr>
        <w:t>.-</w:t>
      </w:r>
      <w:proofErr w:type="gramEnd"/>
      <w:r w:rsidRPr="007073FE">
        <w:rPr>
          <w:rFonts w:ascii="Arial" w:hAnsi="Arial" w:cs="Arial"/>
          <w:iCs/>
          <w:lang w:val="es-MX"/>
        </w:rPr>
        <w:t xml:space="preserve"> El supervisor de obra será pasible de multa del 1% del monto del contrato, si es que no acredita la permanencia del 80% de parcial en obra. </w:t>
      </w:r>
    </w:p>
    <w:p w:rsidR="00AE4814" w:rsidRPr="007073FE" w:rsidRDefault="00AE4814" w:rsidP="00AE4814">
      <w:pPr>
        <w:spacing w:before="120" w:after="120"/>
        <w:jc w:val="both"/>
        <w:rPr>
          <w:rFonts w:ascii="Arial" w:hAnsi="Arial" w:cs="Arial"/>
        </w:rPr>
      </w:pPr>
      <w:r w:rsidRPr="007073FE">
        <w:rPr>
          <w:rFonts w:ascii="Arial" w:hAnsi="Arial" w:cs="Arial"/>
        </w:rPr>
        <w:t xml:space="preserve">De establecer el </w:t>
      </w:r>
      <w:r w:rsidRPr="007073FE">
        <w:rPr>
          <w:rFonts w:ascii="Arial" w:hAnsi="Arial" w:cs="Arial"/>
          <w:lang w:val="es-ES_tradnl"/>
        </w:rPr>
        <w:t>Fiscal de Obra</w:t>
      </w:r>
      <w:r w:rsidRPr="007073FE">
        <w:rPr>
          <w:rFonts w:ascii="Arial" w:hAnsi="Arial" w:cs="Arial"/>
        </w:rPr>
        <w:t xml:space="preserve"> que por la aplicación de multas por moras se ha llegado al límite del 10% (diez por ciento) del monto total del Contrato decisión optativa y al límite máximo del 20% (veinte por ciento) del monto total del Contrato de forma obligatoria, comunicará oficialmente esta situación al </w:t>
      </w:r>
      <w:r w:rsidRPr="007073FE">
        <w:rPr>
          <w:rFonts w:ascii="Arial" w:hAnsi="Arial" w:cs="Arial"/>
          <w:b/>
          <w:bCs/>
          <w:lang w:val="es-ES_tradnl"/>
        </w:rPr>
        <w:t xml:space="preserve">Contratante </w:t>
      </w:r>
      <w:r w:rsidRPr="007073FE">
        <w:rPr>
          <w:rFonts w:ascii="Arial" w:hAnsi="Arial" w:cs="Arial"/>
        </w:rPr>
        <w:t>a efectos del procesamiento de la resolución del Contrato, conforme a lo estipulado en la cláusula (Terminación del Contrato).</w:t>
      </w:r>
    </w:p>
    <w:p w:rsidR="00AE4814" w:rsidRPr="007073FE" w:rsidRDefault="00AE4814" w:rsidP="00AE4814">
      <w:pPr>
        <w:spacing w:before="120" w:after="120"/>
        <w:jc w:val="both"/>
        <w:rPr>
          <w:rFonts w:ascii="Arial" w:hAnsi="Arial" w:cs="Arial"/>
        </w:rPr>
      </w:pPr>
      <w:r w:rsidRPr="007073FE">
        <w:rPr>
          <w:rFonts w:ascii="Arial" w:hAnsi="Arial" w:cs="Arial"/>
        </w:rPr>
        <w:t xml:space="preserve">Las multas serán cobradas mediante descuentos establecidos expresamente por el </w:t>
      </w:r>
      <w:r w:rsidRPr="007073FE">
        <w:rPr>
          <w:rFonts w:ascii="Arial" w:hAnsi="Arial" w:cs="Arial"/>
          <w:lang w:val="es-ES_tradnl"/>
        </w:rPr>
        <w:t>Fiscal de Obra</w:t>
      </w:r>
      <w:r w:rsidRPr="007073FE">
        <w:rPr>
          <w:rFonts w:ascii="Arial" w:hAnsi="Arial" w:cs="Arial"/>
        </w:rPr>
        <w:t>,</w:t>
      </w:r>
      <w:r w:rsidRPr="007073FE">
        <w:rPr>
          <w:rFonts w:ascii="Arial" w:hAnsi="Arial" w:cs="Arial"/>
          <w:lang w:val="es-ES_tradnl"/>
        </w:rPr>
        <w:t xml:space="preserve"> con base en el informe específico y documentado que formulará el mismo</w:t>
      </w:r>
      <w:r w:rsidRPr="007073FE">
        <w:rPr>
          <w:rFonts w:ascii="Arial" w:hAnsi="Arial" w:cs="Arial"/>
        </w:rPr>
        <w:t xml:space="preserve">, bajo su directa responsabilidad, de los certificados de pago mensuales o del certificado de liquidación final, sin perjuicio de que </w:t>
      </w:r>
      <w:r w:rsidRPr="007073FE">
        <w:rPr>
          <w:rFonts w:ascii="Arial" w:hAnsi="Arial" w:cs="Arial"/>
          <w:lang w:val="es-ES_tradnl"/>
        </w:rPr>
        <w:t xml:space="preserve">el </w:t>
      </w:r>
      <w:r w:rsidRPr="007073FE">
        <w:rPr>
          <w:rFonts w:ascii="Arial" w:hAnsi="Arial" w:cs="Arial"/>
          <w:b/>
          <w:bCs/>
          <w:lang w:val="es-ES_tradnl"/>
        </w:rPr>
        <w:t xml:space="preserve">Contratante </w:t>
      </w:r>
      <w:r w:rsidRPr="007073FE">
        <w:rPr>
          <w:rFonts w:ascii="Arial" w:hAnsi="Arial" w:cs="Arial"/>
        </w:rPr>
        <w:t>ejecute la garantía de cumplimiento de Contrato y proceda al resarcimiento de daños y perjuicios por medio de la acción coactiva fiscal por la naturaleza del Contrato, conforme lo establecido en el Artículo 47 de la Ley N° 1178.</w:t>
      </w:r>
    </w:p>
    <w:p w:rsidR="00AE4814" w:rsidRPr="007073FE" w:rsidRDefault="00AE4814" w:rsidP="00AE4814">
      <w:pPr>
        <w:spacing w:before="120" w:after="120"/>
        <w:jc w:val="both"/>
        <w:rPr>
          <w:rFonts w:ascii="Arial" w:hAnsi="Arial" w:cs="Arial"/>
          <w:b/>
          <w:lang w:val="es-BO"/>
        </w:rPr>
      </w:pPr>
      <w:r w:rsidRPr="007073FE">
        <w:rPr>
          <w:rFonts w:ascii="Arial" w:hAnsi="Arial" w:cs="Arial"/>
          <w:b/>
          <w:u w:val="single"/>
          <w:lang w:val="es-BO"/>
        </w:rPr>
        <w:t xml:space="preserve">DÉCIMA </w:t>
      </w:r>
      <w:proofErr w:type="gramStart"/>
      <w:r w:rsidRPr="007073FE">
        <w:rPr>
          <w:rFonts w:ascii="Arial" w:hAnsi="Arial" w:cs="Arial"/>
          <w:b/>
          <w:u w:val="single"/>
          <w:lang w:val="es-BO"/>
        </w:rPr>
        <w:t>CUARTA.-</w:t>
      </w:r>
      <w:proofErr w:type="gramEnd"/>
      <w:r w:rsidRPr="007073FE">
        <w:rPr>
          <w:rFonts w:ascii="Arial" w:hAnsi="Arial" w:cs="Arial"/>
          <w:b/>
          <w:u w:val="single"/>
          <w:lang w:val="es-BO"/>
        </w:rPr>
        <w:t xml:space="preserve"> (DOMICILIO A EFECTOS DE NOTIFICACIÓN)</w:t>
      </w:r>
    </w:p>
    <w:p w:rsidR="00AE4814" w:rsidRPr="007073FE" w:rsidRDefault="00AE4814" w:rsidP="00AE4814">
      <w:pPr>
        <w:widowControl w:val="0"/>
        <w:numPr>
          <w:ilvl w:val="1"/>
          <w:numId w:val="0"/>
        </w:numPr>
        <w:tabs>
          <w:tab w:val="num" w:pos="567"/>
        </w:tabs>
        <w:spacing w:after="120"/>
        <w:ind w:left="567" w:hanging="567"/>
        <w:jc w:val="both"/>
        <w:rPr>
          <w:rFonts w:ascii="Arial" w:hAnsi="Arial" w:cs="Arial"/>
          <w:lang w:val="es-ES_tradnl"/>
        </w:rPr>
      </w:pPr>
      <w:proofErr w:type="gramStart"/>
      <w:r w:rsidRPr="007073FE">
        <w:rPr>
          <w:rFonts w:ascii="Arial" w:hAnsi="Arial" w:cs="Arial"/>
          <w:b/>
          <w:lang w:val="es-ES_tradnl"/>
        </w:rPr>
        <w:t>14.1</w:t>
      </w:r>
      <w:r w:rsidRPr="007073FE">
        <w:rPr>
          <w:rFonts w:ascii="Arial" w:hAnsi="Arial" w:cs="Arial"/>
          <w:lang w:val="es-ES_tradnl"/>
        </w:rPr>
        <w:t xml:space="preserve">  Las</w:t>
      </w:r>
      <w:proofErr w:type="gramEnd"/>
      <w:r w:rsidRPr="007073FE">
        <w:rPr>
          <w:rFonts w:ascii="Arial" w:hAnsi="Arial" w:cs="Arial"/>
          <w:lang w:val="es-ES_tradnl"/>
        </w:rPr>
        <w:t xml:space="preserve"> notificaciones que se cursen entre las Partes </w:t>
      </w:r>
      <w:r w:rsidRPr="007073FE">
        <w:rPr>
          <w:rFonts w:ascii="Arial" w:hAnsi="Arial" w:cs="Arial"/>
          <w:lang w:val="es-BO"/>
        </w:rPr>
        <w:t>relacionadas con la administración, ejecución y los asuntos contemplados en este Contrato</w:t>
      </w:r>
      <w:r w:rsidRPr="007073FE">
        <w:rPr>
          <w:rFonts w:ascii="Arial" w:hAnsi="Arial" w:cs="Arial"/>
          <w:lang w:val="es-ES_tradnl"/>
        </w:rPr>
        <w:t xml:space="preserve"> tendrán validez siempre que se envíen mediante nota por escrito, </w:t>
      </w:r>
      <w:r w:rsidRPr="007073FE">
        <w:rPr>
          <w:rFonts w:ascii="Arial" w:hAnsi="Arial" w:cs="Arial"/>
          <w:lang w:val="es-BO"/>
        </w:rPr>
        <w:t>entrega personal,</w:t>
      </w:r>
      <w:r w:rsidRPr="007073FE">
        <w:rPr>
          <w:rFonts w:ascii="Arial" w:hAnsi="Arial" w:cs="Arial"/>
          <w:lang w:val="es-ES_tradnl"/>
        </w:rPr>
        <w:t xml:space="preserve"> correo electrónico (e-mail), facsímile, fax u otro medio de comunicación que deje constancia documental escrita con confirmación en forma directa, a las direcciones que se indican a continuación:</w:t>
      </w:r>
    </w:p>
    <w:p w:rsidR="00AE4814" w:rsidRPr="007073FE" w:rsidRDefault="00AE4814" w:rsidP="00AE4814">
      <w:pPr>
        <w:widowControl w:val="0"/>
        <w:numPr>
          <w:ilvl w:val="1"/>
          <w:numId w:val="0"/>
        </w:numPr>
        <w:tabs>
          <w:tab w:val="num" w:pos="567"/>
        </w:tabs>
        <w:spacing w:after="120"/>
        <w:ind w:left="567" w:hanging="567"/>
        <w:jc w:val="both"/>
        <w:rPr>
          <w:rFonts w:ascii="Arial" w:hAnsi="Arial" w:cs="Arial"/>
          <w:lang w:val="es-ES_tradnl"/>
        </w:rPr>
      </w:pPr>
    </w:p>
    <w:tbl>
      <w:tblPr>
        <w:tblW w:w="8080" w:type="dxa"/>
        <w:tblInd w:w="779" w:type="dxa"/>
        <w:tblLayout w:type="fixed"/>
        <w:tblCellMar>
          <w:left w:w="70" w:type="dxa"/>
          <w:right w:w="70" w:type="dxa"/>
        </w:tblCellMar>
        <w:tblLook w:val="0000" w:firstRow="0" w:lastRow="0" w:firstColumn="0" w:lastColumn="0" w:noHBand="0" w:noVBand="0"/>
      </w:tblPr>
      <w:tblGrid>
        <w:gridCol w:w="3827"/>
        <w:gridCol w:w="4253"/>
      </w:tblGrid>
      <w:tr w:rsidR="00AE4814" w:rsidRPr="007073FE" w:rsidTr="009F58FF">
        <w:trPr>
          <w:trHeight w:val="237"/>
        </w:trPr>
        <w:tc>
          <w:tcPr>
            <w:tcW w:w="3827" w:type="dxa"/>
            <w:tcBorders>
              <w:top w:val="single" w:sz="4" w:space="0" w:color="auto"/>
              <w:left w:val="single" w:sz="4" w:space="0" w:color="auto"/>
              <w:bottom w:val="single" w:sz="4" w:space="0" w:color="auto"/>
              <w:right w:val="single" w:sz="4" w:space="0" w:color="auto"/>
            </w:tcBorders>
          </w:tcPr>
          <w:p w:rsidR="00AE4814" w:rsidRPr="007073FE" w:rsidRDefault="00AE4814" w:rsidP="009F58FF">
            <w:pPr>
              <w:widowControl w:val="0"/>
              <w:ind w:left="180" w:hanging="180"/>
              <w:jc w:val="center"/>
              <w:rPr>
                <w:rFonts w:ascii="Arial" w:hAnsi="Arial" w:cs="Arial"/>
                <w:b/>
                <w:bCs/>
              </w:rPr>
            </w:pPr>
            <w:r w:rsidRPr="007073FE">
              <w:rPr>
                <w:rFonts w:ascii="Arial" w:hAnsi="Arial" w:cs="Arial"/>
                <w:b/>
                <w:bCs/>
              </w:rPr>
              <w:t xml:space="preserve">ENTIDAD </w:t>
            </w:r>
          </w:p>
        </w:tc>
        <w:tc>
          <w:tcPr>
            <w:tcW w:w="4253" w:type="dxa"/>
            <w:tcBorders>
              <w:top w:val="single" w:sz="4" w:space="0" w:color="auto"/>
              <w:left w:val="single" w:sz="4" w:space="0" w:color="auto"/>
              <w:bottom w:val="single" w:sz="4" w:space="0" w:color="auto"/>
              <w:right w:val="single" w:sz="4" w:space="0" w:color="auto"/>
            </w:tcBorders>
          </w:tcPr>
          <w:p w:rsidR="00AE4814" w:rsidRPr="007073FE" w:rsidRDefault="00AE4814" w:rsidP="009F58FF">
            <w:pPr>
              <w:widowControl w:val="0"/>
              <w:ind w:left="180" w:hanging="180"/>
              <w:jc w:val="center"/>
              <w:rPr>
                <w:rFonts w:ascii="Arial" w:hAnsi="Arial" w:cs="Arial"/>
                <w:b/>
                <w:bCs/>
              </w:rPr>
            </w:pPr>
            <w:r w:rsidRPr="007073FE">
              <w:rPr>
                <w:rFonts w:ascii="Arial" w:hAnsi="Arial" w:cs="Arial"/>
                <w:b/>
                <w:bCs/>
              </w:rPr>
              <w:t>CONTRATISTA</w:t>
            </w:r>
          </w:p>
        </w:tc>
      </w:tr>
      <w:tr w:rsidR="00AE4814" w:rsidRPr="007073FE" w:rsidTr="009F58FF">
        <w:trPr>
          <w:trHeight w:val="1537"/>
        </w:trPr>
        <w:tc>
          <w:tcPr>
            <w:tcW w:w="3827" w:type="dxa"/>
            <w:tcBorders>
              <w:top w:val="single" w:sz="4" w:space="0" w:color="auto"/>
              <w:left w:val="single" w:sz="4" w:space="0" w:color="auto"/>
              <w:bottom w:val="single" w:sz="4" w:space="0" w:color="auto"/>
              <w:right w:val="single" w:sz="4" w:space="0" w:color="auto"/>
            </w:tcBorders>
          </w:tcPr>
          <w:p w:rsidR="00AE4814" w:rsidRPr="007073FE" w:rsidRDefault="00AE4814" w:rsidP="009F58FF">
            <w:pPr>
              <w:widowControl w:val="0"/>
              <w:jc w:val="both"/>
              <w:rPr>
                <w:rFonts w:ascii="Arial" w:hAnsi="Arial" w:cs="Arial"/>
              </w:rPr>
            </w:pPr>
            <w:r w:rsidRPr="007073FE">
              <w:rPr>
                <w:rFonts w:ascii="Arial" w:hAnsi="Arial" w:cs="Arial"/>
                <w:b/>
              </w:rPr>
              <w:t>Domicilio:</w:t>
            </w:r>
            <w:r w:rsidRPr="007073FE">
              <w:rPr>
                <w:rFonts w:ascii="Arial" w:hAnsi="Arial" w:cs="Arial"/>
              </w:rPr>
              <w:t xml:space="preserve"> _________________</w:t>
            </w:r>
          </w:p>
          <w:p w:rsidR="00AE4814" w:rsidRPr="007073FE" w:rsidRDefault="00AE4814" w:rsidP="009F58FF">
            <w:pPr>
              <w:widowControl w:val="0"/>
              <w:ind w:left="180" w:hanging="180"/>
              <w:jc w:val="both"/>
              <w:rPr>
                <w:rFonts w:ascii="Arial" w:hAnsi="Arial" w:cs="Arial"/>
              </w:rPr>
            </w:pPr>
            <w:r w:rsidRPr="007073FE">
              <w:rPr>
                <w:rFonts w:ascii="Arial" w:hAnsi="Arial" w:cs="Arial"/>
                <w:b/>
              </w:rPr>
              <w:t>N° Telf.:</w:t>
            </w:r>
            <w:r w:rsidRPr="007073FE">
              <w:rPr>
                <w:rFonts w:ascii="Arial" w:hAnsi="Arial" w:cs="Arial"/>
              </w:rPr>
              <w:t xml:space="preserve"> ____________________</w:t>
            </w:r>
          </w:p>
          <w:p w:rsidR="00AE4814" w:rsidRPr="007073FE" w:rsidRDefault="00AE4814" w:rsidP="009F58FF">
            <w:pPr>
              <w:widowControl w:val="0"/>
              <w:ind w:left="180" w:hanging="180"/>
              <w:jc w:val="both"/>
              <w:rPr>
                <w:rFonts w:ascii="Arial" w:hAnsi="Arial" w:cs="Arial"/>
              </w:rPr>
            </w:pPr>
            <w:r w:rsidRPr="007073FE">
              <w:rPr>
                <w:rFonts w:ascii="Arial" w:hAnsi="Arial" w:cs="Arial"/>
                <w:b/>
              </w:rPr>
              <w:t>N° Cel.</w:t>
            </w:r>
            <w:r w:rsidRPr="007073FE">
              <w:rPr>
                <w:rFonts w:ascii="Arial" w:hAnsi="Arial" w:cs="Arial"/>
              </w:rPr>
              <w:t xml:space="preserve"> ______________________</w:t>
            </w:r>
          </w:p>
          <w:p w:rsidR="00AE4814" w:rsidRPr="007073FE" w:rsidRDefault="00AE4814" w:rsidP="009F58FF">
            <w:pPr>
              <w:widowControl w:val="0"/>
              <w:ind w:left="180" w:hanging="180"/>
              <w:jc w:val="both"/>
              <w:rPr>
                <w:rFonts w:ascii="Arial" w:hAnsi="Arial" w:cs="Arial"/>
              </w:rPr>
            </w:pPr>
            <w:r w:rsidRPr="007073FE">
              <w:rPr>
                <w:rFonts w:ascii="Arial" w:hAnsi="Arial" w:cs="Arial"/>
                <w:b/>
              </w:rPr>
              <w:t xml:space="preserve">E-mail: </w:t>
            </w:r>
            <w:r w:rsidRPr="007073FE">
              <w:rPr>
                <w:rFonts w:ascii="Arial" w:hAnsi="Arial" w:cs="Arial"/>
              </w:rPr>
              <w:t>____________________</w:t>
            </w:r>
          </w:p>
          <w:p w:rsidR="00AE4814" w:rsidRPr="007073FE" w:rsidRDefault="00AE4814" w:rsidP="009F58FF">
            <w:pPr>
              <w:widowControl w:val="0"/>
              <w:ind w:left="180" w:hanging="180"/>
              <w:jc w:val="both"/>
              <w:rPr>
                <w:rFonts w:ascii="Arial" w:hAnsi="Arial" w:cs="Arial"/>
                <w:b/>
              </w:rPr>
            </w:pPr>
            <w:proofErr w:type="spellStart"/>
            <w:r w:rsidRPr="007073FE">
              <w:rPr>
                <w:rFonts w:ascii="Arial" w:hAnsi="Arial" w:cs="Arial"/>
                <w:b/>
              </w:rPr>
              <w:t>Attn</w:t>
            </w:r>
            <w:proofErr w:type="spellEnd"/>
            <w:r w:rsidRPr="007073FE">
              <w:rPr>
                <w:rFonts w:ascii="Arial" w:hAnsi="Arial" w:cs="Arial"/>
                <w:b/>
              </w:rPr>
              <w:t xml:space="preserve">.: </w:t>
            </w:r>
            <w:r w:rsidRPr="007073FE">
              <w:rPr>
                <w:rFonts w:ascii="Arial" w:hAnsi="Arial" w:cs="Arial"/>
              </w:rPr>
              <w:t>_____________________</w:t>
            </w:r>
          </w:p>
          <w:p w:rsidR="00AE4814" w:rsidRPr="007073FE" w:rsidRDefault="00AE4814" w:rsidP="009F58FF">
            <w:pPr>
              <w:widowControl w:val="0"/>
              <w:ind w:left="180" w:hanging="180"/>
              <w:jc w:val="both"/>
              <w:rPr>
                <w:rFonts w:ascii="Arial" w:hAnsi="Arial" w:cs="Arial"/>
              </w:rPr>
            </w:pPr>
            <w:r w:rsidRPr="007073FE">
              <w:rPr>
                <w:rFonts w:ascii="Arial" w:hAnsi="Arial" w:cs="Arial"/>
              </w:rPr>
              <w:t>_________ - Bolivia</w:t>
            </w:r>
          </w:p>
        </w:tc>
        <w:tc>
          <w:tcPr>
            <w:tcW w:w="4253" w:type="dxa"/>
            <w:tcBorders>
              <w:top w:val="single" w:sz="4" w:space="0" w:color="auto"/>
              <w:left w:val="single" w:sz="4" w:space="0" w:color="auto"/>
              <w:bottom w:val="single" w:sz="4" w:space="0" w:color="auto"/>
              <w:right w:val="single" w:sz="4" w:space="0" w:color="auto"/>
            </w:tcBorders>
          </w:tcPr>
          <w:p w:rsidR="00AE4814" w:rsidRPr="007073FE" w:rsidRDefault="00AE4814" w:rsidP="009F58FF">
            <w:pPr>
              <w:widowControl w:val="0"/>
              <w:ind w:left="-45"/>
              <w:jc w:val="both"/>
              <w:rPr>
                <w:rFonts w:ascii="Arial" w:hAnsi="Arial" w:cs="Arial"/>
              </w:rPr>
            </w:pPr>
            <w:r w:rsidRPr="007073FE">
              <w:rPr>
                <w:rFonts w:ascii="Arial" w:hAnsi="Arial" w:cs="Arial"/>
                <w:b/>
              </w:rPr>
              <w:t>Domicilio:</w:t>
            </w:r>
            <w:r w:rsidRPr="007073FE">
              <w:rPr>
                <w:rFonts w:ascii="Arial" w:hAnsi="Arial" w:cs="Arial"/>
              </w:rPr>
              <w:t xml:space="preserve"> ___________________</w:t>
            </w:r>
          </w:p>
          <w:p w:rsidR="00AE4814" w:rsidRPr="007073FE" w:rsidRDefault="00AE4814" w:rsidP="009F58FF">
            <w:pPr>
              <w:widowControl w:val="0"/>
              <w:ind w:hanging="45"/>
              <w:jc w:val="both"/>
              <w:rPr>
                <w:rFonts w:ascii="Arial" w:hAnsi="Arial" w:cs="Arial"/>
              </w:rPr>
            </w:pPr>
            <w:r w:rsidRPr="007073FE">
              <w:rPr>
                <w:rFonts w:ascii="Arial" w:hAnsi="Arial" w:cs="Arial"/>
                <w:b/>
              </w:rPr>
              <w:t xml:space="preserve">N° Telf.: </w:t>
            </w:r>
            <w:r w:rsidRPr="007073FE">
              <w:rPr>
                <w:rFonts w:ascii="Arial" w:hAnsi="Arial" w:cs="Arial"/>
              </w:rPr>
              <w:t>_______________________</w:t>
            </w:r>
          </w:p>
          <w:p w:rsidR="00AE4814" w:rsidRPr="007073FE" w:rsidRDefault="00AE4814" w:rsidP="009F58FF">
            <w:pPr>
              <w:tabs>
                <w:tab w:val="left" w:pos="269"/>
              </w:tabs>
              <w:autoSpaceDE w:val="0"/>
              <w:autoSpaceDN w:val="0"/>
              <w:adjustRightInd w:val="0"/>
              <w:rPr>
                <w:rFonts w:ascii="Arial" w:hAnsi="Arial" w:cs="Arial"/>
              </w:rPr>
            </w:pPr>
            <w:r w:rsidRPr="007073FE">
              <w:rPr>
                <w:rFonts w:ascii="Arial" w:hAnsi="Arial" w:cs="Arial"/>
                <w:b/>
              </w:rPr>
              <w:t xml:space="preserve">N° Cel.: </w:t>
            </w:r>
            <w:r w:rsidRPr="007073FE">
              <w:rPr>
                <w:rFonts w:ascii="Arial" w:hAnsi="Arial" w:cs="Arial"/>
              </w:rPr>
              <w:t>______________________</w:t>
            </w:r>
          </w:p>
          <w:p w:rsidR="00AE4814" w:rsidRPr="007073FE" w:rsidRDefault="00AE4814" w:rsidP="009F58FF">
            <w:pPr>
              <w:autoSpaceDE w:val="0"/>
              <w:autoSpaceDN w:val="0"/>
              <w:adjustRightInd w:val="0"/>
              <w:rPr>
                <w:rFonts w:ascii="Arial" w:hAnsi="Arial" w:cs="Arial"/>
                <w:b/>
              </w:rPr>
            </w:pPr>
            <w:r w:rsidRPr="007073FE">
              <w:rPr>
                <w:rFonts w:ascii="Arial" w:hAnsi="Arial" w:cs="Arial"/>
                <w:b/>
              </w:rPr>
              <w:t xml:space="preserve">E-mail: </w:t>
            </w:r>
            <w:r w:rsidRPr="007073FE">
              <w:rPr>
                <w:rFonts w:ascii="Arial" w:hAnsi="Arial" w:cs="Arial"/>
              </w:rPr>
              <w:t>_______________________</w:t>
            </w:r>
          </w:p>
          <w:p w:rsidR="00AE4814" w:rsidRPr="007073FE" w:rsidRDefault="00AE4814" w:rsidP="009F58FF">
            <w:pPr>
              <w:autoSpaceDE w:val="0"/>
              <w:autoSpaceDN w:val="0"/>
              <w:adjustRightInd w:val="0"/>
              <w:rPr>
                <w:rFonts w:ascii="Arial" w:hAnsi="Arial" w:cs="Arial"/>
              </w:rPr>
            </w:pPr>
            <w:proofErr w:type="spellStart"/>
            <w:r w:rsidRPr="007073FE">
              <w:rPr>
                <w:rFonts w:ascii="Arial" w:hAnsi="Arial" w:cs="Arial"/>
                <w:b/>
              </w:rPr>
              <w:t>Attn</w:t>
            </w:r>
            <w:proofErr w:type="spellEnd"/>
            <w:r w:rsidRPr="007073FE">
              <w:rPr>
                <w:rFonts w:ascii="Arial" w:hAnsi="Arial" w:cs="Arial"/>
                <w:b/>
              </w:rPr>
              <w:t xml:space="preserve">.: </w:t>
            </w:r>
            <w:r w:rsidRPr="007073FE">
              <w:rPr>
                <w:rFonts w:ascii="Arial" w:hAnsi="Arial" w:cs="Arial"/>
              </w:rPr>
              <w:t>________________________</w:t>
            </w:r>
          </w:p>
          <w:p w:rsidR="00AE4814" w:rsidRPr="007073FE" w:rsidRDefault="00AE4814" w:rsidP="009F58FF">
            <w:pPr>
              <w:autoSpaceDE w:val="0"/>
              <w:autoSpaceDN w:val="0"/>
              <w:adjustRightInd w:val="0"/>
              <w:ind w:left="180" w:hanging="180"/>
              <w:rPr>
                <w:rFonts w:ascii="Arial" w:hAnsi="Arial" w:cs="Arial"/>
                <w:caps/>
              </w:rPr>
            </w:pPr>
            <w:r w:rsidRPr="007073FE">
              <w:rPr>
                <w:rFonts w:ascii="Arial" w:hAnsi="Arial" w:cs="Arial"/>
              </w:rPr>
              <w:t>___________ - Bolivia</w:t>
            </w:r>
          </w:p>
        </w:tc>
      </w:tr>
    </w:tbl>
    <w:p w:rsidR="00AE4814" w:rsidRPr="007073FE" w:rsidRDefault="00AE4814" w:rsidP="00AE4814">
      <w:pPr>
        <w:widowControl w:val="0"/>
        <w:tabs>
          <w:tab w:val="left" w:pos="567"/>
        </w:tabs>
        <w:spacing w:after="120"/>
        <w:ind w:left="567" w:hanging="567"/>
        <w:jc w:val="both"/>
        <w:rPr>
          <w:rFonts w:ascii="Arial" w:hAnsi="Arial" w:cs="Arial"/>
          <w:b/>
          <w:lang w:val="es-ES_tradnl"/>
        </w:rPr>
      </w:pPr>
    </w:p>
    <w:p w:rsidR="00AE4814" w:rsidRPr="007073FE" w:rsidRDefault="00AE4814" w:rsidP="00AE4814">
      <w:pPr>
        <w:widowControl w:val="0"/>
        <w:tabs>
          <w:tab w:val="left" w:pos="567"/>
        </w:tabs>
        <w:spacing w:after="120"/>
        <w:ind w:left="567" w:hanging="567"/>
        <w:jc w:val="both"/>
        <w:rPr>
          <w:rFonts w:ascii="Arial" w:hAnsi="Arial" w:cs="Arial"/>
          <w:lang w:val="es-ES_tradnl"/>
        </w:rPr>
      </w:pPr>
      <w:r w:rsidRPr="007073FE">
        <w:rPr>
          <w:rFonts w:ascii="Arial" w:hAnsi="Arial" w:cs="Arial"/>
          <w:b/>
          <w:lang w:val="es-ES_tradnl"/>
        </w:rPr>
        <w:t>14.2</w:t>
      </w:r>
      <w:r w:rsidRPr="007073FE">
        <w:rPr>
          <w:rFonts w:ascii="Arial" w:hAnsi="Arial" w:cs="Arial"/>
          <w:lang w:val="es-ES_tradnl"/>
        </w:rPr>
        <w:t xml:space="preserve">   Se considerará recibida la notificación o comunicación en la fecha y hora en que se haya realizado la entrega.</w:t>
      </w:r>
    </w:p>
    <w:p w:rsidR="00AE4814" w:rsidRPr="007073FE" w:rsidRDefault="00AE4814" w:rsidP="00AE4814">
      <w:pPr>
        <w:widowControl w:val="0"/>
        <w:tabs>
          <w:tab w:val="num" w:pos="567"/>
        </w:tabs>
        <w:spacing w:after="120"/>
        <w:ind w:left="567" w:hanging="567"/>
        <w:jc w:val="both"/>
        <w:rPr>
          <w:rFonts w:ascii="Arial" w:hAnsi="Arial" w:cs="Arial"/>
          <w:lang w:val="es-ES_tradnl"/>
        </w:rPr>
      </w:pPr>
      <w:r w:rsidRPr="007073FE">
        <w:rPr>
          <w:rFonts w:ascii="Arial" w:hAnsi="Arial" w:cs="Arial"/>
          <w:b/>
          <w:lang w:val="es-ES_tradnl"/>
        </w:rPr>
        <w:lastRenderedPageBreak/>
        <w:t>14.3</w:t>
      </w:r>
      <w:r w:rsidRPr="007073FE">
        <w:rPr>
          <w:rFonts w:ascii="Arial" w:hAnsi="Arial" w:cs="Arial"/>
          <w:lang w:val="es-ES_tradnl"/>
        </w:rPr>
        <w:tab/>
        <w:t>Cuando cualquiera de las Partes, cambiare de domicilio, dirección postal, número fax, correo electrónico o persona de contacto, deberá notificar a la otra Parte por escrito, por lo menos con 03 (tres) días de anticipación a la fecha efectiva del cambio.</w:t>
      </w:r>
    </w:p>
    <w:p w:rsidR="00AE4814" w:rsidRPr="007073FE" w:rsidRDefault="00AE4814" w:rsidP="00AE4814">
      <w:pPr>
        <w:spacing w:before="120" w:after="120"/>
        <w:jc w:val="both"/>
        <w:rPr>
          <w:rFonts w:ascii="Arial" w:hAnsi="Arial" w:cs="Arial"/>
          <w:b/>
          <w:lang w:val="es-ES_tradnl"/>
        </w:rPr>
      </w:pPr>
      <w:r w:rsidRPr="007073FE">
        <w:rPr>
          <w:rFonts w:ascii="Arial" w:hAnsi="Arial" w:cs="Arial"/>
          <w:b/>
          <w:u w:val="single"/>
          <w:lang w:val="es-BO"/>
        </w:rPr>
        <w:t xml:space="preserve">DÉCIMA </w:t>
      </w:r>
      <w:proofErr w:type="gramStart"/>
      <w:r w:rsidRPr="007073FE">
        <w:rPr>
          <w:rFonts w:ascii="Arial" w:hAnsi="Arial" w:cs="Arial"/>
          <w:b/>
          <w:u w:val="single"/>
          <w:lang w:val="es-BO"/>
        </w:rPr>
        <w:t>QUINTA</w:t>
      </w:r>
      <w:r w:rsidRPr="007073FE">
        <w:rPr>
          <w:rFonts w:ascii="Arial" w:hAnsi="Arial" w:cs="Arial"/>
          <w:b/>
          <w:u w:val="single"/>
          <w:lang w:val="es-ES_tradnl"/>
        </w:rPr>
        <w:t>.-</w:t>
      </w:r>
      <w:proofErr w:type="gramEnd"/>
      <w:r w:rsidRPr="007073FE">
        <w:rPr>
          <w:rFonts w:ascii="Arial" w:hAnsi="Arial" w:cs="Arial"/>
          <w:b/>
          <w:u w:val="single"/>
          <w:lang w:val="es-ES_tradnl"/>
        </w:rPr>
        <w:t xml:space="preserve"> (RESPONSABILIDAD Y OBLIGACIONES DEL SUPERVISOR)</w:t>
      </w:r>
      <w:r w:rsidRPr="007073FE">
        <w:rPr>
          <w:rFonts w:ascii="Arial" w:hAnsi="Arial" w:cs="Arial"/>
          <w:b/>
          <w:lang w:val="es-ES_tradnl"/>
        </w:rPr>
        <w:t>.</w:t>
      </w:r>
    </w:p>
    <w:p w:rsidR="00AE4814" w:rsidRPr="007073FE" w:rsidRDefault="00AE4814" w:rsidP="00AE4814">
      <w:pPr>
        <w:spacing w:before="120" w:after="120"/>
        <w:jc w:val="both"/>
        <w:rPr>
          <w:rFonts w:ascii="Arial" w:hAnsi="Arial" w:cs="Arial"/>
          <w:lang w:val="es-BO"/>
        </w:rPr>
      </w:pPr>
      <w:r w:rsidRPr="007073FE">
        <w:rPr>
          <w:rFonts w:ascii="Arial" w:hAnsi="Arial" w:cs="Arial"/>
          <w:lang w:val="es-BO"/>
        </w:rPr>
        <w:t xml:space="preserve">El </w:t>
      </w:r>
      <w:r w:rsidRPr="007073FE">
        <w:rPr>
          <w:rFonts w:ascii="Arial" w:hAnsi="Arial" w:cs="Arial"/>
          <w:b/>
          <w:lang w:val="es-BO"/>
        </w:rPr>
        <w:t>Supervisor</w:t>
      </w:r>
      <w:r w:rsidRPr="007073FE">
        <w:rPr>
          <w:rFonts w:ascii="Arial" w:hAnsi="Arial" w:cs="Arial"/>
          <w:lang w:val="es-BO"/>
        </w:rPr>
        <w:t xml:space="preserve"> acuerda y se compromete a cumplir de manera enunciativa y no limitativa las siguientes obligaciones:</w:t>
      </w:r>
    </w:p>
    <w:p w:rsidR="00AE4814" w:rsidRPr="007073FE" w:rsidRDefault="00AE4814" w:rsidP="00AE4814">
      <w:pPr>
        <w:spacing w:before="120" w:after="120"/>
        <w:ind w:left="567" w:hanging="567"/>
        <w:jc w:val="both"/>
        <w:rPr>
          <w:rFonts w:ascii="Arial" w:hAnsi="Arial" w:cs="Arial"/>
          <w:lang w:val="es-BO"/>
        </w:rPr>
      </w:pPr>
      <w:proofErr w:type="gramStart"/>
      <w:r w:rsidRPr="007073FE">
        <w:rPr>
          <w:rFonts w:ascii="Arial" w:hAnsi="Arial" w:cs="Arial"/>
          <w:b/>
          <w:lang w:val="es-BO"/>
        </w:rPr>
        <w:t>15.1</w:t>
      </w:r>
      <w:r w:rsidRPr="007073FE">
        <w:rPr>
          <w:rFonts w:ascii="Arial" w:hAnsi="Arial" w:cs="Arial"/>
          <w:lang w:val="es-BO"/>
        </w:rPr>
        <w:t xml:space="preserve">  Cumplir</w:t>
      </w:r>
      <w:proofErr w:type="gramEnd"/>
      <w:r w:rsidRPr="007073FE">
        <w:rPr>
          <w:rFonts w:ascii="Arial" w:hAnsi="Arial" w:cs="Arial"/>
          <w:lang w:val="es-BO"/>
        </w:rPr>
        <w:t xml:space="preserve"> con las obligaciones, las especificaciones, los términos de referencia y condiciones del presente Contrato, que sean necesarios o apropiados para el cumplimiento del objeto del presente Contrato.</w:t>
      </w:r>
    </w:p>
    <w:p w:rsidR="00AE4814" w:rsidRPr="007073FE" w:rsidRDefault="00AE4814" w:rsidP="00AE4814">
      <w:pPr>
        <w:spacing w:before="120" w:after="120"/>
        <w:ind w:left="567" w:hanging="567"/>
        <w:jc w:val="both"/>
        <w:rPr>
          <w:rFonts w:ascii="Arial" w:hAnsi="Arial" w:cs="Arial"/>
          <w:lang w:val="es-BO"/>
        </w:rPr>
      </w:pPr>
      <w:r w:rsidRPr="007073FE">
        <w:rPr>
          <w:rFonts w:ascii="Arial" w:hAnsi="Arial" w:cs="Arial"/>
          <w:b/>
          <w:lang w:val="es-BO"/>
        </w:rPr>
        <w:t>15.2</w:t>
      </w:r>
      <w:r w:rsidRPr="007073FE">
        <w:rPr>
          <w:rFonts w:ascii="Arial" w:hAnsi="Arial" w:cs="Arial"/>
          <w:lang w:val="es-BO"/>
        </w:rPr>
        <w:t xml:space="preserve">   Organizar y dirigir su oficina regional en el mismo lugar donde está trabajando el Contratista.</w:t>
      </w:r>
    </w:p>
    <w:p w:rsidR="00AE4814" w:rsidRPr="007073FE" w:rsidRDefault="00AE4814" w:rsidP="00AE4814">
      <w:pPr>
        <w:spacing w:before="120" w:after="120"/>
        <w:ind w:left="567" w:hanging="567"/>
        <w:jc w:val="both"/>
        <w:rPr>
          <w:rFonts w:ascii="Arial" w:hAnsi="Arial" w:cs="Arial"/>
          <w:lang w:val="es-BO"/>
        </w:rPr>
      </w:pPr>
      <w:proofErr w:type="gramStart"/>
      <w:r w:rsidRPr="007073FE">
        <w:rPr>
          <w:rFonts w:ascii="Arial" w:hAnsi="Arial" w:cs="Arial"/>
          <w:b/>
          <w:lang w:val="es-BO"/>
        </w:rPr>
        <w:t>15.3</w:t>
      </w:r>
      <w:r w:rsidRPr="007073FE">
        <w:rPr>
          <w:rFonts w:ascii="Arial" w:hAnsi="Arial" w:cs="Arial"/>
          <w:lang w:val="es-BO"/>
        </w:rPr>
        <w:t xml:space="preserve">  Estudiar</w:t>
      </w:r>
      <w:proofErr w:type="gramEnd"/>
      <w:r w:rsidRPr="007073FE">
        <w:rPr>
          <w:rFonts w:ascii="Arial" w:hAnsi="Arial" w:cs="Arial"/>
          <w:lang w:val="es-BO"/>
        </w:rPr>
        <w:t xml:space="preserve"> e interpretar técnicamente los planos y especificaciones para su correcta aplicación por el </w:t>
      </w:r>
      <w:r w:rsidRPr="007073FE">
        <w:rPr>
          <w:rFonts w:ascii="Arial" w:eastAsia="Calibri" w:hAnsi="Arial" w:cs="Arial"/>
          <w:b/>
          <w:color w:val="000000"/>
          <w:lang w:val="es-BO" w:eastAsia="es-BO"/>
        </w:rPr>
        <w:t>Supervisor</w:t>
      </w:r>
      <w:r w:rsidRPr="007073FE">
        <w:rPr>
          <w:rFonts w:ascii="Arial" w:hAnsi="Arial" w:cs="Arial"/>
          <w:lang w:val="es-BO"/>
        </w:rPr>
        <w:t>.</w:t>
      </w:r>
    </w:p>
    <w:p w:rsidR="00AE4814" w:rsidRPr="007073FE" w:rsidRDefault="00AE4814" w:rsidP="00AE4814">
      <w:pPr>
        <w:spacing w:before="120" w:after="120"/>
        <w:ind w:left="567" w:hanging="567"/>
        <w:jc w:val="both"/>
        <w:rPr>
          <w:rFonts w:ascii="Arial" w:hAnsi="Arial" w:cs="Arial"/>
          <w:lang w:val="es-BO"/>
        </w:rPr>
      </w:pPr>
      <w:proofErr w:type="gramStart"/>
      <w:r w:rsidRPr="007073FE">
        <w:rPr>
          <w:rFonts w:ascii="Arial" w:hAnsi="Arial" w:cs="Arial"/>
          <w:b/>
          <w:lang w:val="es-BO"/>
        </w:rPr>
        <w:t xml:space="preserve">15.4  </w:t>
      </w:r>
      <w:r w:rsidRPr="007073FE">
        <w:rPr>
          <w:rFonts w:ascii="Arial" w:hAnsi="Arial" w:cs="Arial"/>
          <w:lang w:val="es-BO"/>
        </w:rPr>
        <w:t>Exigir</w:t>
      </w:r>
      <w:proofErr w:type="gramEnd"/>
      <w:r w:rsidRPr="007073FE">
        <w:rPr>
          <w:rFonts w:ascii="Arial" w:hAnsi="Arial" w:cs="Arial"/>
          <w:lang w:val="es-BO"/>
        </w:rPr>
        <w:t xml:space="preserve">  al  Contratista  la  disponibilidad  permanente del libro  de  órdenes en el lugar de la construcción objeto del presente Contrato. </w:t>
      </w:r>
    </w:p>
    <w:p w:rsidR="00AE4814" w:rsidRPr="007073FE" w:rsidRDefault="00AE4814" w:rsidP="00AE4814">
      <w:pPr>
        <w:spacing w:before="120" w:after="120"/>
        <w:ind w:left="567" w:hanging="567"/>
        <w:jc w:val="both"/>
        <w:rPr>
          <w:rFonts w:ascii="Arial" w:hAnsi="Arial" w:cs="Arial"/>
          <w:lang w:val="es-BO"/>
        </w:rPr>
      </w:pPr>
      <w:proofErr w:type="gramStart"/>
      <w:r w:rsidRPr="007073FE">
        <w:rPr>
          <w:rFonts w:ascii="Arial" w:hAnsi="Arial" w:cs="Arial"/>
          <w:b/>
          <w:lang w:val="es-BO"/>
        </w:rPr>
        <w:t>15.5</w:t>
      </w:r>
      <w:r w:rsidRPr="007073FE">
        <w:rPr>
          <w:rFonts w:ascii="Arial" w:hAnsi="Arial" w:cs="Arial"/>
          <w:lang w:val="es-BO"/>
        </w:rPr>
        <w:t xml:space="preserve">  Exigir</w:t>
      </w:r>
      <w:proofErr w:type="gramEnd"/>
      <w:r w:rsidRPr="007073FE">
        <w:rPr>
          <w:rFonts w:ascii="Arial" w:hAnsi="Arial" w:cs="Arial"/>
          <w:lang w:val="es-BO"/>
        </w:rPr>
        <w:t xml:space="preserve"> al Contratista los respaldos técnicos necesarios, para procesar planillas o certificados de pago por la ejecución que realiza el Contratista.</w:t>
      </w:r>
    </w:p>
    <w:p w:rsidR="00AE4814" w:rsidRPr="007073FE" w:rsidRDefault="00AE4814" w:rsidP="00AE4814">
      <w:pPr>
        <w:spacing w:before="120" w:after="120"/>
        <w:ind w:left="567" w:hanging="567"/>
        <w:jc w:val="both"/>
        <w:rPr>
          <w:rFonts w:ascii="Arial" w:hAnsi="Arial" w:cs="Arial"/>
          <w:lang w:val="es-BO"/>
        </w:rPr>
      </w:pPr>
      <w:proofErr w:type="gramStart"/>
      <w:r w:rsidRPr="007073FE">
        <w:rPr>
          <w:rFonts w:ascii="Arial" w:hAnsi="Arial" w:cs="Arial"/>
          <w:b/>
          <w:lang w:val="es-BO"/>
        </w:rPr>
        <w:t xml:space="preserve">15.6  </w:t>
      </w:r>
      <w:r w:rsidRPr="007073FE">
        <w:rPr>
          <w:rFonts w:ascii="Arial" w:hAnsi="Arial" w:cs="Arial"/>
          <w:lang w:val="es-BO"/>
        </w:rPr>
        <w:t>Cumplir</w:t>
      </w:r>
      <w:proofErr w:type="gramEnd"/>
      <w:r w:rsidRPr="007073FE">
        <w:rPr>
          <w:rFonts w:ascii="Arial" w:hAnsi="Arial" w:cs="Arial"/>
          <w:lang w:val="es-BO"/>
        </w:rPr>
        <w:t xml:space="preserve"> la legislación laboral y social vigente en el Estado Plurinacional de Bolivia y será también responsable de dicho cumplimiento por parte de sus subcontratistas.</w:t>
      </w:r>
    </w:p>
    <w:p w:rsidR="00AE4814" w:rsidRPr="007073FE" w:rsidRDefault="00AE4814" w:rsidP="00AE4814">
      <w:pPr>
        <w:spacing w:before="120" w:after="120"/>
        <w:ind w:left="567" w:hanging="567"/>
        <w:jc w:val="both"/>
        <w:rPr>
          <w:rFonts w:ascii="Arial" w:hAnsi="Arial" w:cs="Arial"/>
          <w:lang w:val="es-BO"/>
        </w:rPr>
      </w:pPr>
      <w:proofErr w:type="gramStart"/>
      <w:r w:rsidRPr="007073FE">
        <w:rPr>
          <w:rFonts w:ascii="Arial" w:hAnsi="Arial" w:cs="Arial"/>
          <w:b/>
          <w:lang w:val="es-BO"/>
        </w:rPr>
        <w:t>15.7</w:t>
      </w:r>
      <w:r w:rsidRPr="007073FE">
        <w:rPr>
          <w:rFonts w:ascii="Arial" w:hAnsi="Arial" w:cs="Arial"/>
          <w:lang w:val="es-BO"/>
        </w:rPr>
        <w:t xml:space="preserve">  Mantener</w:t>
      </w:r>
      <w:proofErr w:type="gramEnd"/>
      <w:r w:rsidRPr="007073FE">
        <w:rPr>
          <w:rFonts w:ascii="Arial" w:hAnsi="Arial" w:cs="Arial"/>
          <w:lang w:val="es-BO"/>
        </w:rPr>
        <w:t xml:space="preserve">  a</w:t>
      </w:r>
      <w:r w:rsidRPr="007073FE">
        <w:rPr>
          <w:rFonts w:ascii="Arial" w:hAnsi="Arial" w:cs="Arial"/>
          <w:lang w:val="es-ES_tradnl"/>
        </w:rPr>
        <w:t xml:space="preserve">l  </w:t>
      </w:r>
      <w:r w:rsidRPr="007073FE">
        <w:rPr>
          <w:rFonts w:ascii="Arial" w:hAnsi="Arial" w:cs="Arial"/>
          <w:b/>
          <w:bCs/>
          <w:lang w:val="es-ES_tradnl"/>
        </w:rPr>
        <w:t>Contratante</w:t>
      </w:r>
      <w:r w:rsidRPr="007073FE">
        <w:rPr>
          <w:rFonts w:ascii="Arial" w:hAnsi="Arial" w:cs="Arial"/>
          <w:lang w:val="es-BO"/>
        </w:rPr>
        <w:t>,  exonerado contra cualquier multa o penalidad de cualquier tipo o naturaleza que fuera impuesta por causa de incumplimiento o infracción de la legislación laboral o social.</w:t>
      </w:r>
    </w:p>
    <w:p w:rsidR="00AE4814" w:rsidRPr="007073FE" w:rsidRDefault="00AE4814" w:rsidP="00AE4814">
      <w:pPr>
        <w:spacing w:before="120" w:after="120"/>
        <w:ind w:left="567" w:hanging="567"/>
        <w:jc w:val="both"/>
        <w:rPr>
          <w:rFonts w:ascii="Arial" w:hAnsi="Arial" w:cs="Arial"/>
          <w:lang w:val="es-BO"/>
        </w:rPr>
      </w:pPr>
      <w:proofErr w:type="gramStart"/>
      <w:r w:rsidRPr="007073FE">
        <w:rPr>
          <w:rFonts w:ascii="Arial" w:hAnsi="Arial" w:cs="Arial"/>
          <w:b/>
          <w:lang w:val="es-BO"/>
        </w:rPr>
        <w:t xml:space="preserve">15.8  </w:t>
      </w:r>
      <w:r w:rsidRPr="007073FE">
        <w:rPr>
          <w:rFonts w:ascii="Arial" w:hAnsi="Arial" w:cs="Arial"/>
          <w:lang w:val="es-BO"/>
        </w:rPr>
        <w:t>En</w:t>
      </w:r>
      <w:proofErr w:type="gramEnd"/>
      <w:r w:rsidRPr="007073FE">
        <w:rPr>
          <w:rFonts w:ascii="Arial" w:hAnsi="Arial" w:cs="Arial"/>
          <w:lang w:val="es-BO"/>
        </w:rPr>
        <w:t xml:space="preserve"> caso necesario, proponer y sustentar la  introducción de  modificaciones  en las características técnicas, diseño o detalles del trabajo ejecutado por el Contratista, formulando las debidas justificaciones técnicas y económicas, para conocimiento y consideración del Fiscal de Obra a efectos de su aprobación.</w:t>
      </w:r>
    </w:p>
    <w:p w:rsidR="00AE4814" w:rsidRPr="007073FE" w:rsidRDefault="00AE4814" w:rsidP="00AE4814">
      <w:pPr>
        <w:tabs>
          <w:tab w:val="left" w:pos="567"/>
        </w:tabs>
        <w:spacing w:before="120" w:after="120"/>
        <w:ind w:left="567" w:hanging="567"/>
        <w:jc w:val="both"/>
        <w:rPr>
          <w:rFonts w:ascii="Arial" w:hAnsi="Arial" w:cs="Arial"/>
          <w:lang w:val="es-BO"/>
        </w:rPr>
      </w:pPr>
      <w:proofErr w:type="gramStart"/>
      <w:r w:rsidRPr="007073FE">
        <w:rPr>
          <w:rFonts w:ascii="Arial" w:hAnsi="Arial" w:cs="Arial"/>
          <w:b/>
          <w:lang w:val="es-BO"/>
        </w:rPr>
        <w:t xml:space="preserve">15.9  </w:t>
      </w:r>
      <w:r w:rsidRPr="007073FE">
        <w:rPr>
          <w:rFonts w:ascii="Arial" w:hAnsi="Arial" w:cs="Arial"/>
          <w:lang w:val="es-BO"/>
        </w:rPr>
        <w:t>Responsabilizarse</w:t>
      </w:r>
      <w:proofErr w:type="gramEnd"/>
      <w:r w:rsidRPr="007073FE">
        <w:rPr>
          <w:rFonts w:ascii="Arial" w:hAnsi="Arial" w:cs="Arial"/>
          <w:lang w:val="es-BO"/>
        </w:rPr>
        <w:t xml:space="preserve"> por la  correcta  conservación, utilización y manutención  de los materiales, equipos, herramientas, máquinas, vehículos e instalaciones, suministrados por </w:t>
      </w:r>
      <w:r w:rsidRPr="007073FE">
        <w:rPr>
          <w:rFonts w:ascii="Arial" w:hAnsi="Arial" w:cs="Arial"/>
          <w:lang w:val="es-ES_tradnl"/>
        </w:rPr>
        <w:t xml:space="preserve">el </w:t>
      </w:r>
      <w:r w:rsidRPr="007073FE">
        <w:rPr>
          <w:rFonts w:ascii="Arial" w:hAnsi="Arial" w:cs="Arial"/>
          <w:b/>
          <w:bCs/>
          <w:lang w:val="es-ES_tradnl"/>
        </w:rPr>
        <w:t>Contratante</w:t>
      </w:r>
      <w:r w:rsidRPr="007073FE">
        <w:rPr>
          <w:rFonts w:ascii="Arial" w:hAnsi="Arial" w:cs="Arial"/>
          <w:lang w:val="es-BO"/>
        </w:rPr>
        <w:t>, así como resarcir eventuales extravíos, daños o depreciaciones ocasionadas.</w:t>
      </w:r>
    </w:p>
    <w:p w:rsidR="00AE4814" w:rsidRPr="007073FE" w:rsidRDefault="00AE4814" w:rsidP="00AE4814">
      <w:pPr>
        <w:spacing w:before="120" w:after="120"/>
        <w:ind w:left="567" w:hanging="567"/>
        <w:jc w:val="both"/>
        <w:rPr>
          <w:rFonts w:ascii="Arial" w:hAnsi="Arial" w:cs="Arial"/>
          <w:lang w:val="es-BO"/>
        </w:rPr>
      </w:pPr>
      <w:r w:rsidRPr="007073FE">
        <w:rPr>
          <w:rFonts w:ascii="Arial" w:hAnsi="Arial" w:cs="Arial"/>
          <w:b/>
          <w:lang w:val="es-BO"/>
        </w:rPr>
        <w:t xml:space="preserve">15.10 </w:t>
      </w:r>
      <w:r w:rsidRPr="007073FE">
        <w:rPr>
          <w:rFonts w:ascii="Arial" w:hAnsi="Arial" w:cs="Arial"/>
          <w:lang w:val="es-BO"/>
        </w:rPr>
        <w:t xml:space="preserve">Providenciar el retiro inmediato del personal cuya permanencia en el desarrollo del Servicio, sea considerada inaceptable por </w:t>
      </w:r>
      <w:r w:rsidRPr="007073FE">
        <w:rPr>
          <w:rFonts w:ascii="Arial" w:hAnsi="Arial" w:cs="Arial"/>
          <w:lang w:val="es-ES_tradnl"/>
        </w:rPr>
        <w:t xml:space="preserve">el </w:t>
      </w:r>
      <w:r w:rsidRPr="007073FE">
        <w:rPr>
          <w:rFonts w:ascii="Arial" w:hAnsi="Arial" w:cs="Arial"/>
          <w:b/>
          <w:bCs/>
          <w:lang w:val="es-ES_tradnl"/>
        </w:rPr>
        <w:t>Contratante</w:t>
      </w:r>
      <w:r w:rsidRPr="007073FE">
        <w:rPr>
          <w:rFonts w:ascii="Arial" w:hAnsi="Arial" w:cs="Arial"/>
          <w:lang w:val="es-BO"/>
        </w:rPr>
        <w:t>, sin ningún cargo o pago por resarcimiento a</w:t>
      </w:r>
      <w:r w:rsidRPr="007073FE">
        <w:rPr>
          <w:rFonts w:ascii="Arial" w:hAnsi="Arial" w:cs="Arial"/>
          <w:lang w:val="es-ES_tradnl"/>
        </w:rPr>
        <w:t xml:space="preserve">l </w:t>
      </w:r>
      <w:r w:rsidRPr="007073FE">
        <w:rPr>
          <w:rFonts w:ascii="Arial" w:hAnsi="Arial" w:cs="Arial"/>
          <w:b/>
          <w:bCs/>
          <w:lang w:val="es-ES_tradnl"/>
        </w:rPr>
        <w:t>Contratante</w:t>
      </w:r>
      <w:r w:rsidRPr="007073FE">
        <w:rPr>
          <w:rFonts w:ascii="Arial" w:hAnsi="Arial" w:cs="Arial"/>
          <w:lang w:val="es-BO"/>
        </w:rPr>
        <w:t>.</w:t>
      </w:r>
    </w:p>
    <w:p w:rsidR="00AE4814" w:rsidRPr="007073FE" w:rsidRDefault="00AE4814" w:rsidP="00AE4814">
      <w:pPr>
        <w:spacing w:before="120" w:after="120"/>
        <w:ind w:left="567" w:hanging="567"/>
        <w:jc w:val="both"/>
        <w:rPr>
          <w:rFonts w:ascii="Arial" w:hAnsi="Arial" w:cs="Arial"/>
          <w:lang w:val="es-BO"/>
        </w:rPr>
      </w:pPr>
      <w:r w:rsidRPr="007073FE">
        <w:rPr>
          <w:rFonts w:ascii="Arial" w:hAnsi="Arial" w:cs="Arial"/>
          <w:b/>
          <w:lang w:val="es-BO"/>
        </w:rPr>
        <w:t xml:space="preserve">15.11 </w:t>
      </w:r>
      <w:proofErr w:type="gramStart"/>
      <w:r w:rsidRPr="007073FE">
        <w:rPr>
          <w:rFonts w:ascii="Arial" w:hAnsi="Arial" w:cs="Arial"/>
          <w:lang w:val="es-BO"/>
        </w:rPr>
        <w:t xml:space="preserve">El  </w:t>
      </w:r>
      <w:r w:rsidRPr="007073FE">
        <w:rPr>
          <w:rFonts w:ascii="Arial" w:hAnsi="Arial" w:cs="Arial"/>
          <w:b/>
          <w:lang w:val="es-BO"/>
        </w:rPr>
        <w:t>Supervisor</w:t>
      </w:r>
      <w:proofErr w:type="gramEnd"/>
      <w:r w:rsidRPr="007073FE">
        <w:rPr>
          <w:rFonts w:ascii="Arial" w:hAnsi="Arial" w:cs="Arial"/>
          <w:lang w:val="es-BO"/>
        </w:rPr>
        <w:t xml:space="preserve">  reconoce los  derechos  de  propiedad  intelectual,  sobre la  documentación proporcionada por </w:t>
      </w:r>
      <w:r w:rsidRPr="007073FE">
        <w:rPr>
          <w:rFonts w:ascii="Arial" w:hAnsi="Arial" w:cs="Arial"/>
          <w:lang w:val="es-ES_tradnl"/>
        </w:rPr>
        <w:t xml:space="preserve">el </w:t>
      </w:r>
      <w:r w:rsidRPr="007073FE">
        <w:rPr>
          <w:rFonts w:ascii="Arial" w:hAnsi="Arial" w:cs="Arial"/>
          <w:b/>
          <w:bCs/>
          <w:lang w:val="es-ES_tradnl"/>
        </w:rPr>
        <w:t>Contratante</w:t>
      </w:r>
      <w:r w:rsidRPr="007073FE">
        <w:rPr>
          <w:rFonts w:ascii="Arial" w:hAnsi="Arial" w:cs="Arial"/>
          <w:lang w:val="es-BO"/>
        </w:rPr>
        <w:t xml:space="preserve"> los que no podrán ser usados o revelados a terceros sin el consentimiento previo </w:t>
      </w:r>
      <w:r w:rsidRPr="007073FE">
        <w:rPr>
          <w:rFonts w:ascii="Arial" w:hAnsi="Arial" w:cs="Arial"/>
          <w:lang w:val="es-ES_tradnl"/>
        </w:rPr>
        <w:t xml:space="preserve">del </w:t>
      </w:r>
      <w:r w:rsidRPr="007073FE">
        <w:rPr>
          <w:rFonts w:ascii="Arial" w:hAnsi="Arial" w:cs="Arial"/>
          <w:b/>
          <w:bCs/>
          <w:lang w:val="es-ES_tradnl"/>
        </w:rPr>
        <w:t>Contratante</w:t>
      </w:r>
      <w:r w:rsidRPr="007073FE">
        <w:rPr>
          <w:rFonts w:ascii="Arial" w:hAnsi="Arial" w:cs="Arial"/>
          <w:lang w:val="es-BO"/>
        </w:rPr>
        <w:t xml:space="preserve">. </w:t>
      </w:r>
    </w:p>
    <w:p w:rsidR="00AE4814" w:rsidRPr="007073FE" w:rsidRDefault="00AE4814" w:rsidP="00AE4814">
      <w:pPr>
        <w:spacing w:before="120" w:after="120"/>
        <w:ind w:left="567" w:hanging="567"/>
        <w:jc w:val="both"/>
        <w:rPr>
          <w:rFonts w:ascii="Arial" w:hAnsi="Arial" w:cs="Arial"/>
          <w:lang w:val="es-BO"/>
        </w:rPr>
      </w:pPr>
      <w:r w:rsidRPr="007073FE">
        <w:rPr>
          <w:rFonts w:ascii="Arial" w:hAnsi="Arial" w:cs="Arial"/>
          <w:b/>
          <w:lang w:val="es-BO"/>
        </w:rPr>
        <w:t xml:space="preserve">15.12 </w:t>
      </w:r>
      <w:r w:rsidRPr="007073FE">
        <w:rPr>
          <w:rFonts w:ascii="Arial" w:hAnsi="Arial" w:cs="Arial"/>
          <w:lang w:val="es-BO"/>
        </w:rPr>
        <w:t>Responsabilizarse por el seguro de todos los equipos y Personal utilizados en la ejecución del Servicio. Las pólizas de seguro deberán cubrir los daños físicos o la muerte de personas y/o los daños o pérdidas de equipo o propiedades de las Partes o de terceros.</w:t>
      </w:r>
    </w:p>
    <w:p w:rsidR="00AE4814" w:rsidRPr="007073FE" w:rsidRDefault="00AE4814" w:rsidP="00AE4814">
      <w:pPr>
        <w:spacing w:before="120" w:after="120"/>
        <w:ind w:left="567" w:hanging="567"/>
        <w:jc w:val="both"/>
        <w:rPr>
          <w:rFonts w:ascii="Arial" w:hAnsi="Arial" w:cs="Arial"/>
          <w:lang w:val="es-BO"/>
        </w:rPr>
      </w:pPr>
      <w:r w:rsidRPr="007073FE">
        <w:rPr>
          <w:rFonts w:ascii="Arial" w:hAnsi="Arial" w:cs="Arial"/>
          <w:b/>
          <w:lang w:val="es-BO"/>
        </w:rPr>
        <w:t>15.13</w:t>
      </w:r>
      <w:r w:rsidRPr="007073FE">
        <w:rPr>
          <w:rFonts w:ascii="Arial" w:hAnsi="Arial" w:cs="Arial"/>
          <w:lang w:val="es-BO"/>
        </w:rPr>
        <w:t xml:space="preserve"> Planear, programar, dirigir y ejecutar el Servicio con calidad y seguridad, a fin de garantizar el pleno cumplimiento de la construcción objeto del presente Contrato.</w:t>
      </w:r>
    </w:p>
    <w:p w:rsidR="00AE4814" w:rsidRPr="007073FE" w:rsidRDefault="00AE4814" w:rsidP="00AE4814">
      <w:pPr>
        <w:spacing w:before="120" w:after="120"/>
        <w:ind w:left="567" w:hanging="567"/>
        <w:jc w:val="both"/>
        <w:rPr>
          <w:rFonts w:ascii="Arial" w:hAnsi="Arial" w:cs="Arial"/>
          <w:lang w:val="es-BO"/>
        </w:rPr>
      </w:pPr>
      <w:r w:rsidRPr="007073FE">
        <w:rPr>
          <w:rFonts w:ascii="Arial" w:hAnsi="Arial" w:cs="Arial"/>
          <w:b/>
          <w:lang w:val="es-BO"/>
        </w:rPr>
        <w:t xml:space="preserve">15.14 </w:t>
      </w:r>
      <w:r w:rsidRPr="007073FE">
        <w:rPr>
          <w:rFonts w:ascii="Arial" w:hAnsi="Arial" w:cs="Arial"/>
          <w:lang w:val="es-BO"/>
        </w:rPr>
        <w:t>Realizar el Servicio de acuerdo a las buenas prácticas de ingeniería y construcción.</w:t>
      </w:r>
    </w:p>
    <w:p w:rsidR="00AE4814" w:rsidRPr="007073FE" w:rsidRDefault="00AE4814" w:rsidP="00AE4814">
      <w:pPr>
        <w:spacing w:before="120" w:after="120"/>
        <w:ind w:left="567" w:hanging="567"/>
        <w:jc w:val="both"/>
        <w:rPr>
          <w:rFonts w:ascii="Arial" w:hAnsi="Arial" w:cs="Arial"/>
          <w:lang w:val="es-BO"/>
        </w:rPr>
      </w:pPr>
      <w:r w:rsidRPr="007073FE">
        <w:rPr>
          <w:rFonts w:ascii="Arial" w:hAnsi="Arial" w:cs="Arial"/>
          <w:b/>
          <w:lang w:val="es-BO"/>
        </w:rPr>
        <w:t xml:space="preserve">15.15 </w:t>
      </w:r>
      <w:r w:rsidRPr="007073FE">
        <w:rPr>
          <w:rFonts w:ascii="Arial" w:hAnsi="Arial" w:cs="Arial"/>
          <w:lang w:val="es-BO"/>
        </w:rPr>
        <w:t>Asegurarse que su Personal sea idóneo para la ejecución del Servicio y utilizar el más alto nivel de técnica actual disponible aplicable al Servicio. E</w:t>
      </w:r>
      <w:r w:rsidRPr="007073FE">
        <w:rPr>
          <w:rFonts w:ascii="Arial" w:hAnsi="Arial" w:cs="Arial"/>
          <w:lang w:val="es-ES_tradnl"/>
        </w:rPr>
        <w:t xml:space="preserve">l </w:t>
      </w:r>
      <w:r w:rsidRPr="007073FE">
        <w:rPr>
          <w:rFonts w:ascii="Arial" w:hAnsi="Arial" w:cs="Arial"/>
          <w:b/>
          <w:bCs/>
          <w:lang w:val="es-ES_tradnl"/>
        </w:rPr>
        <w:t>Contratante</w:t>
      </w:r>
      <w:r w:rsidRPr="007073FE">
        <w:rPr>
          <w:rFonts w:ascii="Arial" w:hAnsi="Arial" w:cs="Arial"/>
          <w:lang w:val="es-BO"/>
        </w:rPr>
        <w:t xml:space="preserve"> se reserva la facultad de solicitar la comprobación de la capacidad e idoneidad del Personal mediante la realización de pruebas de calificación.</w:t>
      </w:r>
    </w:p>
    <w:p w:rsidR="00AE4814" w:rsidRPr="007073FE" w:rsidRDefault="00AE4814" w:rsidP="00AE4814">
      <w:pPr>
        <w:spacing w:before="120" w:after="120"/>
        <w:ind w:left="567" w:hanging="567"/>
        <w:jc w:val="both"/>
        <w:rPr>
          <w:rFonts w:ascii="Arial" w:hAnsi="Arial" w:cs="Arial"/>
          <w:lang w:val="es-BO"/>
        </w:rPr>
      </w:pPr>
      <w:r w:rsidRPr="007073FE">
        <w:rPr>
          <w:rFonts w:ascii="Arial" w:hAnsi="Arial" w:cs="Arial"/>
          <w:b/>
          <w:lang w:val="es-BO"/>
        </w:rPr>
        <w:t xml:space="preserve">15.16 </w:t>
      </w:r>
      <w:r w:rsidRPr="007073FE">
        <w:rPr>
          <w:rFonts w:ascii="Arial" w:hAnsi="Arial" w:cs="Arial"/>
          <w:lang w:val="es-BO"/>
        </w:rPr>
        <w:t xml:space="preserve">Responder por la supervisión, dirección técnica y administrativa y mano de obra de su Personal, necesarias para la ejecución del Servicio, siendo para todos los efectos, el </w:t>
      </w:r>
      <w:r w:rsidRPr="007073FE">
        <w:rPr>
          <w:rFonts w:ascii="Arial" w:hAnsi="Arial" w:cs="Arial"/>
          <w:b/>
          <w:lang w:val="es-BO"/>
        </w:rPr>
        <w:t>Supervisor</w:t>
      </w:r>
      <w:r w:rsidRPr="007073FE">
        <w:rPr>
          <w:rFonts w:ascii="Arial" w:hAnsi="Arial" w:cs="Arial"/>
          <w:lang w:val="es-BO"/>
        </w:rPr>
        <w:t xml:space="preserve"> único y exclusivo responsable.</w:t>
      </w:r>
    </w:p>
    <w:p w:rsidR="00AE4814" w:rsidRPr="007073FE" w:rsidRDefault="00AE4814" w:rsidP="00AE4814">
      <w:pPr>
        <w:tabs>
          <w:tab w:val="num" w:pos="567"/>
        </w:tabs>
        <w:spacing w:before="120" w:after="120"/>
        <w:ind w:left="567" w:hanging="567"/>
        <w:jc w:val="both"/>
        <w:rPr>
          <w:rFonts w:ascii="Arial" w:hAnsi="Arial" w:cs="Arial"/>
          <w:lang w:val="es-BO"/>
        </w:rPr>
      </w:pPr>
      <w:r w:rsidRPr="007073FE">
        <w:rPr>
          <w:rFonts w:ascii="Arial" w:hAnsi="Arial" w:cs="Arial"/>
          <w:b/>
          <w:lang w:val="es-BO"/>
        </w:rPr>
        <w:lastRenderedPageBreak/>
        <w:t xml:space="preserve">15.17 </w:t>
      </w:r>
      <w:r w:rsidRPr="007073FE">
        <w:rPr>
          <w:rFonts w:ascii="Arial" w:hAnsi="Arial" w:cs="Arial"/>
          <w:lang w:val="es-BO"/>
        </w:rPr>
        <w:t xml:space="preserve">Responsabilizarse, conforme </w:t>
      </w:r>
      <w:proofErr w:type="gramStart"/>
      <w:r w:rsidRPr="007073FE">
        <w:rPr>
          <w:rFonts w:ascii="Arial" w:hAnsi="Arial" w:cs="Arial"/>
          <w:lang w:val="es-BO"/>
        </w:rPr>
        <w:t>a  la</w:t>
      </w:r>
      <w:proofErr w:type="gramEnd"/>
      <w:r w:rsidRPr="007073FE">
        <w:rPr>
          <w:rFonts w:ascii="Arial" w:hAnsi="Arial" w:cs="Arial"/>
          <w:lang w:val="es-BO"/>
        </w:rPr>
        <w:t xml:space="preserve"> ley,  en calidad de  único y exclusivo empleador, de las obligaciones y cargas sociales, seguro por riesgo, obligaciones laborales, de seguridad social, gastos médicos del Personal involucrado en la ejecución y todos los que pudiera corresponder, liberando a</w:t>
      </w:r>
      <w:r w:rsidRPr="007073FE">
        <w:rPr>
          <w:rFonts w:ascii="Arial" w:hAnsi="Arial" w:cs="Arial"/>
          <w:lang w:val="es-ES_tradnl"/>
        </w:rPr>
        <w:t xml:space="preserve">l </w:t>
      </w:r>
      <w:r w:rsidRPr="007073FE">
        <w:rPr>
          <w:rFonts w:ascii="Arial" w:hAnsi="Arial" w:cs="Arial"/>
          <w:b/>
          <w:bCs/>
          <w:lang w:val="es-ES_tradnl"/>
        </w:rPr>
        <w:t xml:space="preserve">Contratante </w:t>
      </w:r>
      <w:r w:rsidRPr="007073FE">
        <w:rPr>
          <w:rFonts w:ascii="Arial" w:hAnsi="Arial" w:cs="Arial"/>
          <w:lang w:val="es-BO"/>
        </w:rPr>
        <w:t xml:space="preserve">de cualquier reclamo. </w:t>
      </w:r>
    </w:p>
    <w:p w:rsidR="00AE4814" w:rsidRPr="007073FE" w:rsidRDefault="00AE4814" w:rsidP="00AE4814">
      <w:pPr>
        <w:tabs>
          <w:tab w:val="num" w:pos="567"/>
        </w:tabs>
        <w:spacing w:before="120" w:after="120"/>
        <w:ind w:left="567" w:hanging="567"/>
        <w:jc w:val="both"/>
        <w:rPr>
          <w:rFonts w:ascii="Arial" w:hAnsi="Arial" w:cs="Arial"/>
          <w:lang w:val="es-BO"/>
        </w:rPr>
      </w:pPr>
      <w:r w:rsidRPr="007073FE">
        <w:rPr>
          <w:rFonts w:ascii="Arial" w:hAnsi="Arial" w:cs="Arial"/>
          <w:b/>
          <w:lang w:val="es-BO"/>
        </w:rPr>
        <w:t>15.18</w:t>
      </w:r>
      <w:r w:rsidRPr="007073FE">
        <w:rPr>
          <w:rFonts w:ascii="Arial" w:hAnsi="Arial" w:cs="Arial"/>
          <w:lang w:val="es-BO"/>
        </w:rPr>
        <w:tab/>
        <w:t xml:space="preserve">Realizar mediciones conjuntas con el Contratista de la obra ejecutada y aprobar los certificados o planillas de avance de obra. </w:t>
      </w:r>
    </w:p>
    <w:p w:rsidR="00AE4814" w:rsidRPr="007073FE" w:rsidRDefault="00AE4814" w:rsidP="00AE4814">
      <w:pPr>
        <w:tabs>
          <w:tab w:val="num" w:pos="567"/>
        </w:tabs>
        <w:spacing w:before="120" w:after="120"/>
        <w:ind w:left="567" w:hanging="567"/>
        <w:jc w:val="both"/>
        <w:rPr>
          <w:rFonts w:ascii="Arial" w:hAnsi="Arial" w:cs="Arial"/>
          <w:lang w:val="es-BO"/>
        </w:rPr>
      </w:pPr>
      <w:r w:rsidRPr="007073FE">
        <w:rPr>
          <w:rFonts w:ascii="Arial" w:hAnsi="Arial" w:cs="Arial"/>
          <w:b/>
          <w:lang w:val="es-BO"/>
        </w:rPr>
        <w:t>15.19</w:t>
      </w:r>
      <w:r w:rsidRPr="007073FE">
        <w:rPr>
          <w:rFonts w:ascii="Arial" w:hAnsi="Arial" w:cs="Arial"/>
          <w:lang w:val="es-BO"/>
        </w:rPr>
        <w:t xml:space="preserve"> Controlar técnicamente el trabajo del Contratista, notificando y ordenando la corrección de los defectos que encuentre en la construcción objeto del Contrato. Dicho control no modificará de manera alguna las obligaciones del Contratista. </w:t>
      </w:r>
    </w:p>
    <w:p w:rsidR="00AE4814" w:rsidRPr="007073FE" w:rsidRDefault="00AE4814" w:rsidP="00AE4814">
      <w:pPr>
        <w:spacing w:before="120" w:after="120"/>
        <w:ind w:left="567" w:hanging="567"/>
        <w:jc w:val="both"/>
        <w:rPr>
          <w:rFonts w:ascii="Arial" w:hAnsi="Arial" w:cs="Arial"/>
          <w:b/>
          <w:lang w:val="es-BO"/>
        </w:rPr>
      </w:pPr>
      <w:r w:rsidRPr="007073FE">
        <w:rPr>
          <w:rFonts w:ascii="Arial" w:hAnsi="Arial" w:cs="Arial"/>
          <w:b/>
          <w:lang w:val="es-BO"/>
        </w:rPr>
        <w:t>15.20</w:t>
      </w:r>
      <w:r w:rsidRPr="007073FE">
        <w:rPr>
          <w:rFonts w:ascii="Arial" w:hAnsi="Arial" w:cs="Arial"/>
          <w:lang w:val="es-BO"/>
        </w:rPr>
        <w:tab/>
        <w:t>Conocer minuciosamente y desarrollar a cabalidad las funciones y tareas descritas en el contrato de obra y establecer la aplicación de multas en contra del Contratista de acuerdo a la cláusula expresa de dicho contrato.</w:t>
      </w:r>
    </w:p>
    <w:p w:rsidR="00AE4814" w:rsidRPr="007073FE" w:rsidRDefault="00AE4814" w:rsidP="00AE4814">
      <w:pPr>
        <w:tabs>
          <w:tab w:val="num" w:pos="567"/>
        </w:tabs>
        <w:ind w:left="567" w:hanging="567"/>
        <w:jc w:val="both"/>
        <w:rPr>
          <w:rFonts w:ascii="Arial" w:hAnsi="Arial" w:cs="Arial"/>
          <w:lang w:val="es-BO"/>
        </w:rPr>
      </w:pPr>
      <w:r w:rsidRPr="007073FE">
        <w:rPr>
          <w:rFonts w:ascii="Arial" w:hAnsi="Arial" w:cs="Arial"/>
          <w:b/>
          <w:lang w:val="es-BO"/>
        </w:rPr>
        <w:t>15.21</w:t>
      </w:r>
      <w:r w:rsidRPr="007073FE">
        <w:rPr>
          <w:rFonts w:ascii="Arial" w:hAnsi="Arial" w:cs="Arial"/>
          <w:lang w:val="es-BO"/>
        </w:rPr>
        <w:t xml:space="preserve"> Si el </w:t>
      </w:r>
      <w:r w:rsidRPr="007073FE">
        <w:rPr>
          <w:rFonts w:ascii="Arial" w:hAnsi="Arial" w:cs="Arial"/>
          <w:bCs/>
          <w:lang w:val="es-BO"/>
        </w:rPr>
        <w:t xml:space="preserve">Contratista </w:t>
      </w:r>
      <w:r w:rsidRPr="007073FE">
        <w:rPr>
          <w:rFonts w:ascii="Arial" w:hAnsi="Arial" w:cs="Arial"/>
          <w:lang w:val="es-BO"/>
        </w:rPr>
        <w:t xml:space="preserve">no ha realizado la corrección de defectos dentro del plazo especificado en la notificación del </w:t>
      </w:r>
      <w:r w:rsidRPr="007073FE">
        <w:rPr>
          <w:rFonts w:ascii="Arial" w:hAnsi="Arial" w:cs="Arial"/>
          <w:b/>
          <w:lang w:val="es-BO"/>
        </w:rPr>
        <w:t>S</w:t>
      </w:r>
      <w:r w:rsidRPr="007073FE">
        <w:rPr>
          <w:rFonts w:ascii="Arial" w:hAnsi="Arial" w:cs="Arial"/>
          <w:b/>
          <w:bCs/>
          <w:lang w:val="es-BO"/>
        </w:rPr>
        <w:t xml:space="preserve">upervisor </w:t>
      </w:r>
      <w:r w:rsidRPr="007073FE">
        <w:rPr>
          <w:rFonts w:ascii="Arial" w:hAnsi="Arial" w:cs="Arial"/>
          <w:lang w:val="es-BO"/>
        </w:rPr>
        <w:t xml:space="preserve">durante la ejecución de la obra, antes de la recepción provisional o antes de la recepción definitiva, el </w:t>
      </w:r>
      <w:r w:rsidRPr="007073FE">
        <w:rPr>
          <w:rFonts w:ascii="Arial" w:hAnsi="Arial" w:cs="Arial"/>
          <w:b/>
          <w:bCs/>
          <w:lang w:val="es-BO"/>
        </w:rPr>
        <w:t xml:space="preserve">Supervisor </w:t>
      </w:r>
      <w:r w:rsidRPr="007073FE">
        <w:rPr>
          <w:rFonts w:ascii="Arial" w:hAnsi="Arial" w:cs="Arial"/>
          <w:lang w:val="es-BO"/>
        </w:rPr>
        <w:t xml:space="preserve">podrá estimar el precio de la corrección del defecto, recomendar la contratación de un tercero para la corrección del defecto y/o descontar dicho monto de la planilla de avance en curso o de la planilla de liquidación final, según corresponda. En caso que el Contratista no acepte reconocer esos gastos se rechazará la recepción definitiva, pudiendo efectuar la ejecución de la garantía de cumplimiento de Contrato, con el fin de cubrir el costo de corrección de los defectos con ese monto. </w:t>
      </w:r>
    </w:p>
    <w:p w:rsidR="00AE4814" w:rsidRPr="007073FE" w:rsidRDefault="00AE4814" w:rsidP="00AE4814">
      <w:pPr>
        <w:tabs>
          <w:tab w:val="num" w:pos="567"/>
        </w:tabs>
        <w:spacing w:before="120" w:after="120"/>
        <w:ind w:left="567" w:hanging="567"/>
        <w:jc w:val="both"/>
        <w:rPr>
          <w:rFonts w:ascii="Arial" w:hAnsi="Arial" w:cs="Arial"/>
          <w:lang w:val="es-BO"/>
        </w:rPr>
      </w:pPr>
      <w:r w:rsidRPr="007073FE">
        <w:rPr>
          <w:rFonts w:ascii="Arial" w:hAnsi="Arial" w:cs="Arial"/>
          <w:b/>
          <w:lang w:val="es-BO"/>
        </w:rPr>
        <w:t>15.22</w:t>
      </w:r>
      <w:r w:rsidRPr="007073FE">
        <w:rPr>
          <w:rFonts w:ascii="Arial" w:hAnsi="Arial" w:cs="Arial"/>
          <w:lang w:val="es-BO"/>
        </w:rPr>
        <w:t xml:space="preserve"> El </w:t>
      </w:r>
      <w:r w:rsidRPr="007073FE">
        <w:rPr>
          <w:rFonts w:ascii="Arial" w:hAnsi="Arial" w:cs="Arial"/>
          <w:b/>
          <w:lang w:val="es-BO"/>
        </w:rPr>
        <w:t>Supervisor</w:t>
      </w:r>
      <w:r w:rsidRPr="007073FE">
        <w:rPr>
          <w:rFonts w:ascii="Arial" w:hAnsi="Arial" w:cs="Arial"/>
          <w:lang w:val="es-BO"/>
        </w:rPr>
        <w:t xml:space="preserve"> también será responsable:</w:t>
      </w:r>
    </w:p>
    <w:p w:rsidR="00AE4814" w:rsidRPr="007073FE" w:rsidRDefault="00AE4814" w:rsidP="00AE4814">
      <w:pPr>
        <w:tabs>
          <w:tab w:val="num" w:pos="1418"/>
        </w:tabs>
        <w:spacing w:before="120" w:after="120"/>
        <w:ind w:left="1418" w:hanging="851"/>
        <w:jc w:val="both"/>
        <w:rPr>
          <w:rFonts w:ascii="Arial" w:hAnsi="Arial" w:cs="Arial"/>
          <w:lang w:val="es-BO"/>
        </w:rPr>
      </w:pPr>
      <w:proofErr w:type="gramStart"/>
      <w:r w:rsidRPr="007073FE">
        <w:rPr>
          <w:rFonts w:ascii="Arial" w:hAnsi="Arial" w:cs="Arial"/>
          <w:b/>
          <w:lang w:val="es-BO"/>
        </w:rPr>
        <w:t xml:space="preserve">15.22.1  </w:t>
      </w:r>
      <w:r w:rsidRPr="007073FE">
        <w:rPr>
          <w:rFonts w:ascii="Arial" w:hAnsi="Arial" w:cs="Arial"/>
          <w:lang w:val="es-BO"/>
        </w:rPr>
        <w:t>Por</w:t>
      </w:r>
      <w:proofErr w:type="gramEnd"/>
      <w:r w:rsidRPr="007073FE">
        <w:rPr>
          <w:rFonts w:ascii="Arial" w:hAnsi="Arial" w:cs="Arial"/>
          <w:lang w:val="es-BO"/>
        </w:rPr>
        <w:t xml:space="preserve"> los efectos resultantes de la inobservancia y/o infracción de las obligaciones del Contrato, leyes, reglamentos y/o cualquier disposición legal del Estado Plurinacional de Bolivia.</w:t>
      </w:r>
    </w:p>
    <w:p w:rsidR="00AE4814" w:rsidRPr="007073FE" w:rsidRDefault="00AE4814" w:rsidP="00AE4814">
      <w:pPr>
        <w:tabs>
          <w:tab w:val="num" w:pos="1418"/>
        </w:tabs>
        <w:spacing w:before="120" w:after="120"/>
        <w:ind w:left="1418" w:hanging="851"/>
        <w:jc w:val="both"/>
        <w:rPr>
          <w:rFonts w:ascii="Arial" w:hAnsi="Arial" w:cs="Arial"/>
          <w:lang w:val="es-BO"/>
        </w:rPr>
      </w:pPr>
      <w:proofErr w:type="gramStart"/>
      <w:r w:rsidRPr="007073FE">
        <w:rPr>
          <w:rFonts w:ascii="Arial" w:hAnsi="Arial" w:cs="Arial"/>
          <w:b/>
          <w:lang w:val="es-BO"/>
        </w:rPr>
        <w:t>15.22.2</w:t>
      </w:r>
      <w:r w:rsidRPr="007073FE">
        <w:rPr>
          <w:rFonts w:ascii="Arial" w:hAnsi="Arial" w:cs="Arial"/>
          <w:lang w:val="es-BO"/>
        </w:rPr>
        <w:t xml:space="preserve">  Por</w:t>
      </w:r>
      <w:proofErr w:type="gramEnd"/>
      <w:r w:rsidRPr="007073FE">
        <w:rPr>
          <w:rFonts w:ascii="Arial" w:hAnsi="Arial" w:cs="Arial"/>
          <w:lang w:val="es-BO"/>
        </w:rPr>
        <w:t xml:space="preserve"> las indemnizaciones o reclamos ocasionadas por errores, negligencia y/o impericias practicados en la ejecución del Servicio y del Contratista.</w:t>
      </w:r>
    </w:p>
    <w:p w:rsidR="00AE4814" w:rsidRPr="007073FE" w:rsidRDefault="00AE4814" w:rsidP="00AE4814">
      <w:pPr>
        <w:tabs>
          <w:tab w:val="num" w:pos="1418"/>
        </w:tabs>
        <w:spacing w:before="120" w:after="120"/>
        <w:ind w:left="1418" w:hanging="851"/>
        <w:jc w:val="both"/>
        <w:rPr>
          <w:rFonts w:ascii="Arial" w:hAnsi="Arial" w:cs="Arial"/>
          <w:lang w:val="es-BO"/>
        </w:rPr>
      </w:pPr>
      <w:r w:rsidRPr="007073FE">
        <w:rPr>
          <w:rFonts w:ascii="Arial" w:hAnsi="Arial" w:cs="Arial"/>
          <w:b/>
          <w:lang w:val="es-BO"/>
        </w:rPr>
        <w:t xml:space="preserve">15.22.3   </w:t>
      </w:r>
      <w:r w:rsidRPr="007073FE">
        <w:rPr>
          <w:rFonts w:ascii="Arial" w:hAnsi="Arial" w:cs="Arial"/>
          <w:lang w:val="es-BO"/>
        </w:rPr>
        <w:t xml:space="preserve">Por efectuar el control de calidad del trabajo en conformidad al Contrato. </w:t>
      </w:r>
    </w:p>
    <w:p w:rsidR="00AE4814" w:rsidRPr="007073FE" w:rsidRDefault="00AE4814" w:rsidP="00AE4814">
      <w:pPr>
        <w:tabs>
          <w:tab w:val="num" w:pos="1418"/>
        </w:tabs>
        <w:spacing w:before="120" w:after="120"/>
        <w:ind w:left="1418" w:hanging="851"/>
        <w:jc w:val="both"/>
        <w:rPr>
          <w:rFonts w:ascii="Arial" w:hAnsi="Arial" w:cs="Arial"/>
          <w:lang w:val="es-BO"/>
        </w:rPr>
      </w:pPr>
      <w:proofErr w:type="gramStart"/>
      <w:r w:rsidRPr="007073FE">
        <w:rPr>
          <w:rFonts w:ascii="Arial" w:hAnsi="Arial" w:cs="Arial"/>
          <w:b/>
          <w:lang w:val="es-BO"/>
        </w:rPr>
        <w:t xml:space="preserve">15.22.4  </w:t>
      </w:r>
      <w:r w:rsidRPr="007073FE">
        <w:rPr>
          <w:rFonts w:ascii="Arial" w:hAnsi="Arial" w:cs="Arial"/>
          <w:lang w:val="es-BO"/>
        </w:rPr>
        <w:t>Responsabilizarse</w:t>
      </w:r>
      <w:proofErr w:type="gramEnd"/>
      <w:r w:rsidRPr="007073FE">
        <w:rPr>
          <w:rFonts w:ascii="Arial" w:hAnsi="Arial" w:cs="Arial"/>
          <w:lang w:val="es-BO"/>
        </w:rPr>
        <w:t xml:space="preserve"> y cumplir con las normas laborables respecto al pago de incremento salarial, bonos, doble aguinaldo, primas y cualquier otra obligación laboral, las cuales deben ser asumidas exclusivamente a su cuenta y cargo del </w:t>
      </w:r>
      <w:r w:rsidRPr="007073FE">
        <w:rPr>
          <w:rFonts w:ascii="Arial" w:hAnsi="Arial" w:cs="Arial"/>
          <w:b/>
          <w:lang w:val="es-BO"/>
        </w:rPr>
        <w:t>Supervisor</w:t>
      </w:r>
      <w:r w:rsidRPr="007073FE">
        <w:rPr>
          <w:rFonts w:ascii="Arial" w:hAnsi="Arial" w:cs="Arial"/>
          <w:lang w:val="es-BO"/>
        </w:rPr>
        <w:t xml:space="preserve">.  </w:t>
      </w:r>
    </w:p>
    <w:p w:rsidR="00AE4814" w:rsidRPr="007073FE" w:rsidRDefault="00AE4814" w:rsidP="00AE4814">
      <w:pPr>
        <w:tabs>
          <w:tab w:val="num" w:pos="1418"/>
        </w:tabs>
        <w:spacing w:before="120" w:after="120"/>
        <w:ind w:left="1418" w:hanging="851"/>
        <w:jc w:val="both"/>
        <w:rPr>
          <w:rFonts w:ascii="Arial" w:hAnsi="Arial" w:cs="Arial"/>
          <w:lang w:val="es-BO"/>
        </w:rPr>
      </w:pPr>
      <w:r w:rsidRPr="007073FE">
        <w:rPr>
          <w:rFonts w:ascii="Arial" w:hAnsi="Arial" w:cs="Arial"/>
          <w:b/>
          <w:lang w:val="es-BO"/>
        </w:rPr>
        <w:t>15.22.5</w:t>
      </w:r>
      <w:r w:rsidRPr="007073FE">
        <w:rPr>
          <w:rFonts w:ascii="Arial" w:hAnsi="Arial" w:cs="Arial"/>
          <w:lang w:val="es-BO"/>
        </w:rPr>
        <w:tab/>
        <w:t xml:space="preserve">Por todo subcontrato suscrito por el </w:t>
      </w:r>
      <w:r w:rsidRPr="007073FE">
        <w:rPr>
          <w:rFonts w:ascii="Arial" w:hAnsi="Arial" w:cs="Arial"/>
          <w:b/>
          <w:lang w:val="es-BO"/>
        </w:rPr>
        <w:t>Supervisor</w:t>
      </w:r>
      <w:r w:rsidRPr="007073FE">
        <w:rPr>
          <w:rFonts w:ascii="Arial" w:hAnsi="Arial" w:cs="Arial"/>
          <w:lang w:val="es-BO"/>
        </w:rPr>
        <w:t>, no obligará o pretenderá obligar a</w:t>
      </w:r>
      <w:r w:rsidRPr="007073FE">
        <w:rPr>
          <w:rFonts w:ascii="Arial" w:hAnsi="Arial" w:cs="Arial"/>
          <w:lang w:val="es-ES_tradnl"/>
        </w:rPr>
        <w:t xml:space="preserve">l </w:t>
      </w:r>
      <w:r w:rsidRPr="007073FE">
        <w:rPr>
          <w:rFonts w:ascii="Arial" w:hAnsi="Arial" w:cs="Arial"/>
          <w:b/>
          <w:bCs/>
          <w:lang w:val="es-ES_tradnl"/>
        </w:rPr>
        <w:t xml:space="preserve">Contratante </w:t>
      </w:r>
      <w:r w:rsidRPr="007073FE">
        <w:rPr>
          <w:rFonts w:ascii="Arial" w:hAnsi="Arial" w:cs="Arial"/>
          <w:lang w:val="es-BO"/>
        </w:rPr>
        <w:t>al cumplimiento de las obligaciones laborales, sociales o patronales de los subcontratistas, proveedores y/o fabricantes en este sentido la responsabilidad frente a</w:t>
      </w:r>
      <w:r w:rsidRPr="007073FE">
        <w:rPr>
          <w:rFonts w:ascii="Arial" w:hAnsi="Arial" w:cs="Arial"/>
          <w:lang w:val="es-ES_tradnl"/>
        </w:rPr>
        <w:t xml:space="preserve">l </w:t>
      </w:r>
      <w:r w:rsidRPr="007073FE">
        <w:rPr>
          <w:rFonts w:ascii="Arial" w:hAnsi="Arial" w:cs="Arial"/>
          <w:b/>
          <w:bCs/>
          <w:lang w:val="es-ES_tradnl"/>
        </w:rPr>
        <w:t>Contratante</w:t>
      </w:r>
      <w:r w:rsidRPr="007073FE">
        <w:rPr>
          <w:rFonts w:ascii="Arial" w:hAnsi="Arial" w:cs="Arial"/>
          <w:lang w:val="es-BO"/>
        </w:rPr>
        <w:t xml:space="preserve"> por el cumplimiento de las obligaciones laborales, sociales o patronales, que provengan o emanen de la Legislación Aplicable son de exclusiva cuenta y riesgo del subcontratista, proveedores, suministradores, vendedores, fabricantes y/o del </w:t>
      </w:r>
      <w:r w:rsidRPr="007073FE">
        <w:rPr>
          <w:rFonts w:ascii="Arial" w:hAnsi="Arial" w:cs="Arial"/>
          <w:b/>
          <w:lang w:val="es-BO"/>
        </w:rPr>
        <w:t>Supervisor</w:t>
      </w:r>
      <w:r w:rsidRPr="007073FE">
        <w:rPr>
          <w:rFonts w:ascii="Arial" w:hAnsi="Arial" w:cs="Arial"/>
          <w:lang w:val="es-BO"/>
        </w:rPr>
        <w:t>.</w:t>
      </w:r>
    </w:p>
    <w:p w:rsidR="00AE4814" w:rsidRPr="007073FE" w:rsidRDefault="00AE4814" w:rsidP="00AE4814">
      <w:pPr>
        <w:spacing w:before="120" w:after="120"/>
        <w:ind w:left="567" w:hanging="567"/>
        <w:jc w:val="both"/>
        <w:rPr>
          <w:rFonts w:ascii="Arial" w:hAnsi="Arial" w:cs="Arial"/>
          <w:lang w:val="es-BO"/>
        </w:rPr>
      </w:pPr>
      <w:r w:rsidRPr="007073FE">
        <w:rPr>
          <w:rFonts w:ascii="Arial" w:hAnsi="Arial" w:cs="Arial"/>
          <w:b/>
          <w:lang w:val="es-BO"/>
        </w:rPr>
        <w:t xml:space="preserve">15.23 </w:t>
      </w:r>
      <w:r w:rsidRPr="007073FE">
        <w:rPr>
          <w:rFonts w:ascii="Arial" w:hAnsi="Arial" w:cs="Arial"/>
          <w:lang w:val="es-BO"/>
        </w:rPr>
        <w:t xml:space="preserve">Las demás obligaciones a su cargo </w:t>
      </w:r>
      <w:proofErr w:type="gramStart"/>
      <w:r w:rsidRPr="007073FE">
        <w:rPr>
          <w:rFonts w:ascii="Arial" w:hAnsi="Arial" w:cs="Arial"/>
          <w:lang w:val="es-BO"/>
        </w:rPr>
        <w:t>que</w:t>
      </w:r>
      <w:proofErr w:type="gramEnd"/>
      <w:r w:rsidRPr="007073FE">
        <w:rPr>
          <w:rFonts w:ascii="Arial" w:hAnsi="Arial" w:cs="Arial"/>
          <w:lang w:val="es-BO"/>
        </w:rPr>
        <w:t xml:space="preserve"> sin estar expresamente mencionadas, emerjan del presente Contrato.</w:t>
      </w:r>
    </w:p>
    <w:p w:rsidR="00AE4814" w:rsidRPr="007073FE" w:rsidRDefault="00AE4814" w:rsidP="00AE4814">
      <w:pPr>
        <w:spacing w:before="120" w:after="120"/>
        <w:ind w:left="709" w:hanging="709"/>
        <w:jc w:val="both"/>
        <w:rPr>
          <w:rFonts w:ascii="Arial" w:hAnsi="Arial" w:cs="Arial"/>
          <w:b/>
          <w:lang w:val="es-BO"/>
        </w:rPr>
      </w:pPr>
      <w:r w:rsidRPr="007073FE">
        <w:rPr>
          <w:rFonts w:ascii="Arial" w:hAnsi="Arial" w:cs="Arial"/>
          <w:b/>
          <w:u w:val="single"/>
          <w:lang w:val="es-BO"/>
        </w:rPr>
        <w:t xml:space="preserve">DÉCIMA </w:t>
      </w:r>
      <w:proofErr w:type="gramStart"/>
      <w:r w:rsidRPr="007073FE">
        <w:rPr>
          <w:rFonts w:ascii="Arial" w:hAnsi="Arial" w:cs="Arial"/>
          <w:b/>
          <w:u w:val="single"/>
          <w:lang w:val="es-BO"/>
        </w:rPr>
        <w:t>SEXTA.-</w:t>
      </w:r>
      <w:proofErr w:type="gramEnd"/>
      <w:r w:rsidRPr="007073FE">
        <w:rPr>
          <w:rFonts w:ascii="Arial" w:hAnsi="Arial" w:cs="Arial"/>
          <w:b/>
          <w:u w:val="single"/>
          <w:lang w:val="es-BO"/>
        </w:rPr>
        <w:t xml:space="preserve"> (OBLIGACIONES DEL CONTRATANTE)</w:t>
      </w:r>
    </w:p>
    <w:p w:rsidR="00AE4814" w:rsidRPr="007073FE" w:rsidRDefault="00AE4814" w:rsidP="00AE4814">
      <w:pPr>
        <w:spacing w:before="120" w:after="120"/>
        <w:jc w:val="both"/>
        <w:rPr>
          <w:rFonts w:ascii="Arial" w:hAnsi="Arial" w:cs="Arial"/>
          <w:lang w:val="es-BO"/>
        </w:rPr>
      </w:pPr>
      <w:r w:rsidRPr="007073FE">
        <w:rPr>
          <w:rFonts w:ascii="Arial" w:hAnsi="Arial" w:cs="Arial"/>
          <w:lang w:val="es-BO"/>
        </w:rPr>
        <w:t>El</w:t>
      </w:r>
      <w:r w:rsidRPr="007073FE">
        <w:rPr>
          <w:rFonts w:ascii="Arial" w:hAnsi="Arial" w:cs="Arial"/>
          <w:b/>
          <w:lang w:val="es-BO"/>
        </w:rPr>
        <w:t xml:space="preserve"> Contratante</w:t>
      </w:r>
      <w:r w:rsidRPr="007073FE">
        <w:rPr>
          <w:rFonts w:ascii="Arial" w:hAnsi="Arial" w:cs="Arial"/>
          <w:lang w:val="es-BO"/>
        </w:rPr>
        <w:t xml:space="preserve"> se obliga en su sentido más amplio a cumplir con las siguientes obligaciones:</w:t>
      </w:r>
    </w:p>
    <w:p w:rsidR="00AE4814" w:rsidRPr="007073FE" w:rsidRDefault="00AE4814" w:rsidP="00AE4814">
      <w:pPr>
        <w:spacing w:before="120" w:after="120"/>
        <w:ind w:left="567" w:hanging="567"/>
        <w:jc w:val="both"/>
        <w:rPr>
          <w:rFonts w:ascii="Arial" w:hAnsi="Arial" w:cs="Arial"/>
          <w:b/>
          <w:lang w:val="es-BO"/>
        </w:rPr>
      </w:pPr>
      <w:proofErr w:type="gramStart"/>
      <w:r w:rsidRPr="007073FE">
        <w:rPr>
          <w:rFonts w:ascii="Arial" w:hAnsi="Arial" w:cs="Arial"/>
          <w:b/>
          <w:lang w:val="es-BO"/>
        </w:rPr>
        <w:t xml:space="preserve">16.1  </w:t>
      </w:r>
      <w:r w:rsidRPr="007073FE">
        <w:rPr>
          <w:rFonts w:ascii="Arial" w:hAnsi="Arial" w:cs="Arial"/>
          <w:lang w:val="es-BO"/>
        </w:rPr>
        <w:t>Notificar</w:t>
      </w:r>
      <w:proofErr w:type="gramEnd"/>
      <w:r w:rsidRPr="007073FE">
        <w:rPr>
          <w:rFonts w:ascii="Arial" w:hAnsi="Arial" w:cs="Arial"/>
          <w:lang w:val="es-BO"/>
        </w:rPr>
        <w:t xml:space="preserve"> al </w:t>
      </w:r>
      <w:r w:rsidRPr="007073FE">
        <w:rPr>
          <w:rFonts w:ascii="Arial" w:hAnsi="Arial" w:cs="Arial"/>
          <w:b/>
          <w:lang w:val="es-BO"/>
        </w:rPr>
        <w:t xml:space="preserve">Supervisor </w:t>
      </w:r>
      <w:r w:rsidRPr="007073FE">
        <w:rPr>
          <w:rFonts w:ascii="Arial" w:hAnsi="Arial" w:cs="Arial"/>
          <w:lang w:val="es-BO"/>
        </w:rPr>
        <w:t>los defectos e irregularidades encontradas en la ejecución del Servicio, fijando plazos para su corrección.</w:t>
      </w:r>
    </w:p>
    <w:p w:rsidR="00AE4814" w:rsidRPr="007073FE" w:rsidRDefault="00AE4814" w:rsidP="00AE4814">
      <w:pPr>
        <w:spacing w:before="120" w:after="120"/>
        <w:ind w:left="567" w:hanging="567"/>
        <w:jc w:val="both"/>
        <w:rPr>
          <w:rFonts w:ascii="Arial" w:hAnsi="Arial" w:cs="Arial"/>
          <w:b/>
          <w:lang w:val="es-BO"/>
        </w:rPr>
      </w:pPr>
      <w:proofErr w:type="gramStart"/>
      <w:r w:rsidRPr="007073FE">
        <w:rPr>
          <w:rFonts w:ascii="Arial" w:hAnsi="Arial" w:cs="Arial"/>
          <w:b/>
          <w:lang w:val="es-BO"/>
        </w:rPr>
        <w:t xml:space="preserve">16.2  </w:t>
      </w:r>
      <w:r w:rsidRPr="007073FE">
        <w:rPr>
          <w:rFonts w:ascii="Arial" w:hAnsi="Arial" w:cs="Arial"/>
          <w:lang w:val="es-BO"/>
        </w:rPr>
        <w:t>Proveer</w:t>
      </w:r>
      <w:proofErr w:type="gramEnd"/>
      <w:r w:rsidRPr="007073FE">
        <w:rPr>
          <w:rFonts w:ascii="Arial" w:hAnsi="Arial" w:cs="Arial"/>
          <w:lang w:val="es-BO"/>
        </w:rPr>
        <w:t xml:space="preserve">  información  y  detalle para  la  ejecución  del  Servicio, comunicando  al  </w:t>
      </w:r>
      <w:r w:rsidRPr="007073FE">
        <w:rPr>
          <w:rFonts w:ascii="Arial" w:hAnsi="Arial" w:cs="Arial"/>
          <w:b/>
          <w:lang w:val="es-BO"/>
        </w:rPr>
        <w:t>Supervisor</w:t>
      </w:r>
      <w:r w:rsidRPr="007073FE">
        <w:rPr>
          <w:rFonts w:ascii="Arial" w:hAnsi="Arial" w:cs="Arial"/>
          <w:lang w:val="es-BO"/>
        </w:rPr>
        <w:t xml:space="preserve"> eventuales cambios de normas y horarios de trabajo. </w:t>
      </w:r>
    </w:p>
    <w:p w:rsidR="00AE4814" w:rsidRPr="007073FE" w:rsidRDefault="00AE4814" w:rsidP="00AE4814">
      <w:pPr>
        <w:spacing w:before="120" w:after="120"/>
        <w:ind w:left="709" w:hanging="709"/>
        <w:jc w:val="both"/>
        <w:rPr>
          <w:rFonts w:ascii="Arial" w:hAnsi="Arial" w:cs="Arial"/>
          <w:b/>
          <w:lang w:val="es-BO"/>
        </w:rPr>
      </w:pPr>
      <w:r w:rsidRPr="007073FE">
        <w:rPr>
          <w:rFonts w:ascii="Arial" w:hAnsi="Arial" w:cs="Arial"/>
          <w:b/>
          <w:u w:val="single"/>
          <w:lang w:val="es-BO"/>
        </w:rPr>
        <w:t xml:space="preserve">DÉCIMA </w:t>
      </w:r>
      <w:proofErr w:type="gramStart"/>
      <w:r w:rsidRPr="007073FE">
        <w:rPr>
          <w:rFonts w:ascii="Arial" w:hAnsi="Arial" w:cs="Arial"/>
          <w:b/>
          <w:u w:val="single"/>
          <w:lang w:val="es-BO"/>
        </w:rPr>
        <w:t>SÉPTIMA.-</w:t>
      </w:r>
      <w:proofErr w:type="gramEnd"/>
      <w:r w:rsidRPr="007073FE">
        <w:rPr>
          <w:rFonts w:ascii="Arial" w:hAnsi="Arial" w:cs="Arial"/>
          <w:b/>
          <w:u w:val="single"/>
          <w:lang w:val="es-BO"/>
        </w:rPr>
        <w:t xml:space="preserve"> (ORGANIZACIÓN DEL SUPERVISOR)</w:t>
      </w:r>
    </w:p>
    <w:p w:rsidR="00AE4814" w:rsidRPr="007073FE" w:rsidRDefault="00AE4814" w:rsidP="00AE4814">
      <w:pPr>
        <w:spacing w:before="120" w:after="120"/>
        <w:jc w:val="both"/>
        <w:rPr>
          <w:rFonts w:ascii="Arial" w:hAnsi="Arial" w:cs="Arial"/>
          <w:lang w:val="es-BO"/>
        </w:rPr>
      </w:pPr>
      <w:r w:rsidRPr="007073FE">
        <w:rPr>
          <w:rFonts w:ascii="Arial" w:hAnsi="Arial" w:cs="Arial"/>
          <w:lang w:val="es-BO"/>
        </w:rPr>
        <w:lastRenderedPageBreak/>
        <w:t xml:space="preserve">El </w:t>
      </w:r>
      <w:r w:rsidRPr="007073FE">
        <w:rPr>
          <w:rFonts w:ascii="Arial" w:hAnsi="Arial" w:cs="Arial"/>
          <w:b/>
          <w:lang w:val="es-BO"/>
        </w:rPr>
        <w:t>Supervisor</w:t>
      </w:r>
      <w:r w:rsidRPr="007073FE">
        <w:rPr>
          <w:rFonts w:ascii="Arial" w:hAnsi="Arial" w:cs="Arial"/>
          <w:lang w:val="es-BO"/>
        </w:rPr>
        <w:t xml:space="preserve"> proveerá el Personal necesario y con dedicación exclusiva para el Servicio a fin de dar el debido cumplimiento de sus obligaciones de conformidad a lo determinado en el Contrato.  </w:t>
      </w:r>
    </w:p>
    <w:p w:rsidR="00AE4814" w:rsidRPr="007073FE" w:rsidRDefault="00AE4814" w:rsidP="00AE4814">
      <w:pPr>
        <w:spacing w:before="120" w:after="120"/>
        <w:jc w:val="both"/>
        <w:rPr>
          <w:rFonts w:ascii="Arial" w:hAnsi="Arial" w:cs="Arial"/>
          <w:lang w:val="es-BO"/>
        </w:rPr>
      </w:pPr>
      <w:r w:rsidRPr="007073FE">
        <w:rPr>
          <w:rFonts w:ascii="Arial" w:hAnsi="Arial" w:cs="Arial"/>
          <w:lang w:val="es-BO"/>
        </w:rPr>
        <w:t xml:space="preserve">El </w:t>
      </w:r>
      <w:r w:rsidRPr="007073FE">
        <w:rPr>
          <w:rFonts w:ascii="Arial" w:hAnsi="Arial" w:cs="Arial"/>
          <w:b/>
          <w:lang w:val="es-BO"/>
        </w:rPr>
        <w:t>Supervisor</w:t>
      </w:r>
      <w:r w:rsidRPr="007073FE">
        <w:rPr>
          <w:rFonts w:ascii="Arial" w:hAnsi="Arial" w:cs="Arial"/>
          <w:lang w:val="es-BO"/>
        </w:rPr>
        <w:t xml:space="preserve"> mantendrá, durante la ejecución del Servicio, una organización competente y capacitada para desempeñarse en todas las áreas del Servicio, en número suficiente para cubrir con propiedad y eficiencia todos los aspectos de cada una de ellas; dotados de los equipos necesarios y de forma exclusiva para realizar el Servicio de manera profesional, segura, eficiente, lo cual incluye la protección y preservación del medio ambiente y además las normas aplicables, manteniendo un avance de progreso de acuerdo con el cronograma del trabajo de acuerdo con los términos del presente Contrato. </w:t>
      </w:r>
    </w:p>
    <w:p w:rsidR="00AE4814" w:rsidRPr="007073FE" w:rsidRDefault="00AE4814" w:rsidP="00AE4814">
      <w:pPr>
        <w:numPr>
          <w:ilvl w:val="1"/>
          <w:numId w:val="69"/>
        </w:numPr>
        <w:tabs>
          <w:tab w:val="left" w:pos="567"/>
        </w:tabs>
        <w:spacing w:before="120" w:after="120"/>
        <w:ind w:left="567" w:hanging="567"/>
        <w:jc w:val="both"/>
        <w:rPr>
          <w:rFonts w:ascii="Arial" w:hAnsi="Arial" w:cs="Arial"/>
          <w:b/>
          <w:lang w:val="es-BO"/>
        </w:rPr>
      </w:pPr>
      <w:r w:rsidRPr="007073FE">
        <w:rPr>
          <w:rFonts w:ascii="Arial" w:hAnsi="Arial" w:cs="Arial"/>
          <w:b/>
          <w:lang w:val="es-BO"/>
        </w:rPr>
        <w:t xml:space="preserve">Responsabilidad técnica: </w:t>
      </w:r>
    </w:p>
    <w:p w:rsidR="00AE4814" w:rsidRPr="007073FE" w:rsidRDefault="00AE4814" w:rsidP="00AE4814">
      <w:pPr>
        <w:tabs>
          <w:tab w:val="left" w:pos="567"/>
        </w:tabs>
        <w:spacing w:before="120" w:after="120"/>
        <w:ind w:left="567"/>
        <w:jc w:val="both"/>
        <w:rPr>
          <w:rFonts w:ascii="Arial" w:hAnsi="Arial" w:cs="Arial"/>
          <w:lang w:val="es-BO"/>
        </w:rPr>
      </w:pPr>
      <w:r w:rsidRPr="007073FE">
        <w:rPr>
          <w:rFonts w:ascii="Arial" w:hAnsi="Arial" w:cs="Arial"/>
          <w:lang w:val="es-BO"/>
        </w:rPr>
        <w:t xml:space="preserve">El </w:t>
      </w:r>
      <w:r w:rsidRPr="007073FE">
        <w:rPr>
          <w:rFonts w:ascii="Arial" w:hAnsi="Arial" w:cs="Arial"/>
          <w:b/>
          <w:lang w:val="es-BO"/>
        </w:rPr>
        <w:t>Supervisor</w:t>
      </w:r>
      <w:r w:rsidRPr="007073FE">
        <w:rPr>
          <w:rFonts w:ascii="Arial" w:hAnsi="Arial" w:cs="Arial"/>
          <w:lang w:val="es-BO"/>
        </w:rPr>
        <w:t xml:space="preserve"> asume la responsabilidad técnica absoluta, de los servicios profesionales prestados bajo el presente Contrato, conforme lo establecido en los términos de referencia y propuesta técnico-económica.</w:t>
      </w:r>
    </w:p>
    <w:p w:rsidR="00AE4814" w:rsidRPr="007073FE" w:rsidRDefault="00AE4814" w:rsidP="00AE4814">
      <w:pPr>
        <w:tabs>
          <w:tab w:val="left" w:pos="567"/>
        </w:tabs>
        <w:spacing w:before="120" w:after="120"/>
        <w:ind w:left="567"/>
        <w:jc w:val="both"/>
        <w:rPr>
          <w:rFonts w:ascii="Arial" w:hAnsi="Arial" w:cs="Arial"/>
          <w:lang w:val="es-BO"/>
        </w:rPr>
      </w:pPr>
      <w:r w:rsidRPr="007073FE">
        <w:rPr>
          <w:rFonts w:ascii="Arial" w:hAnsi="Arial" w:cs="Arial"/>
          <w:lang w:val="es-BO"/>
        </w:rPr>
        <w:t xml:space="preserve">En </w:t>
      </w:r>
      <w:proofErr w:type="gramStart"/>
      <w:r w:rsidRPr="007073FE">
        <w:rPr>
          <w:rFonts w:ascii="Arial" w:hAnsi="Arial" w:cs="Arial"/>
          <w:lang w:val="es-BO"/>
        </w:rPr>
        <w:t>consecuencia</w:t>
      </w:r>
      <w:proofErr w:type="gramEnd"/>
      <w:r w:rsidRPr="007073FE">
        <w:rPr>
          <w:rFonts w:ascii="Arial" w:hAnsi="Arial" w:cs="Arial"/>
          <w:lang w:val="es-BO"/>
        </w:rPr>
        <w:t xml:space="preserve"> el </w:t>
      </w:r>
      <w:r w:rsidRPr="007073FE">
        <w:rPr>
          <w:rFonts w:ascii="Arial" w:hAnsi="Arial" w:cs="Arial"/>
          <w:b/>
          <w:lang w:val="es-BO"/>
        </w:rPr>
        <w:t>Supervisor</w:t>
      </w:r>
      <w:r w:rsidRPr="007073FE">
        <w:rPr>
          <w:rFonts w:ascii="Arial" w:hAnsi="Arial" w:cs="Arial"/>
          <w:lang w:val="es-BO"/>
        </w:rPr>
        <w:t xml:space="preserve"> garantiza y responde por el Servicio prestado bajo este Contrato, por lo que en caso de ser requerida su presencia por escrito, para cualquier aclaración o emisión de informes adicionales, de forma posterior a la liquidación del Contrato, se compromete a no negar su participación.</w:t>
      </w:r>
    </w:p>
    <w:p w:rsidR="00AE4814" w:rsidRPr="007073FE" w:rsidRDefault="00AE4814" w:rsidP="00AE4814">
      <w:pPr>
        <w:tabs>
          <w:tab w:val="left" w:pos="567"/>
        </w:tabs>
        <w:spacing w:before="120" w:after="120"/>
        <w:ind w:left="567"/>
        <w:jc w:val="both"/>
        <w:rPr>
          <w:rFonts w:ascii="Arial" w:hAnsi="Arial" w:cs="Arial"/>
          <w:lang w:val="es-BO"/>
        </w:rPr>
      </w:pPr>
      <w:r w:rsidRPr="007073FE">
        <w:rPr>
          <w:rFonts w:ascii="Arial" w:hAnsi="Arial" w:cs="Arial"/>
          <w:lang w:val="es-BO"/>
        </w:rPr>
        <w:t xml:space="preserve">En caso de no responder favorablemente a dicho requerimiento, el </w:t>
      </w:r>
      <w:r w:rsidRPr="007073FE">
        <w:rPr>
          <w:rFonts w:ascii="Arial" w:hAnsi="Arial" w:cs="Arial"/>
          <w:b/>
          <w:lang w:val="es-BO"/>
        </w:rPr>
        <w:t>Contratante</w:t>
      </w:r>
      <w:r w:rsidRPr="007073FE">
        <w:rPr>
          <w:rFonts w:ascii="Arial" w:hAnsi="Arial" w:cs="Arial"/>
          <w:lang w:val="es-BO"/>
        </w:rPr>
        <w:t xml:space="preserve"> hará conocer a la Contraloría General del Estado, para los efectos legales pertinentes, en razón de que el Servicio ha sido prestado bajo un Contrato administrativo, por lo cual el </w:t>
      </w:r>
      <w:r w:rsidRPr="007073FE">
        <w:rPr>
          <w:rFonts w:ascii="Arial" w:hAnsi="Arial" w:cs="Arial"/>
          <w:b/>
          <w:lang w:val="es-BO"/>
        </w:rPr>
        <w:t>Supervisor</w:t>
      </w:r>
      <w:r w:rsidRPr="007073FE">
        <w:rPr>
          <w:rFonts w:ascii="Arial" w:hAnsi="Arial" w:cs="Arial"/>
          <w:lang w:val="es-BO"/>
        </w:rPr>
        <w:t xml:space="preserve"> es responsable ante el Estado.</w:t>
      </w:r>
    </w:p>
    <w:p w:rsidR="00AE4814" w:rsidRPr="007073FE" w:rsidRDefault="00AE4814" w:rsidP="00AE4814">
      <w:pPr>
        <w:tabs>
          <w:tab w:val="left" w:pos="567"/>
        </w:tabs>
        <w:spacing w:before="120" w:after="120"/>
        <w:ind w:left="567" w:hanging="567"/>
        <w:jc w:val="both"/>
        <w:rPr>
          <w:rFonts w:ascii="Arial" w:hAnsi="Arial" w:cs="Arial"/>
          <w:b/>
          <w:lang w:val="es-BO"/>
        </w:rPr>
      </w:pPr>
      <w:r w:rsidRPr="007073FE">
        <w:rPr>
          <w:rFonts w:ascii="Arial" w:hAnsi="Arial" w:cs="Arial"/>
          <w:b/>
          <w:lang w:val="es-BO"/>
        </w:rPr>
        <w:t xml:space="preserve">17.2   Responsabilidad Civil: </w:t>
      </w:r>
    </w:p>
    <w:p w:rsidR="00AE4814" w:rsidRPr="007073FE" w:rsidRDefault="00AE4814" w:rsidP="00AE4814">
      <w:pPr>
        <w:tabs>
          <w:tab w:val="left" w:pos="567"/>
        </w:tabs>
        <w:spacing w:before="120" w:after="120"/>
        <w:ind w:left="567"/>
        <w:jc w:val="both"/>
        <w:rPr>
          <w:rFonts w:ascii="Arial" w:hAnsi="Arial" w:cs="Arial"/>
          <w:lang w:val="es-BO"/>
        </w:rPr>
      </w:pPr>
      <w:r w:rsidRPr="007073FE">
        <w:rPr>
          <w:rFonts w:ascii="Arial" w:hAnsi="Arial" w:cs="Arial"/>
          <w:lang w:val="es-BO"/>
        </w:rPr>
        <w:t xml:space="preserve">El </w:t>
      </w:r>
      <w:r w:rsidRPr="007073FE">
        <w:rPr>
          <w:rFonts w:ascii="Arial" w:hAnsi="Arial" w:cs="Arial"/>
          <w:b/>
          <w:lang w:val="es-BO"/>
        </w:rPr>
        <w:t>Supervisor</w:t>
      </w:r>
      <w:r w:rsidRPr="007073FE">
        <w:rPr>
          <w:rFonts w:ascii="Arial" w:hAnsi="Arial" w:cs="Arial"/>
          <w:lang w:val="es-BO"/>
        </w:rPr>
        <w:t xml:space="preserve"> será el único responsable por reclamos judiciales y/o extrajudiciales efectuados por terceras personas que resulten de actos u omisiones relacionadas exclusivamente con la prestación del </w:t>
      </w:r>
      <w:r w:rsidRPr="007073FE">
        <w:rPr>
          <w:rFonts w:ascii="Arial" w:hAnsi="Arial" w:cs="Arial"/>
          <w:b/>
          <w:lang w:val="es-BO"/>
        </w:rPr>
        <w:t>Servicio</w:t>
      </w:r>
      <w:r w:rsidRPr="007073FE">
        <w:rPr>
          <w:rFonts w:ascii="Arial" w:hAnsi="Arial" w:cs="Arial"/>
          <w:lang w:val="es-BO"/>
        </w:rPr>
        <w:t xml:space="preserve"> bajo este Contrato.</w:t>
      </w:r>
    </w:p>
    <w:p w:rsidR="00AE4814" w:rsidRPr="007073FE" w:rsidRDefault="00AE4814" w:rsidP="00AE4814">
      <w:pPr>
        <w:spacing w:before="120" w:after="120"/>
        <w:jc w:val="both"/>
        <w:rPr>
          <w:rFonts w:ascii="Arial" w:hAnsi="Arial" w:cs="Arial"/>
          <w:b/>
          <w:lang w:val="es-BO"/>
        </w:rPr>
      </w:pPr>
      <w:r w:rsidRPr="007073FE">
        <w:rPr>
          <w:rFonts w:ascii="Arial" w:hAnsi="Arial" w:cs="Arial"/>
          <w:b/>
          <w:u w:val="single"/>
          <w:lang w:val="es-BO"/>
        </w:rPr>
        <w:t xml:space="preserve">DÉCIMA </w:t>
      </w:r>
      <w:proofErr w:type="gramStart"/>
      <w:r w:rsidRPr="007073FE">
        <w:rPr>
          <w:rFonts w:ascii="Arial" w:hAnsi="Arial" w:cs="Arial"/>
          <w:b/>
          <w:u w:val="single"/>
          <w:lang w:val="es-BO"/>
        </w:rPr>
        <w:t>OCTAVA.-</w:t>
      </w:r>
      <w:proofErr w:type="gramEnd"/>
      <w:r w:rsidRPr="007073FE">
        <w:rPr>
          <w:rFonts w:ascii="Arial" w:hAnsi="Arial" w:cs="Arial"/>
          <w:b/>
          <w:u w:val="single"/>
          <w:lang w:val="es-BO"/>
        </w:rPr>
        <w:t xml:space="preserve"> (REPRESENTANTE DEL SUPERVISOR)</w:t>
      </w:r>
    </w:p>
    <w:p w:rsidR="00AE4814" w:rsidRPr="007073FE" w:rsidRDefault="00AE4814" w:rsidP="00AE4814">
      <w:pPr>
        <w:spacing w:before="120" w:after="120"/>
        <w:jc w:val="both"/>
        <w:rPr>
          <w:rFonts w:ascii="Arial" w:hAnsi="Arial" w:cs="Arial"/>
          <w:b/>
          <w:lang w:val="es-ES_tradnl"/>
        </w:rPr>
      </w:pPr>
      <w:r w:rsidRPr="007073FE">
        <w:rPr>
          <w:rFonts w:ascii="Arial" w:hAnsi="Arial" w:cs="Arial"/>
          <w:lang w:val="es-ES_tradnl"/>
        </w:rPr>
        <w:t xml:space="preserve">El </w:t>
      </w:r>
      <w:r w:rsidRPr="007073FE">
        <w:rPr>
          <w:rFonts w:ascii="Arial" w:hAnsi="Arial" w:cs="Arial"/>
          <w:b/>
          <w:lang w:val="es-ES_tradnl"/>
        </w:rPr>
        <w:t xml:space="preserve">Supervisor </w:t>
      </w:r>
      <w:r w:rsidRPr="007073FE">
        <w:rPr>
          <w:rFonts w:ascii="Arial" w:hAnsi="Arial" w:cs="Arial"/>
          <w:lang w:val="es-ES_tradnl"/>
        </w:rPr>
        <w:t xml:space="preserve">designa como su representante legal en el Servicio, al Gerente de Supervisión, profesional calificado en la propuesta del </w:t>
      </w:r>
      <w:r w:rsidRPr="007073FE">
        <w:rPr>
          <w:rFonts w:ascii="Arial" w:hAnsi="Arial" w:cs="Arial"/>
          <w:b/>
          <w:lang w:val="es-ES_tradnl"/>
        </w:rPr>
        <w:t>Supervisor</w:t>
      </w:r>
      <w:r w:rsidRPr="007073FE">
        <w:rPr>
          <w:rFonts w:ascii="Arial" w:hAnsi="Arial" w:cs="Arial"/>
          <w:lang w:val="es-ES_tradnl"/>
        </w:rPr>
        <w:t>, como profesional titulado, con suficiente experiencia en la dirección de supervisiones similares, que lo califiquen como idóneo para llevar a cabo satisfactoriamente la prestación del Servicio, será presentado oficialmente antes del inicio del trabajo, mediante comunicación escrita dirigida al Fiscal de Obra</w:t>
      </w:r>
      <w:r w:rsidRPr="007073FE">
        <w:rPr>
          <w:rFonts w:ascii="Arial" w:hAnsi="Arial" w:cs="Arial"/>
          <w:b/>
          <w:lang w:val="es-ES_tradnl"/>
        </w:rPr>
        <w:t>.</w:t>
      </w:r>
    </w:p>
    <w:p w:rsidR="00AE4814" w:rsidRPr="007073FE" w:rsidRDefault="00AE4814" w:rsidP="00AE4814">
      <w:pPr>
        <w:pStyle w:val="Textoindependiente2"/>
        <w:spacing w:before="120" w:line="240" w:lineRule="auto"/>
        <w:jc w:val="both"/>
        <w:rPr>
          <w:rFonts w:ascii="Arial" w:hAnsi="Arial" w:cs="Arial"/>
          <w:lang w:val="es-ES"/>
        </w:rPr>
      </w:pPr>
      <w:r w:rsidRPr="007073FE">
        <w:rPr>
          <w:rFonts w:ascii="Arial" w:hAnsi="Arial" w:cs="Arial"/>
          <w:lang w:val="es-ES"/>
        </w:rPr>
        <w:t xml:space="preserve">El </w:t>
      </w:r>
      <w:r w:rsidRPr="007073FE">
        <w:rPr>
          <w:rFonts w:ascii="Arial" w:hAnsi="Arial" w:cs="Arial"/>
          <w:bCs/>
          <w:lang w:val="es-ES"/>
        </w:rPr>
        <w:t xml:space="preserve">Gerente de Supervisión </w:t>
      </w:r>
      <w:r w:rsidRPr="007073FE">
        <w:rPr>
          <w:rFonts w:ascii="Arial" w:hAnsi="Arial" w:cs="Arial"/>
          <w:lang w:val="es-ES"/>
        </w:rPr>
        <w:t>tendrá residencia en el lugar previsto para la ejecución del Servicio, prestará servicios a tiempo completo y está facultado para:</w:t>
      </w:r>
    </w:p>
    <w:p w:rsidR="00AE4814" w:rsidRPr="007073FE" w:rsidRDefault="00AE4814" w:rsidP="00AE4814">
      <w:pPr>
        <w:numPr>
          <w:ilvl w:val="0"/>
          <w:numId w:val="63"/>
        </w:numPr>
        <w:tabs>
          <w:tab w:val="clear" w:pos="723"/>
          <w:tab w:val="num" w:pos="851"/>
        </w:tabs>
        <w:spacing w:before="120" w:after="120"/>
        <w:ind w:left="1134" w:hanging="567"/>
        <w:jc w:val="both"/>
        <w:rPr>
          <w:rFonts w:ascii="Arial" w:hAnsi="Arial" w:cs="Arial"/>
          <w:b/>
          <w:lang w:val="es-ES_tradnl"/>
        </w:rPr>
      </w:pPr>
      <w:r w:rsidRPr="007073FE">
        <w:rPr>
          <w:rFonts w:ascii="Arial" w:hAnsi="Arial" w:cs="Arial"/>
          <w:lang w:val="es-ES_tradnl"/>
        </w:rPr>
        <w:t xml:space="preserve">Dirigir el Servicio. </w:t>
      </w:r>
    </w:p>
    <w:p w:rsidR="00AE4814" w:rsidRPr="007073FE" w:rsidRDefault="00AE4814" w:rsidP="00AE4814">
      <w:pPr>
        <w:numPr>
          <w:ilvl w:val="0"/>
          <w:numId w:val="63"/>
        </w:numPr>
        <w:tabs>
          <w:tab w:val="clear" w:pos="723"/>
          <w:tab w:val="num" w:pos="851"/>
        </w:tabs>
        <w:spacing w:before="120" w:after="120"/>
        <w:ind w:left="1134" w:hanging="567"/>
        <w:jc w:val="both"/>
        <w:rPr>
          <w:rFonts w:ascii="Arial" w:hAnsi="Arial" w:cs="Arial"/>
          <w:lang w:val="es-ES_tradnl"/>
        </w:rPr>
      </w:pPr>
      <w:r w:rsidRPr="007073FE">
        <w:rPr>
          <w:rFonts w:ascii="Arial" w:hAnsi="Arial" w:cs="Arial"/>
          <w:lang w:val="es-ES_tradnl"/>
        </w:rPr>
        <w:t xml:space="preserve">Representar al </w:t>
      </w:r>
      <w:r w:rsidRPr="007073FE">
        <w:rPr>
          <w:rFonts w:ascii="Arial" w:hAnsi="Arial" w:cs="Arial"/>
          <w:b/>
          <w:lang w:val="es-ES_tradnl"/>
        </w:rPr>
        <w:t xml:space="preserve">Supervisor </w:t>
      </w:r>
      <w:r w:rsidRPr="007073FE">
        <w:rPr>
          <w:rFonts w:ascii="Arial" w:hAnsi="Arial" w:cs="Arial"/>
          <w:lang w:val="es-ES_tradnl"/>
        </w:rPr>
        <w:t>durante toda la prestación del Servicio.</w:t>
      </w:r>
    </w:p>
    <w:p w:rsidR="00AE4814" w:rsidRPr="007073FE" w:rsidRDefault="00AE4814" w:rsidP="00AE4814">
      <w:pPr>
        <w:numPr>
          <w:ilvl w:val="0"/>
          <w:numId w:val="63"/>
        </w:numPr>
        <w:tabs>
          <w:tab w:val="clear" w:pos="723"/>
          <w:tab w:val="num" w:pos="851"/>
        </w:tabs>
        <w:spacing w:before="120" w:after="120"/>
        <w:ind w:left="851" w:hanging="284"/>
        <w:jc w:val="both"/>
        <w:rPr>
          <w:rFonts w:ascii="Arial" w:hAnsi="Arial" w:cs="Arial"/>
          <w:lang w:val="es-ES_tradnl"/>
        </w:rPr>
      </w:pPr>
      <w:r w:rsidRPr="007073FE">
        <w:rPr>
          <w:rFonts w:ascii="Arial" w:hAnsi="Arial" w:cs="Arial"/>
          <w:lang w:val="es-ES_tradnl"/>
        </w:rPr>
        <w:t>Mantener permanentemente informado al Fiscal de Obra sobre todos los aspectos relacionados con el Servicio.</w:t>
      </w:r>
    </w:p>
    <w:p w:rsidR="00AE4814" w:rsidRPr="007073FE" w:rsidRDefault="00AE4814" w:rsidP="00AE4814">
      <w:pPr>
        <w:numPr>
          <w:ilvl w:val="0"/>
          <w:numId w:val="63"/>
        </w:numPr>
        <w:tabs>
          <w:tab w:val="clear" w:pos="723"/>
          <w:tab w:val="num" w:pos="851"/>
        </w:tabs>
        <w:spacing w:before="120" w:after="120"/>
        <w:ind w:left="851" w:hanging="284"/>
        <w:jc w:val="both"/>
        <w:rPr>
          <w:rFonts w:ascii="Arial" w:hAnsi="Arial" w:cs="Arial"/>
          <w:lang w:val="es-ES_tradnl"/>
        </w:rPr>
      </w:pPr>
      <w:r w:rsidRPr="007073FE">
        <w:rPr>
          <w:rFonts w:ascii="Arial" w:hAnsi="Arial" w:cs="Arial"/>
          <w:lang w:val="es-ES_tradnl"/>
        </w:rPr>
        <w:t>Presentar el organigrama completo del personal asignado al Servicio.</w:t>
      </w:r>
    </w:p>
    <w:p w:rsidR="00AE4814" w:rsidRPr="007073FE" w:rsidRDefault="00AE4814" w:rsidP="00AE4814">
      <w:pPr>
        <w:numPr>
          <w:ilvl w:val="0"/>
          <w:numId w:val="63"/>
        </w:numPr>
        <w:tabs>
          <w:tab w:val="clear" w:pos="723"/>
          <w:tab w:val="num" w:pos="851"/>
        </w:tabs>
        <w:spacing w:before="120" w:after="120"/>
        <w:ind w:left="851" w:hanging="284"/>
        <w:jc w:val="both"/>
        <w:rPr>
          <w:rFonts w:ascii="Arial" w:hAnsi="Arial" w:cs="Arial"/>
          <w:lang w:val="es-ES_tradnl"/>
        </w:rPr>
      </w:pPr>
      <w:r w:rsidRPr="007073FE">
        <w:rPr>
          <w:rFonts w:ascii="Arial" w:hAnsi="Arial" w:cs="Arial"/>
          <w:lang w:val="es-ES_tradnl"/>
        </w:rPr>
        <w:t>Es el responsable del control de la asistencia, así como de la conducta y ética profesional de todo el personal bajo su dependencia, con autoridad para asumir medidas correctivas en caso necesario.</w:t>
      </w:r>
    </w:p>
    <w:p w:rsidR="00AE4814" w:rsidRPr="007073FE" w:rsidRDefault="00AE4814" w:rsidP="00AE4814">
      <w:pPr>
        <w:numPr>
          <w:ilvl w:val="0"/>
          <w:numId w:val="63"/>
        </w:numPr>
        <w:tabs>
          <w:tab w:val="clear" w:pos="723"/>
          <w:tab w:val="num" w:pos="851"/>
        </w:tabs>
        <w:spacing w:before="120" w:after="120"/>
        <w:ind w:left="851" w:hanging="284"/>
        <w:jc w:val="both"/>
        <w:rPr>
          <w:rFonts w:ascii="Arial" w:hAnsi="Arial" w:cs="Arial"/>
          <w:lang w:val="es-ES_tradnl"/>
        </w:rPr>
      </w:pPr>
      <w:r w:rsidRPr="007073FE">
        <w:rPr>
          <w:rFonts w:ascii="Arial" w:hAnsi="Arial" w:cs="Arial"/>
          <w:lang w:val="es-ES_tradnl"/>
        </w:rPr>
        <w:t xml:space="preserve">Cuidará de la economía con la que debe desarrollarse la prestación del servicio del </w:t>
      </w:r>
      <w:r w:rsidRPr="007073FE">
        <w:rPr>
          <w:rFonts w:ascii="Arial" w:hAnsi="Arial" w:cs="Arial"/>
          <w:b/>
          <w:lang w:val="es-ES_tradnl"/>
        </w:rPr>
        <w:t>Supervisor</w:t>
      </w:r>
      <w:r w:rsidRPr="007073FE">
        <w:rPr>
          <w:rFonts w:ascii="Arial" w:hAnsi="Arial" w:cs="Arial"/>
          <w:lang w:val="es-ES_tradnl"/>
        </w:rPr>
        <w:t>, así como de la construcción objeto del presente Contrato, a efectos de cumplir con el presupuesto asignado.</w:t>
      </w:r>
    </w:p>
    <w:p w:rsidR="00AE4814" w:rsidRPr="007073FE" w:rsidRDefault="00AE4814" w:rsidP="00AE4814">
      <w:pPr>
        <w:spacing w:after="120"/>
        <w:jc w:val="both"/>
        <w:rPr>
          <w:rFonts w:ascii="Arial" w:hAnsi="Arial" w:cs="Arial"/>
          <w:lang w:val="es-ES_tradnl"/>
        </w:rPr>
      </w:pPr>
      <w:r w:rsidRPr="007073FE">
        <w:rPr>
          <w:rFonts w:ascii="Arial" w:hAnsi="Arial" w:cs="Arial"/>
          <w:lang w:val="es-ES_tradnl"/>
        </w:rPr>
        <w:t xml:space="preserve">En caso de ausencia temporal del Gerente de Supervisión durante la ejecución del Servicio, por causas emergentes del presente Contrato, u otras de fuerza mayor o caso fortuito, con conocimiento </w:t>
      </w:r>
      <w:r w:rsidRPr="007073FE">
        <w:rPr>
          <w:rFonts w:ascii="Arial" w:hAnsi="Arial" w:cs="Arial"/>
          <w:lang w:val="es-ES_tradnl"/>
        </w:rPr>
        <w:lastRenderedPageBreak/>
        <w:t xml:space="preserve">y autorización del </w:t>
      </w:r>
      <w:r w:rsidRPr="007073FE">
        <w:rPr>
          <w:rFonts w:ascii="Arial" w:hAnsi="Arial" w:cs="Arial"/>
          <w:b/>
          <w:bCs/>
          <w:lang w:val="es-ES_tradnl"/>
        </w:rPr>
        <w:t xml:space="preserve">Contratante </w:t>
      </w:r>
      <w:r w:rsidRPr="007073FE">
        <w:rPr>
          <w:rFonts w:ascii="Arial" w:hAnsi="Arial" w:cs="Arial"/>
          <w:lang w:val="es-ES_tradnl"/>
        </w:rPr>
        <w:t xml:space="preserve">a través del Fiscal de Obra; asumirá esas funciones el profesional inmediato inferior, con total autoridad para actuar en legal representación del </w:t>
      </w:r>
      <w:r w:rsidRPr="007073FE">
        <w:rPr>
          <w:rFonts w:ascii="Arial" w:hAnsi="Arial" w:cs="Arial"/>
          <w:b/>
          <w:lang w:val="es-ES_tradnl"/>
        </w:rPr>
        <w:t>Supervisor</w:t>
      </w:r>
      <w:r w:rsidRPr="007073FE">
        <w:rPr>
          <w:rFonts w:ascii="Arial" w:hAnsi="Arial" w:cs="Arial"/>
          <w:lang w:val="es-ES_tradnl"/>
        </w:rPr>
        <w:t>.</w:t>
      </w:r>
    </w:p>
    <w:p w:rsidR="00AE4814" w:rsidRPr="007073FE" w:rsidRDefault="00AE4814" w:rsidP="00AE4814">
      <w:pPr>
        <w:spacing w:after="120"/>
        <w:jc w:val="both"/>
        <w:rPr>
          <w:rFonts w:ascii="Arial" w:hAnsi="Arial" w:cs="Arial"/>
          <w:lang w:val="es-ES_tradnl"/>
        </w:rPr>
      </w:pPr>
      <w:r w:rsidRPr="007073FE">
        <w:rPr>
          <w:rFonts w:ascii="Arial" w:hAnsi="Arial" w:cs="Arial"/>
          <w:lang w:val="es-ES_tradnl"/>
        </w:rPr>
        <w:t>Esta suplencia será temporal y no debe exceder los __ (literal)</w:t>
      </w:r>
      <w:r w:rsidRPr="007073FE">
        <w:rPr>
          <w:rFonts w:ascii="Arial" w:hAnsi="Arial" w:cs="Arial"/>
          <w:b/>
          <w:i/>
          <w:lang w:val="es-ES_tradnl"/>
        </w:rPr>
        <w:t xml:space="preserve"> </w:t>
      </w:r>
      <w:r w:rsidRPr="007073FE">
        <w:rPr>
          <w:rFonts w:ascii="Arial" w:hAnsi="Arial" w:cs="Arial"/>
          <w:lang w:val="es-ES_tradnl"/>
        </w:rPr>
        <w:t xml:space="preserve">días calendario, salvo casos de gravedad, caso contrario el </w:t>
      </w:r>
      <w:r w:rsidRPr="007073FE">
        <w:rPr>
          <w:rFonts w:ascii="Arial" w:hAnsi="Arial" w:cs="Arial"/>
          <w:b/>
          <w:lang w:val="es-ES_tradnl"/>
        </w:rPr>
        <w:t>Supervisor</w:t>
      </w:r>
      <w:r w:rsidRPr="007073FE">
        <w:rPr>
          <w:rFonts w:ascii="Arial" w:hAnsi="Arial" w:cs="Arial"/>
          <w:lang w:val="es-ES_tradnl"/>
        </w:rPr>
        <w:t xml:space="preserve"> deberá proceder a sustituir al </w:t>
      </w:r>
      <w:r w:rsidRPr="007073FE">
        <w:rPr>
          <w:rFonts w:ascii="Arial" w:hAnsi="Arial" w:cs="Arial"/>
          <w:bCs/>
          <w:lang w:val="es-ES_tradnl"/>
        </w:rPr>
        <w:t>Gerente de Supervisión</w:t>
      </w:r>
      <w:r w:rsidRPr="007073FE">
        <w:rPr>
          <w:rFonts w:ascii="Arial" w:hAnsi="Arial" w:cs="Arial"/>
          <w:lang w:val="es-ES_tradnl"/>
        </w:rPr>
        <w:t xml:space="preserve">, presentando a consideración del </w:t>
      </w:r>
      <w:r w:rsidRPr="007073FE">
        <w:rPr>
          <w:rFonts w:ascii="Arial" w:hAnsi="Arial" w:cs="Arial"/>
          <w:b/>
          <w:bCs/>
          <w:lang w:val="es-ES_tradnl"/>
        </w:rPr>
        <w:t xml:space="preserve">Contratante </w:t>
      </w:r>
      <w:r w:rsidRPr="007073FE">
        <w:rPr>
          <w:rFonts w:ascii="Arial" w:hAnsi="Arial" w:cs="Arial"/>
          <w:lang w:val="es-ES_tradnl"/>
        </w:rPr>
        <w:t>una terna de profesionales de similar o mejor calificación que el que será reemplazado.</w:t>
      </w:r>
    </w:p>
    <w:p w:rsidR="00AE4814" w:rsidRPr="007073FE" w:rsidRDefault="00AE4814" w:rsidP="00AE4814">
      <w:pPr>
        <w:spacing w:after="120"/>
        <w:jc w:val="both"/>
        <w:rPr>
          <w:rFonts w:ascii="Arial" w:hAnsi="Arial" w:cs="Arial"/>
          <w:lang w:val="es-ES_tradnl"/>
        </w:rPr>
      </w:pPr>
      <w:r w:rsidRPr="007073FE">
        <w:rPr>
          <w:rFonts w:ascii="Arial" w:hAnsi="Arial" w:cs="Arial"/>
          <w:lang w:val="es-ES_tradnl"/>
        </w:rPr>
        <w:t xml:space="preserve">Una vez que el </w:t>
      </w:r>
      <w:r w:rsidRPr="007073FE">
        <w:rPr>
          <w:rFonts w:ascii="Arial" w:hAnsi="Arial" w:cs="Arial"/>
          <w:b/>
          <w:bCs/>
          <w:lang w:val="es-ES_tradnl"/>
        </w:rPr>
        <w:t xml:space="preserve">Contratante </w:t>
      </w:r>
      <w:r w:rsidRPr="007073FE">
        <w:rPr>
          <w:rFonts w:ascii="Arial" w:hAnsi="Arial" w:cs="Arial"/>
          <w:lang w:val="es-ES_tradnl"/>
        </w:rPr>
        <w:t xml:space="preserve">acepte por escrito al nuevo </w:t>
      </w:r>
      <w:r w:rsidRPr="007073FE">
        <w:rPr>
          <w:rFonts w:ascii="Arial" w:hAnsi="Arial" w:cs="Arial"/>
          <w:bCs/>
          <w:lang w:val="es-ES_tradnl"/>
        </w:rPr>
        <w:t>Gerente</w:t>
      </w:r>
      <w:r w:rsidRPr="007073FE">
        <w:rPr>
          <w:rFonts w:ascii="Arial" w:hAnsi="Arial" w:cs="Arial"/>
          <w:bCs/>
        </w:rPr>
        <w:t xml:space="preserve"> de Supervisión</w:t>
      </w:r>
      <w:r w:rsidRPr="007073FE">
        <w:rPr>
          <w:rFonts w:ascii="Arial" w:hAnsi="Arial" w:cs="Arial"/>
          <w:lang w:val="es-ES_tradnl"/>
        </w:rPr>
        <w:t xml:space="preserve">, éste recién entrará en ejercicio de la función; cualquier acto anterior es nulo, aclarando que todos los cargos por concepto de cambio y desvinculación del profesional corren a cuenta del </w:t>
      </w:r>
      <w:r w:rsidRPr="007073FE">
        <w:rPr>
          <w:rFonts w:ascii="Arial" w:hAnsi="Arial" w:cs="Arial"/>
          <w:b/>
          <w:lang w:val="es-ES_tradnl"/>
        </w:rPr>
        <w:t>Supervisor</w:t>
      </w:r>
      <w:r w:rsidRPr="007073FE">
        <w:rPr>
          <w:rFonts w:ascii="Arial" w:hAnsi="Arial" w:cs="Arial"/>
          <w:lang w:val="es-ES_tradnl"/>
        </w:rPr>
        <w:t>.</w:t>
      </w:r>
    </w:p>
    <w:p w:rsidR="00AE4814" w:rsidRPr="007073FE" w:rsidRDefault="00AE4814" w:rsidP="00AE4814">
      <w:pPr>
        <w:jc w:val="both"/>
        <w:rPr>
          <w:rFonts w:ascii="Arial" w:hAnsi="Arial" w:cs="Arial"/>
          <w:b/>
          <w:u w:val="single"/>
          <w:lang w:val="es-ES_tradnl"/>
        </w:rPr>
      </w:pPr>
      <w:r w:rsidRPr="007073FE">
        <w:rPr>
          <w:rFonts w:ascii="Arial" w:hAnsi="Arial" w:cs="Arial"/>
          <w:b/>
          <w:u w:val="single"/>
          <w:lang w:val="es-BO"/>
        </w:rPr>
        <w:t xml:space="preserve">DÉCIMA </w:t>
      </w:r>
      <w:proofErr w:type="gramStart"/>
      <w:r w:rsidRPr="007073FE">
        <w:rPr>
          <w:rFonts w:ascii="Arial" w:hAnsi="Arial" w:cs="Arial"/>
          <w:b/>
          <w:u w:val="single"/>
          <w:lang w:val="es-BO"/>
        </w:rPr>
        <w:t>NOVENA</w:t>
      </w:r>
      <w:r w:rsidRPr="007073FE">
        <w:rPr>
          <w:rFonts w:ascii="Arial" w:hAnsi="Arial" w:cs="Arial"/>
          <w:b/>
          <w:u w:val="single"/>
          <w:lang w:val="es-ES_tradnl"/>
        </w:rPr>
        <w:t>.-</w:t>
      </w:r>
      <w:proofErr w:type="gramEnd"/>
      <w:r w:rsidRPr="007073FE">
        <w:rPr>
          <w:rFonts w:ascii="Arial" w:hAnsi="Arial" w:cs="Arial"/>
          <w:b/>
          <w:u w:val="single"/>
          <w:lang w:val="es-ES_tradnl"/>
        </w:rPr>
        <w:t xml:space="preserve"> (PERSONAL DEL SUPERVISOR)</w:t>
      </w:r>
    </w:p>
    <w:p w:rsidR="00AE4814" w:rsidRPr="007073FE" w:rsidRDefault="00AE4814" w:rsidP="00AE4814">
      <w:pPr>
        <w:jc w:val="both"/>
        <w:rPr>
          <w:rFonts w:ascii="Arial" w:hAnsi="Arial" w:cs="Arial"/>
          <w:b/>
          <w:lang w:val="es-ES_tradnl"/>
        </w:rPr>
      </w:pPr>
    </w:p>
    <w:p w:rsidR="00AE4814" w:rsidRPr="007073FE" w:rsidRDefault="00AE4814" w:rsidP="00AE4814">
      <w:pPr>
        <w:spacing w:after="120"/>
        <w:jc w:val="both"/>
        <w:rPr>
          <w:rFonts w:ascii="Arial" w:hAnsi="Arial" w:cs="Arial"/>
          <w:lang w:val="es-ES_tradnl"/>
        </w:rPr>
      </w:pPr>
      <w:r w:rsidRPr="007073FE">
        <w:rPr>
          <w:rFonts w:ascii="Arial" w:hAnsi="Arial" w:cs="Arial"/>
          <w:lang w:val="es-ES_tradnl"/>
        </w:rPr>
        <w:t xml:space="preserve">El </w:t>
      </w:r>
      <w:r w:rsidRPr="007073FE">
        <w:rPr>
          <w:rFonts w:ascii="Arial" w:hAnsi="Arial" w:cs="Arial"/>
          <w:b/>
          <w:lang w:val="es-ES_tradnl"/>
        </w:rPr>
        <w:t>Supervisor</w:t>
      </w:r>
      <w:r w:rsidRPr="007073FE">
        <w:rPr>
          <w:rFonts w:ascii="Arial" w:hAnsi="Arial" w:cs="Arial"/>
          <w:lang w:val="es-ES_tradnl"/>
        </w:rPr>
        <w:t xml:space="preserve"> cumplirá sus deberes y responsabilidades asignando al Servicio, el personal profesional y técnico experimentado, de acuerdo al número y especialidades señaladas en su propuesta, así como en ulteriores modificaciones aconsejables de acuerdo al programa de trabajo, con aprobación previa y escrita del Fiscal de Obra. Cualquier cambio en esta nómina tendrá carácter excepcional y será debidamente justificado por el </w:t>
      </w:r>
      <w:r w:rsidRPr="007073FE">
        <w:rPr>
          <w:rFonts w:ascii="Arial" w:hAnsi="Arial" w:cs="Arial"/>
          <w:b/>
          <w:lang w:val="es-ES_tradnl"/>
        </w:rPr>
        <w:t>Supervisor</w:t>
      </w:r>
      <w:r w:rsidRPr="007073FE">
        <w:rPr>
          <w:rFonts w:ascii="Arial" w:hAnsi="Arial" w:cs="Arial"/>
          <w:lang w:val="es-ES_tradnl"/>
        </w:rPr>
        <w:t>.</w:t>
      </w:r>
    </w:p>
    <w:p w:rsidR="00AE4814" w:rsidRPr="007073FE" w:rsidRDefault="00AE4814" w:rsidP="00AE4814">
      <w:pPr>
        <w:spacing w:after="120"/>
        <w:ind w:left="567" w:hanging="567"/>
        <w:jc w:val="both"/>
        <w:rPr>
          <w:rFonts w:ascii="Arial" w:hAnsi="Arial" w:cs="Arial"/>
          <w:b/>
          <w:lang w:val="es-ES_tradnl"/>
        </w:rPr>
      </w:pPr>
      <w:r w:rsidRPr="007073FE">
        <w:rPr>
          <w:rFonts w:ascii="Arial" w:hAnsi="Arial" w:cs="Arial"/>
          <w:b/>
          <w:lang w:val="es-ES_tradnl"/>
        </w:rPr>
        <w:t>19.1   Retiro de personal del Supervisor a solicitud de</w:t>
      </w:r>
      <w:r w:rsidRPr="007073FE">
        <w:rPr>
          <w:rFonts w:ascii="Arial" w:hAnsi="Arial" w:cs="Arial"/>
          <w:lang w:val="es-ES_tradnl"/>
        </w:rPr>
        <w:t xml:space="preserve">l </w:t>
      </w:r>
      <w:r w:rsidRPr="007073FE">
        <w:rPr>
          <w:rFonts w:ascii="Arial" w:hAnsi="Arial" w:cs="Arial"/>
          <w:b/>
          <w:bCs/>
          <w:lang w:val="es-ES_tradnl"/>
        </w:rPr>
        <w:t>Contratante</w:t>
      </w:r>
      <w:r w:rsidRPr="007073FE">
        <w:rPr>
          <w:rFonts w:ascii="Arial" w:hAnsi="Arial" w:cs="Arial"/>
          <w:b/>
          <w:lang w:val="es-ES_tradnl"/>
        </w:rPr>
        <w:t>:</w:t>
      </w:r>
    </w:p>
    <w:p w:rsidR="00AE4814" w:rsidRPr="007073FE" w:rsidRDefault="00AE4814" w:rsidP="00AE4814">
      <w:pPr>
        <w:spacing w:after="120"/>
        <w:ind w:left="567"/>
        <w:jc w:val="both"/>
        <w:rPr>
          <w:rFonts w:ascii="Arial" w:hAnsi="Arial" w:cs="Arial"/>
          <w:lang w:val="es-ES_tradnl"/>
        </w:rPr>
      </w:pPr>
      <w:r w:rsidRPr="007073FE">
        <w:rPr>
          <w:rFonts w:ascii="Arial" w:hAnsi="Arial" w:cs="Arial"/>
          <w:lang w:val="es-ES_tradnl"/>
        </w:rPr>
        <w:t xml:space="preserve">El </w:t>
      </w:r>
      <w:r w:rsidRPr="007073FE">
        <w:rPr>
          <w:rFonts w:ascii="Arial" w:hAnsi="Arial" w:cs="Arial"/>
          <w:b/>
          <w:lang w:val="es-ES_tradnl"/>
        </w:rPr>
        <w:t>Supervisor</w:t>
      </w:r>
      <w:r w:rsidRPr="007073FE">
        <w:rPr>
          <w:rFonts w:ascii="Arial" w:hAnsi="Arial" w:cs="Arial"/>
          <w:lang w:val="es-ES_tradnl"/>
        </w:rPr>
        <w:t xml:space="preserve"> retirará del Servicio a cualquier empleado cuyo cambio justificado sea solicitado por el Fiscal de Obra, sustituyéndolo por otro de nivel similar o superior. En este caso, los gastos que resulten emergentes del cambio, correrán por cuenta del </w:t>
      </w:r>
      <w:r w:rsidRPr="007073FE">
        <w:rPr>
          <w:rFonts w:ascii="Arial" w:hAnsi="Arial" w:cs="Arial"/>
          <w:b/>
          <w:lang w:val="es-ES_tradnl"/>
        </w:rPr>
        <w:t>Supervisor</w:t>
      </w:r>
      <w:r w:rsidRPr="007073FE">
        <w:rPr>
          <w:rFonts w:ascii="Arial" w:hAnsi="Arial" w:cs="Arial"/>
          <w:lang w:val="es-ES_tradnl"/>
        </w:rPr>
        <w:t>.</w:t>
      </w:r>
    </w:p>
    <w:p w:rsidR="00AE4814" w:rsidRPr="007073FE" w:rsidRDefault="00AE4814" w:rsidP="00AE4814">
      <w:pPr>
        <w:spacing w:after="120"/>
        <w:ind w:left="567" w:hanging="567"/>
        <w:jc w:val="both"/>
        <w:rPr>
          <w:rFonts w:ascii="Arial" w:hAnsi="Arial" w:cs="Arial"/>
          <w:b/>
          <w:lang w:val="es-ES_tradnl"/>
        </w:rPr>
      </w:pPr>
      <w:r w:rsidRPr="007073FE">
        <w:rPr>
          <w:rFonts w:ascii="Arial" w:hAnsi="Arial" w:cs="Arial"/>
          <w:b/>
          <w:lang w:val="es-ES_tradnl"/>
        </w:rPr>
        <w:t xml:space="preserve">19.2   Coordinación con la oficina central del Supervisor: </w:t>
      </w:r>
    </w:p>
    <w:p w:rsidR="00AE4814" w:rsidRPr="007073FE" w:rsidRDefault="00AE4814" w:rsidP="00AE4814">
      <w:pPr>
        <w:ind w:left="567"/>
        <w:jc w:val="both"/>
        <w:rPr>
          <w:rFonts w:ascii="Arial" w:hAnsi="Arial" w:cs="Arial"/>
          <w:lang w:val="es-ES_tradnl"/>
        </w:rPr>
      </w:pPr>
      <w:r w:rsidRPr="007073FE">
        <w:rPr>
          <w:rFonts w:ascii="Arial" w:hAnsi="Arial" w:cs="Arial"/>
          <w:lang w:val="es-ES_tradnl"/>
        </w:rPr>
        <w:t xml:space="preserve">El Personal del </w:t>
      </w:r>
      <w:r w:rsidRPr="007073FE">
        <w:rPr>
          <w:rFonts w:ascii="Arial" w:hAnsi="Arial" w:cs="Arial"/>
          <w:b/>
          <w:lang w:val="es-ES_tradnl"/>
        </w:rPr>
        <w:t>Supervisor</w:t>
      </w:r>
      <w:r w:rsidRPr="007073FE">
        <w:rPr>
          <w:rFonts w:ascii="Arial" w:hAnsi="Arial" w:cs="Arial"/>
          <w:lang w:val="es-ES_tradnl"/>
        </w:rPr>
        <w:t xml:space="preserve"> de la oficina principal de éste, coordinará y efectuará un control adecuado de la marcha del Servicio, manteniendo contacto permanente con el </w:t>
      </w:r>
      <w:r w:rsidRPr="007073FE">
        <w:rPr>
          <w:rFonts w:ascii="Arial" w:hAnsi="Arial" w:cs="Arial"/>
          <w:bCs/>
          <w:lang w:val="es-ES_tradnl"/>
        </w:rPr>
        <w:t xml:space="preserve">Gerente de Supervisión </w:t>
      </w:r>
      <w:r w:rsidRPr="007073FE">
        <w:rPr>
          <w:rFonts w:ascii="Arial" w:hAnsi="Arial" w:cs="Arial"/>
          <w:lang w:val="es-ES_tradnl"/>
        </w:rPr>
        <w:t xml:space="preserve">(o con el suplente legal de éste), visitando periódicamente y cuantas veces sea necesario, en el lugar de prestación del </w:t>
      </w:r>
      <w:r w:rsidRPr="007073FE">
        <w:rPr>
          <w:rFonts w:ascii="Arial" w:hAnsi="Arial" w:cs="Arial"/>
          <w:b/>
          <w:lang w:val="es-ES_tradnl"/>
        </w:rPr>
        <w:t>Servicio</w:t>
      </w:r>
      <w:r w:rsidRPr="007073FE">
        <w:rPr>
          <w:rFonts w:ascii="Arial" w:hAnsi="Arial" w:cs="Arial"/>
          <w:lang w:val="es-ES_tradnl"/>
        </w:rPr>
        <w:t xml:space="preserve"> las oficinas y lugares de trabajo. Los salarios, pasajes y viáticos del personal que realice esta coordinación o seguimiento, no serán reconocidos de forma separada, por cuanto forman parte de los costos indirectos de la propuesta del </w:t>
      </w:r>
      <w:r w:rsidRPr="007073FE">
        <w:rPr>
          <w:rFonts w:ascii="Arial" w:hAnsi="Arial" w:cs="Arial"/>
          <w:b/>
          <w:lang w:val="es-ES_tradnl"/>
        </w:rPr>
        <w:t>Supervisor</w:t>
      </w:r>
      <w:r w:rsidRPr="007073FE">
        <w:rPr>
          <w:rFonts w:ascii="Arial" w:hAnsi="Arial" w:cs="Arial"/>
          <w:lang w:val="es-ES_tradnl"/>
        </w:rPr>
        <w:t>.</w:t>
      </w:r>
    </w:p>
    <w:p w:rsidR="00AE4814" w:rsidRPr="007073FE" w:rsidRDefault="00AE4814" w:rsidP="00AE4814">
      <w:pPr>
        <w:ind w:left="567"/>
        <w:jc w:val="both"/>
        <w:rPr>
          <w:rFonts w:ascii="Arial" w:hAnsi="Arial" w:cs="Arial"/>
          <w:lang w:val="es-ES_tradnl"/>
        </w:rPr>
      </w:pPr>
    </w:p>
    <w:p w:rsidR="00AE4814" w:rsidRPr="007073FE" w:rsidRDefault="00AE4814" w:rsidP="00AE4814">
      <w:pPr>
        <w:jc w:val="both"/>
        <w:rPr>
          <w:rFonts w:ascii="Arial" w:hAnsi="Arial" w:cs="Arial"/>
          <w:b/>
          <w:u w:val="single"/>
          <w:lang w:val="es-ES_tradnl"/>
        </w:rPr>
      </w:pPr>
      <w:proofErr w:type="gramStart"/>
      <w:r w:rsidRPr="007073FE">
        <w:rPr>
          <w:rFonts w:ascii="Arial" w:hAnsi="Arial" w:cs="Arial"/>
          <w:b/>
          <w:u w:val="single"/>
          <w:lang w:val="es-BO"/>
        </w:rPr>
        <w:t>VIGÉSIMA</w:t>
      </w:r>
      <w:r w:rsidRPr="007073FE">
        <w:rPr>
          <w:rFonts w:ascii="Arial" w:hAnsi="Arial" w:cs="Arial"/>
          <w:b/>
          <w:u w:val="single"/>
          <w:lang w:val="es-ES_tradnl"/>
        </w:rPr>
        <w:t>.-</w:t>
      </w:r>
      <w:proofErr w:type="gramEnd"/>
      <w:r w:rsidRPr="007073FE">
        <w:rPr>
          <w:rFonts w:ascii="Arial" w:hAnsi="Arial" w:cs="Arial"/>
          <w:b/>
          <w:u w:val="single"/>
          <w:lang w:val="es-ES_tradnl"/>
        </w:rPr>
        <w:t xml:space="preserve"> (INFORMES)</w:t>
      </w:r>
      <w:r w:rsidRPr="007073FE">
        <w:rPr>
          <w:rFonts w:ascii="Arial" w:hAnsi="Arial" w:cs="Arial"/>
          <w:b/>
          <w:i/>
          <w:lang w:val="es-BO"/>
        </w:rPr>
        <w:t xml:space="preserve"> (De acuerdo a cada término de referencia)</w:t>
      </w:r>
    </w:p>
    <w:p w:rsidR="00AE4814" w:rsidRPr="007073FE" w:rsidRDefault="00AE4814" w:rsidP="00AE4814">
      <w:pPr>
        <w:jc w:val="both"/>
        <w:rPr>
          <w:rFonts w:ascii="Arial" w:hAnsi="Arial" w:cs="Arial"/>
          <w:b/>
          <w:u w:val="single"/>
          <w:lang w:val="es-ES_tradnl"/>
        </w:rPr>
      </w:pPr>
    </w:p>
    <w:p w:rsidR="00AE4814" w:rsidRPr="007073FE" w:rsidRDefault="00AE4814" w:rsidP="00AE4814">
      <w:pPr>
        <w:tabs>
          <w:tab w:val="left" w:pos="567"/>
        </w:tabs>
        <w:jc w:val="both"/>
        <w:rPr>
          <w:rFonts w:ascii="Arial" w:hAnsi="Arial" w:cs="Arial"/>
          <w:iCs/>
          <w:lang w:val="es-MX"/>
        </w:rPr>
      </w:pPr>
      <w:r w:rsidRPr="007073FE">
        <w:rPr>
          <w:rFonts w:ascii="Arial" w:hAnsi="Arial" w:cs="Arial"/>
          <w:iCs/>
        </w:rPr>
        <w:t xml:space="preserve">La Supervisión, presentará informes de avance del trabajo de las diferentes etapas determinadas al Fiscal designado por </w:t>
      </w:r>
      <w:r w:rsidRPr="007073FE">
        <w:rPr>
          <w:rFonts w:ascii="Arial" w:hAnsi="Arial" w:cs="Arial"/>
          <w:bCs/>
          <w:iCs/>
          <w:kern w:val="32"/>
        </w:rPr>
        <w:t>Yacimientos Petrolíferos Fiscales Bolivianos</w:t>
      </w:r>
      <w:r w:rsidRPr="007073FE">
        <w:rPr>
          <w:rFonts w:ascii="Arial" w:hAnsi="Arial" w:cs="Arial"/>
          <w:iCs/>
        </w:rPr>
        <w:t>.</w:t>
      </w:r>
      <w:r w:rsidRPr="007073FE">
        <w:rPr>
          <w:rFonts w:ascii="Arial" w:hAnsi="Arial" w:cs="Arial"/>
          <w:iCs/>
          <w:lang w:val="es-MX"/>
        </w:rPr>
        <w:t xml:space="preserve"> También La Supervisión presentará los siguientes informes:</w:t>
      </w:r>
    </w:p>
    <w:p w:rsidR="00AE4814" w:rsidRPr="007073FE" w:rsidRDefault="00AE4814" w:rsidP="00AE4814">
      <w:pPr>
        <w:tabs>
          <w:tab w:val="left" w:pos="567"/>
        </w:tabs>
        <w:jc w:val="both"/>
        <w:rPr>
          <w:rFonts w:ascii="Arial" w:hAnsi="Arial" w:cs="Arial"/>
          <w:iCs/>
          <w:lang w:val="es-MX"/>
        </w:rPr>
      </w:pPr>
    </w:p>
    <w:p w:rsidR="00AE4814" w:rsidRPr="007073FE" w:rsidRDefault="00AE4814" w:rsidP="00AE4814">
      <w:pPr>
        <w:pStyle w:val="Prrafodelista"/>
        <w:numPr>
          <w:ilvl w:val="1"/>
          <w:numId w:val="75"/>
        </w:numPr>
        <w:ind w:hanging="746"/>
        <w:jc w:val="both"/>
        <w:rPr>
          <w:rFonts w:ascii="Arial" w:hAnsi="Arial" w:cs="Arial"/>
          <w:b/>
          <w:bCs/>
          <w:u w:val="single"/>
        </w:rPr>
      </w:pPr>
      <w:r w:rsidRPr="007073FE">
        <w:rPr>
          <w:rFonts w:ascii="Arial" w:hAnsi="Arial" w:cs="Arial"/>
          <w:b/>
          <w:bCs/>
          <w:u w:val="single"/>
        </w:rPr>
        <w:t>Informe Semanal</w:t>
      </w:r>
    </w:p>
    <w:p w:rsidR="00AE4814" w:rsidRPr="007073FE" w:rsidRDefault="00AE4814" w:rsidP="00AE4814">
      <w:pPr>
        <w:ind w:firstLine="708"/>
        <w:jc w:val="both"/>
        <w:rPr>
          <w:rFonts w:ascii="Arial" w:hAnsi="Arial" w:cs="Arial"/>
          <w:bCs/>
        </w:rPr>
      </w:pPr>
    </w:p>
    <w:p w:rsidR="00AE4814" w:rsidRPr="007073FE" w:rsidRDefault="00AE4814" w:rsidP="00AE4814">
      <w:pPr>
        <w:ind w:left="709"/>
        <w:jc w:val="both"/>
        <w:rPr>
          <w:rFonts w:ascii="Arial" w:hAnsi="Arial" w:cs="Arial"/>
          <w:bCs/>
        </w:rPr>
      </w:pPr>
      <w:r w:rsidRPr="007073FE">
        <w:rPr>
          <w:rFonts w:ascii="Arial" w:hAnsi="Arial" w:cs="Arial"/>
          <w:bCs/>
        </w:rPr>
        <w:t>Reportara el avance físico de la obra forma semanal es decir el último viernes de cada semana, el contenido será los trabajos programado por el contratista en el cronograma de avance actualizado, detallando las actividades a realizarse indicando como se propone ejecutar y concluir los trabajos.</w:t>
      </w:r>
    </w:p>
    <w:p w:rsidR="00AE4814" w:rsidRPr="007073FE" w:rsidRDefault="00AE4814" w:rsidP="00AE4814">
      <w:pPr>
        <w:jc w:val="both"/>
        <w:rPr>
          <w:rFonts w:ascii="Arial" w:hAnsi="Arial" w:cs="Arial"/>
          <w:bCs/>
          <w:u w:val="single"/>
        </w:rPr>
      </w:pPr>
    </w:p>
    <w:p w:rsidR="00AE4814" w:rsidRPr="007073FE" w:rsidRDefault="00AE4814" w:rsidP="00AE4814">
      <w:pPr>
        <w:pStyle w:val="Prrafodelista"/>
        <w:numPr>
          <w:ilvl w:val="1"/>
          <w:numId w:val="75"/>
        </w:numPr>
        <w:ind w:left="1134" w:hanging="425"/>
        <w:jc w:val="both"/>
        <w:rPr>
          <w:rFonts w:ascii="Arial" w:hAnsi="Arial" w:cs="Arial"/>
          <w:bCs/>
          <w:u w:val="single"/>
        </w:rPr>
      </w:pPr>
      <w:r w:rsidRPr="007073FE">
        <w:rPr>
          <w:rFonts w:ascii="Arial" w:hAnsi="Arial" w:cs="Arial"/>
          <w:b/>
          <w:bCs/>
          <w:u w:val="single"/>
        </w:rPr>
        <w:t xml:space="preserve"> Informe Inicial</w:t>
      </w:r>
    </w:p>
    <w:p w:rsidR="00AE4814" w:rsidRPr="007073FE" w:rsidRDefault="00AE4814" w:rsidP="00AE4814">
      <w:pPr>
        <w:ind w:left="709"/>
        <w:jc w:val="both"/>
        <w:rPr>
          <w:rFonts w:ascii="Arial" w:hAnsi="Arial" w:cs="Arial"/>
          <w:bCs/>
        </w:rPr>
      </w:pPr>
    </w:p>
    <w:p w:rsidR="00AE4814" w:rsidRPr="007073FE" w:rsidRDefault="00AE4814" w:rsidP="00AE4814">
      <w:pPr>
        <w:ind w:left="709"/>
        <w:jc w:val="both"/>
        <w:rPr>
          <w:rFonts w:ascii="Arial" w:hAnsi="Arial" w:cs="Arial"/>
          <w:bCs/>
        </w:rPr>
      </w:pPr>
      <w:r w:rsidRPr="007073FE">
        <w:rPr>
          <w:rFonts w:ascii="Arial" w:hAnsi="Arial" w:cs="Arial"/>
          <w:bCs/>
        </w:rPr>
        <w:t>Un informe inicial, en tres (3) ejemplares (1 original y 2 copia), a los diez (10) días calendario de la recepción de la Orden de Proceder, conteniendo un cronograma detallado de sus actividades, ajustado a la fecha de Orden de Proceder, indicando como se propone ejecutar y concluir el servicio. Este cronograma, una vez aprobado, solamente podrá ser modificado con la aprobación escrita de la Entidad, en la instancia competente.</w:t>
      </w:r>
    </w:p>
    <w:p w:rsidR="00AE4814" w:rsidRPr="007073FE" w:rsidRDefault="00AE4814" w:rsidP="00AE4814">
      <w:pPr>
        <w:ind w:left="360"/>
        <w:jc w:val="both"/>
        <w:rPr>
          <w:rFonts w:ascii="Arial" w:hAnsi="Arial" w:cs="Arial"/>
          <w:bCs/>
        </w:rPr>
      </w:pPr>
    </w:p>
    <w:p w:rsidR="00AE4814" w:rsidRPr="007073FE" w:rsidRDefault="00AE4814" w:rsidP="00AE4814">
      <w:pPr>
        <w:pStyle w:val="Prrafodelista"/>
        <w:numPr>
          <w:ilvl w:val="1"/>
          <w:numId w:val="75"/>
        </w:numPr>
        <w:ind w:hanging="746"/>
        <w:jc w:val="both"/>
        <w:rPr>
          <w:rFonts w:ascii="Arial" w:hAnsi="Arial" w:cs="Arial"/>
          <w:b/>
          <w:iCs/>
          <w:lang w:val="es-MX"/>
        </w:rPr>
      </w:pPr>
      <w:r w:rsidRPr="007073FE">
        <w:rPr>
          <w:rFonts w:ascii="Arial" w:hAnsi="Arial" w:cs="Arial"/>
          <w:b/>
          <w:bCs/>
          <w:iCs/>
          <w:u w:val="single"/>
        </w:rPr>
        <w:t>Informes Mensuales</w:t>
      </w:r>
    </w:p>
    <w:p w:rsidR="00AE4814" w:rsidRPr="007073FE" w:rsidRDefault="00AE4814" w:rsidP="00AE4814">
      <w:pPr>
        <w:ind w:left="709"/>
        <w:jc w:val="both"/>
        <w:rPr>
          <w:rFonts w:ascii="Arial" w:hAnsi="Arial" w:cs="Arial"/>
          <w:iCs/>
          <w:lang w:val="es-MX"/>
        </w:rPr>
      </w:pPr>
      <w:r w:rsidRPr="007073FE">
        <w:rPr>
          <w:rFonts w:ascii="Arial" w:hAnsi="Arial" w:cs="Arial"/>
          <w:iCs/>
          <w:lang w:val="es-MX"/>
        </w:rPr>
        <w:lastRenderedPageBreak/>
        <w:t>Informes mensuales de progreso en 3 ejemplares (1 original y 2 copia) que serán entregados a Fiscalización</w:t>
      </w:r>
      <w:r w:rsidRPr="007073FE">
        <w:rPr>
          <w:rFonts w:ascii="Arial" w:hAnsi="Arial" w:cs="Arial"/>
          <w:iCs/>
        </w:rPr>
        <w:t xml:space="preserve"> de</w:t>
      </w:r>
      <w:r w:rsidRPr="007073FE">
        <w:rPr>
          <w:rFonts w:ascii="Arial" w:hAnsi="Arial" w:cs="Arial"/>
          <w:iCs/>
          <w:lang w:val="es-MX"/>
        </w:rPr>
        <w:t xml:space="preserve"> </w:t>
      </w:r>
      <w:r w:rsidRPr="007073FE">
        <w:rPr>
          <w:rFonts w:ascii="Arial" w:hAnsi="Arial" w:cs="Arial"/>
          <w:bCs/>
          <w:iCs/>
          <w:kern w:val="32"/>
        </w:rPr>
        <w:t>Yacimientos Petrolíferos Fiscales Bolivianos</w:t>
      </w:r>
      <w:r w:rsidRPr="007073FE">
        <w:rPr>
          <w:rFonts w:ascii="Arial" w:hAnsi="Arial" w:cs="Arial"/>
          <w:iCs/>
          <w:lang w:val="es-MX"/>
        </w:rPr>
        <w:t xml:space="preserve"> hasta el 10 del mes siguiente, en los que se abarcarán los siguientes aspectos:</w:t>
      </w:r>
    </w:p>
    <w:p w:rsidR="00AE4814" w:rsidRPr="007073FE" w:rsidRDefault="00AE4814" w:rsidP="00AE4814">
      <w:pPr>
        <w:jc w:val="both"/>
        <w:rPr>
          <w:rFonts w:ascii="Arial" w:hAnsi="Arial" w:cs="Arial"/>
          <w:iCs/>
          <w:lang w:val="es-MX"/>
        </w:rPr>
      </w:pPr>
    </w:p>
    <w:p w:rsidR="00AE4814" w:rsidRPr="007073FE" w:rsidRDefault="00AE4814" w:rsidP="00AE4814">
      <w:pPr>
        <w:pStyle w:val="Prrafodelista1"/>
        <w:numPr>
          <w:ilvl w:val="0"/>
          <w:numId w:val="59"/>
        </w:numPr>
        <w:contextualSpacing w:val="0"/>
        <w:jc w:val="both"/>
        <w:rPr>
          <w:rFonts w:ascii="Arial" w:hAnsi="Arial" w:cs="Arial"/>
        </w:rPr>
      </w:pPr>
      <w:r w:rsidRPr="007073FE">
        <w:rPr>
          <w:rFonts w:ascii="Arial" w:hAnsi="Arial" w:cs="Arial"/>
        </w:rPr>
        <w:t>Generalidades, describiendo en forma sucinta antecedentes, como son: el Contrato de Servicios de Supervisión y Contrato de Construcción.</w:t>
      </w:r>
    </w:p>
    <w:p w:rsidR="00AE4814" w:rsidRPr="007073FE" w:rsidRDefault="00AE4814" w:rsidP="00AE4814">
      <w:pPr>
        <w:pStyle w:val="Prrafodelista1"/>
        <w:numPr>
          <w:ilvl w:val="0"/>
          <w:numId w:val="59"/>
        </w:numPr>
        <w:contextualSpacing w:val="0"/>
        <w:jc w:val="both"/>
        <w:rPr>
          <w:rFonts w:ascii="Arial" w:hAnsi="Arial" w:cs="Arial"/>
        </w:rPr>
      </w:pPr>
      <w:r w:rsidRPr="007073FE">
        <w:rPr>
          <w:rFonts w:ascii="Arial" w:hAnsi="Arial" w:cs="Arial"/>
        </w:rPr>
        <w:t>Descripción breve del proyecto, indicando ubicación y características principales.</w:t>
      </w:r>
    </w:p>
    <w:p w:rsidR="00AE4814" w:rsidRPr="007073FE" w:rsidRDefault="00AE4814" w:rsidP="00AE4814">
      <w:pPr>
        <w:pStyle w:val="Prrafodelista1"/>
        <w:numPr>
          <w:ilvl w:val="0"/>
          <w:numId w:val="59"/>
        </w:numPr>
        <w:contextualSpacing w:val="0"/>
        <w:jc w:val="both"/>
        <w:rPr>
          <w:rFonts w:ascii="Arial" w:hAnsi="Arial" w:cs="Arial"/>
        </w:rPr>
      </w:pPr>
      <w:r w:rsidRPr="007073FE">
        <w:rPr>
          <w:rFonts w:ascii="Arial" w:hAnsi="Arial" w:cs="Arial"/>
        </w:rPr>
        <w:t>Empresa constructora: su organización, capacidad demostrada por el personal técnico responsable, recursos humanos asignados a la obra y equipo disponible indicando cantidad, calidad, estado y rendimiento para una evaluación de sus posibilidades de cumplir con el plan de trabajo dentro del plazo contractual.</w:t>
      </w:r>
    </w:p>
    <w:p w:rsidR="00AE4814" w:rsidRPr="007073FE" w:rsidRDefault="00AE4814" w:rsidP="00AE4814">
      <w:pPr>
        <w:pStyle w:val="Prrafodelista1"/>
        <w:numPr>
          <w:ilvl w:val="0"/>
          <w:numId w:val="59"/>
        </w:numPr>
        <w:contextualSpacing w:val="0"/>
        <w:jc w:val="both"/>
        <w:rPr>
          <w:rFonts w:ascii="Arial" w:hAnsi="Arial" w:cs="Arial"/>
        </w:rPr>
      </w:pPr>
      <w:r w:rsidRPr="007073FE">
        <w:rPr>
          <w:rFonts w:ascii="Arial" w:hAnsi="Arial" w:cs="Arial"/>
        </w:rPr>
        <w:t>Progreso de la obra mediante descripción del avance alcanzado en las principales actividades.</w:t>
      </w:r>
    </w:p>
    <w:p w:rsidR="00AE4814" w:rsidRPr="007073FE" w:rsidRDefault="00AE4814" w:rsidP="00AE4814">
      <w:pPr>
        <w:pStyle w:val="Prrafodelista1"/>
        <w:numPr>
          <w:ilvl w:val="0"/>
          <w:numId w:val="59"/>
        </w:numPr>
        <w:contextualSpacing w:val="0"/>
        <w:jc w:val="both"/>
        <w:rPr>
          <w:rFonts w:ascii="Arial" w:hAnsi="Arial" w:cs="Arial"/>
        </w:rPr>
      </w:pPr>
      <w:r w:rsidRPr="007073FE">
        <w:rPr>
          <w:rFonts w:ascii="Arial" w:hAnsi="Arial" w:cs="Arial"/>
        </w:rPr>
        <w:t>Gráficos que muestren el progreso de la obra comparando con el cronograma vigente.</w:t>
      </w:r>
    </w:p>
    <w:p w:rsidR="00AE4814" w:rsidRPr="007073FE" w:rsidRDefault="00AE4814" w:rsidP="00AE4814">
      <w:pPr>
        <w:pStyle w:val="Prrafodelista1"/>
        <w:numPr>
          <w:ilvl w:val="0"/>
          <w:numId w:val="59"/>
        </w:numPr>
        <w:contextualSpacing w:val="0"/>
        <w:jc w:val="both"/>
        <w:rPr>
          <w:rFonts w:ascii="Arial" w:hAnsi="Arial" w:cs="Arial"/>
        </w:rPr>
      </w:pPr>
      <w:r w:rsidRPr="007073FE">
        <w:rPr>
          <w:rFonts w:ascii="Arial" w:hAnsi="Arial" w:cs="Arial"/>
        </w:rPr>
        <w:t>Recomendaciones tendientes a incrementar el ritmo de avance de las actividades o ítems considerados críticos para cumplir con el plazo contractual.</w:t>
      </w:r>
    </w:p>
    <w:p w:rsidR="00AE4814" w:rsidRPr="007073FE" w:rsidRDefault="00AE4814" w:rsidP="00AE4814">
      <w:pPr>
        <w:pStyle w:val="Prrafodelista1"/>
        <w:numPr>
          <w:ilvl w:val="0"/>
          <w:numId w:val="59"/>
        </w:numPr>
        <w:contextualSpacing w:val="0"/>
        <w:jc w:val="both"/>
        <w:rPr>
          <w:rFonts w:ascii="Arial" w:hAnsi="Arial" w:cs="Arial"/>
        </w:rPr>
      </w:pPr>
      <w:r w:rsidRPr="007073FE">
        <w:rPr>
          <w:rFonts w:ascii="Arial" w:hAnsi="Arial" w:cs="Arial"/>
        </w:rPr>
        <w:t>Informes sobre las dificultades que pueden anticiparse en el futuro y recomendación de las medidas a tomar para disminuir sus efectos con relación al avance de las obras.</w:t>
      </w:r>
    </w:p>
    <w:p w:rsidR="00AE4814" w:rsidRPr="007073FE" w:rsidRDefault="00AE4814" w:rsidP="00AE4814">
      <w:pPr>
        <w:pStyle w:val="Prrafodelista1"/>
        <w:numPr>
          <w:ilvl w:val="0"/>
          <w:numId w:val="59"/>
        </w:numPr>
        <w:contextualSpacing w:val="0"/>
        <w:jc w:val="both"/>
        <w:rPr>
          <w:rFonts w:ascii="Arial" w:hAnsi="Arial" w:cs="Arial"/>
        </w:rPr>
      </w:pPr>
      <w:r w:rsidRPr="007073FE">
        <w:rPr>
          <w:rFonts w:ascii="Arial" w:hAnsi="Arial" w:cs="Arial"/>
        </w:rPr>
        <w:t xml:space="preserve">Ensayos de laboratorio y ensayos </w:t>
      </w:r>
      <w:r w:rsidRPr="007073FE">
        <w:rPr>
          <w:rFonts w:ascii="Arial" w:hAnsi="Arial" w:cs="Arial"/>
          <w:i/>
        </w:rPr>
        <w:t>in situ,</w:t>
      </w:r>
      <w:r w:rsidRPr="007073FE">
        <w:rPr>
          <w:rFonts w:ascii="Arial" w:hAnsi="Arial" w:cs="Arial"/>
        </w:rPr>
        <w:t xml:space="preserve"> realizados en el periodo, adjuntando los documentos de respaldo. </w:t>
      </w:r>
    </w:p>
    <w:p w:rsidR="00AE4814" w:rsidRPr="007073FE" w:rsidRDefault="00AE4814" w:rsidP="00AE4814">
      <w:pPr>
        <w:pStyle w:val="Prrafodelista1"/>
        <w:numPr>
          <w:ilvl w:val="0"/>
          <w:numId w:val="59"/>
        </w:numPr>
        <w:contextualSpacing w:val="0"/>
        <w:jc w:val="both"/>
        <w:rPr>
          <w:rFonts w:ascii="Arial" w:hAnsi="Arial" w:cs="Arial"/>
        </w:rPr>
      </w:pPr>
      <w:r w:rsidRPr="007073FE">
        <w:rPr>
          <w:rFonts w:ascii="Arial" w:hAnsi="Arial" w:cs="Arial"/>
        </w:rPr>
        <w:t>Provisión de materiales y su relación con el plan de trabajos vigente.</w:t>
      </w:r>
    </w:p>
    <w:p w:rsidR="00AE4814" w:rsidRPr="007073FE" w:rsidRDefault="00AE4814" w:rsidP="00AE4814">
      <w:pPr>
        <w:pStyle w:val="Prrafodelista1"/>
        <w:numPr>
          <w:ilvl w:val="0"/>
          <w:numId w:val="59"/>
        </w:numPr>
        <w:contextualSpacing w:val="0"/>
        <w:jc w:val="both"/>
        <w:rPr>
          <w:rFonts w:ascii="Arial" w:hAnsi="Arial" w:cs="Arial"/>
        </w:rPr>
      </w:pPr>
      <w:r w:rsidRPr="007073FE">
        <w:rPr>
          <w:rFonts w:ascii="Arial" w:hAnsi="Arial" w:cs="Arial"/>
        </w:rPr>
        <w:t>Calidad de los trabajos ejecutados y de los materiales incorporados a la obra.</w:t>
      </w:r>
    </w:p>
    <w:p w:rsidR="00AE4814" w:rsidRPr="007073FE" w:rsidRDefault="00AE4814" w:rsidP="00AE4814">
      <w:pPr>
        <w:pStyle w:val="Prrafodelista1"/>
        <w:numPr>
          <w:ilvl w:val="0"/>
          <w:numId w:val="59"/>
        </w:numPr>
        <w:contextualSpacing w:val="0"/>
        <w:jc w:val="both"/>
        <w:rPr>
          <w:rFonts w:ascii="Arial" w:hAnsi="Arial" w:cs="Arial"/>
        </w:rPr>
      </w:pPr>
      <w:r w:rsidRPr="007073FE">
        <w:rPr>
          <w:rFonts w:ascii="Arial" w:hAnsi="Arial" w:cs="Arial"/>
        </w:rPr>
        <w:t>Cumplimiento de las actividades programadas para el periodo.</w:t>
      </w:r>
    </w:p>
    <w:p w:rsidR="00AE4814" w:rsidRPr="007073FE" w:rsidRDefault="00AE4814" w:rsidP="00AE4814">
      <w:pPr>
        <w:pStyle w:val="Prrafodelista1"/>
        <w:numPr>
          <w:ilvl w:val="0"/>
          <w:numId w:val="59"/>
        </w:numPr>
        <w:contextualSpacing w:val="0"/>
        <w:jc w:val="both"/>
        <w:rPr>
          <w:rFonts w:ascii="Arial" w:hAnsi="Arial" w:cs="Arial"/>
        </w:rPr>
      </w:pPr>
      <w:r w:rsidRPr="007073FE">
        <w:rPr>
          <w:rFonts w:ascii="Arial" w:hAnsi="Arial" w:cs="Arial"/>
        </w:rPr>
        <w:t>Trabajos programados para el siguiente periodo.</w:t>
      </w:r>
    </w:p>
    <w:p w:rsidR="00AE4814" w:rsidRPr="007073FE" w:rsidRDefault="00AE4814" w:rsidP="00AE4814">
      <w:pPr>
        <w:pStyle w:val="Prrafodelista1"/>
        <w:numPr>
          <w:ilvl w:val="0"/>
          <w:numId w:val="59"/>
        </w:numPr>
        <w:contextualSpacing w:val="0"/>
        <w:jc w:val="both"/>
        <w:rPr>
          <w:rFonts w:ascii="Arial" w:hAnsi="Arial" w:cs="Arial"/>
        </w:rPr>
      </w:pPr>
      <w:r w:rsidRPr="007073FE">
        <w:rPr>
          <w:rFonts w:ascii="Arial" w:hAnsi="Arial" w:cs="Arial"/>
        </w:rPr>
        <w:t>Empresa supervisora; relación del personal asignado al proyecto, avance alcanzado en los trabajos realizados, descripción de tareas de supervisión realizadas durante el periodo y modificaciones introducidas al proyecto.</w:t>
      </w:r>
    </w:p>
    <w:p w:rsidR="00AE4814" w:rsidRPr="007073FE" w:rsidRDefault="00AE4814" w:rsidP="00AE4814">
      <w:pPr>
        <w:pStyle w:val="Prrafodelista1"/>
        <w:numPr>
          <w:ilvl w:val="0"/>
          <w:numId w:val="59"/>
        </w:numPr>
        <w:contextualSpacing w:val="0"/>
        <w:jc w:val="both"/>
        <w:rPr>
          <w:rFonts w:ascii="Arial" w:hAnsi="Arial" w:cs="Arial"/>
        </w:rPr>
      </w:pPr>
      <w:r w:rsidRPr="007073FE">
        <w:rPr>
          <w:rFonts w:ascii="Arial" w:hAnsi="Arial" w:cs="Arial"/>
        </w:rPr>
        <w:t>Administración del Contrato de obra.</w:t>
      </w:r>
    </w:p>
    <w:p w:rsidR="00AE4814" w:rsidRPr="007073FE" w:rsidRDefault="00AE4814" w:rsidP="00AE4814">
      <w:pPr>
        <w:pStyle w:val="Prrafodelista1"/>
        <w:numPr>
          <w:ilvl w:val="0"/>
          <w:numId w:val="59"/>
        </w:numPr>
        <w:contextualSpacing w:val="0"/>
        <w:jc w:val="both"/>
        <w:rPr>
          <w:rFonts w:ascii="Arial" w:hAnsi="Arial" w:cs="Arial"/>
        </w:rPr>
      </w:pPr>
      <w:r w:rsidRPr="007073FE">
        <w:rPr>
          <w:rFonts w:ascii="Arial" w:hAnsi="Arial" w:cs="Arial"/>
        </w:rPr>
        <w:t>Resumen de la correspondencia de mayor trascendencia que fuera cursada durante el mes entre la Supervisión, la Fiscalización y el Contratista con relación al Proyecto.</w:t>
      </w:r>
    </w:p>
    <w:p w:rsidR="00AE4814" w:rsidRPr="007073FE" w:rsidRDefault="00AE4814" w:rsidP="00AE4814">
      <w:pPr>
        <w:pStyle w:val="Prrafodelista1"/>
        <w:numPr>
          <w:ilvl w:val="0"/>
          <w:numId w:val="59"/>
        </w:numPr>
        <w:contextualSpacing w:val="0"/>
        <w:jc w:val="both"/>
        <w:rPr>
          <w:rFonts w:ascii="Arial" w:hAnsi="Arial" w:cs="Arial"/>
        </w:rPr>
      </w:pPr>
      <w:r w:rsidRPr="007073FE">
        <w:rPr>
          <w:rFonts w:ascii="Arial" w:hAnsi="Arial" w:cs="Arial"/>
        </w:rPr>
        <w:t>Fotografías y registros mostrando la actividad cumplida en la obra.</w:t>
      </w:r>
    </w:p>
    <w:p w:rsidR="00AE4814" w:rsidRPr="007073FE" w:rsidRDefault="00AE4814" w:rsidP="00AE4814">
      <w:pPr>
        <w:jc w:val="both"/>
        <w:rPr>
          <w:rFonts w:ascii="Arial" w:hAnsi="Arial" w:cs="Arial"/>
          <w:iCs/>
        </w:rPr>
      </w:pPr>
    </w:p>
    <w:p w:rsidR="00AE4814" w:rsidRPr="007073FE" w:rsidRDefault="00AE4814" w:rsidP="00AE4814">
      <w:pPr>
        <w:pStyle w:val="Prrafodelista"/>
        <w:numPr>
          <w:ilvl w:val="1"/>
          <w:numId w:val="75"/>
        </w:numPr>
        <w:ind w:hanging="604"/>
        <w:jc w:val="both"/>
        <w:rPr>
          <w:rFonts w:ascii="Arial" w:hAnsi="Arial" w:cs="Arial"/>
          <w:b/>
          <w:bCs/>
          <w:iCs/>
          <w:u w:val="single"/>
        </w:rPr>
      </w:pPr>
      <w:r w:rsidRPr="007073FE">
        <w:rPr>
          <w:rFonts w:ascii="Arial" w:hAnsi="Arial" w:cs="Arial"/>
          <w:b/>
          <w:bCs/>
          <w:iCs/>
          <w:u w:val="single"/>
        </w:rPr>
        <w:t>Informes Especiales sobre temas específicos del proyecto</w:t>
      </w:r>
    </w:p>
    <w:p w:rsidR="00AE4814" w:rsidRPr="007073FE" w:rsidRDefault="00AE4814" w:rsidP="00AE4814">
      <w:pPr>
        <w:pStyle w:val="Prrafodelista1"/>
        <w:ind w:left="851"/>
        <w:jc w:val="both"/>
        <w:rPr>
          <w:rFonts w:ascii="Arial" w:hAnsi="Arial" w:cs="Arial"/>
          <w:iCs/>
          <w:lang w:eastAsia="es-ES"/>
        </w:rPr>
      </w:pPr>
    </w:p>
    <w:p w:rsidR="00AE4814" w:rsidRPr="007073FE" w:rsidRDefault="00AE4814" w:rsidP="00AE4814">
      <w:pPr>
        <w:pStyle w:val="Prrafodelista1"/>
        <w:ind w:left="851"/>
        <w:jc w:val="both"/>
        <w:rPr>
          <w:rFonts w:ascii="Arial" w:hAnsi="Arial" w:cs="Arial"/>
          <w:iCs/>
          <w:lang w:val="es-MX" w:eastAsia="es-ES"/>
        </w:rPr>
      </w:pPr>
      <w:r w:rsidRPr="007073FE">
        <w:rPr>
          <w:rFonts w:ascii="Arial" w:hAnsi="Arial" w:cs="Arial"/>
          <w:iCs/>
          <w:lang w:val="es-MX" w:eastAsia="es-ES"/>
        </w:rPr>
        <w:t xml:space="preserve">Cuando se presenten asuntos o problemas que, por su importancia, inciden en el desarrollo normal de la obra, la </w:t>
      </w:r>
      <w:r w:rsidRPr="007073FE">
        <w:rPr>
          <w:rFonts w:ascii="Arial" w:hAnsi="Arial" w:cs="Arial"/>
          <w:bCs/>
          <w:iCs/>
          <w:kern w:val="32"/>
        </w:rPr>
        <w:t>Yacimientos Petrolíferos Fiscales Bolivianos</w:t>
      </w:r>
      <w:r w:rsidRPr="007073FE">
        <w:rPr>
          <w:rFonts w:ascii="Arial" w:hAnsi="Arial" w:cs="Arial"/>
          <w:iCs/>
          <w:lang w:val="es-MX" w:eastAsia="es-ES"/>
        </w:rPr>
        <w:t xml:space="preserve"> a través del FISCAL podrá solicitar a la Supervisión elaborar Informes Especiales sobre el tema específico requerido en 4 ejemplares, sin que ello signifique incremento alguno en el costo de los servicios.</w:t>
      </w:r>
    </w:p>
    <w:p w:rsidR="00AE4814" w:rsidRPr="007073FE" w:rsidRDefault="00AE4814" w:rsidP="00AE4814">
      <w:pPr>
        <w:pStyle w:val="Prrafodelista1"/>
        <w:ind w:left="360"/>
        <w:jc w:val="both"/>
        <w:rPr>
          <w:rFonts w:ascii="Arial" w:hAnsi="Arial" w:cs="Arial"/>
          <w:iCs/>
          <w:lang w:val="es-MX" w:eastAsia="es-ES"/>
        </w:rPr>
      </w:pPr>
    </w:p>
    <w:p w:rsidR="00AE4814" w:rsidRPr="007073FE" w:rsidRDefault="00AE4814" w:rsidP="00AE4814">
      <w:pPr>
        <w:pStyle w:val="Prrafodelista1"/>
        <w:ind w:left="851"/>
        <w:jc w:val="both"/>
        <w:rPr>
          <w:rFonts w:ascii="Arial" w:hAnsi="Arial" w:cs="Arial"/>
          <w:iCs/>
          <w:lang w:val="es-MX" w:eastAsia="es-ES"/>
        </w:rPr>
      </w:pPr>
      <w:r w:rsidRPr="007073FE">
        <w:rPr>
          <w:rFonts w:ascii="Arial" w:hAnsi="Arial" w:cs="Arial"/>
          <w:iCs/>
          <w:lang w:val="es-MX" w:eastAsia="es-ES"/>
        </w:rPr>
        <w:t>En estos casos se elevará a la Fiscalización un informe circunstanciado sobre el particular, conteniendo las recomendaciones del Supervisor para que la Fiscalización pueda adoptar las decisiones más adecuadas.</w:t>
      </w:r>
    </w:p>
    <w:p w:rsidR="00AE4814" w:rsidRPr="007073FE" w:rsidRDefault="00AE4814" w:rsidP="00AE4814">
      <w:pPr>
        <w:jc w:val="both"/>
        <w:rPr>
          <w:rFonts w:ascii="Arial" w:hAnsi="Arial" w:cs="Arial"/>
          <w:iCs/>
          <w:lang w:val="es-MX"/>
        </w:rPr>
      </w:pPr>
    </w:p>
    <w:p w:rsidR="00AE4814" w:rsidRPr="007073FE" w:rsidRDefault="00AE4814" w:rsidP="00AE4814">
      <w:pPr>
        <w:pStyle w:val="Prrafodelista"/>
        <w:numPr>
          <w:ilvl w:val="1"/>
          <w:numId w:val="75"/>
        </w:numPr>
        <w:ind w:left="1276"/>
        <w:jc w:val="both"/>
        <w:rPr>
          <w:rFonts w:ascii="Arial" w:hAnsi="Arial" w:cs="Arial"/>
          <w:b/>
          <w:bCs/>
          <w:iCs/>
          <w:u w:val="single"/>
        </w:rPr>
      </w:pPr>
      <w:r w:rsidRPr="007073FE">
        <w:rPr>
          <w:rFonts w:ascii="Arial" w:hAnsi="Arial" w:cs="Arial"/>
          <w:b/>
          <w:bCs/>
          <w:iCs/>
          <w:u w:val="single"/>
        </w:rPr>
        <w:t>Informe adjunto a la planilla de pago al contratista</w:t>
      </w:r>
    </w:p>
    <w:p w:rsidR="00AE4814" w:rsidRPr="007073FE" w:rsidRDefault="00AE4814" w:rsidP="00AE4814">
      <w:pPr>
        <w:ind w:left="851"/>
        <w:jc w:val="both"/>
        <w:rPr>
          <w:rFonts w:ascii="Arial" w:hAnsi="Arial" w:cs="Arial"/>
          <w:iCs/>
          <w:lang w:val="es-MX"/>
        </w:rPr>
      </w:pPr>
    </w:p>
    <w:p w:rsidR="00AE4814" w:rsidRPr="007073FE" w:rsidRDefault="00AE4814" w:rsidP="00AE4814">
      <w:pPr>
        <w:ind w:left="851"/>
        <w:jc w:val="both"/>
        <w:rPr>
          <w:rFonts w:ascii="Arial" w:hAnsi="Arial" w:cs="Arial"/>
          <w:iCs/>
          <w:lang w:val="es-MX"/>
        </w:rPr>
      </w:pPr>
      <w:r w:rsidRPr="007073FE">
        <w:rPr>
          <w:rFonts w:ascii="Arial" w:hAnsi="Arial" w:cs="Arial"/>
          <w:iCs/>
          <w:lang w:val="es-MX"/>
        </w:rPr>
        <w:t>Presentación a la Fiscalización de informes valorativos técnico – económicos no repetitivos y narrativos mensuales de progreso en 3 ejemplares, incluyendo informes específicos y registros fotográficos, que serán entregados hasta antes del día 15 (quince) de cada mes. Se incluirán diagramas de progreso de todas las fases de construcción. Estos informes deben abarcar de manera enunciativa no limitativa</w:t>
      </w:r>
    </w:p>
    <w:p w:rsidR="00AE4814" w:rsidRPr="007073FE" w:rsidRDefault="00AE4814" w:rsidP="00AE4814">
      <w:pPr>
        <w:jc w:val="both"/>
        <w:rPr>
          <w:rFonts w:ascii="Arial" w:hAnsi="Arial" w:cs="Arial"/>
          <w:b/>
          <w:iCs/>
          <w:lang w:val="es-MX"/>
        </w:rPr>
      </w:pPr>
    </w:p>
    <w:p w:rsidR="00AE4814" w:rsidRPr="007073FE" w:rsidRDefault="00AE4814" w:rsidP="00AE4814">
      <w:pPr>
        <w:pStyle w:val="Prrafodelista"/>
        <w:numPr>
          <w:ilvl w:val="1"/>
          <w:numId w:val="75"/>
        </w:numPr>
        <w:ind w:hanging="604"/>
        <w:jc w:val="both"/>
        <w:rPr>
          <w:rFonts w:ascii="Arial" w:hAnsi="Arial" w:cs="Arial"/>
          <w:b/>
          <w:bCs/>
          <w:iCs/>
          <w:u w:val="single"/>
        </w:rPr>
      </w:pPr>
      <w:r w:rsidRPr="007073FE">
        <w:rPr>
          <w:rFonts w:ascii="Arial" w:hAnsi="Arial" w:cs="Arial"/>
          <w:b/>
          <w:bCs/>
          <w:iCs/>
          <w:u w:val="single"/>
        </w:rPr>
        <w:t>Informe Final</w:t>
      </w:r>
    </w:p>
    <w:p w:rsidR="00AE4814" w:rsidRPr="007073FE" w:rsidRDefault="00AE4814" w:rsidP="00AE4814">
      <w:pPr>
        <w:pStyle w:val="Prrafodelista1"/>
        <w:ind w:left="851"/>
        <w:jc w:val="both"/>
        <w:rPr>
          <w:rFonts w:ascii="Arial" w:hAnsi="Arial" w:cs="Arial"/>
        </w:rPr>
      </w:pPr>
    </w:p>
    <w:p w:rsidR="00AE4814" w:rsidRPr="007073FE" w:rsidRDefault="00AE4814" w:rsidP="00AE4814">
      <w:pPr>
        <w:pStyle w:val="Prrafodelista1"/>
        <w:ind w:left="851"/>
        <w:jc w:val="both"/>
        <w:rPr>
          <w:rFonts w:ascii="Arial" w:hAnsi="Arial" w:cs="Arial"/>
        </w:rPr>
      </w:pPr>
      <w:r w:rsidRPr="007073FE">
        <w:rPr>
          <w:rFonts w:ascii="Arial" w:hAnsi="Arial" w:cs="Arial"/>
        </w:rPr>
        <w:lastRenderedPageBreak/>
        <w:t>En el lapso que medie entre la Recepción Definitiva y la entrega de la Planilla de Liquidación Final de la obra, la Supervisión emitirá un informe final que considere lo siguiente:</w:t>
      </w:r>
    </w:p>
    <w:p w:rsidR="00AE4814" w:rsidRPr="007073FE" w:rsidRDefault="00AE4814" w:rsidP="00AE4814">
      <w:pPr>
        <w:pStyle w:val="Prrafodelista1"/>
        <w:ind w:left="360"/>
        <w:jc w:val="both"/>
        <w:rPr>
          <w:rFonts w:ascii="Arial" w:hAnsi="Arial" w:cs="Arial"/>
        </w:rPr>
      </w:pPr>
    </w:p>
    <w:p w:rsidR="00AE4814" w:rsidRPr="007073FE" w:rsidRDefault="00AE4814" w:rsidP="00AE4814">
      <w:pPr>
        <w:pStyle w:val="Prrafodelista1"/>
        <w:numPr>
          <w:ilvl w:val="0"/>
          <w:numId w:val="58"/>
        </w:numPr>
        <w:contextualSpacing w:val="0"/>
        <w:jc w:val="both"/>
        <w:rPr>
          <w:rFonts w:ascii="Arial" w:hAnsi="Arial" w:cs="Arial"/>
        </w:rPr>
      </w:pPr>
      <w:r w:rsidRPr="007073FE">
        <w:rPr>
          <w:rFonts w:ascii="Arial" w:hAnsi="Arial" w:cs="Arial"/>
        </w:rPr>
        <w:t>Informe Final del Servicio de Supervisión, incluyendo todos los aspectos y elementos previstos en el Alcance de Trabajo y Propuesta presentada.</w:t>
      </w:r>
    </w:p>
    <w:p w:rsidR="00AE4814" w:rsidRPr="007073FE" w:rsidRDefault="00AE4814" w:rsidP="00AE4814">
      <w:pPr>
        <w:pStyle w:val="Prrafodelista1"/>
        <w:ind w:left="1080"/>
        <w:jc w:val="both"/>
        <w:rPr>
          <w:rFonts w:ascii="Arial" w:hAnsi="Arial" w:cs="Arial"/>
        </w:rPr>
      </w:pPr>
      <w:r w:rsidRPr="007073FE">
        <w:rPr>
          <w:rFonts w:ascii="Arial" w:hAnsi="Arial" w:cs="Arial"/>
        </w:rPr>
        <w:t>Este informe contendrá también las respectivas conclusiones y recomendaciones (De mantenimiento si corresponde al tipo de obra) a efectos de que la ENTIDAD tome y asuma las acciones técnicas, económicas, legales u otras que correspondan.</w:t>
      </w:r>
    </w:p>
    <w:p w:rsidR="00AE4814" w:rsidRPr="007073FE" w:rsidRDefault="00AE4814" w:rsidP="00AE4814">
      <w:pPr>
        <w:pStyle w:val="Prrafodelista1"/>
        <w:numPr>
          <w:ilvl w:val="0"/>
          <w:numId w:val="58"/>
        </w:numPr>
        <w:contextualSpacing w:val="0"/>
        <w:jc w:val="both"/>
        <w:rPr>
          <w:rFonts w:ascii="Arial" w:hAnsi="Arial" w:cs="Arial"/>
        </w:rPr>
      </w:pPr>
      <w:r w:rsidRPr="007073FE">
        <w:rPr>
          <w:rFonts w:ascii="Arial" w:hAnsi="Arial" w:cs="Arial"/>
        </w:rPr>
        <w:t xml:space="preserve">Informe Final de la obra, con la descripción detallada de los volúmenes de trabajos ejecutados, costos de construcción y supervisión, personal y equipos utilizados, cumplimiento del plazo, problemas confrontados y soluciones adoptadas, aceptabilidad de la obra construida y cualquier otro aspecto relevante ocurrido durante la ejecución de los trabajos, sugerencia para la continuación de ejecución de la obra en el siguiente componente. De contener este informe un volumen de planos, se presentarán tres (3) copias en tamaño normal y cuatro (4) copias en tamaño reducido tipo doble carta. </w:t>
      </w:r>
    </w:p>
    <w:p w:rsidR="00AE4814" w:rsidRPr="007073FE" w:rsidRDefault="00AE4814" w:rsidP="00AE4814">
      <w:pPr>
        <w:pStyle w:val="Prrafodelista1"/>
        <w:numPr>
          <w:ilvl w:val="0"/>
          <w:numId w:val="58"/>
        </w:numPr>
        <w:contextualSpacing w:val="0"/>
        <w:jc w:val="both"/>
        <w:rPr>
          <w:rFonts w:ascii="Arial" w:hAnsi="Arial" w:cs="Arial"/>
        </w:rPr>
      </w:pPr>
      <w:r w:rsidRPr="007073FE">
        <w:rPr>
          <w:rFonts w:ascii="Arial" w:hAnsi="Arial" w:cs="Arial"/>
        </w:rPr>
        <w:t xml:space="preserve">Planos As </w:t>
      </w:r>
      <w:proofErr w:type="spellStart"/>
      <w:r w:rsidRPr="007073FE">
        <w:rPr>
          <w:rFonts w:ascii="Arial" w:hAnsi="Arial" w:cs="Arial"/>
        </w:rPr>
        <w:t>Built</w:t>
      </w:r>
      <w:proofErr w:type="spellEnd"/>
      <w:r w:rsidRPr="007073FE">
        <w:rPr>
          <w:rFonts w:ascii="Arial" w:hAnsi="Arial" w:cs="Arial"/>
        </w:rPr>
        <w:t xml:space="preserve"> que muestren en detalle y en escalas totalmente legibles en medio impreso así mismo deberá entregar planos en formato digital en </w:t>
      </w:r>
      <w:proofErr w:type="spellStart"/>
      <w:r w:rsidRPr="007073FE">
        <w:rPr>
          <w:rFonts w:ascii="Arial" w:hAnsi="Arial" w:cs="Arial"/>
        </w:rPr>
        <w:t>Autocad</w:t>
      </w:r>
      <w:proofErr w:type="spellEnd"/>
      <w:r w:rsidRPr="007073FE">
        <w:rPr>
          <w:rFonts w:ascii="Arial" w:hAnsi="Arial" w:cs="Arial"/>
        </w:rPr>
        <w:t xml:space="preserve"> y </w:t>
      </w:r>
      <w:proofErr w:type="spellStart"/>
      <w:r w:rsidRPr="007073FE">
        <w:rPr>
          <w:rFonts w:ascii="Arial" w:hAnsi="Arial" w:cs="Arial"/>
        </w:rPr>
        <w:t>Rebit</w:t>
      </w:r>
      <w:proofErr w:type="spellEnd"/>
      <w:r w:rsidRPr="007073FE">
        <w:rPr>
          <w:rFonts w:ascii="Arial" w:hAnsi="Arial" w:cs="Arial"/>
        </w:rPr>
        <w:t xml:space="preserve">. </w:t>
      </w:r>
    </w:p>
    <w:p w:rsidR="00AE4814" w:rsidRPr="007073FE" w:rsidRDefault="00AE4814" w:rsidP="00AE4814">
      <w:pPr>
        <w:pStyle w:val="Prrafodelista1"/>
        <w:ind w:left="1080"/>
        <w:jc w:val="both"/>
        <w:rPr>
          <w:rFonts w:ascii="Arial" w:hAnsi="Arial" w:cs="Arial"/>
        </w:rPr>
      </w:pPr>
    </w:p>
    <w:p w:rsidR="00AE4814" w:rsidRPr="007073FE" w:rsidRDefault="00AE4814" w:rsidP="00AE4814">
      <w:pPr>
        <w:pStyle w:val="Prrafodelista1"/>
        <w:ind w:left="709"/>
        <w:jc w:val="both"/>
        <w:rPr>
          <w:rFonts w:ascii="Arial" w:hAnsi="Arial" w:cs="Arial"/>
        </w:rPr>
      </w:pPr>
      <w:r w:rsidRPr="007073FE">
        <w:rPr>
          <w:rFonts w:ascii="Arial" w:hAnsi="Arial" w:cs="Arial"/>
        </w:rPr>
        <w:t>El informe final debe ser presentado por la SUPERVISIÓN dentro del plazo previsto, en 4 ejemplares.</w:t>
      </w:r>
    </w:p>
    <w:p w:rsidR="00AE4814" w:rsidRPr="007073FE" w:rsidRDefault="00AE4814" w:rsidP="00AE4814">
      <w:pPr>
        <w:pStyle w:val="Prrafodelista1"/>
        <w:ind w:left="709"/>
        <w:jc w:val="both"/>
        <w:rPr>
          <w:rFonts w:ascii="Arial" w:hAnsi="Arial" w:cs="Arial"/>
        </w:rPr>
      </w:pPr>
    </w:p>
    <w:p w:rsidR="00AE4814" w:rsidRPr="007073FE" w:rsidRDefault="00AE4814" w:rsidP="00AE4814">
      <w:pPr>
        <w:pStyle w:val="Prrafodelista1"/>
        <w:ind w:left="709"/>
        <w:jc w:val="both"/>
        <w:rPr>
          <w:rFonts w:ascii="Arial" w:hAnsi="Arial" w:cs="Arial"/>
        </w:rPr>
      </w:pPr>
      <w:r w:rsidRPr="007073FE">
        <w:rPr>
          <w:rFonts w:ascii="Arial" w:hAnsi="Arial" w:cs="Arial"/>
        </w:rPr>
        <w:t xml:space="preserve">Este informe final, deberá ser analizado por la </w:t>
      </w:r>
      <w:r w:rsidRPr="007073FE">
        <w:rPr>
          <w:rFonts w:ascii="Arial" w:hAnsi="Arial" w:cs="Arial"/>
          <w:b/>
          <w:bCs/>
        </w:rPr>
        <w:t>ENTIDAD</w:t>
      </w:r>
      <w:r w:rsidRPr="007073FE">
        <w:rPr>
          <w:rFonts w:ascii="Arial" w:hAnsi="Arial" w:cs="Arial"/>
        </w:rPr>
        <w:t xml:space="preserve">, en el nivel operativo correspondiente dentro del plazo máximo de veinte (20) días calendario desde su presentación. Emitida su aceptación y aprobación por el </w:t>
      </w:r>
      <w:r w:rsidRPr="007073FE">
        <w:rPr>
          <w:rFonts w:ascii="Arial" w:hAnsi="Arial" w:cs="Arial"/>
          <w:b/>
          <w:bCs/>
        </w:rPr>
        <w:t>FISCAL DE OBRA</w:t>
      </w:r>
      <w:r w:rsidRPr="007073FE">
        <w:rPr>
          <w:rFonts w:ascii="Arial" w:hAnsi="Arial" w:cs="Arial"/>
        </w:rPr>
        <w:t xml:space="preserve">, éste autorizará el pago final a favor del </w:t>
      </w:r>
      <w:r w:rsidRPr="007073FE">
        <w:rPr>
          <w:rFonts w:ascii="Arial" w:hAnsi="Arial" w:cs="Arial"/>
          <w:b/>
          <w:bCs/>
        </w:rPr>
        <w:t>SUPERVISOR</w:t>
      </w:r>
      <w:r w:rsidRPr="007073FE">
        <w:rPr>
          <w:rFonts w:ascii="Arial" w:hAnsi="Arial" w:cs="Arial"/>
        </w:rPr>
        <w:t xml:space="preserve">. </w:t>
      </w:r>
    </w:p>
    <w:p w:rsidR="00AE4814" w:rsidRPr="007073FE" w:rsidRDefault="00AE4814" w:rsidP="00AE4814">
      <w:pPr>
        <w:pStyle w:val="Prrafodelista1"/>
        <w:ind w:left="709"/>
        <w:jc w:val="both"/>
        <w:rPr>
          <w:rFonts w:ascii="Arial" w:hAnsi="Arial" w:cs="Arial"/>
        </w:rPr>
      </w:pPr>
    </w:p>
    <w:p w:rsidR="00AE4814" w:rsidRPr="007073FE" w:rsidRDefault="00AE4814" w:rsidP="00AE4814">
      <w:pPr>
        <w:pStyle w:val="Prrafodelista1"/>
        <w:ind w:left="709"/>
        <w:jc w:val="both"/>
        <w:rPr>
          <w:rFonts w:ascii="Arial" w:hAnsi="Arial" w:cs="Arial"/>
        </w:rPr>
      </w:pPr>
      <w:r w:rsidRPr="007073FE">
        <w:rPr>
          <w:rFonts w:ascii="Arial" w:hAnsi="Arial" w:cs="Arial"/>
        </w:rPr>
        <w:t xml:space="preserve">En caso que el informe final presentado fuese observado por el </w:t>
      </w:r>
      <w:r w:rsidRPr="007073FE">
        <w:rPr>
          <w:rFonts w:ascii="Arial" w:hAnsi="Arial" w:cs="Arial"/>
          <w:b/>
          <w:bCs/>
        </w:rPr>
        <w:t>FISCAL DE OBRA</w:t>
      </w:r>
      <w:r w:rsidRPr="007073FE">
        <w:rPr>
          <w:rFonts w:ascii="Arial" w:hAnsi="Arial" w:cs="Arial"/>
        </w:rPr>
        <w:t xml:space="preserve">, dentro del plazo máximo de treinta (30) días calendario, el mismo será devuelto al </w:t>
      </w:r>
      <w:r w:rsidRPr="007073FE">
        <w:rPr>
          <w:rFonts w:ascii="Arial" w:hAnsi="Arial" w:cs="Arial"/>
          <w:b/>
          <w:bCs/>
        </w:rPr>
        <w:t>SUPERVISOR</w:t>
      </w:r>
      <w:r w:rsidRPr="007073FE">
        <w:rPr>
          <w:rFonts w:ascii="Arial" w:hAnsi="Arial" w:cs="Arial"/>
        </w:rPr>
        <w:t xml:space="preserve">, para que éste realice ya sea las complementaciones o correcciones pertinentes, dentro del plazo que el </w:t>
      </w:r>
      <w:r w:rsidRPr="007073FE">
        <w:rPr>
          <w:rFonts w:ascii="Arial" w:hAnsi="Arial" w:cs="Arial"/>
          <w:b/>
          <w:bCs/>
        </w:rPr>
        <w:t xml:space="preserve">FISCAL DE OBRA </w:t>
      </w:r>
      <w:r w:rsidRPr="007073FE">
        <w:rPr>
          <w:rFonts w:ascii="Arial" w:hAnsi="Arial" w:cs="Arial"/>
        </w:rPr>
        <w:t xml:space="preserve">prevea al efecto de forma expresa en la carta de devolución del informe final. </w:t>
      </w:r>
    </w:p>
    <w:p w:rsidR="00AE4814" w:rsidRPr="007073FE" w:rsidRDefault="00AE4814" w:rsidP="00AE4814">
      <w:pPr>
        <w:pStyle w:val="Prrafodelista1"/>
        <w:ind w:left="709"/>
        <w:jc w:val="both"/>
        <w:rPr>
          <w:rFonts w:ascii="Arial" w:hAnsi="Arial" w:cs="Arial"/>
        </w:rPr>
      </w:pPr>
    </w:p>
    <w:p w:rsidR="00AE4814" w:rsidRPr="007073FE" w:rsidRDefault="00AE4814" w:rsidP="00AE4814">
      <w:pPr>
        <w:pStyle w:val="Prrafodelista1"/>
        <w:ind w:left="709"/>
        <w:jc w:val="both"/>
        <w:rPr>
          <w:rFonts w:ascii="Arial" w:hAnsi="Arial" w:cs="Arial"/>
        </w:rPr>
      </w:pPr>
      <w:r w:rsidRPr="007073FE">
        <w:rPr>
          <w:rFonts w:ascii="Arial" w:hAnsi="Arial" w:cs="Arial"/>
        </w:rPr>
        <w:t xml:space="preserve">Concluido el plazo señalado, el </w:t>
      </w:r>
      <w:r w:rsidRPr="007073FE">
        <w:rPr>
          <w:rFonts w:ascii="Arial" w:hAnsi="Arial" w:cs="Arial"/>
          <w:b/>
          <w:bCs/>
        </w:rPr>
        <w:t xml:space="preserve">SUPERVISOR </w:t>
      </w:r>
      <w:r w:rsidRPr="007073FE">
        <w:rPr>
          <w:rFonts w:ascii="Arial" w:hAnsi="Arial" w:cs="Arial"/>
        </w:rPr>
        <w:t>presentará el informe final y el trámite de aprobación, se procesará conforme lo previsto en la presente Cláusula.</w:t>
      </w:r>
    </w:p>
    <w:p w:rsidR="00AE4814" w:rsidRPr="007073FE" w:rsidRDefault="00AE4814" w:rsidP="00AE4814">
      <w:pPr>
        <w:jc w:val="both"/>
        <w:rPr>
          <w:rFonts w:ascii="Arial" w:hAnsi="Arial" w:cs="Arial"/>
          <w:iCs/>
          <w:lang w:val="es-BO"/>
        </w:rPr>
      </w:pPr>
    </w:p>
    <w:p w:rsidR="00AE4814" w:rsidRPr="007073FE" w:rsidRDefault="00AE4814" w:rsidP="00AE4814">
      <w:pPr>
        <w:pStyle w:val="Prrafodelista"/>
        <w:numPr>
          <w:ilvl w:val="1"/>
          <w:numId w:val="75"/>
        </w:numPr>
        <w:ind w:left="993" w:hanging="426"/>
        <w:jc w:val="both"/>
        <w:rPr>
          <w:rFonts w:ascii="Arial" w:hAnsi="Arial" w:cs="Arial"/>
          <w:b/>
          <w:bCs/>
          <w:iCs/>
          <w:u w:val="single"/>
        </w:rPr>
      </w:pPr>
      <w:r w:rsidRPr="007073FE">
        <w:rPr>
          <w:rFonts w:ascii="Arial" w:hAnsi="Arial" w:cs="Arial"/>
          <w:b/>
          <w:bCs/>
          <w:iCs/>
          <w:u w:val="single"/>
        </w:rPr>
        <w:t>Informe de Multas al Contratista</w:t>
      </w:r>
    </w:p>
    <w:p w:rsidR="00AE4814" w:rsidRPr="007073FE" w:rsidRDefault="00AE4814" w:rsidP="00AE4814">
      <w:pPr>
        <w:spacing w:before="120" w:after="120"/>
        <w:ind w:left="567"/>
        <w:jc w:val="both"/>
        <w:rPr>
          <w:rFonts w:ascii="Arial" w:hAnsi="Arial" w:cs="Arial"/>
          <w:iCs/>
          <w:lang w:val="es-MX"/>
        </w:rPr>
      </w:pPr>
      <w:r w:rsidRPr="007073FE">
        <w:rPr>
          <w:rFonts w:ascii="Arial" w:hAnsi="Arial" w:cs="Arial"/>
          <w:iCs/>
          <w:lang w:val="es-MX"/>
        </w:rPr>
        <w:t>En caso de que la empresa contratista de la obra incurriera en multas, la supervisión deberá elaborar el respectivo informe de multas a ejecutar a la empresa contratista enmarcado en el contrato de la obra.</w:t>
      </w:r>
    </w:p>
    <w:p w:rsidR="00AE4814" w:rsidRPr="007073FE" w:rsidRDefault="00AE4814" w:rsidP="00AE4814">
      <w:pPr>
        <w:spacing w:before="120" w:after="120"/>
        <w:jc w:val="both"/>
        <w:rPr>
          <w:rFonts w:ascii="Arial" w:hAnsi="Arial" w:cs="Arial"/>
          <w:b/>
          <w:lang w:val="es-ES_tradnl"/>
        </w:rPr>
      </w:pPr>
      <w:r w:rsidRPr="007073FE">
        <w:rPr>
          <w:rFonts w:ascii="Arial" w:hAnsi="Arial" w:cs="Arial"/>
          <w:b/>
          <w:u w:val="single"/>
          <w:lang w:val="es-BO"/>
        </w:rPr>
        <w:t xml:space="preserve">VIGÉSIMA </w:t>
      </w:r>
      <w:proofErr w:type="gramStart"/>
      <w:r w:rsidRPr="007073FE">
        <w:rPr>
          <w:rFonts w:ascii="Arial" w:hAnsi="Arial" w:cs="Arial"/>
          <w:b/>
          <w:u w:val="single"/>
          <w:lang w:val="es-BO"/>
        </w:rPr>
        <w:t>PRIMERA</w:t>
      </w:r>
      <w:r w:rsidRPr="007073FE">
        <w:rPr>
          <w:rFonts w:ascii="Arial" w:hAnsi="Arial" w:cs="Arial"/>
          <w:b/>
          <w:u w:val="single"/>
          <w:lang w:val="es-ES_tradnl"/>
        </w:rPr>
        <w:t>.-</w:t>
      </w:r>
      <w:proofErr w:type="gramEnd"/>
      <w:r w:rsidRPr="007073FE">
        <w:rPr>
          <w:rFonts w:ascii="Arial" w:hAnsi="Arial" w:cs="Arial"/>
          <w:b/>
          <w:u w:val="single"/>
          <w:lang w:val="es-ES_tradnl"/>
        </w:rPr>
        <w:t xml:space="preserve"> (APROBACIÓN DE DOCUMENTOS Y PROPIEDAD DE LOS MISMOS)</w:t>
      </w:r>
    </w:p>
    <w:p w:rsidR="00AE4814" w:rsidRPr="007073FE" w:rsidRDefault="00AE4814" w:rsidP="00AE4814">
      <w:pPr>
        <w:spacing w:before="120" w:after="120"/>
        <w:jc w:val="both"/>
        <w:rPr>
          <w:rFonts w:ascii="Arial" w:hAnsi="Arial" w:cs="Arial"/>
          <w:lang w:val="es-ES_tradnl"/>
        </w:rPr>
      </w:pPr>
      <w:r w:rsidRPr="007073FE">
        <w:rPr>
          <w:rFonts w:ascii="Arial" w:hAnsi="Arial" w:cs="Arial"/>
          <w:b/>
          <w:lang w:val="es-ES_tradnl"/>
        </w:rPr>
        <w:t>21.1   Procedimiento de aprobación:</w:t>
      </w:r>
    </w:p>
    <w:p w:rsidR="00AE4814" w:rsidRPr="007073FE" w:rsidRDefault="00AE4814" w:rsidP="00AE4814">
      <w:pPr>
        <w:spacing w:before="120" w:after="120"/>
        <w:ind w:left="567"/>
        <w:jc w:val="both"/>
        <w:rPr>
          <w:rFonts w:ascii="Arial" w:hAnsi="Arial" w:cs="Arial"/>
          <w:lang w:val="es-ES_tradnl"/>
        </w:rPr>
      </w:pPr>
      <w:r w:rsidRPr="007073FE">
        <w:rPr>
          <w:rFonts w:ascii="Arial" w:hAnsi="Arial" w:cs="Arial"/>
          <w:lang w:val="es-ES_tradnl"/>
        </w:rPr>
        <w:t xml:space="preserve">El Fiscal de Obra, una vez recibidos los informes, revisará cada uno de éstos de forma completa, así como otros documentos que emanen de la ejecución del Servicio y hará conocer al </w:t>
      </w:r>
      <w:r w:rsidRPr="007073FE">
        <w:rPr>
          <w:rFonts w:ascii="Arial" w:hAnsi="Arial" w:cs="Arial"/>
          <w:b/>
          <w:lang w:val="es-ES_tradnl"/>
        </w:rPr>
        <w:t>Supervisor</w:t>
      </w:r>
      <w:r w:rsidRPr="007073FE">
        <w:rPr>
          <w:rFonts w:ascii="Arial" w:hAnsi="Arial" w:cs="Arial"/>
          <w:lang w:val="es-ES_tradnl"/>
        </w:rPr>
        <w:t xml:space="preserve"> sus observaciones dentro del plazo de 10 (diez) días hábiles computados a partir de la fecha de su presentación. Este plazo no incluye el de las posibles observaciones, comentarios o solicitudes de información adicionales. </w:t>
      </w:r>
    </w:p>
    <w:p w:rsidR="00AE4814" w:rsidRPr="007073FE" w:rsidRDefault="00AE4814" w:rsidP="00AE4814">
      <w:pPr>
        <w:spacing w:before="120" w:after="120"/>
        <w:ind w:left="567"/>
        <w:jc w:val="both"/>
        <w:rPr>
          <w:rFonts w:ascii="Arial" w:hAnsi="Arial" w:cs="Arial"/>
          <w:b/>
          <w:lang w:val="es-ES_tradnl"/>
        </w:rPr>
      </w:pPr>
      <w:r w:rsidRPr="007073FE">
        <w:rPr>
          <w:rFonts w:ascii="Arial" w:hAnsi="Arial" w:cs="Arial"/>
          <w:lang w:val="es-ES_tradnl"/>
        </w:rPr>
        <w:t xml:space="preserve">El </w:t>
      </w:r>
      <w:r w:rsidRPr="007073FE">
        <w:rPr>
          <w:rFonts w:ascii="Arial" w:hAnsi="Arial" w:cs="Arial"/>
          <w:b/>
          <w:lang w:val="es-ES_tradnl"/>
        </w:rPr>
        <w:t>Supervisor</w:t>
      </w:r>
      <w:r w:rsidRPr="007073FE">
        <w:rPr>
          <w:rFonts w:ascii="Arial" w:hAnsi="Arial" w:cs="Arial"/>
          <w:lang w:val="es-ES_tradnl"/>
        </w:rPr>
        <w:t xml:space="preserve"> se obliga a satisfacer dentro del plazo de 05 (cinco) días hábiles de su recepción, cualquier pedido de aclaración efectuado por el Fiscal de Obra o a través de éste del </w:t>
      </w:r>
      <w:r w:rsidRPr="007073FE">
        <w:rPr>
          <w:rFonts w:ascii="Arial" w:hAnsi="Arial" w:cs="Arial"/>
          <w:b/>
          <w:bCs/>
          <w:lang w:val="es-ES_tradnl"/>
        </w:rPr>
        <w:t>Contratante</w:t>
      </w:r>
      <w:r w:rsidRPr="007073FE">
        <w:rPr>
          <w:rFonts w:ascii="Arial" w:hAnsi="Arial" w:cs="Arial"/>
          <w:b/>
          <w:lang w:val="es-ES_tradnl"/>
        </w:rPr>
        <w:t>.</w:t>
      </w:r>
    </w:p>
    <w:p w:rsidR="00AE4814" w:rsidRPr="007073FE" w:rsidRDefault="00AE4814" w:rsidP="00AE4814">
      <w:pPr>
        <w:spacing w:before="120" w:after="120"/>
        <w:ind w:left="567" w:hanging="567"/>
        <w:jc w:val="both"/>
        <w:rPr>
          <w:rFonts w:ascii="Arial" w:hAnsi="Arial" w:cs="Arial"/>
          <w:bCs/>
          <w:lang w:val="es-ES_tradnl"/>
        </w:rPr>
      </w:pPr>
      <w:r w:rsidRPr="007073FE">
        <w:rPr>
          <w:rFonts w:ascii="Arial" w:hAnsi="Arial" w:cs="Arial"/>
          <w:b/>
          <w:lang w:val="es-ES_tradnl"/>
        </w:rPr>
        <w:t xml:space="preserve">21.2   Propiedad de los documentos emergentes de la Supervisión: </w:t>
      </w:r>
    </w:p>
    <w:p w:rsidR="00AE4814" w:rsidRPr="007073FE" w:rsidRDefault="00AE4814" w:rsidP="00AE4814">
      <w:pPr>
        <w:spacing w:before="120" w:after="120"/>
        <w:ind w:left="567"/>
        <w:jc w:val="both"/>
        <w:rPr>
          <w:rFonts w:ascii="Arial" w:hAnsi="Arial" w:cs="Arial"/>
          <w:bCs/>
          <w:lang w:val="es-ES_tradnl"/>
        </w:rPr>
      </w:pPr>
      <w:r w:rsidRPr="007073FE">
        <w:rPr>
          <w:rFonts w:ascii="Arial" w:hAnsi="Arial" w:cs="Arial"/>
          <w:bCs/>
          <w:lang w:val="es-ES_tradnl"/>
        </w:rPr>
        <w:lastRenderedPageBreak/>
        <w:t xml:space="preserve">El informe final en original, copia y fotocopias del mismo, como su soporte magnético y otros documentos resultantes de la prestación del Servicio, así como todo material que se genere durante los servicios del </w:t>
      </w:r>
      <w:r w:rsidRPr="007073FE">
        <w:rPr>
          <w:rFonts w:ascii="Arial" w:hAnsi="Arial" w:cs="Arial"/>
          <w:b/>
          <w:lang w:val="es-ES_tradnl"/>
        </w:rPr>
        <w:t>Supervisor</w:t>
      </w:r>
      <w:r w:rsidRPr="007073FE">
        <w:rPr>
          <w:rFonts w:ascii="Arial" w:hAnsi="Arial" w:cs="Arial"/>
          <w:bCs/>
          <w:lang w:val="es-ES_tradnl"/>
        </w:rPr>
        <w:t xml:space="preserve">, son de propiedad </w:t>
      </w:r>
      <w:r w:rsidRPr="007073FE">
        <w:rPr>
          <w:rFonts w:ascii="Arial" w:hAnsi="Arial" w:cs="Arial"/>
          <w:lang w:val="es-ES_tradnl"/>
        </w:rPr>
        <w:t xml:space="preserve">del </w:t>
      </w:r>
      <w:r w:rsidRPr="007073FE">
        <w:rPr>
          <w:rFonts w:ascii="Arial" w:hAnsi="Arial" w:cs="Arial"/>
          <w:b/>
          <w:bCs/>
          <w:lang w:val="es-ES_tradnl"/>
        </w:rPr>
        <w:t xml:space="preserve">Contratante </w:t>
      </w:r>
      <w:r w:rsidRPr="007073FE">
        <w:rPr>
          <w:rFonts w:ascii="Arial" w:hAnsi="Arial" w:cs="Arial"/>
          <w:bCs/>
          <w:lang w:val="es-ES_tradnl"/>
        </w:rPr>
        <w:t xml:space="preserve">y en consecuencia, deberán ser entregados a éste a la finalización del Servicio de supervisión, quedando absolutamente prohibido al </w:t>
      </w:r>
      <w:r w:rsidRPr="007073FE">
        <w:rPr>
          <w:rFonts w:ascii="Arial" w:hAnsi="Arial" w:cs="Arial"/>
          <w:b/>
          <w:lang w:val="es-ES_tradnl"/>
        </w:rPr>
        <w:t>Supervisor</w:t>
      </w:r>
      <w:r w:rsidRPr="007073FE">
        <w:rPr>
          <w:rFonts w:ascii="Arial" w:hAnsi="Arial" w:cs="Arial"/>
          <w:bCs/>
          <w:lang w:val="es-ES_tradnl"/>
        </w:rPr>
        <w:t xml:space="preserve"> difundir dicha documentación, total o parcialmente, sin consentimiento escrito previo </w:t>
      </w:r>
      <w:r w:rsidRPr="007073FE">
        <w:rPr>
          <w:rFonts w:ascii="Arial" w:hAnsi="Arial" w:cs="Arial"/>
          <w:lang w:val="es-ES_tradnl"/>
        </w:rPr>
        <w:t xml:space="preserve">del </w:t>
      </w:r>
      <w:r w:rsidRPr="007073FE">
        <w:rPr>
          <w:rFonts w:ascii="Arial" w:hAnsi="Arial" w:cs="Arial"/>
          <w:b/>
          <w:bCs/>
          <w:lang w:val="es-ES_tradnl"/>
        </w:rPr>
        <w:t>Contratante</w:t>
      </w:r>
      <w:r w:rsidRPr="007073FE">
        <w:rPr>
          <w:rFonts w:ascii="Arial" w:hAnsi="Arial" w:cs="Arial"/>
          <w:b/>
          <w:lang w:val="es-ES_tradnl"/>
        </w:rPr>
        <w:t>.</w:t>
      </w:r>
    </w:p>
    <w:p w:rsidR="00AE4814" w:rsidRPr="007073FE" w:rsidRDefault="00AE4814" w:rsidP="00AE4814">
      <w:pPr>
        <w:spacing w:before="120" w:after="120"/>
        <w:ind w:left="567"/>
        <w:jc w:val="both"/>
        <w:rPr>
          <w:rFonts w:ascii="Arial" w:hAnsi="Arial" w:cs="Arial"/>
          <w:bCs/>
          <w:lang w:val="es-ES_tradnl"/>
        </w:rPr>
      </w:pPr>
      <w:r w:rsidRPr="007073FE">
        <w:rPr>
          <w:rFonts w:ascii="Arial" w:hAnsi="Arial" w:cs="Arial"/>
          <w:bCs/>
          <w:lang w:val="es-ES_tradnl"/>
        </w:rPr>
        <w:t>El presente Contrato otorga a</w:t>
      </w:r>
      <w:r w:rsidRPr="007073FE">
        <w:rPr>
          <w:rFonts w:ascii="Arial" w:hAnsi="Arial" w:cs="Arial"/>
          <w:lang w:val="es-ES_tradnl"/>
        </w:rPr>
        <w:t xml:space="preserve">l </w:t>
      </w:r>
      <w:r w:rsidRPr="007073FE">
        <w:rPr>
          <w:rFonts w:ascii="Arial" w:hAnsi="Arial" w:cs="Arial"/>
          <w:b/>
          <w:bCs/>
          <w:lang w:val="es-ES_tradnl"/>
        </w:rPr>
        <w:t xml:space="preserve">Contratante </w:t>
      </w:r>
      <w:r w:rsidRPr="007073FE">
        <w:rPr>
          <w:rFonts w:ascii="Arial" w:hAnsi="Arial" w:cs="Arial"/>
          <w:bCs/>
          <w:lang w:val="es-ES_tradnl"/>
        </w:rPr>
        <w:t>el derecho de autor, derechos de patente y cualquier derecho de propiedad industrial o intelectual sobre los documentos emergentes de la ejecución del Servicio en cumplimiento del Contrato.</w:t>
      </w:r>
    </w:p>
    <w:p w:rsidR="00AE4814" w:rsidRPr="007073FE" w:rsidRDefault="00AE4814" w:rsidP="00AE4814">
      <w:pPr>
        <w:spacing w:before="120" w:after="120"/>
        <w:ind w:left="567"/>
        <w:jc w:val="both"/>
        <w:rPr>
          <w:rFonts w:ascii="Arial" w:hAnsi="Arial" w:cs="Arial"/>
          <w:bCs/>
          <w:lang w:val="es-ES_tradnl"/>
        </w:rPr>
      </w:pPr>
      <w:r w:rsidRPr="007073FE">
        <w:rPr>
          <w:rFonts w:ascii="Arial" w:hAnsi="Arial" w:cs="Arial"/>
          <w:bCs/>
          <w:lang w:val="es-ES_tradnl"/>
        </w:rPr>
        <w:t xml:space="preserve">El </w:t>
      </w:r>
      <w:r w:rsidRPr="007073FE">
        <w:rPr>
          <w:rFonts w:ascii="Arial" w:hAnsi="Arial" w:cs="Arial"/>
          <w:b/>
          <w:lang w:val="es-ES_tradnl"/>
        </w:rPr>
        <w:t xml:space="preserve">Supervisor </w:t>
      </w:r>
      <w:r w:rsidRPr="007073FE">
        <w:rPr>
          <w:rFonts w:ascii="Arial" w:hAnsi="Arial" w:cs="Arial"/>
          <w:bCs/>
          <w:lang w:val="es-ES_tradnl"/>
        </w:rPr>
        <w:t xml:space="preserve">está prohibido de divulgar o revelar cualquier información reservada y confidencial a la que pueda tener acceso en la ejecución del Contrato, a menos que se le haya autorizado por escrito. Esta prohibición se extiende igualmente a los empleados, representantes y subcontratistas del </w:t>
      </w:r>
      <w:r w:rsidRPr="007073FE">
        <w:rPr>
          <w:rFonts w:ascii="Arial" w:hAnsi="Arial" w:cs="Arial"/>
          <w:b/>
          <w:lang w:val="es-ES_tradnl"/>
        </w:rPr>
        <w:t>Supervisor.</w:t>
      </w:r>
    </w:p>
    <w:p w:rsidR="00AE4814" w:rsidRPr="007073FE" w:rsidRDefault="00AE4814" w:rsidP="00AE4814">
      <w:pPr>
        <w:spacing w:before="120" w:after="120"/>
        <w:ind w:left="567"/>
        <w:jc w:val="both"/>
        <w:rPr>
          <w:rFonts w:ascii="Arial" w:hAnsi="Arial" w:cs="Arial"/>
          <w:bCs/>
          <w:lang w:val="es-ES_tradnl"/>
        </w:rPr>
      </w:pPr>
      <w:r w:rsidRPr="007073FE">
        <w:rPr>
          <w:rFonts w:ascii="Arial" w:hAnsi="Arial" w:cs="Arial"/>
          <w:bCs/>
          <w:lang w:val="es-ES_tradnl"/>
        </w:rPr>
        <w:t xml:space="preserve">El </w:t>
      </w:r>
      <w:r w:rsidRPr="007073FE">
        <w:rPr>
          <w:rFonts w:ascii="Arial" w:hAnsi="Arial" w:cs="Arial"/>
          <w:b/>
          <w:lang w:val="es-ES_tradnl"/>
        </w:rPr>
        <w:t>Supervisor</w:t>
      </w:r>
      <w:r w:rsidRPr="007073FE">
        <w:rPr>
          <w:rFonts w:ascii="Arial" w:hAnsi="Arial" w:cs="Arial"/>
          <w:bCs/>
          <w:lang w:val="es-ES_tradnl"/>
        </w:rPr>
        <w:t xml:space="preserve"> solo podrá mencionar el Servicio a terceros, como prueba de sus antecedentes profesionales, sobre lo cual </w:t>
      </w:r>
      <w:r w:rsidRPr="007073FE">
        <w:rPr>
          <w:rFonts w:ascii="Arial" w:hAnsi="Arial" w:cs="Arial"/>
          <w:lang w:val="es-ES_tradnl"/>
        </w:rPr>
        <w:t xml:space="preserve">el </w:t>
      </w:r>
      <w:r w:rsidRPr="007073FE">
        <w:rPr>
          <w:rFonts w:ascii="Arial" w:hAnsi="Arial" w:cs="Arial"/>
          <w:b/>
          <w:bCs/>
          <w:lang w:val="es-ES_tradnl"/>
        </w:rPr>
        <w:t xml:space="preserve">Contratante </w:t>
      </w:r>
      <w:r w:rsidRPr="007073FE">
        <w:rPr>
          <w:rFonts w:ascii="Arial" w:hAnsi="Arial" w:cs="Arial"/>
          <w:bCs/>
          <w:lang w:val="es-ES_tradnl"/>
        </w:rPr>
        <w:t>emitirá la certificación detallada pertinente.</w:t>
      </w:r>
    </w:p>
    <w:p w:rsidR="00AE4814" w:rsidRPr="007073FE" w:rsidRDefault="00AE4814" w:rsidP="00AE4814">
      <w:pPr>
        <w:spacing w:before="120" w:after="120"/>
        <w:jc w:val="both"/>
        <w:rPr>
          <w:rFonts w:ascii="Arial" w:hAnsi="Arial" w:cs="Arial"/>
          <w:lang w:val="es-BO"/>
        </w:rPr>
      </w:pPr>
      <w:r w:rsidRPr="007073FE">
        <w:rPr>
          <w:rFonts w:ascii="Arial" w:hAnsi="Arial" w:cs="Arial"/>
          <w:b/>
          <w:u w:val="single"/>
          <w:lang w:val="es-BO"/>
        </w:rPr>
        <w:t xml:space="preserve">VIGÉSIMA </w:t>
      </w:r>
      <w:proofErr w:type="gramStart"/>
      <w:r w:rsidRPr="007073FE">
        <w:rPr>
          <w:rFonts w:ascii="Arial" w:hAnsi="Arial" w:cs="Arial"/>
          <w:b/>
          <w:u w:val="single"/>
          <w:lang w:val="es-BO"/>
        </w:rPr>
        <w:t>SEGUNDA.-</w:t>
      </w:r>
      <w:proofErr w:type="gramEnd"/>
      <w:r w:rsidRPr="007073FE">
        <w:rPr>
          <w:rFonts w:ascii="Arial" w:hAnsi="Arial" w:cs="Arial"/>
          <w:b/>
          <w:u w:val="single"/>
          <w:lang w:val="es-BO"/>
        </w:rPr>
        <w:t xml:space="preserve"> (SUBCONTRATOS)</w:t>
      </w:r>
    </w:p>
    <w:p w:rsidR="00AE4814" w:rsidRPr="007073FE" w:rsidRDefault="00AE4814" w:rsidP="00AE4814">
      <w:pPr>
        <w:spacing w:before="120" w:after="120"/>
        <w:jc w:val="both"/>
        <w:rPr>
          <w:rFonts w:ascii="Arial" w:hAnsi="Arial" w:cs="Arial"/>
          <w:lang w:val="es-ES_tradnl"/>
        </w:rPr>
      </w:pPr>
      <w:r w:rsidRPr="007073FE">
        <w:rPr>
          <w:rFonts w:ascii="Arial" w:hAnsi="Arial" w:cs="Arial"/>
          <w:lang w:val="es-ES_tradnl"/>
        </w:rPr>
        <w:t xml:space="preserve">Cuando esta previsión de subcontrato estuviese autorizada por el Fiscal de Obra, el </w:t>
      </w:r>
      <w:r w:rsidRPr="007073FE">
        <w:rPr>
          <w:rFonts w:ascii="Arial" w:hAnsi="Arial" w:cs="Arial"/>
          <w:b/>
          <w:lang w:val="es-ES_tradnl"/>
        </w:rPr>
        <w:t>Supervisor</w:t>
      </w:r>
      <w:r w:rsidRPr="007073FE">
        <w:rPr>
          <w:rFonts w:ascii="Arial" w:hAnsi="Arial" w:cs="Arial"/>
          <w:lang w:val="es-ES_tradnl"/>
        </w:rPr>
        <w:t xml:space="preserve"> podrá efectuar subcontrataciones, que acumuladas no deberán exceder el 25% (veinticinco por ciento) del valor total de este Contrato, siendo el </w:t>
      </w:r>
      <w:r w:rsidRPr="007073FE">
        <w:rPr>
          <w:rFonts w:ascii="Arial" w:hAnsi="Arial" w:cs="Arial"/>
          <w:b/>
          <w:lang w:val="es-ES_tradnl"/>
        </w:rPr>
        <w:t>Supervisor</w:t>
      </w:r>
      <w:r w:rsidRPr="007073FE">
        <w:rPr>
          <w:rFonts w:ascii="Arial" w:hAnsi="Arial" w:cs="Arial"/>
          <w:lang w:val="es-ES_tradnl"/>
        </w:rPr>
        <w:t xml:space="preserve"> directo y exclusivo responsable por los trabajos, su calidad y la perfección de ellos, así como también por los actos y omisiones de los subcontratistas y de todas las personas empleadas en el Servicio.</w:t>
      </w:r>
    </w:p>
    <w:p w:rsidR="00AE4814" w:rsidRPr="007073FE" w:rsidRDefault="00AE4814" w:rsidP="00AE4814">
      <w:pPr>
        <w:spacing w:before="120" w:after="120"/>
        <w:jc w:val="both"/>
        <w:rPr>
          <w:rFonts w:ascii="Arial" w:hAnsi="Arial" w:cs="Arial"/>
          <w:lang w:val="es-ES_tradnl"/>
        </w:rPr>
      </w:pPr>
      <w:r w:rsidRPr="007073FE">
        <w:rPr>
          <w:rFonts w:ascii="Arial" w:hAnsi="Arial" w:cs="Arial"/>
          <w:lang w:val="es-ES_tradnl"/>
        </w:rPr>
        <w:t xml:space="preserve">En ningún caso el </w:t>
      </w:r>
      <w:r w:rsidRPr="007073FE">
        <w:rPr>
          <w:rFonts w:ascii="Arial" w:hAnsi="Arial" w:cs="Arial"/>
          <w:b/>
          <w:lang w:val="es-ES_tradnl"/>
        </w:rPr>
        <w:t>Supervisor</w:t>
      </w:r>
      <w:r w:rsidRPr="007073FE">
        <w:rPr>
          <w:rFonts w:ascii="Arial" w:hAnsi="Arial" w:cs="Arial"/>
          <w:lang w:val="es-ES_tradnl"/>
        </w:rPr>
        <w:t xml:space="preserve"> podrá pretender autorización para subcontratos que no hubiesen sido expresamente previstos en su propuesta.</w:t>
      </w:r>
    </w:p>
    <w:p w:rsidR="00AE4814" w:rsidRPr="007073FE" w:rsidRDefault="00AE4814" w:rsidP="00AE4814">
      <w:pPr>
        <w:spacing w:before="120" w:after="120"/>
        <w:jc w:val="both"/>
        <w:rPr>
          <w:rFonts w:ascii="Arial" w:hAnsi="Arial" w:cs="Arial"/>
          <w:lang w:val="es-ES_tradnl"/>
        </w:rPr>
      </w:pPr>
      <w:r w:rsidRPr="007073FE">
        <w:rPr>
          <w:rFonts w:ascii="Arial" w:hAnsi="Arial" w:cs="Arial"/>
          <w:lang w:val="es-ES_tradnl"/>
        </w:rPr>
        <w:t xml:space="preserve">Ningún subcontrato o intervención de terceras personas relevará al </w:t>
      </w:r>
      <w:r w:rsidRPr="007073FE">
        <w:rPr>
          <w:rFonts w:ascii="Arial" w:hAnsi="Arial" w:cs="Arial"/>
          <w:b/>
          <w:lang w:val="es-ES_tradnl"/>
        </w:rPr>
        <w:t>Supervisor</w:t>
      </w:r>
      <w:r w:rsidRPr="007073FE">
        <w:rPr>
          <w:rFonts w:ascii="Arial" w:hAnsi="Arial" w:cs="Arial"/>
          <w:lang w:val="es-ES_tradnl"/>
        </w:rPr>
        <w:t xml:space="preserve"> del cumplimiento de todas sus obligaciones y responsabilidades emergentes del presente Contrato. El </w:t>
      </w:r>
      <w:r w:rsidRPr="007073FE">
        <w:rPr>
          <w:rFonts w:ascii="Arial" w:hAnsi="Arial" w:cs="Arial"/>
          <w:b/>
          <w:lang w:val="es-ES_tradnl"/>
        </w:rPr>
        <w:t>Supervisor</w:t>
      </w:r>
      <w:r w:rsidRPr="007073FE">
        <w:rPr>
          <w:rFonts w:ascii="Arial" w:hAnsi="Arial" w:cs="Arial"/>
          <w:lang w:val="es-ES_tradnl"/>
        </w:rPr>
        <w:t xml:space="preserve"> deberá presentar al Fiscal de Obra para fines de conocimiento todos los subcontratos que suscriba con terceros.</w:t>
      </w:r>
    </w:p>
    <w:p w:rsidR="00AE4814" w:rsidRPr="007073FE" w:rsidRDefault="00AE4814" w:rsidP="00AE4814">
      <w:pPr>
        <w:spacing w:before="120" w:after="120"/>
        <w:jc w:val="both"/>
        <w:rPr>
          <w:rFonts w:ascii="Arial" w:hAnsi="Arial" w:cs="Arial"/>
          <w:lang w:val="es-ES_tradnl"/>
        </w:rPr>
      </w:pPr>
      <w:r w:rsidRPr="007073FE">
        <w:rPr>
          <w:rFonts w:ascii="Arial" w:hAnsi="Arial" w:cs="Arial"/>
          <w:lang w:val="es-ES_tradnl"/>
        </w:rPr>
        <w:t xml:space="preserve">Los contratos suscritos entre el </w:t>
      </w:r>
      <w:r w:rsidRPr="007073FE">
        <w:rPr>
          <w:rFonts w:ascii="Arial" w:hAnsi="Arial" w:cs="Arial"/>
          <w:b/>
          <w:lang w:val="es-ES_tradnl"/>
        </w:rPr>
        <w:t>Supervisor</w:t>
      </w:r>
      <w:r w:rsidRPr="007073FE">
        <w:rPr>
          <w:rFonts w:ascii="Arial" w:hAnsi="Arial" w:cs="Arial"/>
          <w:lang w:val="es-ES_tradnl"/>
        </w:rPr>
        <w:t xml:space="preserve"> y los subcontratistas deberán prever el cumplimiento de las obligaciones laborales, sociales, ambientales y tributarias y demás de normativa aplicable. </w:t>
      </w:r>
    </w:p>
    <w:p w:rsidR="00AE4814" w:rsidRPr="007073FE" w:rsidRDefault="00AE4814" w:rsidP="00AE4814">
      <w:pPr>
        <w:spacing w:before="120" w:after="120"/>
        <w:jc w:val="both"/>
        <w:rPr>
          <w:rFonts w:ascii="Arial" w:hAnsi="Arial" w:cs="Arial"/>
          <w:lang w:val="es-ES_tradnl"/>
        </w:rPr>
      </w:pPr>
      <w:r w:rsidRPr="007073FE">
        <w:rPr>
          <w:rFonts w:ascii="Arial" w:hAnsi="Arial" w:cs="Arial"/>
          <w:lang w:val="es-ES_tradnl"/>
        </w:rPr>
        <w:t xml:space="preserve">El </w:t>
      </w:r>
      <w:r w:rsidRPr="007073FE">
        <w:rPr>
          <w:rFonts w:ascii="Arial" w:hAnsi="Arial" w:cs="Arial"/>
          <w:b/>
          <w:lang w:val="es-ES_tradnl"/>
        </w:rPr>
        <w:t>Supervisor</w:t>
      </w:r>
      <w:r w:rsidRPr="007073FE">
        <w:rPr>
          <w:rFonts w:ascii="Arial" w:hAnsi="Arial" w:cs="Arial"/>
          <w:lang w:val="es-ES_tradnl"/>
        </w:rPr>
        <w:t xml:space="preserve"> no obligará o pretenderá obligar al </w:t>
      </w:r>
      <w:r w:rsidRPr="007073FE">
        <w:rPr>
          <w:rFonts w:ascii="Arial" w:hAnsi="Arial" w:cs="Arial"/>
          <w:b/>
          <w:bCs/>
          <w:lang w:val="es-ES_tradnl"/>
        </w:rPr>
        <w:t xml:space="preserve">Contratante </w:t>
      </w:r>
      <w:r w:rsidRPr="007073FE">
        <w:rPr>
          <w:rFonts w:ascii="Arial" w:hAnsi="Arial" w:cs="Arial"/>
          <w:lang w:val="es-ES_tradnl"/>
        </w:rPr>
        <w:t xml:space="preserve">al cumplimiento de las obligaciones laborales, sociales o patronales de los subcontratistas, proveedores y/o fabricantes, siendo estas de exclusiva cuenta y riesgo de los subcontratistas, proveedores, suministradores, vendedores, fabricantes y/o el </w:t>
      </w:r>
      <w:r w:rsidRPr="007073FE">
        <w:rPr>
          <w:rFonts w:ascii="Arial" w:hAnsi="Arial" w:cs="Arial"/>
          <w:b/>
          <w:lang w:val="es-ES_tradnl"/>
        </w:rPr>
        <w:t>Supervisor</w:t>
      </w:r>
      <w:r w:rsidRPr="007073FE">
        <w:rPr>
          <w:rFonts w:ascii="Arial" w:hAnsi="Arial" w:cs="Arial"/>
          <w:lang w:val="es-ES_tradnl"/>
        </w:rPr>
        <w:t xml:space="preserve"> en caso de inobservancia y/o infracción de las obligaciones del Contrato, leyes, reglamentos y/o Ley Aplicable del Estado Plurinacional de Bolivia.</w:t>
      </w:r>
    </w:p>
    <w:p w:rsidR="00AE4814" w:rsidRPr="007073FE" w:rsidRDefault="00AE4814" w:rsidP="00AE4814">
      <w:pPr>
        <w:spacing w:before="120" w:after="120"/>
        <w:jc w:val="both"/>
        <w:rPr>
          <w:rFonts w:ascii="Arial" w:hAnsi="Arial" w:cs="Arial"/>
          <w:lang w:val="es-BO"/>
        </w:rPr>
      </w:pPr>
      <w:r w:rsidRPr="007073FE">
        <w:rPr>
          <w:rFonts w:ascii="Arial" w:hAnsi="Arial" w:cs="Arial"/>
          <w:lang w:val="es-BO"/>
        </w:rPr>
        <w:t xml:space="preserve">El </w:t>
      </w:r>
      <w:r w:rsidRPr="007073FE">
        <w:rPr>
          <w:rFonts w:ascii="Arial" w:hAnsi="Arial" w:cs="Arial"/>
          <w:b/>
          <w:lang w:val="es-BO"/>
        </w:rPr>
        <w:t>Supervisor</w:t>
      </w:r>
      <w:r w:rsidRPr="007073FE">
        <w:rPr>
          <w:rFonts w:ascii="Arial" w:hAnsi="Arial" w:cs="Arial"/>
          <w:lang w:val="es-BO"/>
        </w:rPr>
        <w:t xml:space="preserve"> le proveerá al Fiscal de Obra las copias de todos los subcontratos, que deberán ser remitidas de manera trimestral o cuando el Fiscal de Obra los requiera.</w:t>
      </w:r>
    </w:p>
    <w:p w:rsidR="00AE4814" w:rsidRPr="007073FE" w:rsidRDefault="00AE4814" w:rsidP="00AE4814">
      <w:pPr>
        <w:spacing w:before="120" w:after="120"/>
        <w:jc w:val="both"/>
        <w:rPr>
          <w:rFonts w:ascii="Arial" w:hAnsi="Arial" w:cs="Arial"/>
          <w:lang w:val="es-BO"/>
        </w:rPr>
      </w:pPr>
      <w:r w:rsidRPr="007073FE">
        <w:rPr>
          <w:rFonts w:ascii="Arial" w:hAnsi="Arial" w:cs="Arial"/>
          <w:lang w:val="es-BO"/>
        </w:rPr>
        <w:t xml:space="preserve">El </w:t>
      </w:r>
      <w:r w:rsidRPr="007073FE">
        <w:rPr>
          <w:rFonts w:ascii="Arial" w:hAnsi="Arial" w:cs="Arial"/>
          <w:b/>
          <w:lang w:val="es-BO"/>
        </w:rPr>
        <w:t>Supervisor</w:t>
      </w:r>
      <w:r w:rsidRPr="007073FE">
        <w:rPr>
          <w:rFonts w:ascii="Arial" w:hAnsi="Arial" w:cs="Arial"/>
          <w:lang w:val="es-BO"/>
        </w:rPr>
        <w:t xml:space="preserve"> será responsable por los actos, los incumplimientos y las omisiones de cualquiera de sus subcontratistas, empleados o trabajadores, al mismo grado que si fueran los actos, los incumplimientos y las omisiones del propio </w:t>
      </w:r>
      <w:r w:rsidRPr="007073FE">
        <w:rPr>
          <w:rFonts w:ascii="Arial" w:hAnsi="Arial" w:cs="Arial"/>
          <w:b/>
          <w:lang w:val="es-BO"/>
        </w:rPr>
        <w:t>Contratista</w:t>
      </w:r>
      <w:r w:rsidRPr="007073FE">
        <w:rPr>
          <w:rFonts w:ascii="Arial" w:hAnsi="Arial" w:cs="Arial"/>
          <w:lang w:val="es-BO"/>
        </w:rPr>
        <w:t>, empleados o trabajadores.</w:t>
      </w:r>
    </w:p>
    <w:p w:rsidR="00AE4814" w:rsidRPr="007073FE" w:rsidRDefault="00AE4814" w:rsidP="00AE4814">
      <w:pPr>
        <w:spacing w:before="120" w:after="120"/>
        <w:jc w:val="both"/>
        <w:rPr>
          <w:rFonts w:ascii="Arial" w:hAnsi="Arial" w:cs="Arial"/>
          <w:b/>
          <w:lang w:val="es-ES_tradnl"/>
        </w:rPr>
      </w:pPr>
      <w:r w:rsidRPr="007073FE">
        <w:rPr>
          <w:rFonts w:ascii="Arial" w:hAnsi="Arial" w:cs="Arial"/>
          <w:b/>
          <w:u w:val="single"/>
          <w:lang w:val="es-ES_tradnl"/>
        </w:rPr>
        <w:t xml:space="preserve">VIGÉSIMA </w:t>
      </w:r>
      <w:proofErr w:type="gramStart"/>
      <w:r w:rsidRPr="007073FE">
        <w:rPr>
          <w:rFonts w:ascii="Arial" w:hAnsi="Arial" w:cs="Arial"/>
          <w:b/>
          <w:u w:val="single"/>
          <w:lang w:val="es-ES_tradnl"/>
        </w:rPr>
        <w:t>TERCERA.-</w:t>
      </w:r>
      <w:proofErr w:type="gramEnd"/>
      <w:r w:rsidRPr="007073FE">
        <w:rPr>
          <w:rFonts w:ascii="Arial" w:hAnsi="Arial" w:cs="Arial"/>
          <w:b/>
          <w:u w:val="single"/>
          <w:lang w:val="es-ES_tradnl"/>
        </w:rPr>
        <w:t xml:space="preserve"> (FISCALIZACIÓN DEL SERVICIO)</w:t>
      </w:r>
    </w:p>
    <w:p w:rsidR="00AE4814" w:rsidRPr="007073FE" w:rsidRDefault="00AE4814" w:rsidP="00AE4814">
      <w:pPr>
        <w:spacing w:before="120" w:after="120"/>
        <w:jc w:val="both"/>
        <w:rPr>
          <w:rFonts w:ascii="Arial" w:hAnsi="Arial" w:cs="Arial"/>
          <w:lang w:val="es-BO"/>
        </w:rPr>
      </w:pPr>
      <w:r w:rsidRPr="007073FE">
        <w:rPr>
          <w:rFonts w:ascii="Arial" w:hAnsi="Arial" w:cs="Arial"/>
          <w:lang w:val="es-ES_tradnl"/>
        </w:rPr>
        <w:t xml:space="preserve">Con el objeto de realizar el seguimiento y control del Servicio a ser prestado por el </w:t>
      </w:r>
      <w:r w:rsidRPr="007073FE">
        <w:rPr>
          <w:rFonts w:ascii="Arial" w:hAnsi="Arial" w:cs="Arial"/>
          <w:b/>
          <w:lang w:val="es-ES_tradnl"/>
        </w:rPr>
        <w:t>Supervisor</w:t>
      </w:r>
      <w:r w:rsidRPr="007073FE">
        <w:rPr>
          <w:rFonts w:ascii="Arial" w:hAnsi="Arial" w:cs="Arial"/>
          <w:lang w:val="es-ES_tradnl"/>
        </w:rPr>
        <w:t xml:space="preserve">, el </w:t>
      </w:r>
      <w:r w:rsidRPr="007073FE">
        <w:rPr>
          <w:rFonts w:ascii="Arial" w:hAnsi="Arial" w:cs="Arial"/>
          <w:b/>
          <w:bCs/>
          <w:lang w:val="es-ES_tradnl"/>
        </w:rPr>
        <w:t xml:space="preserve">Contratante </w:t>
      </w:r>
      <w:r w:rsidRPr="007073FE">
        <w:rPr>
          <w:rFonts w:ascii="Arial" w:hAnsi="Arial" w:cs="Arial"/>
          <w:lang w:val="es-ES_tradnl"/>
        </w:rPr>
        <w:t xml:space="preserve">desarrollará las funciones de fiscalización, a cuyo fin el </w:t>
      </w:r>
      <w:r w:rsidRPr="007073FE">
        <w:rPr>
          <w:rFonts w:ascii="Arial" w:hAnsi="Arial" w:cs="Arial"/>
          <w:b/>
          <w:bCs/>
          <w:lang w:val="es-ES_tradnl"/>
        </w:rPr>
        <w:t>Contratante</w:t>
      </w:r>
      <w:r w:rsidRPr="007073FE">
        <w:rPr>
          <w:rFonts w:ascii="Arial" w:hAnsi="Arial" w:cs="Arial"/>
          <w:lang w:val="es-ES_tradnl"/>
        </w:rPr>
        <w:t xml:space="preserve"> a través del responsable del proceso de contratación designará mediante notificación escrita a un profesional técnico especializado como Fiscal de Obra en</w:t>
      </w:r>
      <w:r w:rsidRPr="007073FE">
        <w:rPr>
          <w:rFonts w:ascii="Arial" w:hAnsi="Arial" w:cs="Arial"/>
          <w:lang w:val="es-BO"/>
        </w:rPr>
        <w:t xml:space="preserve"> coordinación con la _____________ </w:t>
      </w:r>
      <w:r w:rsidRPr="007073FE">
        <w:rPr>
          <w:rFonts w:ascii="Arial" w:hAnsi="Arial" w:cs="Arial"/>
          <w:b/>
          <w:i/>
          <w:u w:val="single"/>
          <w:lang w:val="es-BO"/>
        </w:rPr>
        <w:t>(Unidad Solicitante)</w:t>
      </w:r>
      <w:r w:rsidRPr="007073FE">
        <w:rPr>
          <w:rFonts w:ascii="Arial" w:hAnsi="Arial" w:cs="Arial"/>
          <w:lang w:val="es-BO"/>
        </w:rPr>
        <w:t xml:space="preserve"> de YPFB.</w:t>
      </w:r>
    </w:p>
    <w:p w:rsidR="00AE4814" w:rsidRPr="007073FE" w:rsidRDefault="00AE4814" w:rsidP="00AE4814">
      <w:pPr>
        <w:spacing w:before="120" w:after="120"/>
        <w:jc w:val="both"/>
        <w:rPr>
          <w:rFonts w:ascii="Arial" w:hAnsi="Arial" w:cs="Arial"/>
          <w:lang w:val="es-ES_tradnl"/>
        </w:rPr>
      </w:pPr>
      <w:r w:rsidRPr="007073FE">
        <w:rPr>
          <w:rFonts w:ascii="Arial" w:hAnsi="Arial" w:cs="Arial"/>
          <w:lang w:val="es-ES_tradnl"/>
        </w:rPr>
        <w:t>El Fiscal de Obra</w:t>
      </w:r>
      <w:r w:rsidRPr="007073FE">
        <w:rPr>
          <w:rFonts w:ascii="Arial" w:hAnsi="Arial" w:cs="Arial"/>
          <w:bCs/>
          <w:lang w:val="es-ES_tradnl"/>
        </w:rPr>
        <w:t xml:space="preserve">, </w:t>
      </w:r>
      <w:r w:rsidRPr="007073FE">
        <w:rPr>
          <w:rFonts w:ascii="Arial" w:hAnsi="Arial" w:cs="Arial"/>
          <w:lang w:val="es-ES_tradnl"/>
        </w:rPr>
        <w:t xml:space="preserve">es la persona nominada por el </w:t>
      </w:r>
      <w:r w:rsidRPr="007073FE">
        <w:rPr>
          <w:rFonts w:ascii="Arial" w:hAnsi="Arial" w:cs="Arial"/>
          <w:b/>
          <w:lang w:val="es-ES_tradnl"/>
        </w:rPr>
        <w:t>Contratante</w:t>
      </w:r>
      <w:r w:rsidRPr="007073FE">
        <w:rPr>
          <w:rFonts w:ascii="Arial" w:hAnsi="Arial" w:cs="Arial"/>
          <w:lang w:val="es-ES_tradnl"/>
        </w:rPr>
        <w:t xml:space="preserve"> para que sea contraparte del </w:t>
      </w:r>
      <w:r w:rsidRPr="007073FE">
        <w:rPr>
          <w:rFonts w:ascii="Arial" w:hAnsi="Arial" w:cs="Arial"/>
          <w:b/>
          <w:lang w:val="es-ES_tradnl"/>
        </w:rPr>
        <w:t>Supervisor</w:t>
      </w:r>
      <w:r w:rsidRPr="007073FE">
        <w:rPr>
          <w:rFonts w:ascii="Arial" w:hAnsi="Arial" w:cs="Arial"/>
          <w:lang w:val="es-ES_tradnl"/>
        </w:rPr>
        <w:t xml:space="preserve">, quien tendrá completa autoridad para representar al </w:t>
      </w:r>
      <w:r w:rsidRPr="007073FE">
        <w:rPr>
          <w:rFonts w:ascii="Arial" w:hAnsi="Arial" w:cs="Arial"/>
          <w:b/>
          <w:lang w:val="es-ES_tradnl"/>
        </w:rPr>
        <w:t>Contratante</w:t>
      </w:r>
      <w:r w:rsidRPr="007073FE">
        <w:rPr>
          <w:rFonts w:ascii="Arial" w:hAnsi="Arial" w:cs="Arial"/>
          <w:lang w:val="es-ES_tradnl"/>
        </w:rPr>
        <w:t xml:space="preserve"> en todos los asuntos relacionados con el Contrato como ser: notificaciones, comunicaciones, aprobaciones entre otros. </w:t>
      </w:r>
    </w:p>
    <w:p w:rsidR="00AE4814" w:rsidRPr="007073FE" w:rsidRDefault="00AE4814" w:rsidP="00AE4814">
      <w:pPr>
        <w:spacing w:before="120" w:after="120"/>
        <w:jc w:val="both"/>
        <w:rPr>
          <w:rFonts w:ascii="Arial" w:hAnsi="Arial" w:cs="Arial"/>
          <w:lang w:val="es-ES_tradnl"/>
        </w:rPr>
      </w:pPr>
      <w:r w:rsidRPr="007073FE">
        <w:rPr>
          <w:rFonts w:ascii="Arial" w:hAnsi="Arial" w:cs="Arial"/>
          <w:lang w:val="es-ES_tradnl"/>
        </w:rPr>
        <w:lastRenderedPageBreak/>
        <w:t xml:space="preserve">El </w:t>
      </w:r>
      <w:r w:rsidRPr="007073FE">
        <w:rPr>
          <w:rFonts w:ascii="Arial" w:hAnsi="Arial" w:cs="Arial"/>
          <w:b/>
          <w:bCs/>
          <w:lang w:val="es-ES_tradnl"/>
        </w:rPr>
        <w:t xml:space="preserve">Contratante </w:t>
      </w:r>
      <w:r w:rsidRPr="007073FE">
        <w:rPr>
          <w:rFonts w:ascii="Arial" w:hAnsi="Arial" w:cs="Arial"/>
          <w:lang w:val="es-ES_tradnl"/>
        </w:rPr>
        <w:t xml:space="preserve">a través del Fiscal de Obra, observará y evaluará permanentemente el desempeño del </w:t>
      </w:r>
      <w:r w:rsidRPr="007073FE">
        <w:rPr>
          <w:rFonts w:ascii="Arial" w:hAnsi="Arial" w:cs="Arial"/>
          <w:b/>
          <w:lang w:val="es-ES_tradnl"/>
        </w:rPr>
        <w:t>Supervisor</w:t>
      </w:r>
      <w:r w:rsidRPr="007073FE">
        <w:rPr>
          <w:rFonts w:ascii="Arial" w:hAnsi="Arial" w:cs="Arial"/>
          <w:lang w:val="es-ES_tradnl"/>
        </w:rPr>
        <w:t>, a objeto de exigirle en su caso, mejor desempeño y eficiencia en la prestación de su Servicio, o de imponerle multas o sanciones.</w:t>
      </w:r>
    </w:p>
    <w:p w:rsidR="00AE4814" w:rsidRPr="007073FE" w:rsidRDefault="00AE4814" w:rsidP="00AE4814">
      <w:pPr>
        <w:spacing w:before="120" w:after="120"/>
        <w:jc w:val="both"/>
        <w:rPr>
          <w:rFonts w:ascii="Arial" w:hAnsi="Arial" w:cs="Arial"/>
          <w:b/>
          <w:u w:val="single"/>
          <w:lang w:val="es-BO"/>
        </w:rPr>
      </w:pPr>
    </w:p>
    <w:p w:rsidR="00AE4814" w:rsidRPr="007073FE" w:rsidRDefault="00AE4814" w:rsidP="00AE4814">
      <w:pPr>
        <w:spacing w:before="120" w:after="120"/>
        <w:jc w:val="both"/>
        <w:rPr>
          <w:rFonts w:ascii="Arial" w:hAnsi="Arial" w:cs="Arial"/>
          <w:b/>
          <w:lang w:val="es-BO"/>
        </w:rPr>
      </w:pPr>
      <w:r w:rsidRPr="007073FE">
        <w:rPr>
          <w:rFonts w:ascii="Arial" w:hAnsi="Arial" w:cs="Arial"/>
          <w:b/>
          <w:u w:val="single"/>
          <w:lang w:val="es-BO"/>
        </w:rPr>
        <w:t xml:space="preserve">VIGÉSIMA </w:t>
      </w:r>
      <w:proofErr w:type="gramStart"/>
      <w:r w:rsidRPr="007073FE">
        <w:rPr>
          <w:rFonts w:ascii="Arial" w:hAnsi="Arial" w:cs="Arial"/>
          <w:b/>
          <w:u w:val="single"/>
          <w:lang w:val="es-BO"/>
        </w:rPr>
        <w:t>CUARTA.-</w:t>
      </w:r>
      <w:proofErr w:type="gramEnd"/>
      <w:r w:rsidRPr="007073FE">
        <w:rPr>
          <w:rFonts w:ascii="Arial" w:hAnsi="Arial" w:cs="Arial"/>
          <w:b/>
          <w:u w:val="single"/>
          <w:lang w:val="es-BO"/>
        </w:rPr>
        <w:t xml:space="preserve"> (ESTIPULACIONES SOBRE IMPUESTOS y TRIBUTOS)</w:t>
      </w:r>
    </w:p>
    <w:p w:rsidR="00AE4814" w:rsidRPr="007073FE" w:rsidRDefault="00AE4814" w:rsidP="00AE4814">
      <w:pPr>
        <w:spacing w:before="120" w:after="120"/>
        <w:ind w:left="567" w:hanging="567"/>
        <w:jc w:val="both"/>
        <w:rPr>
          <w:rFonts w:ascii="Arial" w:hAnsi="Arial" w:cs="Arial"/>
          <w:lang w:val="es-ES_tradnl"/>
        </w:rPr>
      </w:pPr>
      <w:proofErr w:type="gramStart"/>
      <w:r w:rsidRPr="007073FE">
        <w:rPr>
          <w:rFonts w:ascii="Arial" w:hAnsi="Arial" w:cs="Arial"/>
          <w:b/>
          <w:lang w:val="es-ES_tradnl"/>
        </w:rPr>
        <w:t xml:space="preserve">24.1  </w:t>
      </w:r>
      <w:r w:rsidRPr="007073FE">
        <w:rPr>
          <w:rFonts w:ascii="Arial" w:hAnsi="Arial" w:cs="Arial"/>
          <w:lang w:val="es-ES_tradnl"/>
        </w:rPr>
        <w:t>Los</w:t>
      </w:r>
      <w:proofErr w:type="gramEnd"/>
      <w:r w:rsidRPr="007073FE">
        <w:rPr>
          <w:rFonts w:ascii="Arial" w:hAnsi="Arial" w:cs="Arial"/>
          <w:lang w:val="es-ES_tradnl"/>
        </w:rPr>
        <w:t xml:space="preserve"> tributos y/o impuestos vigentes a la fecha de suscripción de este Contrato (impuestos, tasas, contribuciones especiales y otros de similar naturaleza) que resulten directa o indirectamente del Contrato, serán de exclusiva responsabilidad del contribuyente en este caso el </w:t>
      </w:r>
      <w:r w:rsidRPr="007073FE">
        <w:rPr>
          <w:rFonts w:ascii="Arial" w:hAnsi="Arial" w:cs="Arial"/>
          <w:b/>
          <w:lang w:val="es-ES_tradnl"/>
        </w:rPr>
        <w:t>Supervisor</w:t>
      </w:r>
      <w:r w:rsidRPr="007073FE">
        <w:rPr>
          <w:rFonts w:ascii="Arial" w:hAnsi="Arial" w:cs="Arial"/>
          <w:lang w:val="es-ES_tradnl"/>
        </w:rPr>
        <w:t xml:space="preserve"> conforme a lo previsto en la Ley Aplicable, sin derecho a reembolso. El </w:t>
      </w:r>
      <w:r w:rsidRPr="007073FE">
        <w:rPr>
          <w:rFonts w:ascii="Arial" w:hAnsi="Arial" w:cs="Arial"/>
          <w:b/>
          <w:bCs/>
          <w:lang w:val="es-ES_tradnl"/>
        </w:rPr>
        <w:t>Contratante</w:t>
      </w:r>
      <w:r w:rsidRPr="007073FE">
        <w:rPr>
          <w:rFonts w:ascii="Arial" w:hAnsi="Arial" w:cs="Arial"/>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rsidR="00AE4814" w:rsidRPr="007073FE" w:rsidRDefault="00AE4814" w:rsidP="00AE4814">
      <w:pPr>
        <w:spacing w:before="120" w:after="120"/>
        <w:ind w:left="567" w:hanging="567"/>
        <w:jc w:val="both"/>
        <w:rPr>
          <w:rFonts w:ascii="Arial" w:hAnsi="Arial" w:cs="Arial"/>
          <w:lang w:val="es-ES_tradnl"/>
        </w:rPr>
      </w:pPr>
      <w:proofErr w:type="gramStart"/>
      <w:r w:rsidRPr="007073FE">
        <w:rPr>
          <w:rFonts w:ascii="Arial" w:hAnsi="Arial" w:cs="Arial"/>
          <w:b/>
          <w:lang w:val="es-ES_tradnl"/>
        </w:rPr>
        <w:t xml:space="preserve">24.2  </w:t>
      </w:r>
      <w:r w:rsidRPr="007073FE">
        <w:rPr>
          <w:rFonts w:ascii="Arial" w:hAnsi="Arial" w:cs="Arial"/>
          <w:lang w:val="es-ES_tradnl"/>
        </w:rPr>
        <w:t>El</w:t>
      </w:r>
      <w:proofErr w:type="gramEnd"/>
      <w:r w:rsidRPr="007073FE">
        <w:rPr>
          <w:rFonts w:ascii="Arial" w:hAnsi="Arial" w:cs="Arial"/>
          <w:lang w:val="es-ES_tradnl"/>
        </w:rPr>
        <w:t xml:space="preserve"> </w:t>
      </w:r>
      <w:r w:rsidRPr="007073FE">
        <w:rPr>
          <w:rFonts w:ascii="Arial" w:hAnsi="Arial" w:cs="Arial"/>
          <w:b/>
          <w:lang w:val="es-ES_tradnl"/>
        </w:rPr>
        <w:t>Supervisor</w:t>
      </w:r>
      <w:r w:rsidRPr="007073FE">
        <w:rPr>
          <w:rFonts w:ascii="Arial" w:hAnsi="Arial" w:cs="Arial"/>
          <w:lang w:val="es-ES_tradnl"/>
        </w:rPr>
        <w:t xml:space="preserve"> declara haber considerado en su propuesta los impuestos y/o tributos incidentes de la ejecución del Servicio no correspondiendo ningún reclamo debido a error en la evaluación, ni solicitar una revisión del precio contractual.</w:t>
      </w:r>
    </w:p>
    <w:p w:rsidR="00AE4814" w:rsidRPr="007073FE" w:rsidRDefault="00AE4814" w:rsidP="00AE4814">
      <w:pPr>
        <w:spacing w:after="120"/>
        <w:jc w:val="both"/>
        <w:rPr>
          <w:rFonts w:ascii="Arial" w:hAnsi="Arial" w:cs="Arial"/>
          <w:b/>
          <w:lang w:val="es-BO"/>
        </w:rPr>
      </w:pPr>
      <w:r w:rsidRPr="007073FE">
        <w:rPr>
          <w:rFonts w:ascii="Arial" w:hAnsi="Arial" w:cs="Arial"/>
          <w:b/>
          <w:u w:val="single"/>
          <w:lang w:val="es-BO"/>
        </w:rPr>
        <w:t xml:space="preserve">VIGÉSIMA </w:t>
      </w:r>
      <w:proofErr w:type="gramStart"/>
      <w:r w:rsidRPr="007073FE">
        <w:rPr>
          <w:rFonts w:ascii="Arial" w:hAnsi="Arial" w:cs="Arial"/>
          <w:b/>
          <w:u w:val="single"/>
          <w:lang w:val="es-BO"/>
        </w:rPr>
        <w:t>QUINTA.-</w:t>
      </w:r>
      <w:proofErr w:type="gramEnd"/>
      <w:r w:rsidRPr="007073FE">
        <w:rPr>
          <w:rFonts w:ascii="Arial" w:hAnsi="Arial" w:cs="Arial"/>
          <w:b/>
          <w:u w:val="single"/>
          <w:lang w:val="es-BO"/>
        </w:rPr>
        <w:t xml:space="preserve"> (CONFIDENCIALIDAD)</w:t>
      </w:r>
    </w:p>
    <w:p w:rsidR="00AE4814" w:rsidRPr="007073FE" w:rsidRDefault="00AE4814" w:rsidP="00AE4814">
      <w:pPr>
        <w:shd w:val="clear" w:color="auto" w:fill="FFFFFF"/>
        <w:tabs>
          <w:tab w:val="left" w:pos="426"/>
        </w:tabs>
        <w:spacing w:after="120"/>
        <w:ind w:right="-6"/>
        <w:jc w:val="both"/>
        <w:rPr>
          <w:rFonts w:ascii="Arial" w:hAnsi="Arial" w:cs="Arial"/>
          <w:lang w:val="es-BO"/>
        </w:rPr>
      </w:pPr>
      <w:r w:rsidRPr="007073FE">
        <w:rPr>
          <w:rFonts w:ascii="Arial" w:hAnsi="Arial" w:cs="Arial"/>
          <w:lang w:val="es-BO"/>
        </w:rPr>
        <w:t xml:space="preserve">El </w:t>
      </w:r>
      <w:r w:rsidRPr="007073FE">
        <w:rPr>
          <w:rFonts w:ascii="Arial" w:hAnsi="Arial" w:cs="Arial"/>
          <w:b/>
          <w:lang w:val="es-BO"/>
        </w:rPr>
        <w:t>Supervisor</w:t>
      </w:r>
      <w:r w:rsidRPr="007073FE">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AE4814" w:rsidRPr="007073FE" w:rsidRDefault="00AE4814" w:rsidP="00AE4814">
      <w:pPr>
        <w:shd w:val="clear" w:color="auto" w:fill="FFFFFF"/>
        <w:tabs>
          <w:tab w:val="left" w:pos="426"/>
        </w:tabs>
        <w:spacing w:after="120"/>
        <w:ind w:right="-6"/>
        <w:jc w:val="both"/>
        <w:rPr>
          <w:rFonts w:ascii="Arial" w:hAnsi="Arial" w:cs="Arial"/>
          <w:lang w:val="es-BO"/>
        </w:rPr>
      </w:pPr>
      <w:r w:rsidRPr="007073FE">
        <w:rPr>
          <w:rFonts w:ascii="Arial" w:hAnsi="Arial" w:cs="Arial"/>
          <w:lang w:val="es-BO"/>
        </w:rPr>
        <w:t xml:space="preserve">Las obligaciones que el </w:t>
      </w:r>
      <w:r w:rsidRPr="007073FE">
        <w:rPr>
          <w:rFonts w:ascii="Arial" w:hAnsi="Arial" w:cs="Arial"/>
          <w:b/>
          <w:lang w:val="es-BO"/>
        </w:rPr>
        <w:t>Supervisor</w:t>
      </w:r>
      <w:r w:rsidRPr="007073FE">
        <w:rPr>
          <w:rFonts w:ascii="Arial" w:hAnsi="Arial" w:cs="Arial"/>
          <w:lang w:val="es-BO"/>
        </w:rPr>
        <w:t xml:space="preserve"> asume bajo este Contrato con relación a la confidencialidad, subsistirán una vez finalizado el Contrato.</w:t>
      </w:r>
    </w:p>
    <w:p w:rsidR="00AE4814" w:rsidRPr="007073FE" w:rsidRDefault="00AE4814" w:rsidP="00AE4814">
      <w:pPr>
        <w:shd w:val="clear" w:color="auto" w:fill="FFFFFF"/>
        <w:tabs>
          <w:tab w:val="left" w:pos="426"/>
        </w:tabs>
        <w:spacing w:after="120"/>
        <w:ind w:right="-6"/>
        <w:jc w:val="both"/>
        <w:rPr>
          <w:rFonts w:ascii="Arial" w:hAnsi="Arial" w:cs="Arial"/>
          <w:lang w:val="es-BO"/>
        </w:rPr>
      </w:pPr>
      <w:r w:rsidRPr="007073FE">
        <w:rPr>
          <w:rFonts w:ascii="Arial" w:hAnsi="Arial" w:cs="Arial"/>
          <w:lang w:val="es-BO"/>
        </w:rPr>
        <w:t xml:space="preserve">A la terminación del presente Contrato, por resolución o por su cumplimiento, el </w:t>
      </w:r>
      <w:r w:rsidRPr="007073FE">
        <w:rPr>
          <w:rFonts w:ascii="Arial" w:hAnsi="Arial" w:cs="Arial"/>
          <w:b/>
          <w:lang w:val="es-BO"/>
        </w:rPr>
        <w:t xml:space="preserve">Supervisor </w:t>
      </w:r>
      <w:r w:rsidRPr="007073FE">
        <w:rPr>
          <w:rFonts w:ascii="Arial" w:hAnsi="Arial" w:cs="Arial"/>
          <w:lang w:val="es-BO"/>
        </w:rPr>
        <w:t xml:space="preserve">está en la obligación de proveer de manera inmediata al </w:t>
      </w:r>
      <w:r w:rsidRPr="007073FE">
        <w:rPr>
          <w:rFonts w:ascii="Arial" w:hAnsi="Arial" w:cs="Arial"/>
          <w:b/>
          <w:lang w:val="es-BO"/>
        </w:rPr>
        <w:t>Contratante</w:t>
      </w:r>
      <w:r w:rsidRPr="007073FE">
        <w:rPr>
          <w:rFonts w:ascii="Arial" w:hAnsi="Arial" w:cs="Arial"/>
          <w:lang w:val="es-BO"/>
        </w:rPr>
        <w:t xml:space="preserve"> todos los documentos, notas, datos, información y otros que hubiera entrado en posesión del </w:t>
      </w:r>
      <w:r w:rsidRPr="007073FE">
        <w:rPr>
          <w:rFonts w:ascii="Arial" w:hAnsi="Arial" w:cs="Arial"/>
          <w:b/>
          <w:lang w:val="es-BO"/>
        </w:rPr>
        <w:t>Supervisor</w:t>
      </w:r>
      <w:r w:rsidRPr="007073FE">
        <w:rPr>
          <w:rFonts w:ascii="Arial" w:hAnsi="Arial" w:cs="Arial"/>
          <w:lang w:val="es-BO"/>
        </w:rPr>
        <w:t xml:space="preserve"> en virtud a la ejecución del presente Contrato, no pudiendo retener el </w:t>
      </w:r>
      <w:r w:rsidRPr="007073FE">
        <w:rPr>
          <w:rFonts w:ascii="Arial" w:hAnsi="Arial" w:cs="Arial"/>
          <w:b/>
          <w:lang w:val="es-BO"/>
        </w:rPr>
        <w:t>Supervisor</w:t>
      </w:r>
      <w:r w:rsidRPr="007073FE">
        <w:rPr>
          <w:rFonts w:ascii="Arial" w:hAnsi="Arial" w:cs="Arial"/>
          <w:lang w:val="es-BO"/>
        </w:rPr>
        <w:t xml:space="preserve"> ninguna copia de los mismos, ya sean en papel o en formato electrónico o digital.</w:t>
      </w:r>
    </w:p>
    <w:p w:rsidR="00AE4814" w:rsidRPr="007073FE" w:rsidRDefault="00AE4814" w:rsidP="00AE4814">
      <w:pPr>
        <w:shd w:val="clear" w:color="auto" w:fill="FFFFFF"/>
        <w:tabs>
          <w:tab w:val="left" w:pos="426"/>
        </w:tabs>
        <w:spacing w:after="120"/>
        <w:ind w:right="-6"/>
        <w:jc w:val="both"/>
        <w:rPr>
          <w:rFonts w:ascii="Arial" w:hAnsi="Arial" w:cs="Arial"/>
          <w:lang w:val="es-BO"/>
        </w:rPr>
      </w:pPr>
      <w:r w:rsidRPr="007073FE">
        <w:rPr>
          <w:rFonts w:ascii="Arial" w:hAnsi="Arial" w:cs="Arial"/>
          <w:lang w:val="es-BO"/>
        </w:rPr>
        <w:t>El incumplimiento de la obligación de confidencialidad importara:</w:t>
      </w:r>
    </w:p>
    <w:p w:rsidR="00AE4814" w:rsidRPr="007073FE" w:rsidRDefault="00AE4814" w:rsidP="00AE4814">
      <w:pPr>
        <w:pStyle w:val="Prrafodelista"/>
        <w:numPr>
          <w:ilvl w:val="0"/>
          <w:numId w:val="68"/>
        </w:numPr>
        <w:shd w:val="clear" w:color="auto" w:fill="FFFFFF"/>
        <w:tabs>
          <w:tab w:val="left" w:pos="426"/>
        </w:tabs>
        <w:spacing w:after="120"/>
        <w:ind w:left="1134" w:right="-6" w:hanging="283"/>
        <w:jc w:val="both"/>
        <w:rPr>
          <w:rFonts w:ascii="Arial" w:hAnsi="Arial" w:cs="Arial"/>
          <w:b/>
          <w:lang w:val="es-BO"/>
        </w:rPr>
      </w:pPr>
      <w:r w:rsidRPr="007073FE">
        <w:rPr>
          <w:rFonts w:ascii="Arial" w:hAnsi="Arial" w:cs="Arial"/>
          <w:lang w:val="es-BO"/>
        </w:rPr>
        <w:t>La adopción de medidas judiciales y sanciones de acuerdo a normas pertinentes.</w:t>
      </w:r>
    </w:p>
    <w:p w:rsidR="00AE4814" w:rsidRPr="007073FE" w:rsidRDefault="00AE4814" w:rsidP="00AE4814">
      <w:pPr>
        <w:pStyle w:val="Prrafodelista"/>
        <w:numPr>
          <w:ilvl w:val="0"/>
          <w:numId w:val="68"/>
        </w:numPr>
        <w:shd w:val="clear" w:color="auto" w:fill="FFFFFF"/>
        <w:tabs>
          <w:tab w:val="left" w:pos="426"/>
        </w:tabs>
        <w:spacing w:after="120"/>
        <w:ind w:left="1134" w:right="-6" w:hanging="283"/>
        <w:jc w:val="both"/>
        <w:rPr>
          <w:rFonts w:ascii="Arial" w:hAnsi="Arial" w:cs="Arial"/>
          <w:b/>
          <w:lang w:val="es-BO"/>
        </w:rPr>
      </w:pPr>
      <w:r w:rsidRPr="007073FE">
        <w:rPr>
          <w:rFonts w:ascii="Arial" w:hAnsi="Arial" w:cs="Arial"/>
          <w:lang w:val="es-BO"/>
        </w:rPr>
        <w:t>Responsabilidad por pérdida y daños.</w:t>
      </w:r>
    </w:p>
    <w:p w:rsidR="00AE4814" w:rsidRPr="007073FE" w:rsidRDefault="00AE4814" w:rsidP="00AE4814">
      <w:pPr>
        <w:spacing w:before="120" w:after="120"/>
        <w:jc w:val="both"/>
        <w:rPr>
          <w:rFonts w:ascii="Arial" w:hAnsi="Arial" w:cs="Arial"/>
          <w:b/>
        </w:rPr>
      </w:pPr>
      <w:r w:rsidRPr="007073FE">
        <w:rPr>
          <w:rFonts w:ascii="Arial" w:hAnsi="Arial" w:cs="Arial"/>
          <w:b/>
          <w:u w:val="single"/>
          <w:lang w:val="es-BO"/>
        </w:rPr>
        <w:t xml:space="preserve">VIGÉSIMA </w:t>
      </w:r>
      <w:proofErr w:type="gramStart"/>
      <w:r w:rsidRPr="007073FE">
        <w:rPr>
          <w:rFonts w:ascii="Arial" w:hAnsi="Arial" w:cs="Arial"/>
          <w:b/>
          <w:u w:val="single"/>
          <w:lang w:val="es-BO"/>
        </w:rPr>
        <w:t>SEXTA.-</w:t>
      </w:r>
      <w:proofErr w:type="gramEnd"/>
      <w:r w:rsidRPr="007073FE">
        <w:rPr>
          <w:rFonts w:ascii="Arial" w:hAnsi="Arial" w:cs="Arial"/>
          <w:b/>
          <w:u w:val="single"/>
          <w:lang w:val="es-BO"/>
        </w:rPr>
        <w:t xml:space="preserve"> (INTRANSFERIBILIDAD DEL CONTRATO)</w:t>
      </w:r>
    </w:p>
    <w:p w:rsidR="00AE4814" w:rsidRPr="007073FE" w:rsidRDefault="00AE4814" w:rsidP="00AE4814">
      <w:pPr>
        <w:widowControl w:val="0"/>
        <w:spacing w:before="120" w:after="120"/>
        <w:jc w:val="both"/>
        <w:rPr>
          <w:rFonts w:ascii="Arial" w:hAnsi="Arial" w:cs="Arial"/>
        </w:rPr>
      </w:pPr>
      <w:r w:rsidRPr="007073FE">
        <w:rPr>
          <w:rFonts w:ascii="Arial" w:hAnsi="Arial" w:cs="Arial"/>
          <w:lang w:val="es-ES_tradnl"/>
        </w:rPr>
        <w:t>El</w:t>
      </w:r>
      <w:r w:rsidRPr="007073FE">
        <w:rPr>
          <w:rFonts w:ascii="Arial" w:hAnsi="Arial" w:cs="Arial"/>
          <w:b/>
        </w:rPr>
        <w:t>Supervisor</w:t>
      </w:r>
      <w:r w:rsidRPr="007073FE">
        <w:rPr>
          <w:rFonts w:ascii="Arial" w:hAnsi="Arial" w:cs="Arial"/>
        </w:rPr>
        <w:t xml:space="preserve"> no podrá ceder, transferir o ceder en garantía, en su totalidad o en parte, el presente Contrato los créditos de cualquier naturaleza, resultantes o causados por el presente Contrato, salvo autorización previa y por escrito del </w:t>
      </w:r>
      <w:r w:rsidRPr="007073FE">
        <w:rPr>
          <w:rFonts w:ascii="Arial" w:hAnsi="Arial" w:cs="Arial"/>
          <w:b/>
        </w:rPr>
        <w:t>Contratante</w:t>
      </w:r>
      <w:r w:rsidRPr="007073FE">
        <w:rPr>
          <w:rFonts w:ascii="Arial" w:hAnsi="Arial" w:cs="Arial"/>
        </w:rPr>
        <w:t xml:space="preserve">. </w:t>
      </w:r>
    </w:p>
    <w:p w:rsidR="00AE4814" w:rsidRPr="007073FE" w:rsidRDefault="00AE4814" w:rsidP="00AE4814">
      <w:pPr>
        <w:widowControl w:val="0"/>
        <w:spacing w:before="120" w:after="120"/>
        <w:jc w:val="both"/>
        <w:rPr>
          <w:rFonts w:ascii="Arial" w:hAnsi="Arial" w:cs="Arial"/>
        </w:rPr>
      </w:pPr>
      <w:r w:rsidRPr="007073FE">
        <w:rPr>
          <w:rFonts w:ascii="Arial" w:hAnsi="Arial" w:cs="Arial"/>
        </w:rPr>
        <w:t xml:space="preserve">En caso excepcional, las Partes podrán acordar la cesión o subrogación del Contrato total o parcialmente previa la aprobación </w:t>
      </w:r>
      <w:r w:rsidRPr="007073FE">
        <w:rPr>
          <w:rFonts w:ascii="Arial" w:hAnsi="Arial" w:cs="Arial"/>
          <w:lang w:val="es-ES_tradnl"/>
        </w:rPr>
        <w:t xml:space="preserve">del </w:t>
      </w:r>
      <w:r w:rsidRPr="007073FE">
        <w:rPr>
          <w:rFonts w:ascii="Arial" w:hAnsi="Arial" w:cs="Arial"/>
          <w:b/>
          <w:bCs/>
          <w:lang w:val="es-ES_tradnl"/>
        </w:rPr>
        <w:t xml:space="preserve">Contratante </w:t>
      </w:r>
      <w:r w:rsidRPr="007073FE">
        <w:rPr>
          <w:rFonts w:ascii="Arial" w:hAnsi="Arial" w:cs="Arial"/>
        </w:rPr>
        <w:t>bajo los mismos términos y condiciones del presente Contrato.</w:t>
      </w:r>
    </w:p>
    <w:p w:rsidR="00AE4814" w:rsidRPr="007073FE" w:rsidRDefault="00AE4814" w:rsidP="00AE4814">
      <w:pPr>
        <w:spacing w:before="120" w:after="120"/>
        <w:jc w:val="both"/>
        <w:rPr>
          <w:rFonts w:ascii="Arial" w:hAnsi="Arial" w:cs="Arial"/>
          <w:lang w:val="es-BO"/>
        </w:rPr>
      </w:pPr>
      <w:r w:rsidRPr="007073FE">
        <w:rPr>
          <w:rFonts w:ascii="Arial" w:hAnsi="Arial" w:cs="Arial"/>
          <w:lang w:val="es-BO"/>
        </w:rPr>
        <w:t xml:space="preserve">La Parte que se propone ceder, transferir o subrogar el presente Contrato, debe notificar a la otra Parte, por lo menos con 15 (quince) días calendario de anticipación, debiendo además </w:t>
      </w:r>
      <w:r w:rsidRPr="007073FE">
        <w:rPr>
          <w:rFonts w:ascii="Arial" w:hAnsi="Arial" w:cs="Arial"/>
        </w:rPr>
        <w:t xml:space="preserve">incluir información relevante acerca del cesionario propuesto, detallando la parte del Servicio que ejecutará y cualquier otro detalle que el </w:t>
      </w:r>
      <w:r w:rsidRPr="007073FE">
        <w:rPr>
          <w:rFonts w:ascii="Arial" w:hAnsi="Arial" w:cs="Arial"/>
          <w:b/>
        </w:rPr>
        <w:t>Contratante</w:t>
      </w:r>
      <w:r w:rsidRPr="007073FE">
        <w:rPr>
          <w:rFonts w:ascii="Arial" w:hAnsi="Arial" w:cs="Arial"/>
        </w:rPr>
        <w:t xml:space="preserve"> requiera, </w:t>
      </w:r>
      <w:r w:rsidRPr="007073FE">
        <w:rPr>
          <w:rFonts w:ascii="Arial" w:hAnsi="Arial" w:cs="Arial"/>
          <w:lang w:val="es-BO"/>
        </w:rPr>
        <w:t xml:space="preserve">para que este evalúe si la cesión, transferencia o subrogación afecta a sus intereses o no, por lo que deberá comunicar a la Parte cedente dentro de los 15 (quince) días calendario siguientes del aviso de la cesión, transferencia o subrogación si procede o no lo requerido. </w:t>
      </w:r>
    </w:p>
    <w:p w:rsidR="00AE4814" w:rsidRPr="007073FE" w:rsidRDefault="00AE4814" w:rsidP="00AE4814">
      <w:pPr>
        <w:spacing w:before="120" w:after="120"/>
        <w:jc w:val="both"/>
        <w:rPr>
          <w:rFonts w:ascii="Arial" w:hAnsi="Arial" w:cs="Arial"/>
        </w:rPr>
      </w:pPr>
      <w:r w:rsidRPr="007073FE">
        <w:rPr>
          <w:rFonts w:ascii="Arial" w:hAnsi="Arial" w:cs="Arial"/>
        </w:rPr>
        <w:t xml:space="preserve">Una vez aprobada la </w:t>
      </w:r>
      <w:r w:rsidRPr="007073FE">
        <w:rPr>
          <w:rFonts w:ascii="Arial" w:hAnsi="Arial" w:cs="Arial"/>
          <w:lang w:val="es-BO"/>
        </w:rPr>
        <w:t>cesión, transferencia o subrogación</w:t>
      </w:r>
      <w:r w:rsidRPr="007073FE">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rsidR="00AE4814" w:rsidRPr="007073FE" w:rsidRDefault="00AE4814" w:rsidP="00AE4814">
      <w:pPr>
        <w:spacing w:before="120" w:after="120"/>
        <w:jc w:val="both"/>
        <w:rPr>
          <w:rFonts w:ascii="Arial" w:hAnsi="Arial" w:cs="Arial"/>
          <w:b/>
          <w:lang w:val="es-BO"/>
        </w:rPr>
      </w:pPr>
      <w:r w:rsidRPr="007073FE">
        <w:rPr>
          <w:rFonts w:ascii="Arial" w:hAnsi="Arial" w:cs="Arial"/>
          <w:b/>
          <w:u w:val="single"/>
          <w:lang w:val="es-BO"/>
        </w:rPr>
        <w:lastRenderedPageBreak/>
        <w:t xml:space="preserve">VIGÉSIMA </w:t>
      </w:r>
      <w:proofErr w:type="gramStart"/>
      <w:r w:rsidRPr="007073FE">
        <w:rPr>
          <w:rFonts w:ascii="Arial" w:hAnsi="Arial" w:cs="Arial"/>
          <w:b/>
          <w:u w:val="single"/>
          <w:lang w:val="es-BO"/>
        </w:rPr>
        <w:t>SÉPTIMA.-</w:t>
      </w:r>
      <w:proofErr w:type="gramEnd"/>
      <w:r w:rsidRPr="007073FE">
        <w:rPr>
          <w:rFonts w:ascii="Arial" w:hAnsi="Arial" w:cs="Arial"/>
          <w:b/>
          <w:u w:val="single"/>
          <w:lang w:val="es-BO"/>
        </w:rPr>
        <w:t xml:space="preserve"> (CAUSAS DE FUERZA MAYOR Y/O CASO FORTUITO)</w:t>
      </w:r>
    </w:p>
    <w:p w:rsidR="00AE4814" w:rsidRPr="007073FE" w:rsidRDefault="00AE4814" w:rsidP="00AE4814">
      <w:pPr>
        <w:spacing w:before="120" w:after="120"/>
        <w:jc w:val="both"/>
        <w:rPr>
          <w:rFonts w:ascii="Arial" w:hAnsi="Arial" w:cs="Arial"/>
          <w:lang w:val="es-BO"/>
        </w:rPr>
      </w:pPr>
      <w:r w:rsidRPr="007073FE">
        <w:rPr>
          <w:rFonts w:ascii="Arial" w:hAnsi="Arial" w:cs="Arial"/>
          <w:lang w:val="es-BO"/>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AE4814" w:rsidRPr="007073FE" w:rsidRDefault="00AE4814" w:rsidP="00AE4814">
      <w:pPr>
        <w:spacing w:before="120" w:after="120"/>
        <w:jc w:val="both"/>
        <w:rPr>
          <w:rFonts w:ascii="Arial" w:hAnsi="Arial" w:cs="Arial"/>
          <w:lang w:val="es-ES_tradnl"/>
        </w:rPr>
      </w:pPr>
      <w:r w:rsidRPr="007073FE">
        <w:rPr>
          <w:rFonts w:ascii="Arial" w:hAnsi="Arial" w:cs="Arial"/>
          <w:lang w:val="es-ES_tradnl"/>
        </w:rPr>
        <w:t xml:space="preserve">Se entiende por fuerza mayor al obstáculo externo, imprevisto o inevitable que origina una fuerza extraña al hombre </w:t>
      </w:r>
      <w:r w:rsidRPr="007073FE">
        <w:rPr>
          <w:rFonts w:ascii="Arial" w:hAnsi="Arial" w:cs="Arial"/>
        </w:rPr>
        <w:t>y con tal medida</w:t>
      </w:r>
      <w:r w:rsidRPr="007073FE">
        <w:rPr>
          <w:rFonts w:ascii="Arial" w:hAnsi="Arial" w:cs="Arial"/>
          <w:lang w:val="es-ES_tradnl"/>
        </w:rPr>
        <w:t xml:space="preserve"> impide el cumplimiento de la obligación (ejemplo: incendios, inundaciones y otros desastres naturales</w:t>
      </w:r>
      <w:r w:rsidRPr="007073FE">
        <w:rPr>
          <w:rFonts w:ascii="Arial" w:hAnsi="Arial" w:cs="Arial"/>
        </w:rPr>
        <w:t>, etc.).</w:t>
      </w:r>
    </w:p>
    <w:p w:rsidR="00AE4814" w:rsidRPr="007073FE" w:rsidRDefault="00AE4814" w:rsidP="00AE4814">
      <w:pPr>
        <w:spacing w:before="120" w:after="120"/>
        <w:jc w:val="both"/>
        <w:rPr>
          <w:rFonts w:ascii="Arial" w:hAnsi="Arial" w:cs="Arial"/>
          <w:lang w:val="es-ES_tradnl"/>
        </w:rPr>
      </w:pPr>
      <w:r w:rsidRPr="007073FE">
        <w:rPr>
          <w:rFonts w:ascii="Arial" w:hAnsi="Arial" w:cs="Arial"/>
          <w:lang w:val="es-ES_tradnl"/>
        </w:rPr>
        <w:t xml:space="preserve">Se entiende por caso fortuito al obstáculo interno atribuible al hombre, imprevisto o inevitable, proveniente de las condiciones mismas en que la obligación debía ser cumplida (ejemplo: conmociones civiles, huelgas, bloqueos, revoluciones, </w:t>
      </w:r>
      <w:r w:rsidRPr="007073FE">
        <w:rPr>
          <w:rFonts w:ascii="Arial" w:hAnsi="Arial" w:cs="Arial"/>
        </w:rPr>
        <w:t>resolución de autoridad gubernamental, etc.).</w:t>
      </w:r>
    </w:p>
    <w:p w:rsidR="00AE4814" w:rsidRPr="007073FE" w:rsidRDefault="00AE4814" w:rsidP="00AE4814">
      <w:pPr>
        <w:spacing w:before="120" w:after="120"/>
        <w:jc w:val="both"/>
        <w:rPr>
          <w:rFonts w:ascii="Arial" w:hAnsi="Arial" w:cs="Arial"/>
          <w:b/>
          <w:lang w:val="es-BO"/>
        </w:rPr>
      </w:pPr>
      <w:r w:rsidRPr="007073FE">
        <w:rPr>
          <w:rFonts w:ascii="Arial" w:hAnsi="Arial" w:cs="Arial"/>
          <w:b/>
          <w:lang w:val="es-BO"/>
        </w:rPr>
        <w:t>27.1. Condiciones de Validez:</w:t>
      </w:r>
    </w:p>
    <w:p w:rsidR="00AE4814" w:rsidRPr="007073FE" w:rsidRDefault="00AE4814" w:rsidP="00AE4814">
      <w:pPr>
        <w:spacing w:before="120" w:after="120"/>
        <w:jc w:val="both"/>
        <w:rPr>
          <w:rFonts w:ascii="Arial" w:hAnsi="Arial" w:cs="Arial"/>
          <w:lang w:val="es-BO"/>
        </w:rPr>
      </w:pPr>
      <w:r w:rsidRPr="007073FE">
        <w:rPr>
          <w:rFonts w:ascii="Arial" w:hAnsi="Arial" w:cs="Arial"/>
          <w:lang w:val="es-BO"/>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AE4814" w:rsidRPr="007073FE" w:rsidRDefault="00AE4814" w:rsidP="00AE4814">
      <w:pPr>
        <w:numPr>
          <w:ilvl w:val="2"/>
          <w:numId w:val="72"/>
        </w:numPr>
        <w:spacing w:before="120" w:after="120"/>
        <w:ind w:left="1134" w:hanging="567"/>
        <w:jc w:val="both"/>
        <w:rPr>
          <w:rFonts w:ascii="Arial" w:hAnsi="Arial" w:cs="Arial"/>
          <w:lang w:val="es-BO"/>
        </w:rPr>
      </w:pPr>
      <w:r w:rsidRPr="007073FE">
        <w:rPr>
          <w:rFonts w:ascii="Arial" w:hAnsi="Arial" w:cs="Arial"/>
          <w:lang w:val="es-BO"/>
        </w:rPr>
        <w:t xml:space="preserve">Las circunstancias de la fuerza mayor o caso fortuito no hayan surgido por un incumplimiento, omisión o negligencia de la Parte </w:t>
      </w:r>
      <w:proofErr w:type="spellStart"/>
      <w:r w:rsidRPr="007073FE">
        <w:rPr>
          <w:rFonts w:ascii="Arial" w:hAnsi="Arial" w:cs="Arial"/>
          <w:lang w:val="es-BO"/>
        </w:rPr>
        <w:t>invocante</w:t>
      </w:r>
      <w:proofErr w:type="spellEnd"/>
      <w:r w:rsidRPr="007073FE">
        <w:rPr>
          <w:rFonts w:ascii="Arial" w:hAnsi="Arial" w:cs="Arial"/>
          <w:lang w:val="es-BO"/>
        </w:rPr>
        <w:t xml:space="preserve">, o en el caso del </w:t>
      </w:r>
      <w:r w:rsidRPr="007073FE">
        <w:rPr>
          <w:rFonts w:ascii="Arial" w:hAnsi="Arial" w:cs="Arial"/>
          <w:b/>
          <w:lang w:val="es-BO"/>
        </w:rPr>
        <w:t>Supervisor</w:t>
      </w:r>
      <w:r w:rsidRPr="007073FE">
        <w:rPr>
          <w:rFonts w:ascii="Arial" w:hAnsi="Arial" w:cs="Arial"/>
          <w:lang w:val="es-BO"/>
        </w:rPr>
        <w:t>, será aplicable también a cualquier subcontratista.</w:t>
      </w:r>
    </w:p>
    <w:p w:rsidR="00AE4814" w:rsidRPr="007073FE" w:rsidRDefault="00AE4814" w:rsidP="00AE4814">
      <w:pPr>
        <w:numPr>
          <w:ilvl w:val="2"/>
          <w:numId w:val="72"/>
        </w:numPr>
        <w:spacing w:before="120" w:after="120"/>
        <w:ind w:left="1134" w:hanging="567"/>
        <w:jc w:val="both"/>
        <w:rPr>
          <w:rFonts w:ascii="Arial" w:hAnsi="Arial" w:cs="Arial"/>
          <w:lang w:val="es-BO"/>
        </w:rPr>
      </w:pPr>
      <w:r w:rsidRPr="007073FE">
        <w:rPr>
          <w:rFonts w:ascii="Arial" w:hAnsi="Arial" w:cs="Arial"/>
          <w:lang w:val="es-BO"/>
        </w:rPr>
        <w:t>La Parte que invoque la causal de fuerza mayor o caso fortuito le haya dado a la otra un aviso inmediato de las circunstancias de la fuerza mayor o caso fortuito, le haya dado un segundo aviso dentro de los 05 (cinco) días hábiles, donde describa la fuerza mayor o caso fortuito en detalle y provea una evaluación de las obligaciones afectadas y el período de tiempo durante el cual la Parte informante estima que no podrá desempeñar alguna o todas sus obligaciones.</w:t>
      </w:r>
    </w:p>
    <w:p w:rsidR="00AE4814" w:rsidRPr="007073FE" w:rsidRDefault="00AE4814" w:rsidP="00AE4814">
      <w:pPr>
        <w:numPr>
          <w:ilvl w:val="2"/>
          <w:numId w:val="72"/>
        </w:numPr>
        <w:spacing w:before="120" w:after="120"/>
        <w:ind w:left="1134" w:hanging="567"/>
        <w:jc w:val="both"/>
        <w:rPr>
          <w:rFonts w:ascii="Arial" w:hAnsi="Arial" w:cs="Arial"/>
          <w:lang w:val="es-BO"/>
        </w:rPr>
      </w:pPr>
      <w:r w:rsidRPr="007073FE">
        <w:rPr>
          <w:rFonts w:ascii="Arial" w:hAnsi="Arial" w:cs="Arial"/>
          <w:lang w:val="es-BO"/>
        </w:rPr>
        <w:t>La Parte que invoque la causal de fuerza mayor o caso fortuito haya realizado y continué realizando todos sus esfuerzos para minimizar el efecto de dicha fuerza mayor o caso fortuito incluido minimizar retrasos en el Servicio.</w:t>
      </w:r>
    </w:p>
    <w:p w:rsidR="00AE4814" w:rsidRPr="007073FE" w:rsidRDefault="00AE4814" w:rsidP="00AE4814">
      <w:pPr>
        <w:spacing w:before="120" w:after="120"/>
        <w:jc w:val="both"/>
        <w:rPr>
          <w:rFonts w:ascii="Arial" w:hAnsi="Arial" w:cs="Arial"/>
        </w:rPr>
      </w:pPr>
      <w:r w:rsidRPr="007073FE">
        <w:rPr>
          <w:rFonts w:ascii="Arial" w:hAnsi="Arial" w:cs="Arial"/>
        </w:rPr>
        <w:t xml:space="preserve">Previo cumplimiento por parte del </w:t>
      </w:r>
      <w:r w:rsidRPr="007073FE">
        <w:rPr>
          <w:rFonts w:ascii="Arial" w:hAnsi="Arial" w:cs="Arial"/>
          <w:b/>
        </w:rPr>
        <w:t>Supervisor</w:t>
      </w:r>
      <w:r w:rsidRPr="007073FE">
        <w:rPr>
          <w:rFonts w:ascii="Arial" w:hAnsi="Arial" w:cs="Arial"/>
        </w:rPr>
        <w:t xml:space="preserve"> de lo establecido precedentemente dentro de los ___ (literal) días hábiles el Fiscal de Obra debe aprobar la existencia del impedimento, sin el cual, de ninguna manera y por ningún motivo podrá solicitar luego al Fiscal de Obra por escrito dentro del plazo previsto para los reclamos, la ampliación del plazo del Contrato o la exención de retenciones y/o pago de multas.</w:t>
      </w:r>
    </w:p>
    <w:p w:rsidR="00AE4814" w:rsidRPr="007073FE" w:rsidRDefault="00AE4814" w:rsidP="00AE4814">
      <w:pPr>
        <w:spacing w:after="120"/>
        <w:ind w:left="567" w:hanging="567"/>
        <w:jc w:val="both"/>
        <w:rPr>
          <w:rFonts w:ascii="Arial" w:hAnsi="Arial" w:cs="Arial"/>
          <w:b/>
          <w:lang w:val="es-ES_tradnl"/>
        </w:rPr>
      </w:pPr>
      <w:r w:rsidRPr="007073FE">
        <w:rPr>
          <w:rFonts w:ascii="Arial" w:hAnsi="Arial" w:cs="Arial"/>
          <w:b/>
          <w:lang w:val="es-ES_tradnl"/>
        </w:rPr>
        <w:t>27.2   Cumplimiento ininterrumpido:</w:t>
      </w:r>
    </w:p>
    <w:p w:rsidR="00AE4814" w:rsidRPr="007073FE" w:rsidRDefault="00AE4814" w:rsidP="00AE4814">
      <w:pPr>
        <w:spacing w:after="120"/>
        <w:jc w:val="both"/>
        <w:rPr>
          <w:rFonts w:ascii="Arial" w:hAnsi="Arial" w:cs="Arial"/>
          <w:lang w:val="es-ES_tradnl"/>
        </w:rPr>
      </w:pPr>
      <w:r w:rsidRPr="007073FE">
        <w:rPr>
          <w:rFonts w:ascii="Arial" w:hAnsi="Arial" w:cs="Arial"/>
          <w:lang w:val="es-ES_tradnl"/>
        </w:rPr>
        <w:t xml:space="preserve">Cuando ocurra una fuerza mayor o caso fortuito, el </w:t>
      </w:r>
      <w:r w:rsidRPr="007073FE">
        <w:rPr>
          <w:rFonts w:ascii="Arial" w:hAnsi="Arial" w:cs="Arial"/>
          <w:b/>
        </w:rPr>
        <w:t xml:space="preserve">Supervisor </w:t>
      </w:r>
      <w:r w:rsidRPr="007073FE">
        <w:rPr>
          <w:rFonts w:ascii="Arial" w:hAnsi="Arial" w:cs="Arial"/>
          <w:lang w:val="es-ES_tradnl"/>
        </w:rPr>
        <w:t xml:space="preserve">hará todos los esfuerzos para seguir desempeñando sus obligaciones bajo el Contrato, en la medida en que sea factible y durante el período de dicha fuerza mayor o caso fortuito protegerá y asegurará el Servicio de la manera que lo solicite el </w:t>
      </w:r>
      <w:r w:rsidRPr="007073FE">
        <w:rPr>
          <w:rFonts w:ascii="Arial" w:hAnsi="Arial" w:cs="Arial"/>
          <w:b/>
          <w:lang w:val="es-ES_tradnl"/>
        </w:rPr>
        <w:t>Contratante</w:t>
      </w:r>
      <w:r w:rsidRPr="007073FE">
        <w:rPr>
          <w:rFonts w:ascii="Arial" w:hAnsi="Arial" w:cs="Arial"/>
          <w:lang w:val="es-ES_tradnl"/>
        </w:rPr>
        <w:t xml:space="preserve">. </w:t>
      </w:r>
    </w:p>
    <w:p w:rsidR="00AE4814" w:rsidRPr="007073FE" w:rsidRDefault="00AE4814" w:rsidP="00AE4814">
      <w:pPr>
        <w:spacing w:after="120"/>
        <w:ind w:left="567" w:hanging="567"/>
        <w:jc w:val="both"/>
        <w:rPr>
          <w:rFonts w:ascii="Arial" w:hAnsi="Arial" w:cs="Arial"/>
          <w:b/>
          <w:lang w:val="es-ES_tradnl"/>
        </w:rPr>
      </w:pPr>
      <w:proofErr w:type="gramStart"/>
      <w:r w:rsidRPr="007073FE">
        <w:rPr>
          <w:rFonts w:ascii="Arial" w:hAnsi="Arial" w:cs="Arial"/>
          <w:b/>
          <w:lang w:val="es-ES_tradnl"/>
        </w:rPr>
        <w:t>27.3  Prórrogas</w:t>
      </w:r>
      <w:proofErr w:type="gramEnd"/>
      <w:r w:rsidRPr="007073FE">
        <w:rPr>
          <w:rFonts w:ascii="Arial" w:hAnsi="Arial" w:cs="Arial"/>
          <w:b/>
          <w:lang w:val="es-ES_tradnl"/>
        </w:rPr>
        <w:t>:</w:t>
      </w:r>
    </w:p>
    <w:p w:rsidR="00AE4814" w:rsidRPr="007073FE" w:rsidRDefault="00AE4814" w:rsidP="00AE4814">
      <w:pPr>
        <w:spacing w:after="120"/>
        <w:jc w:val="both"/>
        <w:rPr>
          <w:rFonts w:ascii="Arial" w:hAnsi="Arial" w:cs="Arial"/>
          <w:lang w:val="es-ES_tradnl"/>
        </w:rPr>
      </w:pPr>
      <w:r w:rsidRPr="007073FE">
        <w:rPr>
          <w:rFonts w:ascii="Arial" w:hAnsi="Arial" w:cs="Arial"/>
          <w:lang w:val="es-ES_tradnl"/>
        </w:rPr>
        <w:t>Si una circunstancia de fuerza mayor o caso fortuito afecta el plazo del Servicio o cualquier otra fecha límite de realización, dicha fecha límite se prorrogará de conformidad a lo establecido en el presente Contrato.</w:t>
      </w:r>
    </w:p>
    <w:p w:rsidR="00AE4814" w:rsidRPr="007073FE" w:rsidRDefault="00AE4814" w:rsidP="00AE4814">
      <w:pPr>
        <w:autoSpaceDE w:val="0"/>
        <w:autoSpaceDN w:val="0"/>
        <w:spacing w:after="120"/>
        <w:jc w:val="both"/>
        <w:rPr>
          <w:rFonts w:ascii="Arial" w:hAnsi="Arial" w:cs="Arial"/>
          <w:lang w:val="es-ES_tradnl"/>
        </w:rPr>
      </w:pPr>
      <w:r w:rsidRPr="007073FE">
        <w:rPr>
          <w:rFonts w:ascii="Arial" w:hAnsi="Arial" w:cs="Arial"/>
          <w:lang w:val="es-ES_tradnl"/>
        </w:rPr>
        <w:t xml:space="preserve">Durante este periodo las Partes </w:t>
      </w:r>
      <w:proofErr w:type="gramStart"/>
      <w:r w:rsidRPr="007073FE">
        <w:rPr>
          <w:rFonts w:ascii="Arial" w:hAnsi="Arial" w:cs="Arial"/>
          <w:lang w:val="es-ES_tradnl"/>
        </w:rPr>
        <w:t>soportaran</w:t>
      </w:r>
      <w:proofErr w:type="gramEnd"/>
      <w:r w:rsidRPr="007073FE">
        <w:rPr>
          <w:rFonts w:ascii="Arial" w:hAnsi="Arial" w:cs="Arial"/>
          <w:lang w:val="es-ES_tradnl"/>
        </w:rPr>
        <w:t xml:space="preserve"> independientemente sus respectivas perdidas por lo cual no podrán oponerse este argumento a reclamo por pagos debidos bajo el presente Contrato.</w:t>
      </w:r>
    </w:p>
    <w:p w:rsidR="00AE4814" w:rsidRPr="007073FE" w:rsidRDefault="00AE4814" w:rsidP="00AE4814">
      <w:pPr>
        <w:spacing w:after="120"/>
        <w:jc w:val="both"/>
        <w:rPr>
          <w:rFonts w:ascii="Arial" w:hAnsi="Arial" w:cs="Arial"/>
        </w:rPr>
      </w:pPr>
      <w:r w:rsidRPr="007073FE">
        <w:rPr>
          <w:rFonts w:ascii="Arial" w:hAnsi="Arial" w:cs="Arial"/>
        </w:rPr>
        <w:t>Si la razón impeditiva o sus causas perduraren por más de ___ (literal) días calendario consecutivos, cualquiera de las Partes deberá notificar a la otra, por escrito, la resolución del Contrato de conformidad a la cláusula (Terminación del Contrato).</w:t>
      </w:r>
    </w:p>
    <w:p w:rsidR="00AE4814" w:rsidRPr="007073FE" w:rsidRDefault="00AE4814" w:rsidP="00AE4814">
      <w:pPr>
        <w:spacing w:before="120" w:after="120"/>
        <w:jc w:val="both"/>
        <w:rPr>
          <w:rFonts w:ascii="Arial" w:hAnsi="Arial" w:cs="Arial"/>
          <w:b/>
          <w:lang w:val="es-ES_tradnl"/>
        </w:rPr>
      </w:pPr>
      <w:r w:rsidRPr="007073FE">
        <w:rPr>
          <w:rFonts w:ascii="Arial" w:hAnsi="Arial" w:cs="Arial"/>
          <w:b/>
          <w:u w:val="single"/>
          <w:lang w:val="es-ES_tradnl"/>
        </w:rPr>
        <w:lastRenderedPageBreak/>
        <w:t xml:space="preserve">VIGÉSIMA </w:t>
      </w:r>
      <w:proofErr w:type="gramStart"/>
      <w:r w:rsidRPr="007073FE">
        <w:rPr>
          <w:rFonts w:ascii="Arial" w:hAnsi="Arial" w:cs="Arial"/>
          <w:b/>
          <w:u w:val="single"/>
          <w:lang w:val="es-ES_tradnl"/>
        </w:rPr>
        <w:t>OCTAVA.-</w:t>
      </w:r>
      <w:proofErr w:type="gramEnd"/>
      <w:r w:rsidRPr="007073FE">
        <w:rPr>
          <w:rFonts w:ascii="Arial" w:hAnsi="Arial" w:cs="Arial"/>
          <w:b/>
          <w:u w:val="single"/>
          <w:lang w:val="es-ES_tradnl"/>
        </w:rPr>
        <w:t xml:space="preserve"> (TERMINACIÓN DEL CONTRATO)</w:t>
      </w:r>
      <w:r w:rsidRPr="007073FE">
        <w:rPr>
          <w:rFonts w:ascii="Arial" w:hAnsi="Arial" w:cs="Arial"/>
          <w:b/>
          <w:lang w:val="es-ES_tradnl"/>
        </w:rPr>
        <w:t>.</w:t>
      </w:r>
    </w:p>
    <w:p w:rsidR="00AE4814" w:rsidRPr="007073FE" w:rsidRDefault="00AE4814" w:rsidP="00AE4814">
      <w:pPr>
        <w:spacing w:before="120" w:after="120"/>
        <w:jc w:val="both"/>
        <w:rPr>
          <w:rFonts w:ascii="Arial" w:hAnsi="Arial" w:cs="Arial"/>
          <w:lang w:val="es-ES_tradnl"/>
        </w:rPr>
      </w:pPr>
      <w:r w:rsidRPr="007073FE">
        <w:rPr>
          <w:rFonts w:ascii="Arial" w:hAnsi="Arial" w:cs="Arial"/>
          <w:lang w:val="es-ES_tradnl"/>
        </w:rPr>
        <w:t>El presente Contrató concluirá bajo una de las siguientes modalidades:</w:t>
      </w:r>
    </w:p>
    <w:p w:rsidR="00AE4814" w:rsidRPr="007073FE" w:rsidRDefault="00AE4814" w:rsidP="00AE4814">
      <w:pPr>
        <w:spacing w:before="120" w:after="120"/>
        <w:jc w:val="both"/>
        <w:rPr>
          <w:rFonts w:ascii="Arial" w:hAnsi="Arial" w:cs="Arial"/>
          <w:lang w:val="es-ES_tradnl"/>
        </w:rPr>
      </w:pPr>
    </w:p>
    <w:p w:rsidR="00AE4814" w:rsidRPr="007073FE" w:rsidRDefault="00AE4814" w:rsidP="00AE4814">
      <w:pPr>
        <w:spacing w:before="120" w:after="120"/>
        <w:jc w:val="both"/>
        <w:rPr>
          <w:rFonts w:ascii="Arial" w:hAnsi="Arial" w:cs="Arial"/>
          <w:lang w:val="es-ES_tradnl"/>
        </w:rPr>
      </w:pPr>
    </w:p>
    <w:p w:rsidR="00AE4814" w:rsidRPr="007073FE" w:rsidRDefault="00AE4814" w:rsidP="00AE4814">
      <w:pPr>
        <w:ind w:left="720" w:hanging="720"/>
        <w:jc w:val="both"/>
        <w:rPr>
          <w:rFonts w:ascii="Arial" w:hAnsi="Arial" w:cs="Arial"/>
          <w:b/>
          <w:lang w:val="es-ES_tradnl"/>
        </w:rPr>
      </w:pPr>
      <w:r w:rsidRPr="007073FE">
        <w:rPr>
          <w:rFonts w:ascii="Arial" w:hAnsi="Arial" w:cs="Arial"/>
          <w:b/>
          <w:lang w:val="es-ES_tradnl"/>
        </w:rPr>
        <w:t>28.1</w:t>
      </w:r>
      <w:r w:rsidRPr="007073FE">
        <w:rPr>
          <w:rFonts w:ascii="Arial" w:hAnsi="Arial" w:cs="Arial"/>
          <w:b/>
          <w:lang w:val="es-ES_tradnl"/>
        </w:rPr>
        <w:tab/>
        <w:t xml:space="preserve">Por Cumplimiento de Contrato: </w:t>
      </w:r>
    </w:p>
    <w:p w:rsidR="00AE4814" w:rsidRPr="007073FE" w:rsidRDefault="00AE4814" w:rsidP="00AE4814">
      <w:pPr>
        <w:spacing w:after="120"/>
        <w:ind w:left="720" w:hanging="12"/>
        <w:jc w:val="both"/>
        <w:rPr>
          <w:rFonts w:ascii="Arial" w:hAnsi="Arial" w:cs="Arial"/>
          <w:lang w:val="es-ES_tradnl"/>
        </w:rPr>
      </w:pPr>
      <w:r w:rsidRPr="007073FE">
        <w:rPr>
          <w:rFonts w:ascii="Arial" w:hAnsi="Arial" w:cs="Arial"/>
          <w:lang w:val="es-ES_tradnl"/>
        </w:rPr>
        <w:t xml:space="preserve">De forma normal, tanto el Contratante, como el </w:t>
      </w:r>
      <w:r w:rsidRPr="007073FE">
        <w:rPr>
          <w:rFonts w:ascii="Arial" w:hAnsi="Arial" w:cs="Arial"/>
          <w:b/>
          <w:lang w:val="es-ES_tradnl"/>
        </w:rPr>
        <w:t>Supervisor</w:t>
      </w:r>
      <w:r w:rsidRPr="007073FE">
        <w:rPr>
          <w:rFonts w:ascii="Arial" w:hAnsi="Arial" w:cs="Arial"/>
          <w:lang w:val="es-ES_tradnl"/>
        </w:rPr>
        <w:t>, darán por terminado el presente Contrato, una vez que ambas Partes hayan dado cumplimiento a todas las condiciones y estipulaciones contenidas en él, lo cual se hará constar por escrito.</w:t>
      </w:r>
    </w:p>
    <w:p w:rsidR="00AE4814" w:rsidRPr="007073FE" w:rsidRDefault="00AE4814" w:rsidP="00AE4814">
      <w:pPr>
        <w:ind w:left="720" w:hanging="720"/>
        <w:jc w:val="both"/>
        <w:rPr>
          <w:rFonts w:ascii="Arial" w:hAnsi="Arial" w:cs="Arial"/>
          <w:b/>
          <w:lang w:val="es-ES_tradnl"/>
        </w:rPr>
      </w:pPr>
      <w:r w:rsidRPr="007073FE">
        <w:rPr>
          <w:rFonts w:ascii="Arial" w:hAnsi="Arial" w:cs="Arial"/>
          <w:b/>
          <w:lang w:val="es-ES_tradnl"/>
        </w:rPr>
        <w:t>28.2</w:t>
      </w:r>
      <w:r w:rsidRPr="007073FE">
        <w:rPr>
          <w:rFonts w:ascii="Arial" w:hAnsi="Arial" w:cs="Arial"/>
          <w:b/>
          <w:lang w:val="es-ES_tradnl"/>
        </w:rPr>
        <w:tab/>
        <w:t>Por Resolución del Contrato:</w:t>
      </w:r>
    </w:p>
    <w:p w:rsidR="00AE4814" w:rsidRPr="007073FE" w:rsidRDefault="00AE4814" w:rsidP="00AE4814">
      <w:pPr>
        <w:ind w:left="720" w:hanging="12"/>
        <w:jc w:val="both"/>
        <w:rPr>
          <w:rFonts w:ascii="Arial" w:hAnsi="Arial" w:cs="Arial"/>
          <w:lang w:val="es-BO"/>
        </w:rPr>
      </w:pPr>
      <w:r w:rsidRPr="007073FE">
        <w:rPr>
          <w:rFonts w:ascii="Arial" w:hAnsi="Arial" w:cs="Arial"/>
          <w:lang w:val="es-ES_tradnl"/>
        </w:rPr>
        <w:t xml:space="preserve">Si se diera el caso y como una forma excepcional de terminar el Contrato, a los efectos legales correspondientes, el </w:t>
      </w:r>
      <w:r w:rsidRPr="007073FE">
        <w:rPr>
          <w:rFonts w:ascii="Arial" w:hAnsi="Arial" w:cs="Arial"/>
          <w:b/>
          <w:lang w:val="es-ES_tradnl"/>
        </w:rPr>
        <w:t>Contratante</w:t>
      </w:r>
      <w:r w:rsidRPr="007073FE">
        <w:rPr>
          <w:rFonts w:ascii="Arial" w:hAnsi="Arial" w:cs="Arial"/>
          <w:lang w:val="es-ES_tradnl"/>
        </w:rPr>
        <w:t xml:space="preserve"> y el </w:t>
      </w:r>
      <w:r w:rsidRPr="007073FE">
        <w:rPr>
          <w:rFonts w:ascii="Arial" w:hAnsi="Arial" w:cs="Arial"/>
          <w:b/>
          <w:lang w:val="es-ES_tradnl"/>
        </w:rPr>
        <w:t>Supervisor</w:t>
      </w:r>
      <w:r w:rsidRPr="007073FE">
        <w:rPr>
          <w:rFonts w:ascii="Arial" w:hAnsi="Arial" w:cs="Arial"/>
          <w:lang w:val="es-ES_tradnl"/>
        </w:rPr>
        <w:t xml:space="preserve">, </w:t>
      </w:r>
      <w:r w:rsidRPr="007073FE">
        <w:rPr>
          <w:rFonts w:ascii="Arial" w:hAnsi="Arial" w:cs="Arial"/>
          <w:lang w:val="es-BO"/>
        </w:rPr>
        <w:t xml:space="preserve">voluntariamente </w:t>
      </w:r>
      <w:r w:rsidRPr="007073FE">
        <w:rPr>
          <w:rFonts w:ascii="Arial" w:hAnsi="Arial" w:cs="Arial"/>
          <w:lang w:val="es-ES_tradnl"/>
        </w:rPr>
        <w:t xml:space="preserve">acuerdan </w:t>
      </w:r>
      <w:r w:rsidRPr="007073FE">
        <w:rPr>
          <w:rFonts w:ascii="Arial" w:hAnsi="Arial" w:cs="Arial"/>
          <w:lang w:val="es-BO"/>
        </w:rPr>
        <w:t>dentro del marco legal vigente en Bolivia el siguiente procedimiento para procesar la resolución del Contrato:</w:t>
      </w:r>
    </w:p>
    <w:p w:rsidR="00AE4814" w:rsidRPr="007073FE" w:rsidRDefault="00AE4814" w:rsidP="00AE4814">
      <w:pPr>
        <w:spacing w:before="120" w:after="120"/>
        <w:ind w:left="1418" w:hanging="709"/>
        <w:jc w:val="both"/>
        <w:rPr>
          <w:rFonts w:ascii="Arial" w:hAnsi="Arial" w:cs="Arial"/>
          <w:lang w:val="es-ES_tradnl"/>
        </w:rPr>
      </w:pPr>
      <w:r w:rsidRPr="007073FE">
        <w:rPr>
          <w:rFonts w:ascii="Arial" w:hAnsi="Arial" w:cs="Arial"/>
          <w:b/>
          <w:lang w:val="es-BO"/>
        </w:rPr>
        <w:t>28</w:t>
      </w:r>
      <w:r w:rsidRPr="007073FE">
        <w:rPr>
          <w:rFonts w:ascii="Arial" w:hAnsi="Arial" w:cs="Arial"/>
          <w:b/>
          <w:lang w:val="es-ES_tradnl"/>
        </w:rPr>
        <w:t xml:space="preserve">.2.1Resolución a requerimiento del </w:t>
      </w:r>
      <w:r w:rsidRPr="007073FE">
        <w:rPr>
          <w:rFonts w:ascii="Arial" w:hAnsi="Arial" w:cs="Arial"/>
          <w:b/>
          <w:bCs/>
          <w:lang w:val="es-ES_tradnl"/>
        </w:rPr>
        <w:t>Contratante</w:t>
      </w:r>
      <w:r w:rsidRPr="007073FE">
        <w:rPr>
          <w:rFonts w:ascii="Arial" w:hAnsi="Arial" w:cs="Arial"/>
          <w:b/>
          <w:lang w:val="es-ES_tradnl"/>
        </w:rPr>
        <w:t xml:space="preserve">, por causales atribuibles al Supervisor. </w:t>
      </w:r>
    </w:p>
    <w:p w:rsidR="00AE4814" w:rsidRPr="007073FE" w:rsidRDefault="00AE4814" w:rsidP="00AE4814">
      <w:pPr>
        <w:spacing w:before="120" w:after="120"/>
        <w:ind w:left="709"/>
        <w:jc w:val="both"/>
        <w:rPr>
          <w:rFonts w:ascii="Arial" w:hAnsi="Arial" w:cs="Arial"/>
          <w:b/>
          <w:lang w:val="es-ES_tradnl"/>
        </w:rPr>
      </w:pPr>
      <w:r w:rsidRPr="007073FE">
        <w:rPr>
          <w:rFonts w:ascii="Arial" w:hAnsi="Arial" w:cs="Arial"/>
          <w:lang w:val="es-ES_tradnl"/>
        </w:rPr>
        <w:t xml:space="preserve">El </w:t>
      </w:r>
      <w:r w:rsidRPr="007073FE">
        <w:rPr>
          <w:rFonts w:ascii="Arial" w:hAnsi="Arial" w:cs="Arial"/>
          <w:b/>
          <w:bCs/>
          <w:lang w:val="es-ES_tradnl"/>
        </w:rPr>
        <w:t>Contratante</w:t>
      </w:r>
      <w:r w:rsidRPr="007073FE">
        <w:rPr>
          <w:rFonts w:ascii="Arial" w:hAnsi="Arial" w:cs="Arial"/>
          <w:lang w:val="es-ES_tradnl"/>
        </w:rPr>
        <w:t>, podrá proceder al trámite de resolución del Contrato, en los siguientes casos:</w:t>
      </w:r>
    </w:p>
    <w:p w:rsidR="00AE4814" w:rsidRPr="007073FE" w:rsidRDefault="00AE4814" w:rsidP="00AE4814">
      <w:pPr>
        <w:numPr>
          <w:ilvl w:val="0"/>
          <w:numId w:val="61"/>
        </w:numPr>
        <w:tabs>
          <w:tab w:val="clear" w:pos="2126"/>
          <w:tab w:val="num" w:pos="1620"/>
        </w:tabs>
        <w:spacing w:before="120" w:after="120"/>
        <w:ind w:left="1616" w:hanging="357"/>
        <w:jc w:val="both"/>
        <w:rPr>
          <w:rFonts w:ascii="Arial" w:hAnsi="Arial" w:cs="Arial"/>
          <w:lang w:val="es-ES_tradnl"/>
        </w:rPr>
      </w:pPr>
      <w:r w:rsidRPr="007073FE">
        <w:rPr>
          <w:rFonts w:ascii="Arial" w:hAnsi="Arial" w:cs="Arial"/>
          <w:lang w:val="es-ES_tradnl"/>
        </w:rPr>
        <w:t xml:space="preserve">Por incumplimiento en la iniciación del Servicio, si emitida la orden de proceder demora más de </w:t>
      </w:r>
      <w:r w:rsidRPr="007073FE">
        <w:rPr>
          <w:rFonts w:ascii="Arial" w:hAnsi="Arial" w:cs="Arial"/>
        </w:rPr>
        <w:t xml:space="preserve">___ (literal) </w:t>
      </w:r>
      <w:r w:rsidRPr="007073FE">
        <w:rPr>
          <w:rFonts w:ascii="Arial" w:hAnsi="Arial" w:cs="Arial"/>
          <w:lang w:val="es-ES_tradnl"/>
        </w:rPr>
        <w:t xml:space="preserve">días calendario en movilizarse a la zona de los trabajos. </w:t>
      </w:r>
    </w:p>
    <w:p w:rsidR="00AE4814" w:rsidRPr="007073FE" w:rsidRDefault="00AE4814" w:rsidP="00AE4814">
      <w:pPr>
        <w:numPr>
          <w:ilvl w:val="0"/>
          <w:numId w:val="61"/>
        </w:numPr>
        <w:tabs>
          <w:tab w:val="clear" w:pos="2126"/>
          <w:tab w:val="num" w:pos="1620"/>
        </w:tabs>
        <w:spacing w:before="120" w:after="120"/>
        <w:ind w:left="1616" w:hanging="357"/>
        <w:jc w:val="both"/>
        <w:rPr>
          <w:rFonts w:ascii="Arial" w:hAnsi="Arial" w:cs="Arial"/>
          <w:lang w:val="es-ES_tradnl"/>
        </w:rPr>
      </w:pPr>
      <w:r w:rsidRPr="007073FE">
        <w:rPr>
          <w:rFonts w:ascii="Arial" w:hAnsi="Arial" w:cs="Arial"/>
          <w:lang w:val="es-ES_tradnl"/>
        </w:rPr>
        <w:t xml:space="preserve">Por disolución del </w:t>
      </w:r>
      <w:r w:rsidRPr="007073FE">
        <w:rPr>
          <w:rFonts w:ascii="Arial" w:hAnsi="Arial" w:cs="Arial"/>
          <w:b/>
          <w:lang w:val="es-ES_tradnl"/>
        </w:rPr>
        <w:t>Supervisor</w:t>
      </w:r>
      <w:r w:rsidRPr="007073FE">
        <w:rPr>
          <w:rFonts w:ascii="Arial" w:hAnsi="Arial" w:cs="Arial"/>
          <w:lang w:val="es-ES_tradnl"/>
        </w:rPr>
        <w:t xml:space="preserve">. </w:t>
      </w:r>
    </w:p>
    <w:p w:rsidR="00AE4814" w:rsidRPr="007073FE" w:rsidRDefault="00AE4814" w:rsidP="00AE4814">
      <w:pPr>
        <w:numPr>
          <w:ilvl w:val="0"/>
          <w:numId w:val="61"/>
        </w:numPr>
        <w:tabs>
          <w:tab w:val="clear" w:pos="2126"/>
        </w:tabs>
        <w:spacing w:before="120" w:after="120"/>
        <w:ind w:left="1620" w:hanging="360"/>
        <w:jc w:val="both"/>
        <w:rPr>
          <w:rFonts w:ascii="Arial" w:hAnsi="Arial" w:cs="Arial"/>
          <w:lang w:val="es-ES_tradnl"/>
        </w:rPr>
      </w:pPr>
      <w:r w:rsidRPr="007073FE">
        <w:rPr>
          <w:rFonts w:ascii="Arial" w:hAnsi="Arial" w:cs="Arial"/>
          <w:lang w:val="es-ES_tradnl"/>
        </w:rPr>
        <w:t xml:space="preserve">Por quiebra declarada del </w:t>
      </w:r>
      <w:r w:rsidRPr="007073FE">
        <w:rPr>
          <w:rFonts w:ascii="Arial" w:hAnsi="Arial" w:cs="Arial"/>
          <w:b/>
          <w:lang w:val="es-ES_tradnl"/>
        </w:rPr>
        <w:t>Supervisor</w:t>
      </w:r>
      <w:r w:rsidRPr="007073FE">
        <w:rPr>
          <w:rFonts w:ascii="Arial" w:hAnsi="Arial" w:cs="Arial"/>
          <w:lang w:val="es-ES_tradnl"/>
        </w:rPr>
        <w:t>.</w:t>
      </w:r>
    </w:p>
    <w:p w:rsidR="00AE4814" w:rsidRPr="007073FE" w:rsidRDefault="00AE4814" w:rsidP="00AE4814">
      <w:pPr>
        <w:numPr>
          <w:ilvl w:val="0"/>
          <w:numId w:val="61"/>
        </w:numPr>
        <w:tabs>
          <w:tab w:val="clear" w:pos="2126"/>
        </w:tabs>
        <w:spacing w:before="120" w:after="120"/>
        <w:ind w:left="1620" w:hanging="360"/>
        <w:jc w:val="both"/>
        <w:rPr>
          <w:rFonts w:ascii="Arial" w:hAnsi="Arial" w:cs="Arial"/>
          <w:lang w:val="es-ES_tradnl"/>
        </w:rPr>
      </w:pPr>
      <w:r w:rsidRPr="007073FE">
        <w:rPr>
          <w:rFonts w:ascii="Arial" w:hAnsi="Arial" w:cs="Arial"/>
          <w:lang w:val="es-ES_tradnl"/>
        </w:rPr>
        <w:t>Por suspensión del Servicio.</w:t>
      </w:r>
    </w:p>
    <w:p w:rsidR="00AE4814" w:rsidRPr="007073FE" w:rsidRDefault="00AE4814" w:rsidP="00AE4814">
      <w:pPr>
        <w:numPr>
          <w:ilvl w:val="0"/>
          <w:numId w:val="61"/>
        </w:numPr>
        <w:tabs>
          <w:tab w:val="clear" w:pos="2126"/>
        </w:tabs>
        <w:spacing w:before="120" w:after="120"/>
        <w:ind w:left="1620" w:hanging="360"/>
        <w:jc w:val="both"/>
        <w:rPr>
          <w:rFonts w:ascii="Arial" w:hAnsi="Arial" w:cs="Arial"/>
          <w:lang w:val="es-ES_tradnl"/>
        </w:rPr>
      </w:pPr>
      <w:r w:rsidRPr="007073FE">
        <w:rPr>
          <w:rFonts w:ascii="Arial" w:hAnsi="Arial" w:cs="Arial"/>
          <w:lang w:val="es-ES_tradnl"/>
        </w:rPr>
        <w:t>Por incumplimiento en la movilización al servicio, del Personal y equipo ofertados, de acuerdo al Cronograma.</w:t>
      </w:r>
    </w:p>
    <w:p w:rsidR="00AE4814" w:rsidRPr="007073FE" w:rsidRDefault="00AE4814" w:rsidP="00AE4814">
      <w:pPr>
        <w:numPr>
          <w:ilvl w:val="0"/>
          <w:numId w:val="61"/>
        </w:numPr>
        <w:tabs>
          <w:tab w:val="clear" w:pos="2126"/>
        </w:tabs>
        <w:spacing w:before="120" w:after="120"/>
        <w:ind w:left="1701" w:hanging="425"/>
        <w:jc w:val="both"/>
        <w:rPr>
          <w:rFonts w:ascii="Arial" w:hAnsi="Arial" w:cs="Arial"/>
          <w:lang w:val="es-ES_tradnl"/>
        </w:rPr>
      </w:pPr>
      <w:r w:rsidRPr="007073FE">
        <w:rPr>
          <w:rFonts w:ascii="Arial" w:hAnsi="Arial" w:cs="Arial"/>
          <w:lang w:val="es-ES_tradnl"/>
        </w:rPr>
        <w:t>Por desmovilización injustificada ni autorizada por el Fiscal de Obra del equipo y Personal ofertados.</w:t>
      </w:r>
    </w:p>
    <w:p w:rsidR="00AE4814" w:rsidRPr="007073FE" w:rsidRDefault="00AE4814" w:rsidP="00AE4814">
      <w:pPr>
        <w:numPr>
          <w:ilvl w:val="0"/>
          <w:numId w:val="61"/>
        </w:numPr>
        <w:tabs>
          <w:tab w:val="clear" w:pos="2126"/>
        </w:tabs>
        <w:spacing w:before="120" w:after="120"/>
        <w:ind w:left="1620" w:hanging="360"/>
        <w:jc w:val="both"/>
        <w:rPr>
          <w:rFonts w:ascii="Arial" w:hAnsi="Arial" w:cs="Arial"/>
          <w:lang w:val="es-ES_tradnl"/>
        </w:rPr>
      </w:pPr>
      <w:r w:rsidRPr="007073FE">
        <w:rPr>
          <w:rFonts w:ascii="Arial" w:hAnsi="Arial" w:cs="Arial"/>
          <w:lang w:val="es-ES_tradnl"/>
        </w:rPr>
        <w:t xml:space="preserve"> Por incumplimiento injustificado del programa de prestación de servicios sin que el </w:t>
      </w:r>
      <w:r w:rsidRPr="007073FE">
        <w:rPr>
          <w:rFonts w:ascii="Arial" w:hAnsi="Arial" w:cs="Arial"/>
          <w:b/>
          <w:lang w:val="es-ES_tradnl"/>
        </w:rPr>
        <w:t>Supervisor</w:t>
      </w:r>
      <w:r w:rsidRPr="007073FE">
        <w:rPr>
          <w:rFonts w:ascii="Arial" w:hAnsi="Arial" w:cs="Arial"/>
          <w:lang w:val="es-ES_tradnl"/>
        </w:rPr>
        <w:t xml:space="preserve"> adopte medidas necesarias y oportunas para recuperar su demora y asegurar la conclusión del Servicio dentro del plazo vigente.</w:t>
      </w:r>
    </w:p>
    <w:p w:rsidR="00AE4814" w:rsidRPr="007073FE" w:rsidRDefault="00AE4814" w:rsidP="00AE4814">
      <w:pPr>
        <w:numPr>
          <w:ilvl w:val="0"/>
          <w:numId w:val="61"/>
        </w:numPr>
        <w:tabs>
          <w:tab w:val="clear" w:pos="2126"/>
        </w:tabs>
        <w:spacing w:before="120" w:after="120"/>
        <w:ind w:left="1620" w:hanging="360"/>
        <w:jc w:val="both"/>
        <w:rPr>
          <w:rFonts w:ascii="Arial" w:hAnsi="Arial" w:cs="Arial"/>
          <w:lang w:val="es-ES_tradnl"/>
        </w:rPr>
      </w:pPr>
      <w:r w:rsidRPr="007073FE">
        <w:rPr>
          <w:rFonts w:ascii="Arial" w:hAnsi="Arial" w:cs="Arial"/>
          <w:lang w:val="es-ES_tradnl"/>
        </w:rPr>
        <w:t xml:space="preserve">Por negligencia reiterada 03 (tres) veces en el cumplimiento del Contrato o instrucciones escritas del Fiscal de Obra. </w:t>
      </w:r>
    </w:p>
    <w:p w:rsidR="00AE4814" w:rsidRPr="007073FE" w:rsidRDefault="00AE4814" w:rsidP="00AE4814">
      <w:pPr>
        <w:numPr>
          <w:ilvl w:val="0"/>
          <w:numId w:val="61"/>
        </w:numPr>
        <w:tabs>
          <w:tab w:val="clear" w:pos="2126"/>
        </w:tabs>
        <w:spacing w:before="120" w:after="120"/>
        <w:ind w:left="1620" w:hanging="360"/>
        <w:jc w:val="both"/>
        <w:rPr>
          <w:rFonts w:ascii="Arial" w:hAnsi="Arial" w:cs="Arial"/>
          <w:lang w:val="es-ES_tradnl"/>
        </w:rPr>
      </w:pPr>
      <w:r w:rsidRPr="007073FE">
        <w:rPr>
          <w:rFonts w:ascii="Arial" w:hAnsi="Arial" w:cs="Arial"/>
          <w:lang w:val="es-ES_tradnl"/>
        </w:rPr>
        <w:t>Por falta de pago de salarios a su Personal y otras obligaciones contractuales que afecten al Servicio.</w:t>
      </w:r>
    </w:p>
    <w:p w:rsidR="00AE4814" w:rsidRPr="007073FE" w:rsidRDefault="00AE4814" w:rsidP="00AE4814">
      <w:pPr>
        <w:numPr>
          <w:ilvl w:val="0"/>
          <w:numId w:val="61"/>
        </w:numPr>
        <w:tabs>
          <w:tab w:val="clear" w:pos="2126"/>
        </w:tabs>
        <w:spacing w:before="120" w:after="120"/>
        <w:ind w:left="1620" w:hanging="360"/>
        <w:jc w:val="both"/>
        <w:rPr>
          <w:rFonts w:ascii="Arial" w:hAnsi="Arial" w:cs="Arial"/>
          <w:lang w:val="es-ES_tradnl"/>
        </w:rPr>
      </w:pPr>
      <w:r w:rsidRPr="007073FE">
        <w:rPr>
          <w:rFonts w:ascii="Arial" w:hAnsi="Arial" w:cs="Arial"/>
          <w:lang w:val="es-ES_tradnl"/>
        </w:rPr>
        <w:t xml:space="preserve">Por cesión o subrogación del Servicio sin autorización del </w:t>
      </w:r>
      <w:r w:rsidRPr="007073FE">
        <w:rPr>
          <w:rFonts w:ascii="Arial" w:hAnsi="Arial" w:cs="Arial"/>
          <w:b/>
          <w:lang w:val="es-ES_tradnl"/>
        </w:rPr>
        <w:t>Contratante</w:t>
      </w:r>
      <w:r w:rsidRPr="007073FE">
        <w:rPr>
          <w:rFonts w:ascii="Arial" w:hAnsi="Arial" w:cs="Arial"/>
          <w:lang w:val="es-ES_tradnl"/>
        </w:rPr>
        <w:t>.</w:t>
      </w:r>
    </w:p>
    <w:p w:rsidR="00AE4814" w:rsidRPr="007073FE" w:rsidRDefault="00AE4814" w:rsidP="00AE4814">
      <w:pPr>
        <w:numPr>
          <w:ilvl w:val="0"/>
          <w:numId w:val="61"/>
        </w:numPr>
        <w:tabs>
          <w:tab w:val="clear" w:pos="2126"/>
        </w:tabs>
        <w:spacing w:before="120" w:after="120"/>
        <w:ind w:left="1620" w:hanging="360"/>
        <w:jc w:val="both"/>
        <w:rPr>
          <w:rFonts w:ascii="Arial" w:hAnsi="Arial" w:cs="Arial"/>
          <w:lang w:val="es-ES_tradnl"/>
        </w:rPr>
      </w:pPr>
      <w:r w:rsidRPr="007073FE">
        <w:rPr>
          <w:rFonts w:ascii="Arial" w:hAnsi="Arial" w:cs="Arial"/>
          <w:lang w:val="es-ES_tradnl"/>
        </w:rPr>
        <w:t>Por la subcontratación de una parte del Servicio sin que ésta haya sido prevista en la propuesta y/o sin contar con la autorización escrita del Fiscal de Obra.</w:t>
      </w:r>
    </w:p>
    <w:p w:rsidR="00AE4814" w:rsidRPr="007073FE" w:rsidRDefault="00AE4814" w:rsidP="00AE4814">
      <w:pPr>
        <w:numPr>
          <w:ilvl w:val="0"/>
          <w:numId w:val="61"/>
        </w:numPr>
        <w:tabs>
          <w:tab w:val="clear" w:pos="2126"/>
          <w:tab w:val="num" w:pos="1620"/>
        </w:tabs>
        <w:spacing w:before="120" w:after="120"/>
        <w:ind w:left="1620" w:hanging="360"/>
        <w:jc w:val="both"/>
        <w:rPr>
          <w:rFonts w:ascii="Arial" w:hAnsi="Arial" w:cs="Arial"/>
          <w:lang w:val="es-ES_tradnl"/>
        </w:rPr>
      </w:pPr>
      <w:r w:rsidRPr="007073FE">
        <w:rPr>
          <w:rFonts w:ascii="Arial" w:hAnsi="Arial" w:cs="Arial"/>
          <w:lang w:val="es-ES_tradnl"/>
        </w:rPr>
        <w:t xml:space="preserve">Cuando el monto de las multas establecidas en la cláusula (Morosidad y penalidades), alcance el 10% (diez por ciento) del monto del Contrato (decisión optativa) del </w:t>
      </w:r>
      <w:r w:rsidRPr="007073FE">
        <w:rPr>
          <w:rFonts w:ascii="Arial" w:hAnsi="Arial" w:cs="Arial"/>
          <w:b/>
          <w:bCs/>
          <w:lang w:val="es-ES_tradnl"/>
        </w:rPr>
        <w:t>Contratante</w:t>
      </w:r>
      <w:r w:rsidRPr="007073FE">
        <w:rPr>
          <w:rFonts w:ascii="Arial" w:hAnsi="Arial" w:cs="Arial"/>
          <w:lang w:val="es-ES_tradnl"/>
        </w:rPr>
        <w:t xml:space="preserve">, o el 20% (veinte por </w:t>
      </w:r>
      <w:proofErr w:type="gramStart"/>
      <w:r w:rsidRPr="007073FE">
        <w:rPr>
          <w:rFonts w:ascii="Arial" w:hAnsi="Arial" w:cs="Arial"/>
          <w:lang w:val="es-ES_tradnl"/>
        </w:rPr>
        <w:t>ciento )</w:t>
      </w:r>
      <w:proofErr w:type="gramEnd"/>
      <w:r w:rsidRPr="007073FE">
        <w:rPr>
          <w:rFonts w:ascii="Arial" w:hAnsi="Arial" w:cs="Arial"/>
          <w:lang w:val="es-ES_tradnl"/>
        </w:rPr>
        <w:t>, de forma obligatoria.</w:t>
      </w:r>
    </w:p>
    <w:p w:rsidR="00AE4814" w:rsidRPr="007073FE" w:rsidRDefault="00AE4814" w:rsidP="00AE4814">
      <w:pPr>
        <w:numPr>
          <w:ilvl w:val="0"/>
          <w:numId w:val="61"/>
        </w:numPr>
        <w:tabs>
          <w:tab w:val="clear" w:pos="2126"/>
        </w:tabs>
        <w:spacing w:before="120" w:after="120"/>
        <w:ind w:left="1620" w:hanging="360"/>
        <w:jc w:val="both"/>
        <w:rPr>
          <w:rFonts w:ascii="Arial" w:hAnsi="Arial" w:cs="Arial"/>
          <w:lang w:val="es-ES_tradnl"/>
        </w:rPr>
      </w:pPr>
      <w:r w:rsidRPr="007073FE">
        <w:rPr>
          <w:rFonts w:ascii="Arial" w:hAnsi="Arial" w:cs="Arial"/>
          <w:lang w:val="es-ES_tradnl"/>
        </w:rPr>
        <w:t>Por fuerza mayor y/o caso fortuito.</w:t>
      </w:r>
    </w:p>
    <w:p w:rsidR="00AE4814" w:rsidRPr="007073FE" w:rsidRDefault="00AE4814" w:rsidP="00AE4814">
      <w:pPr>
        <w:numPr>
          <w:ilvl w:val="0"/>
          <w:numId w:val="61"/>
        </w:numPr>
        <w:tabs>
          <w:tab w:val="clear" w:pos="2126"/>
        </w:tabs>
        <w:spacing w:before="120" w:after="120"/>
        <w:ind w:left="1620" w:hanging="360"/>
        <w:jc w:val="both"/>
        <w:rPr>
          <w:rFonts w:ascii="Arial" w:hAnsi="Arial" w:cs="Arial"/>
          <w:lang w:val="es-ES_tradnl"/>
        </w:rPr>
      </w:pPr>
      <w:r w:rsidRPr="007073FE">
        <w:rPr>
          <w:rFonts w:ascii="Arial" w:hAnsi="Arial" w:cs="Arial"/>
          <w:lang w:val="es-BO"/>
        </w:rPr>
        <w:t>Por incumplimiento a la cláusula Anticorrupción.</w:t>
      </w:r>
    </w:p>
    <w:p w:rsidR="00AE4814" w:rsidRPr="007073FE" w:rsidRDefault="00AE4814" w:rsidP="00AE4814">
      <w:pPr>
        <w:spacing w:before="120" w:after="120"/>
        <w:ind w:left="1418" w:hanging="709"/>
        <w:jc w:val="both"/>
        <w:rPr>
          <w:rFonts w:ascii="Arial" w:hAnsi="Arial" w:cs="Arial"/>
          <w:lang w:val="es-ES_tradnl"/>
        </w:rPr>
      </w:pPr>
      <w:r w:rsidRPr="007073FE">
        <w:rPr>
          <w:rFonts w:ascii="Arial" w:hAnsi="Arial" w:cs="Arial"/>
          <w:b/>
          <w:lang w:val="es-ES_tradnl"/>
        </w:rPr>
        <w:t>28.2.2 Resolución a requerimiento del Supervisor por causales atribuibles al Contratante.</w:t>
      </w:r>
    </w:p>
    <w:p w:rsidR="00AE4814" w:rsidRPr="007073FE" w:rsidRDefault="00AE4814" w:rsidP="00AE4814">
      <w:pPr>
        <w:spacing w:before="120" w:after="120"/>
        <w:ind w:left="1418"/>
        <w:jc w:val="both"/>
        <w:rPr>
          <w:rFonts w:ascii="Arial" w:hAnsi="Arial" w:cs="Arial"/>
          <w:lang w:val="es-ES_tradnl"/>
        </w:rPr>
      </w:pPr>
      <w:r w:rsidRPr="007073FE">
        <w:rPr>
          <w:rFonts w:ascii="Arial" w:hAnsi="Arial" w:cs="Arial"/>
          <w:lang w:val="es-ES_tradnl"/>
        </w:rPr>
        <w:lastRenderedPageBreak/>
        <w:t xml:space="preserve">El </w:t>
      </w:r>
      <w:r w:rsidRPr="007073FE">
        <w:rPr>
          <w:rFonts w:ascii="Arial" w:hAnsi="Arial" w:cs="Arial"/>
          <w:b/>
          <w:lang w:val="es-ES_tradnl"/>
        </w:rPr>
        <w:t>Supervisor</w:t>
      </w:r>
      <w:r w:rsidRPr="007073FE">
        <w:rPr>
          <w:rFonts w:ascii="Arial" w:hAnsi="Arial" w:cs="Arial"/>
          <w:lang w:val="es-ES_tradnl"/>
        </w:rPr>
        <w:t>, podrá proceder al trámite de resolución del Contrato, en los siguientes casos:</w:t>
      </w:r>
    </w:p>
    <w:p w:rsidR="00AE4814" w:rsidRPr="007073FE" w:rsidRDefault="00AE4814" w:rsidP="00AE4814">
      <w:pPr>
        <w:pStyle w:val="ss"/>
        <w:numPr>
          <w:ilvl w:val="0"/>
          <w:numId w:val="62"/>
        </w:numPr>
        <w:spacing w:before="120" w:after="120"/>
        <w:ind w:right="-7" w:hanging="311"/>
        <w:rPr>
          <w:rFonts w:ascii="Arial" w:hAnsi="Arial" w:cs="Arial"/>
          <w:sz w:val="20"/>
          <w:lang w:val="es-BO"/>
        </w:rPr>
      </w:pPr>
      <w:r w:rsidRPr="007073FE">
        <w:rPr>
          <w:rFonts w:ascii="Arial" w:hAnsi="Arial" w:cs="Arial"/>
          <w:sz w:val="20"/>
          <w:lang w:val="es-BO"/>
        </w:rPr>
        <w:t xml:space="preserve">Suspensión del Servicio, por orden escrita del Fiscal de Obra por plazo superior a 90 (noventa) días continuos, salvo casos de fuerza mayor o caso fortuito. </w:t>
      </w:r>
    </w:p>
    <w:p w:rsidR="00AE4814" w:rsidRPr="007073FE" w:rsidRDefault="00AE4814" w:rsidP="00AE4814">
      <w:pPr>
        <w:numPr>
          <w:ilvl w:val="0"/>
          <w:numId w:val="62"/>
        </w:numPr>
        <w:tabs>
          <w:tab w:val="clear" w:pos="1587"/>
          <w:tab w:val="num" w:pos="1620"/>
        </w:tabs>
        <w:spacing w:before="120" w:after="120"/>
        <w:ind w:left="1616" w:hanging="340"/>
        <w:jc w:val="both"/>
        <w:rPr>
          <w:rFonts w:ascii="Arial" w:hAnsi="Arial" w:cs="Arial"/>
          <w:lang w:val="es-ES_tradnl"/>
        </w:rPr>
      </w:pPr>
      <w:r w:rsidRPr="007073FE">
        <w:rPr>
          <w:rFonts w:ascii="Arial" w:hAnsi="Arial" w:cs="Arial"/>
          <w:lang w:val="es-ES_tradnl"/>
        </w:rPr>
        <w:t xml:space="preserve">Si apartándose de los términos del Contrato el </w:t>
      </w:r>
      <w:r w:rsidRPr="007073FE">
        <w:rPr>
          <w:rFonts w:ascii="Arial" w:hAnsi="Arial" w:cs="Arial"/>
          <w:b/>
          <w:bCs/>
          <w:lang w:val="es-ES_tradnl"/>
        </w:rPr>
        <w:t xml:space="preserve">Contratante </w:t>
      </w:r>
      <w:r w:rsidRPr="007073FE">
        <w:rPr>
          <w:rFonts w:ascii="Arial" w:hAnsi="Arial" w:cs="Arial"/>
          <w:lang w:val="es-ES_tradnl"/>
        </w:rPr>
        <w:t>a través del Fiscal de Obra pretende efectuar aumento o disminución en las cantidades de obra sin emisión del necesario contrato modificatorio, que en el caso de incrementos garantice el pago.</w:t>
      </w:r>
    </w:p>
    <w:p w:rsidR="00AE4814" w:rsidRPr="007073FE" w:rsidRDefault="00AE4814" w:rsidP="00AE4814">
      <w:pPr>
        <w:pStyle w:val="Prrafodelista"/>
        <w:numPr>
          <w:ilvl w:val="2"/>
          <w:numId w:val="70"/>
        </w:numPr>
        <w:spacing w:after="120"/>
        <w:ind w:left="1418"/>
        <w:jc w:val="both"/>
        <w:rPr>
          <w:rFonts w:ascii="Arial" w:hAnsi="Arial" w:cs="Arial"/>
          <w:color w:val="000000"/>
        </w:rPr>
      </w:pPr>
      <w:r w:rsidRPr="007073FE">
        <w:rPr>
          <w:rFonts w:ascii="Arial" w:hAnsi="Arial" w:cs="Arial"/>
          <w:color w:val="000000"/>
        </w:rPr>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AE4814" w:rsidRPr="007073FE" w:rsidRDefault="00AE4814" w:rsidP="00AE4814">
      <w:pPr>
        <w:pStyle w:val="Prrafodelista"/>
        <w:numPr>
          <w:ilvl w:val="2"/>
          <w:numId w:val="70"/>
        </w:numPr>
        <w:spacing w:after="120"/>
        <w:ind w:left="1418"/>
        <w:jc w:val="both"/>
        <w:rPr>
          <w:rFonts w:ascii="Arial" w:hAnsi="Arial" w:cs="Arial"/>
          <w:color w:val="000000"/>
        </w:rPr>
      </w:pPr>
      <w:r w:rsidRPr="007073FE">
        <w:rPr>
          <w:rFonts w:ascii="Arial" w:hAnsi="Arial" w:cs="Arial"/>
          <w:color w:val="000000"/>
        </w:rPr>
        <w:t xml:space="preserve">El </w:t>
      </w:r>
      <w:r w:rsidRPr="007073FE">
        <w:rPr>
          <w:rFonts w:ascii="Arial" w:hAnsi="Arial" w:cs="Arial"/>
          <w:b/>
          <w:color w:val="000000"/>
        </w:rPr>
        <w:t xml:space="preserve">Contratante </w:t>
      </w:r>
      <w:r w:rsidRPr="007073FE">
        <w:rPr>
          <w:rFonts w:ascii="Arial" w:hAnsi="Arial" w:cs="Arial"/>
          <w:color w:val="000000"/>
        </w:rPr>
        <w:t xml:space="preserve">en cualquier momento podrá resolver de manera unilateral </w:t>
      </w:r>
      <w:r w:rsidRPr="007073FE">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7073FE">
        <w:rPr>
          <w:rFonts w:ascii="Arial" w:hAnsi="Arial" w:cs="Arial"/>
          <w:b/>
        </w:rPr>
        <w:t>Supervisor</w:t>
      </w:r>
      <w:r w:rsidRPr="007073FE">
        <w:rPr>
          <w:rFonts w:ascii="Arial" w:hAnsi="Arial" w:cs="Arial"/>
        </w:rPr>
        <w:t xml:space="preserve">, sin lugar a ningún tipo de resarcimiento por parte de el </w:t>
      </w:r>
      <w:r w:rsidRPr="007073FE">
        <w:rPr>
          <w:rFonts w:ascii="Arial" w:hAnsi="Arial" w:cs="Arial"/>
          <w:b/>
          <w:color w:val="000000"/>
        </w:rPr>
        <w:t xml:space="preserve">Contratante </w:t>
      </w:r>
      <w:r w:rsidRPr="007073FE">
        <w:rPr>
          <w:rFonts w:ascii="Arial" w:hAnsi="Arial" w:cs="Arial"/>
        </w:rPr>
        <w:t>a favor del</w:t>
      </w:r>
      <w:r w:rsidRPr="007073FE">
        <w:rPr>
          <w:rFonts w:ascii="Arial" w:hAnsi="Arial" w:cs="Arial"/>
          <w:b/>
        </w:rPr>
        <w:t xml:space="preserve"> Supervisor</w:t>
      </w:r>
      <w:r w:rsidRPr="007073FE">
        <w:rPr>
          <w:rFonts w:ascii="Arial" w:hAnsi="Arial" w:cs="Arial"/>
        </w:rPr>
        <w:t>.</w:t>
      </w:r>
    </w:p>
    <w:p w:rsidR="00AE4814" w:rsidRPr="007073FE" w:rsidRDefault="00AE4814" w:rsidP="00AE4814">
      <w:pPr>
        <w:spacing w:before="120" w:after="120"/>
        <w:ind w:left="330"/>
        <w:jc w:val="both"/>
        <w:rPr>
          <w:rFonts w:ascii="Arial" w:hAnsi="Arial" w:cs="Arial"/>
          <w:lang w:val="es-ES_tradnl"/>
        </w:rPr>
      </w:pPr>
      <w:r w:rsidRPr="007073FE">
        <w:rPr>
          <w:rFonts w:ascii="Arial" w:hAnsi="Arial" w:cs="Arial"/>
          <w:b/>
          <w:lang w:val="es-ES_tradnl"/>
        </w:rPr>
        <w:t>28.3 Reglas aplicables a la Resolución:</w:t>
      </w:r>
    </w:p>
    <w:p w:rsidR="00AE4814" w:rsidRPr="007073FE" w:rsidRDefault="00AE4814" w:rsidP="00AE4814">
      <w:pPr>
        <w:spacing w:after="120"/>
        <w:ind w:left="709"/>
        <w:jc w:val="both"/>
        <w:rPr>
          <w:rFonts w:ascii="Arial" w:hAnsi="Arial" w:cs="Arial"/>
          <w:lang w:val="es-BO"/>
        </w:rPr>
      </w:pPr>
      <w:r w:rsidRPr="007073FE">
        <w:rPr>
          <w:rFonts w:ascii="Arial" w:hAnsi="Arial" w:cs="Arial"/>
          <w:lang w:val="es-BO"/>
        </w:rPr>
        <w:t>Para procesar la resolución del Contrato por cualquiera de las causales señaladas en los numerales 28.2.1. y 28.2.2. de la presente cláusula, la Parte afectada dará aviso escrito mediante carta notariada, a la otra Parte, de su intención de resolver el Contrato, estableciendo claramente la causal que se aduce.</w:t>
      </w:r>
    </w:p>
    <w:p w:rsidR="00AE4814" w:rsidRPr="007073FE" w:rsidRDefault="00AE4814" w:rsidP="00AE4814">
      <w:pPr>
        <w:spacing w:before="120" w:after="120"/>
        <w:ind w:left="709"/>
        <w:jc w:val="both"/>
        <w:rPr>
          <w:rFonts w:ascii="Arial" w:hAnsi="Arial" w:cs="Arial"/>
          <w:lang w:val="es-ES_tradnl"/>
        </w:rPr>
      </w:pPr>
      <w:r w:rsidRPr="007073FE">
        <w:rPr>
          <w:rFonts w:ascii="Arial" w:hAnsi="Arial" w:cs="Arial"/>
          <w:lang w:val="es-ES_tradnl"/>
        </w:rPr>
        <w:t>Si dentro de los 10 (diez) días hábiles siguientes de la fecha de notificación, se enmendaran las fallas, se normalizará el desarrollo del Servicio y se tomaran las medidas necesarias para continuar normalmente con las estipulaciones del Contrato y el requirente de la resolución, expresará por escrito su conformidad a la solución, el aviso de intención de resolución será retirado.</w:t>
      </w:r>
    </w:p>
    <w:p w:rsidR="00AE4814" w:rsidRPr="007073FE" w:rsidRDefault="00AE4814" w:rsidP="00AE4814">
      <w:pPr>
        <w:spacing w:before="120" w:after="120"/>
        <w:ind w:left="709"/>
        <w:jc w:val="both"/>
        <w:rPr>
          <w:rFonts w:ascii="Arial" w:hAnsi="Arial" w:cs="Arial"/>
          <w:lang w:val="es-ES_tradnl"/>
        </w:rPr>
      </w:pPr>
      <w:r w:rsidRPr="007073FE">
        <w:rPr>
          <w:rFonts w:ascii="Arial" w:hAnsi="Arial" w:cs="Arial"/>
          <w:lang w:val="es-ES_tradnl"/>
        </w:rPr>
        <w:t xml:space="preserve">En caso contrario, si al vencimiento del término de los 10 (diez) días hábiles no se enmendaran las fallas, el proceso de resolución continuará, a cuyo fin el </w:t>
      </w:r>
      <w:r w:rsidRPr="007073FE">
        <w:rPr>
          <w:rFonts w:ascii="Arial" w:hAnsi="Arial" w:cs="Arial"/>
          <w:b/>
          <w:bCs/>
          <w:lang w:val="es-ES_tradnl"/>
        </w:rPr>
        <w:t xml:space="preserve">Contratante </w:t>
      </w:r>
      <w:r w:rsidRPr="007073FE">
        <w:rPr>
          <w:rFonts w:ascii="Arial" w:hAnsi="Arial" w:cs="Arial"/>
          <w:lang w:val="es-ES_tradnl"/>
        </w:rPr>
        <w:t xml:space="preserve">o el </w:t>
      </w:r>
      <w:r w:rsidRPr="007073FE">
        <w:rPr>
          <w:rFonts w:ascii="Arial" w:hAnsi="Arial" w:cs="Arial"/>
          <w:b/>
          <w:lang w:val="es-ES_tradnl"/>
        </w:rPr>
        <w:t>Supervisor</w:t>
      </w:r>
      <w:r w:rsidRPr="007073FE">
        <w:rPr>
          <w:rFonts w:ascii="Arial" w:hAnsi="Arial" w:cs="Arial"/>
          <w:lang w:val="es-ES_tradnl"/>
        </w:rPr>
        <w:t>, según quien haya requerido la resolución del Contrato, notificará mediante carta notariada a la otra Parte, que la resolución del Contrato se ha hecho efectiva.</w:t>
      </w:r>
    </w:p>
    <w:p w:rsidR="00AE4814" w:rsidRPr="007073FE" w:rsidRDefault="00AE4814" w:rsidP="00AE4814">
      <w:pPr>
        <w:spacing w:before="120" w:after="120"/>
        <w:ind w:left="709"/>
        <w:jc w:val="both"/>
        <w:rPr>
          <w:rFonts w:ascii="Arial" w:hAnsi="Arial" w:cs="Arial"/>
          <w:lang w:val="es-ES_tradnl"/>
        </w:rPr>
      </w:pPr>
      <w:r w:rsidRPr="007073FE">
        <w:rPr>
          <w:rFonts w:ascii="Arial" w:hAnsi="Arial" w:cs="Arial"/>
          <w:lang w:val="es-ES_tradnl"/>
        </w:rPr>
        <w:t xml:space="preserve">Esta carta dará lugar a que: cuando la resolución sea por causales atribuibles al </w:t>
      </w:r>
      <w:r w:rsidRPr="007073FE">
        <w:rPr>
          <w:rFonts w:ascii="Arial" w:hAnsi="Arial" w:cs="Arial"/>
          <w:b/>
          <w:lang w:val="es-ES_tradnl"/>
        </w:rPr>
        <w:t>Supervisor</w:t>
      </w:r>
      <w:r w:rsidRPr="007073FE">
        <w:rPr>
          <w:rFonts w:ascii="Arial" w:hAnsi="Arial" w:cs="Arial"/>
          <w:lang w:val="es-ES_tradnl"/>
        </w:rPr>
        <w:t xml:space="preserve">, se ejecute/consolide en favor del </w:t>
      </w:r>
      <w:r w:rsidRPr="007073FE">
        <w:rPr>
          <w:rFonts w:ascii="Arial" w:hAnsi="Arial" w:cs="Arial"/>
          <w:b/>
          <w:bCs/>
          <w:lang w:val="es-ES_tradnl"/>
        </w:rPr>
        <w:t xml:space="preserve">Contratante </w:t>
      </w:r>
      <w:r w:rsidRPr="007073FE">
        <w:rPr>
          <w:rFonts w:ascii="Arial" w:hAnsi="Arial" w:cs="Arial"/>
          <w:lang w:val="es-ES_tradnl"/>
        </w:rPr>
        <w:t xml:space="preserve">la garantía de cumplimiento de Contrato. </w:t>
      </w:r>
    </w:p>
    <w:p w:rsidR="00AE4814" w:rsidRPr="007073FE" w:rsidRDefault="00AE4814" w:rsidP="00AE4814">
      <w:pPr>
        <w:tabs>
          <w:tab w:val="left" w:pos="709"/>
        </w:tabs>
        <w:spacing w:after="120"/>
        <w:ind w:left="709"/>
        <w:jc w:val="both"/>
        <w:rPr>
          <w:rFonts w:ascii="Arial" w:hAnsi="Arial" w:cs="Arial"/>
          <w:lang w:val="es-ES_tradnl"/>
        </w:rPr>
      </w:pPr>
      <w:r w:rsidRPr="007073FE">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7073FE">
        <w:rPr>
          <w:rFonts w:ascii="Arial" w:hAnsi="Arial" w:cs="Arial"/>
          <w:color w:val="000000"/>
        </w:rPr>
        <w:t>incluir los montos a reconocer por las prestaciones ejecutadas por las Partes.</w:t>
      </w:r>
    </w:p>
    <w:p w:rsidR="00AE4814" w:rsidRPr="007073FE" w:rsidRDefault="00AE4814" w:rsidP="00AE4814">
      <w:pPr>
        <w:spacing w:before="120" w:after="120"/>
        <w:ind w:left="709"/>
        <w:jc w:val="both"/>
        <w:rPr>
          <w:rFonts w:ascii="Arial" w:hAnsi="Arial" w:cs="Arial"/>
          <w:lang w:val="es-ES_tradnl"/>
        </w:rPr>
      </w:pPr>
      <w:r w:rsidRPr="007073FE">
        <w:rPr>
          <w:rFonts w:ascii="Arial" w:hAnsi="Arial" w:cs="Arial"/>
          <w:lang w:val="es-ES_tradnl"/>
        </w:rPr>
        <w:t xml:space="preserve">Por cumplimiento o resolución de contrato, se emitirá el certificado de liquidación final dentro del plazo solicitado por el Fiscal de Obra y en caso que el </w:t>
      </w:r>
      <w:r w:rsidRPr="007073FE">
        <w:rPr>
          <w:rFonts w:ascii="Arial" w:hAnsi="Arial" w:cs="Arial"/>
          <w:b/>
          <w:lang w:val="es-ES_tradnl"/>
        </w:rPr>
        <w:t>Supervisor</w:t>
      </w:r>
      <w:r w:rsidRPr="007073FE">
        <w:rPr>
          <w:rFonts w:ascii="Arial" w:hAnsi="Arial" w:cs="Arial"/>
          <w:lang w:val="es-ES_tradnl"/>
        </w:rPr>
        <w:t xml:space="preserve"> se niegue o no lo emita, el </w:t>
      </w:r>
      <w:r w:rsidRPr="007073FE">
        <w:rPr>
          <w:rFonts w:ascii="Arial" w:hAnsi="Arial" w:cs="Arial"/>
          <w:b/>
          <w:lang w:val="es-ES_tradnl"/>
        </w:rPr>
        <w:t>Supervisor</w:t>
      </w:r>
      <w:r w:rsidRPr="007073FE">
        <w:rPr>
          <w:rFonts w:ascii="Arial" w:hAnsi="Arial" w:cs="Arial"/>
          <w:lang w:val="es-ES_tradnl"/>
        </w:rPr>
        <w:t xml:space="preserve"> autoriza al Fiscal de Obra la suscripción del mismo en su lugar, a cuyo efecto el Fiscal de obra emitirá los documentos necesarios para procesar la liquidación del Contrato, mismos que no podrán ser objeto de reclamo posterior por el </w:t>
      </w:r>
      <w:r w:rsidRPr="007073FE">
        <w:rPr>
          <w:rFonts w:ascii="Arial" w:hAnsi="Arial" w:cs="Arial"/>
          <w:b/>
          <w:lang w:val="es-ES_tradnl"/>
        </w:rPr>
        <w:t>Supervisor</w:t>
      </w:r>
      <w:r w:rsidRPr="007073FE">
        <w:rPr>
          <w:rFonts w:ascii="Arial" w:hAnsi="Arial" w:cs="Arial"/>
          <w:lang w:val="es-ES_tradnl"/>
        </w:rPr>
        <w:t>.</w:t>
      </w:r>
    </w:p>
    <w:p w:rsidR="00AE4814" w:rsidRPr="007073FE" w:rsidRDefault="00AE4814" w:rsidP="00AE4814">
      <w:pPr>
        <w:spacing w:before="120" w:after="120"/>
        <w:jc w:val="both"/>
        <w:rPr>
          <w:rFonts w:ascii="Arial" w:hAnsi="Arial" w:cs="Arial"/>
          <w:b/>
          <w:lang w:val="es-ES_tradnl"/>
        </w:rPr>
      </w:pPr>
      <w:r w:rsidRPr="007073FE">
        <w:rPr>
          <w:rFonts w:ascii="Arial" w:hAnsi="Arial" w:cs="Arial"/>
          <w:b/>
          <w:u w:val="single"/>
          <w:lang w:val="es-ES_tradnl"/>
        </w:rPr>
        <w:t xml:space="preserve">VIGÉSIMA </w:t>
      </w:r>
      <w:proofErr w:type="gramStart"/>
      <w:r w:rsidRPr="007073FE">
        <w:rPr>
          <w:rFonts w:ascii="Arial" w:hAnsi="Arial" w:cs="Arial"/>
          <w:b/>
          <w:u w:val="single"/>
          <w:lang w:val="es-ES_tradnl"/>
        </w:rPr>
        <w:t>NOVENA.-</w:t>
      </w:r>
      <w:proofErr w:type="gramEnd"/>
      <w:r w:rsidRPr="007073FE">
        <w:rPr>
          <w:rFonts w:ascii="Arial" w:hAnsi="Arial" w:cs="Arial"/>
          <w:b/>
          <w:u w:val="single"/>
          <w:lang w:val="es-ES_tradnl"/>
        </w:rPr>
        <w:t xml:space="preserve"> (SOLUCIÓN DE CONTROVERSIAS)</w:t>
      </w:r>
    </w:p>
    <w:p w:rsidR="00AE4814" w:rsidRPr="007073FE" w:rsidRDefault="00AE4814" w:rsidP="00AE4814">
      <w:pPr>
        <w:spacing w:before="120" w:after="120"/>
        <w:jc w:val="both"/>
        <w:rPr>
          <w:rFonts w:ascii="Arial" w:hAnsi="Arial" w:cs="Arial"/>
          <w:lang w:val="es-ES_tradnl"/>
        </w:rPr>
      </w:pPr>
      <w:r w:rsidRPr="007073FE">
        <w:rPr>
          <w:rFonts w:ascii="Arial" w:hAnsi="Arial" w:cs="Arial"/>
          <w:lang w:val="es-ES_tradnl"/>
        </w:rPr>
        <w:t>En caso de surgir controversias sobre los derechos y obligaciones de las Partes, durante la ejecución del presente Contrato, las Partes acudirán a los términos y condiciones del Contrato, términos de referencia, propuesta adjudicada, sometidas a la Jurisdicción Coactiva Fiscal.</w:t>
      </w:r>
    </w:p>
    <w:p w:rsidR="00AE4814" w:rsidRPr="007073FE" w:rsidRDefault="00AE4814" w:rsidP="00AE4814">
      <w:pPr>
        <w:spacing w:before="120" w:after="120"/>
        <w:jc w:val="both"/>
        <w:rPr>
          <w:rFonts w:ascii="Arial" w:hAnsi="Arial" w:cs="Arial"/>
          <w:b/>
          <w:lang w:val="es-ES_tradnl"/>
        </w:rPr>
      </w:pPr>
      <w:proofErr w:type="gramStart"/>
      <w:r w:rsidRPr="007073FE">
        <w:rPr>
          <w:rFonts w:ascii="Arial" w:hAnsi="Arial" w:cs="Arial"/>
          <w:b/>
          <w:u w:val="single"/>
          <w:lang w:val="es-BO"/>
        </w:rPr>
        <w:t>TRIGÉSIMA</w:t>
      </w:r>
      <w:r w:rsidRPr="007073FE">
        <w:rPr>
          <w:rFonts w:ascii="Arial" w:hAnsi="Arial" w:cs="Arial"/>
          <w:b/>
          <w:u w:val="single"/>
          <w:lang w:val="es-ES_tradnl"/>
        </w:rPr>
        <w:t>.-</w:t>
      </w:r>
      <w:proofErr w:type="gramEnd"/>
      <w:r w:rsidRPr="007073FE">
        <w:rPr>
          <w:rFonts w:ascii="Arial" w:hAnsi="Arial" w:cs="Arial"/>
          <w:b/>
          <w:u w:val="single"/>
          <w:lang w:val="es-ES_tradnl"/>
        </w:rPr>
        <w:t xml:space="preserve"> (MODIFICACIONES AL SERVICIO)</w:t>
      </w:r>
    </w:p>
    <w:p w:rsidR="00AE4814" w:rsidRPr="007073FE" w:rsidRDefault="00AE4814" w:rsidP="00AE4814">
      <w:pPr>
        <w:spacing w:before="120" w:after="120"/>
        <w:jc w:val="both"/>
        <w:rPr>
          <w:rFonts w:ascii="Arial" w:hAnsi="Arial" w:cs="Arial"/>
          <w:lang w:val="es-ES_tradnl"/>
        </w:rPr>
      </w:pPr>
      <w:r w:rsidRPr="007073FE">
        <w:rPr>
          <w:rFonts w:ascii="Arial" w:hAnsi="Arial" w:cs="Arial"/>
          <w:b/>
          <w:lang w:val="es-ES_tradnl"/>
        </w:rPr>
        <w:lastRenderedPageBreak/>
        <w:t>30.1</w:t>
      </w:r>
      <w:r w:rsidRPr="007073FE">
        <w:rPr>
          <w:rFonts w:ascii="Arial" w:hAnsi="Arial" w:cs="Arial"/>
          <w:lang w:val="es-ES_tradnl"/>
        </w:rPr>
        <w:t xml:space="preserve"> El </w:t>
      </w:r>
      <w:r w:rsidRPr="007073FE">
        <w:rPr>
          <w:rFonts w:ascii="Arial" w:hAnsi="Arial" w:cs="Arial"/>
          <w:b/>
          <w:bCs/>
          <w:lang w:val="es-ES_tradnl"/>
        </w:rPr>
        <w:t>Contratante</w:t>
      </w:r>
      <w:r w:rsidRPr="007073FE">
        <w:rPr>
          <w:rFonts w:ascii="Arial" w:hAnsi="Arial" w:cs="Arial"/>
          <w:lang w:val="es-ES_tradnl"/>
        </w:rPr>
        <w:t xml:space="preserve"> y el </w:t>
      </w:r>
      <w:r w:rsidRPr="007073FE">
        <w:rPr>
          <w:rFonts w:ascii="Arial" w:hAnsi="Arial" w:cs="Arial"/>
          <w:b/>
          <w:lang w:val="es-ES_tradnl"/>
        </w:rPr>
        <w:t>Supervisor</w:t>
      </w:r>
      <w:r w:rsidRPr="007073FE">
        <w:rPr>
          <w:rFonts w:ascii="Arial" w:hAnsi="Arial" w:cs="Arial"/>
          <w:lang w:val="es-ES_tradnl"/>
        </w:rPr>
        <w:t xml:space="preserve"> en cualquier momento dentro la vigencia del presente Contrato acordarán modificaciones en el Servicio, hasta un máximo del 10% (diez por ciento) para incrementar o disminuir el monto inicial del Contrato a través de la suscripción de contratos modificatorios, previo acuerdo de las Partes. En caso de que signifique una disminución en el Servicio, deberá concertarse previamente con el </w:t>
      </w:r>
      <w:r w:rsidRPr="007073FE">
        <w:rPr>
          <w:rFonts w:ascii="Arial" w:hAnsi="Arial" w:cs="Arial"/>
          <w:b/>
          <w:lang w:val="es-ES_tradnl"/>
        </w:rPr>
        <w:t>Supervisor</w:t>
      </w:r>
      <w:r w:rsidRPr="007073FE">
        <w:rPr>
          <w:rFonts w:ascii="Arial" w:hAnsi="Arial" w:cs="Arial"/>
          <w:lang w:val="es-ES_tradnl"/>
        </w:rPr>
        <w:t xml:space="preserve">, a efectos de evitar reclamos posteriores. </w:t>
      </w:r>
    </w:p>
    <w:p w:rsidR="00AE4814" w:rsidRPr="007073FE" w:rsidRDefault="00AE4814" w:rsidP="00AE4814">
      <w:pPr>
        <w:autoSpaceDE w:val="0"/>
        <w:autoSpaceDN w:val="0"/>
        <w:spacing w:before="120" w:after="120"/>
        <w:jc w:val="both"/>
        <w:rPr>
          <w:rFonts w:ascii="Arial" w:hAnsi="Arial" w:cs="Arial"/>
          <w:lang w:val="es-ES_tradnl"/>
        </w:rPr>
      </w:pPr>
      <w:r w:rsidRPr="007073FE">
        <w:rPr>
          <w:rFonts w:ascii="Arial" w:hAnsi="Arial" w:cs="Arial"/>
          <w:lang w:val="es-ES_tradnl"/>
        </w:rPr>
        <w:t xml:space="preserve">Los contratos modificatorios deberán estar destinados al cumplimiento del objeto de la contratación, pudiendo afectar el alcance, plazo y/o monto del Contrato y ser sustentados por los informes técnico, financiero y legal que establezca la viabilidad técnica y de financiamiento de acuerdo a la normativa interna del </w:t>
      </w:r>
      <w:r w:rsidRPr="007073FE">
        <w:rPr>
          <w:rFonts w:ascii="Arial" w:hAnsi="Arial" w:cs="Arial"/>
          <w:b/>
          <w:bCs/>
          <w:lang w:val="es-ES_tradnl"/>
        </w:rPr>
        <w:t>Contratante</w:t>
      </w:r>
      <w:r w:rsidRPr="007073FE">
        <w:rPr>
          <w:rFonts w:ascii="Arial" w:hAnsi="Arial" w:cs="Arial"/>
          <w:lang w:val="es-ES_tradnl"/>
        </w:rPr>
        <w:t xml:space="preserve">. A tal efecto el </w:t>
      </w:r>
      <w:r w:rsidRPr="007073FE">
        <w:rPr>
          <w:rFonts w:ascii="Arial" w:hAnsi="Arial" w:cs="Arial"/>
          <w:b/>
          <w:lang w:val="es-ES_tradnl"/>
        </w:rPr>
        <w:t>Supervisor</w:t>
      </w:r>
      <w:r w:rsidRPr="007073FE">
        <w:rPr>
          <w:rFonts w:ascii="Arial" w:hAnsi="Arial" w:cs="Arial"/>
          <w:lang w:val="es-ES_tradnl"/>
        </w:rPr>
        <w:t xml:space="preserve"> se compromete a suministrar toda la información necesaria para que el </w:t>
      </w:r>
      <w:r w:rsidRPr="007073FE">
        <w:rPr>
          <w:rFonts w:ascii="Arial" w:hAnsi="Arial" w:cs="Arial"/>
          <w:b/>
          <w:bCs/>
          <w:lang w:val="es-ES_tradnl"/>
        </w:rPr>
        <w:t>Contratante</w:t>
      </w:r>
      <w:r w:rsidRPr="007073FE">
        <w:rPr>
          <w:rFonts w:ascii="Arial" w:hAnsi="Arial" w:cs="Arial"/>
          <w:lang w:val="es-ES_tradnl"/>
        </w:rPr>
        <w:t xml:space="preserve"> pueda gestionar las autorizaciones internas que requiera.</w:t>
      </w:r>
    </w:p>
    <w:p w:rsidR="00AE4814" w:rsidRPr="007073FE" w:rsidRDefault="00AE4814" w:rsidP="00AE4814">
      <w:pPr>
        <w:spacing w:before="120" w:after="120"/>
        <w:jc w:val="both"/>
        <w:rPr>
          <w:rFonts w:ascii="Arial" w:hAnsi="Arial" w:cs="Arial"/>
          <w:lang w:val="es-ES_tradnl"/>
        </w:rPr>
      </w:pPr>
      <w:r w:rsidRPr="007073FE">
        <w:rPr>
          <w:rFonts w:ascii="Arial" w:hAnsi="Arial" w:cs="Arial"/>
          <w:lang w:val="es-ES_tradnl"/>
        </w:rPr>
        <w:t>Las modificaciones realizadas mediante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AE4814" w:rsidRPr="007073FE" w:rsidRDefault="00AE4814" w:rsidP="00AE4814">
      <w:pPr>
        <w:spacing w:before="120" w:after="120"/>
        <w:jc w:val="both"/>
        <w:rPr>
          <w:rFonts w:ascii="Arial" w:hAnsi="Arial" w:cs="Arial"/>
          <w:lang w:val="es-ES_tradnl"/>
        </w:rPr>
      </w:pPr>
      <w:r w:rsidRPr="007073FE">
        <w:rPr>
          <w:rFonts w:ascii="Arial" w:hAnsi="Arial" w:cs="Arial"/>
          <w:b/>
          <w:lang w:val="es-ES_tradnl"/>
        </w:rPr>
        <w:t xml:space="preserve">30.2 </w:t>
      </w:r>
      <w:r w:rsidRPr="007073FE">
        <w:rPr>
          <w:rFonts w:ascii="Arial" w:hAnsi="Arial" w:cs="Arial"/>
          <w:lang w:val="es-ES_tradnl"/>
        </w:rPr>
        <w:t xml:space="preserve">El Fiscal de Obra en coordinación con el </w:t>
      </w:r>
      <w:r w:rsidRPr="007073FE">
        <w:rPr>
          <w:rFonts w:ascii="Arial" w:hAnsi="Arial" w:cs="Arial"/>
          <w:b/>
          <w:lang w:val="es-ES_tradnl"/>
        </w:rPr>
        <w:t>Supervisor</w:t>
      </w:r>
      <w:r w:rsidRPr="007073FE">
        <w:rPr>
          <w:rFonts w:ascii="Arial" w:hAnsi="Arial" w:cs="Arial"/>
          <w:lang w:val="es-ES_tradnl"/>
        </w:rPr>
        <w:t xml:space="preserve"> puede ordenar las modificaciones a través de los siguientes instrumentos:</w:t>
      </w:r>
    </w:p>
    <w:p w:rsidR="00AE4814" w:rsidRPr="007073FE" w:rsidRDefault="00AE4814" w:rsidP="00AE4814">
      <w:pPr>
        <w:spacing w:before="120" w:after="120"/>
        <w:ind w:right="-7"/>
        <w:jc w:val="both"/>
        <w:rPr>
          <w:rFonts w:ascii="Arial" w:hAnsi="Arial" w:cs="Arial"/>
          <w:b/>
        </w:rPr>
      </w:pPr>
      <w:r w:rsidRPr="007073FE">
        <w:rPr>
          <w:rFonts w:ascii="Arial" w:hAnsi="Arial" w:cs="Arial"/>
          <w:b/>
        </w:rPr>
        <w:t>a) Contrato Modificatorio.</w:t>
      </w:r>
    </w:p>
    <w:p w:rsidR="00AE4814" w:rsidRPr="007073FE" w:rsidRDefault="00AE4814" w:rsidP="00AE4814">
      <w:pPr>
        <w:spacing w:before="120" w:after="120"/>
        <w:jc w:val="both"/>
        <w:rPr>
          <w:rFonts w:ascii="Arial" w:hAnsi="Arial" w:cs="Arial"/>
          <w:lang w:val="es-ES_tradnl"/>
        </w:rPr>
      </w:pPr>
      <w:r w:rsidRPr="007073FE">
        <w:rPr>
          <w:rFonts w:ascii="Arial" w:hAnsi="Arial" w:cs="Arial"/>
          <w:lang w:val="es-ES_tradnl"/>
        </w:rPr>
        <w:t>En caso que el Servicio deba ser complementado o por otras circunstancias que determinen una modificación significativa en la Supervisión que conlleve un decremento o incremento en los plazos, monto o alcance, el Fiscal de Obra deberá formular el documento de sustento técnico-financiero que establezca las causas y razones por las cuales debiera ser suscrito este documento.</w:t>
      </w:r>
    </w:p>
    <w:p w:rsidR="00AE4814" w:rsidRPr="007073FE" w:rsidRDefault="00AE4814" w:rsidP="00AE4814">
      <w:pPr>
        <w:spacing w:before="120" w:after="120"/>
        <w:jc w:val="both"/>
        <w:rPr>
          <w:rFonts w:ascii="Arial" w:hAnsi="Arial" w:cs="Arial"/>
          <w:lang w:val="es-ES_tradnl"/>
        </w:rPr>
      </w:pPr>
      <w:r w:rsidRPr="007073FE">
        <w:rPr>
          <w:rFonts w:ascii="Arial" w:hAnsi="Arial" w:cs="Arial"/>
          <w:lang w:val="es-ES_tradnl"/>
        </w:rPr>
        <w:t xml:space="preserve">El informe y los antecedentes deberán ser coordinados por el </w:t>
      </w:r>
      <w:r w:rsidRPr="007073FE">
        <w:rPr>
          <w:rFonts w:ascii="Arial" w:hAnsi="Arial" w:cs="Arial"/>
          <w:b/>
          <w:lang w:val="es-ES_tradnl"/>
        </w:rPr>
        <w:t>Supervisor</w:t>
      </w:r>
      <w:r w:rsidRPr="007073FE">
        <w:rPr>
          <w:rFonts w:ascii="Arial" w:hAnsi="Arial" w:cs="Arial"/>
          <w:lang w:val="es-ES_tradnl"/>
        </w:rPr>
        <w:t xml:space="preserve"> y Fiscal de Obra,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AE4814" w:rsidRPr="007073FE" w:rsidRDefault="00AE4814" w:rsidP="00AE4814">
      <w:pPr>
        <w:spacing w:before="120" w:after="120"/>
        <w:jc w:val="both"/>
        <w:rPr>
          <w:rFonts w:ascii="Arial" w:hAnsi="Arial" w:cs="Arial"/>
          <w:b/>
          <w:lang w:val="es-ES_tradnl"/>
        </w:rPr>
      </w:pPr>
      <w:r w:rsidRPr="007073FE">
        <w:rPr>
          <w:rFonts w:ascii="Arial" w:hAnsi="Arial" w:cs="Arial"/>
          <w:b/>
          <w:lang w:val="es-ES_tradnl"/>
        </w:rPr>
        <w:t>30.3</w:t>
      </w:r>
      <w:r w:rsidRPr="007073FE">
        <w:rPr>
          <w:rFonts w:ascii="Arial" w:hAnsi="Arial" w:cs="Arial"/>
          <w:lang w:val="es-ES_tradnl"/>
        </w:rPr>
        <w:t xml:space="preserve"> En caso que el </w:t>
      </w:r>
      <w:r w:rsidRPr="007073FE">
        <w:rPr>
          <w:rFonts w:ascii="Arial" w:hAnsi="Arial" w:cs="Arial"/>
          <w:b/>
          <w:lang w:val="es-ES_tradnl"/>
        </w:rPr>
        <w:t>Supervisor</w:t>
      </w:r>
      <w:r w:rsidRPr="007073FE">
        <w:rPr>
          <w:rFonts w:ascii="Arial" w:hAnsi="Arial" w:cs="Arial"/>
          <w:lang w:val="es-ES_tradnl"/>
        </w:rPr>
        <w:t xml:space="preserve"> realice cualquier modificación al Servicio sin aceptación expresa del </w:t>
      </w:r>
      <w:r w:rsidRPr="007073FE">
        <w:rPr>
          <w:rFonts w:ascii="Arial" w:hAnsi="Arial" w:cs="Arial"/>
          <w:b/>
          <w:bCs/>
          <w:lang w:val="es-ES_tradnl"/>
        </w:rPr>
        <w:t>Contratante</w:t>
      </w:r>
      <w:r w:rsidRPr="007073FE">
        <w:rPr>
          <w:rFonts w:ascii="Arial" w:hAnsi="Arial" w:cs="Arial"/>
          <w:lang w:val="es-ES_tradnl"/>
        </w:rPr>
        <w:t xml:space="preserve"> mediante la suscripción de un contrato modificatorio, cualquier impacto en costo y/o tiempo será asumido por parte del </w:t>
      </w:r>
      <w:r w:rsidRPr="007073FE">
        <w:rPr>
          <w:rFonts w:ascii="Arial" w:hAnsi="Arial" w:cs="Arial"/>
          <w:b/>
          <w:lang w:val="es-ES_tradnl"/>
        </w:rPr>
        <w:t>Supervisor</w:t>
      </w:r>
      <w:r w:rsidRPr="007073FE">
        <w:rPr>
          <w:rFonts w:ascii="Arial" w:hAnsi="Arial" w:cs="Arial"/>
          <w:lang w:val="es-ES_tradnl"/>
        </w:rPr>
        <w:t xml:space="preserve"> a su entera responsabilidad sin posibilidad de reclamo posterior alguno al </w:t>
      </w:r>
      <w:r w:rsidRPr="007073FE">
        <w:rPr>
          <w:rFonts w:ascii="Arial" w:hAnsi="Arial" w:cs="Arial"/>
          <w:b/>
          <w:bCs/>
          <w:lang w:val="es-ES_tradnl"/>
        </w:rPr>
        <w:t>Contratante</w:t>
      </w:r>
      <w:r w:rsidRPr="007073FE">
        <w:rPr>
          <w:rFonts w:ascii="Arial" w:hAnsi="Arial" w:cs="Arial"/>
          <w:b/>
          <w:lang w:val="es-ES_tradnl"/>
        </w:rPr>
        <w:t>.</w:t>
      </w:r>
    </w:p>
    <w:p w:rsidR="00AE4814" w:rsidRPr="007073FE" w:rsidRDefault="00AE4814" w:rsidP="00AE4814">
      <w:pPr>
        <w:spacing w:before="120" w:after="120"/>
        <w:jc w:val="both"/>
        <w:rPr>
          <w:rFonts w:ascii="Arial" w:hAnsi="Arial" w:cs="Arial"/>
          <w:lang w:val="es-ES_tradnl"/>
        </w:rPr>
      </w:pPr>
      <w:r w:rsidRPr="007073FE">
        <w:rPr>
          <w:rFonts w:ascii="Arial" w:hAnsi="Arial" w:cs="Arial"/>
          <w:lang w:val="es-ES_tradnl"/>
        </w:rPr>
        <w:t xml:space="preserve">En caso de cualquier rechazo justificado a una modificación solicitada por el </w:t>
      </w:r>
      <w:r w:rsidRPr="007073FE">
        <w:rPr>
          <w:rFonts w:ascii="Arial" w:hAnsi="Arial" w:cs="Arial"/>
          <w:b/>
          <w:lang w:val="es-ES_tradnl"/>
        </w:rPr>
        <w:t>Supervisor</w:t>
      </w:r>
      <w:r w:rsidRPr="007073FE">
        <w:rPr>
          <w:rFonts w:ascii="Arial" w:hAnsi="Arial" w:cs="Arial"/>
          <w:lang w:val="es-ES_tradnl"/>
        </w:rPr>
        <w:t>, no lo exime respecto a sus obligaciones asumidas por el presente Contrato y los documentos del mismo.</w:t>
      </w:r>
    </w:p>
    <w:p w:rsidR="00AE4814" w:rsidRPr="007073FE" w:rsidRDefault="00AE4814" w:rsidP="00AE4814">
      <w:pPr>
        <w:spacing w:before="120" w:after="120"/>
        <w:jc w:val="both"/>
        <w:rPr>
          <w:rFonts w:ascii="Arial" w:hAnsi="Arial" w:cs="Arial"/>
          <w:b/>
          <w:lang w:val="es-BO"/>
        </w:rPr>
      </w:pPr>
      <w:r w:rsidRPr="007073FE">
        <w:rPr>
          <w:rFonts w:ascii="Arial" w:hAnsi="Arial" w:cs="Arial"/>
          <w:b/>
          <w:lang w:val="es-BO"/>
        </w:rPr>
        <w:t>30.4. Ejecución del contrato modificatorio por parte del Supervisor.</w:t>
      </w:r>
    </w:p>
    <w:p w:rsidR="00AE4814" w:rsidRPr="007073FE" w:rsidRDefault="00AE4814" w:rsidP="00AE4814">
      <w:pPr>
        <w:tabs>
          <w:tab w:val="left" w:pos="993"/>
          <w:tab w:val="left" w:pos="1276"/>
        </w:tabs>
        <w:spacing w:before="120" w:after="120"/>
        <w:ind w:right="-7"/>
        <w:jc w:val="both"/>
        <w:outlineLvl w:val="1"/>
        <w:rPr>
          <w:rFonts w:ascii="Arial" w:hAnsi="Arial" w:cs="Arial"/>
          <w:lang w:val="es-BO"/>
        </w:rPr>
      </w:pPr>
      <w:r w:rsidRPr="007073FE">
        <w:rPr>
          <w:rFonts w:ascii="Arial" w:hAnsi="Arial" w:cs="Arial"/>
          <w:lang w:val="es-BO"/>
        </w:rPr>
        <w:t>Al recibir un contrato modificatorio de conformidad con esta cláusula, el Contratista procederá a realizar la modificación con prontitud y la misma formará parte integrante e indivisible del presente Contrato.</w:t>
      </w:r>
    </w:p>
    <w:p w:rsidR="00AE4814" w:rsidRPr="007073FE" w:rsidRDefault="00AE4814" w:rsidP="00AE4814">
      <w:pPr>
        <w:autoSpaceDE w:val="0"/>
        <w:autoSpaceDN w:val="0"/>
        <w:adjustRightInd w:val="0"/>
        <w:spacing w:before="120" w:after="120"/>
        <w:jc w:val="both"/>
        <w:rPr>
          <w:rFonts w:ascii="Arial" w:hAnsi="Arial" w:cs="Arial"/>
          <w:b/>
          <w:lang w:val="es-ES_tradnl"/>
        </w:rPr>
      </w:pPr>
      <w:r w:rsidRPr="007073FE">
        <w:rPr>
          <w:rFonts w:ascii="Arial" w:hAnsi="Arial" w:cs="Arial"/>
          <w:b/>
          <w:u w:val="single"/>
          <w:lang w:val="es-ES_tradnl"/>
        </w:rPr>
        <w:t xml:space="preserve">TRIGÉSIMA </w:t>
      </w:r>
      <w:proofErr w:type="gramStart"/>
      <w:r w:rsidRPr="007073FE">
        <w:rPr>
          <w:rFonts w:ascii="Arial" w:hAnsi="Arial" w:cs="Arial"/>
          <w:b/>
          <w:u w:val="single"/>
          <w:lang w:val="es-ES_tradnl"/>
        </w:rPr>
        <w:t>PRIMERA.-</w:t>
      </w:r>
      <w:proofErr w:type="gramEnd"/>
      <w:r w:rsidRPr="007073FE">
        <w:rPr>
          <w:rFonts w:ascii="Arial" w:hAnsi="Arial" w:cs="Arial"/>
          <w:b/>
          <w:u w:val="single"/>
          <w:lang w:val="es-ES_tradnl"/>
        </w:rPr>
        <w:t xml:space="preserve"> (SUSPENSIÓN DEL SERVICIO)</w:t>
      </w:r>
    </w:p>
    <w:p w:rsidR="00AE4814" w:rsidRPr="007073FE" w:rsidRDefault="00AE4814" w:rsidP="00AE4814">
      <w:pPr>
        <w:autoSpaceDE w:val="0"/>
        <w:autoSpaceDN w:val="0"/>
        <w:adjustRightInd w:val="0"/>
        <w:spacing w:before="120" w:after="120"/>
        <w:jc w:val="both"/>
        <w:rPr>
          <w:rFonts w:ascii="Arial" w:hAnsi="Arial" w:cs="Arial"/>
          <w:lang w:val="es-ES_tradnl"/>
        </w:rPr>
      </w:pPr>
      <w:r w:rsidRPr="007073FE">
        <w:rPr>
          <w:rFonts w:ascii="Arial" w:hAnsi="Arial" w:cs="Arial"/>
          <w:lang w:val="es-ES_tradnl"/>
        </w:rPr>
        <w:t xml:space="preserve">El </w:t>
      </w:r>
      <w:r w:rsidRPr="007073FE">
        <w:rPr>
          <w:rFonts w:ascii="Arial" w:hAnsi="Arial" w:cs="Arial"/>
          <w:b/>
          <w:lang w:val="es-ES_tradnl"/>
        </w:rPr>
        <w:t>Supervisor</w:t>
      </w:r>
      <w:r w:rsidRPr="007073FE">
        <w:rPr>
          <w:rFonts w:ascii="Arial" w:hAnsi="Arial" w:cs="Arial"/>
          <w:lang w:val="es-ES_tradnl"/>
        </w:rPr>
        <w:t xml:space="preserve"> no podrá suspender la ejecución del Servicio, excepcionalmente y previa autorización escrita del Fiscal de Obra, cuando se detecte un incumplimiento en la prestación del Servicio descrito en el Contrato y la Ley Aplicable, que tenga un posible impacto en la ejecución del Servicio y que requiera necesariamente de la suspensión para su subsanación.</w:t>
      </w:r>
    </w:p>
    <w:p w:rsidR="00AE4814" w:rsidRPr="007073FE" w:rsidRDefault="00AE4814" w:rsidP="00AE4814">
      <w:pPr>
        <w:tabs>
          <w:tab w:val="left" w:pos="0"/>
        </w:tabs>
        <w:spacing w:before="120" w:after="120"/>
        <w:ind w:right="-7"/>
        <w:jc w:val="both"/>
        <w:outlineLvl w:val="5"/>
        <w:rPr>
          <w:rFonts w:ascii="Arial" w:hAnsi="Arial" w:cs="Arial"/>
          <w:lang w:val="es-ES_tradnl"/>
        </w:rPr>
      </w:pPr>
      <w:r w:rsidRPr="007073FE">
        <w:rPr>
          <w:rFonts w:ascii="Arial" w:hAnsi="Arial" w:cs="Arial"/>
          <w:lang w:val="es-ES_tradnl"/>
        </w:rPr>
        <w:t xml:space="preserve">Durante dicha suspensión el </w:t>
      </w:r>
      <w:r w:rsidRPr="007073FE">
        <w:rPr>
          <w:rFonts w:ascii="Arial" w:hAnsi="Arial" w:cs="Arial"/>
          <w:b/>
          <w:lang w:val="es-ES_tradnl"/>
        </w:rPr>
        <w:t>Supervisor</w:t>
      </w:r>
      <w:r w:rsidRPr="007073FE">
        <w:rPr>
          <w:rFonts w:ascii="Arial" w:hAnsi="Arial" w:cs="Arial"/>
          <w:lang w:val="es-ES_tradnl"/>
        </w:rPr>
        <w:t xml:space="preserve"> coadyuvará en la protección y salvaguarda de los trabajos ejecutados por el Contratista, en la manera que requiera el Fiscal de Obra. El </w:t>
      </w:r>
      <w:r w:rsidRPr="007073FE">
        <w:rPr>
          <w:rFonts w:ascii="Arial" w:hAnsi="Arial" w:cs="Arial"/>
          <w:b/>
          <w:lang w:val="es-ES_tradnl"/>
        </w:rPr>
        <w:t>Supervisor</w:t>
      </w:r>
      <w:r w:rsidRPr="007073FE">
        <w:rPr>
          <w:rFonts w:ascii="Arial" w:hAnsi="Arial" w:cs="Arial"/>
          <w:lang w:val="es-ES_tradnl"/>
        </w:rPr>
        <w:t xml:space="preserve"> asumirá todos los costos y tiempos incurridos por la suspensión producida</w:t>
      </w:r>
    </w:p>
    <w:p w:rsidR="00AE4814" w:rsidRPr="007073FE" w:rsidRDefault="00AE4814" w:rsidP="00AE4814">
      <w:pPr>
        <w:tabs>
          <w:tab w:val="left" w:pos="0"/>
        </w:tabs>
        <w:spacing w:before="120" w:after="120"/>
        <w:ind w:right="-7"/>
        <w:jc w:val="both"/>
        <w:outlineLvl w:val="5"/>
        <w:rPr>
          <w:rFonts w:ascii="Arial" w:hAnsi="Arial" w:cs="Arial"/>
          <w:lang w:val="es-ES_tradnl"/>
        </w:rPr>
      </w:pPr>
      <w:r w:rsidRPr="007073FE">
        <w:rPr>
          <w:rFonts w:ascii="Arial" w:hAnsi="Arial" w:cs="Arial"/>
          <w:lang w:val="es-ES_tradnl"/>
        </w:rPr>
        <w:t>En materia de suspensión del Servicio conforme a lo expresado, se seguirán las siguientes reglas:</w:t>
      </w:r>
    </w:p>
    <w:p w:rsidR="00AE4814" w:rsidRPr="007073FE" w:rsidRDefault="00AE4814" w:rsidP="00AE4814">
      <w:pPr>
        <w:tabs>
          <w:tab w:val="left" w:pos="567"/>
        </w:tabs>
        <w:spacing w:before="120" w:after="120"/>
        <w:ind w:left="567" w:right="-7" w:hanging="567"/>
        <w:jc w:val="both"/>
        <w:outlineLvl w:val="5"/>
        <w:rPr>
          <w:rFonts w:ascii="Arial" w:hAnsi="Arial" w:cs="Arial"/>
          <w:lang w:val="es-ES_tradnl"/>
        </w:rPr>
      </w:pPr>
      <w:r w:rsidRPr="007073FE">
        <w:rPr>
          <w:rFonts w:ascii="Arial" w:hAnsi="Arial" w:cs="Arial"/>
          <w:b/>
          <w:lang w:val="es-ES_tradnl"/>
        </w:rPr>
        <w:t>31.1</w:t>
      </w:r>
      <w:r w:rsidRPr="007073FE">
        <w:rPr>
          <w:rFonts w:ascii="Arial" w:hAnsi="Arial" w:cs="Arial"/>
          <w:lang w:val="es-ES_tradnl"/>
        </w:rPr>
        <w:t xml:space="preserve">   El Fiscal de Obra podrá en cualquier momento luego de una suspensión ordenada bajo la presente cláusula, requerirle al </w:t>
      </w:r>
      <w:r w:rsidRPr="007073FE">
        <w:rPr>
          <w:rFonts w:ascii="Arial" w:hAnsi="Arial" w:cs="Arial"/>
          <w:b/>
          <w:lang w:val="es-ES_tradnl"/>
        </w:rPr>
        <w:t>Supervisor</w:t>
      </w:r>
      <w:r w:rsidRPr="007073FE">
        <w:rPr>
          <w:rFonts w:ascii="Arial" w:hAnsi="Arial" w:cs="Arial"/>
          <w:lang w:val="es-ES_tradnl"/>
        </w:rPr>
        <w:t xml:space="preserve"> mediante orden escrita que reanude el trabajo suspendido, una vez sea solucionado el evento que motivó la suspensión.</w:t>
      </w:r>
    </w:p>
    <w:p w:rsidR="00AE4814" w:rsidRPr="007073FE" w:rsidRDefault="00AE4814" w:rsidP="00AE4814">
      <w:pPr>
        <w:tabs>
          <w:tab w:val="left" w:pos="567"/>
        </w:tabs>
        <w:spacing w:before="120" w:after="120"/>
        <w:ind w:left="567" w:hanging="567"/>
        <w:jc w:val="both"/>
        <w:rPr>
          <w:rFonts w:ascii="Arial" w:hAnsi="Arial" w:cs="Arial"/>
          <w:lang w:val="es-ES_tradnl"/>
        </w:rPr>
      </w:pPr>
      <w:proofErr w:type="gramStart"/>
      <w:r w:rsidRPr="007073FE">
        <w:rPr>
          <w:rFonts w:ascii="Arial" w:hAnsi="Arial" w:cs="Arial"/>
          <w:b/>
          <w:lang w:val="es-ES_tradnl"/>
        </w:rPr>
        <w:lastRenderedPageBreak/>
        <w:t>31.2</w:t>
      </w:r>
      <w:r w:rsidRPr="007073FE">
        <w:rPr>
          <w:rFonts w:ascii="Arial" w:hAnsi="Arial" w:cs="Arial"/>
          <w:lang w:val="es-ES_tradnl"/>
        </w:rPr>
        <w:t xml:space="preserve">  No</w:t>
      </w:r>
      <w:proofErr w:type="gramEnd"/>
      <w:r w:rsidRPr="007073FE">
        <w:rPr>
          <w:rFonts w:ascii="Arial" w:hAnsi="Arial" w:cs="Arial"/>
          <w:lang w:val="es-ES_tradnl"/>
        </w:rPr>
        <w:t xml:space="preserve"> obstante las demás disposiciones de esta cláusula, el </w:t>
      </w:r>
      <w:r w:rsidRPr="007073FE">
        <w:rPr>
          <w:rFonts w:ascii="Arial" w:hAnsi="Arial" w:cs="Arial"/>
          <w:b/>
          <w:lang w:val="es-ES_tradnl"/>
        </w:rPr>
        <w:t>Supervisor</w:t>
      </w:r>
      <w:r w:rsidRPr="007073FE">
        <w:rPr>
          <w:rFonts w:ascii="Arial" w:hAnsi="Arial" w:cs="Arial"/>
          <w:lang w:val="es-ES_tradnl"/>
        </w:rPr>
        <w:t xml:space="preserve"> no tendrá derecho a una prórroga de los plazos previstos para la prestación del Servicio o de ninguna otra fecha límite de realización o a un aumento en el monto del Contrato, en la medida en que, la suspensión del Servicio resultase del incumplimiento evidente del </w:t>
      </w:r>
      <w:r w:rsidRPr="007073FE">
        <w:rPr>
          <w:rFonts w:ascii="Arial" w:hAnsi="Arial" w:cs="Arial"/>
          <w:b/>
          <w:lang w:val="es-ES_tradnl"/>
        </w:rPr>
        <w:t>Supervisor</w:t>
      </w:r>
      <w:r w:rsidRPr="007073FE">
        <w:rPr>
          <w:rFonts w:ascii="Arial" w:hAnsi="Arial" w:cs="Arial"/>
          <w:lang w:val="es-ES_tradnl"/>
        </w:rPr>
        <w:t xml:space="preserve">.  </w:t>
      </w:r>
    </w:p>
    <w:p w:rsidR="00AE4814" w:rsidRPr="007073FE" w:rsidRDefault="00AE4814" w:rsidP="00AE4814">
      <w:pPr>
        <w:tabs>
          <w:tab w:val="left" w:pos="426"/>
        </w:tabs>
        <w:spacing w:before="120" w:after="120"/>
        <w:ind w:right="-7" w:hanging="993"/>
        <w:jc w:val="both"/>
        <w:outlineLvl w:val="5"/>
        <w:rPr>
          <w:rFonts w:ascii="Arial" w:hAnsi="Arial" w:cs="Arial"/>
          <w:lang w:val="es-ES_tradnl"/>
        </w:rPr>
      </w:pPr>
      <w:r w:rsidRPr="007073FE">
        <w:rPr>
          <w:rFonts w:ascii="Arial" w:hAnsi="Arial" w:cs="Arial"/>
          <w:lang w:val="es-ES_tradnl"/>
        </w:rPr>
        <w:tab/>
        <w:t xml:space="preserve">Si la suspensión continuara por más de </w:t>
      </w:r>
      <w:r w:rsidRPr="007073FE">
        <w:rPr>
          <w:rFonts w:ascii="Arial" w:hAnsi="Arial" w:cs="Arial"/>
        </w:rPr>
        <w:t xml:space="preserve">___ (literal) </w:t>
      </w:r>
      <w:r w:rsidRPr="007073FE">
        <w:rPr>
          <w:rFonts w:ascii="Arial" w:hAnsi="Arial" w:cs="Arial"/>
          <w:lang w:val="es-ES_tradnl"/>
        </w:rPr>
        <w:t>días calendario, las Partes se reunirán para decidir de común acuerdo si extienden o resuelven el Contrato bajo las disposiciones de la cláusula (Terminación del Contrato).</w:t>
      </w:r>
    </w:p>
    <w:p w:rsidR="00AE4814" w:rsidRDefault="00AE4814" w:rsidP="00AE4814">
      <w:pPr>
        <w:spacing w:before="120" w:after="120"/>
        <w:jc w:val="both"/>
        <w:rPr>
          <w:rFonts w:ascii="Arial" w:hAnsi="Arial" w:cs="Arial"/>
          <w:b/>
          <w:u w:val="single"/>
          <w:lang w:val="es-ES_tradnl"/>
        </w:rPr>
      </w:pPr>
    </w:p>
    <w:p w:rsidR="00AE4814" w:rsidRDefault="00AE4814" w:rsidP="00AE4814">
      <w:pPr>
        <w:spacing w:before="120" w:after="120"/>
        <w:jc w:val="both"/>
        <w:rPr>
          <w:rFonts w:ascii="Arial" w:hAnsi="Arial" w:cs="Arial"/>
          <w:b/>
          <w:u w:val="single"/>
          <w:lang w:val="es-ES_tradnl"/>
        </w:rPr>
      </w:pPr>
    </w:p>
    <w:p w:rsidR="00AE4814" w:rsidRDefault="00AE4814" w:rsidP="00AE4814">
      <w:pPr>
        <w:spacing w:before="120" w:after="120"/>
        <w:jc w:val="both"/>
        <w:rPr>
          <w:rFonts w:ascii="Arial" w:hAnsi="Arial" w:cs="Arial"/>
          <w:b/>
          <w:u w:val="single"/>
          <w:lang w:val="es-ES_tradnl"/>
        </w:rPr>
      </w:pPr>
    </w:p>
    <w:p w:rsidR="00AE4814" w:rsidRPr="007073FE" w:rsidRDefault="00AE4814" w:rsidP="00AE4814">
      <w:pPr>
        <w:spacing w:before="120" w:after="120"/>
        <w:jc w:val="both"/>
        <w:rPr>
          <w:rFonts w:ascii="Arial" w:hAnsi="Arial" w:cs="Arial"/>
          <w:b/>
          <w:lang w:val="es-ES_tradnl"/>
        </w:rPr>
      </w:pPr>
      <w:r w:rsidRPr="007073FE">
        <w:rPr>
          <w:rFonts w:ascii="Arial" w:hAnsi="Arial" w:cs="Arial"/>
          <w:b/>
          <w:u w:val="single"/>
          <w:lang w:val="es-ES_tradnl"/>
        </w:rPr>
        <w:t xml:space="preserve">TRIGÉSIMA </w:t>
      </w:r>
      <w:proofErr w:type="gramStart"/>
      <w:r w:rsidRPr="007073FE">
        <w:rPr>
          <w:rFonts w:ascii="Arial" w:hAnsi="Arial" w:cs="Arial"/>
          <w:b/>
          <w:u w:val="single"/>
          <w:lang w:val="es-ES_tradnl"/>
        </w:rPr>
        <w:t>SEGUNDA.-</w:t>
      </w:r>
      <w:proofErr w:type="gramEnd"/>
      <w:r w:rsidRPr="007073FE">
        <w:rPr>
          <w:rFonts w:ascii="Arial" w:hAnsi="Arial" w:cs="Arial"/>
          <w:b/>
          <w:u w:val="single"/>
          <w:lang w:val="es-ES_tradnl"/>
        </w:rPr>
        <w:t xml:space="preserve"> (CERTIFICADO DE LIQUIDACIÓN FINAL)</w:t>
      </w:r>
    </w:p>
    <w:p w:rsidR="00AE4814" w:rsidRPr="007073FE" w:rsidRDefault="00AE4814" w:rsidP="00AE4814">
      <w:pPr>
        <w:spacing w:before="120" w:after="120"/>
        <w:jc w:val="both"/>
        <w:rPr>
          <w:rFonts w:ascii="Arial" w:hAnsi="Arial" w:cs="Arial"/>
          <w:bCs/>
          <w:lang w:val="es-ES_tradnl"/>
        </w:rPr>
      </w:pPr>
      <w:r w:rsidRPr="007073FE">
        <w:rPr>
          <w:rFonts w:ascii="Arial" w:hAnsi="Arial" w:cs="Arial"/>
          <w:bCs/>
          <w:lang w:val="es-ES_tradnl"/>
        </w:rPr>
        <w:t xml:space="preserve">Dentro de los 10 (diez) días hábiles siguientes a la fecha de la entrega del informe final, el </w:t>
      </w:r>
      <w:r w:rsidRPr="007073FE">
        <w:rPr>
          <w:rFonts w:ascii="Arial" w:hAnsi="Arial" w:cs="Arial"/>
          <w:b/>
          <w:lang w:val="es-ES_tradnl"/>
        </w:rPr>
        <w:t>Supervisor</w:t>
      </w:r>
      <w:r w:rsidRPr="007073FE">
        <w:rPr>
          <w:rFonts w:ascii="Arial" w:hAnsi="Arial" w:cs="Arial"/>
          <w:bCs/>
          <w:lang w:val="es-ES_tradnl"/>
        </w:rPr>
        <w:t xml:space="preserve"> elaborará y presentará el certificado de liquidación final del Servicio y lo presentará al </w:t>
      </w:r>
      <w:r w:rsidRPr="007073FE">
        <w:rPr>
          <w:rFonts w:ascii="Arial" w:hAnsi="Arial" w:cs="Arial"/>
          <w:lang w:val="es-ES_tradnl"/>
        </w:rPr>
        <w:t>Fiscal de Obra</w:t>
      </w:r>
      <w:r w:rsidRPr="007073FE">
        <w:rPr>
          <w:rFonts w:ascii="Arial" w:hAnsi="Arial" w:cs="Arial"/>
          <w:bCs/>
          <w:lang w:val="es-ES_tradnl"/>
        </w:rPr>
        <w:t>, en versión definitiva con fecha y firma del Gerente de Supervisión.</w:t>
      </w:r>
    </w:p>
    <w:p w:rsidR="00AE4814" w:rsidRPr="007073FE" w:rsidRDefault="00AE4814" w:rsidP="00AE4814">
      <w:pPr>
        <w:spacing w:before="120" w:after="120"/>
        <w:jc w:val="both"/>
        <w:rPr>
          <w:rFonts w:ascii="Arial" w:hAnsi="Arial" w:cs="Arial"/>
          <w:b/>
          <w:lang w:val="es-ES_tradnl"/>
        </w:rPr>
      </w:pPr>
      <w:r w:rsidRPr="007073FE">
        <w:rPr>
          <w:rFonts w:ascii="Arial" w:hAnsi="Arial" w:cs="Arial"/>
          <w:bCs/>
          <w:lang w:val="es-ES_tradnl"/>
        </w:rPr>
        <w:t xml:space="preserve">El </w:t>
      </w:r>
      <w:r w:rsidRPr="007073FE">
        <w:rPr>
          <w:rFonts w:ascii="Arial" w:hAnsi="Arial" w:cs="Arial"/>
          <w:lang w:val="es-ES_tradnl"/>
        </w:rPr>
        <w:t xml:space="preserve">Fiscal de Obra </w:t>
      </w:r>
      <w:r w:rsidRPr="007073FE">
        <w:rPr>
          <w:rFonts w:ascii="Arial" w:hAnsi="Arial" w:cs="Arial"/>
          <w:bCs/>
          <w:lang w:val="es-ES_tradnl"/>
        </w:rPr>
        <w:t xml:space="preserve">y el </w:t>
      </w:r>
      <w:r w:rsidRPr="007073FE">
        <w:rPr>
          <w:rFonts w:ascii="Arial" w:hAnsi="Arial" w:cs="Arial"/>
          <w:b/>
          <w:bCs/>
          <w:lang w:val="es-ES_tradnl"/>
        </w:rPr>
        <w:t>Contratante</w:t>
      </w:r>
      <w:r w:rsidRPr="007073FE">
        <w:rPr>
          <w:rFonts w:ascii="Arial" w:hAnsi="Arial" w:cs="Arial"/>
          <w:bCs/>
          <w:lang w:val="es-ES_tradnl"/>
        </w:rPr>
        <w:t xml:space="preserve"> no darán por finalizada la revisión de la liquidación, si el </w:t>
      </w:r>
      <w:r w:rsidRPr="007073FE">
        <w:rPr>
          <w:rFonts w:ascii="Arial" w:hAnsi="Arial" w:cs="Arial"/>
          <w:b/>
          <w:lang w:val="es-ES_tradnl"/>
        </w:rPr>
        <w:t xml:space="preserve">Supervisor </w:t>
      </w:r>
      <w:r w:rsidRPr="007073FE">
        <w:rPr>
          <w:rFonts w:ascii="Arial" w:hAnsi="Arial" w:cs="Arial"/>
          <w:bCs/>
          <w:lang w:val="es-ES_tradnl"/>
        </w:rPr>
        <w:t xml:space="preserve"> no hubiese cumplido con todas sus obligaciones de acuerdo a los términos del Contrato, por lo que el </w:t>
      </w:r>
      <w:r w:rsidRPr="007073FE">
        <w:rPr>
          <w:rFonts w:ascii="Arial" w:hAnsi="Arial" w:cs="Arial"/>
          <w:lang w:val="es-ES_tradnl"/>
        </w:rPr>
        <w:t xml:space="preserve">Fiscal de Obra </w:t>
      </w:r>
      <w:r w:rsidRPr="007073FE">
        <w:rPr>
          <w:rFonts w:ascii="Arial" w:hAnsi="Arial" w:cs="Arial"/>
          <w:bCs/>
          <w:lang w:val="es-ES_tradnl"/>
        </w:rPr>
        <w:t xml:space="preserve">y el </w:t>
      </w:r>
      <w:r w:rsidRPr="007073FE">
        <w:rPr>
          <w:rFonts w:ascii="Arial" w:hAnsi="Arial" w:cs="Arial"/>
          <w:b/>
          <w:bCs/>
          <w:lang w:val="es-ES_tradnl"/>
        </w:rPr>
        <w:t xml:space="preserve">Contratante </w:t>
      </w:r>
      <w:r w:rsidRPr="007073FE">
        <w:rPr>
          <w:rFonts w:ascii="Arial" w:hAnsi="Arial" w:cs="Arial"/>
          <w:bCs/>
          <w:lang w:val="es-ES_tradnl"/>
        </w:rPr>
        <w:t xml:space="preserve">podrán efectuar correcciones en el certificado de liquidación final y se reservarán el derecho de que aún después del pago final, en caso de establecerse anomalías, se pueda obtener por la vía coactiva fiscal, por la naturaleza administrativa del Contrato, la restitución de saldos que resultasen como indebidamente pagados al </w:t>
      </w:r>
      <w:r w:rsidRPr="007073FE">
        <w:rPr>
          <w:rFonts w:ascii="Arial" w:hAnsi="Arial" w:cs="Arial"/>
          <w:b/>
          <w:lang w:val="es-ES_tradnl"/>
        </w:rPr>
        <w:t>Supervisor.</w:t>
      </w:r>
    </w:p>
    <w:p w:rsidR="00AE4814" w:rsidRPr="007073FE" w:rsidRDefault="00AE4814" w:rsidP="00AE4814">
      <w:pPr>
        <w:spacing w:before="120" w:after="120"/>
        <w:jc w:val="both"/>
        <w:rPr>
          <w:rFonts w:ascii="Arial" w:hAnsi="Arial" w:cs="Arial"/>
          <w:bCs/>
          <w:lang w:val="es-BO"/>
        </w:rPr>
      </w:pPr>
      <w:r w:rsidRPr="007073FE">
        <w:rPr>
          <w:rFonts w:ascii="Arial" w:hAnsi="Arial" w:cs="Arial"/>
          <w:bCs/>
          <w:lang w:val="es-ES_tradnl"/>
        </w:rPr>
        <w:t xml:space="preserve">En caso de incumplimiento del </w:t>
      </w:r>
      <w:r w:rsidRPr="007073FE">
        <w:rPr>
          <w:rFonts w:ascii="Arial" w:hAnsi="Arial" w:cs="Arial"/>
          <w:b/>
          <w:bCs/>
          <w:lang w:val="es-ES_tradnl"/>
        </w:rPr>
        <w:t>Supervisor</w:t>
      </w:r>
      <w:r w:rsidRPr="007073FE">
        <w:rPr>
          <w:rFonts w:ascii="Arial" w:hAnsi="Arial" w:cs="Arial"/>
          <w:bCs/>
          <w:lang w:val="es-ES_tradnl"/>
        </w:rPr>
        <w:t xml:space="preserve"> en la elaboración del certificado de liquidación final, éste autoriza al Fiscal de Obra </w:t>
      </w:r>
      <w:r w:rsidRPr="007073FE">
        <w:rPr>
          <w:rFonts w:ascii="Arial" w:hAnsi="Arial" w:cs="Arial"/>
          <w:bCs/>
          <w:lang w:val="es-BO"/>
        </w:rPr>
        <w:t xml:space="preserve">emitir los documentos necesarios para procesar la liquidación del Contrato, mismos que no podrán ser objeto de reclamo posterior por el </w:t>
      </w:r>
      <w:r w:rsidRPr="007073FE">
        <w:rPr>
          <w:rFonts w:ascii="Arial" w:hAnsi="Arial" w:cs="Arial"/>
          <w:b/>
          <w:bCs/>
          <w:lang w:val="es-BO"/>
        </w:rPr>
        <w:t xml:space="preserve">Supervisor </w:t>
      </w:r>
      <w:r w:rsidRPr="007073FE">
        <w:rPr>
          <w:rFonts w:ascii="Arial" w:hAnsi="Arial" w:cs="Arial"/>
          <w:bCs/>
          <w:lang w:val="es-BO"/>
        </w:rPr>
        <w:t>debiendo suscribir el documento y adjuntar la factura bajo apercibimiento de aplicación de multas.</w:t>
      </w:r>
    </w:p>
    <w:p w:rsidR="00AE4814" w:rsidRPr="007073FE" w:rsidRDefault="00AE4814" w:rsidP="00AE4814">
      <w:pPr>
        <w:spacing w:before="120" w:after="120"/>
        <w:jc w:val="both"/>
        <w:rPr>
          <w:rFonts w:ascii="Arial" w:hAnsi="Arial" w:cs="Arial"/>
          <w:bCs/>
          <w:lang w:val="es-ES_tradnl"/>
        </w:rPr>
      </w:pPr>
      <w:r w:rsidRPr="007073FE">
        <w:rPr>
          <w:rFonts w:ascii="Arial" w:hAnsi="Arial" w:cs="Arial"/>
          <w:bCs/>
          <w:lang w:val="es-ES_tradnl"/>
        </w:rPr>
        <w:t xml:space="preserve">El cierre de Contrato deberá ser acreditado con un certificado de terminación del </w:t>
      </w:r>
      <w:r w:rsidRPr="007073FE">
        <w:rPr>
          <w:rFonts w:ascii="Arial" w:hAnsi="Arial" w:cs="Arial"/>
          <w:b/>
          <w:bCs/>
          <w:lang w:val="es-ES_tradnl"/>
        </w:rPr>
        <w:t xml:space="preserve">Servicio </w:t>
      </w:r>
      <w:r w:rsidRPr="007073FE">
        <w:rPr>
          <w:rFonts w:ascii="Arial" w:hAnsi="Arial" w:cs="Arial"/>
          <w:bCs/>
          <w:lang w:val="es-ES_tradnl"/>
        </w:rPr>
        <w:t xml:space="preserve">de supervisión técnica, otorgado por la autoridad competente del </w:t>
      </w:r>
      <w:r w:rsidRPr="007073FE">
        <w:rPr>
          <w:rFonts w:ascii="Arial" w:hAnsi="Arial" w:cs="Arial"/>
          <w:b/>
          <w:bCs/>
          <w:lang w:val="es-ES_tradnl"/>
        </w:rPr>
        <w:t xml:space="preserve">Contratante </w:t>
      </w:r>
      <w:r w:rsidRPr="007073FE">
        <w:rPr>
          <w:rFonts w:ascii="Arial" w:hAnsi="Arial" w:cs="Arial"/>
          <w:bCs/>
          <w:lang w:val="es-ES_tradnl"/>
        </w:rPr>
        <w:t>luego de concluido el trámite precedentemente especificado.</w:t>
      </w:r>
    </w:p>
    <w:p w:rsidR="00AE4814" w:rsidRPr="007073FE" w:rsidRDefault="00AE4814" w:rsidP="00AE4814">
      <w:pPr>
        <w:spacing w:before="120" w:after="120"/>
        <w:jc w:val="both"/>
        <w:rPr>
          <w:rFonts w:ascii="Arial" w:hAnsi="Arial" w:cs="Arial"/>
          <w:lang w:val="es-ES_tradnl"/>
        </w:rPr>
      </w:pPr>
      <w:r w:rsidRPr="007073FE">
        <w:rPr>
          <w:rFonts w:ascii="Arial" w:hAnsi="Arial" w:cs="Arial"/>
          <w:lang w:val="es-ES_tradnl"/>
        </w:rPr>
        <w:t xml:space="preserve">Este cierre de Contrato no libera de responsabilidades al </w:t>
      </w:r>
      <w:r w:rsidRPr="007073FE">
        <w:rPr>
          <w:rFonts w:ascii="Arial" w:hAnsi="Arial" w:cs="Arial"/>
          <w:b/>
          <w:lang w:val="es-ES_tradnl"/>
        </w:rPr>
        <w:t>Supervisor</w:t>
      </w:r>
      <w:r w:rsidRPr="007073FE">
        <w:rPr>
          <w:rFonts w:ascii="Arial" w:hAnsi="Arial" w:cs="Arial"/>
          <w:lang w:val="es-ES_tradnl"/>
        </w:rPr>
        <w:t>, por negligencia o impericia que ocasionasen daños posteriores sobre el objeto de contratación.</w:t>
      </w:r>
    </w:p>
    <w:p w:rsidR="00AE4814" w:rsidRPr="007073FE" w:rsidRDefault="00AE4814" w:rsidP="00AE4814">
      <w:pPr>
        <w:spacing w:before="120" w:after="120"/>
        <w:jc w:val="both"/>
        <w:rPr>
          <w:rFonts w:ascii="Arial" w:hAnsi="Arial" w:cs="Arial"/>
          <w:bCs/>
          <w:lang w:val="es-ES_tradnl"/>
        </w:rPr>
      </w:pPr>
      <w:r w:rsidRPr="007073FE">
        <w:rPr>
          <w:rFonts w:ascii="Arial" w:hAnsi="Arial" w:cs="Arial"/>
          <w:b/>
          <w:u w:val="single"/>
          <w:lang w:val="es-ES_tradnl"/>
        </w:rPr>
        <w:t xml:space="preserve">TRIGÉSIMA </w:t>
      </w:r>
      <w:proofErr w:type="gramStart"/>
      <w:r w:rsidRPr="007073FE">
        <w:rPr>
          <w:rFonts w:ascii="Arial" w:hAnsi="Arial" w:cs="Arial"/>
          <w:b/>
          <w:u w:val="single"/>
          <w:lang w:val="es-ES_tradnl"/>
        </w:rPr>
        <w:t>TERCERA.-</w:t>
      </w:r>
      <w:proofErr w:type="gramEnd"/>
      <w:r w:rsidRPr="007073FE">
        <w:rPr>
          <w:rFonts w:ascii="Arial" w:hAnsi="Arial" w:cs="Arial"/>
          <w:b/>
          <w:u w:val="single"/>
          <w:lang w:val="es-ES_tradnl"/>
        </w:rPr>
        <w:t xml:space="preserve"> (PROCEDIMIENTO DE PAGO DEL CERTIFICADO DE LIQUIDACIÓN FINAL)</w:t>
      </w:r>
    </w:p>
    <w:p w:rsidR="00AE4814" w:rsidRPr="007073FE" w:rsidRDefault="00AE4814" w:rsidP="00AE4814">
      <w:pPr>
        <w:spacing w:before="120" w:after="120"/>
        <w:jc w:val="both"/>
        <w:rPr>
          <w:rFonts w:ascii="Arial" w:hAnsi="Arial" w:cs="Arial"/>
          <w:lang w:val="es-ES_tradnl"/>
        </w:rPr>
      </w:pPr>
      <w:r w:rsidRPr="007073FE">
        <w:rPr>
          <w:rFonts w:ascii="Arial" w:hAnsi="Arial" w:cs="Arial"/>
          <w:lang w:val="es-ES_tradnl"/>
        </w:rPr>
        <w:t xml:space="preserve">El </w:t>
      </w:r>
      <w:r w:rsidRPr="007073FE">
        <w:rPr>
          <w:rFonts w:ascii="Arial" w:hAnsi="Arial" w:cs="Arial"/>
          <w:b/>
          <w:lang w:val="es-ES_tradnl"/>
        </w:rPr>
        <w:t>Supervisor</w:t>
      </w:r>
      <w:r w:rsidRPr="007073FE">
        <w:rPr>
          <w:rFonts w:ascii="Arial" w:hAnsi="Arial" w:cs="Arial"/>
          <w:lang w:val="es-ES_tradnl"/>
        </w:rPr>
        <w:t xml:space="preserve"> deberá tener presente que deberá descontarse del importe del certificado de liquidación final los siguientes conceptos:</w:t>
      </w:r>
    </w:p>
    <w:p w:rsidR="00AE4814" w:rsidRPr="007073FE" w:rsidRDefault="00AE4814" w:rsidP="00AE4814">
      <w:pPr>
        <w:numPr>
          <w:ilvl w:val="0"/>
          <w:numId w:val="64"/>
        </w:numPr>
        <w:tabs>
          <w:tab w:val="clear" w:pos="720"/>
          <w:tab w:val="num" w:pos="1134"/>
        </w:tabs>
        <w:ind w:left="1134" w:hanging="284"/>
        <w:jc w:val="both"/>
        <w:rPr>
          <w:rFonts w:ascii="Arial" w:hAnsi="Arial" w:cs="Arial"/>
          <w:lang w:val="es-ES_tradnl"/>
        </w:rPr>
      </w:pPr>
      <w:r w:rsidRPr="007073FE">
        <w:rPr>
          <w:rFonts w:ascii="Arial" w:hAnsi="Arial" w:cs="Arial"/>
          <w:lang w:val="es-ES_tradnl"/>
        </w:rPr>
        <w:t>Sumas anteriores ya pagadas en los certificados mensuales.</w:t>
      </w:r>
    </w:p>
    <w:p w:rsidR="00AE4814" w:rsidRPr="007073FE" w:rsidRDefault="00AE4814" w:rsidP="00AE4814">
      <w:pPr>
        <w:numPr>
          <w:ilvl w:val="0"/>
          <w:numId w:val="64"/>
        </w:numPr>
        <w:tabs>
          <w:tab w:val="clear" w:pos="720"/>
          <w:tab w:val="num" w:pos="1134"/>
        </w:tabs>
        <w:ind w:left="1134" w:hanging="284"/>
        <w:jc w:val="both"/>
        <w:rPr>
          <w:rFonts w:ascii="Arial" w:hAnsi="Arial" w:cs="Arial"/>
          <w:lang w:val="es-ES_tradnl"/>
        </w:rPr>
      </w:pPr>
      <w:r w:rsidRPr="007073FE">
        <w:rPr>
          <w:rFonts w:ascii="Arial" w:hAnsi="Arial" w:cs="Arial"/>
          <w:lang w:val="es-ES_tradnl"/>
        </w:rPr>
        <w:t>Reposición de daños en la ejecución del Servicio, si hubieren.</w:t>
      </w:r>
    </w:p>
    <w:p w:rsidR="00AE4814" w:rsidRPr="007073FE" w:rsidRDefault="00AE4814" w:rsidP="00AE4814">
      <w:pPr>
        <w:numPr>
          <w:ilvl w:val="0"/>
          <w:numId w:val="64"/>
        </w:numPr>
        <w:tabs>
          <w:tab w:val="clear" w:pos="720"/>
          <w:tab w:val="num" w:pos="1134"/>
        </w:tabs>
        <w:ind w:left="1134" w:hanging="284"/>
        <w:jc w:val="both"/>
        <w:rPr>
          <w:rFonts w:ascii="Arial" w:hAnsi="Arial" w:cs="Arial"/>
          <w:lang w:val="es-ES_tradnl"/>
        </w:rPr>
      </w:pPr>
      <w:r w:rsidRPr="007073FE">
        <w:rPr>
          <w:rFonts w:ascii="Arial" w:hAnsi="Arial" w:cs="Arial"/>
          <w:lang w:val="es-ES_tradnl"/>
        </w:rPr>
        <w:t>Las multas y penalidades, si hubieren.</w:t>
      </w:r>
    </w:p>
    <w:p w:rsidR="00AE4814" w:rsidRPr="007073FE" w:rsidRDefault="00AE4814" w:rsidP="00AE4814">
      <w:pPr>
        <w:spacing w:before="120" w:after="120"/>
        <w:jc w:val="both"/>
        <w:rPr>
          <w:rFonts w:ascii="Arial" w:hAnsi="Arial" w:cs="Arial"/>
          <w:lang w:val="es-ES_tradnl"/>
        </w:rPr>
      </w:pPr>
      <w:r w:rsidRPr="007073FE">
        <w:rPr>
          <w:rFonts w:ascii="Arial" w:hAnsi="Arial" w:cs="Arial"/>
          <w:lang w:val="es-ES_tradnl"/>
        </w:rPr>
        <w:t xml:space="preserve">Preparado así el certificado de liquidación final y debidamente aprobado por el Fiscal de Obra en el plazo de 10 (diez) días hábiles y previa aprobación de la factura por el </w:t>
      </w:r>
      <w:r w:rsidRPr="007073FE">
        <w:rPr>
          <w:rFonts w:ascii="Arial" w:hAnsi="Arial" w:cs="Arial"/>
          <w:b/>
          <w:lang w:val="es-ES_tradnl"/>
        </w:rPr>
        <w:t>Contratante</w:t>
      </w:r>
      <w:r w:rsidRPr="007073FE">
        <w:rPr>
          <w:rFonts w:ascii="Arial" w:hAnsi="Arial" w:cs="Arial"/>
          <w:lang w:val="es-ES_tradnl"/>
        </w:rPr>
        <w:t xml:space="preserve">, éste lo remitirá a la dependencia del </w:t>
      </w:r>
      <w:r w:rsidRPr="007073FE">
        <w:rPr>
          <w:rFonts w:ascii="Arial" w:hAnsi="Arial" w:cs="Arial"/>
          <w:b/>
          <w:bCs/>
          <w:lang w:val="es-ES_tradnl"/>
        </w:rPr>
        <w:t xml:space="preserve">Contratante </w:t>
      </w:r>
      <w:r w:rsidRPr="007073FE">
        <w:rPr>
          <w:rFonts w:ascii="Arial" w:hAnsi="Arial" w:cs="Arial"/>
          <w:lang w:val="es-ES_tradnl"/>
        </w:rPr>
        <w:t>que realiza el seguimiento del Servicio, para su conocimiento, quien en su caso requerirá las aclaraciones que considere pertinentes; de no existir observación alguna para el procesamiento del pago, autorizará el mismo.</w:t>
      </w:r>
    </w:p>
    <w:p w:rsidR="00AE4814" w:rsidRPr="007073FE" w:rsidRDefault="00AE4814" w:rsidP="00AE4814">
      <w:pPr>
        <w:tabs>
          <w:tab w:val="left" w:pos="709"/>
        </w:tabs>
        <w:spacing w:before="120" w:after="120"/>
        <w:ind w:right="-7"/>
        <w:jc w:val="both"/>
        <w:rPr>
          <w:rFonts w:ascii="Arial" w:hAnsi="Arial" w:cs="Arial"/>
          <w:b/>
          <w:color w:val="000000"/>
          <w:lang w:val="es-BO"/>
        </w:rPr>
      </w:pPr>
      <w:r w:rsidRPr="007073FE">
        <w:rPr>
          <w:rFonts w:ascii="Arial" w:hAnsi="Arial" w:cs="Arial"/>
          <w:b/>
          <w:color w:val="000000"/>
          <w:u w:val="single"/>
          <w:lang w:val="es-BO"/>
        </w:rPr>
        <w:t xml:space="preserve">TRIGÉSIMA </w:t>
      </w:r>
      <w:proofErr w:type="gramStart"/>
      <w:r w:rsidRPr="007073FE">
        <w:rPr>
          <w:rFonts w:ascii="Arial" w:hAnsi="Arial" w:cs="Arial"/>
          <w:b/>
          <w:color w:val="000000"/>
          <w:u w:val="single"/>
          <w:lang w:val="es-BO"/>
        </w:rPr>
        <w:t>CUARTA.-</w:t>
      </w:r>
      <w:proofErr w:type="gramEnd"/>
      <w:r w:rsidRPr="007073FE">
        <w:rPr>
          <w:rFonts w:ascii="Arial" w:hAnsi="Arial" w:cs="Arial"/>
          <w:b/>
          <w:color w:val="000000"/>
          <w:u w:val="single"/>
          <w:lang w:val="es-BO"/>
        </w:rPr>
        <w:t xml:space="preserve"> (GENERAL)</w:t>
      </w:r>
    </w:p>
    <w:p w:rsidR="00AE4814" w:rsidRPr="007073FE" w:rsidRDefault="00AE4814" w:rsidP="00AE4814">
      <w:pPr>
        <w:tabs>
          <w:tab w:val="left" w:pos="993"/>
        </w:tabs>
        <w:autoSpaceDE w:val="0"/>
        <w:autoSpaceDN w:val="0"/>
        <w:adjustRightInd w:val="0"/>
        <w:spacing w:before="120" w:after="120"/>
        <w:ind w:left="709" w:right="-7" w:hanging="709"/>
        <w:jc w:val="both"/>
        <w:rPr>
          <w:rFonts w:ascii="Arial" w:hAnsi="Arial" w:cs="Arial"/>
          <w:b/>
          <w:color w:val="000000"/>
          <w:lang w:val="es-BO"/>
        </w:rPr>
      </w:pPr>
      <w:r w:rsidRPr="007073FE">
        <w:rPr>
          <w:rFonts w:ascii="Arial" w:hAnsi="Arial" w:cs="Arial"/>
          <w:b/>
          <w:color w:val="000000"/>
          <w:lang w:val="es-BO"/>
        </w:rPr>
        <w:t xml:space="preserve">34.1 </w:t>
      </w:r>
      <w:r w:rsidRPr="007073FE">
        <w:rPr>
          <w:rFonts w:ascii="Arial" w:hAnsi="Arial" w:cs="Arial"/>
          <w:b/>
          <w:color w:val="000000"/>
          <w:lang w:val="es-BO"/>
        </w:rPr>
        <w:tab/>
        <w:t>No se constituye Sociedad.</w:t>
      </w:r>
    </w:p>
    <w:p w:rsidR="00AE4814" w:rsidRPr="007073FE" w:rsidRDefault="00AE4814" w:rsidP="00AE4814">
      <w:pPr>
        <w:autoSpaceDE w:val="0"/>
        <w:autoSpaceDN w:val="0"/>
        <w:adjustRightInd w:val="0"/>
        <w:spacing w:before="120" w:after="120"/>
        <w:ind w:left="709" w:hanging="1"/>
        <w:jc w:val="both"/>
        <w:rPr>
          <w:rFonts w:ascii="Arial" w:eastAsia="Calibri" w:hAnsi="Arial" w:cs="Arial"/>
          <w:color w:val="000000"/>
          <w:lang w:val="es-BO" w:eastAsia="es-BO"/>
        </w:rPr>
      </w:pPr>
      <w:r w:rsidRPr="007073FE">
        <w:rPr>
          <w:rFonts w:ascii="Arial" w:eastAsia="Calibri" w:hAnsi="Arial" w:cs="Arial"/>
          <w:color w:val="000000"/>
          <w:lang w:val="es-BO" w:eastAsia="es-BO"/>
        </w:rPr>
        <w:t xml:space="preserve">Nada de lo dispuesto en el presente Contrato crea una sociedad o empresa conjunta entre el </w:t>
      </w:r>
      <w:r w:rsidRPr="007073FE">
        <w:rPr>
          <w:rFonts w:ascii="Arial" w:eastAsia="Calibri" w:hAnsi="Arial" w:cs="Arial"/>
          <w:b/>
          <w:color w:val="000000"/>
          <w:lang w:val="es-BO" w:eastAsia="es-BO"/>
        </w:rPr>
        <w:t>Supervisor</w:t>
      </w:r>
      <w:r w:rsidRPr="007073FE">
        <w:rPr>
          <w:rFonts w:ascii="Arial" w:eastAsia="Calibri" w:hAnsi="Arial" w:cs="Arial"/>
          <w:color w:val="000000"/>
          <w:lang w:val="es-BO" w:eastAsia="es-BO"/>
        </w:rPr>
        <w:t xml:space="preserve"> y </w:t>
      </w:r>
      <w:r w:rsidRPr="007073FE">
        <w:rPr>
          <w:rFonts w:ascii="Arial" w:hAnsi="Arial" w:cs="Arial"/>
          <w:lang w:val="es-ES_tradnl"/>
        </w:rPr>
        <w:t xml:space="preserve">el </w:t>
      </w:r>
      <w:r w:rsidRPr="007073FE">
        <w:rPr>
          <w:rFonts w:ascii="Arial" w:hAnsi="Arial" w:cs="Arial"/>
          <w:b/>
          <w:bCs/>
          <w:lang w:val="es-ES_tradnl"/>
        </w:rPr>
        <w:t>Contratante</w:t>
      </w:r>
      <w:r w:rsidRPr="007073FE">
        <w:rPr>
          <w:rFonts w:ascii="Arial" w:eastAsia="Calibri" w:hAnsi="Arial" w:cs="Arial"/>
          <w:b/>
          <w:color w:val="000000"/>
          <w:lang w:val="es-BO" w:eastAsia="es-BO"/>
        </w:rPr>
        <w:t>.</w:t>
      </w:r>
    </w:p>
    <w:p w:rsidR="00AE4814" w:rsidRPr="007073FE" w:rsidRDefault="00AE4814" w:rsidP="00AE4814">
      <w:pPr>
        <w:tabs>
          <w:tab w:val="left" w:pos="993"/>
        </w:tabs>
        <w:autoSpaceDE w:val="0"/>
        <w:autoSpaceDN w:val="0"/>
        <w:adjustRightInd w:val="0"/>
        <w:spacing w:before="120" w:after="120"/>
        <w:ind w:left="709" w:right="-7" w:hanging="709"/>
        <w:jc w:val="both"/>
        <w:rPr>
          <w:rFonts w:ascii="Arial" w:hAnsi="Arial" w:cs="Arial"/>
          <w:b/>
          <w:color w:val="000000"/>
          <w:lang w:val="es-BO"/>
        </w:rPr>
      </w:pPr>
      <w:r w:rsidRPr="007073FE">
        <w:rPr>
          <w:rFonts w:ascii="Arial" w:hAnsi="Arial" w:cs="Arial"/>
          <w:b/>
          <w:color w:val="000000"/>
          <w:lang w:val="es-BO"/>
        </w:rPr>
        <w:t xml:space="preserve">34.2 </w:t>
      </w:r>
      <w:r w:rsidRPr="007073FE">
        <w:rPr>
          <w:rFonts w:ascii="Arial" w:hAnsi="Arial" w:cs="Arial"/>
          <w:b/>
          <w:color w:val="000000"/>
          <w:lang w:val="es-BO"/>
        </w:rPr>
        <w:tab/>
        <w:t>Separabilidad.</w:t>
      </w:r>
    </w:p>
    <w:p w:rsidR="00AE4814" w:rsidRPr="007073FE" w:rsidRDefault="00AE4814" w:rsidP="00AE4814">
      <w:pPr>
        <w:spacing w:before="120" w:after="120"/>
        <w:ind w:left="709" w:hanging="1"/>
        <w:jc w:val="both"/>
        <w:outlineLvl w:val="1"/>
        <w:rPr>
          <w:rFonts w:ascii="Arial" w:hAnsi="Arial" w:cs="Arial"/>
          <w:color w:val="000000"/>
          <w:lang w:val="es-BO"/>
        </w:rPr>
      </w:pPr>
      <w:r w:rsidRPr="007073FE">
        <w:rPr>
          <w:rFonts w:ascii="Arial" w:hAnsi="Arial" w:cs="Arial"/>
          <w:color w:val="000000"/>
          <w:lang w:val="es-BO"/>
        </w:rPr>
        <w:lastRenderedPageBreak/>
        <w:t xml:space="preserve">La invalidez o inejecutabilidad, en todo o en parte, de cualquier cláusula, sub cláusula, inciso o disposición del Contrato no afectará la validez o </w:t>
      </w:r>
      <w:proofErr w:type="spellStart"/>
      <w:r w:rsidRPr="007073FE">
        <w:rPr>
          <w:rFonts w:ascii="Arial" w:hAnsi="Arial" w:cs="Arial"/>
          <w:color w:val="000000"/>
          <w:lang w:val="es-BO"/>
        </w:rPr>
        <w:t>ejecutabilidad</w:t>
      </w:r>
      <w:proofErr w:type="spellEnd"/>
      <w:r w:rsidRPr="007073FE">
        <w:rPr>
          <w:rFonts w:ascii="Arial" w:hAnsi="Arial" w:cs="Arial"/>
          <w:color w:val="000000"/>
          <w:lang w:val="es-BO"/>
        </w:rPr>
        <w:t xml:space="preserve"> de cualquier otra cláusula, sub cláusula, inciso o disposición de éste. Cualquier sección, parte o disposición inválida o inejecutable se entenderá excluida del Contrato y el resto del Contrato se interpretará y ejecutará como si el Contrato no contuviera dicha cláusula, sub cláusula, inciso o disposición inválida o inejecutable.</w:t>
      </w:r>
    </w:p>
    <w:p w:rsidR="00AE4814" w:rsidRPr="007073FE" w:rsidRDefault="00AE4814" w:rsidP="00AE4814">
      <w:pPr>
        <w:tabs>
          <w:tab w:val="left" w:pos="993"/>
        </w:tabs>
        <w:autoSpaceDE w:val="0"/>
        <w:autoSpaceDN w:val="0"/>
        <w:adjustRightInd w:val="0"/>
        <w:spacing w:before="120" w:after="120"/>
        <w:ind w:left="709" w:right="-7" w:hanging="709"/>
        <w:jc w:val="both"/>
        <w:rPr>
          <w:rFonts w:ascii="Arial" w:hAnsi="Arial" w:cs="Arial"/>
          <w:b/>
          <w:color w:val="000000"/>
          <w:lang w:val="es-BO"/>
        </w:rPr>
      </w:pPr>
      <w:r w:rsidRPr="007073FE">
        <w:rPr>
          <w:rFonts w:ascii="Arial" w:hAnsi="Arial" w:cs="Arial"/>
          <w:b/>
          <w:color w:val="000000"/>
          <w:lang w:val="es-BO"/>
        </w:rPr>
        <w:t xml:space="preserve">34.3 </w:t>
      </w:r>
      <w:r w:rsidRPr="007073FE">
        <w:rPr>
          <w:rFonts w:ascii="Arial" w:hAnsi="Arial" w:cs="Arial"/>
          <w:b/>
          <w:color w:val="000000"/>
          <w:lang w:val="es-BO"/>
        </w:rPr>
        <w:tab/>
        <w:t>Contrato integro.</w:t>
      </w:r>
    </w:p>
    <w:p w:rsidR="00AE4814" w:rsidRPr="007073FE" w:rsidRDefault="00AE4814" w:rsidP="00AE4814">
      <w:pPr>
        <w:autoSpaceDE w:val="0"/>
        <w:autoSpaceDN w:val="0"/>
        <w:adjustRightInd w:val="0"/>
        <w:spacing w:before="120" w:after="120"/>
        <w:ind w:left="709" w:hanging="1"/>
        <w:jc w:val="both"/>
        <w:rPr>
          <w:rFonts w:ascii="Arial" w:eastAsia="Calibri" w:hAnsi="Arial" w:cs="Arial"/>
          <w:color w:val="000000"/>
          <w:lang w:val="es-BO" w:eastAsia="es-BO"/>
        </w:rPr>
      </w:pPr>
      <w:r w:rsidRPr="007073FE">
        <w:rPr>
          <w:rFonts w:ascii="Arial" w:eastAsia="Calibri" w:hAnsi="Arial" w:cs="Arial"/>
          <w:color w:val="000000"/>
          <w:lang w:val="es-BO" w:eastAsia="es-BO"/>
        </w:rPr>
        <w:t xml:space="preserve">Este Contrato sustituye cualquier otro acuerdo, ya sea escrito u oral, que pueda haberse hecho u otorgado entre </w:t>
      </w:r>
      <w:r w:rsidRPr="007073FE">
        <w:rPr>
          <w:rFonts w:ascii="Arial" w:hAnsi="Arial" w:cs="Arial"/>
          <w:lang w:val="es-ES_tradnl"/>
        </w:rPr>
        <w:t xml:space="preserve">el </w:t>
      </w:r>
      <w:r w:rsidRPr="007073FE">
        <w:rPr>
          <w:rFonts w:ascii="Arial" w:hAnsi="Arial" w:cs="Arial"/>
          <w:b/>
          <w:bCs/>
          <w:lang w:val="es-ES_tradnl"/>
        </w:rPr>
        <w:t>Contratante</w:t>
      </w:r>
      <w:r w:rsidRPr="007073FE">
        <w:rPr>
          <w:rFonts w:ascii="Arial" w:eastAsia="Calibri" w:hAnsi="Arial" w:cs="Arial"/>
          <w:color w:val="000000"/>
          <w:lang w:val="es-BO" w:eastAsia="es-BO"/>
        </w:rPr>
        <w:t xml:space="preserve">y el </w:t>
      </w:r>
      <w:r w:rsidRPr="007073FE">
        <w:rPr>
          <w:rFonts w:ascii="Arial" w:eastAsia="Calibri" w:hAnsi="Arial" w:cs="Arial"/>
          <w:b/>
          <w:color w:val="000000"/>
          <w:lang w:val="es-BO" w:eastAsia="es-BO"/>
        </w:rPr>
        <w:t>Supervisor</w:t>
      </w:r>
      <w:r w:rsidRPr="007073FE">
        <w:rPr>
          <w:rFonts w:ascii="Arial" w:eastAsia="Calibri" w:hAnsi="Arial" w:cs="Arial"/>
          <w:color w:val="000000"/>
          <w:lang w:val="es-BO" w:eastAsia="es-BO"/>
        </w:rPr>
        <w:t xml:space="preserve"> con relación al Servicio. Este Contrato constituye el acuerdo único y entero entre las Partes con relación al Servicio y no existe ningún otro acuerdo o compromiso válido con relación al Servicio.   </w:t>
      </w:r>
    </w:p>
    <w:p w:rsidR="00AE4814" w:rsidRPr="007073FE" w:rsidRDefault="00AE4814" w:rsidP="00AE4814">
      <w:pPr>
        <w:spacing w:before="120" w:after="120"/>
        <w:ind w:left="709" w:right="-7" w:hanging="709"/>
        <w:jc w:val="both"/>
        <w:rPr>
          <w:rFonts w:ascii="Arial" w:hAnsi="Arial" w:cs="Arial"/>
          <w:b/>
          <w:color w:val="000000"/>
          <w:lang w:val="es-BO"/>
        </w:rPr>
      </w:pPr>
      <w:proofErr w:type="gramStart"/>
      <w:r w:rsidRPr="007073FE">
        <w:rPr>
          <w:rFonts w:ascii="Arial" w:hAnsi="Arial" w:cs="Arial"/>
          <w:b/>
          <w:color w:val="000000"/>
          <w:lang w:val="es-BO"/>
        </w:rPr>
        <w:t xml:space="preserve">34.4  </w:t>
      </w:r>
      <w:r w:rsidRPr="007073FE">
        <w:rPr>
          <w:rFonts w:ascii="Arial" w:hAnsi="Arial" w:cs="Arial"/>
          <w:b/>
          <w:color w:val="000000"/>
          <w:lang w:val="es-BO"/>
        </w:rPr>
        <w:tab/>
      </w:r>
      <w:proofErr w:type="gramEnd"/>
      <w:r w:rsidRPr="007073FE">
        <w:rPr>
          <w:rFonts w:ascii="Arial" w:hAnsi="Arial" w:cs="Arial"/>
          <w:b/>
          <w:color w:val="000000"/>
          <w:lang w:val="es-BO"/>
        </w:rPr>
        <w:t>Relación entre las Partes.</w:t>
      </w:r>
    </w:p>
    <w:p w:rsidR="00AE4814" w:rsidRPr="007073FE" w:rsidRDefault="00AE4814" w:rsidP="00AE4814">
      <w:pPr>
        <w:spacing w:before="120" w:after="120"/>
        <w:ind w:left="709" w:right="-7" w:hanging="1"/>
        <w:jc w:val="both"/>
        <w:rPr>
          <w:rFonts w:ascii="Arial" w:hAnsi="Arial" w:cs="Arial"/>
          <w:color w:val="000000"/>
          <w:lang w:val="es-BO"/>
        </w:rPr>
      </w:pPr>
      <w:r w:rsidRPr="007073FE">
        <w:rPr>
          <w:rFonts w:ascii="Arial" w:hAnsi="Arial" w:cs="Arial"/>
          <w:color w:val="000000"/>
          <w:lang w:val="es-BO"/>
        </w:rPr>
        <w:t xml:space="preserve">Ninguna estipulación del presente Contrato podrá interpretarse en el sentido que entre las Partes existe una relación de empleador y empleado o de mandatario y mandante. Conforme a este Contrato, el personal que tenga relación con la ejecución del Servicio estará exclusivamente a cargo del </w:t>
      </w:r>
      <w:r w:rsidRPr="007073FE">
        <w:rPr>
          <w:rFonts w:ascii="Arial" w:eastAsia="Calibri" w:hAnsi="Arial" w:cs="Arial"/>
          <w:b/>
          <w:color w:val="000000"/>
          <w:lang w:val="es-BO" w:eastAsia="es-BO"/>
        </w:rPr>
        <w:t>Supervisor</w:t>
      </w:r>
      <w:r w:rsidRPr="007073FE">
        <w:rPr>
          <w:rFonts w:ascii="Arial" w:hAnsi="Arial" w:cs="Arial"/>
          <w:color w:val="000000"/>
          <w:lang w:val="es-BO"/>
        </w:rPr>
        <w:t>, quien será plenamente responsable por todos los aspectos relacionados con este Contrato y la Ley Aplicable.</w:t>
      </w:r>
    </w:p>
    <w:p w:rsidR="00AE4814" w:rsidRPr="007073FE" w:rsidRDefault="00AE4814" w:rsidP="00AE4814">
      <w:pPr>
        <w:spacing w:after="120"/>
        <w:jc w:val="both"/>
        <w:rPr>
          <w:rFonts w:ascii="Arial" w:hAnsi="Arial" w:cs="Arial"/>
          <w:b/>
          <w:i/>
          <w:u w:val="single"/>
        </w:rPr>
      </w:pPr>
      <w:r w:rsidRPr="007073FE">
        <w:rPr>
          <w:rFonts w:ascii="Arial" w:hAnsi="Arial" w:cs="Arial"/>
          <w:b/>
          <w:i/>
          <w:u w:val="single"/>
        </w:rPr>
        <w:t>INCLUIR LA SIGUIENTE CLÁUSULA EN CASO DE QUE CORRESPONDA:</w:t>
      </w:r>
    </w:p>
    <w:p w:rsidR="00AE4814" w:rsidRPr="007073FE" w:rsidRDefault="00AE4814" w:rsidP="00AE4814">
      <w:pPr>
        <w:spacing w:before="120" w:after="120"/>
        <w:jc w:val="both"/>
        <w:rPr>
          <w:rFonts w:ascii="Arial" w:hAnsi="Arial" w:cs="Arial"/>
          <w:b/>
          <w:i/>
          <w:u w:val="single"/>
          <w:lang w:val="es-BO"/>
        </w:rPr>
      </w:pPr>
      <w:r w:rsidRPr="007073FE">
        <w:rPr>
          <w:rFonts w:ascii="Arial" w:hAnsi="Arial" w:cs="Arial"/>
          <w:b/>
          <w:i/>
          <w:u w:val="single"/>
          <w:lang w:val="es-BO"/>
        </w:rPr>
        <w:t xml:space="preserve">TRIGÉSIMA </w:t>
      </w:r>
      <w:proofErr w:type="gramStart"/>
      <w:r w:rsidRPr="007073FE">
        <w:rPr>
          <w:rFonts w:ascii="Arial" w:hAnsi="Arial" w:cs="Arial"/>
          <w:b/>
          <w:i/>
          <w:u w:val="single"/>
          <w:lang w:val="es-BO"/>
        </w:rPr>
        <w:t>QUINTA.-</w:t>
      </w:r>
      <w:proofErr w:type="gramEnd"/>
      <w:r w:rsidRPr="007073FE">
        <w:rPr>
          <w:rFonts w:ascii="Arial" w:hAnsi="Arial" w:cs="Arial"/>
          <w:b/>
          <w:i/>
          <w:u w:val="single"/>
          <w:lang w:val="es-BO"/>
        </w:rPr>
        <w:t xml:space="preserve"> (PROTOCOLIZACIÓN DEL CONTRATO)</w:t>
      </w:r>
    </w:p>
    <w:p w:rsidR="00AE4814" w:rsidRPr="007073FE" w:rsidRDefault="00AE4814" w:rsidP="00AE4814">
      <w:pPr>
        <w:spacing w:before="120" w:after="120"/>
        <w:jc w:val="both"/>
        <w:rPr>
          <w:rFonts w:ascii="Arial" w:hAnsi="Arial" w:cs="Arial"/>
          <w:i/>
          <w:lang w:val="es-BO"/>
        </w:rPr>
      </w:pPr>
      <w:r w:rsidRPr="007073FE">
        <w:rPr>
          <w:rFonts w:ascii="Arial" w:hAnsi="Arial" w:cs="Arial"/>
          <w:i/>
          <w:lang w:val="es-BO"/>
        </w:rPr>
        <w:t xml:space="preserve">El presente Contrato será protocolizado con todas las formalidades de Ley por </w:t>
      </w:r>
      <w:r w:rsidRPr="007073FE">
        <w:rPr>
          <w:rFonts w:ascii="Arial" w:hAnsi="Arial" w:cs="Arial"/>
          <w:i/>
          <w:lang w:val="es-ES_tradnl"/>
        </w:rPr>
        <w:t xml:space="preserve">el </w:t>
      </w:r>
      <w:r w:rsidRPr="007073FE">
        <w:rPr>
          <w:rFonts w:ascii="Arial" w:hAnsi="Arial" w:cs="Arial"/>
          <w:b/>
          <w:bCs/>
          <w:i/>
          <w:lang w:val="es-ES_tradnl"/>
        </w:rPr>
        <w:t>Contratante</w:t>
      </w:r>
      <w:r w:rsidRPr="007073FE">
        <w:rPr>
          <w:rFonts w:ascii="Arial" w:hAnsi="Arial" w:cs="Arial"/>
          <w:i/>
          <w:lang w:val="es-BO"/>
        </w:rPr>
        <w:t xml:space="preserve">. El importe por concepto de protocolización debe ser pagado por el </w:t>
      </w:r>
      <w:r w:rsidRPr="007073FE">
        <w:rPr>
          <w:rFonts w:ascii="Arial" w:hAnsi="Arial" w:cs="Arial"/>
          <w:b/>
          <w:bCs/>
          <w:i/>
          <w:lang w:val="es-BO"/>
        </w:rPr>
        <w:t xml:space="preserve">Supervisor </w:t>
      </w:r>
      <w:r w:rsidRPr="007073FE">
        <w:rPr>
          <w:rFonts w:ascii="Arial" w:hAnsi="Arial" w:cs="Arial"/>
          <w:bCs/>
          <w:i/>
          <w:lang w:val="es-BO"/>
        </w:rPr>
        <w:t>conforme el distrito administrativo correspondiente</w:t>
      </w:r>
      <w:r w:rsidRPr="007073FE">
        <w:rPr>
          <w:rFonts w:ascii="Arial" w:hAnsi="Arial" w:cs="Arial"/>
          <w:i/>
          <w:lang w:val="es-BO"/>
        </w:rPr>
        <w:t xml:space="preserve">. En caso que este importe no sea cancelado por el </w:t>
      </w:r>
      <w:r w:rsidRPr="007073FE">
        <w:rPr>
          <w:rFonts w:ascii="Arial" w:hAnsi="Arial" w:cs="Arial"/>
          <w:b/>
          <w:bCs/>
          <w:i/>
          <w:lang w:val="es-BO"/>
        </w:rPr>
        <w:t>Supervisor</w:t>
      </w:r>
      <w:r w:rsidRPr="007073FE">
        <w:rPr>
          <w:rFonts w:ascii="Arial" w:hAnsi="Arial" w:cs="Arial"/>
          <w:i/>
          <w:lang w:val="es-BO"/>
        </w:rPr>
        <w:t xml:space="preserve"> podrá ser descontado por </w:t>
      </w:r>
      <w:r w:rsidRPr="007073FE">
        <w:rPr>
          <w:rFonts w:ascii="Arial" w:hAnsi="Arial" w:cs="Arial"/>
          <w:i/>
          <w:lang w:val="es-ES_tradnl"/>
        </w:rPr>
        <w:t xml:space="preserve">el </w:t>
      </w:r>
      <w:r w:rsidRPr="007073FE">
        <w:rPr>
          <w:rFonts w:ascii="Arial" w:hAnsi="Arial" w:cs="Arial"/>
          <w:b/>
          <w:bCs/>
          <w:i/>
          <w:lang w:val="es-ES_tradnl"/>
        </w:rPr>
        <w:t>Contratante</w:t>
      </w:r>
      <w:r w:rsidRPr="007073FE">
        <w:rPr>
          <w:rFonts w:ascii="Arial" w:hAnsi="Arial" w:cs="Arial"/>
          <w:i/>
          <w:lang w:val="es-BO"/>
        </w:rPr>
        <w:t xml:space="preserve"> a tiempo de hacer efectivo el pago de las planillas mensuales o del certificado de liquidación final del Contrato. </w:t>
      </w:r>
    </w:p>
    <w:p w:rsidR="00AE4814" w:rsidRPr="007073FE" w:rsidRDefault="00AE4814" w:rsidP="00AE4814">
      <w:pPr>
        <w:spacing w:before="120" w:after="120"/>
        <w:jc w:val="both"/>
        <w:rPr>
          <w:rFonts w:ascii="Arial" w:hAnsi="Arial" w:cs="Arial"/>
          <w:i/>
          <w:lang w:val="es-BO"/>
        </w:rPr>
      </w:pPr>
      <w:r w:rsidRPr="007073FE">
        <w:rPr>
          <w:rFonts w:ascii="Arial" w:hAnsi="Arial" w:cs="Arial"/>
          <w:i/>
          <w:lang w:val="es-BO"/>
        </w:rPr>
        <w:t>Esta protocolización contendrá los siguientes documentos:</w:t>
      </w:r>
    </w:p>
    <w:p w:rsidR="00AE4814" w:rsidRPr="007073FE" w:rsidRDefault="00AE4814" w:rsidP="00AE4814">
      <w:pPr>
        <w:jc w:val="both"/>
        <w:rPr>
          <w:rFonts w:ascii="Arial" w:hAnsi="Arial" w:cs="Arial"/>
          <w:i/>
          <w:lang w:val="es-BO"/>
        </w:rPr>
      </w:pPr>
      <w:r w:rsidRPr="007073FE">
        <w:rPr>
          <w:rFonts w:ascii="Arial" w:hAnsi="Arial" w:cs="Arial"/>
          <w:i/>
          <w:lang w:val="es-BO"/>
        </w:rPr>
        <w:t>Originales o fotocopias legalizadas de:</w:t>
      </w:r>
    </w:p>
    <w:p w:rsidR="00AE4814" w:rsidRPr="007073FE" w:rsidRDefault="00AE4814" w:rsidP="00AE4814">
      <w:pPr>
        <w:numPr>
          <w:ilvl w:val="0"/>
          <w:numId w:val="71"/>
        </w:numPr>
        <w:ind w:left="1134" w:hanging="283"/>
        <w:jc w:val="both"/>
        <w:rPr>
          <w:rFonts w:ascii="Arial" w:hAnsi="Arial" w:cs="Arial"/>
          <w:i/>
        </w:rPr>
      </w:pPr>
      <w:r w:rsidRPr="007073FE">
        <w:rPr>
          <w:rFonts w:ascii="Arial" w:hAnsi="Arial" w:cs="Arial"/>
          <w:i/>
          <w:lang w:eastAsia="es-BO"/>
        </w:rPr>
        <w:t xml:space="preserve">Poder de representación legal del </w:t>
      </w:r>
      <w:r w:rsidRPr="007073FE">
        <w:rPr>
          <w:rFonts w:ascii="Arial" w:hAnsi="Arial" w:cs="Arial"/>
          <w:b/>
          <w:i/>
        </w:rPr>
        <w:t>Supervisor</w:t>
      </w:r>
      <w:r w:rsidRPr="007073FE">
        <w:rPr>
          <w:rFonts w:ascii="Arial" w:hAnsi="Arial" w:cs="Arial"/>
          <w:i/>
        </w:rPr>
        <w:t>.</w:t>
      </w:r>
    </w:p>
    <w:p w:rsidR="00AE4814" w:rsidRPr="007073FE" w:rsidRDefault="00AE4814" w:rsidP="00AE4814">
      <w:pPr>
        <w:numPr>
          <w:ilvl w:val="0"/>
          <w:numId w:val="71"/>
        </w:numPr>
        <w:ind w:left="1134" w:hanging="283"/>
        <w:jc w:val="both"/>
        <w:rPr>
          <w:rFonts w:ascii="Arial" w:hAnsi="Arial" w:cs="Arial"/>
          <w:i/>
        </w:rPr>
      </w:pPr>
      <w:r w:rsidRPr="007073FE">
        <w:rPr>
          <w:rFonts w:ascii="Arial" w:hAnsi="Arial" w:cs="Arial"/>
          <w:i/>
        </w:rPr>
        <w:t>Certificado de matrícula de inscripción en FUNDEMPRESA.</w:t>
      </w:r>
    </w:p>
    <w:p w:rsidR="00AE4814" w:rsidRPr="007073FE" w:rsidRDefault="00AE4814" w:rsidP="00AE4814">
      <w:pPr>
        <w:numPr>
          <w:ilvl w:val="0"/>
          <w:numId w:val="71"/>
        </w:numPr>
        <w:ind w:left="1134" w:hanging="283"/>
        <w:jc w:val="both"/>
        <w:rPr>
          <w:rFonts w:ascii="Arial" w:hAnsi="Arial" w:cs="Arial"/>
          <w:i/>
        </w:rPr>
      </w:pPr>
      <w:r w:rsidRPr="007073FE">
        <w:rPr>
          <w:rFonts w:ascii="Arial" w:hAnsi="Arial" w:cs="Arial"/>
          <w:i/>
        </w:rPr>
        <w:t>Minuta del Contrato</w:t>
      </w:r>
    </w:p>
    <w:p w:rsidR="00AE4814" w:rsidRPr="007073FE" w:rsidRDefault="00AE4814" w:rsidP="00AE4814">
      <w:pPr>
        <w:jc w:val="both"/>
        <w:rPr>
          <w:rFonts w:ascii="Arial" w:hAnsi="Arial" w:cs="Arial"/>
          <w:i/>
        </w:rPr>
      </w:pPr>
      <w:r w:rsidRPr="007073FE">
        <w:rPr>
          <w:rFonts w:ascii="Arial" w:hAnsi="Arial" w:cs="Arial"/>
          <w:i/>
        </w:rPr>
        <w:t>Fotocopias simples de:</w:t>
      </w:r>
    </w:p>
    <w:p w:rsidR="00AE4814" w:rsidRPr="007073FE" w:rsidRDefault="00AE4814" w:rsidP="00AE4814">
      <w:pPr>
        <w:pStyle w:val="Prrafodelista"/>
        <w:numPr>
          <w:ilvl w:val="0"/>
          <w:numId w:val="71"/>
        </w:numPr>
        <w:ind w:left="1134" w:hanging="283"/>
        <w:rPr>
          <w:rFonts w:ascii="Arial" w:hAnsi="Arial" w:cs="Arial"/>
          <w:i/>
          <w:lang w:eastAsia="es-BO"/>
        </w:rPr>
      </w:pPr>
      <w:r w:rsidRPr="007073FE">
        <w:rPr>
          <w:rFonts w:ascii="Arial" w:hAnsi="Arial" w:cs="Arial"/>
          <w:i/>
          <w:lang w:eastAsia="es-BO"/>
        </w:rPr>
        <w:t xml:space="preserve">Cédula de identidad del representante legal. </w:t>
      </w:r>
    </w:p>
    <w:p w:rsidR="00AE4814" w:rsidRPr="007073FE" w:rsidRDefault="00AE4814" w:rsidP="00AE4814">
      <w:pPr>
        <w:pStyle w:val="Prrafodelista"/>
        <w:numPr>
          <w:ilvl w:val="0"/>
          <w:numId w:val="71"/>
        </w:numPr>
        <w:ind w:left="1134" w:hanging="283"/>
        <w:jc w:val="both"/>
        <w:rPr>
          <w:rFonts w:ascii="Arial" w:hAnsi="Arial" w:cs="Arial"/>
          <w:i/>
        </w:rPr>
      </w:pPr>
      <w:r w:rsidRPr="007073FE">
        <w:rPr>
          <w:rFonts w:ascii="Arial" w:hAnsi="Arial" w:cs="Arial"/>
          <w:i/>
          <w:lang w:eastAsia="es-BO"/>
        </w:rPr>
        <w:t xml:space="preserve">Garantía de cumplimiento de Contrato </w:t>
      </w:r>
    </w:p>
    <w:p w:rsidR="00AE4814" w:rsidRPr="007073FE" w:rsidRDefault="00AE4814" w:rsidP="00AE4814">
      <w:pPr>
        <w:spacing w:before="120" w:after="120"/>
        <w:jc w:val="both"/>
        <w:rPr>
          <w:rFonts w:ascii="Arial" w:hAnsi="Arial" w:cs="Arial"/>
          <w:b/>
          <w:i/>
          <w:lang w:val="es-BO"/>
        </w:rPr>
      </w:pPr>
      <w:r w:rsidRPr="007073FE">
        <w:rPr>
          <w:rFonts w:ascii="Arial" w:hAnsi="Arial" w:cs="Arial"/>
          <w:i/>
          <w:lang w:val="es-BO"/>
        </w:rPr>
        <w:t xml:space="preserve">En caso de </w:t>
      </w:r>
      <w:proofErr w:type="gramStart"/>
      <w:r w:rsidRPr="007073FE">
        <w:rPr>
          <w:rFonts w:ascii="Arial" w:hAnsi="Arial" w:cs="Arial"/>
          <w:i/>
          <w:lang w:val="es-BO"/>
        </w:rPr>
        <w:t>que</w:t>
      </w:r>
      <w:proofErr w:type="gramEnd"/>
      <w:r w:rsidRPr="007073FE">
        <w:rPr>
          <w:rFonts w:ascii="Arial" w:hAnsi="Arial" w:cs="Arial"/>
          <w:i/>
          <w:lang w:val="es-BO"/>
        </w:rPr>
        <w:t xml:space="preserve"> por cualquier circunstancia, el presente documento no fuese protocolizado, servirá a los efectos de Ley y de su cumplimiento, como documento suficiente a las Partes.</w:t>
      </w:r>
    </w:p>
    <w:p w:rsidR="00AE4814" w:rsidRPr="007073FE" w:rsidRDefault="00AE4814" w:rsidP="00AE4814">
      <w:pPr>
        <w:spacing w:before="120" w:after="120"/>
        <w:jc w:val="both"/>
        <w:rPr>
          <w:rFonts w:ascii="Arial" w:hAnsi="Arial" w:cs="Arial"/>
          <w:b/>
          <w:lang w:val="es-ES_tradnl"/>
        </w:rPr>
      </w:pPr>
      <w:r w:rsidRPr="007073FE">
        <w:rPr>
          <w:rFonts w:ascii="Arial" w:hAnsi="Arial" w:cs="Arial"/>
          <w:b/>
          <w:u w:val="single"/>
          <w:lang w:val="es-ES_tradnl"/>
        </w:rPr>
        <w:t xml:space="preserve">TRIGÉSIMA </w:t>
      </w:r>
      <w:proofErr w:type="gramStart"/>
      <w:r w:rsidRPr="007073FE">
        <w:rPr>
          <w:rFonts w:ascii="Arial" w:hAnsi="Arial" w:cs="Arial"/>
          <w:b/>
          <w:u w:val="single"/>
          <w:lang w:val="es-ES_tradnl"/>
        </w:rPr>
        <w:t>SEXTA.-</w:t>
      </w:r>
      <w:proofErr w:type="gramEnd"/>
      <w:r w:rsidRPr="007073FE">
        <w:rPr>
          <w:rFonts w:ascii="Arial" w:hAnsi="Arial" w:cs="Arial"/>
          <w:b/>
          <w:u w:val="single"/>
          <w:lang w:val="es-ES_tradnl"/>
        </w:rPr>
        <w:t xml:space="preserve"> (ANTICORRUPCIÓN)</w:t>
      </w:r>
    </w:p>
    <w:p w:rsidR="00AE4814" w:rsidRPr="007073FE" w:rsidRDefault="00AE4814" w:rsidP="00AE4814">
      <w:pPr>
        <w:spacing w:before="120" w:after="120"/>
        <w:jc w:val="both"/>
        <w:rPr>
          <w:rFonts w:ascii="Arial" w:hAnsi="Arial" w:cs="Arial"/>
          <w:bCs/>
        </w:rPr>
      </w:pPr>
      <w:r w:rsidRPr="007073FE">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7073FE">
        <w:rPr>
          <w:rFonts w:ascii="Arial" w:hAnsi="Arial" w:cs="Arial"/>
          <w:bCs/>
        </w:rPr>
        <w:t xml:space="preserve">, sin perjuicio de que el </w:t>
      </w:r>
      <w:r w:rsidRPr="007073FE">
        <w:rPr>
          <w:rFonts w:ascii="Arial" w:hAnsi="Arial" w:cs="Arial"/>
          <w:b/>
          <w:bCs/>
        </w:rPr>
        <w:t>Contratante</w:t>
      </w:r>
      <w:r w:rsidRPr="007073FE">
        <w:rPr>
          <w:rFonts w:ascii="Arial" w:hAnsi="Arial" w:cs="Arial"/>
          <w:bCs/>
        </w:rPr>
        <w:t xml:space="preserve"> resuelva el presente Contrato y se ejecuten las garantías que se encuentren vigentes al momento de la resolución.  </w:t>
      </w:r>
    </w:p>
    <w:p w:rsidR="00AE4814" w:rsidRPr="007073FE" w:rsidRDefault="00AE4814" w:rsidP="00AE4814">
      <w:pPr>
        <w:spacing w:before="120" w:after="120"/>
        <w:jc w:val="both"/>
        <w:rPr>
          <w:rFonts w:ascii="Arial" w:hAnsi="Arial" w:cs="Arial"/>
          <w:lang w:val="es-ES_tradnl"/>
        </w:rPr>
      </w:pPr>
      <w:r w:rsidRPr="007073FE">
        <w:rPr>
          <w:rFonts w:ascii="Arial" w:hAnsi="Arial" w:cs="Arial"/>
          <w:b/>
          <w:u w:val="single"/>
          <w:lang w:val="es-ES_tradnl"/>
        </w:rPr>
        <w:t xml:space="preserve">TRIGÉSIMA </w:t>
      </w:r>
      <w:proofErr w:type="gramStart"/>
      <w:r w:rsidRPr="007073FE">
        <w:rPr>
          <w:rFonts w:ascii="Arial" w:hAnsi="Arial" w:cs="Arial"/>
          <w:b/>
          <w:u w:val="single"/>
          <w:lang w:val="es-ES_tradnl"/>
        </w:rPr>
        <w:t>SÉPTIMA.-</w:t>
      </w:r>
      <w:proofErr w:type="gramEnd"/>
      <w:r w:rsidRPr="007073FE">
        <w:rPr>
          <w:rFonts w:ascii="Arial" w:hAnsi="Arial" w:cs="Arial"/>
          <w:b/>
          <w:u w:val="single"/>
          <w:lang w:val="es-ES_tradnl"/>
        </w:rPr>
        <w:t xml:space="preserve"> (CONFORMIDAD)</w:t>
      </w:r>
    </w:p>
    <w:p w:rsidR="00AE4814" w:rsidRPr="007073FE" w:rsidRDefault="00AE4814" w:rsidP="00AE4814">
      <w:pPr>
        <w:spacing w:before="120" w:after="120"/>
        <w:jc w:val="both"/>
        <w:rPr>
          <w:rFonts w:ascii="Arial" w:hAnsi="Arial" w:cs="Arial"/>
        </w:rPr>
      </w:pPr>
      <w:r w:rsidRPr="007073FE">
        <w:rPr>
          <w:rFonts w:ascii="Arial" w:hAnsi="Arial" w:cs="Arial"/>
        </w:rPr>
        <w:lastRenderedPageBreak/>
        <w:t xml:space="preserve">En señal de conformidad y para su fiel y estricto cumplimiento, firmamos el presente Contrato en cuatro (4) ejemplares de un mismo tenor y </w:t>
      </w:r>
      <w:proofErr w:type="gramStart"/>
      <w:r w:rsidRPr="007073FE">
        <w:rPr>
          <w:rFonts w:ascii="Arial" w:hAnsi="Arial" w:cs="Arial"/>
        </w:rPr>
        <w:t>validez  el</w:t>
      </w:r>
      <w:proofErr w:type="gramEnd"/>
      <w:r w:rsidRPr="007073FE">
        <w:rPr>
          <w:rFonts w:ascii="Arial" w:hAnsi="Arial" w:cs="Arial"/>
        </w:rPr>
        <w:t xml:space="preserve"> Lic. _______________,</w:t>
      </w:r>
      <w:r>
        <w:rPr>
          <w:rFonts w:ascii="Arial" w:hAnsi="Arial" w:cs="Arial"/>
        </w:rPr>
        <w:t xml:space="preserve"> </w:t>
      </w:r>
      <w:r w:rsidRPr="007073FE">
        <w:rPr>
          <w:rFonts w:ascii="Arial" w:hAnsi="Arial" w:cs="Arial"/>
        </w:rPr>
        <w:t xml:space="preserve">en representación legal </w:t>
      </w:r>
      <w:r w:rsidRPr="007073FE">
        <w:rPr>
          <w:rFonts w:ascii="Arial" w:hAnsi="Arial" w:cs="Arial"/>
          <w:lang w:val="es-ES_tradnl"/>
        </w:rPr>
        <w:t xml:space="preserve">del </w:t>
      </w:r>
      <w:r w:rsidRPr="007073FE">
        <w:rPr>
          <w:rFonts w:ascii="Arial" w:hAnsi="Arial" w:cs="Arial"/>
          <w:b/>
          <w:bCs/>
          <w:lang w:val="es-ES_tradnl"/>
        </w:rPr>
        <w:t>Contratante</w:t>
      </w:r>
      <w:r w:rsidRPr="007073FE">
        <w:rPr>
          <w:rFonts w:ascii="Arial" w:hAnsi="Arial" w:cs="Arial"/>
        </w:rPr>
        <w:t xml:space="preserve"> y el Sr. ________, en representación legal del </w:t>
      </w:r>
      <w:r w:rsidRPr="007073FE">
        <w:rPr>
          <w:rFonts w:ascii="Arial" w:hAnsi="Arial" w:cs="Arial"/>
          <w:b/>
        </w:rPr>
        <w:t>Supervisor</w:t>
      </w:r>
      <w:r w:rsidRPr="007073FE">
        <w:rPr>
          <w:rFonts w:ascii="Arial" w:hAnsi="Arial" w:cs="Arial"/>
        </w:rPr>
        <w:t>.</w:t>
      </w:r>
    </w:p>
    <w:p w:rsidR="00AE4814" w:rsidRPr="007073FE" w:rsidRDefault="00AE4814" w:rsidP="00AE4814">
      <w:pPr>
        <w:spacing w:before="120" w:after="120"/>
        <w:jc w:val="both"/>
        <w:rPr>
          <w:rFonts w:ascii="Arial" w:hAnsi="Arial" w:cs="Arial"/>
        </w:rPr>
      </w:pPr>
    </w:p>
    <w:p w:rsidR="00AE4814" w:rsidRPr="007073FE" w:rsidRDefault="00AE4814" w:rsidP="00AE4814">
      <w:pPr>
        <w:spacing w:before="120" w:after="120"/>
        <w:jc w:val="both"/>
        <w:rPr>
          <w:rFonts w:ascii="Arial" w:hAnsi="Arial" w:cs="Arial"/>
        </w:rPr>
      </w:pPr>
      <w:r w:rsidRPr="007073FE">
        <w:rPr>
          <w:rFonts w:ascii="Arial" w:hAnsi="Arial" w:cs="Arial"/>
        </w:rPr>
        <w:t>Este documento, conforme a disposiciones legales de control fiscal vigentes, será registrado ante la Contraloría General del Estado en idioma castellano.</w:t>
      </w:r>
    </w:p>
    <w:p w:rsidR="00AE4814" w:rsidRPr="007073FE" w:rsidRDefault="00AE4814" w:rsidP="00AE4814">
      <w:pPr>
        <w:spacing w:before="120" w:after="120"/>
        <w:jc w:val="both"/>
        <w:rPr>
          <w:rFonts w:ascii="Arial" w:hAnsi="Arial" w:cs="Arial"/>
          <w:lang w:val="es-BO"/>
        </w:rPr>
      </w:pPr>
      <w:r w:rsidRPr="007073FE">
        <w:rPr>
          <w:rFonts w:ascii="Arial" w:hAnsi="Arial" w:cs="Arial"/>
          <w:lang w:val="es-BO"/>
        </w:rPr>
        <w:t>Usted Señor Notario se servirá insertar todas las demás cláusulas que fuesen de estilo y seguridad.</w:t>
      </w:r>
    </w:p>
    <w:p w:rsidR="00AE4814" w:rsidRPr="007073FE" w:rsidRDefault="00AE4814" w:rsidP="00AE4814">
      <w:pPr>
        <w:spacing w:before="120" w:after="120"/>
        <w:jc w:val="both"/>
        <w:rPr>
          <w:rFonts w:ascii="Arial" w:hAnsi="Arial" w:cs="Arial"/>
          <w:lang w:val="es-BO"/>
        </w:rPr>
      </w:pPr>
    </w:p>
    <w:p w:rsidR="00AE4814" w:rsidRPr="007073FE" w:rsidRDefault="00AE4814" w:rsidP="00AE4814">
      <w:pPr>
        <w:spacing w:before="120" w:after="120"/>
        <w:jc w:val="both"/>
        <w:rPr>
          <w:rFonts w:ascii="Arial" w:hAnsi="Arial" w:cs="Arial"/>
          <w:lang w:val="es-BO"/>
        </w:rPr>
      </w:pPr>
    </w:p>
    <w:tbl>
      <w:tblPr>
        <w:tblW w:w="0" w:type="auto"/>
        <w:tblLook w:val="04A0" w:firstRow="1" w:lastRow="0" w:firstColumn="1" w:lastColumn="0" w:noHBand="0" w:noVBand="1"/>
      </w:tblPr>
      <w:tblGrid>
        <w:gridCol w:w="4349"/>
        <w:gridCol w:w="4489"/>
      </w:tblGrid>
      <w:tr w:rsidR="00AE4814" w:rsidRPr="00BE6FA6" w:rsidTr="009F58FF">
        <w:tc>
          <w:tcPr>
            <w:tcW w:w="4914" w:type="dxa"/>
            <w:shd w:val="clear" w:color="auto" w:fill="auto"/>
          </w:tcPr>
          <w:p w:rsidR="00AE4814" w:rsidRPr="00BE6FA6" w:rsidRDefault="00AE4814" w:rsidP="009F58FF">
            <w:pPr>
              <w:jc w:val="both"/>
              <w:rPr>
                <w:rFonts w:ascii="Arial" w:hAnsi="Arial" w:cs="Arial"/>
              </w:rPr>
            </w:pPr>
            <w:r w:rsidRPr="00BE6FA6">
              <w:rPr>
                <w:rFonts w:ascii="Arial" w:hAnsi="Arial" w:cs="Arial"/>
              </w:rPr>
              <w:t xml:space="preserve">         Lic. __________________</w:t>
            </w:r>
          </w:p>
        </w:tc>
        <w:tc>
          <w:tcPr>
            <w:tcW w:w="4914" w:type="dxa"/>
            <w:shd w:val="clear" w:color="auto" w:fill="auto"/>
          </w:tcPr>
          <w:p w:rsidR="00AE4814" w:rsidRPr="00BE6FA6" w:rsidRDefault="00AE4814" w:rsidP="009F58FF">
            <w:pPr>
              <w:jc w:val="both"/>
              <w:rPr>
                <w:rFonts w:ascii="Arial" w:hAnsi="Arial" w:cs="Arial"/>
              </w:rPr>
            </w:pPr>
            <w:r w:rsidRPr="00BE6FA6">
              <w:rPr>
                <w:rFonts w:ascii="Arial" w:hAnsi="Arial" w:cs="Arial"/>
              </w:rPr>
              <w:t xml:space="preserve">          Sr. ________________________</w:t>
            </w:r>
          </w:p>
        </w:tc>
      </w:tr>
      <w:tr w:rsidR="00AE4814" w:rsidRPr="00BE6FA6" w:rsidTr="009F58FF">
        <w:tc>
          <w:tcPr>
            <w:tcW w:w="4914" w:type="dxa"/>
            <w:shd w:val="clear" w:color="auto" w:fill="auto"/>
          </w:tcPr>
          <w:p w:rsidR="00AE4814" w:rsidRPr="00BE6FA6" w:rsidRDefault="00AE4814" w:rsidP="009F58FF">
            <w:pPr>
              <w:jc w:val="both"/>
              <w:rPr>
                <w:rFonts w:ascii="Arial" w:hAnsi="Arial" w:cs="Arial"/>
                <w:i/>
              </w:rPr>
            </w:pPr>
            <w:r w:rsidRPr="00BE6FA6">
              <w:rPr>
                <w:rFonts w:ascii="Arial" w:hAnsi="Arial" w:cs="Arial"/>
                <w:i/>
              </w:rPr>
              <w:t xml:space="preserve">                       cargo</w:t>
            </w:r>
          </w:p>
          <w:p w:rsidR="00AE4814" w:rsidRPr="00BE6FA6" w:rsidRDefault="00AE4814" w:rsidP="009F58FF">
            <w:pPr>
              <w:jc w:val="both"/>
              <w:rPr>
                <w:rFonts w:ascii="Arial" w:hAnsi="Arial" w:cs="Arial"/>
                <w:b/>
              </w:rPr>
            </w:pPr>
            <w:r w:rsidRPr="00BE6FA6">
              <w:rPr>
                <w:rFonts w:ascii="Arial" w:hAnsi="Arial" w:cs="Arial"/>
                <w:b/>
              </w:rPr>
              <w:t xml:space="preserve">              YPFB - ENTIDAD</w:t>
            </w:r>
          </w:p>
        </w:tc>
        <w:tc>
          <w:tcPr>
            <w:tcW w:w="4914" w:type="dxa"/>
            <w:shd w:val="clear" w:color="auto" w:fill="auto"/>
          </w:tcPr>
          <w:p w:rsidR="00AE4814" w:rsidRPr="00BE6FA6" w:rsidRDefault="00AE4814" w:rsidP="009F58FF">
            <w:pPr>
              <w:jc w:val="both"/>
              <w:rPr>
                <w:rFonts w:ascii="Arial" w:hAnsi="Arial" w:cs="Arial"/>
                <w:i/>
              </w:rPr>
            </w:pPr>
            <w:r w:rsidRPr="00BE6FA6">
              <w:rPr>
                <w:rFonts w:ascii="Arial" w:hAnsi="Arial" w:cs="Arial"/>
                <w:i/>
              </w:rPr>
              <w:t xml:space="preserve">                         nombre empresa</w:t>
            </w:r>
          </w:p>
          <w:p w:rsidR="00AE4814" w:rsidRPr="00BE6FA6" w:rsidRDefault="00AE4814" w:rsidP="009F58FF">
            <w:pPr>
              <w:jc w:val="both"/>
              <w:rPr>
                <w:rFonts w:ascii="Arial" w:hAnsi="Arial" w:cs="Arial"/>
                <w:b/>
              </w:rPr>
            </w:pPr>
            <w:r w:rsidRPr="00BE6FA6">
              <w:rPr>
                <w:rFonts w:ascii="Arial" w:hAnsi="Arial" w:cs="Arial"/>
                <w:b/>
              </w:rPr>
              <w:t xml:space="preserve">                            SUPERVISOR</w:t>
            </w:r>
          </w:p>
        </w:tc>
      </w:tr>
    </w:tbl>
    <w:p w:rsidR="00AE4814" w:rsidRPr="007073FE" w:rsidRDefault="00AE4814" w:rsidP="00AE4814">
      <w:pPr>
        <w:ind w:left="1134"/>
        <w:rPr>
          <w:lang w:val="en-US"/>
        </w:rPr>
      </w:pPr>
    </w:p>
    <w:p w:rsidR="00C36B92" w:rsidRPr="00C36B92" w:rsidRDefault="00C36B92" w:rsidP="00AE4814">
      <w:pPr>
        <w:jc w:val="center"/>
        <w:rPr>
          <w:lang w:val="es-ES_tradnl"/>
        </w:rPr>
      </w:pPr>
    </w:p>
    <w:sectPr w:rsidR="00C36B92" w:rsidRPr="00C36B92">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E61BB" w:rsidRDefault="00BE61BB">
      <w:r>
        <w:separator/>
      </w:r>
    </w:p>
  </w:endnote>
  <w:endnote w:type="continuationSeparator" w:id="0">
    <w:p w:rsidR="00BE61BB" w:rsidRDefault="00BE61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B0500000000000000"/>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38162017"/>
      <w:docPartObj>
        <w:docPartGallery w:val="Page Numbers (Bottom of Page)"/>
        <w:docPartUnique/>
      </w:docPartObj>
    </w:sdtPr>
    <w:sdtEndPr/>
    <w:sdtContent>
      <w:p w:rsidR="00BE61BB" w:rsidRDefault="00BE61BB">
        <w:pPr>
          <w:pStyle w:val="Piedepgina"/>
          <w:jc w:val="right"/>
        </w:pPr>
        <w:r>
          <w:fldChar w:fldCharType="begin"/>
        </w:r>
        <w:r>
          <w:instrText>PAGE   \* MERGEFORMAT</w:instrText>
        </w:r>
        <w:r>
          <w:fldChar w:fldCharType="separate"/>
        </w:r>
        <w:r w:rsidR="00042FDD">
          <w:rPr>
            <w:noProof/>
          </w:rPr>
          <w:t>2</w:t>
        </w:r>
        <w:r>
          <w:fldChar w:fldCharType="end"/>
        </w:r>
      </w:p>
    </w:sdtContent>
  </w:sdt>
  <w:p w:rsidR="00BE61BB" w:rsidRDefault="00BE61BB">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E61BB" w:rsidRDefault="00BE61BB">
      <w:r>
        <w:separator/>
      </w:r>
    </w:p>
  </w:footnote>
  <w:footnote w:type="continuationSeparator" w:id="0">
    <w:p w:rsidR="00BE61BB" w:rsidRDefault="00BE61BB">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20D4900"/>
    <w:multiLevelType w:val="hybridMultilevel"/>
    <w:tmpl w:val="8B48DC02"/>
    <w:lvl w:ilvl="0" w:tplc="0C0A0019">
      <w:start w:val="3"/>
      <w:numFmt w:val="bullet"/>
      <w:lvlText w:val="-"/>
      <w:lvlJc w:val="left"/>
      <w:pPr>
        <w:ind w:left="720" w:hanging="360"/>
      </w:pPr>
      <w:rPr>
        <w:rFonts w:ascii="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6D71DA2"/>
    <w:multiLevelType w:val="singleLevel"/>
    <w:tmpl w:val="3FC27F76"/>
    <w:lvl w:ilvl="0">
      <w:start w:val="1"/>
      <w:numFmt w:val="lowerLetter"/>
      <w:lvlText w:val="%1)"/>
      <w:lvlJc w:val="left"/>
      <w:pPr>
        <w:tabs>
          <w:tab w:val="num" w:pos="1587"/>
        </w:tabs>
        <w:ind w:left="1587" w:hanging="435"/>
      </w:pPr>
      <w:rPr>
        <w:rFonts w:hint="default"/>
        <w:b/>
      </w:rPr>
    </w:lvl>
  </w:abstractNum>
  <w:abstractNum w:abstractNumId="6" w15:restartNumberingAfterBreak="0">
    <w:nsid w:val="07824439"/>
    <w:multiLevelType w:val="hybridMultilevel"/>
    <w:tmpl w:val="C7465102"/>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 w15:restartNumberingAfterBreak="0">
    <w:nsid w:val="0AA21889"/>
    <w:multiLevelType w:val="multilevel"/>
    <w:tmpl w:val="69FEBAA0"/>
    <w:lvl w:ilvl="0">
      <w:start w:val="13"/>
      <w:numFmt w:val="decimal"/>
      <w:lvlText w:val="%1"/>
      <w:lvlJc w:val="left"/>
      <w:pPr>
        <w:ind w:left="540" w:hanging="540"/>
      </w:pPr>
      <w:rPr>
        <w:rFonts w:hint="default"/>
      </w:rPr>
    </w:lvl>
    <w:lvl w:ilvl="1">
      <w:start w:val="1"/>
      <w:numFmt w:val="decimal"/>
      <w:lvlText w:val="%1.%2"/>
      <w:lvlJc w:val="left"/>
      <w:pPr>
        <w:ind w:left="1107" w:hanging="540"/>
      </w:pPr>
      <w:rPr>
        <w:rFonts w:hint="default"/>
      </w:rPr>
    </w:lvl>
    <w:lvl w:ilvl="2">
      <w:start w:val="1"/>
      <w:numFmt w:val="decimal"/>
      <w:lvlText w:val="%1.%2.%3"/>
      <w:lvlJc w:val="left"/>
      <w:pPr>
        <w:ind w:left="1854" w:hanging="720"/>
      </w:pPr>
      <w:rPr>
        <w:rFonts w:hint="default"/>
        <w:b/>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8" w15:restartNumberingAfterBreak="0">
    <w:nsid w:val="0BC126A3"/>
    <w:multiLevelType w:val="multilevel"/>
    <w:tmpl w:val="8F2AA3D2"/>
    <w:lvl w:ilvl="0">
      <w:start w:val="28"/>
      <w:numFmt w:val="decimal"/>
      <w:lvlText w:val="%1"/>
      <w:lvlJc w:val="left"/>
      <w:pPr>
        <w:ind w:left="540" w:hanging="540"/>
      </w:pPr>
      <w:rPr>
        <w:rFonts w:hint="default"/>
      </w:rPr>
    </w:lvl>
    <w:lvl w:ilvl="1">
      <w:start w:val="2"/>
      <w:numFmt w:val="decimal"/>
      <w:lvlText w:val="%1.%2"/>
      <w:lvlJc w:val="left"/>
      <w:pPr>
        <w:ind w:left="1249" w:hanging="540"/>
      </w:pPr>
      <w:rPr>
        <w:rFonts w:hint="default"/>
      </w:rPr>
    </w:lvl>
    <w:lvl w:ilvl="2">
      <w:start w:val="3"/>
      <w:numFmt w:val="decimal"/>
      <w:lvlText w:val="%1.%2.%3"/>
      <w:lvlJc w:val="left"/>
      <w:pPr>
        <w:ind w:left="2138" w:hanging="720"/>
      </w:pPr>
      <w:rPr>
        <w:rFonts w:hint="default"/>
        <w:b/>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9" w15:restartNumberingAfterBreak="0">
    <w:nsid w:val="10D8582B"/>
    <w:multiLevelType w:val="hybridMultilevel"/>
    <w:tmpl w:val="9EF6E1C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15:restartNumberingAfterBreak="0">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15:restartNumberingAfterBreak="0">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3" w15:restartNumberingAfterBreak="0">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15:restartNumberingAfterBreak="0">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5"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6" w15:restartNumberingAfterBreak="0">
    <w:nsid w:val="1F4C6C27"/>
    <w:multiLevelType w:val="multilevel"/>
    <w:tmpl w:val="B500638A"/>
    <w:lvl w:ilvl="0">
      <w:start w:val="2"/>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17" w15:restartNumberingAfterBreak="0">
    <w:nsid w:val="20505BEF"/>
    <w:multiLevelType w:val="singleLevel"/>
    <w:tmpl w:val="3C3ADB78"/>
    <w:lvl w:ilvl="0">
      <w:start w:val="1"/>
      <w:numFmt w:val="decimal"/>
      <w:lvlText w:val="%1."/>
      <w:lvlJc w:val="left"/>
      <w:pPr>
        <w:tabs>
          <w:tab w:val="num" w:pos="425"/>
        </w:tabs>
        <w:ind w:left="425" w:hanging="425"/>
      </w:pPr>
      <w:rPr>
        <w:b/>
        <w:i w:val="0"/>
      </w:rPr>
    </w:lvl>
  </w:abstractNum>
  <w:abstractNum w:abstractNumId="18" w15:restartNumberingAfterBreak="0">
    <w:nsid w:val="21992343"/>
    <w:multiLevelType w:val="multilevel"/>
    <w:tmpl w:val="769A89FC"/>
    <w:lvl w:ilvl="0">
      <w:start w:val="13"/>
      <w:numFmt w:val="decimal"/>
      <w:lvlText w:val="%1"/>
      <w:lvlJc w:val="left"/>
      <w:pPr>
        <w:ind w:left="375" w:hanging="375"/>
      </w:pPr>
      <w:rPr>
        <w:rFonts w:hint="default"/>
      </w:rPr>
    </w:lvl>
    <w:lvl w:ilvl="1">
      <w:start w:val="4"/>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21F90835"/>
    <w:multiLevelType w:val="hybridMultilevel"/>
    <w:tmpl w:val="38FC81B6"/>
    <w:lvl w:ilvl="0" w:tplc="A66C20E0">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1" w15:restartNumberingAfterBreak="0">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15:restartNumberingAfterBreak="0">
    <w:nsid w:val="26EB41D3"/>
    <w:multiLevelType w:val="hybridMultilevel"/>
    <w:tmpl w:val="D814FD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4" w15:restartNumberingAfterBreak="0">
    <w:nsid w:val="2A3A1F2C"/>
    <w:multiLevelType w:val="hybridMultilevel"/>
    <w:tmpl w:val="0350702A"/>
    <w:lvl w:ilvl="0" w:tplc="121625F0">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15:restartNumberingAfterBreak="0">
    <w:nsid w:val="2A511883"/>
    <w:multiLevelType w:val="multilevel"/>
    <w:tmpl w:val="45183A7A"/>
    <w:lvl w:ilvl="0">
      <w:start w:val="27"/>
      <w:numFmt w:val="decimal"/>
      <w:lvlText w:val="%1"/>
      <w:lvlJc w:val="left"/>
      <w:pPr>
        <w:ind w:left="540" w:hanging="540"/>
      </w:pPr>
      <w:rPr>
        <w:rFonts w:hint="default"/>
      </w:rPr>
    </w:lvl>
    <w:lvl w:ilvl="1">
      <w:start w:val="1"/>
      <w:numFmt w:val="decimal"/>
      <w:lvlText w:val="%1.%2"/>
      <w:lvlJc w:val="left"/>
      <w:pPr>
        <w:ind w:left="1107" w:hanging="540"/>
      </w:pPr>
      <w:rPr>
        <w:rFonts w:hint="default"/>
      </w:rPr>
    </w:lvl>
    <w:lvl w:ilvl="2">
      <w:start w:val="1"/>
      <w:numFmt w:val="decimal"/>
      <w:lvlText w:val="%1.%2.%3"/>
      <w:lvlJc w:val="left"/>
      <w:pPr>
        <w:ind w:left="1854" w:hanging="720"/>
      </w:pPr>
      <w:rPr>
        <w:rFonts w:hint="default"/>
        <w:b/>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6" w15:restartNumberingAfterBreak="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7" w15:restartNumberingAfterBreak="0">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8" w15:restartNumberingAfterBreak="0">
    <w:nsid w:val="2DB77A7F"/>
    <w:multiLevelType w:val="hybridMultilevel"/>
    <w:tmpl w:val="3912D72A"/>
    <w:lvl w:ilvl="0" w:tplc="400A0019">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15:restartNumberingAfterBreak="0">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15:restartNumberingAfterBreak="0">
    <w:nsid w:val="2EDD0060"/>
    <w:multiLevelType w:val="hybridMultilevel"/>
    <w:tmpl w:val="212CDCDC"/>
    <w:lvl w:ilvl="0" w:tplc="0C0A0019">
      <w:start w:val="3"/>
      <w:numFmt w:val="bullet"/>
      <w:lvlText w:val="-"/>
      <w:lvlJc w:val="left"/>
      <w:pPr>
        <w:ind w:left="1288" w:hanging="360"/>
      </w:pPr>
      <w:rPr>
        <w:rFonts w:ascii="Times New Roman" w:hAnsi="Times New Roman" w:cs="Times New Roman" w:hint="default"/>
        <w:b/>
        <w:sz w:val="22"/>
      </w:rPr>
    </w:lvl>
    <w:lvl w:ilvl="1" w:tplc="0C0A0019">
      <w:start w:val="3"/>
      <w:numFmt w:val="bullet"/>
      <w:lvlText w:val="-"/>
      <w:lvlJc w:val="left"/>
      <w:pPr>
        <w:ind w:left="2008" w:hanging="360"/>
      </w:pPr>
      <w:rPr>
        <w:rFonts w:ascii="Times New Roman" w:hAnsi="Times New Roman" w:cs="Times New Roman" w:hint="default"/>
        <w:b/>
      </w:rPr>
    </w:lvl>
    <w:lvl w:ilvl="2" w:tplc="0C0A001B">
      <w:start w:val="1"/>
      <w:numFmt w:val="lowerRoman"/>
      <w:lvlText w:val="%3."/>
      <w:lvlJc w:val="right"/>
      <w:pPr>
        <w:ind w:left="2728" w:hanging="180"/>
      </w:pPr>
    </w:lvl>
    <w:lvl w:ilvl="3" w:tplc="0C0A000F" w:tentative="1">
      <w:start w:val="1"/>
      <w:numFmt w:val="decimal"/>
      <w:lvlText w:val="%4."/>
      <w:lvlJc w:val="left"/>
      <w:pPr>
        <w:ind w:left="3448" w:hanging="360"/>
      </w:pPr>
    </w:lvl>
    <w:lvl w:ilvl="4" w:tplc="0C0A0019" w:tentative="1">
      <w:start w:val="1"/>
      <w:numFmt w:val="lowerLetter"/>
      <w:lvlText w:val="%5."/>
      <w:lvlJc w:val="left"/>
      <w:pPr>
        <w:ind w:left="4168" w:hanging="360"/>
      </w:pPr>
    </w:lvl>
    <w:lvl w:ilvl="5" w:tplc="0C0A001B" w:tentative="1">
      <w:start w:val="1"/>
      <w:numFmt w:val="lowerRoman"/>
      <w:lvlText w:val="%6."/>
      <w:lvlJc w:val="right"/>
      <w:pPr>
        <w:ind w:left="4888" w:hanging="180"/>
      </w:pPr>
    </w:lvl>
    <w:lvl w:ilvl="6" w:tplc="0C0A000F" w:tentative="1">
      <w:start w:val="1"/>
      <w:numFmt w:val="decimal"/>
      <w:lvlText w:val="%7."/>
      <w:lvlJc w:val="left"/>
      <w:pPr>
        <w:ind w:left="5608" w:hanging="360"/>
      </w:pPr>
    </w:lvl>
    <w:lvl w:ilvl="7" w:tplc="0C0A0019" w:tentative="1">
      <w:start w:val="1"/>
      <w:numFmt w:val="lowerLetter"/>
      <w:lvlText w:val="%8."/>
      <w:lvlJc w:val="left"/>
      <w:pPr>
        <w:ind w:left="6328" w:hanging="360"/>
      </w:pPr>
    </w:lvl>
    <w:lvl w:ilvl="8" w:tplc="0C0A001B" w:tentative="1">
      <w:start w:val="1"/>
      <w:numFmt w:val="lowerRoman"/>
      <w:lvlText w:val="%9."/>
      <w:lvlJc w:val="right"/>
      <w:pPr>
        <w:ind w:left="7048" w:hanging="180"/>
      </w:pPr>
    </w:lvl>
  </w:abstractNum>
  <w:abstractNum w:abstractNumId="31" w15:restartNumberingAfterBreak="0">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2" w15:restartNumberingAfterBreak="0">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3" w15:restartNumberingAfterBreak="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4" w15:restartNumberingAfterBreak="0">
    <w:nsid w:val="332D72A9"/>
    <w:multiLevelType w:val="hybridMultilevel"/>
    <w:tmpl w:val="11B6CD36"/>
    <w:lvl w:ilvl="0" w:tplc="400A0001">
      <w:start w:val="1"/>
      <w:numFmt w:val="bullet"/>
      <w:lvlText w:val=""/>
      <w:lvlJc w:val="left"/>
      <w:pPr>
        <w:ind w:left="1118" w:hanging="360"/>
      </w:pPr>
      <w:rPr>
        <w:rFonts w:ascii="Symbol" w:hAnsi="Symbol" w:hint="default"/>
      </w:rPr>
    </w:lvl>
    <w:lvl w:ilvl="1" w:tplc="400A0003" w:tentative="1">
      <w:start w:val="1"/>
      <w:numFmt w:val="bullet"/>
      <w:lvlText w:val="o"/>
      <w:lvlJc w:val="left"/>
      <w:pPr>
        <w:ind w:left="1838" w:hanging="360"/>
      </w:pPr>
      <w:rPr>
        <w:rFonts w:ascii="Courier New" w:hAnsi="Courier New" w:cs="Courier New" w:hint="default"/>
      </w:rPr>
    </w:lvl>
    <w:lvl w:ilvl="2" w:tplc="400A0005" w:tentative="1">
      <w:start w:val="1"/>
      <w:numFmt w:val="bullet"/>
      <w:lvlText w:val=""/>
      <w:lvlJc w:val="left"/>
      <w:pPr>
        <w:ind w:left="2558" w:hanging="360"/>
      </w:pPr>
      <w:rPr>
        <w:rFonts w:ascii="Wingdings" w:hAnsi="Wingdings" w:hint="default"/>
      </w:rPr>
    </w:lvl>
    <w:lvl w:ilvl="3" w:tplc="400A0001" w:tentative="1">
      <w:start w:val="1"/>
      <w:numFmt w:val="bullet"/>
      <w:lvlText w:val=""/>
      <w:lvlJc w:val="left"/>
      <w:pPr>
        <w:ind w:left="3278" w:hanging="360"/>
      </w:pPr>
      <w:rPr>
        <w:rFonts w:ascii="Symbol" w:hAnsi="Symbol" w:hint="default"/>
      </w:rPr>
    </w:lvl>
    <w:lvl w:ilvl="4" w:tplc="400A0003" w:tentative="1">
      <w:start w:val="1"/>
      <w:numFmt w:val="bullet"/>
      <w:lvlText w:val="o"/>
      <w:lvlJc w:val="left"/>
      <w:pPr>
        <w:ind w:left="3998" w:hanging="360"/>
      </w:pPr>
      <w:rPr>
        <w:rFonts w:ascii="Courier New" w:hAnsi="Courier New" w:cs="Courier New" w:hint="default"/>
      </w:rPr>
    </w:lvl>
    <w:lvl w:ilvl="5" w:tplc="400A0005" w:tentative="1">
      <w:start w:val="1"/>
      <w:numFmt w:val="bullet"/>
      <w:lvlText w:val=""/>
      <w:lvlJc w:val="left"/>
      <w:pPr>
        <w:ind w:left="4718" w:hanging="360"/>
      </w:pPr>
      <w:rPr>
        <w:rFonts w:ascii="Wingdings" w:hAnsi="Wingdings" w:hint="default"/>
      </w:rPr>
    </w:lvl>
    <w:lvl w:ilvl="6" w:tplc="400A0001" w:tentative="1">
      <w:start w:val="1"/>
      <w:numFmt w:val="bullet"/>
      <w:lvlText w:val=""/>
      <w:lvlJc w:val="left"/>
      <w:pPr>
        <w:ind w:left="5438" w:hanging="360"/>
      </w:pPr>
      <w:rPr>
        <w:rFonts w:ascii="Symbol" w:hAnsi="Symbol" w:hint="default"/>
      </w:rPr>
    </w:lvl>
    <w:lvl w:ilvl="7" w:tplc="400A0003" w:tentative="1">
      <w:start w:val="1"/>
      <w:numFmt w:val="bullet"/>
      <w:lvlText w:val="o"/>
      <w:lvlJc w:val="left"/>
      <w:pPr>
        <w:ind w:left="6158" w:hanging="360"/>
      </w:pPr>
      <w:rPr>
        <w:rFonts w:ascii="Courier New" w:hAnsi="Courier New" w:cs="Courier New" w:hint="default"/>
      </w:rPr>
    </w:lvl>
    <w:lvl w:ilvl="8" w:tplc="400A0005" w:tentative="1">
      <w:start w:val="1"/>
      <w:numFmt w:val="bullet"/>
      <w:lvlText w:val=""/>
      <w:lvlJc w:val="left"/>
      <w:pPr>
        <w:ind w:left="6878" w:hanging="360"/>
      </w:pPr>
      <w:rPr>
        <w:rFonts w:ascii="Wingdings" w:hAnsi="Wingdings" w:hint="default"/>
      </w:rPr>
    </w:lvl>
  </w:abstractNum>
  <w:abstractNum w:abstractNumId="35" w15:restartNumberingAfterBreak="0">
    <w:nsid w:val="33B03373"/>
    <w:multiLevelType w:val="hybridMultilevel"/>
    <w:tmpl w:val="0AA6E1C8"/>
    <w:lvl w:ilvl="0" w:tplc="0C0A0019">
      <w:start w:val="3"/>
      <w:numFmt w:val="bullet"/>
      <w:lvlText w:val="-"/>
      <w:lvlJc w:val="left"/>
      <w:pPr>
        <w:ind w:left="720" w:hanging="360"/>
      </w:pPr>
      <w:rPr>
        <w:rFonts w:ascii="Times New Roman" w:hAnsi="Times New Roman" w:cs="Times New Roman" w:hint="default"/>
        <w:b/>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6" w15:restartNumberingAfterBreak="0">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7" w15:restartNumberingAfterBreak="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8" w15:restartNumberingAfterBreak="0">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15:restartNumberingAfterBreak="0">
    <w:nsid w:val="3A2F6727"/>
    <w:multiLevelType w:val="singleLevel"/>
    <w:tmpl w:val="88966CC4"/>
    <w:lvl w:ilvl="0">
      <w:start w:val="1"/>
      <w:numFmt w:val="lowerLetter"/>
      <w:lvlText w:val="%1)"/>
      <w:lvlJc w:val="left"/>
      <w:pPr>
        <w:tabs>
          <w:tab w:val="num" w:pos="2126"/>
        </w:tabs>
        <w:ind w:left="2126" w:hanging="567"/>
      </w:pPr>
      <w:rPr>
        <w:rFonts w:hint="default"/>
        <w:b/>
      </w:rPr>
    </w:lvl>
  </w:abstractNum>
  <w:abstractNum w:abstractNumId="40" w15:restartNumberingAfterBreak="0">
    <w:nsid w:val="3D6B7509"/>
    <w:multiLevelType w:val="hybridMultilevel"/>
    <w:tmpl w:val="6514074C"/>
    <w:lvl w:ilvl="0" w:tplc="15861CCE">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15:restartNumberingAfterBreak="0">
    <w:nsid w:val="41121E26"/>
    <w:multiLevelType w:val="multilevel"/>
    <w:tmpl w:val="C3A883F4"/>
    <w:lvl w:ilvl="0">
      <w:start w:val="3"/>
      <w:numFmt w:val="decimal"/>
      <w:lvlText w:val="%1"/>
      <w:lvlJc w:val="left"/>
      <w:pPr>
        <w:ind w:left="360" w:hanging="360"/>
      </w:pPr>
      <w:rPr>
        <w:rFonts w:hint="default"/>
        <w:b/>
      </w:rPr>
    </w:lvl>
    <w:lvl w:ilvl="1">
      <w:start w:val="1"/>
      <w:numFmt w:val="decimal"/>
      <w:lvlText w:val="%1.%2"/>
      <w:lvlJc w:val="left"/>
      <w:pPr>
        <w:ind w:left="844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42" w15:restartNumberingAfterBreak="0">
    <w:nsid w:val="412A16D8"/>
    <w:multiLevelType w:val="hybridMultilevel"/>
    <w:tmpl w:val="0FF0F076"/>
    <w:lvl w:ilvl="0" w:tplc="6B4C9B78">
      <w:start w:val="5"/>
      <w:numFmt w:val="bullet"/>
      <w:lvlText w:val="-"/>
      <w:lvlJc w:val="left"/>
      <w:pPr>
        <w:ind w:left="1133" w:hanging="360"/>
      </w:pPr>
      <w:rPr>
        <w:rFonts w:ascii="Calibri" w:eastAsia="Times New Roman" w:hAnsi="Calibri" w:cs="Times New Roman" w:hint="default"/>
      </w:rPr>
    </w:lvl>
    <w:lvl w:ilvl="1" w:tplc="400A0003" w:tentative="1">
      <w:start w:val="1"/>
      <w:numFmt w:val="bullet"/>
      <w:lvlText w:val="o"/>
      <w:lvlJc w:val="left"/>
      <w:pPr>
        <w:ind w:left="1853" w:hanging="360"/>
      </w:pPr>
      <w:rPr>
        <w:rFonts w:ascii="Courier New" w:hAnsi="Courier New" w:cs="Courier New" w:hint="default"/>
      </w:rPr>
    </w:lvl>
    <w:lvl w:ilvl="2" w:tplc="400A0005" w:tentative="1">
      <w:start w:val="1"/>
      <w:numFmt w:val="bullet"/>
      <w:lvlText w:val=""/>
      <w:lvlJc w:val="left"/>
      <w:pPr>
        <w:ind w:left="2573" w:hanging="360"/>
      </w:pPr>
      <w:rPr>
        <w:rFonts w:ascii="Wingdings" w:hAnsi="Wingdings" w:hint="default"/>
      </w:rPr>
    </w:lvl>
    <w:lvl w:ilvl="3" w:tplc="400A0001" w:tentative="1">
      <w:start w:val="1"/>
      <w:numFmt w:val="bullet"/>
      <w:lvlText w:val=""/>
      <w:lvlJc w:val="left"/>
      <w:pPr>
        <w:ind w:left="3293" w:hanging="360"/>
      </w:pPr>
      <w:rPr>
        <w:rFonts w:ascii="Symbol" w:hAnsi="Symbol" w:hint="default"/>
      </w:rPr>
    </w:lvl>
    <w:lvl w:ilvl="4" w:tplc="400A0003" w:tentative="1">
      <w:start w:val="1"/>
      <w:numFmt w:val="bullet"/>
      <w:lvlText w:val="o"/>
      <w:lvlJc w:val="left"/>
      <w:pPr>
        <w:ind w:left="4013" w:hanging="360"/>
      </w:pPr>
      <w:rPr>
        <w:rFonts w:ascii="Courier New" w:hAnsi="Courier New" w:cs="Courier New" w:hint="default"/>
      </w:rPr>
    </w:lvl>
    <w:lvl w:ilvl="5" w:tplc="400A0005" w:tentative="1">
      <w:start w:val="1"/>
      <w:numFmt w:val="bullet"/>
      <w:lvlText w:val=""/>
      <w:lvlJc w:val="left"/>
      <w:pPr>
        <w:ind w:left="4733" w:hanging="360"/>
      </w:pPr>
      <w:rPr>
        <w:rFonts w:ascii="Wingdings" w:hAnsi="Wingdings" w:hint="default"/>
      </w:rPr>
    </w:lvl>
    <w:lvl w:ilvl="6" w:tplc="400A0001" w:tentative="1">
      <w:start w:val="1"/>
      <w:numFmt w:val="bullet"/>
      <w:lvlText w:val=""/>
      <w:lvlJc w:val="left"/>
      <w:pPr>
        <w:ind w:left="5453" w:hanging="360"/>
      </w:pPr>
      <w:rPr>
        <w:rFonts w:ascii="Symbol" w:hAnsi="Symbol" w:hint="default"/>
      </w:rPr>
    </w:lvl>
    <w:lvl w:ilvl="7" w:tplc="400A0003" w:tentative="1">
      <w:start w:val="1"/>
      <w:numFmt w:val="bullet"/>
      <w:lvlText w:val="o"/>
      <w:lvlJc w:val="left"/>
      <w:pPr>
        <w:ind w:left="6173" w:hanging="360"/>
      </w:pPr>
      <w:rPr>
        <w:rFonts w:ascii="Courier New" w:hAnsi="Courier New" w:cs="Courier New" w:hint="default"/>
      </w:rPr>
    </w:lvl>
    <w:lvl w:ilvl="8" w:tplc="400A0005" w:tentative="1">
      <w:start w:val="1"/>
      <w:numFmt w:val="bullet"/>
      <w:lvlText w:val=""/>
      <w:lvlJc w:val="left"/>
      <w:pPr>
        <w:ind w:left="6893" w:hanging="360"/>
      </w:pPr>
      <w:rPr>
        <w:rFonts w:ascii="Wingdings" w:hAnsi="Wingdings" w:hint="default"/>
      </w:rPr>
    </w:lvl>
  </w:abstractNum>
  <w:abstractNum w:abstractNumId="43" w15:restartNumberingAfterBreak="0">
    <w:nsid w:val="43043B3D"/>
    <w:multiLevelType w:val="hybridMultilevel"/>
    <w:tmpl w:val="B92C4556"/>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4" w15:restartNumberingAfterBreak="0">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45" w15:restartNumberingAfterBreak="0">
    <w:nsid w:val="447171FE"/>
    <w:multiLevelType w:val="hybridMultilevel"/>
    <w:tmpl w:val="662C451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15:restartNumberingAfterBreak="0">
    <w:nsid w:val="449548C9"/>
    <w:multiLevelType w:val="hybridMultilevel"/>
    <w:tmpl w:val="800831B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7" w15:restartNumberingAfterBreak="0">
    <w:nsid w:val="4A3773D3"/>
    <w:multiLevelType w:val="hybridMultilevel"/>
    <w:tmpl w:val="7F86A99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8" w15:restartNumberingAfterBreak="0">
    <w:nsid w:val="4A3A46B2"/>
    <w:multiLevelType w:val="singleLevel"/>
    <w:tmpl w:val="0F463E7A"/>
    <w:lvl w:ilvl="0">
      <w:start w:val="1"/>
      <w:numFmt w:val="lowerLetter"/>
      <w:lvlText w:val="%1)"/>
      <w:lvlJc w:val="left"/>
      <w:pPr>
        <w:tabs>
          <w:tab w:val="num" w:pos="723"/>
        </w:tabs>
        <w:ind w:left="723" w:hanging="435"/>
      </w:pPr>
      <w:rPr>
        <w:rFonts w:hint="default"/>
        <w:b/>
      </w:rPr>
    </w:lvl>
  </w:abstractNum>
  <w:abstractNum w:abstractNumId="49" w15:restartNumberingAfterBreak="0">
    <w:nsid w:val="4AA55CBB"/>
    <w:multiLevelType w:val="hybridMultilevel"/>
    <w:tmpl w:val="7E4A7DA4"/>
    <w:lvl w:ilvl="0" w:tplc="08D2D0F0">
      <w:start w:val="1"/>
      <w:numFmt w:val="bullet"/>
      <w:lvlText w:val=""/>
      <w:lvlJc w:val="left"/>
      <w:pPr>
        <w:ind w:left="1118" w:hanging="360"/>
      </w:pPr>
      <w:rPr>
        <w:rFonts w:ascii="Symbol" w:hAnsi="Symbol" w:hint="default"/>
      </w:rPr>
    </w:lvl>
    <w:lvl w:ilvl="1" w:tplc="0C0A0003" w:tentative="1">
      <w:start w:val="1"/>
      <w:numFmt w:val="bullet"/>
      <w:lvlText w:val="o"/>
      <w:lvlJc w:val="left"/>
      <w:pPr>
        <w:ind w:left="1838" w:hanging="360"/>
      </w:pPr>
      <w:rPr>
        <w:rFonts w:ascii="Courier New" w:hAnsi="Courier New" w:cs="Courier New" w:hint="default"/>
      </w:rPr>
    </w:lvl>
    <w:lvl w:ilvl="2" w:tplc="0C0A0005" w:tentative="1">
      <w:start w:val="1"/>
      <w:numFmt w:val="bullet"/>
      <w:lvlText w:val=""/>
      <w:lvlJc w:val="left"/>
      <w:pPr>
        <w:ind w:left="2558" w:hanging="360"/>
      </w:pPr>
      <w:rPr>
        <w:rFonts w:ascii="Wingdings" w:hAnsi="Wingdings" w:hint="default"/>
      </w:rPr>
    </w:lvl>
    <w:lvl w:ilvl="3" w:tplc="0C0A0001" w:tentative="1">
      <w:start w:val="1"/>
      <w:numFmt w:val="bullet"/>
      <w:lvlText w:val=""/>
      <w:lvlJc w:val="left"/>
      <w:pPr>
        <w:ind w:left="3278" w:hanging="360"/>
      </w:pPr>
      <w:rPr>
        <w:rFonts w:ascii="Symbol" w:hAnsi="Symbol" w:hint="default"/>
      </w:rPr>
    </w:lvl>
    <w:lvl w:ilvl="4" w:tplc="0C0A0003" w:tentative="1">
      <w:start w:val="1"/>
      <w:numFmt w:val="bullet"/>
      <w:lvlText w:val="o"/>
      <w:lvlJc w:val="left"/>
      <w:pPr>
        <w:ind w:left="3998" w:hanging="360"/>
      </w:pPr>
      <w:rPr>
        <w:rFonts w:ascii="Courier New" w:hAnsi="Courier New" w:cs="Courier New" w:hint="default"/>
      </w:rPr>
    </w:lvl>
    <w:lvl w:ilvl="5" w:tplc="0C0A0005" w:tentative="1">
      <w:start w:val="1"/>
      <w:numFmt w:val="bullet"/>
      <w:lvlText w:val=""/>
      <w:lvlJc w:val="left"/>
      <w:pPr>
        <w:ind w:left="4718" w:hanging="360"/>
      </w:pPr>
      <w:rPr>
        <w:rFonts w:ascii="Wingdings" w:hAnsi="Wingdings" w:hint="default"/>
      </w:rPr>
    </w:lvl>
    <w:lvl w:ilvl="6" w:tplc="0C0A0001" w:tentative="1">
      <w:start w:val="1"/>
      <w:numFmt w:val="bullet"/>
      <w:lvlText w:val=""/>
      <w:lvlJc w:val="left"/>
      <w:pPr>
        <w:ind w:left="5438" w:hanging="360"/>
      </w:pPr>
      <w:rPr>
        <w:rFonts w:ascii="Symbol" w:hAnsi="Symbol" w:hint="default"/>
      </w:rPr>
    </w:lvl>
    <w:lvl w:ilvl="7" w:tplc="0C0A0003" w:tentative="1">
      <w:start w:val="1"/>
      <w:numFmt w:val="bullet"/>
      <w:lvlText w:val="o"/>
      <w:lvlJc w:val="left"/>
      <w:pPr>
        <w:ind w:left="6158" w:hanging="360"/>
      </w:pPr>
      <w:rPr>
        <w:rFonts w:ascii="Courier New" w:hAnsi="Courier New" w:cs="Courier New" w:hint="default"/>
      </w:rPr>
    </w:lvl>
    <w:lvl w:ilvl="8" w:tplc="0C0A0005" w:tentative="1">
      <w:start w:val="1"/>
      <w:numFmt w:val="bullet"/>
      <w:lvlText w:val=""/>
      <w:lvlJc w:val="left"/>
      <w:pPr>
        <w:ind w:left="6878" w:hanging="360"/>
      </w:pPr>
      <w:rPr>
        <w:rFonts w:ascii="Wingdings" w:hAnsi="Wingdings" w:hint="default"/>
      </w:rPr>
    </w:lvl>
  </w:abstractNum>
  <w:abstractNum w:abstractNumId="50" w15:restartNumberingAfterBreak="0">
    <w:nsid w:val="4B7C1E78"/>
    <w:multiLevelType w:val="hybridMultilevel"/>
    <w:tmpl w:val="3EA25BC4"/>
    <w:lvl w:ilvl="0" w:tplc="6B4C9B78">
      <w:start w:val="5"/>
      <w:numFmt w:val="bullet"/>
      <w:lvlText w:val="-"/>
      <w:lvlJc w:val="left"/>
      <w:pPr>
        <w:ind w:left="1428" w:hanging="360"/>
      </w:pPr>
      <w:rPr>
        <w:rFonts w:ascii="Calibri" w:eastAsia="Times New Roman" w:hAnsi="Calibri" w:cs="Times New Roman"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51" w15:restartNumberingAfterBreak="0">
    <w:nsid w:val="4D0B73D2"/>
    <w:multiLevelType w:val="multilevel"/>
    <w:tmpl w:val="205018B2"/>
    <w:lvl w:ilvl="0">
      <w:start w:val="1"/>
      <w:numFmt w:val="bullet"/>
      <w:lvlText w:val=""/>
      <w:lvlJc w:val="left"/>
      <w:pPr>
        <w:ind w:left="720" w:hanging="360"/>
      </w:pPr>
      <w:rPr>
        <w:rFonts w:ascii="Symbol" w:hAnsi="Symbol" w:hint="default"/>
      </w:rPr>
    </w:lvl>
    <w:lvl w:ilvl="1">
      <w:start w:val="1"/>
      <w:numFmt w:val="decimal"/>
      <w:lvlText w:val="%1.%2."/>
      <w:lvlJc w:val="left"/>
      <w:pPr>
        <w:ind w:left="1080" w:hanging="72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440" w:hanging="108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800" w:hanging="144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2160" w:hanging="1800"/>
      </w:pPr>
      <w:rPr>
        <w:rFonts w:hint="default"/>
      </w:rPr>
    </w:lvl>
    <w:lvl w:ilvl="8">
      <w:start w:val="1"/>
      <w:numFmt w:val="decimal"/>
      <w:lvlText w:val="%1.%2.%3.%4.%5.%6.%7.%8.%9."/>
      <w:lvlJc w:val="left"/>
      <w:pPr>
        <w:ind w:left="2160" w:hanging="1800"/>
      </w:pPr>
      <w:rPr>
        <w:rFonts w:hint="default"/>
      </w:rPr>
    </w:lvl>
  </w:abstractNum>
  <w:abstractNum w:abstractNumId="52" w15:restartNumberingAfterBreak="0">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3" w15:restartNumberingAfterBreak="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54" w15:restartNumberingAfterBreak="0">
    <w:nsid w:val="4F7B5F20"/>
    <w:multiLevelType w:val="hybridMultilevel"/>
    <w:tmpl w:val="20361A16"/>
    <w:lvl w:ilvl="0" w:tplc="400A0001">
      <w:start w:val="1"/>
      <w:numFmt w:val="bullet"/>
      <w:lvlText w:val=""/>
      <w:lvlJc w:val="left"/>
      <w:pPr>
        <w:ind w:left="1283" w:hanging="360"/>
      </w:pPr>
      <w:rPr>
        <w:rFonts w:ascii="Symbol" w:hAnsi="Symbol" w:hint="default"/>
      </w:rPr>
    </w:lvl>
    <w:lvl w:ilvl="1" w:tplc="400A0003" w:tentative="1">
      <w:start w:val="1"/>
      <w:numFmt w:val="bullet"/>
      <w:lvlText w:val="o"/>
      <w:lvlJc w:val="left"/>
      <w:pPr>
        <w:ind w:left="2003" w:hanging="360"/>
      </w:pPr>
      <w:rPr>
        <w:rFonts w:ascii="Courier New" w:hAnsi="Courier New" w:cs="Courier New" w:hint="default"/>
      </w:rPr>
    </w:lvl>
    <w:lvl w:ilvl="2" w:tplc="400A0005" w:tentative="1">
      <w:start w:val="1"/>
      <w:numFmt w:val="bullet"/>
      <w:lvlText w:val=""/>
      <w:lvlJc w:val="left"/>
      <w:pPr>
        <w:ind w:left="2723" w:hanging="360"/>
      </w:pPr>
      <w:rPr>
        <w:rFonts w:ascii="Wingdings" w:hAnsi="Wingdings" w:hint="default"/>
      </w:rPr>
    </w:lvl>
    <w:lvl w:ilvl="3" w:tplc="400A0001" w:tentative="1">
      <w:start w:val="1"/>
      <w:numFmt w:val="bullet"/>
      <w:lvlText w:val=""/>
      <w:lvlJc w:val="left"/>
      <w:pPr>
        <w:ind w:left="3443" w:hanging="360"/>
      </w:pPr>
      <w:rPr>
        <w:rFonts w:ascii="Symbol" w:hAnsi="Symbol" w:hint="default"/>
      </w:rPr>
    </w:lvl>
    <w:lvl w:ilvl="4" w:tplc="400A0003" w:tentative="1">
      <w:start w:val="1"/>
      <w:numFmt w:val="bullet"/>
      <w:lvlText w:val="o"/>
      <w:lvlJc w:val="left"/>
      <w:pPr>
        <w:ind w:left="4163" w:hanging="360"/>
      </w:pPr>
      <w:rPr>
        <w:rFonts w:ascii="Courier New" w:hAnsi="Courier New" w:cs="Courier New" w:hint="default"/>
      </w:rPr>
    </w:lvl>
    <w:lvl w:ilvl="5" w:tplc="400A0005" w:tentative="1">
      <w:start w:val="1"/>
      <w:numFmt w:val="bullet"/>
      <w:lvlText w:val=""/>
      <w:lvlJc w:val="left"/>
      <w:pPr>
        <w:ind w:left="4883" w:hanging="360"/>
      </w:pPr>
      <w:rPr>
        <w:rFonts w:ascii="Wingdings" w:hAnsi="Wingdings" w:hint="default"/>
      </w:rPr>
    </w:lvl>
    <w:lvl w:ilvl="6" w:tplc="400A0001" w:tentative="1">
      <w:start w:val="1"/>
      <w:numFmt w:val="bullet"/>
      <w:lvlText w:val=""/>
      <w:lvlJc w:val="left"/>
      <w:pPr>
        <w:ind w:left="5603" w:hanging="360"/>
      </w:pPr>
      <w:rPr>
        <w:rFonts w:ascii="Symbol" w:hAnsi="Symbol" w:hint="default"/>
      </w:rPr>
    </w:lvl>
    <w:lvl w:ilvl="7" w:tplc="400A0003" w:tentative="1">
      <w:start w:val="1"/>
      <w:numFmt w:val="bullet"/>
      <w:lvlText w:val="o"/>
      <w:lvlJc w:val="left"/>
      <w:pPr>
        <w:ind w:left="6323" w:hanging="360"/>
      </w:pPr>
      <w:rPr>
        <w:rFonts w:ascii="Courier New" w:hAnsi="Courier New" w:cs="Courier New" w:hint="default"/>
      </w:rPr>
    </w:lvl>
    <w:lvl w:ilvl="8" w:tplc="400A0005" w:tentative="1">
      <w:start w:val="1"/>
      <w:numFmt w:val="bullet"/>
      <w:lvlText w:val=""/>
      <w:lvlJc w:val="left"/>
      <w:pPr>
        <w:ind w:left="7043" w:hanging="360"/>
      </w:pPr>
      <w:rPr>
        <w:rFonts w:ascii="Wingdings" w:hAnsi="Wingdings" w:hint="default"/>
      </w:rPr>
    </w:lvl>
  </w:abstractNum>
  <w:abstractNum w:abstractNumId="55" w15:restartNumberingAfterBreak="0">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6" w15:restartNumberingAfterBreak="0">
    <w:nsid w:val="50D55378"/>
    <w:multiLevelType w:val="hybridMultilevel"/>
    <w:tmpl w:val="D992361A"/>
    <w:lvl w:ilvl="0" w:tplc="08D2D0F0">
      <w:start w:val="1"/>
      <w:numFmt w:val="bullet"/>
      <w:lvlText w:val=""/>
      <w:lvlJc w:val="left"/>
      <w:pPr>
        <w:ind w:left="1450" w:hanging="360"/>
      </w:pPr>
      <w:rPr>
        <w:rFonts w:ascii="Symbol" w:hAnsi="Symbol" w:hint="default"/>
      </w:rPr>
    </w:lvl>
    <w:lvl w:ilvl="1" w:tplc="0C0A0003" w:tentative="1">
      <w:start w:val="1"/>
      <w:numFmt w:val="bullet"/>
      <w:lvlText w:val="o"/>
      <w:lvlJc w:val="left"/>
      <w:pPr>
        <w:ind w:left="1772" w:hanging="360"/>
      </w:pPr>
      <w:rPr>
        <w:rFonts w:ascii="Courier New" w:hAnsi="Courier New" w:cs="Courier New" w:hint="default"/>
      </w:rPr>
    </w:lvl>
    <w:lvl w:ilvl="2" w:tplc="0C0A0005" w:tentative="1">
      <w:start w:val="1"/>
      <w:numFmt w:val="bullet"/>
      <w:lvlText w:val=""/>
      <w:lvlJc w:val="left"/>
      <w:pPr>
        <w:ind w:left="2492" w:hanging="360"/>
      </w:pPr>
      <w:rPr>
        <w:rFonts w:ascii="Wingdings" w:hAnsi="Wingdings" w:hint="default"/>
      </w:rPr>
    </w:lvl>
    <w:lvl w:ilvl="3" w:tplc="0C0A0001" w:tentative="1">
      <w:start w:val="1"/>
      <w:numFmt w:val="bullet"/>
      <w:lvlText w:val=""/>
      <w:lvlJc w:val="left"/>
      <w:pPr>
        <w:ind w:left="3212" w:hanging="360"/>
      </w:pPr>
      <w:rPr>
        <w:rFonts w:ascii="Symbol" w:hAnsi="Symbol" w:hint="default"/>
      </w:rPr>
    </w:lvl>
    <w:lvl w:ilvl="4" w:tplc="0C0A0003" w:tentative="1">
      <w:start w:val="1"/>
      <w:numFmt w:val="bullet"/>
      <w:lvlText w:val="o"/>
      <w:lvlJc w:val="left"/>
      <w:pPr>
        <w:ind w:left="3932" w:hanging="360"/>
      </w:pPr>
      <w:rPr>
        <w:rFonts w:ascii="Courier New" w:hAnsi="Courier New" w:cs="Courier New" w:hint="default"/>
      </w:rPr>
    </w:lvl>
    <w:lvl w:ilvl="5" w:tplc="0C0A0005" w:tentative="1">
      <w:start w:val="1"/>
      <w:numFmt w:val="bullet"/>
      <w:lvlText w:val=""/>
      <w:lvlJc w:val="left"/>
      <w:pPr>
        <w:ind w:left="4652" w:hanging="360"/>
      </w:pPr>
      <w:rPr>
        <w:rFonts w:ascii="Wingdings" w:hAnsi="Wingdings" w:hint="default"/>
      </w:rPr>
    </w:lvl>
    <w:lvl w:ilvl="6" w:tplc="0C0A0001" w:tentative="1">
      <w:start w:val="1"/>
      <w:numFmt w:val="bullet"/>
      <w:lvlText w:val=""/>
      <w:lvlJc w:val="left"/>
      <w:pPr>
        <w:ind w:left="5372" w:hanging="360"/>
      </w:pPr>
      <w:rPr>
        <w:rFonts w:ascii="Symbol" w:hAnsi="Symbol" w:hint="default"/>
      </w:rPr>
    </w:lvl>
    <w:lvl w:ilvl="7" w:tplc="0C0A0003" w:tentative="1">
      <w:start w:val="1"/>
      <w:numFmt w:val="bullet"/>
      <w:lvlText w:val="o"/>
      <w:lvlJc w:val="left"/>
      <w:pPr>
        <w:ind w:left="6092" w:hanging="360"/>
      </w:pPr>
      <w:rPr>
        <w:rFonts w:ascii="Courier New" w:hAnsi="Courier New" w:cs="Courier New" w:hint="default"/>
      </w:rPr>
    </w:lvl>
    <w:lvl w:ilvl="8" w:tplc="0C0A0005" w:tentative="1">
      <w:start w:val="1"/>
      <w:numFmt w:val="bullet"/>
      <w:lvlText w:val=""/>
      <w:lvlJc w:val="left"/>
      <w:pPr>
        <w:ind w:left="6812" w:hanging="360"/>
      </w:pPr>
      <w:rPr>
        <w:rFonts w:ascii="Wingdings" w:hAnsi="Wingdings" w:hint="default"/>
      </w:rPr>
    </w:lvl>
  </w:abstractNum>
  <w:abstractNum w:abstractNumId="57" w15:restartNumberingAfterBreak="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58" w15:restartNumberingAfterBreak="0">
    <w:nsid w:val="559B602C"/>
    <w:multiLevelType w:val="multilevel"/>
    <w:tmpl w:val="72743926"/>
    <w:lvl w:ilvl="0">
      <w:start w:val="17"/>
      <w:numFmt w:val="decimal"/>
      <w:lvlText w:val="%1"/>
      <w:lvlJc w:val="left"/>
      <w:pPr>
        <w:ind w:left="375" w:hanging="375"/>
      </w:pPr>
      <w:rPr>
        <w:rFonts w:hint="default"/>
      </w:rPr>
    </w:lvl>
    <w:lvl w:ilvl="1">
      <w:start w:val="1"/>
      <w:numFmt w:val="decimal"/>
      <w:lvlText w:val="%1.%2"/>
      <w:lvlJc w:val="left"/>
      <w:pPr>
        <w:ind w:left="1226" w:hanging="375"/>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59" w15:restartNumberingAfterBreak="0">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60" w15:restartNumberingAfterBreak="0">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61" w15:restartNumberingAfterBreak="0">
    <w:nsid w:val="5CEA56A7"/>
    <w:multiLevelType w:val="hybridMultilevel"/>
    <w:tmpl w:val="2228C210"/>
    <w:lvl w:ilvl="0" w:tplc="89645A3C">
      <w:start w:val="1"/>
      <w:numFmt w:val="lowerLetter"/>
      <w:lvlText w:val="%1)"/>
      <w:lvlJc w:val="left"/>
      <w:pPr>
        <w:tabs>
          <w:tab w:val="num" w:pos="720"/>
        </w:tabs>
        <w:ind w:left="720" w:hanging="360"/>
      </w:pPr>
      <w:rPr>
        <w:rFonts w:hint="default"/>
        <w:b/>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2" w15:restartNumberingAfterBreak="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3" w15:restartNumberingAfterBreak="0">
    <w:nsid w:val="629E0F35"/>
    <w:multiLevelType w:val="hybridMultilevel"/>
    <w:tmpl w:val="F2427536"/>
    <w:lvl w:ilvl="0" w:tplc="0C0A0013">
      <w:start w:val="1"/>
      <w:numFmt w:val="upperRoman"/>
      <w:lvlText w:val="%1."/>
      <w:lvlJc w:val="right"/>
      <w:pPr>
        <w:ind w:left="1440" w:hanging="360"/>
      </w:pPr>
      <w:rPr>
        <w:rFonts w:hint="default"/>
      </w:rPr>
    </w:lvl>
    <w:lvl w:ilvl="1" w:tplc="400A0019">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64" w15:restartNumberingAfterBreak="0">
    <w:nsid w:val="65776142"/>
    <w:multiLevelType w:val="hybridMultilevel"/>
    <w:tmpl w:val="F648AE92"/>
    <w:lvl w:ilvl="0" w:tplc="04090001">
      <w:start w:val="1"/>
      <w:numFmt w:val="bullet"/>
      <w:lvlText w:val=""/>
      <w:lvlJc w:val="left"/>
      <w:pPr>
        <w:ind w:left="1141" w:hanging="360"/>
      </w:pPr>
      <w:rPr>
        <w:rFonts w:ascii="Symbol" w:hAnsi="Symbol" w:hint="default"/>
      </w:rPr>
    </w:lvl>
    <w:lvl w:ilvl="1" w:tplc="04090003" w:tentative="1">
      <w:start w:val="1"/>
      <w:numFmt w:val="bullet"/>
      <w:lvlText w:val="o"/>
      <w:lvlJc w:val="left"/>
      <w:pPr>
        <w:ind w:left="1861" w:hanging="360"/>
      </w:pPr>
      <w:rPr>
        <w:rFonts w:ascii="Courier New" w:hAnsi="Courier New" w:cs="Courier New" w:hint="default"/>
      </w:rPr>
    </w:lvl>
    <w:lvl w:ilvl="2" w:tplc="04090005" w:tentative="1">
      <w:start w:val="1"/>
      <w:numFmt w:val="bullet"/>
      <w:lvlText w:val=""/>
      <w:lvlJc w:val="left"/>
      <w:pPr>
        <w:ind w:left="2581" w:hanging="360"/>
      </w:pPr>
      <w:rPr>
        <w:rFonts w:ascii="Wingdings" w:hAnsi="Wingdings" w:hint="default"/>
      </w:rPr>
    </w:lvl>
    <w:lvl w:ilvl="3" w:tplc="04090001" w:tentative="1">
      <w:start w:val="1"/>
      <w:numFmt w:val="bullet"/>
      <w:lvlText w:val=""/>
      <w:lvlJc w:val="left"/>
      <w:pPr>
        <w:ind w:left="3301" w:hanging="360"/>
      </w:pPr>
      <w:rPr>
        <w:rFonts w:ascii="Symbol" w:hAnsi="Symbol" w:hint="default"/>
      </w:rPr>
    </w:lvl>
    <w:lvl w:ilvl="4" w:tplc="04090003" w:tentative="1">
      <w:start w:val="1"/>
      <w:numFmt w:val="bullet"/>
      <w:lvlText w:val="o"/>
      <w:lvlJc w:val="left"/>
      <w:pPr>
        <w:ind w:left="4021" w:hanging="360"/>
      </w:pPr>
      <w:rPr>
        <w:rFonts w:ascii="Courier New" w:hAnsi="Courier New" w:cs="Courier New" w:hint="default"/>
      </w:rPr>
    </w:lvl>
    <w:lvl w:ilvl="5" w:tplc="04090005" w:tentative="1">
      <w:start w:val="1"/>
      <w:numFmt w:val="bullet"/>
      <w:lvlText w:val=""/>
      <w:lvlJc w:val="left"/>
      <w:pPr>
        <w:ind w:left="4741" w:hanging="360"/>
      </w:pPr>
      <w:rPr>
        <w:rFonts w:ascii="Wingdings" w:hAnsi="Wingdings" w:hint="default"/>
      </w:rPr>
    </w:lvl>
    <w:lvl w:ilvl="6" w:tplc="04090001" w:tentative="1">
      <w:start w:val="1"/>
      <w:numFmt w:val="bullet"/>
      <w:lvlText w:val=""/>
      <w:lvlJc w:val="left"/>
      <w:pPr>
        <w:ind w:left="5461" w:hanging="360"/>
      </w:pPr>
      <w:rPr>
        <w:rFonts w:ascii="Symbol" w:hAnsi="Symbol" w:hint="default"/>
      </w:rPr>
    </w:lvl>
    <w:lvl w:ilvl="7" w:tplc="04090003" w:tentative="1">
      <w:start w:val="1"/>
      <w:numFmt w:val="bullet"/>
      <w:lvlText w:val="o"/>
      <w:lvlJc w:val="left"/>
      <w:pPr>
        <w:ind w:left="6181" w:hanging="360"/>
      </w:pPr>
      <w:rPr>
        <w:rFonts w:ascii="Courier New" w:hAnsi="Courier New" w:cs="Courier New" w:hint="default"/>
      </w:rPr>
    </w:lvl>
    <w:lvl w:ilvl="8" w:tplc="04090005" w:tentative="1">
      <w:start w:val="1"/>
      <w:numFmt w:val="bullet"/>
      <w:lvlText w:val=""/>
      <w:lvlJc w:val="left"/>
      <w:pPr>
        <w:ind w:left="6901" w:hanging="360"/>
      </w:pPr>
      <w:rPr>
        <w:rFonts w:ascii="Wingdings" w:hAnsi="Wingdings" w:hint="default"/>
      </w:rPr>
    </w:lvl>
  </w:abstractNum>
  <w:abstractNum w:abstractNumId="65" w15:restartNumberingAfterBreak="0">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66" w15:restartNumberingAfterBreak="0">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67" w15:restartNumberingAfterBreak="0">
    <w:nsid w:val="6AF4526A"/>
    <w:multiLevelType w:val="hybridMultilevel"/>
    <w:tmpl w:val="1F4AB00A"/>
    <w:lvl w:ilvl="0" w:tplc="DB5274CA">
      <w:start w:val="1"/>
      <w:numFmt w:val="decimal"/>
      <w:lvlText w:val="%1."/>
      <w:lvlJc w:val="left"/>
      <w:pPr>
        <w:ind w:left="1288" w:hanging="360"/>
      </w:pPr>
      <w:rPr>
        <w:rFonts w:hint="default"/>
        <w:sz w:val="22"/>
      </w:rPr>
    </w:lvl>
    <w:lvl w:ilvl="1" w:tplc="0C0A0019">
      <w:start w:val="3"/>
      <w:numFmt w:val="bullet"/>
      <w:lvlText w:val="-"/>
      <w:lvlJc w:val="left"/>
      <w:pPr>
        <w:ind w:left="2008" w:hanging="360"/>
      </w:pPr>
      <w:rPr>
        <w:rFonts w:ascii="Times New Roman" w:hAnsi="Times New Roman" w:cs="Times New Roman" w:hint="default"/>
        <w:b/>
      </w:rPr>
    </w:lvl>
    <w:lvl w:ilvl="2" w:tplc="0C0A001B">
      <w:start w:val="1"/>
      <w:numFmt w:val="lowerRoman"/>
      <w:lvlText w:val="%3."/>
      <w:lvlJc w:val="right"/>
      <w:pPr>
        <w:ind w:left="2728" w:hanging="180"/>
      </w:pPr>
    </w:lvl>
    <w:lvl w:ilvl="3" w:tplc="0C0A000F" w:tentative="1">
      <w:start w:val="1"/>
      <w:numFmt w:val="decimal"/>
      <w:lvlText w:val="%4."/>
      <w:lvlJc w:val="left"/>
      <w:pPr>
        <w:ind w:left="3448" w:hanging="360"/>
      </w:pPr>
    </w:lvl>
    <w:lvl w:ilvl="4" w:tplc="0C0A0019" w:tentative="1">
      <w:start w:val="1"/>
      <w:numFmt w:val="lowerLetter"/>
      <w:lvlText w:val="%5."/>
      <w:lvlJc w:val="left"/>
      <w:pPr>
        <w:ind w:left="4168" w:hanging="360"/>
      </w:pPr>
    </w:lvl>
    <w:lvl w:ilvl="5" w:tplc="0C0A001B" w:tentative="1">
      <w:start w:val="1"/>
      <w:numFmt w:val="lowerRoman"/>
      <w:lvlText w:val="%6."/>
      <w:lvlJc w:val="right"/>
      <w:pPr>
        <w:ind w:left="4888" w:hanging="180"/>
      </w:pPr>
    </w:lvl>
    <w:lvl w:ilvl="6" w:tplc="0C0A000F" w:tentative="1">
      <w:start w:val="1"/>
      <w:numFmt w:val="decimal"/>
      <w:lvlText w:val="%7."/>
      <w:lvlJc w:val="left"/>
      <w:pPr>
        <w:ind w:left="5608" w:hanging="360"/>
      </w:pPr>
    </w:lvl>
    <w:lvl w:ilvl="7" w:tplc="0C0A0019" w:tentative="1">
      <w:start w:val="1"/>
      <w:numFmt w:val="lowerLetter"/>
      <w:lvlText w:val="%8."/>
      <w:lvlJc w:val="left"/>
      <w:pPr>
        <w:ind w:left="6328" w:hanging="360"/>
      </w:pPr>
    </w:lvl>
    <w:lvl w:ilvl="8" w:tplc="0C0A001B" w:tentative="1">
      <w:start w:val="1"/>
      <w:numFmt w:val="lowerRoman"/>
      <w:lvlText w:val="%9."/>
      <w:lvlJc w:val="right"/>
      <w:pPr>
        <w:ind w:left="7048" w:hanging="180"/>
      </w:pPr>
    </w:lvl>
  </w:abstractNum>
  <w:abstractNum w:abstractNumId="68" w15:restartNumberingAfterBreak="0">
    <w:nsid w:val="6F2658AF"/>
    <w:multiLevelType w:val="hybridMultilevel"/>
    <w:tmpl w:val="A2004FE8"/>
    <w:lvl w:ilvl="0" w:tplc="400A0019">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9" w15:restartNumberingAfterBreak="0">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70" w15:restartNumberingAfterBreak="0">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71" w15:restartNumberingAfterBreak="0">
    <w:nsid w:val="7546409C"/>
    <w:multiLevelType w:val="hybridMultilevel"/>
    <w:tmpl w:val="A0C892E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2" w15:restartNumberingAfterBreak="0">
    <w:nsid w:val="75EF1A7C"/>
    <w:multiLevelType w:val="hybridMultilevel"/>
    <w:tmpl w:val="2E6AEFC0"/>
    <w:lvl w:ilvl="0" w:tplc="6086674A">
      <w:start w:val="1"/>
      <w:numFmt w:val="lowerLetter"/>
      <w:lvlText w:val="%1)"/>
      <w:lvlJc w:val="left"/>
      <w:pPr>
        <w:ind w:left="720" w:hanging="360"/>
      </w:pPr>
      <w:rPr>
        <w:rFonts w:ascii="Arial" w:eastAsia="Times New Roman" w:hAnsi="Arial" w:cs="Arial"/>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3" w15:restartNumberingAfterBreak="0">
    <w:nsid w:val="7BA670E0"/>
    <w:multiLevelType w:val="hybridMultilevel"/>
    <w:tmpl w:val="D7EE4990"/>
    <w:lvl w:ilvl="0" w:tplc="AE8CE472">
      <w:start w:val="1"/>
      <w:numFmt w:val="lowerLetter"/>
      <w:lvlText w:val="%1)"/>
      <w:lvlJc w:val="left"/>
      <w:pPr>
        <w:ind w:left="720" w:hanging="360"/>
      </w:pPr>
      <w:rPr>
        <w:rFonts w:ascii="Arial" w:eastAsia="Times New Roman" w:hAnsi="Arial" w:cs="Arial"/>
        <w:b/>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74" w15:restartNumberingAfterBreak="0">
    <w:nsid w:val="7D2D7793"/>
    <w:multiLevelType w:val="multilevel"/>
    <w:tmpl w:val="A01857D4"/>
    <w:lvl w:ilvl="0">
      <w:start w:val="20"/>
      <w:numFmt w:val="decimal"/>
      <w:lvlText w:val="%1"/>
      <w:lvlJc w:val="left"/>
      <w:pPr>
        <w:ind w:left="375" w:hanging="375"/>
      </w:pPr>
      <w:rPr>
        <w:rFonts w:hint="default"/>
      </w:rPr>
    </w:lvl>
    <w:lvl w:ilvl="1">
      <w:start w:val="1"/>
      <w:numFmt w:val="decimal"/>
      <w:lvlText w:val="%1.%2"/>
      <w:lvlJc w:val="left"/>
      <w:pPr>
        <w:ind w:left="1455" w:hanging="375"/>
      </w:pPr>
      <w:rPr>
        <w:rFonts w:hint="default"/>
        <w:b/>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75" w15:restartNumberingAfterBreak="0">
    <w:nsid w:val="7FCA2ED7"/>
    <w:multiLevelType w:val="hybridMultilevel"/>
    <w:tmpl w:val="D374C71E"/>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56E4D09C">
      <w:start w:val="1"/>
      <w:numFmt w:val="decimal"/>
      <w:lvlText w:val="%7."/>
      <w:lvlJc w:val="left"/>
      <w:pPr>
        <w:ind w:left="5040" w:hanging="360"/>
      </w:pPr>
      <w:rPr>
        <w:b/>
      </w:r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6" w15:restartNumberingAfterBreak="0">
    <w:nsid w:val="7FF94434"/>
    <w:multiLevelType w:val="hybridMultilevel"/>
    <w:tmpl w:val="B5B0A544"/>
    <w:lvl w:ilvl="0" w:tplc="400A0019">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5"/>
  </w:num>
  <w:num w:numId="2">
    <w:abstractNumId w:val="20"/>
  </w:num>
  <w:num w:numId="3">
    <w:abstractNumId w:val="62"/>
  </w:num>
  <w:num w:numId="4">
    <w:abstractNumId w:val="11"/>
  </w:num>
  <w:num w:numId="5">
    <w:abstractNumId w:val="33"/>
  </w:num>
  <w:num w:numId="6">
    <w:abstractNumId w:val="37"/>
  </w:num>
  <w:num w:numId="7">
    <w:abstractNumId w:val="0"/>
  </w:num>
  <w:num w:numId="8">
    <w:abstractNumId w:val="69"/>
  </w:num>
  <w:num w:numId="9">
    <w:abstractNumId w:val="26"/>
  </w:num>
  <w:num w:numId="10">
    <w:abstractNumId w:val="10"/>
  </w:num>
  <w:num w:numId="11">
    <w:abstractNumId w:val="12"/>
  </w:num>
  <w:num w:numId="12">
    <w:abstractNumId w:val="55"/>
  </w:num>
  <w:num w:numId="13">
    <w:abstractNumId w:val="53"/>
  </w:num>
  <w:num w:numId="14">
    <w:abstractNumId w:val="57"/>
  </w:num>
  <w:num w:numId="15">
    <w:abstractNumId w:val="2"/>
  </w:num>
  <w:num w:numId="1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
  </w:num>
  <w:num w:numId="18">
    <w:abstractNumId w:val="59"/>
  </w:num>
  <w:num w:numId="19">
    <w:abstractNumId w:val="31"/>
  </w:num>
  <w:num w:numId="20">
    <w:abstractNumId w:val="38"/>
  </w:num>
  <w:num w:numId="21">
    <w:abstractNumId w:val="4"/>
  </w:num>
  <w:num w:numId="22">
    <w:abstractNumId w:val="60"/>
  </w:num>
  <w:num w:numId="23">
    <w:abstractNumId w:val="75"/>
  </w:num>
  <w:num w:numId="24">
    <w:abstractNumId w:val="70"/>
  </w:num>
  <w:num w:numId="25">
    <w:abstractNumId w:val="13"/>
  </w:num>
  <w:num w:numId="26">
    <w:abstractNumId w:val="21"/>
  </w:num>
  <w:num w:numId="27">
    <w:abstractNumId w:val="44"/>
  </w:num>
  <w:num w:numId="2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6"/>
  </w:num>
  <w:num w:numId="30">
    <w:abstractNumId w:val="32"/>
  </w:num>
  <w:num w:numId="31">
    <w:abstractNumId w:val="29"/>
  </w:num>
  <w:num w:numId="32">
    <w:abstractNumId w:val="71"/>
  </w:num>
  <w:num w:numId="33">
    <w:abstractNumId w:val="40"/>
  </w:num>
  <w:num w:numId="34">
    <w:abstractNumId w:val="47"/>
  </w:num>
  <w:num w:numId="35">
    <w:abstractNumId w:val="49"/>
  </w:num>
  <w:num w:numId="36">
    <w:abstractNumId w:val="56"/>
  </w:num>
  <w:num w:numId="37">
    <w:abstractNumId w:val="9"/>
  </w:num>
  <w:num w:numId="38">
    <w:abstractNumId w:val="34"/>
  </w:num>
  <w:num w:numId="39">
    <w:abstractNumId w:val="76"/>
  </w:num>
  <w:num w:numId="40">
    <w:abstractNumId w:val="54"/>
  </w:num>
  <w:num w:numId="41">
    <w:abstractNumId w:val="68"/>
  </w:num>
  <w:num w:numId="42">
    <w:abstractNumId w:val="1"/>
  </w:num>
  <w:num w:numId="43">
    <w:abstractNumId w:val="46"/>
  </w:num>
  <w:num w:numId="44">
    <w:abstractNumId w:val="30"/>
  </w:num>
  <w:num w:numId="45">
    <w:abstractNumId w:val="35"/>
  </w:num>
  <w:num w:numId="46">
    <w:abstractNumId w:val="45"/>
  </w:num>
  <w:num w:numId="4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54"/>
  </w:num>
  <w:num w:numId="50">
    <w:abstractNumId w:val="22"/>
  </w:num>
  <w:num w:numId="51">
    <w:abstractNumId w:val="5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6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64"/>
  </w:num>
  <w:num w:numId="54">
    <w:abstractNumId w:val="24"/>
  </w:num>
  <w:num w:numId="55">
    <w:abstractNumId w:val="63"/>
  </w:num>
  <w:num w:numId="56">
    <w:abstractNumId w:val="6"/>
  </w:num>
  <w:num w:numId="57">
    <w:abstractNumId w:val="17"/>
  </w:num>
  <w:num w:numId="58">
    <w:abstractNumId w:val="43"/>
  </w:num>
  <w:num w:numId="59">
    <w:abstractNumId w:val="42"/>
  </w:num>
  <w:num w:numId="60">
    <w:abstractNumId w:val="50"/>
  </w:num>
  <w:num w:numId="61">
    <w:abstractNumId w:val="39"/>
  </w:num>
  <w:num w:numId="62">
    <w:abstractNumId w:val="5"/>
  </w:num>
  <w:num w:numId="63">
    <w:abstractNumId w:val="48"/>
  </w:num>
  <w:num w:numId="64">
    <w:abstractNumId w:val="61"/>
  </w:num>
  <w:num w:numId="65">
    <w:abstractNumId w:val="23"/>
  </w:num>
  <w:num w:numId="66">
    <w:abstractNumId w:val="41"/>
  </w:num>
  <w:num w:numId="67">
    <w:abstractNumId w:val="19"/>
  </w:num>
  <w:num w:numId="68">
    <w:abstractNumId w:val="72"/>
  </w:num>
  <w:num w:numId="69">
    <w:abstractNumId w:val="58"/>
  </w:num>
  <w:num w:numId="70">
    <w:abstractNumId w:val="8"/>
  </w:num>
  <w:num w:numId="71">
    <w:abstractNumId w:val="73"/>
  </w:num>
  <w:num w:numId="72">
    <w:abstractNumId w:val="25"/>
  </w:num>
  <w:num w:numId="73">
    <w:abstractNumId w:val="7"/>
  </w:num>
  <w:num w:numId="74">
    <w:abstractNumId w:val="18"/>
  </w:num>
  <w:num w:numId="75">
    <w:abstractNumId w:val="74"/>
  </w:num>
  <w:num w:numId="76">
    <w:abstractNumId w:val="52"/>
  </w:num>
  <w:num w:numId="77">
    <w:abstractNumId w:val="66"/>
  </w:num>
  <w:num w:numId="78">
    <w:abstractNumId w:val="65"/>
  </w:num>
  <w:num w:numId="79">
    <w:abstractNumId w:val="14"/>
  </w:num>
  <w:num w:numId="80">
    <w:abstractNumId w:val="36"/>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6F0F"/>
    <w:rsid w:val="00032B39"/>
    <w:rsid w:val="00042FDD"/>
    <w:rsid w:val="00046882"/>
    <w:rsid w:val="00057263"/>
    <w:rsid w:val="00057566"/>
    <w:rsid w:val="00067CD9"/>
    <w:rsid w:val="00070255"/>
    <w:rsid w:val="000A74B3"/>
    <w:rsid w:val="000B3BC2"/>
    <w:rsid w:val="000B3F56"/>
    <w:rsid w:val="00102438"/>
    <w:rsid w:val="00105620"/>
    <w:rsid w:val="0010725A"/>
    <w:rsid w:val="00113AF8"/>
    <w:rsid w:val="001477C6"/>
    <w:rsid w:val="001B0A46"/>
    <w:rsid w:val="001C3048"/>
    <w:rsid w:val="00227755"/>
    <w:rsid w:val="002376B0"/>
    <w:rsid w:val="002A4A4A"/>
    <w:rsid w:val="002B6F0F"/>
    <w:rsid w:val="002E0002"/>
    <w:rsid w:val="002E52E0"/>
    <w:rsid w:val="003072BF"/>
    <w:rsid w:val="003118E9"/>
    <w:rsid w:val="003176FC"/>
    <w:rsid w:val="003A1F45"/>
    <w:rsid w:val="003A4996"/>
    <w:rsid w:val="003C638E"/>
    <w:rsid w:val="003D444E"/>
    <w:rsid w:val="003E3D8E"/>
    <w:rsid w:val="003F057A"/>
    <w:rsid w:val="004148AE"/>
    <w:rsid w:val="0046038A"/>
    <w:rsid w:val="005111B9"/>
    <w:rsid w:val="00517719"/>
    <w:rsid w:val="005A650E"/>
    <w:rsid w:val="005C539B"/>
    <w:rsid w:val="005D6A40"/>
    <w:rsid w:val="00632B75"/>
    <w:rsid w:val="00661812"/>
    <w:rsid w:val="00682199"/>
    <w:rsid w:val="0071077D"/>
    <w:rsid w:val="007111EC"/>
    <w:rsid w:val="00720128"/>
    <w:rsid w:val="00775141"/>
    <w:rsid w:val="007953E2"/>
    <w:rsid w:val="00825089"/>
    <w:rsid w:val="0085003D"/>
    <w:rsid w:val="00851F16"/>
    <w:rsid w:val="00874570"/>
    <w:rsid w:val="00881F86"/>
    <w:rsid w:val="00883DE5"/>
    <w:rsid w:val="00892CCB"/>
    <w:rsid w:val="008E0A84"/>
    <w:rsid w:val="00907FAA"/>
    <w:rsid w:val="00914988"/>
    <w:rsid w:val="009376F2"/>
    <w:rsid w:val="00971911"/>
    <w:rsid w:val="009F58FF"/>
    <w:rsid w:val="00A03396"/>
    <w:rsid w:val="00A224BE"/>
    <w:rsid w:val="00A448AC"/>
    <w:rsid w:val="00AB029D"/>
    <w:rsid w:val="00AD2868"/>
    <w:rsid w:val="00AD5163"/>
    <w:rsid w:val="00AD68D4"/>
    <w:rsid w:val="00AE3E59"/>
    <w:rsid w:val="00AE4814"/>
    <w:rsid w:val="00B009D7"/>
    <w:rsid w:val="00B02109"/>
    <w:rsid w:val="00B20FDD"/>
    <w:rsid w:val="00B30BE2"/>
    <w:rsid w:val="00B30EF0"/>
    <w:rsid w:val="00B43D3D"/>
    <w:rsid w:val="00B53A46"/>
    <w:rsid w:val="00BC099B"/>
    <w:rsid w:val="00BE61BB"/>
    <w:rsid w:val="00C06328"/>
    <w:rsid w:val="00C36B92"/>
    <w:rsid w:val="00C47132"/>
    <w:rsid w:val="00CB0C70"/>
    <w:rsid w:val="00D408DE"/>
    <w:rsid w:val="00D7698A"/>
    <w:rsid w:val="00D96BF3"/>
    <w:rsid w:val="00E171F6"/>
    <w:rsid w:val="00E20E5E"/>
    <w:rsid w:val="00E61345"/>
    <w:rsid w:val="00E805DA"/>
    <w:rsid w:val="00E972EC"/>
    <w:rsid w:val="00EA709A"/>
    <w:rsid w:val="00F168C9"/>
    <w:rsid w:val="00FB2E89"/>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F39B07"/>
  <w15:chartTrackingRefBased/>
  <w15:docId w15:val="{1C075F83-F039-4C2A-BE67-BA0521485C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6F0F"/>
    <w:pPr>
      <w:spacing w:after="0" w:line="240" w:lineRule="auto"/>
    </w:pPr>
    <w:rPr>
      <w:rFonts w:ascii="Times New Roman" w:eastAsia="Times New Roman" w:hAnsi="Times New Roman" w:cs="Times New Roman"/>
      <w:sz w:val="20"/>
      <w:szCs w:val="20"/>
      <w:lang w:val="es-ES"/>
    </w:rPr>
  </w:style>
  <w:style w:type="paragraph" w:styleId="Ttulo1">
    <w:name w:val="heading 1"/>
    <w:aliases w:val="Document Header1"/>
    <w:basedOn w:val="Normal"/>
    <w:next w:val="Normal"/>
    <w:link w:val="Ttulo1Car"/>
    <w:qFormat/>
    <w:rsid w:val="002B6F0F"/>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2B6F0F"/>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2B6F0F"/>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2B6F0F"/>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2B6F0F"/>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2B6F0F"/>
    <w:pPr>
      <w:keepNext/>
      <w:numPr>
        <w:numId w:val="4"/>
      </w:numPr>
      <w:jc w:val="center"/>
      <w:outlineLvl w:val="5"/>
    </w:pPr>
    <w:rPr>
      <w:b/>
      <w:lang w:val="es-BO"/>
    </w:rPr>
  </w:style>
  <w:style w:type="paragraph" w:styleId="Ttulo7">
    <w:name w:val="heading 7"/>
    <w:basedOn w:val="Normal"/>
    <w:next w:val="Normal"/>
    <w:link w:val="Ttulo7Car"/>
    <w:qFormat/>
    <w:rsid w:val="002B6F0F"/>
    <w:pPr>
      <w:spacing w:before="240" w:after="60"/>
      <w:outlineLvl w:val="6"/>
    </w:pPr>
    <w:rPr>
      <w:sz w:val="24"/>
      <w:szCs w:val="24"/>
    </w:rPr>
  </w:style>
  <w:style w:type="paragraph" w:styleId="Ttulo8">
    <w:name w:val="heading 8"/>
    <w:basedOn w:val="Normal"/>
    <w:next w:val="Normal"/>
    <w:link w:val="Ttulo8Car"/>
    <w:qFormat/>
    <w:rsid w:val="002B6F0F"/>
    <w:pPr>
      <w:keepNext/>
      <w:jc w:val="center"/>
      <w:outlineLvl w:val="7"/>
    </w:pPr>
    <w:rPr>
      <w:rFonts w:ascii="Tahoma" w:hAnsi="Tahoma"/>
      <w:b/>
      <w:u w:val="single"/>
      <w:lang w:val="es-MX"/>
    </w:rPr>
  </w:style>
  <w:style w:type="paragraph" w:styleId="Ttulo9">
    <w:name w:val="heading 9"/>
    <w:basedOn w:val="Normal"/>
    <w:next w:val="Normal"/>
    <w:link w:val="Ttulo9Car"/>
    <w:qFormat/>
    <w:rsid w:val="002B6F0F"/>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basedOn w:val="Fuentedeprrafopredeter"/>
    <w:link w:val="Ttulo1"/>
    <w:rsid w:val="002B6F0F"/>
    <w:rPr>
      <w:rFonts w:ascii="Arial" w:eastAsia="Times New Roman" w:hAnsi="Arial" w:cs="Times New Roman"/>
      <w:b/>
      <w:bCs/>
      <w:kern w:val="32"/>
      <w:sz w:val="32"/>
      <w:szCs w:val="32"/>
      <w:lang w:val="es-ES"/>
    </w:rPr>
  </w:style>
  <w:style w:type="character" w:customStyle="1" w:styleId="Ttulo2Car">
    <w:name w:val="Título 2 Car"/>
    <w:basedOn w:val="Fuentedeprrafopredeter"/>
    <w:link w:val="Ttulo2"/>
    <w:rsid w:val="002B6F0F"/>
    <w:rPr>
      <w:rFonts w:ascii="Arial" w:eastAsia="Times New Roman" w:hAnsi="Arial" w:cs="Times New Roman"/>
      <w:b/>
      <w:bCs/>
      <w:i/>
      <w:iCs/>
      <w:sz w:val="28"/>
      <w:szCs w:val="28"/>
      <w:lang w:val="es-ES"/>
    </w:rPr>
  </w:style>
  <w:style w:type="character" w:customStyle="1" w:styleId="Ttulo3Car">
    <w:name w:val="Título 3 Car"/>
    <w:basedOn w:val="Fuentedeprrafopredeter"/>
    <w:link w:val="Ttulo3"/>
    <w:rsid w:val="002B6F0F"/>
    <w:rPr>
      <w:rFonts w:ascii="Cambria" w:eastAsia="Times New Roman" w:hAnsi="Cambria" w:cs="Times New Roman"/>
      <w:b/>
      <w:bCs/>
      <w:sz w:val="26"/>
      <w:szCs w:val="26"/>
      <w:lang w:val="es-ES"/>
    </w:rPr>
  </w:style>
  <w:style w:type="character" w:customStyle="1" w:styleId="Ttulo4Car">
    <w:name w:val="Título 4 Car"/>
    <w:basedOn w:val="Fuentedeprrafopredeter"/>
    <w:link w:val="Ttulo4"/>
    <w:rsid w:val="002B6F0F"/>
    <w:rPr>
      <w:rFonts w:ascii="Calibri" w:eastAsia="Times New Roman" w:hAnsi="Calibri" w:cs="Times New Roman"/>
      <w:b/>
      <w:bCs/>
      <w:sz w:val="28"/>
      <w:szCs w:val="28"/>
      <w:lang w:val="es-ES"/>
    </w:rPr>
  </w:style>
  <w:style w:type="character" w:customStyle="1" w:styleId="Ttulo5Car">
    <w:name w:val="Título 5 Car"/>
    <w:basedOn w:val="Fuentedeprrafopredeter"/>
    <w:link w:val="Ttulo5"/>
    <w:rsid w:val="002B6F0F"/>
    <w:rPr>
      <w:rFonts w:ascii="Times New Roman Bold" w:eastAsia="Times New Roman" w:hAnsi="Times New Roman Bold" w:cs="Times New Roman"/>
      <w:b/>
      <w:snapToGrid w:val="0"/>
      <w:sz w:val="28"/>
      <w:szCs w:val="20"/>
      <w:lang w:val="es-ES_tradnl"/>
    </w:rPr>
  </w:style>
  <w:style w:type="character" w:customStyle="1" w:styleId="Ttulo6Car">
    <w:name w:val="Título 6 Car"/>
    <w:basedOn w:val="Fuentedeprrafopredeter"/>
    <w:link w:val="Ttulo6"/>
    <w:rsid w:val="002B6F0F"/>
    <w:rPr>
      <w:rFonts w:ascii="Times New Roman" w:eastAsia="Times New Roman" w:hAnsi="Times New Roman" w:cs="Times New Roman"/>
      <w:b/>
      <w:sz w:val="20"/>
      <w:szCs w:val="20"/>
    </w:rPr>
  </w:style>
  <w:style w:type="character" w:customStyle="1" w:styleId="Ttulo7Car">
    <w:name w:val="Título 7 Car"/>
    <w:basedOn w:val="Fuentedeprrafopredeter"/>
    <w:link w:val="Ttulo7"/>
    <w:rsid w:val="002B6F0F"/>
    <w:rPr>
      <w:rFonts w:ascii="Times New Roman" w:eastAsia="Times New Roman" w:hAnsi="Times New Roman" w:cs="Times New Roman"/>
      <w:sz w:val="24"/>
      <w:szCs w:val="24"/>
      <w:lang w:val="es-ES"/>
    </w:rPr>
  </w:style>
  <w:style w:type="character" w:customStyle="1" w:styleId="Ttulo8Car">
    <w:name w:val="Título 8 Car"/>
    <w:basedOn w:val="Fuentedeprrafopredeter"/>
    <w:link w:val="Ttulo8"/>
    <w:rsid w:val="002B6F0F"/>
    <w:rPr>
      <w:rFonts w:ascii="Tahoma" w:eastAsia="Times New Roman" w:hAnsi="Tahoma" w:cs="Times New Roman"/>
      <w:b/>
      <w:sz w:val="20"/>
      <w:szCs w:val="20"/>
      <w:u w:val="single"/>
      <w:lang w:val="es-MX"/>
    </w:rPr>
  </w:style>
  <w:style w:type="character" w:customStyle="1" w:styleId="Ttulo9Car">
    <w:name w:val="Título 9 Car"/>
    <w:basedOn w:val="Fuentedeprrafopredeter"/>
    <w:link w:val="Ttulo9"/>
    <w:rsid w:val="002B6F0F"/>
    <w:rPr>
      <w:rFonts w:ascii="Arial" w:eastAsia="Times New Roman" w:hAnsi="Arial" w:cs="Times New Roman"/>
      <w:lang w:val="es-ES"/>
    </w:rPr>
  </w:style>
  <w:style w:type="paragraph" w:customStyle="1" w:styleId="1301Autolist">
    <w:name w:val="13.01 Autolist"/>
    <w:basedOn w:val="Normal"/>
    <w:next w:val="Normal"/>
    <w:rsid w:val="002B6F0F"/>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2B6F0F"/>
    <w:pPr>
      <w:tabs>
        <w:tab w:val="num" w:pos="1584"/>
      </w:tabs>
      <w:ind w:left="1584" w:hanging="432"/>
    </w:pPr>
  </w:style>
  <w:style w:type="paragraph" w:customStyle="1" w:styleId="aparagraphs">
    <w:name w:val="(a) paragraphs"/>
    <w:next w:val="Normal"/>
    <w:rsid w:val="002B6F0F"/>
    <w:pPr>
      <w:spacing w:before="120" w:after="120" w:line="240" w:lineRule="auto"/>
      <w:jc w:val="both"/>
    </w:pPr>
    <w:rPr>
      <w:rFonts w:ascii="Times New Roman" w:eastAsia="Times New Roman" w:hAnsi="Times New Roman" w:cs="Times New Roman"/>
      <w:snapToGrid w:val="0"/>
      <w:sz w:val="24"/>
      <w:szCs w:val="20"/>
      <w:lang w:val="es-ES_tradnl"/>
    </w:rPr>
  </w:style>
  <w:style w:type="paragraph" w:styleId="Sangradetextonormal">
    <w:name w:val="Body Text Indent"/>
    <w:basedOn w:val="Normal"/>
    <w:link w:val="SangradetextonormalCar"/>
    <w:rsid w:val="002B6F0F"/>
    <w:pPr>
      <w:spacing w:after="120"/>
      <w:ind w:left="283"/>
    </w:pPr>
  </w:style>
  <w:style w:type="character" w:customStyle="1" w:styleId="SangradetextonormalCar">
    <w:name w:val="Sangría de texto normal Car"/>
    <w:basedOn w:val="Fuentedeprrafopredeter"/>
    <w:link w:val="Sangradetextonormal"/>
    <w:rsid w:val="002B6F0F"/>
    <w:rPr>
      <w:rFonts w:ascii="Times New Roman" w:eastAsia="Times New Roman" w:hAnsi="Times New Roman" w:cs="Times New Roman"/>
      <w:sz w:val="20"/>
      <w:szCs w:val="20"/>
      <w:lang w:val="es-ES"/>
    </w:rPr>
  </w:style>
  <w:style w:type="paragraph" w:styleId="Ttulo">
    <w:name w:val="Title"/>
    <w:basedOn w:val="Normal"/>
    <w:link w:val="TtuloCar1"/>
    <w:qFormat/>
    <w:rsid w:val="002B6F0F"/>
    <w:pPr>
      <w:spacing w:before="240" w:after="60"/>
      <w:jc w:val="center"/>
      <w:outlineLvl w:val="0"/>
    </w:pPr>
    <w:rPr>
      <w:b/>
      <w:bCs/>
      <w:kern w:val="28"/>
      <w:szCs w:val="32"/>
      <w:lang w:eastAsia="es-ES"/>
    </w:rPr>
  </w:style>
  <w:style w:type="character" w:customStyle="1" w:styleId="TtuloCar1">
    <w:name w:val="Título Car1"/>
    <w:basedOn w:val="Fuentedeprrafopredeter"/>
    <w:link w:val="Ttulo"/>
    <w:rsid w:val="002B6F0F"/>
    <w:rPr>
      <w:rFonts w:ascii="Times New Roman" w:eastAsia="Times New Roman" w:hAnsi="Times New Roman" w:cs="Times New Roman"/>
      <w:b/>
      <w:bCs/>
      <w:kern w:val="28"/>
      <w:sz w:val="20"/>
      <w:szCs w:val="32"/>
      <w:lang w:val="es-ES" w:eastAsia="es-ES"/>
    </w:rPr>
  </w:style>
  <w:style w:type="paragraph" w:styleId="Textoindependiente">
    <w:name w:val="Body Text"/>
    <w:aliases w:val=" Car"/>
    <w:basedOn w:val="Normal"/>
    <w:link w:val="TextoindependienteCar"/>
    <w:rsid w:val="002B6F0F"/>
    <w:pPr>
      <w:spacing w:after="120"/>
    </w:pPr>
    <w:rPr>
      <w:rFonts w:ascii="Tms Rmn" w:hAnsi="Tms Rmn"/>
      <w:lang w:val="en-US"/>
    </w:rPr>
  </w:style>
  <w:style w:type="character" w:customStyle="1" w:styleId="TextoindependienteCar">
    <w:name w:val="Texto independiente Car"/>
    <w:aliases w:val=" Car Car"/>
    <w:basedOn w:val="Fuentedeprrafopredeter"/>
    <w:link w:val="Textoindependiente"/>
    <w:rsid w:val="002B6F0F"/>
    <w:rPr>
      <w:rFonts w:ascii="Tms Rmn" w:eastAsia="Times New Roman" w:hAnsi="Tms Rmn" w:cs="Times New Roman"/>
      <w:sz w:val="20"/>
      <w:szCs w:val="20"/>
      <w:lang w:val="en-US"/>
    </w:rPr>
  </w:style>
  <w:style w:type="paragraph" w:styleId="Textoindependiente2">
    <w:name w:val="Body Text 2"/>
    <w:basedOn w:val="Normal"/>
    <w:link w:val="Textoindependiente2Car"/>
    <w:rsid w:val="002B6F0F"/>
    <w:pPr>
      <w:spacing w:after="120" w:line="480" w:lineRule="auto"/>
    </w:pPr>
    <w:rPr>
      <w:rFonts w:ascii="Tms Rmn" w:hAnsi="Tms Rmn"/>
      <w:lang w:val="en-US" w:eastAsia="es-BO"/>
    </w:rPr>
  </w:style>
  <w:style w:type="character" w:customStyle="1" w:styleId="Textoindependiente2Car">
    <w:name w:val="Texto independiente 2 Car"/>
    <w:basedOn w:val="Fuentedeprrafopredeter"/>
    <w:link w:val="Textoindependiente2"/>
    <w:rsid w:val="002B6F0F"/>
    <w:rPr>
      <w:rFonts w:ascii="Tms Rmn" w:eastAsia="Times New Roman" w:hAnsi="Tms Rmn" w:cs="Times New Roman"/>
      <w:sz w:val="20"/>
      <w:szCs w:val="20"/>
      <w:lang w:val="en-US" w:eastAsia="es-BO"/>
    </w:rPr>
  </w:style>
  <w:style w:type="paragraph" w:styleId="Listaconvietas2">
    <w:name w:val="List Bullet 2"/>
    <w:basedOn w:val="Normal"/>
    <w:autoRedefine/>
    <w:rsid w:val="002B6F0F"/>
    <w:pPr>
      <w:tabs>
        <w:tab w:val="num" w:pos="643"/>
      </w:tabs>
      <w:ind w:left="643" w:hanging="360"/>
    </w:pPr>
    <w:rPr>
      <w:sz w:val="24"/>
      <w:szCs w:val="24"/>
      <w:lang w:eastAsia="es-ES"/>
    </w:rPr>
  </w:style>
  <w:style w:type="paragraph" w:styleId="Listaconvietas4">
    <w:name w:val="List Bullet 4"/>
    <w:basedOn w:val="Normal"/>
    <w:autoRedefine/>
    <w:rsid w:val="002B6F0F"/>
    <w:pPr>
      <w:tabs>
        <w:tab w:val="num" w:pos="1209"/>
      </w:tabs>
      <w:ind w:left="1209" w:hanging="360"/>
    </w:pPr>
    <w:rPr>
      <w:sz w:val="24"/>
      <w:szCs w:val="24"/>
      <w:lang w:eastAsia="es-ES"/>
    </w:rPr>
  </w:style>
  <w:style w:type="paragraph" w:styleId="Textodebloque">
    <w:name w:val="Block Text"/>
    <w:basedOn w:val="Normal"/>
    <w:rsid w:val="002B6F0F"/>
    <w:pPr>
      <w:ind w:left="1276" w:right="931"/>
      <w:jc w:val="center"/>
    </w:pPr>
    <w:rPr>
      <w:sz w:val="22"/>
    </w:rPr>
  </w:style>
  <w:style w:type="paragraph" w:styleId="Encabezado">
    <w:name w:val="header"/>
    <w:aliases w:val="encabezado,Encabezado Linea 1"/>
    <w:basedOn w:val="Normal"/>
    <w:link w:val="EncabezadoCar"/>
    <w:uiPriority w:val="99"/>
    <w:rsid w:val="002B6F0F"/>
    <w:pPr>
      <w:tabs>
        <w:tab w:val="center" w:pos="4419"/>
        <w:tab w:val="right" w:pos="8838"/>
      </w:tabs>
    </w:pPr>
  </w:style>
  <w:style w:type="character" w:customStyle="1" w:styleId="EncabezadoCar">
    <w:name w:val="Encabezado Car"/>
    <w:aliases w:val="encabezado Car,Encabezado Linea 1 Car"/>
    <w:basedOn w:val="Fuentedeprrafopredeter"/>
    <w:link w:val="Encabezado"/>
    <w:uiPriority w:val="99"/>
    <w:rsid w:val="002B6F0F"/>
    <w:rPr>
      <w:rFonts w:ascii="Times New Roman" w:eastAsia="Times New Roman" w:hAnsi="Times New Roman" w:cs="Times New Roman"/>
      <w:sz w:val="20"/>
      <w:szCs w:val="20"/>
      <w:lang w:val="es-ES"/>
    </w:rPr>
  </w:style>
  <w:style w:type="paragraph" w:styleId="Piedepgina">
    <w:name w:val="footer"/>
    <w:basedOn w:val="Normal"/>
    <w:link w:val="PiedepginaCar"/>
    <w:uiPriority w:val="99"/>
    <w:rsid w:val="002B6F0F"/>
    <w:pPr>
      <w:tabs>
        <w:tab w:val="center" w:pos="4419"/>
        <w:tab w:val="right" w:pos="8838"/>
      </w:tabs>
    </w:pPr>
  </w:style>
  <w:style w:type="character" w:customStyle="1" w:styleId="PiedepginaCar">
    <w:name w:val="Pie de página Car"/>
    <w:basedOn w:val="Fuentedeprrafopredeter"/>
    <w:link w:val="Piedepgina"/>
    <w:uiPriority w:val="99"/>
    <w:rsid w:val="002B6F0F"/>
    <w:rPr>
      <w:rFonts w:ascii="Times New Roman" w:eastAsia="Times New Roman" w:hAnsi="Times New Roman" w:cs="Times New Roman"/>
      <w:sz w:val="20"/>
      <w:szCs w:val="20"/>
      <w:lang w:val="es-ES"/>
    </w:rPr>
  </w:style>
  <w:style w:type="paragraph" w:styleId="Prrafodelista">
    <w:name w:val="List Paragraph"/>
    <w:aliases w:val="본문1"/>
    <w:basedOn w:val="Normal"/>
    <w:link w:val="PrrafodelistaCar"/>
    <w:uiPriority w:val="34"/>
    <w:qFormat/>
    <w:rsid w:val="002B6F0F"/>
    <w:pPr>
      <w:ind w:left="720"/>
    </w:pPr>
  </w:style>
  <w:style w:type="character" w:styleId="Refdecomentario">
    <w:name w:val="annotation reference"/>
    <w:rsid w:val="002B6F0F"/>
    <w:rPr>
      <w:sz w:val="16"/>
      <w:szCs w:val="16"/>
    </w:rPr>
  </w:style>
  <w:style w:type="paragraph" w:styleId="Textocomentario">
    <w:name w:val="annotation text"/>
    <w:basedOn w:val="Normal"/>
    <w:link w:val="TextocomentarioCar"/>
    <w:rsid w:val="002B6F0F"/>
  </w:style>
  <w:style w:type="character" w:customStyle="1" w:styleId="TextocomentarioCar">
    <w:name w:val="Texto comentario Car"/>
    <w:basedOn w:val="Fuentedeprrafopredeter"/>
    <w:link w:val="Textocomentario"/>
    <w:uiPriority w:val="99"/>
    <w:rsid w:val="002B6F0F"/>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rsid w:val="002B6F0F"/>
    <w:rPr>
      <w:b/>
      <w:bCs/>
    </w:rPr>
  </w:style>
  <w:style w:type="character" w:customStyle="1" w:styleId="AsuntodelcomentarioCar">
    <w:name w:val="Asunto del comentario Car"/>
    <w:basedOn w:val="TextocomentarioCar"/>
    <w:link w:val="Asuntodelcomentario"/>
    <w:uiPriority w:val="99"/>
    <w:rsid w:val="002B6F0F"/>
    <w:rPr>
      <w:rFonts w:ascii="Times New Roman" w:eastAsia="Times New Roman" w:hAnsi="Times New Roman" w:cs="Times New Roman"/>
      <w:b/>
      <w:bCs/>
      <w:sz w:val="20"/>
      <w:szCs w:val="20"/>
      <w:lang w:val="es-ES"/>
    </w:rPr>
  </w:style>
  <w:style w:type="paragraph" w:styleId="Textodeglobo">
    <w:name w:val="Balloon Text"/>
    <w:basedOn w:val="Normal"/>
    <w:link w:val="TextodegloboCar"/>
    <w:rsid w:val="002B6F0F"/>
    <w:rPr>
      <w:rFonts w:ascii="Tahoma" w:hAnsi="Tahoma"/>
      <w:sz w:val="16"/>
      <w:szCs w:val="16"/>
    </w:rPr>
  </w:style>
  <w:style w:type="character" w:customStyle="1" w:styleId="TextodegloboCar">
    <w:name w:val="Texto de globo Car"/>
    <w:basedOn w:val="Fuentedeprrafopredeter"/>
    <w:link w:val="Textodeglobo"/>
    <w:uiPriority w:val="99"/>
    <w:rsid w:val="002B6F0F"/>
    <w:rPr>
      <w:rFonts w:ascii="Tahoma" w:eastAsia="Times New Roman" w:hAnsi="Tahoma" w:cs="Times New Roman"/>
      <w:sz w:val="16"/>
      <w:szCs w:val="16"/>
      <w:lang w:val="es-ES"/>
    </w:rPr>
  </w:style>
  <w:style w:type="paragraph" w:customStyle="1" w:styleId="Normal2">
    <w:name w:val="Normal 2"/>
    <w:basedOn w:val="Normal"/>
    <w:rsid w:val="002B6F0F"/>
    <w:pPr>
      <w:tabs>
        <w:tab w:val="left" w:pos="709"/>
      </w:tabs>
      <w:ind w:left="709" w:hanging="709"/>
      <w:jc w:val="both"/>
    </w:pPr>
    <w:rPr>
      <w:sz w:val="24"/>
      <w:lang w:eastAsia="es-ES"/>
    </w:rPr>
  </w:style>
  <w:style w:type="paragraph" w:customStyle="1" w:styleId="WW-Textosinformato">
    <w:name w:val="WW-Texto sin formato"/>
    <w:basedOn w:val="Normal"/>
    <w:rsid w:val="002B6F0F"/>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2B6F0F"/>
    <w:pPr>
      <w:spacing w:after="120" w:line="480" w:lineRule="auto"/>
      <w:ind w:left="283"/>
    </w:pPr>
  </w:style>
  <w:style w:type="character" w:customStyle="1" w:styleId="Sangra2detindependienteCar">
    <w:name w:val="Sangría 2 de t. independiente Car"/>
    <w:basedOn w:val="Fuentedeprrafopredeter"/>
    <w:link w:val="Sangra2detindependiente"/>
    <w:rsid w:val="002B6F0F"/>
    <w:rPr>
      <w:rFonts w:ascii="Times New Roman" w:eastAsia="Times New Roman" w:hAnsi="Times New Roman" w:cs="Times New Roman"/>
      <w:sz w:val="20"/>
      <w:szCs w:val="20"/>
      <w:lang w:val="es-ES"/>
    </w:rPr>
  </w:style>
  <w:style w:type="paragraph" w:styleId="Sinespaciado">
    <w:name w:val="No Spacing"/>
    <w:link w:val="SinespaciadoCar"/>
    <w:uiPriority w:val="1"/>
    <w:qFormat/>
    <w:rsid w:val="002B6F0F"/>
    <w:pPr>
      <w:spacing w:after="0" w:line="240" w:lineRule="auto"/>
    </w:pPr>
    <w:rPr>
      <w:rFonts w:ascii="Calibri" w:eastAsia="Times New Roman" w:hAnsi="Calibri" w:cs="Times New Roman"/>
      <w:lang w:val="es-ES"/>
    </w:rPr>
  </w:style>
  <w:style w:type="character" w:customStyle="1" w:styleId="SinespaciadoCar">
    <w:name w:val="Sin espaciado Car"/>
    <w:link w:val="Sinespaciado"/>
    <w:uiPriority w:val="1"/>
    <w:rsid w:val="002B6F0F"/>
    <w:rPr>
      <w:rFonts w:ascii="Calibri" w:eastAsia="Times New Roman" w:hAnsi="Calibri" w:cs="Times New Roman"/>
      <w:lang w:val="es-ES"/>
    </w:rPr>
  </w:style>
  <w:style w:type="paragraph" w:styleId="NormalWeb">
    <w:name w:val="Normal (Web)"/>
    <w:basedOn w:val="Normal"/>
    <w:uiPriority w:val="99"/>
    <w:rsid w:val="002B6F0F"/>
    <w:pPr>
      <w:spacing w:before="100" w:after="100"/>
    </w:pPr>
    <w:rPr>
      <w:sz w:val="24"/>
      <w:szCs w:val="24"/>
      <w:lang w:val="en-US"/>
    </w:rPr>
  </w:style>
  <w:style w:type="paragraph" w:customStyle="1" w:styleId="Document1">
    <w:name w:val="Document 1"/>
    <w:rsid w:val="002B6F0F"/>
    <w:pPr>
      <w:keepNext/>
      <w:keepLines/>
      <w:tabs>
        <w:tab w:val="left" w:pos="-720"/>
      </w:tabs>
      <w:suppressAutoHyphens/>
      <w:spacing w:after="0" w:line="240" w:lineRule="auto"/>
    </w:pPr>
    <w:rPr>
      <w:rFonts w:ascii="Courier" w:eastAsia="Times New Roman" w:hAnsi="Courier" w:cs="Times New Roman"/>
      <w:sz w:val="24"/>
      <w:szCs w:val="20"/>
      <w:lang w:val="en-US"/>
    </w:rPr>
  </w:style>
  <w:style w:type="character" w:styleId="Nmerodepgina">
    <w:name w:val="page number"/>
    <w:basedOn w:val="Fuentedeprrafopredeter"/>
    <w:rsid w:val="002B6F0F"/>
  </w:style>
  <w:style w:type="paragraph" w:styleId="Sangra3detindependiente">
    <w:name w:val="Body Text Indent 3"/>
    <w:basedOn w:val="Normal"/>
    <w:link w:val="Sangra3detindependienteCar"/>
    <w:rsid w:val="002B6F0F"/>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rsid w:val="002B6F0F"/>
    <w:rPr>
      <w:rFonts w:ascii="Times New Roman" w:eastAsia="Times New Roman" w:hAnsi="Times New Roman" w:cs="Times New Roman"/>
      <w:sz w:val="16"/>
      <w:szCs w:val="16"/>
    </w:rPr>
  </w:style>
  <w:style w:type="paragraph" w:styleId="Textoindependiente3">
    <w:name w:val="Body Text 3"/>
    <w:basedOn w:val="Normal"/>
    <w:link w:val="Textoindependiente3Car"/>
    <w:rsid w:val="002B6F0F"/>
    <w:pPr>
      <w:spacing w:after="120"/>
    </w:pPr>
    <w:rPr>
      <w:sz w:val="16"/>
      <w:szCs w:val="16"/>
    </w:rPr>
  </w:style>
  <w:style w:type="character" w:customStyle="1" w:styleId="Textoindependiente3Car">
    <w:name w:val="Texto independiente 3 Car"/>
    <w:basedOn w:val="Fuentedeprrafopredeter"/>
    <w:link w:val="Textoindependiente3"/>
    <w:rsid w:val="002B6F0F"/>
    <w:rPr>
      <w:rFonts w:ascii="Times New Roman" w:eastAsia="Times New Roman" w:hAnsi="Times New Roman" w:cs="Times New Roman"/>
      <w:sz w:val="16"/>
      <w:szCs w:val="16"/>
      <w:lang w:val="es-ES"/>
    </w:rPr>
  </w:style>
  <w:style w:type="paragraph" w:customStyle="1" w:styleId="Head1">
    <w:name w:val="Head1"/>
    <w:basedOn w:val="Normal"/>
    <w:rsid w:val="002B6F0F"/>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2B6F0F"/>
    <w:pPr>
      <w:tabs>
        <w:tab w:val="num" w:pos="1584"/>
        <w:tab w:val="num" w:pos="1903"/>
      </w:tabs>
      <w:ind w:left="1903" w:hanging="283"/>
      <w:jc w:val="both"/>
    </w:pPr>
    <w:rPr>
      <w:snapToGrid w:val="0"/>
      <w:lang w:val="es-BO" w:eastAsia="es-ES"/>
    </w:rPr>
  </w:style>
  <w:style w:type="paragraph" w:styleId="Continuarlista2">
    <w:name w:val="List Continue 2"/>
    <w:basedOn w:val="Normal"/>
    <w:rsid w:val="002B6F0F"/>
    <w:pPr>
      <w:spacing w:after="120"/>
      <w:ind w:left="720"/>
    </w:pPr>
  </w:style>
  <w:style w:type="paragraph" w:customStyle="1" w:styleId="xl25">
    <w:name w:val="xl25"/>
    <w:basedOn w:val="Normal"/>
    <w:rsid w:val="002B6F0F"/>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2B6F0F"/>
    <w:pPr>
      <w:widowControl w:val="0"/>
      <w:jc w:val="both"/>
    </w:pPr>
    <w:rPr>
      <w:b/>
      <w:sz w:val="24"/>
      <w:lang w:eastAsia="es-ES"/>
    </w:rPr>
  </w:style>
  <w:style w:type="paragraph" w:customStyle="1" w:styleId="BodyText21">
    <w:name w:val="Body Text 21"/>
    <w:basedOn w:val="Normal"/>
    <w:rsid w:val="002B6F0F"/>
    <w:pPr>
      <w:widowControl w:val="0"/>
      <w:jc w:val="both"/>
    </w:pPr>
    <w:rPr>
      <w:sz w:val="24"/>
    </w:rPr>
  </w:style>
  <w:style w:type="paragraph" w:customStyle="1" w:styleId="Sangra3detindependiente1">
    <w:name w:val="Sangría 3 de t. independiente1"/>
    <w:basedOn w:val="Normal"/>
    <w:rsid w:val="002B6F0F"/>
    <w:pPr>
      <w:widowControl w:val="0"/>
      <w:ind w:left="709" w:hanging="709"/>
      <w:jc w:val="both"/>
    </w:pPr>
    <w:rPr>
      <w:sz w:val="24"/>
      <w:lang w:eastAsia="es-ES"/>
    </w:rPr>
  </w:style>
  <w:style w:type="paragraph" w:styleId="TDC1">
    <w:name w:val="toc 1"/>
    <w:basedOn w:val="Normal"/>
    <w:next w:val="Normal"/>
    <w:autoRedefine/>
    <w:rsid w:val="002B6F0F"/>
    <w:pPr>
      <w:spacing w:before="120"/>
      <w:jc w:val="center"/>
    </w:pPr>
    <w:rPr>
      <w:b/>
      <w:lang w:val="es-ES_tradnl" w:eastAsia="es-ES"/>
    </w:rPr>
  </w:style>
  <w:style w:type="paragraph" w:styleId="Lista2">
    <w:name w:val="List 2"/>
    <w:basedOn w:val="Normal"/>
    <w:rsid w:val="002B6F0F"/>
    <w:pPr>
      <w:ind w:left="566" w:hanging="283"/>
    </w:pPr>
    <w:rPr>
      <w:sz w:val="16"/>
      <w:szCs w:val="16"/>
      <w:lang w:eastAsia="es-ES"/>
    </w:rPr>
  </w:style>
  <w:style w:type="paragraph" w:customStyle="1" w:styleId="Sub-ClauseText">
    <w:name w:val="Sub-Clause Text"/>
    <w:basedOn w:val="Normal"/>
    <w:rsid w:val="002B6F0F"/>
    <w:pPr>
      <w:spacing w:before="120" w:after="120"/>
      <w:jc w:val="both"/>
    </w:pPr>
    <w:rPr>
      <w:spacing w:val="-4"/>
      <w:sz w:val="24"/>
      <w:lang w:val="en-US"/>
    </w:rPr>
  </w:style>
  <w:style w:type="paragraph" w:styleId="Textonotapie">
    <w:name w:val="footnote text"/>
    <w:basedOn w:val="Normal"/>
    <w:link w:val="TextonotapieCar"/>
    <w:uiPriority w:val="99"/>
    <w:rsid w:val="002B6F0F"/>
  </w:style>
  <w:style w:type="character" w:customStyle="1" w:styleId="TextonotapieCar">
    <w:name w:val="Texto nota pie Car"/>
    <w:basedOn w:val="Fuentedeprrafopredeter"/>
    <w:link w:val="Textonotapie"/>
    <w:uiPriority w:val="99"/>
    <w:rsid w:val="002B6F0F"/>
    <w:rPr>
      <w:rFonts w:ascii="Times New Roman" w:eastAsia="Times New Roman" w:hAnsi="Times New Roman" w:cs="Times New Roman"/>
      <w:sz w:val="20"/>
      <w:szCs w:val="20"/>
      <w:lang w:val="es-ES"/>
    </w:rPr>
  </w:style>
  <w:style w:type="character" w:styleId="Refdenotaalpie">
    <w:name w:val="footnote reference"/>
    <w:uiPriority w:val="99"/>
    <w:rsid w:val="002B6F0F"/>
    <w:rPr>
      <w:vertAlign w:val="superscript"/>
    </w:rPr>
  </w:style>
  <w:style w:type="paragraph" w:customStyle="1" w:styleId="Textoindependiente32">
    <w:name w:val="Texto independiente 32"/>
    <w:basedOn w:val="Normal"/>
    <w:rsid w:val="002B6F0F"/>
    <w:pPr>
      <w:widowControl w:val="0"/>
      <w:jc w:val="both"/>
    </w:pPr>
    <w:rPr>
      <w:b/>
      <w:sz w:val="24"/>
      <w:lang w:eastAsia="es-ES"/>
    </w:rPr>
  </w:style>
  <w:style w:type="paragraph" w:customStyle="1" w:styleId="Sangra3detindependiente2">
    <w:name w:val="Sangría 3 de t. independiente2"/>
    <w:basedOn w:val="Normal"/>
    <w:rsid w:val="002B6F0F"/>
    <w:pPr>
      <w:widowControl w:val="0"/>
      <w:ind w:left="709" w:hanging="709"/>
      <w:jc w:val="both"/>
    </w:pPr>
    <w:rPr>
      <w:sz w:val="24"/>
      <w:lang w:eastAsia="es-ES"/>
    </w:rPr>
  </w:style>
  <w:style w:type="paragraph" w:customStyle="1" w:styleId="CM2">
    <w:name w:val="CM2"/>
    <w:basedOn w:val="Normal"/>
    <w:next w:val="Normal"/>
    <w:rsid w:val="002B6F0F"/>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2B6F0F"/>
    <w:rPr>
      <w:color w:val="808080"/>
    </w:rPr>
  </w:style>
  <w:style w:type="table" w:styleId="Tablaconcuadrcula">
    <w:name w:val="Table Grid"/>
    <w:basedOn w:val="Tablanormal"/>
    <w:rsid w:val="002B6F0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2B6F0F"/>
    <w:rPr>
      <w:rFonts w:ascii="Tahoma" w:hAnsi="Tahoma"/>
      <w:sz w:val="16"/>
      <w:szCs w:val="16"/>
    </w:rPr>
  </w:style>
  <w:style w:type="character" w:customStyle="1" w:styleId="MapadeldocumentoCar">
    <w:name w:val="Mapa del documento Car"/>
    <w:basedOn w:val="Fuentedeprrafopredeter"/>
    <w:link w:val="Mapadeldocumento"/>
    <w:rsid w:val="002B6F0F"/>
    <w:rPr>
      <w:rFonts w:ascii="Tahoma" w:eastAsia="Times New Roman" w:hAnsi="Tahoma" w:cs="Times New Roman"/>
      <w:sz w:val="16"/>
      <w:szCs w:val="16"/>
      <w:lang w:val="es-ES"/>
    </w:rPr>
  </w:style>
  <w:style w:type="character" w:styleId="Hipervnculo">
    <w:name w:val="Hyperlink"/>
    <w:rsid w:val="002B6F0F"/>
    <w:rPr>
      <w:color w:val="0000FF"/>
      <w:u w:val="single"/>
    </w:rPr>
  </w:style>
  <w:style w:type="character" w:customStyle="1" w:styleId="apple-style-span">
    <w:name w:val="apple-style-span"/>
    <w:basedOn w:val="Fuentedeprrafopredeter"/>
    <w:rsid w:val="002B6F0F"/>
  </w:style>
  <w:style w:type="numbering" w:customStyle="1" w:styleId="Estilo1">
    <w:name w:val="Estilo1"/>
    <w:uiPriority w:val="99"/>
    <w:rsid w:val="002B6F0F"/>
    <w:pPr>
      <w:numPr>
        <w:numId w:val="5"/>
      </w:numPr>
    </w:pPr>
  </w:style>
  <w:style w:type="paragraph" w:styleId="TDC2">
    <w:name w:val="toc 2"/>
    <w:basedOn w:val="Normal"/>
    <w:next w:val="Normal"/>
    <w:autoRedefine/>
    <w:rsid w:val="002B6F0F"/>
    <w:pPr>
      <w:spacing w:after="100"/>
      <w:ind w:left="200"/>
    </w:pPr>
  </w:style>
  <w:style w:type="paragraph" w:customStyle="1" w:styleId="titulo7">
    <w:name w:val="titulo7"/>
    <w:basedOn w:val="Ttulo7"/>
    <w:autoRedefine/>
    <w:rsid w:val="002B6F0F"/>
    <w:pPr>
      <w:keepNext/>
      <w:spacing w:before="0" w:after="0"/>
      <w:jc w:val="both"/>
    </w:pPr>
    <w:rPr>
      <w:b/>
      <w:bCs/>
      <w:kern w:val="28"/>
      <w:lang w:eastAsia="es-ES"/>
    </w:rPr>
  </w:style>
  <w:style w:type="paragraph" w:styleId="TDC3">
    <w:name w:val="toc 3"/>
    <w:basedOn w:val="Normal"/>
    <w:next w:val="Normal"/>
    <w:autoRedefine/>
    <w:rsid w:val="002B6F0F"/>
    <w:pPr>
      <w:ind w:left="400"/>
    </w:pPr>
    <w:rPr>
      <w:lang w:eastAsia="es-ES"/>
    </w:rPr>
  </w:style>
  <w:style w:type="paragraph" w:customStyle="1" w:styleId="TITULOPRINCIPAL">
    <w:name w:val="TITULO PRINCIPAL"/>
    <w:basedOn w:val="Normal"/>
    <w:rsid w:val="002B6F0F"/>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2B6F0F"/>
    <w:rPr>
      <w:lang w:eastAsia="es-ES"/>
    </w:rPr>
  </w:style>
  <w:style w:type="paragraph" w:styleId="ndice1">
    <w:name w:val="index 1"/>
    <w:basedOn w:val="Normal"/>
    <w:next w:val="Normal"/>
    <w:autoRedefine/>
    <w:rsid w:val="002B6F0F"/>
    <w:pPr>
      <w:ind w:left="200" w:hanging="200"/>
    </w:pPr>
    <w:rPr>
      <w:lang w:eastAsia="es-ES"/>
    </w:rPr>
  </w:style>
  <w:style w:type="paragraph" w:customStyle="1" w:styleId="texto">
    <w:name w:val="texto"/>
    <w:basedOn w:val="Normal"/>
    <w:rsid w:val="002B6F0F"/>
    <w:pPr>
      <w:spacing w:after="101" w:line="216" w:lineRule="atLeast"/>
      <w:ind w:firstLine="288"/>
      <w:jc w:val="both"/>
    </w:pPr>
    <w:rPr>
      <w:rFonts w:ascii="Arial" w:hAnsi="Arial"/>
      <w:sz w:val="18"/>
      <w:lang w:eastAsia="es-ES"/>
    </w:rPr>
  </w:style>
  <w:style w:type="character" w:styleId="Textoennegrita">
    <w:name w:val="Strong"/>
    <w:uiPriority w:val="22"/>
    <w:qFormat/>
    <w:rsid w:val="002B6F0F"/>
    <w:rPr>
      <w:b/>
      <w:bCs/>
    </w:rPr>
  </w:style>
  <w:style w:type="paragraph" w:customStyle="1" w:styleId="Textodenotaalfinal">
    <w:name w:val="Texto de nota al final"/>
    <w:basedOn w:val="Normal"/>
    <w:rsid w:val="002B6F0F"/>
    <w:rPr>
      <w:rFonts w:ascii="Courier New" w:hAnsi="Courier New"/>
      <w:sz w:val="24"/>
      <w:lang w:val="es-ES_tradnl" w:eastAsia="es-ES"/>
    </w:rPr>
  </w:style>
  <w:style w:type="paragraph" w:customStyle="1" w:styleId="PrrNormal">
    <w:name w:val="Párr.Normal"/>
    <w:basedOn w:val="Normal"/>
    <w:rsid w:val="002B6F0F"/>
    <w:pPr>
      <w:widowControl w:val="0"/>
      <w:jc w:val="both"/>
    </w:pPr>
    <w:rPr>
      <w:rFonts w:ascii="Arial" w:hAnsi="Arial"/>
      <w:snapToGrid w:val="0"/>
      <w:sz w:val="24"/>
      <w:lang w:val="en-US" w:eastAsia="es-ES"/>
    </w:rPr>
  </w:style>
  <w:style w:type="paragraph" w:customStyle="1" w:styleId="Tit1">
    <w:name w:val="Tit1"/>
    <w:basedOn w:val="Normal"/>
    <w:rsid w:val="002B6F0F"/>
    <w:pPr>
      <w:spacing w:line="360" w:lineRule="auto"/>
    </w:pPr>
    <w:rPr>
      <w:b/>
      <w:bCs/>
      <w:sz w:val="24"/>
      <w:u w:val="single"/>
      <w:lang w:val="es-ES_tradnl" w:eastAsia="es-ES"/>
    </w:rPr>
  </w:style>
  <w:style w:type="paragraph" w:customStyle="1" w:styleId="Default">
    <w:name w:val="Default"/>
    <w:rsid w:val="002B6F0F"/>
    <w:pPr>
      <w:autoSpaceDE w:val="0"/>
      <w:autoSpaceDN w:val="0"/>
      <w:adjustRightInd w:val="0"/>
      <w:spacing w:after="0" w:line="240" w:lineRule="auto"/>
    </w:pPr>
    <w:rPr>
      <w:rFonts w:ascii="EDKGCG+TimesNewRoman,Bold" w:eastAsia="Times New Roman" w:hAnsi="EDKGCG+TimesNewRoman,Bold" w:cs="EDKGCG+TimesNewRoman,Bold"/>
      <w:color w:val="000000"/>
      <w:sz w:val="24"/>
      <w:szCs w:val="24"/>
      <w:lang w:val="es-ES" w:eastAsia="es-ES"/>
    </w:rPr>
  </w:style>
  <w:style w:type="character" w:customStyle="1" w:styleId="style6style11">
    <w:name w:val="style6 style11"/>
    <w:basedOn w:val="Fuentedeprrafopredeter"/>
    <w:rsid w:val="002B6F0F"/>
  </w:style>
  <w:style w:type="paragraph" w:customStyle="1" w:styleId="WW-Sangra2detindependiente">
    <w:name w:val="WW-Sangría 2 de t. independiente"/>
    <w:basedOn w:val="Normal"/>
    <w:rsid w:val="002B6F0F"/>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2B6F0F"/>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2B6F0F"/>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2B6F0F"/>
  </w:style>
  <w:style w:type="paragraph" w:customStyle="1" w:styleId="Parra-Uno">
    <w:name w:val="Parra-Uno"/>
    <w:basedOn w:val="Normal"/>
    <w:rsid w:val="002B6F0F"/>
    <w:pPr>
      <w:spacing w:before="40" w:after="40" w:line="240" w:lineRule="exact"/>
      <w:ind w:left="284" w:hanging="284"/>
      <w:jc w:val="both"/>
    </w:pPr>
    <w:rPr>
      <w:rFonts w:ascii="Garamond BookCondensed" w:hAnsi="Garamond BookCondensed"/>
      <w:lang w:val="es-ES_tradnl" w:eastAsia="es-ES"/>
    </w:rPr>
  </w:style>
  <w:style w:type="paragraph" w:styleId="Subttulo">
    <w:name w:val="Subtitle"/>
    <w:basedOn w:val="Normal"/>
    <w:next w:val="Normal"/>
    <w:link w:val="SubttuloCar"/>
    <w:qFormat/>
    <w:rsid w:val="002B6F0F"/>
    <w:pPr>
      <w:spacing w:after="60"/>
      <w:jc w:val="center"/>
      <w:outlineLvl w:val="1"/>
    </w:pPr>
    <w:rPr>
      <w:rFonts w:ascii="Cambria" w:hAnsi="Cambria"/>
      <w:sz w:val="24"/>
      <w:szCs w:val="24"/>
      <w:lang w:eastAsia="es-ES"/>
    </w:rPr>
  </w:style>
  <w:style w:type="character" w:customStyle="1" w:styleId="SubttuloCar">
    <w:name w:val="Subtítulo Car"/>
    <w:basedOn w:val="Fuentedeprrafopredeter"/>
    <w:link w:val="Subttulo"/>
    <w:rsid w:val="002B6F0F"/>
    <w:rPr>
      <w:rFonts w:ascii="Cambria" w:eastAsia="Times New Roman" w:hAnsi="Cambria" w:cs="Times New Roman"/>
      <w:sz w:val="24"/>
      <w:szCs w:val="24"/>
      <w:lang w:val="es-ES" w:eastAsia="es-ES"/>
    </w:rPr>
  </w:style>
  <w:style w:type="numbering" w:customStyle="1" w:styleId="Estilo2">
    <w:name w:val="Estilo2"/>
    <w:uiPriority w:val="99"/>
    <w:rsid w:val="002B6F0F"/>
    <w:pPr>
      <w:numPr>
        <w:numId w:val="6"/>
      </w:numPr>
    </w:pPr>
  </w:style>
  <w:style w:type="character" w:customStyle="1" w:styleId="Textoindependiente3Car1">
    <w:name w:val="Texto independiente 3 Car1"/>
    <w:uiPriority w:val="99"/>
    <w:semiHidden/>
    <w:rsid w:val="002B6F0F"/>
    <w:rPr>
      <w:rFonts w:ascii="Verdana" w:eastAsia="Times New Roman" w:hAnsi="Verdana"/>
      <w:sz w:val="16"/>
      <w:szCs w:val="16"/>
    </w:rPr>
  </w:style>
  <w:style w:type="character" w:customStyle="1" w:styleId="TextodegloboCar1">
    <w:name w:val="Texto de globo Car1"/>
    <w:uiPriority w:val="99"/>
    <w:semiHidden/>
    <w:rsid w:val="002B6F0F"/>
    <w:rPr>
      <w:rFonts w:ascii="Tahoma" w:eastAsia="Times New Roman" w:hAnsi="Tahoma" w:cs="Tahoma"/>
      <w:sz w:val="16"/>
      <w:szCs w:val="16"/>
    </w:rPr>
  </w:style>
  <w:style w:type="character" w:customStyle="1" w:styleId="TextocomentarioCar1">
    <w:name w:val="Texto comentario Car1"/>
    <w:uiPriority w:val="99"/>
    <w:semiHidden/>
    <w:rsid w:val="002B6F0F"/>
    <w:rPr>
      <w:rFonts w:ascii="Verdana" w:eastAsia="Times New Roman" w:hAnsi="Verdana"/>
    </w:rPr>
  </w:style>
  <w:style w:type="paragraph" w:styleId="Revisin">
    <w:name w:val="Revision"/>
    <w:hidden/>
    <w:uiPriority w:val="99"/>
    <w:semiHidden/>
    <w:rsid w:val="002B6F0F"/>
    <w:pPr>
      <w:spacing w:after="0" w:line="240" w:lineRule="auto"/>
    </w:pPr>
    <w:rPr>
      <w:rFonts w:ascii="Verdana" w:eastAsia="Times New Roman" w:hAnsi="Verdana" w:cs="Times New Roman"/>
      <w:sz w:val="16"/>
      <w:szCs w:val="16"/>
      <w:lang w:val="es-ES" w:eastAsia="es-ES"/>
    </w:rPr>
  </w:style>
  <w:style w:type="character" w:styleId="Hipervnculovisitado">
    <w:name w:val="FollowedHyperlink"/>
    <w:unhideWhenUsed/>
    <w:rsid w:val="002B6F0F"/>
    <w:rPr>
      <w:color w:val="800080"/>
      <w:u w:val="single"/>
    </w:rPr>
  </w:style>
  <w:style w:type="paragraph" w:customStyle="1" w:styleId="xl61">
    <w:name w:val="xl61"/>
    <w:basedOn w:val="Normal"/>
    <w:rsid w:val="002B6F0F"/>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2B6F0F"/>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2B6F0F"/>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2B6F0F"/>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2B6F0F"/>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2B6F0F"/>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2B6F0F"/>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2B6F0F"/>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2B6F0F"/>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2B6F0F"/>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2B6F0F"/>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2B6F0F"/>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2B6F0F"/>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2B6F0F"/>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2B6F0F"/>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2B6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2B6F0F"/>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2B6F0F"/>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2B6F0F"/>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2B6F0F"/>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2B6F0F"/>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2B6F0F"/>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2B6F0F"/>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2B6F0F"/>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2B6F0F"/>
    <w:pPr>
      <w:spacing w:after="240"/>
      <w:ind w:left="720" w:firstLine="720"/>
      <w:jc w:val="both"/>
    </w:pPr>
    <w:rPr>
      <w:rFonts w:ascii="Times New Roman" w:hAnsi="Times New Roman"/>
      <w:sz w:val="24"/>
    </w:rPr>
  </w:style>
  <w:style w:type="paragraph" w:customStyle="1" w:styleId="Prrafodelista1">
    <w:name w:val="Párrafo de lista1"/>
    <w:basedOn w:val="Normal"/>
    <w:rsid w:val="002B6F0F"/>
    <w:pPr>
      <w:ind w:left="720"/>
      <w:contextualSpacing/>
    </w:pPr>
    <w:rPr>
      <w:rFonts w:eastAsia="Calibri"/>
    </w:rPr>
  </w:style>
  <w:style w:type="paragraph" w:customStyle="1" w:styleId="SectionVHeader">
    <w:name w:val="Section V. Header"/>
    <w:basedOn w:val="Normal"/>
    <w:rsid w:val="002B6F0F"/>
    <w:pPr>
      <w:jc w:val="center"/>
    </w:pPr>
    <w:rPr>
      <w:b/>
      <w:sz w:val="36"/>
      <w:lang w:val="en-US"/>
    </w:rPr>
  </w:style>
  <w:style w:type="paragraph" w:customStyle="1" w:styleId="Outline">
    <w:name w:val="Outline"/>
    <w:basedOn w:val="Normal"/>
    <w:rsid w:val="002B6F0F"/>
    <w:pPr>
      <w:spacing w:before="240"/>
    </w:pPr>
    <w:rPr>
      <w:kern w:val="28"/>
      <w:sz w:val="24"/>
      <w:lang w:val="en-US"/>
    </w:rPr>
  </w:style>
  <w:style w:type="paragraph" w:customStyle="1" w:styleId="Norma">
    <w:name w:val="Norma"/>
    <w:qFormat/>
    <w:rsid w:val="002B6F0F"/>
    <w:pPr>
      <w:spacing w:after="200" w:line="276" w:lineRule="auto"/>
    </w:pPr>
    <w:rPr>
      <w:rFonts w:ascii="Calibri" w:eastAsia="Times New Roman" w:hAnsi="Calibri" w:cs="Times New Roman"/>
      <w:lang w:eastAsia="es-BO"/>
    </w:rPr>
  </w:style>
  <w:style w:type="paragraph" w:customStyle="1" w:styleId="font6">
    <w:name w:val="font6"/>
    <w:basedOn w:val="Normal"/>
    <w:rsid w:val="002B6F0F"/>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2B6F0F"/>
    <w:pPr>
      <w:widowControl w:val="0"/>
      <w:jc w:val="center"/>
    </w:pPr>
    <w:rPr>
      <w:rFonts w:ascii="Arial" w:hAnsi="Arial"/>
      <w:b/>
      <w:sz w:val="16"/>
      <w:lang w:val="es-ES_tradnl" w:eastAsia="es-ES"/>
    </w:rPr>
  </w:style>
  <w:style w:type="character" w:styleId="MquinadeescribirHTML">
    <w:name w:val="HTML Typewriter"/>
    <w:uiPriority w:val="99"/>
    <w:rsid w:val="002B6F0F"/>
    <w:rPr>
      <w:rFonts w:ascii="Arial Unicode MS" w:eastAsia="Arial Unicode MS" w:hAnsi="Arial Unicode MS" w:cs="Arial Unicode MS"/>
      <w:sz w:val="20"/>
      <w:szCs w:val="20"/>
    </w:rPr>
  </w:style>
  <w:style w:type="paragraph" w:styleId="Listaconvietas">
    <w:name w:val="List Bullet"/>
    <w:basedOn w:val="Normal"/>
    <w:uiPriority w:val="99"/>
    <w:unhideWhenUsed/>
    <w:rsid w:val="002B6F0F"/>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2B6F0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2B6F0F"/>
    <w:pPr>
      <w:spacing w:after="0" w:line="240" w:lineRule="auto"/>
    </w:pPr>
    <w:rPr>
      <w:rFonts w:ascii="Calibri" w:eastAsia="Calibri" w:hAnsi="Calibri" w:cs="Times New Roman"/>
    </w:rPr>
  </w:style>
  <w:style w:type="character" w:customStyle="1" w:styleId="hps">
    <w:name w:val="hps"/>
    <w:basedOn w:val="Fuentedeprrafopredeter"/>
    <w:rsid w:val="002B6F0F"/>
  </w:style>
  <w:style w:type="paragraph" w:customStyle="1" w:styleId="TableSmallCenter">
    <w:name w:val="Table Small Center"/>
    <w:basedOn w:val="Normal"/>
    <w:rsid w:val="002B6F0F"/>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2B6F0F"/>
    <w:pPr>
      <w:spacing w:after="0" w:line="240" w:lineRule="auto"/>
    </w:pPr>
    <w:rPr>
      <w:rFonts w:ascii="Calibri" w:eastAsia="Calibri" w:hAnsi="Calibri" w:cs="Times New Roman"/>
    </w:rPr>
  </w:style>
  <w:style w:type="paragraph" w:customStyle="1" w:styleId="Sinespaciado3">
    <w:name w:val="Sin espaciado3"/>
    <w:uiPriority w:val="1"/>
    <w:qFormat/>
    <w:rsid w:val="002B6F0F"/>
    <w:pPr>
      <w:spacing w:after="0" w:line="240" w:lineRule="auto"/>
    </w:pPr>
    <w:rPr>
      <w:rFonts w:ascii="Calibri" w:eastAsia="Calibri" w:hAnsi="Calibri" w:cs="Times New Roman"/>
    </w:rPr>
  </w:style>
  <w:style w:type="paragraph" w:customStyle="1" w:styleId="Sinespaciado4">
    <w:name w:val="Sin espaciado4"/>
    <w:uiPriority w:val="1"/>
    <w:qFormat/>
    <w:rsid w:val="002B6F0F"/>
    <w:pPr>
      <w:spacing w:after="0" w:line="240" w:lineRule="auto"/>
    </w:pPr>
    <w:rPr>
      <w:rFonts w:ascii="Calibri" w:eastAsia="Calibri" w:hAnsi="Calibri" w:cs="Times New Roman"/>
    </w:rPr>
  </w:style>
  <w:style w:type="paragraph" w:styleId="Textosinformato">
    <w:name w:val="Plain Text"/>
    <w:basedOn w:val="Normal"/>
    <w:link w:val="TextosinformatoCar"/>
    <w:uiPriority w:val="99"/>
    <w:unhideWhenUsed/>
    <w:rsid w:val="002B6F0F"/>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2B6F0F"/>
    <w:rPr>
      <w:rFonts w:ascii="Calibri" w:hAnsi="Calibri" w:cs="Calibri"/>
    </w:rPr>
  </w:style>
  <w:style w:type="character" w:customStyle="1" w:styleId="PrrafodelistaCar">
    <w:name w:val="Párrafo de lista Car"/>
    <w:aliases w:val="본문1 Car"/>
    <w:link w:val="Prrafodelista"/>
    <w:uiPriority w:val="34"/>
    <w:locked/>
    <w:rsid w:val="002B6F0F"/>
    <w:rPr>
      <w:rFonts w:ascii="Times New Roman" w:eastAsia="Times New Roman" w:hAnsi="Times New Roman" w:cs="Times New Roman"/>
      <w:sz w:val="20"/>
      <w:szCs w:val="20"/>
      <w:lang w:val="es-ES"/>
    </w:rPr>
  </w:style>
  <w:style w:type="character" w:styleId="nfasis">
    <w:name w:val="Emphasis"/>
    <w:basedOn w:val="Fuentedeprrafopredeter"/>
    <w:uiPriority w:val="20"/>
    <w:qFormat/>
    <w:rsid w:val="002B6F0F"/>
    <w:rPr>
      <w:i/>
      <w:iCs/>
    </w:rPr>
  </w:style>
  <w:style w:type="paragraph" w:customStyle="1" w:styleId="ss">
    <w:name w:val="ss"/>
    <w:basedOn w:val="Textoindependiente"/>
    <w:qFormat/>
    <w:rsid w:val="002B6F0F"/>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2B6F0F"/>
    <w:pPr>
      <w:spacing w:after="0" w:line="240" w:lineRule="auto"/>
    </w:pPr>
    <w:rPr>
      <w:lang w:val="es-E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TtuloCar">
    <w:name w:val="Título Car"/>
    <w:rsid w:val="002B6F0F"/>
    <w:rPr>
      <w:b/>
      <w:bCs/>
      <w:kern w:val="28"/>
      <w:szCs w:val="32"/>
      <w:lang w:val="x-none" w:eastAsia="x-none"/>
    </w:rPr>
  </w:style>
  <w:style w:type="paragraph" w:styleId="TDC4">
    <w:name w:val="toc 4"/>
    <w:basedOn w:val="Normal"/>
    <w:next w:val="Normal"/>
    <w:autoRedefine/>
    <w:semiHidden/>
    <w:rsid w:val="00907FAA"/>
    <w:pPr>
      <w:ind w:left="720"/>
    </w:pPr>
    <w:rPr>
      <w:lang w:eastAsia="es-ES"/>
    </w:rPr>
  </w:style>
  <w:style w:type="paragraph" w:styleId="TDC5">
    <w:name w:val="toc 5"/>
    <w:basedOn w:val="Normal"/>
    <w:next w:val="Normal"/>
    <w:autoRedefine/>
    <w:semiHidden/>
    <w:rsid w:val="00907FAA"/>
    <w:pPr>
      <w:ind w:left="960"/>
    </w:pPr>
    <w:rPr>
      <w:lang w:eastAsia="es-ES"/>
    </w:rPr>
  </w:style>
  <w:style w:type="paragraph" w:styleId="TDC6">
    <w:name w:val="toc 6"/>
    <w:basedOn w:val="Normal"/>
    <w:next w:val="Normal"/>
    <w:autoRedefine/>
    <w:semiHidden/>
    <w:rsid w:val="00907FAA"/>
    <w:pPr>
      <w:ind w:left="1200"/>
    </w:pPr>
    <w:rPr>
      <w:lang w:eastAsia="es-ES"/>
    </w:rPr>
  </w:style>
  <w:style w:type="paragraph" w:styleId="TDC7">
    <w:name w:val="toc 7"/>
    <w:basedOn w:val="Normal"/>
    <w:next w:val="Normal"/>
    <w:autoRedefine/>
    <w:semiHidden/>
    <w:rsid w:val="00907FAA"/>
    <w:pPr>
      <w:ind w:left="1440"/>
    </w:pPr>
    <w:rPr>
      <w:lang w:eastAsia="es-ES"/>
    </w:rPr>
  </w:style>
  <w:style w:type="paragraph" w:styleId="TDC8">
    <w:name w:val="toc 8"/>
    <w:basedOn w:val="Normal"/>
    <w:next w:val="Normal"/>
    <w:autoRedefine/>
    <w:semiHidden/>
    <w:rsid w:val="00907FAA"/>
    <w:pPr>
      <w:ind w:left="1680"/>
    </w:pPr>
    <w:rPr>
      <w:lang w:eastAsia="es-ES"/>
    </w:rPr>
  </w:style>
  <w:style w:type="paragraph" w:styleId="TDC9">
    <w:name w:val="toc 9"/>
    <w:basedOn w:val="Normal"/>
    <w:next w:val="Normal"/>
    <w:autoRedefine/>
    <w:semiHidden/>
    <w:rsid w:val="00907FAA"/>
    <w:pPr>
      <w:ind w:left="1920"/>
    </w:pPr>
    <w:rPr>
      <w:lang w:eastAsia="es-ES"/>
    </w:rPr>
  </w:style>
  <w:style w:type="paragraph" w:customStyle="1" w:styleId="CM12">
    <w:name w:val="CM12"/>
    <w:basedOn w:val="Normal"/>
    <w:next w:val="Normal"/>
    <w:rsid w:val="00907FAA"/>
    <w:pPr>
      <w:widowControl w:val="0"/>
      <w:autoSpaceDE w:val="0"/>
      <w:autoSpaceDN w:val="0"/>
      <w:adjustRightInd w:val="0"/>
    </w:pPr>
    <w:rPr>
      <w:rFonts w:ascii="Verdana" w:hAnsi="Verdana"/>
      <w:sz w:val="24"/>
      <w:szCs w:val="24"/>
      <w:lang w:eastAsia="es-ES"/>
    </w:rPr>
  </w:style>
  <w:style w:type="paragraph" w:customStyle="1" w:styleId="CM13">
    <w:name w:val="CM13"/>
    <w:basedOn w:val="Default"/>
    <w:next w:val="Default"/>
    <w:rsid w:val="00907FAA"/>
    <w:pPr>
      <w:widowControl w:val="0"/>
    </w:pPr>
    <w:rPr>
      <w:rFonts w:ascii="Verdana" w:hAnsi="Verdana" w:cs="Times New Roman"/>
      <w:color w:val="auto"/>
    </w:rPr>
  </w:style>
  <w:style w:type="paragraph" w:customStyle="1" w:styleId="CM8">
    <w:name w:val="CM8"/>
    <w:basedOn w:val="Default"/>
    <w:next w:val="Default"/>
    <w:rsid w:val="00907FAA"/>
    <w:pPr>
      <w:widowControl w:val="0"/>
      <w:spacing w:line="246" w:lineRule="atLeast"/>
    </w:pPr>
    <w:rPr>
      <w:rFonts w:ascii="Verdana" w:hAnsi="Verdana" w:cs="Times New Roman"/>
      <w:color w:val="auto"/>
    </w:rPr>
  </w:style>
  <w:style w:type="paragraph" w:customStyle="1" w:styleId="CM14">
    <w:name w:val="CM14"/>
    <w:basedOn w:val="Default"/>
    <w:next w:val="Default"/>
    <w:rsid w:val="00907FAA"/>
    <w:pPr>
      <w:widowControl w:val="0"/>
    </w:pPr>
    <w:rPr>
      <w:rFonts w:ascii="Verdana" w:hAnsi="Verdana" w:cs="Times New Roman"/>
      <w:color w:val="auto"/>
    </w:rPr>
  </w:style>
  <w:style w:type="table" w:customStyle="1" w:styleId="Tablaconcuadrcula2">
    <w:name w:val="Tabla con cuadrícula2"/>
    <w:basedOn w:val="Tablanormal"/>
    <w:next w:val="Tablaconcuadrcula"/>
    <w:uiPriority w:val="59"/>
    <w:rsid w:val="001477C6"/>
    <w:pPr>
      <w:spacing w:after="0" w:line="240" w:lineRule="auto"/>
    </w:pPr>
    <w:rPr>
      <w:lang w:val="es-E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72503349">
      <w:bodyDiv w:val="1"/>
      <w:marLeft w:val="0"/>
      <w:marRight w:val="0"/>
      <w:marTop w:val="0"/>
      <w:marBottom w:val="0"/>
      <w:divBdr>
        <w:top w:val="none" w:sz="0" w:space="0" w:color="auto"/>
        <w:left w:val="none" w:sz="0" w:space="0" w:color="auto"/>
        <w:bottom w:val="none" w:sz="0" w:space="0" w:color="auto"/>
        <w:right w:val="none" w:sz="0" w:space="0" w:color="auto"/>
      </w:divBdr>
    </w:div>
    <w:div w:id="1203056807">
      <w:bodyDiv w:val="1"/>
      <w:marLeft w:val="0"/>
      <w:marRight w:val="0"/>
      <w:marTop w:val="0"/>
      <w:marBottom w:val="0"/>
      <w:divBdr>
        <w:top w:val="none" w:sz="0" w:space="0" w:color="auto"/>
        <w:left w:val="none" w:sz="0" w:space="0" w:color="auto"/>
        <w:bottom w:val="none" w:sz="0" w:space="0" w:color="auto"/>
        <w:right w:val="none" w:sz="0" w:space="0" w:color="auto"/>
      </w:divBdr>
    </w:div>
    <w:div w:id="12865028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image" Target="media/image3.jpeg"/><Relationship Id="rId26"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5"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image" Target="media/image7.png"/><Relationship Id="rId5" Type="http://schemas.openxmlformats.org/officeDocument/2006/relationships/webSettings" Target="webSettings.xml"/><Relationship Id="rId15" Type="http://schemas.openxmlformats.org/officeDocument/2006/relationships/hyperlink" Target="http://www.ypfb.gob.bo" TargetMode="External"/><Relationship Id="rId23" Type="http://schemas.openxmlformats.org/officeDocument/2006/relationships/image" Target="media/image6.png"/><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 Id="rId22" Type="http://schemas.openxmlformats.org/officeDocument/2006/relationships/image" Target="media/image5.png"/><Relationship Id="rId27"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31E0C0-4E8F-4AB0-98DE-A365002544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140</TotalTime>
  <Pages>79</Pages>
  <Words>30432</Words>
  <Characters>167381</Characters>
  <Application>Microsoft Office Word</Application>
  <DocSecurity>0</DocSecurity>
  <Lines>1394</Lines>
  <Paragraphs>394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197419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Freddy Marcelino Andrade Mamani</dc:creator>
  <cp:keywords/>
  <dc:description/>
  <cp:lastModifiedBy>Alejandro  Torrez</cp:lastModifiedBy>
  <cp:revision>12</cp:revision>
  <cp:lastPrinted>2017-08-15T15:36:00Z</cp:lastPrinted>
  <dcterms:created xsi:type="dcterms:W3CDTF">2017-11-07T21:58:00Z</dcterms:created>
  <dcterms:modified xsi:type="dcterms:W3CDTF">2017-11-09T14:27:00Z</dcterms:modified>
</cp:coreProperties>
</file>