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3AE" w:rsidRDefault="000A516A" w:rsidP="002833AE">
      <w:pPr>
        <w:pStyle w:val="Sinespaciado"/>
        <w:jc w:val="center"/>
        <w:rPr>
          <w:b/>
          <w:sz w:val="28"/>
          <w:szCs w:val="20"/>
        </w:rPr>
      </w:pPr>
      <w:bookmarkStart w:id="0" w:name="_GoBack"/>
      <w:bookmarkEnd w:id="0"/>
      <w:r w:rsidRPr="00E14431">
        <w:rPr>
          <w:b/>
          <w:sz w:val="28"/>
          <w:szCs w:val="20"/>
        </w:rPr>
        <w:t>TÉRMINOS DE REFERENCIA</w:t>
      </w:r>
    </w:p>
    <w:p w:rsidR="00FB2B6A" w:rsidRPr="00E14431" w:rsidRDefault="00FB2B6A" w:rsidP="002833AE">
      <w:pPr>
        <w:pStyle w:val="Sinespaciado"/>
        <w:jc w:val="center"/>
        <w:rPr>
          <w:b/>
          <w:sz w:val="28"/>
          <w:szCs w:val="20"/>
        </w:rPr>
      </w:pPr>
    </w:p>
    <w:p w:rsidR="003F769B" w:rsidRPr="00210E10" w:rsidRDefault="00446771" w:rsidP="00387DB4">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5E796C">
        <w:trPr>
          <w:trHeight w:val="109"/>
          <w:jc w:val="center"/>
        </w:trPr>
        <w:tc>
          <w:tcPr>
            <w:tcW w:w="9473" w:type="dxa"/>
            <w:shd w:val="clear" w:color="auto" w:fill="9CC2E5"/>
            <w:vAlign w:val="center"/>
          </w:tcPr>
          <w:p w:rsidR="003F769B" w:rsidRPr="00E14431" w:rsidRDefault="003F769B" w:rsidP="005E796C">
            <w:pPr>
              <w:pStyle w:val="Sinespaciado"/>
              <w:numPr>
                <w:ilvl w:val="0"/>
                <w:numId w:val="10"/>
              </w:numPr>
              <w:rPr>
                <w:b/>
                <w:sz w:val="20"/>
                <w:szCs w:val="20"/>
              </w:rPr>
            </w:pPr>
            <w:r w:rsidRPr="00E14431">
              <w:rPr>
                <w:b/>
                <w:sz w:val="20"/>
                <w:szCs w:val="20"/>
              </w:rPr>
              <w:t>ANTECEDENTES</w:t>
            </w:r>
          </w:p>
        </w:tc>
      </w:tr>
      <w:tr w:rsidR="003F769B" w:rsidRPr="00E14431" w:rsidTr="00FB2B6A">
        <w:trPr>
          <w:trHeight w:val="3621"/>
          <w:jc w:val="center"/>
        </w:trPr>
        <w:tc>
          <w:tcPr>
            <w:tcW w:w="9473" w:type="dxa"/>
            <w:shd w:val="clear" w:color="auto" w:fill="FFFFFF"/>
            <w:vAlign w:val="center"/>
            <w:hideMark/>
          </w:tcPr>
          <w:p w:rsidR="003F769B" w:rsidRPr="002B72A8" w:rsidRDefault="0053161D" w:rsidP="002833AE">
            <w:pPr>
              <w:pStyle w:val="Sinespaciado"/>
              <w:jc w:val="both"/>
              <w:rPr>
                <w:rFonts w:cs="Tahoma"/>
                <w:sz w:val="20"/>
                <w:szCs w:val="20"/>
              </w:rPr>
            </w:pPr>
            <w:r w:rsidRPr="002B72A8">
              <w:rPr>
                <w:rFonts w:cs="Tahoma"/>
                <w:sz w:val="20"/>
                <w:szCs w:val="20"/>
              </w:rPr>
              <w:t xml:space="preserve">La Gerencia de Redes de Gas y Ductos </w:t>
            </w:r>
            <w:r w:rsidR="003F769B" w:rsidRPr="002B72A8">
              <w:rPr>
                <w:rFonts w:cs="Tahoma"/>
                <w:sz w:val="20"/>
                <w:szCs w:val="20"/>
              </w:rPr>
              <w:t>a través de</w:t>
            </w:r>
            <w:r w:rsidRPr="002B72A8">
              <w:rPr>
                <w:rFonts w:cs="Tahoma"/>
                <w:sz w:val="20"/>
                <w:szCs w:val="20"/>
              </w:rPr>
              <w:t>l Distrito Redes de Gas Cochabamba</w:t>
            </w:r>
            <w:r w:rsidR="003F769B" w:rsidRPr="002B72A8">
              <w:rPr>
                <w:rFonts w:cs="Tahoma"/>
                <w:sz w:val="20"/>
                <w:szCs w:val="20"/>
              </w:rPr>
              <w:t xml:space="preserve"> tiene como principales funciones </w:t>
            </w:r>
            <w:r w:rsidRPr="002B72A8">
              <w:rPr>
                <w:rFonts w:cs="Tahoma"/>
                <w:sz w:val="20"/>
                <w:szCs w:val="20"/>
              </w:rPr>
              <w:t>administrar y supervisar el desarrollo del diseño, construcción, operación y mantenimiento de los sistemas de distribución de gas que se encuentren bajo dependencia del Distrito, coadyuvando a lograr el cambio de la matriz energética del país y dar cumplimiento a los programas de masificación del servicio de gas establecidos por el Estado.</w:t>
            </w:r>
            <w:r w:rsidR="00A24417" w:rsidRPr="002B72A8">
              <w:rPr>
                <w:rFonts w:cs="Tahoma"/>
                <w:sz w:val="20"/>
                <w:szCs w:val="20"/>
              </w:rPr>
              <w:t xml:space="preserve"> Dentro de sus competencias está </w:t>
            </w:r>
            <w:r w:rsidR="00922FF5" w:rsidRPr="002B72A8">
              <w:rPr>
                <w:rFonts w:cs="Tahoma"/>
                <w:sz w:val="20"/>
                <w:szCs w:val="20"/>
              </w:rPr>
              <w:t xml:space="preserve">realizar </w:t>
            </w:r>
            <w:r w:rsidRPr="002B72A8">
              <w:rPr>
                <w:rFonts w:cs="Tahoma"/>
                <w:sz w:val="20"/>
                <w:szCs w:val="20"/>
              </w:rPr>
              <w:t>la atención de todas las emergencias suscitadas en poblaciones intermedias las 24 horas del día, cumplir las actividades de lecturación, medición, calibración y facturación a usuarios de gas natural de las diferentes categorías</w:t>
            </w:r>
            <w:r w:rsidR="00A24417" w:rsidRPr="002B72A8">
              <w:rPr>
                <w:rFonts w:cs="Tahoma"/>
                <w:sz w:val="20"/>
                <w:szCs w:val="20"/>
              </w:rPr>
              <w:t>.</w:t>
            </w:r>
            <w:r w:rsidR="003F769B" w:rsidRPr="002B72A8">
              <w:rPr>
                <w:rFonts w:cs="Tahoma"/>
                <w:sz w:val="20"/>
                <w:szCs w:val="20"/>
              </w:rPr>
              <w:t xml:space="preserve"> </w:t>
            </w:r>
          </w:p>
          <w:p w:rsidR="003F769B" w:rsidRPr="002B72A8" w:rsidRDefault="003F769B" w:rsidP="002833AE">
            <w:pPr>
              <w:pStyle w:val="Sinespaciado"/>
              <w:jc w:val="both"/>
              <w:rPr>
                <w:rFonts w:cs="Tahoma"/>
                <w:sz w:val="20"/>
                <w:szCs w:val="20"/>
              </w:rPr>
            </w:pPr>
          </w:p>
          <w:p w:rsidR="003F769B" w:rsidRPr="002B72A8" w:rsidRDefault="003F769B" w:rsidP="002833AE">
            <w:pPr>
              <w:pStyle w:val="Sinespaciado"/>
              <w:jc w:val="both"/>
              <w:rPr>
                <w:rFonts w:cs="Tahoma"/>
                <w:sz w:val="20"/>
                <w:szCs w:val="20"/>
              </w:rPr>
            </w:pPr>
            <w:r w:rsidRPr="002B72A8">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2B72A8" w:rsidRDefault="003F769B" w:rsidP="002833AE">
            <w:pPr>
              <w:pStyle w:val="Sinespaciado"/>
              <w:jc w:val="both"/>
              <w:rPr>
                <w:rFonts w:cs="Tahoma"/>
                <w:sz w:val="20"/>
                <w:szCs w:val="20"/>
              </w:rPr>
            </w:pPr>
          </w:p>
          <w:p w:rsidR="00807779" w:rsidRPr="002B72A8" w:rsidRDefault="003F769B" w:rsidP="005E796C">
            <w:pPr>
              <w:pStyle w:val="Sinespaciado"/>
              <w:jc w:val="both"/>
              <w:rPr>
                <w:sz w:val="20"/>
                <w:szCs w:val="20"/>
              </w:rPr>
            </w:pPr>
            <w:r w:rsidRPr="002B72A8">
              <w:rPr>
                <w:rFonts w:cs="Tahoma"/>
                <w:sz w:val="20"/>
                <w:szCs w:val="20"/>
                <w:lang w:val="es-BO"/>
              </w:rPr>
              <w:t>Por lo que se</w:t>
            </w:r>
            <w:r w:rsidRPr="002B72A8">
              <w:rPr>
                <w:rFonts w:cs="Tahoma"/>
                <w:sz w:val="20"/>
                <w:szCs w:val="20"/>
              </w:rPr>
              <w:t xml:space="preserve"> ha visto la necesidad de realizar la Contratación de </w:t>
            </w:r>
            <w:r w:rsidR="005E796C">
              <w:rPr>
                <w:rFonts w:cs="Tahoma"/>
                <w:sz w:val="20"/>
                <w:szCs w:val="20"/>
              </w:rPr>
              <w:t>dos</w:t>
            </w:r>
            <w:r w:rsidRPr="002B72A8">
              <w:rPr>
                <w:rFonts w:cs="Tahoma"/>
                <w:sz w:val="20"/>
                <w:szCs w:val="20"/>
              </w:rPr>
              <w:t xml:space="preserve"> Consultor Individual de Línea</w:t>
            </w:r>
            <w:r w:rsidR="00210E10" w:rsidRPr="002B72A8">
              <w:rPr>
                <w:rFonts w:cs="Tahoma"/>
                <w:sz w:val="20"/>
                <w:szCs w:val="20"/>
              </w:rPr>
              <w:t xml:space="preserve"> </w:t>
            </w:r>
            <w:r w:rsidR="009B490D" w:rsidRPr="002B72A8">
              <w:rPr>
                <w:rFonts w:cs="Tahoma"/>
                <w:sz w:val="20"/>
                <w:szCs w:val="20"/>
              </w:rPr>
              <w:t>“</w:t>
            </w:r>
            <w:r w:rsidR="00722966" w:rsidRPr="002B72A8">
              <w:rPr>
                <w:rFonts w:cs="Tahoma"/>
                <w:sz w:val="20"/>
                <w:szCs w:val="20"/>
              </w:rPr>
              <w:t xml:space="preserve">CONTRATACIÓN CONSULTOR DE LÍNEA: </w:t>
            </w:r>
            <w:r w:rsidR="005E796C" w:rsidRPr="005E796C">
              <w:rPr>
                <w:rFonts w:cs="Tahoma"/>
                <w:sz w:val="20"/>
                <w:szCs w:val="20"/>
              </w:rPr>
              <w:t>ATENCIÓN DE EMERGENCIAS Y LECTURACION AIQUILE, TOTORA Y</w:t>
            </w:r>
            <w:r w:rsidR="005E796C">
              <w:rPr>
                <w:rFonts w:cs="Tahoma"/>
                <w:sz w:val="20"/>
                <w:szCs w:val="20"/>
              </w:rPr>
              <w:t xml:space="preserve"> </w:t>
            </w:r>
            <w:r w:rsidR="005E796C" w:rsidRPr="005E796C">
              <w:rPr>
                <w:rFonts w:cs="Tahoma"/>
                <w:sz w:val="20"/>
                <w:szCs w:val="20"/>
              </w:rPr>
              <w:t>MIZQUE - 2 CONSULTORES DRCB GESTIÓN 2017</w:t>
            </w:r>
            <w:r w:rsidR="009B490D" w:rsidRPr="002B72A8">
              <w:rPr>
                <w:rFonts w:cs="Tahoma"/>
                <w:sz w:val="20"/>
                <w:szCs w:val="20"/>
              </w:rPr>
              <w:t>”</w:t>
            </w:r>
          </w:p>
        </w:tc>
      </w:tr>
      <w:tr w:rsidR="005E796C" w:rsidRPr="00E14431" w:rsidTr="005E796C">
        <w:trPr>
          <w:trHeight w:val="61"/>
          <w:jc w:val="center"/>
        </w:trPr>
        <w:tc>
          <w:tcPr>
            <w:tcW w:w="9473" w:type="dxa"/>
            <w:shd w:val="clear" w:color="auto" w:fill="9CC2E5"/>
            <w:vAlign w:val="center"/>
          </w:tcPr>
          <w:p w:rsidR="005E796C" w:rsidRPr="00E14431" w:rsidRDefault="005E796C" w:rsidP="005E796C">
            <w:pPr>
              <w:pStyle w:val="Sinespaciado"/>
              <w:numPr>
                <w:ilvl w:val="0"/>
                <w:numId w:val="10"/>
              </w:numPr>
              <w:rPr>
                <w:rFonts w:cs="Calibri"/>
                <w:sz w:val="20"/>
                <w:szCs w:val="20"/>
                <w:lang w:eastAsia="es-BO"/>
              </w:rPr>
            </w:pPr>
            <w:r w:rsidRPr="00E14431">
              <w:rPr>
                <w:b/>
                <w:sz w:val="20"/>
                <w:szCs w:val="20"/>
              </w:rPr>
              <w:t xml:space="preserve">NUMERO DE PUESTOS </w:t>
            </w:r>
          </w:p>
        </w:tc>
      </w:tr>
      <w:tr w:rsidR="005E796C" w:rsidRPr="00E14431" w:rsidTr="00FB2B6A">
        <w:trPr>
          <w:trHeight w:val="457"/>
          <w:jc w:val="center"/>
        </w:trPr>
        <w:tc>
          <w:tcPr>
            <w:tcW w:w="9473" w:type="dxa"/>
            <w:shd w:val="clear" w:color="auto" w:fill="FFFFFF"/>
            <w:vAlign w:val="center"/>
          </w:tcPr>
          <w:p w:rsidR="005E796C" w:rsidRPr="00E14431" w:rsidRDefault="005E796C" w:rsidP="005E796C">
            <w:pPr>
              <w:pStyle w:val="Sinespaciado"/>
              <w:jc w:val="both"/>
              <w:rPr>
                <w:rFonts w:cs="Calibri"/>
                <w:sz w:val="20"/>
                <w:szCs w:val="20"/>
                <w:lang w:eastAsia="es-BO"/>
              </w:rPr>
            </w:pPr>
            <w:r w:rsidRPr="002E386F">
              <w:rPr>
                <w:rFonts w:cs="Calibri"/>
                <w:sz w:val="20"/>
                <w:szCs w:val="20"/>
                <w:lang w:eastAsia="es-BO"/>
              </w:rPr>
              <w:t xml:space="preserve">Para la presente consultoría se cuenta con  </w:t>
            </w:r>
            <w:r>
              <w:rPr>
                <w:rFonts w:cs="Calibri"/>
                <w:sz w:val="20"/>
                <w:szCs w:val="20"/>
                <w:lang w:eastAsia="es-BO"/>
              </w:rPr>
              <w:t>2</w:t>
            </w:r>
            <w:r w:rsidRPr="002E386F">
              <w:rPr>
                <w:rFonts w:cs="Calibri"/>
                <w:sz w:val="20"/>
                <w:szCs w:val="20"/>
                <w:lang w:eastAsia="es-BO"/>
              </w:rPr>
              <w:t xml:space="preserve"> (</w:t>
            </w:r>
            <w:r>
              <w:rPr>
                <w:rFonts w:cs="Calibri"/>
                <w:sz w:val="20"/>
                <w:szCs w:val="20"/>
                <w:lang w:eastAsia="es-BO"/>
              </w:rPr>
              <w:t>dos</w:t>
            </w:r>
            <w:r w:rsidRPr="002E386F">
              <w:rPr>
                <w:rFonts w:cs="Calibri"/>
                <w:sz w:val="20"/>
                <w:szCs w:val="20"/>
                <w:lang w:eastAsia="es-BO"/>
              </w:rPr>
              <w:t>) puesto</w:t>
            </w:r>
            <w:r>
              <w:rPr>
                <w:rFonts w:cs="Calibri"/>
                <w:sz w:val="20"/>
                <w:szCs w:val="20"/>
                <w:lang w:eastAsia="es-BO"/>
              </w:rPr>
              <w:t>s</w:t>
            </w:r>
            <w:r w:rsidRPr="002E386F">
              <w:rPr>
                <w:rFonts w:cs="Calibri"/>
                <w:sz w:val="20"/>
                <w:szCs w:val="20"/>
                <w:lang w:eastAsia="es-BO"/>
              </w:rPr>
              <w:t xml:space="preserve"> para la ciudad de Cochabamba</w:t>
            </w:r>
            <w:r w:rsidRPr="00E14431">
              <w:rPr>
                <w:rFonts w:cs="Calibri"/>
                <w:color w:val="FF0000"/>
                <w:sz w:val="20"/>
                <w:szCs w:val="20"/>
                <w:lang w:eastAsia="es-BO"/>
              </w:rPr>
              <w:t xml:space="preserve"> </w:t>
            </w:r>
          </w:p>
        </w:tc>
      </w:tr>
      <w:tr w:rsidR="008D3804" w:rsidRPr="00E14431" w:rsidTr="005E796C">
        <w:trPr>
          <w:trHeight w:val="109"/>
          <w:jc w:val="center"/>
        </w:trPr>
        <w:tc>
          <w:tcPr>
            <w:tcW w:w="9473" w:type="dxa"/>
            <w:shd w:val="clear" w:color="auto" w:fill="9CC2E5"/>
            <w:vAlign w:val="center"/>
          </w:tcPr>
          <w:p w:rsidR="008D3804" w:rsidRPr="002B72A8" w:rsidRDefault="008D3804" w:rsidP="005E796C">
            <w:pPr>
              <w:pStyle w:val="Sinespaciado"/>
              <w:numPr>
                <w:ilvl w:val="0"/>
                <w:numId w:val="10"/>
              </w:numPr>
              <w:rPr>
                <w:b/>
                <w:sz w:val="20"/>
                <w:szCs w:val="20"/>
              </w:rPr>
            </w:pPr>
            <w:r w:rsidRPr="002B72A8">
              <w:rPr>
                <w:b/>
                <w:sz w:val="20"/>
                <w:szCs w:val="20"/>
              </w:rPr>
              <w:t>OBJETIVO GENERAL Y OBJETIVOS ESPECÍFICOS DE LA CONSULTORÍA.</w:t>
            </w:r>
          </w:p>
        </w:tc>
      </w:tr>
      <w:tr w:rsidR="008D3804" w:rsidRPr="00E14431" w:rsidTr="005E796C">
        <w:trPr>
          <w:trHeight w:val="109"/>
          <w:jc w:val="center"/>
        </w:trPr>
        <w:tc>
          <w:tcPr>
            <w:tcW w:w="9473" w:type="dxa"/>
            <w:shd w:val="clear" w:color="auto" w:fill="BDD6EE"/>
            <w:vAlign w:val="center"/>
          </w:tcPr>
          <w:p w:rsidR="008D3804" w:rsidRPr="002B72A8" w:rsidRDefault="008D3804" w:rsidP="005E796C">
            <w:pPr>
              <w:pStyle w:val="Sinespaciado"/>
              <w:numPr>
                <w:ilvl w:val="1"/>
                <w:numId w:val="10"/>
              </w:numPr>
              <w:rPr>
                <w:b/>
                <w:sz w:val="20"/>
                <w:szCs w:val="20"/>
              </w:rPr>
            </w:pPr>
            <w:r w:rsidRPr="002B72A8">
              <w:rPr>
                <w:b/>
                <w:sz w:val="20"/>
                <w:szCs w:val="20"/>
              </w:rPr>
              <w:t>OBJETIVO GENERAL:</w:t>
            </w:r>
          </w:p>
        </w:tc>
      </w:tr>
      <w:tr w:rsidR="008D3804" w:rsidRPr="00E14431" w:rsidTr="00FB2B6A">
        <w:trPr>
          <w:trHeight w:val="1322"/>
          <w:jc w:val="center"/>
        </w:trPr>
        <w:tc>
          <w:tcPr>
            <w:tcW w:w="9473" w:type="dxa"/>
            <w:shd w:val="clear" w:color="auto" w:fill="FFFFFF"/>
            <w:vAlign w:val="center"/>
            <w:hideMark/>
          </w:tcPr>
          <w:p w:rsidR="008D3804" w:rsidRPr="002B72A8" w:rsidRDefault="008D3804" w:rsidP="005E796C">
            <w:pPr>
              <w:pStyle w:val="Sinespaciado"/>
              <w:jc w:val="both"/>
              <w:rPr>
                <w:sz w:val="20"/>
                <w:szCs w:val="20"/>
              </w:rPr>
            </w:pPr>
            <w:r w:rsidRPr="002B72A8">
              <w:rPr>
                <w:sz w:val="20"/>
                <w:szCs w:val="20"/>
              </w:rPr>
              <w:t xml:space="preserve">Se requiere la contratación para </w:t>
            </w:r>
            <w:r w:rsidR="0063219A" w:rsidRPr="002B72A8">
              <w:rPr>
                <w:sz w:val="20"/>
                <w:szCs w:val="20"/>
              </w:rPr>
              <w:t>e</w:t>
            </w:r>
            <w:r w:rsidRPr="002B72A8">
              <w:rPr>
                <w:sz w:val="20"/>
                <w:szCs w:val="20"/>
              </w:rPr>
              <w:t xml:space="preserve">l </w:t>
            </w:r>
            <w:r w:rsidR="0063219A" w:rsidRPr="002B72A8">
              <w:rPr>
                <w:sz w:val="20"/>
                <w:szCs w:val="20"/>
              </w:rPr>
              <w:t>Distrito Redes de Gas Cochabamba,</w:t>
            </w:r>
            <w:r w:rsidRPr="002B72A8">
              <w:rPr>
                <w:sz w:val="20"/>
                <w:szCs w:val="20"/>
              </w:rPr>
              <w:t xml:space="preserve"> de </w:t>
            </w:r>
            <w:r w:rsidR="005E796C">
              <w:rPr>
                <w:sz w:val="20"/>
                <w:szCs w:val="20"/>
              </w:rPr>
              <w:t>dos</w:t>
            </w:r>
            <w:r w:rsidR="0051573C" w:rsidRPr="002B72A8">
              <w:rPr>
                <w:rFonts w:cs="Tahoma"/>
                <w:sz w:val="20"/>
                <w:szCs w:val="20"/>
              </w:rPr>
              <w:t xml:space="preserve"> Consultor Individual</w:t>
            </w:r>
            <w:r w:rsidR="0063219A" w:rsidRPr="002B72A8">
              <w:rPr>
                <w:rFonts w:cs="Tahoma"/>
                <w:sz w:val="20"/>
                <w:szCs w:val="20"/>
              </w:rPr>
              <w:t xml:space="preserve"> </w:t>
            </w:r>
            <w:r w:rsidRPr="002B72A8">
              <w:rPr>
                <w:sz w:val="20"/>
                <w:szCs w:val="20"/>
              </w:rPr>
              <w:t xml:space="preserve">de Línea </w:t>
            </w:r>
            <w:r w:rsidR="00DF64CF" w:rsidRPr="002B72A8">
              <w:rPr>
                <w:rFonts w:cs="Tahoma"/>
                <w:sz w:val="20"/>
                <w:szCs w:val="20"/>
              </w:rPr>
              <w:t>“ATENCIÓ</w:t>
            </w:r>
            <w:r w:rsidR="00413434">
              <w:rPr>
                <w:rFonts w:cs="Tahoma"/>
                <w:sz w:val="20"/>
                <w:szCs w:val="20"/>
              </w:rPr>
              <w:t xml:space="preserve">N DE EMERGENCIAS Y LECTURACION </w:t>
            </w:r>
            <w:r w:rsidR="005E796C">
              <w:rPr>
                <w:rFonts w:cs="Tahoma"/>
                <w:sz w:val="20"/>
                <w:szCs w:val="20"/>
              </w:rPr>
              <w:t>AIQUILE Y TOTORA Y MIZQUE</w:t>
            </w:r>
            <w:r w:rsidR="00F2032F" w:rsidRPr="002B72A8">
              <w:rPr>
                <w:rFonts w:cs="Tahoma"/>
                <w:sz w:val="20"/>
                <w:szCs w:val="20"/>
              </w:rPr>
              <w:t xml:space="preserve">” </w:t>
            </w:r>
            <w:r w:rsidRPr="002B72A8">
              <w:rPr>
                <w:sz w:val="20"/>
                <w:szCs w:val="20"/>
              </w:rPr>
              <w:t xml:space="preserve">para cumplir con la función de </w:t>
            </w:r>
            <w:r w:rsidR="00DF64CF" w:rsidRPr="002B72A8">
              <w:rPr>
                <w:sz w:val="20"/>
                <w:szCs w:val="20"/>
              </w:rPr>
              <w:t>atención de todas las emergencias suscitadas en poblaciones i</w:t>
            </w:r>
            <w:r w:rsidR="005E796C">
              <w:rPr>
                <w:sz w:val="20"/>
                <w:szCs w:val="20"/>
              </w:rPr>
              <w:t>ntermedias las 24 horas del día y</w:t>
            </w:r>
            <w:r w:rsidR="00DF64CF" w:rsidRPr="002B72A8">
              <w:rPr>
                <w:sz w:val="20"/>
                <w:szCs w:val="20"/>
              </w:rPr>
              <w:t xml:space="preserve"> cumplir las actividades de lecturación, medición, calibración y facturación a usuarios de gas natural de las diferentes categorías</w:t>
            </w:r>
            <w:r w:rsidR="0063219A" w:rsidRPr="002B72A8">
              <w:rPr>
                <w:sz w:val="20"/>
                <w:szCs w:val="20"/>
              </w:rPr>
              <w:t>.</w:t>
            </w:r>
          </w:p>
        </w:tc>
      </w:tr>
      <w:tr w:rsidR="008D3804" w:rsidRPr="00E14431" w:rsidTr="005E796C">
        <w:trPr>
          <w:trHeight w:val="109"/>
          <w:jc w:val="center"/>
        </w:trPr>
        <w:tc>
          <w:tcPr>
            <w:tcW w:w="9473" w:type="dxa"/>
            <w:shd w:val="clear" w:color="auto" w:fill="BDD6EE"/>
            <w:vAlign w:val="center"/>
          </w:tcPr>
          <w:p w:rsidR="008D3804" w:rsidRPr="00E14431" w:rsidRDefault="008D3804" w:rsidP="005E796C">
            <w:pPr>
              <w:pStyle w:val="Sinespaciado"/>
              <w:numPr>
                <w:ilvl w:val="1"/>
                <w:numId w:val="10"/>
              </w:numPr>
              <w:rPr>
                <w:b/>
                <w:sz w:val="20"/>
                <w:szCs w:val="20"/>
              </w:rPr>
            </w:pPr>
            <w:r w:rsidRPr="00E14431">
              <w:rPr>
                <w:b/>
                <w:sz w:val="20"/>
                <w:szCs w:val="20"/>
              </w:rPr>
              <w:t>OBJETIVOS ESPECÍFICOS:</w:t>
            </w:r>
          </w:p>
        </w:tc>
      </w:tr>
      <w:tr w:rsidR="008D3804" w:rsidRPr="00E14431" w:rsidTr="00FB2B6A">
        <w:trPr>
          <w:trHeight w:val="43"/>
          <w:jc w:val="center"/>
        </w:trPr>
        <w:tc>
          <w:tcPr>
            <w:tcW w:w="9473" w:type="dxa"/>
            <w:shd w:val="clear" w:color="auto" w:fill="FFFFFF"/>
            <w:vAlign w:val="center"/>
          </w:tcPr>
          <w:p w:rsidR="005B4113" w:rsidRDefault="00B14BB5" w:rsidP="00B14BB5">
            <w:pPr>
              <w:pStyle w:val="Sinespaciado"/>
              <w:numPr>
                <w:ilvl w:val="0"/>
                <w:numId w:val="3"/>
              </w:numPr>
              <w:jc w:val="both"/>
              <w:rPr>
                <w:sz w:val="20"/>
                <w:szCs w:val="20"/>
              </w:rPr>
            </w:pPr>
            <w:r w:rsidRPr="00B14BB5">
              <w:rPr>
                <w:sz w:val="20"/>
                <w:szCs w:val="20"/>
              </w:rPr>
              <w:t>Controlar las emergencias y evitar los daños que se puedan ocasionar a bienes y personas</w:t>
            </w:r>
            <w:r w:rsidR="005B4113">
              <w:rPr>
                <w:sz w:val="20"/>
                <w:szCs w:val="20"/>
              </w:rPr>
              <w:t>.</w:t>
            </w:r>
          </w:p>
          <w:p w:rsidR="002027AB" w:rsidRDefault="00B14BB5" w:rsidP="00B14BB5">
            <w:pPr>
              <w:pStyle w:val="Sinespaciado"/>
              <w:numPr>
                <w:ilvl w:val="0"/>
                <w:numId w:val="3"/>
              </w:numPr>
              <w:jc w:val="both"/>
              <w:rPr>
                <w:sz w:val="20"/>
                <w:szCs w:val="20"/>
              </w:rPr>
            </w:pPr>
            <w:r w:rsidRPr="00B14BB5">
              <w:rPr>
                <w:sz w:val="20"/>
                <w:szCs w:val="20"/>
              </w:rPr>
              <w:t>Generar notas de débito</w:t>
            </w:r>
            <w:r>
              <w:rPr>
                <w:sz w:val="20"/>
                <w:szCs w:val="20"/>
              </w:rPr>
              <w:t xml:space="preserve"> </w:t>
            </w:r>
            <w:r w:rsidRPr="00B14BB5">
              <w:rPr>
                <w:sz w:val="20"/>
                <w:szCs w:val="20"/>
              </w:rPr>
              <w:t>de los casos de emergencia y generar los informes sobre casos atendidos</w:t>
            </w:r>
            <w:r w:rsidR="002027AB">
              <w:rPr>
                <w:sz w:val="20"/>
                <w:szCs w:val="20"/>
              </w:rPr>
              <w:t>.</w:t>
            </w:r>
          </w:p>
          <w:p w:rsidR="00B34946" w:rsidRDefault="00B14BB5" w:rsidP="00B14BB5">
            <w:pPr>
              <w:pStyle w:val="Sinespaciado"/>
              <w:numPr>
                <w:ilvl w:val="0"/>
                <w:numId w:val="3"/>
              </w:numPr>
              <w:jc w:val="both"/>
              <w:rPr>
                <w:sz w:val="20"/>
                <w:szCs w:val="20"/>
              </w:rPr>
            </w:pPr>
            <w:r w:rsidRPr="00B14BB5">
              <w:rPr>
                <w:sz w:val="20"/>
                <w:szCs w:val="20"/>
              </w:rPr>
              <w:t>Entrega de pre-avisos y notificaciones a usuarios por falta de pago, cortes y lecturas no tomadas</w:t>
            </w:r>
            <w:r w:rsidR="00B34946">
              <w:rPr>
                <w:sz w:val="20"/>
                <w:szCs w:val="20"/>
              </w:rPr>
              <w:t>.</w:t>
            </w:r>
          </w:p>
          <w:p w:rsidR="00B14BB5" w:rsidRDefault="00B14BB5" w:rsidP="00B14BB5">
            <w:pPr>
              <w:pStyle w:val="Sinespaciado"/>
              <w:numPr>
                <w:ilvl w:val="0"/>
                <w:numId w:val="3"/>
              </w:numPr>
              <w:jc w:val="both"/>
              <w:rPr>
                <w:sz w:val="20"/>
                <w:szCs w:val="20"/>
              </w:rPr>
            </w:pPr>
            <w:r w:rsidRPr="00B14BB5">
              <w:rPr>
                <w:sz w:val="20"/>
                <w:szCs w:val="20"/>
              </w:rPr>
              <w:t>Realizar la carga de lecturas al Sistema de Facturación y Lecturación a fin de realizar balances y reportes varios</w:t>
            </w:r>
            <w:r>
              <w:rPr>
                <w:sz w:val="20"/>
                <w:szCs w:val="20"/>
              </w:rPr>
              <w:t>.</w:t>
            </w:r>
          </w:p>
          <w:p w:rsidR="00B14BB5" w:rsidRDefault="00B14BB5" w:rsidP="00B14BB5">
            <w:pPr>
              <w:pStyle w:val="Sinespaciado"/>
              <w:numPr>
                <w:ilvl w:val="0"/>
                <w:numId w:val="3"/>
              </w:numPr>
              <w:jc w:val="both"/>
              <w:rPr>
                <w:sz w:val="20"/>
                <w:szCs w:val="20"/>
              </w:rPr>
            </w:pPr>
            <w:r>
              <w:rPr>
                <w:sz w:val="20"/>
                <w:szCs w:val="20"/>
              </w:rPr>
              <w:t>G</w:t>
            </w:r>
            <w:r w:rsidRPr="00B14BB5">
              <w:rPr>
                <w:sz w:val="20"/>
                <w:szCs w:val="20"/>
              </w:rPr>
              <w:t xml:space="preserve">enerar </w:t>
            </w:r>
            <w:r w:rsidR="000E32F1" w:rsidRPr="00B14BB5">
              <w:rPr>
                <w:sz w:val="20"/>
                <w:szCs w:val="20"/>
              </w:rPr>
              <w:t>órdenes</w:t>
            </w:r>
            <w:r w:rsidRPr="00B14BB5">
              <w:rPr>
                <w:sz w:val="20"/>
                <w:szCs w:val="20"/>
              </w:rPr>
              <w:t xml:space="preserve"> de corte y suspensión del servicio de gas a usuarios de las diferentes categorías que incumplieron con el pago por consumo</w:t>
            </w:r>
            <w:r>
              <w:rPr>
                <w:sz w:val="20"/>
                <w:szCs w:val="20"/>
              </w:rPr>
              <w:t>.</w:t>
            </w:r>
          </w:p>
          <w:p w:rsidR="00B14BB5" w:rsidRDefault="000E32F1" w:rsidP="000E32F1">
            <w:pPr>
              <w:pStyle w:val="Sinespaciado"/>
              <w:numPr>
                <w:ilvl w:val="0"/>
                <w:numId w:val="3"/>
              </w:numPr>
              <w:jc w:val="both"/>
              <w:rPr>
                <w:sz w:val="20"/>
                <w:szCs w:val="20"/>
              </w:rPr>
            </w:pPr>
            <w:r>
              <w:rPr>
                <w:sz w:val="20"/>
                <w:szCs w:val="20"/>
              </w:rPr>
              <w:lastRenderedPageBreak/>
              <w:t>A</w:t>
            </w:r>
            <w:r w:rsidRPr="000E32F1">
              <w:rPr>
                <w:sz w:val="20"/>
                <w:szCs w:val="20"/>
              </w:rPr>
              <w:t>ctualizar datos en el sistema de registro de usuarios</w:t>
            </w:r>
            <w:r>
              <w:rPr>
                <w:sz w:val="20"/>
                <w:szCs w:val="20"/>
              </w:rPr>
              <w:t>.</w:t>
            </w:r>
          </w:p>
          <w:p w:rsidR="000E32F1" w:rsidRDefault="000E32F1" w:rsidP="000E32F1">
            <w:pPr>
              <w:pStyle w:val="Sinespaciado"/>
              <w:numPr>
                <w:ilvl w:val="0"/>
                <w:numId w:val="3"/>
              </w:numPr>
              <w:jc w:val="both"/>
              <w:rPr>
                <w:sz w:val="20"/>
                <w:szCs w:val="20"/>
              </w:rPr>
            </w:pPr>
            <w:r>
              <w:rPr>
                <w:sz w:val="20"/>
                <w:szCs w:val="20"/>
              </w:rPr>
              <w:t>Generar i</w:t>
            </w:r>
            <w:r w:rsidRPr="000E32F1">
              <w:rPr>
                <w:sz w:val="20"/>
                <w:szCs w:val="20"/>
              </w:rPr>
              <w:t>nformación actualizada para atención al cliente de los servicios de redes de gas</w:t>
            </w:r>
            <w:r>
              <w:rPr>
                <w:sz w:val="20"/>
                <w:szCs w:val="20"/>
              </w:rPr>
              <w:t>.</w:t>
            </w:r>
          </w:p>
          <w:p w:rsidR="000E32F1" w:rsidRDefault="000E32F1" w:rsidP="000E32F1">
            <w:pPr>
              <w:pStyle w:val="Sinespaciado"/>
              <w:numPr>
                <w:ilvl w:val="0"/>
                <w:numId w:val="3"/>
              </w:numPr>
              <w:jc w:val="both"/>
              <w:rPr>
                <w:sz w:val="20"/>
                <w:szCs w:val="20"/>
              </w:rPr>
            </w:pPr>
            <w:r w:rsidRPr="000E32F1">
              <w:rPr>
                <w:sz w:val="20"/>
                <w:szCs w:val="20"/>
              </w:rPr>
              <w:t>Reportes de atención al cliente periódicamente, destacando tendencias e indicadores de satisfacción</w:t>
            </w:r>
            <w:r>
              <w:rPr>
                <w:sz w:val="20"/>
                <w:szCs w:val="20"/>
              </w:rPr>
              <w:t>.</w:t>
            </w:r>
          </w:p>
          <w:p w:rsidR="004A5BCC" w:rsidRPr="009F4540" w:rsidRDefault="002027AB" w:rsidP="00387DB4">
            <w:pPr>
              <w:pStyle w:val="Sinespaciado"/>
              <w:numPr>
                <w:ilvl w:val="0"/>
                <w:numId w:val="3"/>
              </w:numPr>
              <w:jc w:val="both"/>
              <w:rPr>
                <w:sz w:val="20"/>
                <w:szCs w:val="20"/>
              </w:rPr>
            </w:pPr>
            <w:r>
              <w:rPr>
                <w:sz w:val="20"/>
                <w:szCs w:val="20"/>
              </w:rPr>
              <w:t xml:space="preserve">Atender las instrucciones </w:t>
            </w:r>
            <w:r w:rsidR="00B34946">
              <w:rPr>
                <w:sz w:val="20"/>
                <w:szCs w:val="20"/>
              </w:rPr>
              <w:t xml:space="preserve">impartidas </w:t>
            </w:r>
            <w:r>
              <w:rPr>
                <w:sz w:val="20"/>
                <w:szCs w:val="20"/>
              </w:rPr>
              <w:t>oportunamente.</w:t>
            </w:r>
          </w:p>
        </w:tc>
      </w:tr>
      <w:tr w:rsidR="008D3804" w:rsidRPr="00E14431" w:rsidTr="005E796C">
        <w:trPr>
          <w:trHeight w:val="93"/>
          <w:jc w:val="center"/>
        </w:trPr>
        <w:tc>
          <w:tcPr>
            <w:tcW w:w="9473" w:type="dxa"/>
            <w:shd w:val="clear" w:color="auto" w:fill="9CC2E5"/>
            <w:vAlign w:val="center"/>
          </w:tcPr>
          <w:p w:rsidR="008D3804" w:rsidRPr="00E14431" w:rsidRDefault="008D3804" w:rsidP="005E796C">
            <w:pPr>
              <w:pStyle w:val="Sinespaciado"/>
              <w:numPr>
                <w:ilvl w:val="0"/>
                <w:numId w:val="10"/>
              </w:numPr>
              <w:rPr>
                <w:b/>
                <w:sz w:val="20"/>
                <w:szCs w:val="20"/>
              </w:rPr>
            </w:pPr>
            <w:r w:rsidRPr="00E14431">
              <w:rPr>
                <w:b/>
                <w:sz w:val="20"/>
                <w:szCs w:val="20"/>
              </w:rPr>
              <w:lastRenderedPageBreak/>
              <w:t>ACTIVIDADES A REALIZAR</w:t>
            </w:r>
          </w:p>
        </w:tc>
      </w:tr>
      <w:tr w:rsidR="008D3804" w:rsidRPr="00E14431" w:rsidTr="005E796C">
        <w:trPr>
          <w:trHeight w:val="6016"/>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Atender los casos de emergencias ocurridas en el Sistema de Distribución de Gas Natural por Redes y las reportadas por los usuarios de las diferentes categorías, ejecutando las operaciones correspondientes de acuerdo a la normativa vigente y registrando la información y emitiendo los informes correspondientes a cada caso atendido</w:t>
            </w:r>
            <w:r w:rsidR="005B4113">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Llenar formularios de los casos de emergencia y generar los informes sobre casos atendidos.</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Elaborar informes periódicos de gestión y a requerimiento de la autoridad superior, respecto de las funciones desempeñadas y resultados alcanzados</w:t>
            </w:r>
            <w:r w:rsidR="002027AB">
              <w:rPr>
                <w:rFonts w:cs="Calibri"/>
                <w:sz w:val="20"/>
                <w:szCs w:val="20"/>
                <w:lang w:eastAsia="es-BO"/>
              </w:rPr>
              <w:t>.</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programación periódica y diaria para las operaciones concernientes a lecturación, en base a distribución territorial y programación de rutas óptimas</w:t>
            </w:r>
            <w:r w:rsidR="002027AB">
              <w:rPr>
                <w:rFonts w:cs="Calibri"/>
                <w:sz w:val="20"/>
                <w:szCs w:val="20"/>
                <w:lang w:eastAsia="es-BO"/>
              </w:rPr>
              <w:t>.</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entrega de los pre-avisos y notificaciones a usuarios de las diferentes categorías, por casos de falta de pago, cortes y lecturas no tomadas</w:t>
            </w:r>
            <w:r w:rsidR="002027AB">
              <w:rPr>
                <w:rFonts w:cs="Calibri"/>
                <w:sz w:val="20"/>
                <w:szCs w:val="20"/>
                <w:lang w:eastAsia="es-BO"/>
              </w:rPr>
              <w:t>.</w:t>
            </w:r>
          </w:p>
          <w:p w:rsidR="00ED0B7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lecturación de acuerdo a procedimientos para relevar datos del consumo de los usuarios en todas sus categorías y el volumen que pasó por los puntos de medición disponibles en su sistema de distribución</w:t>
            </w:r>
            <w:r w:rsidR="00ED0B7B" w:rsidRPr="00ED0B7B">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Entregar notas de cobranza emitidas por YPFB, a usuarios en todas las categorías</w:t>
            </w:r>
            <w:r>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actualización de información de usuarios respecto a los cambios de medidores averiados, retirados, etc.</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Coordinar con las unidades operativas y administrativas del Distrito la generación de información para atender los requerimientos de usuarios.</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Elaborar reportes de atención al cliente periódicamente, destacando tendencias e indicadores de satisfacción al mismo.</w:t>
            </w:r>
          </w:p>
          <w:p w:rsidR="002027AB" w:rsidRPr="009F4540" w:rsidRDefault="005B4113" w:rsidP="00387DB4">
            <w:pPr>
              <w:pStyle w:val="Sinespaciado"/>
              <w:numPr>
                <w:ilvl w:val="0"/>
                <w:numId w:val="4"/>
              </w:numPr>
              <w:rPr>
                <w:rFonts w:cs="Calibri"/>
                <w:sz w:val="20"/>
                <w:szCs w:val="20"/>
                <w:lang w:eastAsia="es-BO"/>
              </w:rPr>
            </w:pPr>
            <w:r w:rsidRPr="005B4113">
              <w:rPr>
                <w:rFonts w:cs="Calibri"/>
                <w:sz w:val="20"/>
                <w:szCs w:val="20"/>
                <w:lang w:eastAsia="es-BO"/>
              </w:rPr>
              <w:t>Realizar otras funciones inherentes al cargo que sean delegadas por instancias superiores</w:t>
            </w:r>
            <w:r>
              <w:rPr>
                <w:rFonts w:cs="Calibri"/>
                <w:sz w:val="20"/>
                <w:szCs w:val="20"/>
                <w:lang w:eastAsia="es-BO"/>
              </w:rPr>
              <w:t>.</w:t>
            </w:r>
          </w:p>
        </w:tc>
      </w:tr>
      <w:tr w:rsidR="008D3804" w:rsidRPr="00E14431" w:rsidTr="005E796C">
        <w:trPr>
          <w:trHeight w:val="93"/>
          <w:jc w:val="center"/>
        </w:trPr>
        <w:tc>
          <w:tcPr>
            <w:tcW w:w="9473" w:type="dxa"/>
            <w:shd w:val="clear" w:color="auto" w:fill="9CC2E5"/>
            <w:vAlign w:val="center"/>
          </w:tcPr>
          <w:p w:rsidR="008D3804" w:rsidRPr="00E14431" w:rsidRDefault="008D3804" w:rsidP="005E796C">
            <w:pPr>
              <w:pStyle w:val="Sinespaciado"/>
              <w:numPr>
                <w:ilvl w:val="0"/>
                <w:numId w:val="10"/>
              </w:numPr>
              <w:rPr>
                <w:b/>
                <w:sz w:val="20"/>
                <w:szCs w:val="20"/>
              </w:rPr>
            </w:pPr>
            <w:r w:rsidRPr="00E14431">
              <w:rPr>
                <w:b/>
                <w:sz w:val="20"/>
                <w:szCs w:val="20"/>
              </w:rPr>
              <w:t>LUGAR DONDE SE REALIZARÁ EL SERVICIO DE CONSULTORÍA</w:t>
            </w:r>
          </w:p>
        </w:tc>
      </w:tr>
      <w:tr w:rsidR="008D3804" w:rsidRPr="00E14431" w:rsidTr="005E796C">
        <w:trPr>
          <w:trHeight w:val="592"/>
          <w:jc w:val="center"/>
        </w:trPr>
        <w:tc>
          <w:tcPr>
            <w:tcW w:w="9473" w:type="dxa"/>
            <w:shd w:val="clear" w:color="auto" w:fill="FFFFFF"/>
            <w:vAlign w:val="center"/>
            <w:hideMark/>
          </w:tcPr>
          <w:p w:rsidR="008D3804" w:rsidRPr="00F2032F" w:rsidRDefault="008D3804" w:rsidP="00563617">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w:t>
            </w:r>
            <w:r w:rsidR="005B4113">
              <w:rPr>
                <w:rFonts w:cs="Calibri"/>
                <w:sz w:val="20"/>
                <w:szCs w:val="20"/>
                <w:lang w:eastAsia="es-BO"/>
              </w:rPr>
              <w:t>e</w:t>
            </w:r>
            <w:r w:rsidRPr="00E14431">
              <w:rPr>
                <w:rFonts w:cs="Calibri"/>
                <w:sz w:val="20"/>
                <w:szCs w:val="20"/>
                <w:lang w:eastAsia="es-BO"/>
              </w:rPr>
              <w:t xml:space="preserve">l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0E32F1" w:rsidRPr="005E796C">
              <w:rPr>
                <w:rFonts w:cs="Calibri"/>
                <w:sz w:val="20"/>
                <w:szCs w:val="20"/>
                <w:lang w:eastAsia="es-BO"/>
              </w:rPr>
              <w:t xml:space="preserve">regional </w:t>
            </w:r>
            <w:r w:rsidR="00563617" w:rsidRPr="005E796C">
              <w:rPr>
                <w:rFonts w:cs="Calibri"/>
                <w:sz w:val="20"/>
                <w:szCs w:val="20"/>
                <w:lang w:eastAsia="es-BO"/>
              </w:rPr>
              <w:t>Cono Sur</w:t>
            </w:r>
            <w:r w:rsidR="000E32F1" w:rsidRPr="005E796C">
              <w:rPr>
                <w:rFonts w:cs="Calibri"/>
                <w:sz w:val="20"/>
                <w:szCs w:val="20"/>
                <w:lang w:eastAsia="es-BO"/>
              </w:rPr>
              <w:t xml:space="preserve"> (</w:t>
            </w:r>
            <w:r w:rsidR="00563617" w:rsidRPr="005E796C">
              <w:rPr>
                <w:rFonts w:cs="Calibri"/>
                <w:sz w:val="20"/>
                <w:szCs w:val="20"/>
                <w:lang w:eastAsia="es-BO"/>
              </w:rPr>
              <w:t>Aiquile</w:t>
            </w:r>
            <w:r w:rsidR="005E796C">
              <w:rPr>
                <w:rFonts w:cs="Calibri"/>
                <w:sz w:val="20"/>
                <w:szCs w:val="20"/>
                <w:lang w:eastAsia="es-BO"/>
              </w:rPr>
              <w:t xml:space="preserve"> y Totora</w:t>
            </w:r>
            <w:r w:rsidR="000E32F1" w:rsidRPr="005E796C">
              <w:rPr>
                <w:rFonts w:cs="Calibri"/>
                <w:sz w:val="20"/>
                <w:szCs w:val="20"/>
                <w:lang w:eastAsia="es-BO"/>
              </w:rPr>
              <w:t>)</w:t>
            </w:r>
            <w:r w:rsidR="00A24417" w:rsidRPr="005E796C">
              <w:rPr>
                <w:rFonts w:cs="Calibri"/>
                <w:sz w:val="20"/>
                <w:szCs w:val="20"/>
                <w:lang w:eastAsia="es-BO"/>
              </w:rPr>
              <w:t>.</w:t>
            </w:r>
          </w:p>
        </w:tc>
      </w:tr>
      <w:tr w:rsidR="008D3804" w:rsidRPr="00E14431" w:rsidTr="005E796C">
        <w:trPr>
          <w:trHeight w:val="93"/>
          <w:jc w:val="center"/>
        </w:trPr>
        <w:tc>
          <w:tcPr>
            <w:tcW w:w="9473" w:type="dxa"/>
            <w:shd w:val="clear" w:color="auto" w:fill="9CC2E5"/>
            <w:vAlign w:val="center"/>
          </w:tcPr>
          <w:p w:rsidR="008D3804" w:rsidRPr="00E14431" w:rsidRDefault="008D3804" w:rsidP="005E796C">
            <w:pPr>
              <w:pStyle w:val="Sinespaciado"/>
              <w:numPr>
                <w:ilvl w:val="0"/>
                <w:numId w:val="10"/>
              </w:numPr>
              <w:rPr>
                <w:b/>
                <w:sz w:val="20"/>
                <w:szCs w:val="20"/>
              </w:rPr>
            </w:pPr>
            <w:r w:rsidRPr="00E14431">
              <w:rPr>
                <w:b/>
                <w:sz w:val="20"/>
                <w:szCs w:val="20"/>
              </w:rPr>
              <w:t>PLAZO DE REALIZACIÓN DE LA CONSULTORÍA.</w:t>
            </w:r>
          </w:p>
        </w:tc>
      </w:tr>
      <w:tr w:rsidR="008D3804" w:rsidRPr="00E14431" w:rsidTr="005E796C">
        <w:trPr>
          <w:trHeight w:val="433"/>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r w:rsidR="005E796C" w:rsidRPr="00E14431" w:rsidTr="00E3204F">
        <w:trPr>
          <w:trHeight w:val="93"/>
          <w:jc w:val="center"/>
        </w:trPr>
        <w:tc>
          <w:tcPr>
            <w:tcW w:w="9473" w:type="dxa"/>
            <w:shd w:val="clear" w:color="auto" w:fill="9CC2E5"/>
            <w:vAlign w:val="center"/>
          </w:tcPr>
          <w:p w:rsidR="005E796C" w:rsidRPr="00E14431" w:rsidRDefault="005E796C" w:rsidP="005E796C">
            <w:pPr>
              <w:pStyle w:val="Sinespaciado"/>
              <w:numPr>
                <w:ilvl w:val="0"/>
                <w:numId w:val="10"/>
              </w:numPr>
              <w:rPr>
                <w:b/>
                <w:sz w:val="20"/>
                <w:szCs w:val="20"/>
              </w:rPr>
            </w:pPr>
            <w:r w:rsidRPr="00E14431">
              <w:rPr>
                <w:b/>
                <w:sz w:val="20"/>
                <w:szCs w:val="20"/>
              </w:rPr>
              <w:t>PLAZO DE REALIZACIÓN DE LA CONSULTORÍA.</w:t>
            </w:r>
          </w:p>
        </w:tc>
      </w:tr>
      <w:tr w:rsidR="005E796C" w:rsidRPr="00E14431" w:rsidTr="005E796C">
        <w:trPr>
          <w:trHeight w:val="433"/>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796C" w:rsidRDefault="005E796C" w:rsidP="005E796C">
            <w:pPr>
              <w:pStyle w:val="Sinespaciado"/>
              <w:rPr>
                <w:sz w:val="20"/>
                <w:szCs w:val="20"/>
              </w:rPr>
            </w:pPr>
            <w:r w:rsidRPr="009701CB">
              <w:rPr>
                <w:sz w:val="20"/>
                <w:szCs w:val="20"/>
              </w:rPr>
              <w:t xml:space="preserve">El Consultor de línea debe tener </w:t>
            </w:r>
            <w:r w:rsidR="00FB2B6A">
              <w:rPr>
                <w:sz w:val="20"/>
                <w:szCs w:val="20"/>
              </w:rPr>
              <w:t>cumplir con el siguiente perfil</w:t>
            </w:r>
            <w:r w:rsidRPr="009701CB">
              <w:rPr>
                <w:sz w:val="20"/>
                <w:szCs w:val="20"/>
              </w:rPr>
              <w:t>:</w:t>
            </w:r>
          </w:p>
          <w:p w:rsidR="00FB2B6A" w:rsidRPr="009701CB" w:rsidRDefault="00FB2B6A" w:rsidP="005E796C">
            <w:pPr>
              <w:pStyle w:val="Sinespaciado"/>
              <w:rPr>
                <w:sz w:val="20"/>
                <w:szCs w:val="20"/>
              </w:rPr>
            </w:pPr>
          </w:p>
          <w:p w:rsidR="005E796C" w:rsidRDefault="00FB2B6A" w:rsidP="005E796C">
            <w:pPr>
              <w:pStyle w:val="Sinespaciado"/>
              <w:rPr>
                <w:sz w:val="20"/>
                <w:szCs w:val="20"/>
              </w:rPr>
            </w:pPr>
            <w:r w:rsidRPr="009701CB">
              <w:rPr>
                <w:sz w:val="20"/>
                <w:szCs w:val="20"/>
              </w:rPr>
              <w:lastRenderedPageBreak/>
              <w:t>EDUCACIÓN ACADÉMICA</w:t>
            </w:r>
          </w:p>
          <w:p w:rsidR="00FB2B6A" w:rsidRPr="00FB2B6A" w:rsidRDefault="00FB2B6A" w:rsidP="00FB2B6A">
            <w:pPr>
              <w:pStyle w:val="Sinespaciado"/>
              <w:rPr>
                <w:sz w:val="20"/>
                <w:szCs w:val="20"/>
              </w:rPr>
            </w:pPr>
            <w:r w:rsidRPr="00FB2B6A">
              <w:rPr>
                <w:sz w:val="20"/>
                <w:szCs w:val="20"/>
              </w:rPr>
              <w:t>Técnico Medio o Superior con Título en Provisión Nacional en Química Industrial, Mecánica Industrial, Industria del Gas y Petróleo, Instalaciones Integrales de Gas, Electromecánica, Construcción Civil o ramas afines.</w:t>
            </w:r>
          </w:p>
          <w:p w:rsidR="00FB2B6A" w:rsidRPr="00FB2B6A" w:rsidRDefault="00FB2B6A" w:rsidP="00FB2B6A">
            <w:pPr>
              <w:pStyle w:val="Sinespaciado"/>
              <w:rPr>
                <w:sz w:val="20"/>
                <w:szCs w:val="20"/>
              </w:rPr>
            </w:pPr>
          </w:p>
          <w:p w:rsidR="00FB2B6A" w:rsidRDefault="00FB2B6A" w:rsidP="00FB2B6A">
            <w:pPr>
              <w:pStyle w:val="Sinespaciado"/>
              <w:rPr>
                <w:sz w:val="20"/>
                <w:szCs w:val="20"/>
              </w:rPr>
            </w:pPr>
            <w:r w:rsidRPr="00FB2B6A">
              <w:rPr>
                <w:sz w:val="20"/>
                <w:szCs w:val="20"/>
              </w:rPr>
              <w:t>Egresado en Ingeniería Química, Ing. Industrial, Petrolera, Ing. de Petróleo y Gas Natural, Ing. del Gas y Petróleo, Ing. Civil, Ing.  Mecánica, Ing. Electromecánica o ramas afines. (Deseable).</w:t>
            </w:r>
          </w:p>
          <w:p w:rsidR="00FB2B6A" w:rsidRDefault="00FB2B6A" w:rsidP="00FB2B6A">
            <w:pPr>
              <w:pStyle w:val="Sinespaciado"/>
              <w:rPr>
                <w:sz w:val="20"/>
                <w:szCs w:val="20"/>
              </w:rPr>
            </w:pPr>
          </w:p>
          <w:p w:rsidR="00FB2B6A" w:rsidRDefault="00FB2B6A" w:rsidP="00FB2B6A">
            <w:pPr>
              <w:pStyle w:val="Sinespaciado"/>
              <w:rPr>
                <w:sz w:val="20"/>
                <w:szCs w:val="20"/>
              </w:rPr>
            </w:pPr>
            <w:r>
              <w:rPr>
                <w:sz w:val="20"/>
                <w:szCs w:val="20"/>
              </w:rPr>
              <w:t>FORMACIÓN ESPECIFICA</w:t>
            </w:r>
          </w:p>
          <w:p w:rsidR="00FB2B6A" w:rsidRPr="009701CB" w:rsidRDefault="00FB2B6A" w:rsidP="00FB2B6A">
            <w:pPr>
              <w:pStyle w:val="Sinespaciado"/>
              <w:rPr>
                <w:sz w:val="20"/>
                <w:szCs w:val="20"/>
              </w:rPr>
            </w:pPr>
            <w:r w:rsidRPr="00FB2B6A">
              <w:rPr>
                <w:sz w:val="20"/>
                <w:szCs w:val="20"/>
              </w:rPr>
              <w:t>Curso de Gasista o Proyectistas en Gas Natural II (Deseable)</w:t>
            </w:r>
          </w:p>
          <w:p w:rsidR="005E796C" w:rsidRPr="009701CB" w:rsidRDefault="005E796C" w:rsidP="005E796C">
            <w:pPr>
              <w:pStyle w:val="Sinespaciado"/>
              <w:rPr>
                <w:sz w:val="20"/>
                <w:szCs w:val="20"/>
              </w:rPr>
            </w:pPr>
          </w:p>
          <w:p w:rsidR="005E796C" w:rsidRPr="009701CB" w:rsidRDefault="005E796C" w:rsidP="005E796C">
            <w:pPr>
              <w:pStyle w:val="Sinespaciado"/>
              <w:rPr>
                <w:sz w:val="20"/>
                <w:szCs w:val="20"/>
              </w:rPr>
            </w:pPr>
            <w:r w:rsidRPr="009701CB">
              <w:rPr>
                <w:sz w:val="20"/>
                <w:szCs w:val="20"/>
              </w:rPr>
              <w:t>EXPERIENCIA</w:t>
            </w:r>
          </w:p>
          <w:p w:rsidR="00FB2B6A" w:rsidRPr="00FB2B6A" w:rsidRDefault="00FB2B6A" w:rsidP="00FB2B6A">
            <w:pPr>
              <w:pStyle w:val="Sinespaciado"/>
              <w:rPr>
                <w:sz w:val="20"/>
                <w:szCs w:val="20"/>
              </w:rPr>
            </w:pPr>
            <w:r w:rsidRPr="00FB2B6A">
              <w:rPr>
                <w:sz w:val="20"/>
                <w:szCs w:val="20"/>
              </w:rPr>
              <w:t>3 años experiencias general</w:t>
            </w:r>
          </w:p>
          <w:p w:rsidR="00FB2B6A" w:rsidRPr="00FB2B6A" w:rsidRDefault="00FB2B6A" w:rsidP="00FB2B6A">
            <w:pPr>
              <w:pStyle w:val="Sinespaciado"/>
              <w:rPr>
                <w:sz w:val="20"/>
                <w:szCs w:val="20"/>
              </w:rPr>
            </w:pPr>
            <w:r w:rsidRPr="00FB2B6A">
              <w:rPr>
                <w:sz w:val="20"/>
                <w:szCs w:val="20"/>
              </w:rPr>
              <w:t>1 año experiencia especifica en cargos desarrollando uno o la suma de las siguientes  actividades:</w:t>
            </w:r>
          </w:p>
          <w:p w:rsidR="00FB2B6A" w:rsidRPr="00FB2B6A" w:rsidRDefault="00FB2B6A" w:rsidP="00FB2B6A">
            <w:pPr>
              <w:pStyle w:val="Sinespaciado"/>
              <w:rPr>
                <w:sz w:val="20"/>
                <w:szCs w:val="20"/>
              </w:rPr>
            </w:pPr>
            <w:r w:rsidRPr="00FB2B6A">
              <w:rPr>
                <w:sz w:val="20"/>
                <w:szCs w:val="20"/>
              </w:rPr>
              <w:t>- Soldadura</w:t>
            </w:r>
          </w:p>
          <w:p w:rsidR="00FB2B6A" w:rsidRPr="00FB2B6A" w:rsidRDefault="00FB2B6A" w:rsidP="00FB2B6A">
            <w:pPr>
              <w:pStyle w:val="Sinespaciado"/>
              <w:rPr>
                <w:sz w:val="20"/>
                <w:szCs w:val="20"/>
              </w:rPr>
            </w:pPr>
            <w:r w:rsidRPr="00FB2B6A">
              <w:rPr>
                <w:sz w:val="20"/>
                <w:szCs w:val="20"/>
              </w:rPr>
              <w:t xml:space="preserve">- </w:t>
            </w:r>
            <w:r>
              <w:rPr>
                <w:sz w:val="20"/>
                <w:szCs w:val="20"/>
              </w:rPr>
              <w:t>I</w:t>
            </w:r>
            <w:r w:rsidRPr="00FB2B6A">
              <w:rPr>
                <w:sz w:val="20"/>
                <w:szCs w:val="20"/>
              </w:rPr>
              <w:t>nstalación de Gas</w:t>
            </w:r>
          </w:p>
          <w:p w:rsidR="00FB2B6A" w:rsidRPr="00FB2B6A" w:rsidRDefault="00FB2B6A" w:rsidP="00FB2B6A">
            <w:pPr>
              <w:pStyle w:val="Sinespaciado"/>
              <w:rPr>
                <w:sz w:val="20"/>
                <w:szCs w:val="20"/>
              </w:rPr>
            </w:pPr>
            <w:r w:rsidRPr="00FB2B6A">
              <w:rPr>
                <w:sz w:val="20"/>
                <w:szCs w:val="20"/>
              </w:rPr>
              <w:t>- Construcción de ductos o redes o instalaciones internas (de transporte o distribución)</w:t>
            </w:r>
          </w:p>
          <w:p w:rsidR="00FB2B6A" w:rsidRPr="00FB2B6A" w:rsidRDefault="00FB2B6A" w:rsidP="00FB2B6A">
            <w:pPr>
              <w:pStyle w:val="Sinespaciado"/>
              <w:rPr>
                <w:sz w:val="20"/>
                <w:szCs w:val="20"/>
              </w:rPr>
            </w:pPr>
            <w:r w:rsidRPr="00FB2B6A">
              <w:rPr>
                <w:sz w:val="20"/>
                <w:szCs w:val="20"/>
              </w:rPr>
              <w:t>- Mantenimiento de ductos o redes o instalaciones internas (de transporte o distribución)</w:t>
            </w:r>
          </w:p>
          <w:p w:rsidR="005E796C" w:rsidRDefault="00FB2B6A" w:rsidP="00FB2B6A">
            <w:pPr>
              <w:pStyle w:val="Sinespaciado"/>
              <w:rPr>
                <w:sz w:val="20"/>
                <w:szCs w:val="20"/>
              </w:rPr>
            </w:pPr>
            <w:r w:rsidRPr="00FB2B6A">
              <w:rPr>
                <w:sz w:val="20"/>
                <w:szCs w:val="20"/>
              </w:rPr>
              <w:t>- Lecturación, medición o calibración.</w:t>
            </w:r>
          </w:p>
          <w:p w:rsidR="00FB2B6A" w:rsidRPr="009701CB" w:rsidRDefault="00FB2B6A" w:rsidP="00FB2B6A">
            <w:pPr>
              <w:pStyle w:val="Sinespaciado"/>
              <w:rPr>
                <w:sz w:val="20"/>
                <w:szCs w:val="20"/>
              </w:rPr>
            </w:pPr>
          </w:p>
          <w:p w:rsidR="005E796C" w:rsidRPr="009701CB" w:rsidRDefault="005E796C" w:rsidP="005E796C">
            <w:pPr>
              <w:pStyle w:val="Sinespaciado"/>
              <w:rPr>
                <w:sz w:val="20"/>
                <w:szCs w:val="20"/>
              </w:rPr>
            </w:pPr>
            <w:r w:rsidRPr="009701CB">
              <w:rPr>
                <w:sz w:val="20"/>
                <w:szCs w:val="20"/>
              </w:rPr>
              <w:t>IDIOMA REQUERIDO</w:t>
            </w:r>
          </w:p>
          <w:p w:rsidR="005E796C" w:rsidRPr="009701CB" w:rsidRDefault="005E796C" w:rsidP="005E796C">
            <w:pPr>
              <w:pStyle w:val="Sinespaciado"/>
              <w:rPr>
                <w:sz w:val="20"/>
                <w:szCs w:val="20"/>
              </w:rPr>
            </w:pPr>
            <w:r w:rsidRPr="009701CB">
              <w:rPr>
                <w:sz w:val="20"/>
                <w:szCs w:val="20"/>
              </w:rPr>
              <w:t>Idioma originario y/o nativo</w:t>
            </w:r>
          </w:p>
          <w:p w:rsidR="005E796C" w:rsidRPr="009701CB" w:rsidRDefault="005E796C" w:rsidP="005E796C">
            <w:pPr>
              <w:pStyle w:val="Sinespaciado"/>
              <w:rPr>
                <w:sz w:val="20"/>
                <w:szCs w:val="20"/>
              </w:rPr>
            </w:pPr>
          </w:p>
          <w:p w:rsidR="005E796C" w:rsidRPr="009701CB" w:rsidRDefault="005E796C" w:rsidP="005E796C">
            <w:pPr>
              <w:pStyle w:val="Sinespaciado"/>
              <w:rPr>
                <w:sz w:val="20"/>
                <w:szCs w:val="20"/>
              </w:rPr>
            </w:pPr>
            <w:r w:rsidRPr="009701CB">
              <w:rPr>
                <w:sz w:val="20"/>
                <w:szCs w:val="20"/>
              </w:rPr>
              <w:t xml:space="preserve">PROGRAMAS </w:t>
            </w:r>
            <w:r w:rsidR="00FB2B6A" w:rsidRPr="009701CB">
              <w:rPr>
                <w:sz w:val="20"/>
                <w:szCs w:val="20"/>
              </w:rPr>
              <w:t>INFORMÁTICOS</w:t>
            </w:r>
            <w:r w:rsidRPr="009701CB">
              <w:rPr>
                <w:sz w:val="20"/>
                <w:szCs w:val="20"/>
              </w:rPr>
              <w:t xml:space="preserve"> QUE REQUIERE</w:t>
            </w:r>
          </w:p>
          <w:p w:rsidR="005E796C" w:rsidRDefault="005E796C" w:rsidP="005E796C">
            <w:pPr>
              <w:pStyle w:val="Sinespaciado"/>
              <w:rPr>
                <w:sz w:val="20"/>
                <w:szCs w:val="20"/>
              </w:rPr>
            </w:pPr>
            <w:r w:rsidRPr="009701CB">
              <w:rPr>
                <w:sz w:val="20"/>
                <w:szCs w:val="20"/>
              </w:rPr>
              <w:t>MS Office</w:t>
            </w:r>
          </w:p>
          <w:p w:rsidR="00FB2B6A" w:rsidRPr="009701CB" w:rsidRDefault="00FB2B6A" w:rsidP="005E796C">
            <w:pPr>
              <w:pStyle w:val="Sinespaciado"/>
              <w:rPr>
                <w:sz w:val="20"/>
                <w:szCs w:val="20"/>
              </w:rPr>
            </w:pPr>
            <w:r>
              <w:rPr>
                <w:sz w:val="20"/>
                <w:szCs w:val="20"/>
              </w:rPr>
              <w:t>AutoCad</w:t>
            </w:r>
          </w:p>
          <w:p w:rsidR="005E796C" w:rsidRPr="00E14431" w:rsidRDefault="005E796C" w:rsidP="00E3204F">
            <w:pPr>
              <w:pStyle w:val="Sinespaciado"/>
              <w:jc w:val="both"/>
              <w:rPr>
                <w:sz w:val="20"/>
                <w:szCs w:val="20"/>
              </w:rPr>
            </w:pPr>
          </w:p>
        </w:tc>
      </w:tr>
    </w:tbl>
    <w:p w:rsidR="00722966" w:rsidRDefault="00722966" w:rsidP="002833AE">
      <w:pPr>
        <w:pStyle w:val="Sinespaciado"/>
        <w:rPr>
          <w:rFonts w:cs="Calibri"/>
          <w:sz w:val="20"/>
          <w:szCs w:val="20"/>
        </w:rPr>
      </w:pPr>
    </w:p>
    <w:p w:rsidR="003F769B" w:rsidRPr="00E14431" w:rsidRDefault="003F769B" w:rsidP="00387DB4">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0E32F1"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1"/>
      </w:tblGrid>
      <w:tr w:rsidR="003F769B" w:rsidRPr="00E14431" w:rsidTr="00933C85">
        <w:trPr>
          <w:trHeight w:val="93"/>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INFORMES A ENTREGAR.</w:t>
            </w:r>
          </w:p>
        </w:tc>
      </w:tr>
      <w:tr w:rsidR="003F769B" w:rsidRPr="00E14431" w:rsidTr="00FB2B6A">
        <w:trPr>
          <w:trHeight w:val="43"/>
          <w:jc w:val="center"/>
        </w:trPr>
        <w:tc>
          <w:tcPr>
            <w:tcW w:w="9361"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Distrital de</w:t>
            </w:r>
            <w:r w:rsidR="000E32F1">
              <w:rPr>
                <w:rFonts w:cs="Calibri"/>
                <w:sz w:val="20"/>
                <w:szCs w:val="20"/>
                <w:lang w:eastAsia="es-BO"/>
              </w:rPr>
              <w:t xml:space="preserve"> Redes de Gas Cochabamba</w:t>
            </w:r>
            <w:r w:rsidR="00A24417">
              <w:rPr>
                <w:rFonts w:cs="Calibri"/>
                <w:sz w:val="20"/>
                <w:szCs w:val="20"/>
                <w:lang w:eastAsia="es-BO"/>
              </w:rPr>
              <w:t xml:space="preserve">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lastRenderedPageBreak/>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933C85">
        <w:trPr>
          <w:trHeight w:val="109"/>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FORMA DE PAGO.</w:t>
            </w:r>
          </w:p>
        </w:tc>
      </w:tr>
      <w:tr w:rsidR="003F769B" w:rsidRPr="00E14431" w:rsidTr="00563617">
        <w:trPr>
          <w:trHeight w:val="2562"/>
          <w:jc w:val="center"/>
        </w:trPr>
        <w:tc>
          <w:tcPr>
            <w:tcW w:w="9361" w:type="dxa"/>
            <w:shd w:val="clear" w:color="auto" w:fill="auto"/>
            <w:vAlign w:val="center"/>
          </w:tcPr>
          <w:p w:rsidR="003F769B" w:rsidRPr="00E14431" w:rsidRDefault="00563617" w:rsidP="0051573C">
            <w:pPr>
              <w:pStyle w:val="Sinespaciado"/>
              <w:jc w:val="both"/>
              <w:rPr>
                <w:color w:val="000000"/>
                <w:sz w:val="20"/>
                <w:szCs w:val="20"/>
              </w:rPr>
            </w:pPr>
            <w:r>
              <w:rPr>
                <w:color w:val="000000"/>
                <w:sz w:val="20"/>
                <w:szCs w:val="20"/>
              </w:rPr>
              <w:t>El pago se realizará</w:t>
            </w:r>
            <w:r w:rsidR="003F769B" w:rsidRPr="00E14431">
              <w:rPr>
                <w:color w:val="000000"/>
                <w:sz w:val="20"/>
                <w:szCs w:val="20"/>
              </w:rPr>
              <w:t xml:space="preserve"> mensualmente, para ser efectivo el pago por parte de Yacimientos Petrolíferos Fiscales Bolivianos, el contratado deberá presentar la siguiente documentación:</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387DB4">
            <w:pPr>
              <w:pStyle w:val="Sinespaciado"/>
              <w:numPr>
                <w:ilvl w:val="0"/>
                <w:numId w:val="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387DB4">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CONTRAPARTE</w:t>
            </w:r>
          </w:p>
        </w:tc>
      </w:tr>
      <w:tr w:rsidR="003F769B" w:rsidRPr="00E14431" w:rsidTr="00933C85">
        <w:trPr>
          <w:trHeight w:val="727"/>
          <w:jc w:val="center"/>
        </w:trPr>
        <w:tc>
          <w:tcPr>
            <w:tcW w:w="9361"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933C85">
        <w:trPr>
          <w:trHeight w:val="1157"/>
          <w:jc w:val="center"/>
        </w:trPr>
        <w:tc>
          <w:tcPr>
            <w:tcW w:w="9361" w:type="dxa"/>
            <w:shd w:val="clear" w:color="auto" w:fill="auto"/>
            <w:vAlign w:val="center"/>
          </w:tcPr>
          <w:p w:rsidR="003F769B" w:rsidRPr="00E14431" w:rsidRDefault="003F769B" w:rsidP="000E32F1">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933C85">
        <w:trPr>
          <w:trHeight w:val="81"/>
          <w:jc w:val="center"/>
        </w:trPr>
        <w:tc>
          <w:tcPr>
            <w:tcW w:w="9361" w:type="dxa"/>
            <w:shd w:val="clear" w:color="auto" w:fill="9CC2E5"/>
            <w:vAlign w:val="bottom"/>
          </w:tcPr>
          <w:p w:rsidR="003F769B" w:rsidRPr="00E14431" w:rsidRDefault="003F769B" w:rsidP="00387DB4">
            <w:pPr>
              <w:pStyle w:val="Sinespaciado"/>
              <w:numPr>
                <w:ilvl w:val="0"/>
                <w:numId w:val="5"/>
              </w:numPr>
              <w:rPr>
                <w:rFonts w:eastAsia="Calibri" w:cs="Tahoma"/>
                <w:b/>
                <w:sz w:val="20"/>
                <w:szCs w:val="20"/>
              </w:rPr>
            </w:pPr>
            <w:r w:rsidRPr="00E14431">
              <w:rPr>
                <w:rFonts w:eastAsia="Calibri" w:cs="Tahoma"/>
                <w:b/>
                <w:sz w:val="20"/>
                <w:szCs w:val="20"/>
              </w:rPr>
              <w:t>OBLIGACIONES DEL CONSULTOR</w:t>
            </w:r>
          </w:p>
        </w:tc>
      </w:tr>
      <w:tr w:rsidR="003F769B" w:rsidRPr="00E14431" w:rsidTr="00275B24">
        <w:trPr>
          <w:trHeight w:val="2820"/>
          <w:jc w:val="center"/>
        </w:trPr>
        <w:tc>
          <w:tcPr>
            <w:tcW w:w="9361" w:type="dxa"/>
            <w:shd w:val="clear" w:color="auto" w:fill="auto"/>
            <w:vAlign w:val="center"/>
          </w:tcPr>
          <w:p w:rsidR="003F769B" w:rsidRPr="00E14431" w:rsidRDefault="003F769B" w:rsidP="00722966">
            <w:pPr>
              <w:pStyle w:val="Sinespaciado"/>
              <w:jc w:val="both"/>
              <w:rPr>
                <w:sz w:val="20"/>
                <w:szCs w:val="20"/>
              </w:rPr>
            </w:pPr>
            <w:r w:rsidRPr="00E14431">
              <w:rPr>
                <w:sz w:val="20"/>
                <w:szCs w:val="20"/>
              </w:rPr>
              <w:t xml:space="preserve">El Consultor asumirá la responsabilidad técnica de los servicios y/o trabajos </w:t>
            </w:r>
            <w:r w:rsidR="000E32F1">
              <w:rPr>
                <w:sz w:val="20"/>
                <w:szCs w:val="20"/>
              </w:rPr>
              <w:t xml:space="preserve">profesionales </w:t>
            </w:r>
            <w:r w:rsidRPr="00E14431">
              <w:rPr>
                <w:sz w:val="20"/>
                <w:szCs w:val="20"/>
              </w:rPr>
              <w:t>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722966">
            <w:pPr>
              <w:pStyle w:val="Sinespaciado"/>
              <w:jc w:val="both"/>
              <w:rPr>
                <w:sz w:val="20"/>
                <w:szCs w:val="20"/>
              </w:rPr>
            </w:pPr>
          </w:p>
          <w:p w:rsidR="003F769B" w:rsidRPr="00E14431" w:rsidRDefault="003F769B" w:rsidP="00722966">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 xml:space="preserve">APROBACIÓN DE DOCUMENTOS </w:t>
            </w:r>
          </w:p>
        </w:tc>
      </w:tr>
      <w:tr w:rsidR="003F769B" w:rsidRPr="00E14431" w:rsidTr="00FB2B6A">
        <w:trPr>
          <w:trHeight w:val="172"/>
          <w:jc w:val="center"/>
        </w:trPr>
        <w:tc>
          <w:tcPr>
            <w:tcW w:w="9361" w:type="dxa"/>
            <w:shd w:val="clear" w:color="auto" w:fill="FFFFFF"/>
            <w:vAlign w:val="center"/>
          </w:tcPr>
          <w:p w:rsidR="003F769B" w:rsidRPr="00E14431" w:rsidRDefault="003F769B" w:rsidP="00722966">
            <w:pPr>
              <w:pStyle w:val="Sinespaciado"/>
              <w:jc w:val="both"/>
              <w:rPr>
                <w:sz w:val="20"/>
                <w:szCs w:val="20"/>
              </w:rPr>
            </w:pPr>
            <w:r w:rsidRPr="00E14431">
              <w:rPr>
                <w:sz w:val="20"/>
                <w:szCs w:val="20"/>
              </w:rPr>
              <w:t>Los informes presentados por el consultor:</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933C85">
        <w:trPr>
          <w:trHeight w:val="865"/>
          <w:jc w:val="center"/>
        </w:trPr>
        <w:tc>
          <w:tcPr>
            <w:tcW w:w="9361"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933C85">
        <w:trPr>
          <w:trHeight w:val="70"/>
          <w:jc w:val="center"/>
        </w:trPr>
        <w:tc>
          <w:tcPr>
            <w:tcW w:w="9361" w:type="dxa"/>
            <w:shd w:val="clear" w:color="auto" w:fill="9CC2E5"/>
            <w:vAlign w:val="center"/>
          </w:tcPr>
          <w:p w:rsidR="003F769B" w:rsidRPr="00E14431" w:rsidRDefault="009F4540" w:rsidP="00387DB4">
            <w:pPr>
              <w:pStyle w:val="Sinespaciado"/>
              <w:numPr>
                <w:ilvl w:val="0"/>
                <w:numId w:val="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933C85">
        <w:trPr>
          <w:trHeight w:val="70"/>
          <w:jc w:val="center"/>
        </w:trPr>
        <w:tc>
          <w:tcPr>
            <w:tcW w:w="9361" w:type="dxa"/>
            <w:shd w:val="clear" w:color="auto" w:fill="BDD6EE"/>
            <w:vAlign w:val="center"/>
          </w:tcPr>
          <w:p w:rsidR="003F769B" w:rsidRPr="00E14431" w:rsidRDefault="009F4540" w:rsidP="00387DB4">
            <w:pPr>
              <w:pStyle w:val="Sinespaciado"/>
              <w:numPr>
                <w:ilvl w:val="1"/>
                <w:numId w:val="5"/>
              </w:numPr>
              <w:rPr>
                <w:b/>
                <w:sz w:val="20"/>
                <w:szCs w:val="20"/>
              </w:rPr>
            </w:pPr>
            <w:r w:rsidRPr="00E14431">
              <w:rPr>
                <w:b/>
                <w:sz w:val="20"/>
                <w:szCs w:val="20"/>
              </w:rPr>
              <w:t>FACTURACIÓN</w:t>
            </w:r>
          </w:p>
        </w:tc>
      </w:tr>
      <w:tr w:rsidR="00933C85" w:rsidRPr="00E14431" w:rsidTr="00563617">
        <w:trPr>
          <w:trHeight w:val="2540"/>
          <w:jc w:val="center"/>
        </w:trPr>
        <w:tc>
          <w:tcPr>
            <w:tcW w:w="9361" w:type="dxa"/>
            <w:shd w:val="clear" w:color="auto" w:fill="FFFFFF"/>
            <w:vAlign w:val="center"/>
          </w:tcPr>
          <w:p w:rsidR="00933C85" w:rsidRPr="009F4540" w:rsidRDefault="00933C85" w:rsidP="00D0187E">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933C85" w:rsidRPr="009F4540" w:rsidRDefault="00933C85" w:rsidP="00D0187E">
            <w:pPr>
              <w:pStyle w:val="Sinespaciado"/>
              <w:rPr>
                <w:sz w:val="20"/>
                <w:szCs w:val="20"/>
              </w:rPr>
            </w:pPr>
          </w:p>
          <w:p w:rsidR="00933C85" w:rsidRPr="00E14431" w:rsidRDefault="00933C85" w:rsidP="00D0187E">
            <w:pPr>
              <w:pStyle w:val="Sinespaciado"/>
              <w:rPr>
                <w:color w:val="FF0000"/>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933C85">
        <w:trPr>
          <w:trHeight w:val="70"/>
          <w:jc w:val="center"/>
        </w:trPr>
        <w:tc>
          <w:tcPr>
            <w:tcW w:w="9361" w:type="dxa"/>
            <w:shd w:val="clear" w:color="auto" w:fill="BDD6EE"/>
            <w:vAlign w:val="center"/>
          </w:tcPr>
          <w:p w:rsidR="003F769B" w:rsidRPr="00E14431" w:rsidRDefault="003F769B" w:rsidP="00387DB4">
            <w:pPr>
              <w:pStyle w:val="Sinespaciado"/>
              <w:numPr>
                <w:ilvl w:val="1"/>
                <w:numId w:val="5"/>
              </w:numPr>
              <w:rPr>
                <w:b/>
                <w:sz w:val="20"/>
                <w:szCs w:val="20"/>
              </w:rPr>
            </w:pPr>
            <w:r w:rsidRPr="00E14431">
              <w:rPr>
                <w:b/>
                <w:sz w:val="20"/>
                <w:szCs w:val="20"/>
              </w:rPr>
              <w:t>TRIBUTOS</w:t>
            </w:r>
          </w:p>
        </w:tc>
      </w:tr>
      <w:tr w:rsidR="003F769B" w:rsidRPr="00E14431" w:rsidTr="00933C85">
        <w:trPr>
          <w:trHeight w:val="738"/>
          <w:jc w:val="center"/>
        </w:trPr>
        <w:tc>
          <w:tcPr>
            <w:tcW w:w="9361"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SEGUROS</w:t>
            </w:r>
          </w:p>
        </w:tc>
      </w:tr>
      <w:tr w:rsidR="003F769B" w:rsidRPr="00E14431" w:rsidTr="00FB2B6A">
        <w:trPr>
          <w:trHeight w:val="43"/>
          <w:jc w:val="center"/>
        </w:trPr>
        <w:tc>
          <w:tcPr>
            <w:tcW w:w="9361" w:type="dxa"/>
            <w:shd w:val="clear" w:color="auto" w:fill="FFFFFF"/>
            <w:vAlign w:val="center"/>
          </w:tcPr>
          <w:p w:rsidR="00933C85" w:rsidRDefault="00933C85" w:rsidP="00933C85">
            <w:pPr>
              <w:pStyle w:val="Sinespaciado"/>
              <w:rPr>
                <w:iCs/>
                <w:sz w:val="20"/>
                <w:szCs w:val="20"/>
                <w:lang w:val="es-BO"/>
              </w:rPr>
            </w:pPr>
            <w:r w:rsidRPr="00881045">
              <w:rPr>
                <w:b/>
                <w:bCs/>
                <w:iCs/>
                <w:sz w:val="20"/>
                <w:szCs w:val="20"/>
                <w:lang w:val="es-BO"/>
              </w:rPr>
              <w:t>1.</w:t>
            </w:r>
            <w:r>
              <w:rPr>
                <w:b/>
                <w:bCs/>
                <w:iCs/>
                <w:sz w:val="20"/>
                <w:szCs w:val="20"/>
                <w:lang w:val="es-BO"/>
              </w:rPr>
              <w:t> </w:t>
            </w:r>
            <w:r w:rsidRPr="00881045">
              <w:rPr>
                <w:b/>
                <w:bCs/>
                <w:iCs/>
                <w:sz w:val="20"/>
                <w:szCs w:val="20"/>
                <w:lang w:val="es-BO"/>
              </w:rPr>
              <w:t xml:space="preserve">CLAUSULA DE SEGUROS </w:t>
            </w:r>
          </w:p>
          <w:p w:rsidR="00933C85" w:rsidRPr="00ED0B7B" w:rsidRDefault="00933C85" w:rsidP="00933C85">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933C85" w:rsidRPr="00ED0B7B" w:rsidRDefault="00933C85" w:rsidP="00933C85">
            <w:pPr>
              <w:pStyle w:val="Sinespaciado"/>
              <w:rPr>
                <w:iCs/>
                <w:sz w:val="20"/>
                <w:szCs w:val="20"/>
                <w:lang w:val="es-BO"/>
              </w:rPr>
            </w:pPr>
          </w:p>
          <w:p w:rsidR="00933C85" w:rsidRPr="00ED0B7B" w:rsidRDefault="00933C85" w:rsidP="00933C85">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933C85" w:rsidRDefault="00933C85" w:rsidP="00933C85">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933C85" w:rsidRDefault="00933C85" w:rsidP="00933C85">
            <w:pPr>
              <w:pStyle w:val="Sinespaciado"/>
              <w:ind w:left="360"/>
              <w:jc w:val="both"/>
              <w:rPr>
                <w:iCs/>
                <w:sz w:val="20"/>
                <w:szCs w:val="20"/>
                <w:lang w:val="es-BO"/>
              </w:rPr>
            </w:pPr>
          </w:p>
          <w:p w:rsidR="00933C85" w:rsidRPr="00ED0B7B" w:rsidRDefault="00933C85" w:rsidP="00933C85">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933C85" w:rsidRPr="00ED0B7B" w:rsidRDefault="00933C85" w:rsidP="00933C85">
            <w:pPr>
              <w:pStyle w:val="Sinespaciado"/>
              <w:rPr>
                <w:iCs/>
                <w:sz w:val="20"/>
                <w:szCs w:val="20"/>
                <w:lang w:val="es-BO"/>
              </w:rPr>
            </w:pPr>
          </w:p>
          <w:p w:rsidR="00933C85" w:rsidRPr="00ED0B7B" w:rsidRDefault="00933C85" w:rsidP="00933C85">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933C85" w:rsidRDefault="00933C85" w:rsidP="00933C85">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933C85" w:rsidRDefault="00933C85" w:rsidP="00933C85">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ED0B7B" w:rsidRDefault="003F769B" w:rsidP="00933C85">
            <w:pPr>
              <w:pStyle w:val="Sinespaciado"/>
              <w:ind w:left="360"/>
              <w:rPr>
                <w:sz w:val="20"/>
                <w:szCs w:val="20"/>
                <w:lang w:val="es-BO"/>
              </w:rPr>
            </w:pPr>
          </w:p>
        </w:tc>
      </w:tr>
    </w:tbl>
    <w:p w:rsidR="003F769B" w:rsidRPr="00E14431" w:rsidRDefault="003F769B" w:rsidP="002833AE">
      <w:pPr>
        <w:pStyle w:val="Sinespaciado"/>
        <w:rPr>
          <w:sz w:val="20"/>
          <w:szCs w:val="20"/>
        </w:rPr>
      </w:pPr>
    </w:p>
    <w:sectPr w:rsidR="003F769B" w:rsidRPr="00E14431"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FB8" w:rsidRDefault="00B41FB8">
      <w:r>
        <w:separator/>
      </w:r>
    </w:p>
  </w:endnote>
  <w:endnote w:type="continuationSeparator" w:id="0">
    <w:p w:rsidR="00B41FB8" w:rsidRDefault="00B41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722966">
      <w:trPr>
        <w:trHeight w:val="412"/>
        <w:jc w:val="center"/>
      </w:trPr>
      <w:tc>
        <w:tcPr>
          <w:tcW w:w="4556" w:type="dxa"/>
          <w:shd w:val="pct12" w:color="auto" w:fill="auto"/>
          <w:vAlign w:val="center"/>
        </w:tcPr>
        <w:p w:rsidR="00EF2114" w:rsidRPr="004E1308" w:rsidRDefault="00EF2114" w:rsidP="00722966">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722966">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722966">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722966" w:rsidRPr="004E1308" w:rsidTr="007118D9">
      <w:trPr>
        <w:trHeight w:val="684"/>
        <w:jc w:val="center"/>
      </w:trPr>
      <w:tc>
        <w:tcPr>
          <w:tcW w:w="4556" w:type="dxa"/>
          <w:shd w:val="pct12" w:color="auto" w:fill="auto"/>
          <w:vAlign w:val="center"/>
        </w:tcPr>
        <w:p w:rsidR="00FB2B6A" w:rsidRPr="00FB2B6A" w:rsidRDefault="00FB2B6A" w:rsidP="00FB2B6A">
          <w:pPr>
            <w:jc w:val="center"/>
            <w:rPr>
              <w:rFonts w:ascii="Calibri" w:hAnsi="Calibri" w:cs="Arial"/>
              <w:sz w:val="18"/>
              <w:szCs w:val="18"/>
            </w:rPr>
          </w:pPr>
          <w:r w:rsidRPr="00FB2B6A">
            <w:rPr>
              <w:rFonts w:ascii="Calibri" w:hAnsi="Calibri" w:cs="Arial"/>
              <w:sz w:val="18"/>
              <w:szCs w:val="18"/>
            </w:rPr>
            <w:t xml:space="preserve">Ing. </w:t>
          </w:r>
          <w:r w:rsidR="00275B24" w:rsidRPr="00275B24">
            <w:rPr>
              <w:rFonts w:ascii="Calibri" w:hAnsi="Calibri" w:cs="Arial"/>
              <w:sz w:val="18"/>
              <w:szCs w:val="18"/>
            </w:rPr>
            <w:t>Pablo Julio Villaz</w:t>
          </w:r>
          <w:r w:rsidR="00275B24">
            <w:rPr>
              <w:rFonts w:ascii="Calibri" w:hAnsi="Calibri" w:cs="Arial"/>
              <w:sz w:val="18"/>
              <w:szCs w:val="18"/>
            </w:rPr>
            <w:t>ó</w:t>
          </w:r>
          <w:r w:rsidR="00275B24" w:rsidRPr="00275B24">
            <w:rPr>
              <w:rFonts w:ascii="Calibri" w:hAnsi="Calibri" w:cs="Arial"/>
              <w:sz w:val="18"/>
              <w:szCs w:val="18"/>
            </w:rPr>
            <w:t>n G</w:t>
          </w:r>
          <w:r w:rsidR="00275B24">
            <w:rPr>
              <w:rFonts w:ascii="Calibri" w:hAnsi="Calibri" w:cs="Arial"/>
              <w:sz w:val="18"/>
              <w:szCs w:val="18"/>
            </w:rPr>
            <w:t>ó</w:t>
          </w:r>
          <w:r w:rsidR="00275B24" w:rsidRPr="00275B24">
            <w:rPr>
              <w:rFonts w:ascii="Calibri" w:hAnsi="Calibri" w:cs="Arial"/>
              <w:sz w:val="18"/>
              <w:szCs w:val="18"/>
            </w:rPr>
            <w:t>mez</w:t>
          </w:r>
        </w:p>
        <w:p w:rsidR="00722966" w:rsidRPr="007D59FE" w:rsidRDefault="00FB2B6A" w:rsidP="00275B24">
          <w:pPr>
            <w:jc w:val="center"/>
            <w:rPr>
              <w:rFonts w:ascii="Calibri" w:hAnsi="Calibri" w:cs="Arial"/>
              <w:b/>
              <w:sz w:val="18"/>
              <w:szCs w:val="18"/>
            </w:rPr>
          </w:pPr>
          <w:r w:rsidRPr="007D59FE">
            <w:rPr>
              <w:rFonts w:ascii="Calibri" w:hAnsi="Calibri" w:cs="Arial"/>
              <w:b/>
              <w:sz w:val="18"/>
              <w:szCs w:val="18"/>
            </w:rPr>
            <w:t xml:space="preserve">RESPONSABLE DE </w:t>
          </w:r>
          <w:r w:rsidR="00275B24">
            <w:rPr>
              <w:rFonts w:ascii="Calibri" w:hAnsi="Calibri" w:cs="Arial"/>
              <w:b/>
              <w:sz w:val="18"/>
              <w:szCs w:val="18"/>
            </w:rPr>
            <w:t>OPERACIÓN Y MANTENIMIENTO</w:t>
          </w:r>
        </w:p>
      </w:tc>
      <w:tc>
        <w:tcPr>
          <w:tcW w:w="4557"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Ismael Hugo Cruz Hernandez</w:t>
          </w:r>
        </w:p>
        <w:p w:rsidR="00722966" w:rsidRPr="004E1308" w:rsidRDefault="00722966" w:rsidP="00722966">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FB8" w:rsidRDefault="00B41FB8">
      <w:r>
        <w:separator/>
      </w:r>
    </w:p>
  </w:footnote>
  <w:footnote w:type="continuationSeparator" w:id="0">
    <w:p w:rsidR="00B41FB8" w:rsidRDefault="00B41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223963"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592" cy="641680"/>
                        </a:xfrm>
                        <a:prstGeom prst="rect">
                          <a:avLst/>
                        </a:prstGeom>
                        <a:noFill/>
                        <a:ln>
                          <a:noFill/>
                        </a:ln>
                      </pic:spPr>
                    </pic:pic>
                  </a:graphicData>
                </a:graphic>
              </wp:inline>
            </w:drawing>
          </w:r>
        </w:p>
      </w:tc>
      <w:tc>
        <w:tcPr>
          <w:tcW w:w="5607" w:type="dxa"/>
          <w:vAlign w:val="center"/>
        </w:tcPr>
        <w:p w:rsidR="002833AE" w:rsidRPr="00722966" w:rsidRDefault="009D39CB"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UNIDAD SOLICITANTE:</w:t>
          </w:r>
          <w:r w:rsidR="006B03A1" w:rsidRPr="00722966">
            <w:rPr>
              <w:rFonts w:ascii="Calibri" w:eastAsia="Arial Unicode MS" w:hAnsi="Calibri" w:cs="Calibri"/>
              <w:b/>
              <w:sz w:val="18"/>
              <w:szCs w:val="18"/>
              <w:lang w:val="es-MX"/>
            </w:rPr>
            <w:t xml:space="preserve"> </w:t>
          </w:r>
        </w:p>
        <w:p w:rsidR="00446771" w:rsidRPr="00722966" w:rsidRDefault="00446771" w:rsidP="00446771">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DISTRITO REDES DE GAS COCHABAMBA -</w:t>
          </w:r>
        </w:p>
        <w:p w:rsidR="009D39CB" w:rsidRPr="00722966" w:rsidRDefault="00446771" w:rsidP="00446771">
          <w:pPr>
            <w:pStyle w:val="Encabezado"/>
            <w:jc w:val="center"/>
            <w:rPr>
              <w:rFonts w:ascii="Calibri" w:eastAsia="Arial Unicode MS" w:hAnsi="Calibri" w:cs="Calibri"/>
              <w:szCs w:val="12"/>
              <w:lang w:val="es-MX"/>
            </w:rPr>
          </w:pPr>
          <w:r w:rsidRPr="00722966">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Pr="00722966" w:rsidRDefault="00335ED0"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 xml:space="preserve">OBJETO DE LA </w:t>
          </w:r>
          <w:r w:rsidR="00446771" w:rsidRPr="00722966">
            <w:rPr>
              <w:rFonts w:ascii="Calibri" w:eastAsia="Arial Unicode MS" w:hAnsi="Calibri" w:cs="Calibri"/>
              <w:b/>
              <w:sz w:val="18"/>
              <w:szCs w:val="18"/>
              <w:lang w:val="es-MX"/>
            </w:rPr>
            <w:t>CONTRATACIÓN</w:t>
          </w:r>
          <w:r w:rsidRPr="00722966">
            <w:rPr>
              <w:rFonts w:ascii="Calibri" w:eastAsia="Arial Unicode MS" w:hAnsi="Calibri" w:cs="Calibri"/>
              <w:b/>
              <w:sz w:val="18"/>
              <w:szCs w:val="18"/>
              <w:lang w:val="es-MX"/>
            </w:rPr>
            <w:t>:</w:t>
          </w:r>
          <w:r w:rsidR="008B3F61" w:rsidRPr="00722966">
            <w:rPr>
              <w:rFonts w:ascii="Calibri" w:eastAsia="Arial Unicode MS" w:hAnsi="Calibri" w:cs="Calibri"/>
              <w:b/>
              <w:sz w:val="18"/>
              <w:szCs w:val="18"/>
              <w:lang w:val="es-MX"/>
            </w:rPr>
            <w:t xml:space="preserve"> </w:t>
          </w:r>
        </w:p>
        <w:p w:rsidR="009D39CB" w:rsidRPr="00722966" w:rsidRDefault="00722966" w:rsidP="005E796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CONTRATACIÓN CONSULTOR DE LÍNEA: </w:t>
          </w:r>
          <w:r w:rsidR="005E796C" w:rsidRPr="005E796C">
            <w:rPr>
              <w:rFonts w:ascii="Calibri" w:eastAsia="Arial Unicode MS" w:hAnsi="Calibri" w:cs="Calibri"/>
              <w:b/>
              <w:sz w:val="18"/>
              <w:szCs w:val="18"/>
              <w:lang w:val="es-MX"/>
            </w:rPr>
            <w:t>ATENCIÓN DE EMERGENCIAS Y LECTURACION AIQUILE, TOTORA Y</w:t>
          </w:r>
          <w:r w:rsidR="005E796C">
            <w:rPr>
              <w:rFonts w:ascii="Calibri" w:eastAsia="Arial Unicode MS" w:hAnsi="Calibri" w:cs="Calibri"/>
              <w:b/>
              <w:sz w:val="18"/>
              <w:szCs w:val="18"/>
              <w:lang w:val="es-MX"/>
            </w:rPr>
            <w:t xml:space="preserve"> </w:t>
          </w:r>
          <w:r w:rsidR="005E796C" w:rsidRPr="005E796C">
            <w:rPr>
              <w:rFonts w:ascii="Calibri" w:eastAsia="Arial Unicode MS" w:hAnsi="Calibri" w:cs="Calibri"/>
              <w:b/>
              <w:sz w:val="18"/>
              <w:szCs w:val="18"/>
              <w:lang w:val="es-MX"/>
            </w:rPr>
            <w:t>MIZQUE - 2 CONSULTORES DRCB GESTIÓN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2B6E1A">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2B6E1A">
            <w:rPr>
              <w:rStyle w:val="Nmerodepgina"/>
              <w:rFonts w:ascii="Calibri" w:hAnsi="Calibri"/>
              <w:noProof/>
              <w:sz w:val="16"/>
              <w:szCs w:val="16"/>
            </w:rPr>
            <w:t>6</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4E537C76"/>
    <w:multiLevelType w:val="hybridMultilevel"/>
    <w:tmpl w:val="8720607C"/>
    <w:lvl w:ilvl="0" w:tplc="E48C5F2A">
      <w:start w:val="1"/>
      <w:numFmt w:val="upperRoman"/>
      <w:lvlText w:val="%1."/>
      <w:lvlJc w:val="left"/>
      <w:pPr>
        <w:ind w:left="1080" w:hanging="720"/>
      </w:pPr>
      <w:rPr>
        <w:rFonts w:hint="default"/>
        <w:sz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540928D8"/>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7A560837"/>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6"/>
  </w:num>
  <w:num w:numId="2">
    <w:abstractNumId w:val="0"/>
  </w:num>
  <w:num w:numId="3">
    <w:abstractNumId w:val="9"/>
  </w:num>
  <w:num w:numId="4">
    <w:abstractNumId w:val="3"/>
  </w:num>
  <w:num w:numId="5">
    <w:abstractNumId w:val="8"/>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32F1"/>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5A"/>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5B24"/>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6E1A"/>
    <w:rsid w:val="002B72A8"/>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9DB"/>
    <w:rsid w:val="00387DB4"/>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434"/>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161D"/>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3617"/>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E796C"/>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5468"/>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66"/>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015"/>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66F40"/>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4AD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59FE"/>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3CC1"/>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AB3"/>
    <w:rsid w:val="00925CFB"/>
    <w:rsid w:val="00925D18"/>
    <w:rsid w:val="0093093D"/>
    <w:rsid w:val="00931512"/>
    <w:rsid w:val="00933C85"/>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51D5"/>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0AFB"/>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4BB5"/>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4946"/>
    <w:rsid w:val="00B35549"/>
    <w:rsid w:val="00B35A92"/>
    <w:rsid w:val="00B364C3"/>
    <w:rsid w:val="00B40BF7"/>
    <w:rsid w:val="00B41591"/>
    <w:rsid w:val="00B41FB8"/>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51F"/>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401"/>
    <w:rsid w:val="00D2770E"/>
    <w:rsid w:val="00D316D9"/>
    <w:rsid w:val="00D32A4E"/>
    <w:rsid w:val="00D32EED"/>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539"/>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64CF"/>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3902"/>
    <w:rsid w:val="00F054B1"/>
    <w:rsid w:val="00F076FC"/>
    <w:rsid w:val="00F10D59"/>
    <w:rsid w:val="00F11583"/>
    <w:rsid w:val="00F12118"/>
    <w:rsid w:val="00F128C8"/>
    <w:rsid w:val="00F13424"/>
    <w:rsid w:val="00F13C37"/>
    <w:rsid w:val="00F13F16"/>
    <w:rsid w:val="00F1421B"/>
    <w:rsid w:val="00F151AB"/>
    <w:rsid w:val="00F15FA8"/>
    <w:rsid w:val="00F1606C"/>
    <w:rsid w:val="00F169E0"/>
    <w:rsid w:val="00F1771F"/>
    <w:rsid w:val="00F17D61"/>
    <w:rsid w:val="00F2032F"/>
    <w:rsid w:val="00F24715"/>
    <w:rsid w:val="00F248F9"/>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20BA"/>
    <w:rsid w:val="00FB2B6A"/>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E3EA38BE-D0BB-4F59-BA78-7F160FC1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7AD83-F96F-41D6-9DB5-0C60777CC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1947</Words>
  <Characters>10712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Sandra Boado Quiroga Rojas</cp:lastModifiedBy>
  <cp:revision>2</cp:revision>
  <cp:lastPrinted>2013-09-13T19:33:00Z</cp:lastPrinted>
  <dcterms:created xsi:type="dcterms:W3CDTF">2017-11-13T20:54:00Z</dcterms:created>
  <dcterms:modified xsi:type="dcterms:W3CDTF">2017-11-13T20:54:00Z</dcterms:modified>
</cp:coreProperties>
</file>