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EB215A" w:rsidRDefault="00CB3152" w:rsidP="00091489">
      <w:pPr>
        <w:rPr>
          <w:rFonts w:asciiTheme="minorHAnsi" w:hAnsiTheme="minorHAnsi"/>
        </w:rPr>
      </w:pPr>
      <w:r w:rsidRPr="00EB215A">
        <w:rPr>
          <w:rFonts w:asciiTheme="minorHAnsi" w:hAnsiTheme="minorHAnsi"/>
          <w:noProof/>
          <w:lang w:val="es-BO" w:eastAsia="es-BO"/>
        </w:rPr>
        <mc:AlternateContent>
          <mc:Choice Requires="wps">
            <w:drawing>
              <wp:anchor distT="0" distB="0" distL="114300" distR="114300" simplePos="0" relativeHeight="251657728" behindDoc="0" locked="0" layoutInCell="1" allowOverlap="1" wp14:anchorId="7E7DEE9C" wp14:editId="4037D0CE">
                <wp:simplePos x="0" y="0"/>
                <wp:positionH relativeFrom="margin">
                  <wp:align>left</wp:align>
                </wp:positionH>
                <wp:positionV relativeFrom="paragraph">
                  <wp:posOffset>-232410</wp:posOffset>
                </wp:positionV>
                <wp:extent cx="5798820" cy="83343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3343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287C" w:rsidRDefault="00F1287C" w:rsidP="0056607D">
                            <w:pPr>
                              <w:rPr>
                                <w:b/>
                              </w:rPr>
                            </w:pPr>
                          </w:p>
                          <w:p w:rsidR="00F1287C" w:rsidRPr="00786F34" w:rsidRDefault="00F1287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1287C" w:rsidRDefault="00F1287C" w:rsidP="0056607D">
                            <w:pPr>
                              <w:rPr>
                                <w:rFonts w:ascii="Century Gothic" w:hAnsi="Century Gothic"/>
                                <w:b/>
                              </w:rPr>
                            </w:pPr>
                          </w:p>
                          <w:p w:rsidR="001569BB" w:rsidRDefault="001569BB" w:rsidP="0056607D">
                            <w:pPr>
                              <w:rPr>
                                <w:rFonts w:ascii="Century Gothic" w:hAnsi="Century Gothic"/>
                                <w:b/>
                              </w:rPr>
                            </w:pPr>
                          </w:p>
                          <w:p w:rsidR="001569BB" w:rsidRPr="008F17CF" w:rsidRDefault="001569BB" w:rsidP="0056607D">
                            <w:pPr>
                              <w:rPr>
                                <w:rFonts w:ascii="Century Gothic" w:hAnsi="Century Gothic"/>
                                <w:b/>
                              </w:rPr>
                            </w:pPr>
                            <w:bookmarkStart w:id="0" w:name="_GoBack"/>
                            <w:bookmarkEnd w:id="0"/>
                          </w:p>
                          <w:p w:rsidR="00F1287C" w:rsidRPr="008F17CF" w:rsidRDefault="00F1287C"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25CF8CAD" wp14:editId="26548804">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1287C" w:rsidRDefault="00F1287C" w:rsidP="00631500">
                            <w:pPr>
                              <w:jc w:val="center"/>
                              <w:rPr>
                                <w:rFonts w:ascii="Century Gothic" w:hAnsi="Century Gothic"/>
                                <w:b/>
                              </w:rPr>
                            </w:pPr>
                          </w:p>
                          <w:p w:rsidR="00F1287C" w:rsidRDefault="00F1287C" w:rsidP="00631500">
                            <w:pPr>
                              <w:jc w:val="center"/>
                              <w:rPr>
                                <w:rFonts w:ascii="Century Gothic" w:hAnsi="Century Gothic"/>
                                <w:b/>
                              </w:rPr>
                            </w:pPr>
                          </w:p>
                          <w:p w:rsidR="00F1287C" w:rsidRPr="00786F34" w:rsidRDefault="00F1287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1287C" w:rsidRPr="00786F34" w:rsidRDefault="00F1287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1287C" w:rsidRDefault="00F1287C" w:rsidP="00631500">
                            <w:pPr>
                              <w:jc w:val="center"/>
                              <w:rPr>
                                <w:rFonts w:ascii="Century Gothic" w:hAnsi="Century Gothic" w:cs="Arial"/>
                                <w:b/>
                                <w:color w:val="0F243E"/>
                                <w:sz w:val="32"/>
                                <w:szCs w:val="32"/>
                              </w:rPr>
                            </w:pPr>
                          </w:p>
                          <w:p w:rsidR="001569BB" w:rsidRDefault="001569BB" w:rsidP="00631500">
                            <w:pPr>
                              <w:jc w:val="center"/>
                              <w:rPr>
                                <w:rFonts w:ascii="Century Gothic" w:hAnsi="Century Gothic" w:cs="Arial"/>
                                <w:b/>
                                <w:color w:val="0F243E"/>
                                <w:sz w:val="32"/>
                                <w:szCs w:val="32"/>
                              </w:rPr>
                            </w:pPr>
                          </w:p>
                          <w:p w:rsidR="00F1287C" w:rsidRPr="00786F34" w:rsidRDefault="00F1287C" w:rsidP="00631500">
                            <w:pPr>
                              <w:jc w:val="center"/>
                              <w:rPr>
                                <w:rFonts w:ascii="Century Gothic" w:hAnsi="Century Gothic" w:cs="Arial"/>
                                <w:b/>
                                <w:color w:val="0F243E"/>
                                <w:sz w:val="32"/>
                                <w:szCs w:val="32"/>
                              </w:rPr>
                            </w:pPr>
                          </w:p>
                          <w:p w:rsidR="00F1287C" w:rsidRPr="00786F34" w:rsidRDefault="00F1287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1287C" w:rsidRPr="00786F34" w:rsidRDefault="00F1287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1287C" w:rsidRDefault="00F1287C" w:rsidP="00631500">
                            <w:pPr>
                              <w:ind w:left="142"/>
                              <w:jc w:val="center"/>
                              <w:rPr>
                                <w:rFonts w:ascii="Century Gothic" w:hAnsi="Century Gothic" w:cs="Arial"/>
                                <w:b/>
                                <w:color w:val="0F243E"/>
                                <w:sz w:val="32"/>
                                <w:szCs w:val="32"/>
                              </w:rPr>
                            </w:pPr>
                          </w:p>
                          <w:p w:rsidR="001569BB" w:rsidRPr="00786F34" w:rsidRDefault="001569BB" w:rsidP="00631500">
                            <w:pPr>
                              <w:ind w:left="142"/>
                              <w:jc w:val="center"/>
                              <w:rPr>
                                <w:rFonts w:ascii="Century Gothic" w:hAnsi="Century Gothic" w:cs="Arial"/>
                                <w:b/>
                                <w:color w:val="0F243E"/>
                                <w:sz w:val="32"/>
                                <w:szCs w:val="32"/>
                              </w:rPr>
                            </w:pPr>
                          </w:p>
                          <w:p w:rsidR="00F1287C" w:rsidRDefault="00F1287C" w:rsidP="00631500">
                            <w:pPr>
                              <w:ind w:left="142"/>
                              <w:rPr>
                                <w:rFonts w:ascii="Century Gothic" w:hAnsi="Century Gothic"/>
                                <w:b/>
                                <w:color w:val="0F243E"/>
                              </w:rPr>
                            </w:pPr>
                          </w:p>
                          <w:p w:rsidR="00DE6BD7" w:rsidRDefault="00F1287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A6203">
                              <w:rPr>
                                <w:rFonts w:ascii="Century Gothic" w:hAnsi="Century Gothic" w:cs="Century Gothic"/>
                                <w:b/>
                                <w:bCs/>
                                <w:color w:val="0F243E"/>
                                <w:sz w:val="28"/>
                                <w:szCs w:val="28"/>
                              </w:rPr>
                              <w:t>SERVICIO DE IMPRESIÓN DE AFICHES Y CERTIFICADOS PARA LA DIRECCIÓN DE TRANSPARENCIA CORPORATIVA</w:t>
                            </w:r>
                            <w:r w:rsidR="00DE6BD7" w:rsidRPr="00DE6BD7">
                              <w:rPr>
                                <w:rFonts w:ascii="Century Gothic" w:hAnsi="Century Gothic" w:cs="Century Gothic"/>
                                <w:b/>
                                <w:bCs/>
                                <w:color w:val="0F243E"/>
                                <w:sz w:val="28"/>
                                <w:szCs w:val="28"/>
                              </w:rPr>
                              <w:t xml:space="preserve"> </w:t>
                            </w:r>
                          </w:p>
                          <w:p w:rsidR="00DE6BD7" w:rsidRDefault="00DE6BD7" w:rsidP="00110229">
                            <w:pPr>
                              <w:autoSpaceDE w:val="0"/>
                              <w:autoSpaceDN w:val="0"/>
                              <w:adjustRightInd w:val="0"/>
                              <w:jc w:val="center"/>
                              <w:rPr>
                                <w:rFonts w:ascii="Century Gothic" w:hAnsi="Century Gothic" w:cs="Century Gothic"/>
                                <w:b/>
                                <w:bCs/>
                                <w:color w:val="0F243E"/>
                                <w:sz w:val="28"/>
                                <w:szCs w:val="28"/>
                              </w:rPr>
                            </w:pPr>
                          </w:p>
                          <w:p w:rsidR="001569BB" w:rsidRDefault="001569BB" w:rsidP="00110229">
                            <w:pPr>
                              <w:autoSpaceDE w:val="0"/>
                              <w:autoSpaceDN w:val="0"/>
                              <w:adjustRightInd w:val="0"/>
                              <w:jc w:val="center"/>
                              <w:rPr>
                                <w:rFonts w:ascii="Century Gothic" w:hAnsi="Century Gothic" w:cs="Century Gothic"/>
                                <w:b/>
                                <w:bCs/>
                                <w:color w:val="0F243E"/>
                                <w:sz w:val="28"/>
                                <w:szCs w:val="28"/>
                              </w:rPr>
                            </w:pPr>
                          </w:p>
                          <w:p w:rsidR="001569BB" w:rsidRDefault="001569BB" w:rsidP="00110229">
                            <w:pPr>
                              <w:autoSpaceDE w:val="0"/>
                              <w:autoSpaceDN w:val="0"/>
                              <w:adjustRightInd w:val="0"/>
                              <w:jc w:val="center"/>
                              <w:rPr>
                                <w:rFonts w:ascii="Century Gothic" w:hAnsi="Century Gothic" w:cs="Century Gothic"/>
                                <w:b/>
                                <w:bCs/>
                                <w:color w:val="0F243E"/>
                                <w:sz w:val="28"/>
                                <w:szCs w:val="28"/>
                              </w:rPr>
                            </w:pPr>
                          </w:p>
                          <w:p w:rsidR="00F1287C" w:rsidRDefault="00DE6BD7"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DCO-EPNE-DTC-295-17</w:t>
                            </w:r>
                          </w:p>
                          <w:p w:rsidR="00F1287C" w:rsidRPr="00786F34" w:rsidRDefault="00F1287C" w:rsidP="00110229">
                            <w:pPr>
                              <w:autoSpaceDE w:val="0"/>
                              <w:autoSpaceDN w:val="0"/>
                              <w:adjustRightInd w:val="0"/>
                              <w:ind w:left="2127"/>
                              <w:jc w:val="center"/>
                              <w:rPr>
                                <w:rFonts w:ascii="Century Gothic" w:hAnsi="Century Gothic" w:cs="Century Gothic"/>
                                <w:b/>
                                <w:bCs/>
                                <w:color w:val="0F243E"/>
                                <w:sz w:val="28"/>
                                <w:szCs w:val="28"/>
                              </w:rPr>
                            </w:pPr>
                          </w:p>
                          <w:p w:rsidR="00F1287C" w:rsidRPr="00E4358D" w:rsidRDefault="00F1287C" w:rsidP="00110229">
                            <w:pPr>
                              <w:autoSpaceDE w:val="0"/>
                              <w:autoSpaceDN w:val="0"/>
                              <w:adjustRightInd w:val="0"/>
                              <w:jc w:val="center"/>
                              <w:rPr>
                                <w:rFonts w:ascii="Century Gothic" w:hAnsi="Century Gothic"/>
                                <w:b/>
                                <w:color w:val="0F243E"/>
                                <w:lang w:val="es-BO"/>
                              </w:rPr>
                            </w:pPr>
                          </w:p>
                          <w:p w:rsidR="00F1287C" w:rsidRPr="00786F34" w:rsidRDefault="00F1287C" w:rsidP="0075488C">
                            <w:pPr>
                              <w:pStyle w:val="Textodebloque"/>
                              <w:rPr>
                                <w:rFonts w:ascii="Century Gothic" w:hAnsi="Century Gothic"/>
                                <w:b/>
                                <w:color w:val="0F243E"/>
                                <w:sz w:val="20"/>
                              </w:rPr>
                            </w:pPr>
                          </w:p>
                          <w:p w:rsidR="00F1287C" w:rsidRPr="00241AE7" w:rsidRDefault="00F1287C" w:rsidP="0075488C">
                            <w:pPr>
                              <w:pStyle w:val="Textodebloque"/>
                              <w:rPr>
                                <w:rFonts w:ascii="Century Gothic" w:hAnsi="Century Gothic"/>
                                <w:b/>
                                <w:color w:val="0F243E"/>
                                <w:sz w:val="20"/>
                                <w:lang w:val="es-ES_tradnl"/>
                              </w:rPr>
                            </w:pPr>
                          </w:p>
                          <w:p w:rsidR="00F1287C" w:rsidRPr="008F17CF" w:rsidRDefault="00F1287C" w:rsidP="0075488C">
                            <w:pPr>
                              <w:pStyle w:val="Textodebloque"/>
                              <w:rPr>
                                <w:rFonts w:ascii="Century Gothic" w:hAnsi="Century Gothic"/>
                                <w:b/>
                                <w:sz w:val="20"/>
                              </w:rPr>
                            </w:pPr>
                          </w:p>
                          <w:p w:rsidR="00F1287C" w:rsidRPr="008F17CF" w:rsidRDefault="00F1287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7DEE9C" id="AutoShape 2" o:spid="_x0000_s1026" style="position:absolute;margin-left:0;margin-top:-18.3pt;width:456.6pt;height:656.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">
                <v:shadow on="t" color="#333" offset="6pt,6pt"/>
                <v:textbox>
                  <w:txbxContent>
                    <w:p w:rsidR="00F1287C" w:rsidRDefault="00F1287C" w:rsidP="0056607D">
                      <w:pPr>
                        <w:rPr>
                          <w:b/>
                        </w:rPr>
                      </w:pPr>
                    </w:p>
                    <w:p w:rsidR="00F1287C" w:rsidRPr="00786F34" w:rsidRDefault="00F1287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1287C" w:rsidRDefault="00F1287C" w:rsidP="0056607D">
                      <w:pPr>
                        <w:rPr>
                          <w:rFonts w:ascii="Century Gothic" w:hAnsi="Century Gothic"/>
                          <w:b/>
                        </w:rPr>
                      </w:pPr>
                    </w:p>
                    <w:p w:rsidR="001569BB" w:rsidRDefault="001569BB" w:rsidP="0056607D">
                      <w:pPr>
                        <w:rPr>
                          <w:rFonts w:ascii="Century Gothic" w:hAnsi="Century Gothic"/>
                          <w:b/>
                        </w:rPr>
                      </w:pPr>
                    </w:p>
                    <w:p w:rsidR="001569BB" w:rsidRPr="008F17CF" w:rsidRDefault="001569BB" w:rsidP="0056607D">
                      <w:pPr>
                        <w:rPr>
                          <w:rFonts w:ascii="Century Gothic" w:hAnsi="Century Gothic"/>
                          <w:b/>
                        </w:rPr>
                      </w:pPr>
                      <w:bookmarkStart w:id="1" w:name="_GoBack"/>
                      <w:bookmarkEnd w:id="1"/>
                    </w:p>
                    <w:p w:rsidR="00F1287C" w:rsidRPr="008F17CF" w:rsidRDefault="00F1287C"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25CF8CAD" wp14:editId="26548804">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1287C" w:rsidRDefault="00F1287C" w:rsidP="00631500">
                      <w:pPr>
                        <w:jc w:val="center"/>
                        <w:rPr>
                          <w:rFonts w:ascii="Century Gothic" w:hAnsi="Century Gothic"/>
                          <w:b/>
                        </w:rPr>
                      </w:pPr>
                    </w:p>
                    <w:p w:rsidR="00F1287C" w:rsidRDefault="00F1287C" w:rsidP="00631500">
                      <w:pPr>
                        <w:jc w:val="center"/>
                        <w:rPr>
                          <w:rFonts w:ascii="Century Gothic" w:hAnsi="Century Gothic"/>
                          <w:b/>
                        </w:rPr>
                      </w:pPr>
                    </w:p>
                    <w:p w:rsidR="00F1287C" w:rsidRPr="00786F34" w:rsidRDefault="00F1287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1287C" w:rsidRPr="00786F34" w:rsidRDefault="00F1287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1287C" w:rsidRDefault="00F1287C" w:rsidP="00631500">
                      <w:pPr>
                        <w:jc w:val="center"/>
                        <w:rPr>
                          <w:rFonts w:ascii="Century Gothic" w:hAnsi="Century Gothic" w:cs="Arial"/>
                          <w:b/>
                          <w:color w:val="0F243E"/>
                          <w:sz w:val="32"/>
                          <w:szCs w:val="32"/>
                        </w:rPr>
                      </w:pPr>
                    </w:p>
                    <w:p w:rsidR="001569BB" w:rsidRDefault="001569BB" w:rsidP="00631500">
                      <w:pPr>
                        <w:jc w:val="center"/>
                        <w:rPr>
                          <w:rFonts w:ascii="Century Gothic" w:hAnsi="Century Gothic" w:cs="Arial"/>
                          <w:b/>
                          <w:color w:val="0F243E"/>
                          <w:sz w:val="32"/>
                          <w:szCs w:val="32"/>
                        </w:rPr>
                      </w:pPr>
                    </w:p>
                    <w:p w:rsidR="00F1287C" w:rsidRPr="00786F34" w:rsidRDefault="00F1287C" w:rsidP="00631500">
                      <w:pPr>
                        <w:jc w:val="center"/>
                        <w:rPr>
                          <w:rFonts w:ascii="Century Gothic" w:hAnsi="Century Gothic" w:cs="Arial"/>
                          <w:b/>
                          <w:color w:val="0F243E"/>
                          <w:sz w:val="32"/>
                          <w:szCs w:val="32"/>
                        </w:rPr>
                      </w:pPr>
                    </w:p>
                    <w:p w:rsidR="00F1287C" w:rsidRPr="00786F34" w:rsidRDefault="00F1287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1287C" w:rsidRPr="00786F34" w:rsidRDefault="00F1287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1287C" w:rsidRDefault="00F1287C" w:rsidP="00631500">
                      <w:pPr>
                        <w:ind w:left="142"/>
                        <w:jc w:val="center"/>
                        <w:rPr>
                          <w:rFonts w:ascii="Century Gothic" w:hAnsi="Century Gothic" w:cs="Arial"/>
                          <w:b/>
                          <w:color w:val="0F243E"/>
                          <w:sz w:val="32"/>
                          <w:szCs w:val="32"/>
                        </w:rPr>
                      </w:pPr>
                    </w:p>
                    <w:p w:rsidR="001569BB" w:rsidRPr="00786F34" w:rsidRDefault="001569BB" w:rsidP="00631500">
                      <w:pPr>
                        <w:ind w:left="142"/>
                        <w:jc w:val="center"/>
                        <w:rPr>
                          <w:rFonts w:ascii="Century Gothic" w:hAnsi="Century Gothic" w:cs="Arial"/>
                          <w:b/>
                          <w:color w:val="0F243E"/>
                          <w:sz w:val="32"/>
                          <w:szCs w:val="32"/>
                        </w:rPr>
                      </w:pPr>
                    </w:p>
                    <w:p w:rsidR="00F1287C" w:rsidRDefault="00F1287C" w:rsidP="00631500">
                      <w:pPr>
                        <w:ind w:left="142"/>
                        <w:rPr>
                          <w:rFonts w:ascii="Century Gothic" w:hAnsi="Century Gothic"/>
                          <w:b/>
                          <w:color w:val="0F243E"/>
                        </w:rPr>
                      </w:pPr>
                    </w:p>
                    <w:p w:rsidR="00DE6BD7" w:rsidRDefault="00F1287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A6203">
                        <w:rPr>
                          <w:rFonts w:ascii="Century Gothic" w:hAnsi="Century Gothic" w:cs="Century Gothic"/>
                          <w:b/>
                          <w:bCs/>
                          <w:color w:val="0F243E"/>
                          <w:sz w:val="28"/>
                          <w:szCs w:val="28"/>
                        </w:rPr>
                        <w:t>SERVICIO DE IMPRESIÓN DE AFICHES Y CERTIFICADOS PARA LA DIRECCIÓN DE TRANSPARENCIA CORPORATIVA</w:t>
                      </w:r>
                      <w:r w:rsidR="00DE6BD7" w:rsidRPr="00DE6BD7">
                        <w:rPr>
                          <w:rFonts w:ascii="Century Gothic" w:hAnsi="Century Gothic" w:cs="Century Gothic"/>
                          <w:b/>
                          <w:bCs/>
                          <w:color w:val="0F243E"/>
                          <w:sz w:val="28"/>
                          <w:szCs w:val="28"/>
                        </w:rPr>
                        <w:t xml:space="preserve"> </w:t>
                      </w:r>
                    </w:p>
                    <w:p w:rsidR="00DE6BD7" w:rsidRDefault="00DE6BD7" w:rsidP="00110229">
                      <w:pPr>
                        <w:autoSpaceDE w:val="0"/>
                        <w:autoSpaceDN w:val="0"/>
                        <w:adjustRightInd w:val="0"/>
                        <w:jc w:val="center"/>
                        <w:rPr>
                          <w:rFonts w:ascii="Century Gothic" w:hAnsi="Century Gothic" w:cs="Century Gothic"/>
                          <w:b/>
                          <w:bCs/>
                          <w:color w:val="0F243E"/>
                          <w:sz w:val="28"/>
                          <w:szCs w:val="28"/>
                        </w:rPr>
                      </w:pPr>
                    </w:p>
                    <w:p w:rsidR="001569BB" w:rsidRDefault="001569BB" w:rsidP="00110229">
                      <w:pPr>
                        <w:autoSpaceDE w:val="0"/>
                        <w:autoSpaceDN w:val="0"/>
                        <w:adjustRightInd w:val="0"/>
                        <w:jc w:val="center"/>
                        <w:rPr>
                          <w:rFonts w:ascii="Century Gothic" w:hAnsi="Century Gothic" w:cs="Century Gothic"/>
                          <w:b/>
                          <w:bCs/>
                          <w:color w:val="0F243E"/>
                          <w:sz w:val="28"/>
                          <w:szCs w:val="28"/>
                        </w:rPr>
                      </w:pPr>
                    </w:p>
                    <w:p w:rsidR="001569BB" w:rsidRDefault="001569BB" w:rsidP="00110229">
                      <w:pPr>
                        <w:autoSpaceDE w:val="0"/>
                        <w:autoSpaceDN w:val="0"/>
                        <w:adjustRightInd w:val="0"/>
                        <w:jc w:val="center"/>
                        <w:rPr>
                          <w:rFonts w:ascii="Century Gothic" w:hAnsi="Century Gothic" w:cs="Century Gothic"/>
                          <w:b/>
                          <w:bCs/>
                          <w:color w:val="0F243E"/>
                          <w:sz w:val="28"/>
                          <w:szCs w:val="28"/>
                        </w:rPr>
                      </w:pPr>
                    </w:p>
                    <w:p w:rsidR="00F1287C" w:rsidRDefault="00DE6BD7"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DCO-EPNE-DTC-295-17</w:t>
                      </w:r>
                    </w:p>
                    <w:p w:rsidR="00F1287C" w:rsidRPr="00786F34" w:rsidRDefault="00F1287C" w:rsidP="00110229">
                      <w:pPr>
                        <w:autoSpaceDE w:val="0"/>
                        <w:autoSpaceDN w:val="0"/>
                        <w:adjustRightInd w:val="0"/>
                        <w:ind w:left="2127"/>
                        <w:jc w:val="center"/>
                        <w:rPr>
                          <w:rFonts w:ascii="Century Gothic" w:hAnsi="Century Gothic" w:cs="Century Gothic"/>
                          <w:b/>
                          <w:bCs/>
                          <w:color w:val="0F243E"/>
                          <w:sz w:val="28"/>
                          <w:szCs w:val="28"/>
                        </w:rPr>
                      </w:pPr>
                    </w:p>
                    <w:p w:rsidR="00F1287C" w:rsidRPr="00E4358D" w:rsidRDefault="00F1287C" w:rsidP="00110229">
                      <w:pPr>
                        <w:autoSpaceDE w:val="0"/>
                        <w:autoSpaceDN w:val="0"/>
                        <w:adjustRightInd w:val="0"/>
                        <w:jc w:val="center"/>
                        <w:rPr>
                          <w:rFonts w:ascii="Century Gothic" w:hAnsi="Century Gothic"/>
                          <w:b/>
                          <w:color w:val="0F243E"/>
                          <w:lang w:val="es-BO"/>
                        </w:rPr>
                      </w:pPr>
                    </w:p>
                    <w:p w:rsidR="00F1287C" w:rsidRPr="00786F34" w:rsidRDefault="00F1287C" w:rsidP="0075488C">
                      <w:pPr>
                        <w:pStyle w:val="Textodebloque"/>
                        <w:rPr>
                          <w:rFonts w:ascii="Century Gothic" w:hAnsi="Century Gothic"/>
                          <w:b/>
                          <w:color w:val="0F243E"/>
                          <w:sz w:val="20"/>
                        </w:rPr>
                      </w:pPr>
                    </w:p>
                    <w:p w:rsidR="00F1287C" w:rsidRPr="00241AE7" w:rsidRDefault="00F1287C" w:rsidP="0075488C">
                      <w:pPr>
                        <w:pStyle w:val="Textodebloque"/>
                        <w:rPr>
                          <w:rFonts w:ascii="Century Gothic" w:hAnsi="Century Gothic"/>
                          <w:b/>
                          <w:color w:val="0F243E"/>
                          <w:sz w:val="20"/>
                          <w:lang w:val="es-ES_tradnl"/>
                        </w:rPr>
                      </w:pPr>
                    </w:p>
                    <w:p w:rsidR="00F1287C" w:rsidRPr="008F17CF" w:rsidRDefault="00F1287C" w:rsidP="0075488C">
                      <w:pPr>
                        <w:pStyle w:val="Textodebloque"/>
                        <w:rPr>
                          <w:rFonts w:ascii="Century Gothic" w:hAnsi="Century Gothic"/>
                          <w:b/>
                          <w:sz w:val="20"/>
                        </w:rPr>
                      </w:pPr>
                    </w:p>
                    <w:p w:rsidR="00F1287C" w:rsidRPr="008F17CF" w:rsidRDefault="00F1287C" w:rsidP="0075488C">
                      <w:pPr>
                        <w:pStyle w:val="Textodebloque"/>
                        <w:rPr>
                          <w:rFonts w:ascii="Century Gothic" w:hAnsi="Century Gothic"/>
                          <w:b/>
                          <w:sz w:val="20"/>
                        </w:rPr>
                      </w:pPr>
                    </w:p>
                  </w:txbxContent>
                </v:textbox>
                <w10:wrap anchorx="margin"/>
              </v:roundrect>
            </w:pict>
          </mc:Fallback>
        </mc:AlternateContent>
      </w:r>
    </w:p>
    <w:p w:rsidR="00091489" w:rsidRPr="00EB215A" w:rsidRDefault="00091489" w:rsidP="00091489">
      <w:pPr>
        <w:rPr>
          <w:rFonts w:asciiTheme="minorHAnsi" w:hAnsiTheme="minorHAnsi"/>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56607D">
      <w:pPr>
        <w:rPr>
          <w:rFonts w:asciiTheme="minorHAnsi" w:hAnsiTheme="minorHAnsi" w:cs="Arial"/>
          <w:b/>
          <w:sz w:val="18"/>
          <w:szCs w:val="18"/>
        </w:rPr>
      </w:pPr>
    </w:p>
    <w:p w:rsidR="002018A6" w:rsidRDefault="002018A6">
      <w:pPr>
        <w:rPr>
          <w:rFonts w:asciiTheme="minorHAnsi" w:hAnsiTheme="minorHAnsi" w:cs="Calibri"/>
          <w:b/>
          <w:sz w:val="22"/>
          <w:szCs w:val="22"/>
        </w:rPr>
      </w:pPr>
    </w:p>
    <w:p w:rsidR="00F1287C" w:rsidRDefault="00F1287C">
      <w:pPr>
        <w:rPr>
          <w:rFonts w:asciiTheme="minorHAnsi" w:hAnsiTheme="minorHAnsi" w:cs="Calibri"/>
          <w:b/>
          <w:sz w:val="22"/>
          <w:szCs w:val="22"/>
        </w:rPr>
      </w:pPr>
      <w:r>
        <w:rPr>
          <w:rFonts w:asciiTheme="minorHAnsi" w:hAnsiTheme="minorHAnsi" w:cs="Calibri"/>
          <w:b/>
          <w:sz w:val="22"/>
          <w:szCs w:val="22"/>
        </w:rPr>
        <w:br w:type="page"/>
      </w:r>
    </w:p>
    <w:p w:rsidR="00241AE7" w:rsidRPr="00EB215A" w:rsidRDefault="00241AE7" w:rsidP="002B7F68">
      <w:pPr>
        <w:jc w:val="center"/>
        <w:rPr>
          <w:rFonts w:asciiTheme="minorHAnsi" w:hAnsiTheme="minorHAnsi" w:cs="Calibri"/>
          <w:b/>
          <w:sz w:val="22"/>
          <w:szCs w:val="22"/>
        </w:rPr>
      </w:pPr>
      <w:r w:rsidRPr="00EB215A">
        <w:rPr>
          <w:rFonts w:asciiTheme="minorHAnsi" w:hAnsiTheme="minorHAnsi" w:cs="Calibri"/>
          <w:b/>
          <w:sz w:val="22"/>
          <w:szCs w:val="22"/>
        </w:rPr>
        <w:lastRenderedPageBreak/>
        <w:t>INFORMACIÓN GENERAL DEL PROCESO DE CONTRATACIÓN</w:t>
      </w:r>
    </w:p>
    <w:p w:rsidR="00F80A11" w:rsidRPr="00EB215A" w:rsidRDefault="00F80A11" w:rsidP="002B7F68">
      <w:pPr>
        <w:jc w:val="center"/>
        <w:rPr>
          <w:rFonts w:asciiTheme="minorHAnsi" w:hAnsiTheme="minorHAns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281"/>
        <w:gridCol w:w="4302"/>
      </w:tblGrid>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PRECIO EVALUADO MAS BAJO</w:t>
            </w:r>
          </w:p>
        </w:tc>
      </w:tr>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POR EL TOTAL</w:t>
            </w:r>
          </w:p>
        </w:tc>
      </w:tr>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ORDEN DE SERVICIO</w:t>
            </w:r>
          </w:p>
        </w:tc>
      </w:tr>
    </w:tbl>
    <w:p w:rsidR="00241AE7" w:rsidRPr="00EB215A" w:rsidRDefault="00241AE7" w:rsidP="00241AE7">
      <w:pPr>
        <w:jc w:val="center"/>
        <w:rPr>
          <w:rFonts w:asciiTheme="minorHAnsi" w:hAnsiTheme="minorHAnsi" w:cs="Calibri"/>
          <w:b/>
          <w:sz w:val="2"/>
          <w:szCs w:val="22"/>
        </w:rPr>
      </w:pPr>
    </w:p>
    <w:p w:rsidR="00241AE7" w:rsidRPr="00EB215A" w:rsidRDefault="00241AE7" w:rsidP="00241AE7">
      <w:pPr>
        <w:rPr>
          <w:rFonts w:asciiTheme="minorHAnsi" w:hAnsiTheme="minorHAns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6250F" w:rsidRPr="00EB215A" w:rsidTr="00CB3152">
        <w:trPr>
          <w:trHeight w:val="558"/>
        </w:trPr>
        <w:tc>
          <w:tcPr>
            <w:tcW w:w="9994" w:type="dxa"/>
            <w:gridSpan w:val="6"/>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CRONOGRAMA DE PLAZOS</w:t>
            </w:r>
          </w:p>
        </w:tc>
      </w:tr>
      <w:tr w:rsidR="00F6250F" w:rsidRPr="00EB215A" w:rsidTr="00CB3152">
        <w:trPr>
          <w:trHeight w:val="555"/>
        </w:trPr>
        <w:tc>
          <w:tcPr>
            <w:tcW w:w="433" w:type="dxa"/>
            <w:shd w:val="clear" w:color="auto" w:fill="D9D9D9"/>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N°</w:t>
            </w:r>
          </w:p>
        </w:tc>
        <w:tc>
          <w:tcPr>
            <w:tcW w:w="3106" w:type="dxa"/>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ACTIVIDAD</w:t>
            </w:r>
          </w:p>
        </w:tc>
        <w:tc>
          <w:tcPr>
            <w:tcW w:w="2921" w:type="dxa"/>
            <w:gridSpan w:val="3"/>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FECHA y HORA</w:t>
            </w:r>
          </w:p>
        </w:tc>
        <w:tc>
          <w:tcPr>
            <w:tcW w:w="3534" w:type="dxa"/>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 xml:space="preserve">DIRECCIÓN </w:t>
            </w:r>
          </w:p>
        </w:tc>
      </w:tr>
      <w:tr w:rsidR="00F6250F" w:rsidRPr="00EB215A" w:rsidTr="00B31035">
        <w:trPr>
          <w:trHeight w:val="64"/>
        </w:trPr>
        <w:tc>
          <w:tcPr>
            <w:tcW w:w="9994" w:type="dxa"/>
            <w:gridSpan w:val="6"/>
          </w:tcPr>
          <w:p w:rsidR="00CB3152" w:rsidRPr="00EB215A" w:rsidRDefault="00CB3152" w:rsidP="004D20CC">
            <w:pPr>
              <w:rPr>
                <w:rFonts w:asciiTheme="minorHAnsi" w:hAnsiTheme="minorHAnsi" w:cs="Calibri"/>
                <w:sz w:val="22"/>
                <w:szCs w:val="22"/>
              </w:rPr>
            </w:pPr>
          </w:p>
        </w:tc>
      </w:tr>
      <w:tr w:rsidR="00F6250F" w:rsidRPr="00EB215A" w:rsidTr="004D20CC">
        <w:trPr>
          <w:trHeight w:val="300"/>
        </w:trPr>
        <w:tc>
          <w:tcPr>
            <w:tcW w:w="433"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1</w:t>
            </w:r>
          </w:p>
        </w:tc>
        <w:tc>
          <w:tcPr>
            <w:tcW w:w="3106" w:type="dxa"/>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Inspección Previa</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Hora:</w:t>
            </w:r>
          </w:p>
          <w:p w:rsidR="00241AE7" w:rsidRPr="00EB215A" w:rsidRDefault="00241AE7" w:rsidP="004D20CC">
            <w:pPr>
              <w:jc w:val="center"/>
              <w:rPr>
                <w:rFonts w:asciiTheme="minorHAnsi" w:hAnsiTheme="minorHAnsi" w:cs="Calibri"/>
                <w:sz w:val="22"/>
                <w:szCs w:val="22"/>
              </w:rPr>
            </w:pPr>
          </w:p>
        </w:tc>
        <w:tc>
          <w:tcPr>
            <w:tcW w:w="3534" w:type="dxa"/>
            <w:vAlign w:val="center"/>
          </w:tcPr>
          <w:p w:rsidR="00241AE7" w:rsidRPr="00EB215A" w:rsidRDefault="00945E83" w:rsidP="004D20CC">
            <w:pPr>
              <w:jc w:val="both"/>
              <w:rPr>
                <w:rFonts w:asciiTheme="minorHAnsi" w:hAnsiTheme="minorHAnsi" w:cs="Calibri"/>
                <w:sz w:val="22"/>
                <w:szCs w:val="22"/>
                <w:lang w:val="es-ES_tradnl"/>
              </w:rPr>
            </w:pPr>
            <w:r w:rsidRPr="00EB215A">
              <w:rPr>
                <w:rFonts w:asciiTheme="minorHAnsi" w:hAnsiTheme="minorHAnsi" w:cs="Calibri"/>
                <w:sz w:val="18"/>
                <w:szCs w:val="18"/>
              </w:rPr>
              <w:t>NO CORRESPONDE</w:t>
            </w:r>
          </w:p>
        </w:tc>
      </w:tr>
      <w:tr w:rsidR="00F6250F" w:rsidRPr="00EB215A" w:rsidTr="00B31035">
        <w:trPr>
          <w:trHeight w:val="155"/>
        </w:trPr>
        <w:tc>
          <w:tcPr>
            <w:tcW w:w="9994" w:type="dxa"/>
            <w:gridSpan w:val="6"/>
            <w:vAlign w:val="center"/>
          </w:tcPr>
          <w:p w:rsidR="00CB3152" w:rsidRPr="00EB215A" w:rsidRDefault="00CB3152" w:rsidP="004D20CC">
            <w:pPr>
              <w:jc w:val="both"/>
              <w:rPr>
                <w:rFonts w:asciiTheme="minorHAnsi" w:hAnsiTheme="minorHAnsi" w:cs="Calibri"/>
                <w:sz w:val="22"/>
                <w:szCs w:val="22"/>
              </w:rPr>
            </w:pPr>
          </w:p>
        </w:tc>
      </w:tr>
      <w:tr w:rsidR="00F6250F" w:rsidRPr="00EB215A" w:rsidTr="004D20CC">
        <w:trPr>
          <w:trHeight w:val="433"/>
        </w:trPr>
        <w:tc>
          <w:tcPr>
            <w:tcW w:w="433" w:type="dxa"/>
            <w:shd w:val="clear" w:color="auto" w:fill="auto"/>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2</w:t>
            </w:r>
          </w:p>
        </w:tc>
        <w:tc>
          <w:tcPr>
            <w:tcW w:w="3106" w:type="dxa"/>
            <w:vAlign w:val="center"/>
          </w:tcPr>
          <w:p w:rsidR="00241AE7" w:rsidRPr="00EB215A" w:rsidRDefault="00241AE7" w:rsidP="00945E83">
            <w:pPr>
              <w:rPr>
                <w:rFonts w:asciiTheme="minorHAnsi" w:hAnsiTheme="minorHAnsi" w:cs="Calibri"/>
                <w:sz w:val="22"/>
                <w:szCs w:val="22"/>
              </w:rPr>
            </w:pPr>
            <w:r w:rsidRPr="00EB215A">
              <w:rPr>
                <w:rFonts w:asciiTheme="minorHAnsi" w:hAnsiTheme="minorHAnsi" w:cs="Calibri"/>
                <w:sz w:val="22"/>
                <w:szCs w:val="22"/>
              </w:rPr>
              <w:t>Consultas Escritas</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Hasta hora:</w:t>
            </w:r>
          </w:p>
          <w:p w:rsidR="00241AE7" w:rsidRPr="00EB215A" w:rsidRDefault="00241AE7" w:rsidP="004D20CC">
            <w:pPr>
              <w:rPr>
                <w:rFonts w:asciiTheme="minorHAnsi" w:hAnsiTheme="minorHAnsi" w:cs="Calibri"/>
                <w:sz w:val="22"/>
                <w:szCs w:val="22"/>
              </w:rPr>
            </w:pPr>
          </w:p>
        </w:tc>
        <w:tc>
          <w:tcPr>
            <w:tcW w:w="3534" w:type="dxa"/>
            <w:vAlign w:val="center"/>
          </w:tcPr>
          <w:p w:rsidR="00241AE7" w:rsidRPr="00EB215A" w:rsidRDefault="00945E83" w:rsidP="004D20CC">
            <w:pPr>
              <w:jc w:val="both"/>
              <w:rPr>
                <w:rFonts w:asciiTheme="minorHAnsi" w:hAnsiTheme="minorHAnsi" w:cs="Calibri"/>
                <w:sz w:val="22"/>
                <w:szCs w:val="22"/>
              </w:rPr>
            </w:pPr>
            <w:r w:rsidRPr="00EB215A">
              <w:rPr>
                <w:rFonts w:asciiTheme="minorHAnsi" w:hAnsiTheme="minorHAnsi" w:cs="Calibri"/>
                <w:sz w:val="18"/>
                <w:szCs w:val="18"/>
              </w:rPr>
              <w:t>NO CORRESPONDE</w:t>
            </w:r>
          </w:p>
        </w:tc>
      </w:tr>
      <w:tr w:rsidR="00F6250F" w:rsidRPr="00EB215A" w:rsidTr="00B31035">
        <w:trPr>
          <w:trHeight w:val="65"/>
        </w:trPr>
        <w:tc>
          <w:tcPr>
            <w:tcW w:w="9994" w:type="dxa"/>
            <w:gridSpan w:val="6"/>
            <w:vAlign w:val="center"/>
          </w:tcPr>
          <w:p w:rsidR="00CB3152" w:rsidRPr="00EB215A" w:rsidRDefault="00CB3152" w:rsidP="004D20CC">
            <w:pPr>
              <w:rPr>
                <w:rFonts w:asciiTheme="minorHAnsi" w:hAnsiTheme="minorHAnsi" w:cs="Calibri"/>
                <w:sz w:val="22"/>
                <w:szCs w:val="22"/>
              </w:rPr>
            </w:pPr>
          </w:p>
        </w:tc>
      </w:tr>
      <w:tr w:rsidR="00F6250F" w:rsidRPr="00EB215A" w:rsidTr="004D20CC">
        <w:trPr>
          <w:trHeight w:val="370"/>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3</w:t>
            </w:r>
          </w:p>
        </w:tc>
        <w:tc>
          <w:tcPr>
            <w:tcW w:w="3106" w:type="dxa"/>
            <w:vAlign w:val="center"/>
          </w:tcPr>
          <w:p w:rsidR="00241AE7" w:rsidRPr="00EB215A" w:rsidRDefault="00241AE7" w:rsidP="004D20CC">
            <w:pPr>
              <w:jc w:val="both"/>
              <w:rPr>
                <w:rFonts w:asciiTheme="minorHAnsi" w:hAnsiTheme="minorHAnsi" w:cs="Calibri"/>
                <w:sz w:val="22"/>
                <w:szCs w:val="22"/>
              </w:rPr>
            </w:pPr>
            <w:r w:rsidRPr="00EB215A">
              <w:rPr>
                <w:rFonts w:asciiTheme="minorHAnsi" w:hAnsiTheme="minorHAnsi" w:cs="Calibri"/>
                <w:sz w:val="22"/>
                <w:szCs w:val="22"/>
              </w:rPr>
              <w:t>Reunión de Aclaración</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Hora:</w:t>
            </w:r>
          </w:p>
          <w:p w:rsidR="00241AE7" w:rsidRPr="00EB215A" w:rsidRDefault="00241AE7" w:rsidP="004D20CC">
            <w:pPr>
              <w:rPr>
                <w:rFonts w:asciiTheme="minorHAnsi" w:hAnsiTheme="minorHAnsi" w:cs="Calibri"/>
                <w:sz w:val="22"/>
                <w:szCs w:val="22"/>
              </w:rPr>
            </w:pPr>
          </w:p>
        </w:tc>
        <w:tc>
          <w:tcPr>
            <w:tcW w:w="3534" w:type="dxa"/>
          </w:tcPr>
          <w:p w:rsidR="00241AE7" w:rsidRPr="00EB215A" w:rsidRDefault="00241AE7" w:rsidP="004D20CC">
            <w:pPr>
              <w:rPr>
                <w:rFonts w:asciiTheme="minorHAnsi" w:hAnsiTheme="minorHAnsi" w:cs="Arial"/>
                <w:b/>
                <w:sz w:val="16"/>
                <w:szCs w:val="16"/>
              </w:rPr>
            </w:pPr>
          </w:p>
          <w:p w:rsidR="00241AE7" w:rsidRPr="00EB215A" w:rsidRDefault="00945E83" w:rsidP="004D20CC">
            <w:pPr>
              <w:jc w:val="both"/>
              <w:rPr>
                <w:rFonts w:asciiTheme="minorHAnsi" w:hAnsiTheme="minorHAnsi" w:cs="Calibri"/>
                <w:sz w:val="22"/>
                <w:szCs w:val="22"/>
              </w:rPr>
            </w:pPr>
            <w:r w:rsidRPr="00EB215A">
              <w:rPr>
                <w:rFonts w:asciiTheme="minorHAnsi" w:hAnsiTheme="minorHAnsi" w:cs="Calibri"/>
                <w:sz w:val="18"/>
                <w:szCs w:val="18"/>
              </w:rPr>
              <w:t>NO CORRESPONDE</w:t>
            </w:r>
          </w:p>
        </w:tc>
      </w:tr>
      <w:tr w:rsidR="00F6250F" w:rsidRPr="00EB215A" w:rsidTr="00B31035">
        <w:trPr>
          <w:trHeight w:val="64"/>
        </w:trPr>
        <w:tc>
          <w:tcPr>
            <w:tcW w:w="9994" w:type="dxa"/>
            <w:gridSpan w:val="6"/>
            <w:vAlign w:val="center"/>
          </w:tcPr>
          <w:p w:rsidR="00CB3152" w:rsidRPr="00EB215A" w:rsidRDefault="00CB3152" w:rsidP="004D20CC">
            <w:pPr>
              <w:rPr>
                <w:rFonts w:asciiTheme="minorHAnsi" w:hAnsiTheme="minorHAnsi" w:cs="Calibri"/>
                <w:sz w:val="22"/>
                <w:szCs w:val="22"/>
              </w:rPr>
            </w:pPr>
          </w:p>
        </w:tc>
      </w:tr>
      <w:tr w:rsidR="00F6250F" w:rsidRPr="00EB215A" w:rsidTr="00CB3152">
        <w:trPr>
          <w:trHeight w:val="644"/>
        </w:trPr>
        <w:tc>
          <w:tcPr>
            <w:tcW w:w="433"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4</w:t>
            </w:r>
          </w:p>
        </w:tc>
        <w:tc>
          <w:tcPr>
            <w:tcW w:w="3106" w:type="dxa"/>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Presentación de Propuestas.</w:t>
            </w:r>
          </w:p>
        </w:tc>
        <w:tc>
          <w:tcPr>
            <w:tcW w:w="1393" w:type="dxa"/>
            <w:gridSpan w:val="2"/>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Fecha:</w:t>
            </w:r>
          </w:p>
          <w:p w:rsidR="00CB3152" w:rsidRPr="00EB215A" w:rsidRDefault="00DF3677" w:rsidP="00CB3152">
            <w:pPr>
              <w:jc w:val="center"/>
              <w:rPr>
                <w:rFonts w:asciiTheme="minorHAnsi" w:hAnsiTheme="minorHAnsi" w:cs="Calibri"/>
                <w:sz w:val="22"/>
                <w:szCs w:val="22"/>
              </w:rPr>
            </w:pPr>
            <w:r>
              <w:rPr>
                <w:rFonts w:asciiTheme="minorHAnsi" w:hAnsiTheme="minorHAnsi" w:cs="Calibri"/>
                <w:b/>
              </w:rPr>
              <w:t>2</w:t>
            </w:r>
            <w:r w:rsidR="00CB3152" w:rsidRPr="00EB215A">
              <w:rPr>
                <w:rFonts w:asciiTheme="minorHAnsi" w:hAnsiTheme="minorHAnsi" w:cs="Calibri"/>
                <w:b/>
              </w:rPr>
              <w:t>3/11/2017</w:t>
            </w:r>
          </w:p>
        </w:tc>
        <w:tc>
          <w:tcPr>
            <w:tcW w:w="1528"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Hasta hora:</w:t>
            </w:r>
          </w:p>
          <w:p w:rsidR="00CB3152" w:rsidRPr="00EB215A" w:rsidRDefault="00B31035" w:rsidP="00B31035">
            <w:pPr>
              <w:jc w:val="center"/>
              <w:rPr>
                <w:rFonts w:asciiTheme="minorHAnsi" w:hAnsiTheme="minorHAnsi" w:cs="Calibri"/>
                <w:sz w:val="22"/>
                <w:szCs w:val="22"/>
              </w:rPr>
            </w:pPr>
            <w:r>
              <w:rPr>
                <w:rFonts w:asciiTheme="minorHAnsi" w:hAnsiTheme="minorHAnsi" w:cs="Calibri"/>
                <w:b/>
              </w:rPr>
              <w:t>10</w:t>
            </w:r>
            <w:r w:rsidR="00CB3152" w:rsidRPr="00EB215A">
              <w:rPr>
                <w:rFonts w:asciiTheme="minorHAnsi" w:hAnsiTheme="minorHAnsi" w:cs="Calibri"/>
                <w:b/>
              </w:rPr>
              <w:t>:</w:t>
            </w:r>
            <w:r w:rsidR="00DF3677">
              <w:rPr>
                <w:rFonts w:asciiTheme="minorHAnsi" w:hAnsiTheme="minorHAnsi" w:cs="Calibri"/>
                <w:b/>
              </w:rPr>
              <w:t>3</w:t>
            </w:r>
            <w:r w:rsidR="00CB3152" w:rsidRPr="00EB215A">
              <w:rPr>
                <w:rFonts w:asciiTheme="minorHAnsi" w:hAnsiTheme="minorHAnsi" w:cs="Calibri"/>
                <w:b/>
              </w:rPr>
              <w:t>0</w:t>
            </w:r>
          </w:p>
        </w:tc>
        <w:tc>
          <w:tcPr>
            <w:tcW w:w="3534" w:type="dxa"/>
          </w:tcPr>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Calle Bueno N° 185 Edificio YPFB, La Paz –Bolivia</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F6250F" w:rsidRPr="00EB215A" w:rsidTr="00B31035">
        <w:trPr>
          <w:trHeight w:val="214"/>
        </w:trPr>
        <w:tc>
          <w:tcPr>
            <w:tcW w:w="9994" w:type="dxa"/>
            <w:gridSpan w:val="6"/>
            <w:vAlign w:val="center"/>
          </w:tcPr>
          <w:p w:rsidR="00CB3152" w:rsidRPr="00EB215A" w:rsidRDefault="00CB3152" w:rsidP="00CB3152">
            <w:pPr>
              <w:jc w:val="both"/>
              <w:rPr>
                <w:rFonts w:asciiTheme="minorHAnsi" w:hAnsiTheme="minorHAnsi" w:cs="Calibri"/>
                <w:sz w:val="22"/>
                <w:szCs w:val="22"/>
              </w:rPr>
            </w:pPr>
          </w:p>
        </w:tc>
      </w:tr>
      <w:tr w:rsidR="00F6250F" w:rsidRPr="00EB215A" w:rsidTr="00CB3152">
        <w:trPr>
          <w:trHeight w:val="699"/>
        </w:trPr>
        <w:tc>
          <w:tcPr>
            <w:tcW w:w="433"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5</w:t>
            </w:r>
          </w:p>
        </w:tc>
        <w:tc>
          <w:tcPr>
            <w:tcW w:w="3106" w:type="dxa"/>
            <w:vAlign w:val="center"/>
          </w:tcPr>
          <w:p w:rsidR="00CB3152" w:rsidRPr="00EB215A" w:rsidRDefault="00CB3152" w:rsidP="00CB3152">
            <w:pPr>
              <w:jc w:val="both"/>
              <w:rPr>
                <w:rFonts w:asciiTheme="minorHAnsi" w:hAnsiTheme="minorHAnsi" w:cs="Calibri"/>
                <w:sz w:val="22"/>
                <w:szCs w:val="22"/>
              </w:rPr>
            </w:pPr>
            <w:r w:rsidRPr="00EB215A">
              <w:rPr>
                <w:rFonts w:asciiTheme="minorHAnsi" w:hAnsiTheme="minorHAnsi" w:cs="Calibri"/>
                <w:sz w:val="22"/>
                <w:szCs w:val="22"/>
              </w:rPr>
              <w:t>Apertura de Propuestas.</w:t>
            </w:r>
          </w:p>
        </w:tc>
        <w:tc>
          <w:tcPr>
            <w:tcW w:w="1345" w:type="dxa"/>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Fecha:</w:t>
            </w:r>
          </w:p>
          <w:p w:rsidR="00CB3152" w:rsidRPr="00EB215A" w:rsidRDefault="00DF3677" w:rsidP="00CB3152">
            <w:pPr>
              <w:jc w:val="center"/>
              <w:rPr>
                <w:rFonts w:asciiTheme="minorHAnsi" w:hAnsiTheme="minorHAnsi" w:cs="Calibri"/>
                <w:sz w:val="22"/>
                <w:szCs w:val="22"/>
              </w:rPr>
            </w:pPr>
            <w:r>
              <w:rPr>
                <w:rFonts w:asciiTheme="minorHAnsi" w:hAnsiTheme="minorHAnsi" w:cs="Calibri"/>
                <w:b/>
              </w:rPr>
              <w:t>2</w:t>
            </w:r>
            <w:r w:rsidR="00CB3152" w:rsidRPr="00EB215A">
              <w:rPr>
                <w:rFonts w:asciiTheme="minorHAnsi" w:hAnsiTheme="minorHAnsi" w:cs="Calibri"/>
                <w:b/>
              </w:rPr>
              <w:t>3/11/2017</w:t>
            </w:r>
          </w:p>
        </w:tc>
        <w:tc>
          <w:tcPr>
            <w:tcW w:w="1576" w:type="dxa"/>
            <w:gridSpan w:val="2"/>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Hasta hora:</w:t>
            </w:r>
          </w:p>
          <w:p w:rsidR="00CB3152" w:rsidRPr="00EB215A" w:rsidRDefault="00CB3152" w:rsidP="00B31035">
            <w:pPr>
              <w:jc w:val="center"/>
              <w:rPr>
                <w:rFonts w:asciiTheme="minorHAnsi" w:hAnsiTheme="minorHAnsi" w:cs="Calibri"/>
                <w:sz w:val="22"/>
                <w:szCs w:val="22"/>
              </w:rPr>
            </w:pPr>
            <w:r w:rsidRPr="00EB215A">
              <w:rPr>
                <w:rFonts w:asciiTheme="minorHAnsi" w:hAnsiTheme="minorHAnsi" w:cs="Calibri"/>
                <w:b/>
              </w:rPr>
              <w:t>1</w:t>
            </w:r>
            <w:r w:rsidR="00B31035">
              <w:rPr>
                <w:rFonts w:asciiTheme="minorHAnsi" w:hAnsiTheme="minorHAnsi" w:cs="Calibri"/>
                <w:b/>
              </w:rPr>
              <w:t>0</w:t>
            </w:r>
            <w:r w:rsidRPr="00EB215A">
              <w:rPr>
                <w:rFonts w:asciiTheme="minorHAnsi" w:hAnsiTheme="minorHAnsi" w:cs="Calibri"/>
                <w:b/>
              </w:rPr>
              <w:t>:</w:t>
            </w:r>
            <w:r w:rsidR="00DF3677">
              <w:rPr>
                <w:rFonts w:asciiTheme="minorHAnsi" w:hAnsiTheme="minorHAnsi" w:cs="Calibri"/>
                <w:b/>
              </w:rPr>
              <w:t>4</w:t>
            </w:r>
            <w:r w:rsidRPr="00EB215A">
              <w:rPr>
                <w:rFonts w:asciiTheme="minorHAnsi" w:hAnsiTheme="minorHAnsi" w:cs="Calibri"/>
                <w:b/>
              </w:rPr>
              <w:t>5</w:t>
            </w:r>
          </w:p>
        </w:tc>
        <w:tc>
          <w:tcPr>
            <w:tcW w:w="3534" w:type="dxa"/>
            <w:vAlign w:val="center"/>
          </w:tcPr>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Calle Bueno N° 185 Edificio YPFB, La Paz –Bolivia </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Gerencia de Contrataciones Corporativa</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F6250F" w:rsidRPr="00EB215A" w:rsidTr="00B31035">
        <w:trPr>
          <w:trHeight w:val="246"/>
        </w:trPr>
        <w:tc>
          <w:tcPr>
            <w:tcW w:w="9994" w:type="dxa"/>
            <w:gridSpan w:val="6"/>
            <w:vAlign w:val="center"/>
          </w:tcPr>
          <w:p w:rsidR="00CB3152" w:rsidRPr="00EB215A" w:rsidRDefault="00CB3152" w:rsidP="004D20CC">
            <w:pPr>
              <w:rPr>
                <w:rFonts w:asciiTheme="minorHAnsi" w:hAnsiTheme="minorHAnsi" w:cs="Calibri"/>
                <w:sz w:val="22"/>
                <w:szCs w:val="22"/>
                <w:lang w:val="es-BO"/>
              </w:rPr>
            </w:pPr>
          </w:p>
        </w:tc>
      </w:tr>
      <w:tr w:rsidR="00F6250F" w:rsidRPr="00EB215A" w:rsidTr="00CB3152">
        <w:trPr>
          <w:trHeight w:val="699"/>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6</w:t>
            </w:r>
          </w:p>
        </w:tc>
        <w:tc>
          <w:tcPr>
            <w:tcW w:w="3106" w:type="dxa"/>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Resultados del Proceso</w:t>
            </w:r>
          </w:p>
        </w:tc>
        <w:tc>
          <w:tcPr>
            <w:tcW w:w="2921" w:type="dxa"/>
            <w:gridSpan w:val="3"/>
            <w:vAlign w:val="center"/>
          </w:tcPr>
          <w:p w:rsidR="00CB3152" w:rsidRPr="00EB215A" w:rsidRDefault="00CB3152" w:rsidP="00CB3152">
            <w:pPr>
              <w:jc w:val="both"/>
              <w:rPr>
                <w:rFonts w:asciiTheme="minorHAnsi" w:hAnsiTheme="minorHAnsi" w:cs="Calibri"/>
                <w:szCs w:val="22"/>
              </w:rPr>
            </w:pPr>
            <w:r w:rsidRPr="00EB215A">
              <w:rPr>
                <w:rFonts w:asciiTheme="minorHAnsi" w:hAnsiTheme="minorHAnsi" w:cs="Calibri"/>
                <w:szCs w:val="22"/>
              </w:rPr>
              <w:t xml:space="preserve">Fecha Estimada: </w:t>
            </w:r>
          </w:p>
          <w:p w:rsidR="00241AE7" w:rsidRPr="00EB215A" w:rsidRDefault="00CB3152" w:rsidP="00CB3152">
            <w:pPr>
              <w:jc w:val="center"/>
              <w:rPr>
                <w:rFonts w:asciiTheme="minorHAnsi" w:hAnsiTheme="minorHAnsi" w:cs="Calibri"/>
                <w:szCs w:val="22"/>
              </w:rPr>
            </w:pPr>
            <w:r w:rsidRPr="00EB215A">
              <w:rPr>
                <w:rFonts w:asciiTheme="minorHAnsi" w:hAnsiTheme="minorHAnsi" w:cs="Calibri"/>
                <w:b/>
              </w:rPr>
              <w:t>1</w:t>
            </w:r>
            <w:r w:rsidR="00DF3677">
              <w:rPr>
                <w:rFonts w:asciiTheme="minorHAnsi" w:hAnsiTheme="minorHAnsi" w:cs="Calibri"/>
                <w:b/>
              </w:rPr>
              <w:t>3</w:t>
            </w:r>
            <w:r w:rsidRPr="00EB215A">
              <w:rPr>
                <w:rFonts w:asciiTheme="minorHAnsi" w:hAnsiTheme="minorHAnsi" w:cs="Calibri"/>
                <w:b/>
              </w:rPr>
              <w:t>/12/2017</w:t>
            </w:r>
          </w:p>
        </w:tc>
        <w:tc>
          <w:tcPr>
            <w:tcW w:w="3534" w:type="dxa"/>
            <w:vAlign w:val="center"/>
          </w:tcPr>
          <w:p w:rsidR="00241AE7" w:rsidRPr="00EB215A" w:rsidRDefault="00241AE7" w:rsidP="004D20CC">
            <w:pPr>
              <w:rPr>
                <w:rFonts w:asciiTheme="minorHAnsi" w:hAnsiTheme="minorHAnsi" w:cs="Calibri"/>
                <w:sz w:val="18"/>
                <w:szCs w:val="18"/>
                <w:lang w:val="es-BO"/>
              </w:rPr>
            </w:pPr>
            <w:r w:rsidRPr="00EB215A">
              <w:rPr>
                <w:rFonts w:asciiTheme="minorHAnsi" w:hAnsiTheme="minorHAnsi" w:cs="Calibri"/>
                <w:sz w:val="18"/>
                <w:szCs w:val="18"/>
                <w:lang w:val="es-BO"/>
              </w:rPr>
              <w:t xml:space="preserve">Página web de YPFB: </w:t>
            </w:r>
            <w:hyperlink r:id="rId9" w:history="1">
              <w:r w:rsidRPr="00EB215A">
                <w:rPr>
                  <w:rStyle w:val="Hipervnculo"/>
                  <w:rFonts w:asciiTheme="minorHAnsi" w:hAnsiTheme="minorHAnsi" w:cs="Calibri"/>
                  <w:color w:val="auto"/>
                  <w:sz w:val="18"/>
                  <w:szCs w:val="18"/>
                  <w:lang w:val="es-BO"/>
                </w:rPr>
                <w:t>www.ypfb.gob.bo</w:t>
              </w:r>
            </w:hyperlink>
            <w:r w:rsidRPr="00EB215A">
              <w:rPr>
                <w:rFonts w:asciiTheme="minorHAnsi" w:hAnsiTheme="minorHAnsi" w:cs="Calibri"/>
                <w:sz w:val="18"/>
                <w:szCs w:val="18"/>
                <w:lang w:val="es-BO"/>
              </w:rPr>
              <w:t xml:space="preserve">  </w:t>
            </w:r>
          </w:p>
        </w:tc>
      </w:tr>
      <w:tr w:rsidR="00F6250F" w:rsidRPr="00EB215A" w:rsidTr="00B31035">
        <w:trPr>
          <w:trHeight w:val="246"/>
        </w:trPr>
        <w:tc>
          <w:tcPr>
            <w:tcW w:w="9994" w:type="dxa"/>
            <w:gridSpan w:val="6"/>
            <w:vAlign w:val="center"/>
          </w:tcPr>
          <w:p w:rsidR="00CB3152" w:rsidRPr="00EB215A" w:rsidRDefault="00CB3152" w:rsidP="004D20CC">
            <w:pPr>
              <w:rPr>
                <w:rFonts w:asciiTheme="minorHAnsi" w:hAnsiTheme="minorHAnsi" w:cs="Calibri"/>
                <w:sz w:val="22"/>
                <w:szCs w:val="22"/>
                <w:lang w:val="es-BO"/>
              </w:rPr>
            </w:pPr>
          </w:p>
        </w:tc>
      </w:tr>
      <w:tr w:rsidR="00F6250F" w:rsidRPr="00EB215A" w:rsidTr="00CB3152">
        <w:trPr>
          <w:trHeight w:val="430"/>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7</w:t>
            </w:r>
          </w:p>
        </w:tc>
        <w:tc>
          <w:tcPr>
            <w:tcW w:w="3106" w:type="dxa"/>
            <w:vAlign w:val="center"/>
          </w:tcPr>
          <w:p w:rsidR="00241AE7" w:rsidRPr="00EB215A" w:rsidRDefault="00241AE7" w:rsidP="00CB3152">
            <w:pPr>
              <w:rPr>
                <w:rFonts w:asciiTheme="minorHAnsi" w:hAnsiTheme="minorHAnsi" w:cs="Calibri"/>
                <w:sz w:val="22"/>
                <w:szCs w:val="22"/>
              </w:rPr>
            </w:pPr>
            <w:r w:rsidRPr="00EB215A">
              <w:rPr>
                <w:rFonts w:asciiTheme="minorHAnsi" w:hAnsiTheme="minorHAnsi" w:cs="Calibri"/>
                <w:sz w:val="22"/>
                <w:szCs w:val="22"/>
              </w:rPr>
              <w:t xml:space="preserve">Firma de Orden de </w:t>
            </w:r>
            <w:r w:rsidR="00877E0A" w:rsidRPr="00EB215A">
              <w:rPr>
                <w:rFonts w:asciiTheme="minorHAnsi" w:hAnsiTheme="minorHAnsi" w:cs="Calibri"/>
                <w:sz w:val="22"/>
                <w:szCs w:val="22"/>
              </w:rPr>
              <w:t>Servicio</w:t>
            </w:r>
          </w:p>
        </w:tc>
        <w:tc>
          <w:tcPr>
            <w:tcW w:w="6455" w:type="dxa"/>
            <w:gridSpan w:val="4"/>
            <w:vAlign w:val="center"/>
          </w:tcPr>
          <w:p w:rsidR="00241AE7" w:rsidRPr="00EB215A" w:rsidRDefault="00241AE7" w:rsidP="00DF3677">
            <w:pPr>
              <w:jc w:val="both"/>
              <w:rPr>
                <w:rFonts w:asciiTheme="minorHAnsi" w:hAnsiTheme="minorHAnsi" w:cs="Calibri"/>
                <w:sz w:val="22"/>
                <w:szCs w:val="22"/>
                <w:lang w:val="es-BO"/>
              </w:rPr>
            </w:pPr>
            <w:r w:rsidRPr="00EB215A">
              <w:rPr>
                <w:rFonts w:asciiTheme="minorHAnsi" w:hAnsiTheme="minorHAnsi" w:cs="Calibri"/>
                <w:sz w:val="22"/>
                <w:szCs w:val="22"/>
              </w:rPr>
              <w:t>Fecha Estimada</w:t>
            </w:r>
            <w:r w:rsidRPr="00EB215A">
              <w:rPr>
                <w:rFonts w:asciiTheme="minorHAnsi" w:hAnsiTheme="minorHAnsi" w:cs="Calibri"/>
                <w:b/>
              </w:rPr>
              <w:t xml:space="preserve">: </w:t>
            </w:r>
            <w:r w:rsidR="00CB3152" w:rsidRPr="00EB215A">
              <w:rPr>
                <w:rFonts w:asciiTheme="minorHAnsi" w:hAnsiTheme="minorHAnsi" w:cs="Calibri"/>
                <w:b/>
              </w:rPr>
              <w:t xml:space="preserve">     </w:t>
            </w:r>
            <w:r w:rsidR="00DF3677">
              <w:rPr>
                <w:rFonts w:asciiTheme="minorHAnsi" w:hAnsiTheme="minorHAnsi" w:cs="Calibri"/>
                <w:b/>
              </w:rPr>
              <w:t>15</w:t>
            </w:r>
            <w:r w:rsidR="00CB3152" w:rsidRPr="00EB215A">
              <w:rPr>
                <w:rFonts w:asciiTheme="minorHAnsi" w:hAnsiTheme="minorHAnsi" w:cs="Calibri"/>
                <w:b/>
              </w:rPr>
              <w:t>/12/2017</w:t>
            </w:r>
          </w:p>
        </w:tc>
      </w:tr>
      <w:tr w:rsidR="00F6250F" w:rsidRPr="00EB215A" w:rsidTr="00B31035">
        <w:trPr>
          <w:trHeight w:val="295"/>
        </w:trPr>
        <w:tc>
          <w:tcPr>
            <w:tcW w:w="9994" w:type="dxa"/>
            <w:gridSpan w:val="6"/>
            <w:vAlign w:val="center"/>
          </w:tcPr>
          <w:p w:rsidR="00CB3152" w:rsidRPr="00EB215A" w:rsidRDefault="00CB3152" w:rsidP="004D20CC">
            <w:pPr>
              <w:jc w:val="center"/>
              <w:rPr>
                <w:rFonts w:asciiTheme="minorHAnsi" w:hAnsiTheme="minorHAnsi" w:cs="Calibri"/>
                <w:sz w:val="22"/>
                <w:szCs w:val="22"/>
              </w:rPr>
            </w:pPr>
          </w:p>
        </w:tc>
      </w:tr>
    </w:tbl>
    <w:p w:rsidR="00CB3152" w:rsidRPr="00EB215A" w:rsidRDefault="00CB3152" w:rsidP="00631500">
      <w:pPr>
        <w:jc w:val="center"/>
        <w:rPr>
          <w:rFonts w:asciiTheme="minorHAnsi" w:hAnsiTheme="minorHAnsi" w:cs="Calibri"/>
          <w:b/>
          <w:sz w:val="18"/>
          <w:szCs w:val="18"/>
        </w:rPr>
      </w:pPr>
    </w:p>
    <w:p w:rsidR="00631500" w:rsidRPr="00EB215A" w:rsidRDefault="00CB3152" w:rsidP="00631500">
      <w:pPr>
        <w:jc w:val="center"/>
        <w:rPr>
          <w:rFonts w:asciiTheme="minorHAnsi" w:hAnsiTheme="minorHAnsi" w:cs="Calibri"/>
          <w:b/>
          <w:sz w:val="18"/>
          <w:szCs w:val="18"/>
        </w:rPr>
      </w:pPr>
      <w:r w:rsidRPr="00EB215A">
        <w:rPr>
          <w:rFonts w:asciiTheme="minorHAnsi" w:hAnsiTheme="minorHAnsi" w:cs="Calibri"/>
          <w:b/>
          <w:sz w:val="18"/>
          <w:szCs w:val="18"/>
        </w:rPr>
        <w:br w:type="page"/>
      </w:r>
    </w:p>
    <w:tbl>
      <w:tblPr>
        <w:tblW w:w="9987" w:type="dxa"/>
        <w:jc w:val="center"/>
        <w:tblCellMar>
          <w:left w:w="70" w:type="dxa"/>
          <w:right w:w="70" w:type="dxa"/>
        </w:tblCellMar>
        <w:tblLook w:val="04A0" w:firstRow="1" w:lastRow="0" w:firstColumn="1" w:lastColumn="0" w:noHBand="0" w:noVBand="1"/>
      </w:tblPr>
      <w:tblGrid>
        <w:gridCol w:w="609"/>
        <w:gridCol w:w="3634"/>
        <w:gridCol w:w="1223"/>
        <w:gridCol w:w="1187"/>
        <w:gridCol w:w="1383"/>
        <w:gridCol w:w="1951"/>
      </w:tblGrid>
      <w:tr w:rsidR="00F6250F" w:rsidRPr="00CA6203" w:rsidTr="00CA6203">
        <w:trPr>
          <w:trHeight w:val="622"/>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CA6203" w:rsidRDefault="00877E0A" w:rsidP="00CA6203">
            <w:pPr>
              <w:jc w:val="center"/>
              <w:rPr>
                <w:rFonts w:asciiTheme="minorHAnsi" w:hAnsiTheme="minorHAnsi" w:cs="Calibri"/>
                <w:b/>
                <w:sz w:val="22"/>
                <w:szCs w:val="22"/>
              </w:rPr>
            </w:pPr>
            <w:r w:rsidRPr="00CA6203">
              <w:rPr>
                <w:rFonts w:asciiTheme="minorHAnsi" w:hAnsiTheme="minorHAnsi" w:cs="Calibri"/>
                <w:b/>
                <w:sz w:val="22"/>
                <w:szCs w:val="22"/>
              </w:rPr>
              <w:lastRenderedPageBreak/>
              <w:t>PRECIO REFERENCIAL</w:t>
            </w:r>
          </w:p>
        </w:tc>
      </w:tr>
      <w:tr w:rsidR="00F6250F" w:rsidRPr="00CA6203" w:rsidTr="00CA6203">
        <w:trPr>
          <w:trHeight w:val="834"/>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Nº</w:t>
            </w:r>
          </w:p>
        </w:tc>
        <w:tc>
          <w:tcPr>
            <w:tcW w:w="363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DESCRIPCIÓN DEL BIEN</w:t>
            </w:r>
          </w:p>
        </w:tc>
        <w:tc>
          <w:tcPr>
            <w:tcW w:w="1223" w:type="dxa"/>
            <w:tcBorders>
              <w:top w:val="single" w:sz="4" w:space="0" w:color="auto"/>
              <w:left w:val="nil"/>
              <w:bottom w:val="single" w:sz="8" w:space="0" w:color="auto"/>
              <w:right w:val="single" w:sz="4"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UNIDAD DE MEDIDA</w:t>
            </w:r>
          </w:p>
        </w:tc>
        <w:tc>
          <w:tcPr>
            <w:tcW w:w="1187"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CANTIDAD</w:t>
            </w:r>
          </w:p>
        </w:tc>
        <w:tc>
          <w:tcPr>
            <w:tcW w:w="1383" w:type="dxa"/>
            <w:tcBorders>
              <w:top w:val="single" w:sz="4" w:space="0" w:color="auto"/>
              <w:left w:val="nil"/>
              <w:bottom w:val="single" w:sz="8" w:space="0" w:color="auto"/>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PRECIO UNITARIO</w:t>
            </w:r>
            <w:r w:rsidR="00877E0A" w:rsidRPr="00CA6203">
              <w:rPr>
                <w:rFonts w:asciiTheme="minorHAnsi" w:hAnsiTheme="minorHAnsi" w:cs="Calibri"/>
                <w:b/>
                <w:bCs/>
                <w:sz w:val="22"/>
                <w:szCs w:val="22"/>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PRECIO TOTAL</w:t>
            </w:r>
            <w:r w:rsidR="00877E0A" w:rsidRPr="00CA6203">
              <w:rPr>
                <w:rFonts w:asciiTheme="minorHAnsi" w:hAnsiTheme="minorHAnsi" w:cs="Calibri"/>
                <w:b/>
                <w:bCs/>
                <w:sz w:val="22"/>
                <w:szCs w:val="22"/>
                <w:lang w:val="es-BO" w:eastAsia="es-BO"/>
              </w:rPr>
              <w:t xml:space="preserve"> Bs</w:t>
            </w:r>
          </w:p>
        </w:tc>
      </w:tr>
      <w:tr w:rsidR="00CA6203" w:rsidRPr="00CA6203" w:rsidTr="00CA6203">
        <w:trPr>
          <w:trHeight w:val="275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b/>
                <w:sz w:val="22"/>
                <w:szCs w:val="22"/>
                <w:lang w:eastAsia="es-BO"/>
              </w:rPr>
            </w:pPr>
            <w:r w:rsidRPr="00CA6203">
              <w:rPr>
                <w:rFonts w:asciiTheme="minorHAnsi" w:hAnsiTheme="minorHAnsi" w:cs="Calibri"/>
                <w:b/>
                <w:sz w:val="22"/>
                <w:szCs w:val="22"/>
                <w:lang w:eastAsia="es-BO"/>
              </w:rPr>
              <w:t>1</w:t>
            </w:r>
          </w:p>
        </w:tc>
        <w:tc>
          <w:tcPr>
            <w:tcW w:w="3634" w:type="dxa"/>
            <w:tcBorders>
              <w:top w:val="nil"/>
              <w:left w:val="nil"/>
              <w:bottom w:val="single" w:sz="8" w:space="0" w:color="auto"/>
              <w:right w:val="single" w:sz="8" w:space="0" w:color="auto"/>
            </w:tcBorders>
            <w:shd w:val="clear" w:color="000000" w:fill="FFFFFF"/>
            <w:vAlign w:val="center"/>
          </w:tcPr>
          <w:p w:rsidR="00CA6203" w:rsidRPr="00CA6203" w:rsidRDefault="00CA6203" w:rsidP="00CA6203">
            <w:pPr>
              <w:spacing w:before="60" w:after="60"/>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CERTIFICADOS:</w:t>
            </w:r>
          </w:p>
          <w:p w:rsidR="00CA6203" w:rsidRPr="00CA6203" w:rsidRDefault="00CA6203" w:rsidP="00CA6203">
            <w:pPr>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21,5x28 cm</w:t>
            </w:r>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w:t>
            </w:r>
            <w:r w:rsidRPr="00CA6203">
              <w:rPr>
                <w:rFonts w:asciiTheme="minorHAnsi" w:hAnsiTheme="minorHAnsi" w:cs="Calibri"/>
                <w:color w:val="000000"/>
                <w:sz w:val="22"/>
                <w:szCs w:val="22"/>
                <w:lang w:eastAsia="es-BO"/>
              </w:rPr>
              <w:t xml:space="preserve">Cartulina hilada de 180 </w:t>
            </w:r>
            <w:proofErr w:type="spellStart"/>
            <w:r w:rsidRPr="00CA6203">
              <w:rPr>
                <w:rFonts w:asciiTheme="minorHAnsi" w:hAnsiTheme="minorHAnsi" w:cs="Calibri"/>
                <w:color w:val="000000"/>
                <w:sz w:val="22"/>
                <w:szCs w:val="22"/>
                <w:lang w:eastAsia="es-BO"/>
              </w:rPr>
              <w:t>grs</w:t>
            </w:r>
            <w:proofErr w:type="spellEnd"/>
            <w:r w:rsidRPr="00CA6203">
              <w:rPr>
                <w:rFonts w:asciiTheme="minorHAnsi" w:hAnsiTheme="minorHAnsi" w:cs="Calibri"/>
                <w:color w:val="000000"/>
                <w:sz w:val="22"/>
                <w:szCs w:val="22"/>
                <w:lang w:eastAsia="es-BO"/>
              </w:rPr>
              <w:t>.</w:t>
            </w:r>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Impresión</w:t>
            </w:r>
            <w:r w:rsidRPr="00CA6203">
              <w:rPr>
                <w:rFonts w:asciiTheme="minorHAnsi" w:hAnsiTheme="minorHAnsi" w:cs="Calibri"/>
                <w:color w:val="000000"/>
                <w:sz w:val="22"/>
                <w:szCs w:val="22"/>
                <w:lang w:eastAsia="es-BO"/>
              </w:rPr>
              <w:t>:</w:t>
            </w:r>
            <w:r w:rsidRPr="00CA6203">
              <w:rPr>
                <w:rFonts w:asciiTheme="minorHAnsi" w:hAnsiTheme="minorHAnsi" w:cs="Calibri"/>
                <w:color w:val="FF0000"/>
                <w:sz w:val="22"/>
                <w:szCs w:val="22"/>
                <w:lang w:eastAsia="es-BO"/>
              </w:rPr>
              <w:t xml:space="preserve"> </w:t>
            </w:r>
            <w:r w:rsidRPr="00CA6203">
              <w:rPr>
                <w:rFonts w:asciiTheme="minorHAnsi" w:hAnsiTheme="minorHAnsi" w:cs="Calibri"/>
                <w:color w:val="000000"/>
                <w:sz w:val="22"/>
                <w:szCs w:val="22"/>
                <w:lang w:eastAsia="es-BO"/>
              </w:rPr>
              <w:t>Full color Anverso.</w:t>
            </w:r>
          </w:p>
          <w:p w:rsidR="00CA6203" w:rsidRPr="00CA6203" w:rsidRDefault="00CA6203" w:rsidP="00CA6203">
            <w:pPr>
              <w:rPr>
                <w:rFonts w:asciiTheme="minorHAnsi" w:hAnsiTheme="minorHAnsi" w:cs="Calibri"/>
                <w:b/>
                <w:sz w:val="22"/>
                <w:szCs w:val="22"/>
                <w:lang w:eastAsia="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Refilado y Empaquetado, llenado de certificados en su momento – pasado los cursos.</w:t>
            </w:r>
          </w:p>
        </w:tc>
        <w:tc>
          <w:tcPr>
            <w:tcW w:w="1223" w:type="dxa"/>
            <w:tcBorders>
              <w:top w:val="nil"/>
              <w:left w:val="nil"/>
              <w:bottom w:val="single" w:sz="8" w:space="0" w:color="auto"/>
              <w:right w:val="single" w:sz="4" w:space="0" w:color="auto"/>
            </w:tcBorders>
            <w:shd w:val="clear" w:color="auto" w:fill="auto"/>
            <w:noWrap/>
            <w:vAlign w:val="center"/>
          </w:tcPr>
          <w:p w:rsidR="00CA6203" w:rsidRPr="00CA6203" w:rsidRDefault="00CA6203" w:rsidP="00CA6203">
            <w:pPr>
              <w:jc w:val="center"/>
              <w:rPr>
                <w:rFonts w:asciiTheme="minorHAnsi" w:hAnsiTheme="minorHAnsi"/>
                <w:sz w:val="22"/>
                <w:szCs w:val="22"/>
              </w:rPr>
            </w:pPr>
            <w:r w:rsidRPr="00CA6203">
              <w:rPr>
                <w:rFonts w:asciiTheme="minorHAnsi" w:hAnsiTheme="minorHAnsi"/>
                <w:sz w:val="22"/>
                <w:szCs w:val="22"/>
              </w:rPr>
              <w:t>Impresión</w:t>
            </w:r>
          </w:p>
        </w:tc>
        <w:tc>
          <w:tcPr>
            <w:tcW w:w="1187" w:type="dxa"/>
            <w:tcBorders>
              <w:top w:val="nil"/>
              <w:left w:val="single" w:sz="4" w:space="0" w:color="auto"/>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700</w:t>
            </w:r>
          </w:p>
        </w:tc>
        <w:tc>
          <w:tcPr>
            <w:tcW w:w="1383" w:type="dxa"/>
            <w:tcBorders>
              <w:top w:val="nil"/>
              <w:left w:val="nil"/>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3,36</w:t>
            </w:r>
          </w:p>
        </w:tc>
        <w:tc>
          <w:tcPr>
            <w:tcW w:w="1951" w:type="dxa"/>
            <w:tcBorders>
              <w:top w:val="nil"/>
              <w:left w:val="nil"/>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2.352,00</w:t>
            </w:r>
          </w:p>
        </w:tc>
      </w:tr>
      <w:tr w:rsidR="00CA6203" w:rsidRPr="00CA6203" w:rsidTr="00CA6203">
        <w:trPr>
          <w:trHeight w:val="2334"/>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b/>
                <w:sz w:val="22"/>
                <w:szCs w:val="22"/>
                <w:lang w:eastAsia="es-BO"/>
              </w:rPr>
            </w:pPr>
            <w:r>
              <w:rPr>
                <w:rFonts w:asciiTheme="minorHAnsi" w:hAnsiTheme="minorHAnsi" w:cs="Calibri"/>
                <w:b/>
                <w:sz w:val="22"/>
                <w:szCs w:val="22"/>
                <w:lang w:eastAsia="es-BO"/>
              </w:rPr>
              <w:t>2</w:t>
            </w:r>
          </w:p>
        </w:tc>
        <w:tc>
          <w:tcPr>
            <w:tcW w:w="3634" w:type="dxa"/>
            <w:tcBorders>
              <w:top w:val="nil"/>
              <w:left w:val="nil"/>
              <w:bottom w:val="single" w:sz="8" w:space="0" w:color="auto"/>
              <w:right w:val="single" w:sz="8" w:space="0" w:color="auto"/>
            </w:tcBorders>
            <w:shd w:val="clear" w:color="000000" w:fill="FFFFFF"/>
            <w:vAlign w:val="center"/>
          </w:tcPr>
          <w:p w:rsidR="00CA6203" w:rsidRPr="00CA6203" w:rsidRDefault="00CA6203" w:rsidP="00CA6203">
            <w:pPr>
              <w:spacing w:before="60" w:after="60"/>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AFICHES:</w:t>
            </w:r>
          </w:p>
          <w:p w:rsidR="00CA6203" w:rsidRPr="00CA6203" w:rsidRDefault="00CA6203" w:rsidP="00CA6203">
            <w:pPr>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16x21 cm</w:t>
            </w:r>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papel </w:t>
            </w:r>
            <w:proofErr w:type="spellStart"/>
            <w:r w:rsidRPr="00CA6203">
              <w:rPr>
                <w:rFonts w:asciiTheme="minorHAnsi" w:hAnsiTheme="minorHAnsi" w:cs="Calibri"/>
                <w:color w:val="000000"/>
                <w:sz w:val="22"/>
                <w:szCs w:val="22"/>
                <w:lang w:eastAsia="es-BO"/>
              </w:rPr>
              <w:t>Couche</w:t>
            </w:r>
            <w:proofErr w:type="spellEnd"/>
            <w:r w:rsidRPr="00CA6203">
              <w:rPr>
                <w:rFonts w:asciiTheme="minorHAnsi" w:hAnsiTheme="minorHAnsi" w:cs="Calibri"/>
                <w:color w:val="000000"/>
                <w:sz w:val="22"/>
                <w:szCs w:val="22"/>
                <w:lang w:eastAsia="es-BO"/>
              </w:rPr>
              <w:t xml:space="preserve">  115 </w:t>
            </w:r>
            <w:proofErr w:type="spellStart"/>
            <w:r w:rsidRPr="00CA6203">
              <w:rPr>
                <w:rFonts w:asciiTheme="minorHAnsi" w:hAnsiTheme="minorHAnsi" w:cs="Calibri"/>
                <w:color w:val="000000"/>
                <w:sz w:val="22"/>
                <w:szCs w:val="22"/>
                <w:lang w:eastAsia="es-BO"/>
              </w:rPr>
              <w:t>grs</w:t>
            </w:r>
            <w:proofErr w:type="spellEnd"/>
          </w:p>
          <w:p w:rsidR="00CA6203" w:rsidRPr="00CA6203" w:rsidRDefault="00CA6203" w:rsidP="00CA6203">
            <w:pPr>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Impresión: </w:t>
            </w:r>
            <w:r w:rsidRPr="00CA6203">
              <w:rPr>
                <w:rFonts w:asciiTheme="minorHAnsi" w:hAnsiTheme="minorHAnsi" w:cs="Calibri"/>
                <w:color w:val="000000"/>
                <w:sz w:val="22"/>
                <w:szCs w:val="22"/>
                <w:lang w:eastAsia="es-BO"/>
              </w:rPr>
              <w:t>Full color Anverso y                      Reverso</w:t>
            </w:r>
          </w:p>
          <w:p w:rsidR="00CA6203" w:rsidRPr="00CA6203" w:rsidRDefault="00CA6203" w:rsidP="00CA6203">
            <w:pPr>
              <w:spacing w:before="60" w:after="60"/>
              <w:rPr>
                <w:rFonts w:asciiTheme="minorHAnsi" w:hAnsiTheme="minorHAnsi" w:cs="Calibri"/>
                <w:b/>
                <w:sz w:val="22"/>
                <w:szCs w:val="22"/>
                <w:u w:val="single"/>
                <w:lang w:val="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Troquelado y Empaquetado.</w:t>
            </w:r>
          </w:p>
        </w:tc>
        <w:tc>
          <w:tcPr>
            <w:tcW w:w="1223" w:type="dxa"/>
            <w:tcBorders>
              <w:top w:val="nil"/>
              <w:left w:val="nil"/>
              <w:bottom w:val="single" w:sz="8" w:space="0" w:color="auto"/>
              <w:right w:val="single" w:sz="4" w:space="0" w:color="auto"/>
            </w:tcBorders>
            <w:shd w:val="clear" w:color="auto" w:fill="auto"/>
            <w:noWrap/>
            <w:vAlign w:val="center"/>
          </w:tcPr>
          <w:p w:rsidR="00CA6203" w:rsidRPr="00CA6203" w:rsidRDefault="00CA6203" w:rsidP="00CA6203">
            <w:pPr>
              <w:jc w:val="center"/>
              <w:rPr>
                <w:rFonts w:asciiTheme="minorHAnsi" w:hAnsiTheme="minorHAnsi"/>
                <w:sz w:val="22"/>
                <w:szCs w:val="22"/>
              </w:rPr>
            </w:pPr>
            <w:r w:rsidRPr="00CA6203">
              <w:rPr>
                <w:rFonts w:asciiTheme="minorHAnsi" w:hAnsiTheme="minorHAnsi"/>
                <w:sz w:val="22"/>
                <w:szCs w:val="22"/>
              </w:rPr>
              <w:t>Impresión</w:t>
            </w:r>
          </w:p>
        </w:tc>
        <w:tc>
          <w:tcPr>
            <w:tcW w:w="1187" w:type="dxa"/>
            <w:tcBorders>
              <w:top w:val="nil"/>
              <w:left w:val="single" w:sz="4" w:space="0" w:color="auto"/>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Pr>
                <w:rFonts w:asciiTheme="minorHAnsi" w:hAnsiTheme="minorHAnsi" w:cs="Calibri"/>
                <w:sz w:val="22"/>
                <w:szCs w:val="22"/>
                <w:lang w:eastAsia="es-BO"/>
              </w:rPr>
              <w:t>10</w:t>
            </w:r>
            <w:r w:rsidRPr="00CA6203">
              <w:rPr>
                <w:rFonts w:asciiTheme="minorHAnsi" w:hAnsiTheme="minorHAnsi" w:cs="Calibri"/>
                <w:sz w:val="22"/>
                <w:szCs w:val="22"/>
                <w:lang w:eastAsia="es-BO"/>
              </w:rPr>
              <w:t>.000</w:t>
            </w:r>
          </w:p>
        </w:tc>
        <w:tc>
          <w:tcPr>
            <w:tcW w:w="1383" w:type="dxa"/>
            <w:tcBorders>
              <w:top w:val="nil"/>
              <w:left w:val="nil"/>
              <w:bottom w:val="single" w:sz="8" w:space="0" w:color="auto"/>
              <w:right w:val="single" w:sz="8" w:space="0" w:color="auto"/>
            </w:tcBorders>
            <w:shd w:val="clear" w:color="auto" w:fill="auto"/>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0,18</w:t>
            </w:r>
          </w:p>
        </w:tc>
        <w:tc>
          <w:tcPr>
            <w:tcW w:w="1951" w:type="dxa"/>
            <w:tcBorders>
              <w:top w:val="nil"/>
              <w:left w:val="nil"/>
              <w:bottom w:val="single" w:sz="8" w:space="0" w:color="auto"/>
              <w:right w:val="single" w:sz="8" w:space="0" w:color="auto"/>
            </w:tcBorders>
            <w:shd w:val="clear" w:color="auto" w:fill="auto"/>
            <w:noWrap/>
            <w:vAlign w:val="center"/>
          </w:tcPr>
          <w:p w:rsidR="00CA6203" w:rsidRPr="00CA6203" w:rsidRDefault="00CA6203" w:rsidP="00CA6203">
            <w:pPr>
              <w:jc w:val="center"/>
              <w:rPr>
                <w:rFonts w:asciiTheme="minorHAnsi" w:hAnsiTheme="minorHAnsi" w:cs="Calibri"/>
                <w:sz w:val="22"/>
                <w:szCs w:val="22"/>
                <w:lang w:eastAsia="es-BO"/>
              </w:rPr>
            </w:pPr>
            <w:r w:rsidRPr="00CA6203">
              <w:rPr>
                <w:rFonts w:asciiTheme="minorHAnsi" w:hAnsiTheme="minorHAnsi" w:cs="Calibri"/>
                <w:sz w:val="22"/>
                <w:szCs w:val="22"/>
                <w:lang w:eastAsia="es-BO"/>
              </w:rPr>
              <w:t>1.800,00</w:t>
            </w:r>
          </w:p>
        </w:tc>
      </w:tr>
      <w:tr w:rsidR="00F6250F" w:rsidRPr="00CA6203" w:rsidTr="00CA6203">
        <w:trPr>
          <w:trHeight w:val="53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CA6203" w:rsidRDefault="00241AE7" w:rsidP="00CA6203">
            <w:pPr>
              <w:jc w:val="center"/>
              <w:rPr>
                <w:rFonts w:asciiTheme="minorHAnsi" w:hAnsiTheme="minorHAnsi" w:cs="Calibri"/>
                <w:b/>
                <w:bCs/>
                <w:sz w:val="22"/>
                <w:szCs w:val="22"/>
                <w:lang w:val="es-BO" w:eastAsia="es-BO"/>
              </w:rPr>
            </w:pPr>
            <w:r w:rsidRPr="00CA6203">
              <w:rPr>
                <w:rFonts w:asciiTheme="minorHAnsi" w:hAnsiTheme="minorHAnsi" w:cs="Calibri"/>
                <w:b/>
                <w:bCs/>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41AE7" w:rsidRPr="00CA6203" w:rsidRDefault="00CA6203" w:rsidP="00CA6203">
            <w:pPr>
              <w:jc w:val="center"/>
              <w:rPr>
                <w:rFonts w:asciiTheme="minorHAnsi" w:hAnsiTheme="minorHAnsi" w:cs="Calibri"/>
                <w:b/>
                <w:sz w:val="22"/>
                <w:szCs w:val="22"/>
                <w:lang w:val="es-BO" w:eastAsia="es-BO"/>
              </w:rPr>
            </w:pPr>
            <w:r>
              <w:rPr>
                <w:rFonts w:asciiTheme="minorHAnsi" w:hAnsiTheme="minorHAnsi" w:cs="Calibri"/>
                <w:b/>
                <w:sz w:val="22"/>
                <w:szCs w:val="22"/>
                <w:lang w:eastAsia="es-BO"/>
              </w:rPr>
              <w:t>4.152,00</w:t>
            </w:r>
          </w:p>
        </w:tc>
      </w:tr>
    </w:tbl>
    <w:p w:rsidR="002B7F68" w:rsidRPr="00EB215A" w:rsidRDefault="002B7F68" w:rsidP="00C779EB">
      <w:pPr>
        <w:jc w:val="center"/>
        <w:rPr>
          <w:rFonts w:asciiTheme="minorHAnsi" w:hAnsiTheme="minorHAnsi" w:cs="Calibri"/>
          <w:b/>
          <w:sz w:val="22"/>
          <w:szCs w:val="22"/>
        </w:rPr>
      </w:pPr>
    </w:p>
    <w:p w:rsidR="00F80A11" w:rsidRPr="00EB215A" w:rsidRDefault="00F80A11" w:rsidP="00C779EB">
      <w:pPr>
        <w:jc w:val="center"/>
        <w:rPr>
          <w:rFonts w:asciiTheme="minorHAnsi" w:hAnsiTheme="minorHAnsi" w:cs="Calibri"/>
          <w:b/>
          <w:sz w:val="22"/>
          <w:szCs w:val="22"/>
        </w:rPr>
      </w:pPr>
    </w:p>
    <w:p w:rsidR="00F80A11" w:rsidRPr="00EB215A" w:rsidRDefault="00F80A11" w:rsidP="00C779EB">
      <w:pPr>
        <w:jc w:val="center"/>
        <w:rPr>
          <w:rFonts w:asciiTheme="minorHAnsi" w:hAnsiTheme="minorHAnsi" w:cs="Calibri"/>
          <w:b/>
          <w:sz w:val="22"/>
          <w:szCs w:val="22"/>
        </w:rPr>
      </w:pPr>
    </w:p>
    <w:p w:rsidR="00C779EB" w:rsidRPr="00EB215A" w:rsidRDefault="00CB3152" w:rsidP="00C779EB">
      <w:pPr>
        <w:jc w:val="center"/>
        <w:rPr>
          <w:rFonts w:asciiTheme="minorHAnsi" w:hAnsiTheme="minorHAnsi" w:cs="Calibri"/>
          <w:b/>
          <w:sz w:val="22"/>
          <w:szCs w:val="22"/>
        </w:rPr>
      </w:pPr>
      <w:r w:rsidRPr="00EB215A">
        <w:rPr>
          <w:rFonts w:asciiTheme="minorHAnsi" w:hAnsiTheme="minorHAnsi" w:cs="Calibri"/>
          <w:b/>
          <w:sz w:val="22"/>
          <w:szCs w:val="22"/>
        </w:rPr>
        <w:br w:type="page"/>
      </w:r>
      <w:r w:rsidR="00C779EB" w:rsidRPr="00EB215A">
        <w:rPr>
          <w:rFonts w:asciiTheme="minorHAnsi" w:hAnsiTheme="minorHAnsi" w:cs="Calibri"/>
          <w:b/>
          <w:sz w:val="22"/>
          <w:szCs w:val="22"/>
        </w:rPr>
        <w:lastRenderedPageBreak/>
        <w:t>PARTE I</w:t>
      </w:r>
    </w:p>
    <w:p w:rsidR="00C779EB" w:rsidRPr="00EB215A" w:rsidRDefault="00C779EB" w:rsidP="00C779EB">
      <w:pPr>
        <w:jc w:val="center"/>
        <w:rPr>
          <w:rFonts w:asciiTheme="minorHAnsi" w:hAnsiTheme="minorHAnsi" w:cs="Calibri"/>
          <w:b/>
          <w:sz w:val="22"/>
          <w:szCs w:val="22"/>
        </w:rPr>
      </w:pPr>
      <w:r w:rsidRPr="00EB215A">
        <w:rPr>
          <w:rFonts w:asciiTheme="minorHAnsi" w:hAnsiTheme="minorHAnsi" w:cs="Calibri"/>
          <w:b/>
          <w:sz w:val="22"/>
          <w:szCs w:val="22"/>
        </w:rPr>
        <w:t>INFOR</w:t>
      </w:r>
      <w:r w:rsidR="004D3A6C" w:rsidRPr="00EB215A">
        <w:rPr>
          <w:rFonts w:asciiTheme="minorHAnsi" w:hAnsiTheme="minorHAnsi" w:cs="Calibri"/>
          <w:b/>
          <w:sz w:val="22"/>
          <w:szCs w:val="22"/>
        </w:rPr>
        <w:t xml:space="preserve">MACIÓN GENERAL </w:t>
      </w:r>
    </w:p>
    <w:p w:rsidR="00251FB3" w:rsidRPr="00EB215A" w:rsidRDefault="00251FB3" w:rsidP="000D6F4D">
      <w:pPr>
        <w:pStyle w:val="Ttulo"/>
        <w:numPr>
          <w:ilvl w:val="0"/>
          <w:numId w:val="4"/>
        </w:numPr>
        <w:tabs>
          <w:tab w:val="left" w:pos="567"/>
        </w:tabs>
        <w:ind w:left="567" w:hanging="567"/>
        <w:jc w:val="left"/>
        <w:rPr>
          <w:rFonts w:asciiTheme="minorHAnsi" w:hAnsiTheme="minorHAnsi" w:cs="Calibri"/>
          <w:sz w:val="22"/>
          <w:szCs w:val="22"/>
        </w:rPr>
      </w:pPr>
      <w:bookmarkStart w:id="2" w:name="_Toc346780194"/>
      <w:bookmarkStart w:id="3" w:name="_Toc346784691"/>
      <w:r w:rsidRPr="00EB215A">
        <w:rPr>
          <w:rFonts w:asciiTheme="minorHAnsi" w:hAnsiTheme="minorHAnsi" w:cs="Calibri"/>
          <w:sz w:val="22"/>
          <w:szCs w:val="22"/>
        </w:rPr>
        <w:t>NORMATIVA APLICABLE AL PROCESO DE CONTRATACIÓN</w:t>
      </w:r>
      <w:bookmarkEnd w:id="2"/>
      <w:bookmarkEnd w:id="3"/>
    </w:p>
    <w:p w:rsidR="00251FB3" w:rsidRPr="00EB215A" w:rsidRDefault="00251FB3" w:rsidP="00251FB3">
      <w:pPr>
        <w:ind w:left="720" w:hanging="720"/>
        <w:jc w:val="both"/>
        <w:rPr>
          <w:rFonts w:asciiTheme="minorHAnsi" w:hAnsiTheme="minorHAnsi" w:cs="Calibri"/>
          <w:b/>
          <w:sz w:val="22"/>
          <w:szCs w:val="22"/>
        </w:rPr>
      </w:pPr>
    </w:p>
    <w:p w:rsidR="00E208F5" w:rsidRPr="00EB215A" w:rsidRDefault="00251FB3" w:rsidP="00E208F5">
      <w:pPr>
        <w:ind w:left="567"/>
        <w:jc w:val="both"/>
        <w:rPr>
          <w:rFonts w:asciiTheme="minorHAnsi" w:hAnsiTheme="minorHAnsi" w:cs="Arial"/>
          <w:sz w:val="18"/>
          <w:szCs w:val="18"/>
        </w:rPr>
      </w:pPr>
      <w:r w:rsidRPr="00EB215A">
        <w:rPr>
          <w:rFonts w:asciiTheme="minorHAnsi" w:hAnsiTheme="minorHAnsi" w:cs="Calibri"/>
          <w:sz w:val="22"/>
          <w:szCs w:val="22"/>
        </w:rPr>
        <w:t xml:space="preserve">El proceso de </w:t>
      </w:r>
      <w:r w:rsidR="006606B7" w:rsidRPr="00EB215A">
        <w:rPr>
          <w:rFonts w:asciiTheme="minorHAnsi" w:hAnsiTheme="minorHAnsi" w:cs="Calibri"/>
          <w:sz w:val="22"/>
          <w:szCs w:val="22"/>
        </w:rPr>
        <w:t>contratación</w:t>
      </w:r>
      <w:r w:rsidR="00E208F5" w:rsidRPr="00EB215A">
        <w:rPr>
          <w:rFonts w:asciiTheme="minorHAnsi" w:hAnsiTheme="minorHAnsi" w:cs="Calibri"/>
          <w:sz w:val="22"/>
          <w:szCs w:val="22"/>
        </w:rPr>
        <w:t xml:space="preserve"> </w:t>
      </w:r>
      <w:r w:rsidRPr="00EB215A">
        <w:rPr>
          <w:rFonts w:asciiTheme="minorHAnsi" w:hAnsiTheme="minorHAnsi" w:cs="Calibri"/>
          <w:sz w:val="22"/>
          <w:szCs w:val="22"/>
        </w:rPr>
        <w:t xml:space="preserve">se rige por el </w:t>
      </w:r>
      <w:r w:rsidR="0075488C" w:rsidRPr="00EB215A">
        <w:rPr>
          <w:rFonts w:asciiTheme="minorHAnsi" w:hAnsiTheme="minorHAnsi" w:cs="Calibri"/>
          <w:sz w:val="22"/>
          <w:szCs w:val="22"/>
        </w:rPr>
        <w:t xml:space="preserve">Reglamento Específico del </w:t>
      </w:r>
      <w:r w:rsidRPr="00EB215A">
        <w:rPr>
          <w:rFonts w:asciiTheme="minorHAnsi" w:hAnsiTheme="minorHAnsi" w:cs="Calibri"/>
          <w:sz w:val="22"/>
          <w:szCs w:val="22"/>
        </w:rPr>
        <w:t xml:space="preserve">Sistema de Administración </w:t>
      </w:r>
      <w:r w:rsidR="002E19C6" w:rsidRPr="00EB215A">
        <w:rPr>
          <w:rFonts w:asciiTheme="minorHAnsi" w:hAnsiTheme="minorHAnsi" w:cs="Calibri"/>
          <w:sz w:val="22"/>
          <w:szCs w:val="22"/>
        </w:rPr>
        <w:t>de Bienes y Servicios Empresa Pública Nacional Estratégica Yacimientos Petrolíferos Fiscales Bolivianos (RESABS-EPNE-</w:t>
      </w:r>
      <w:r w:rsidR="00E208F5" w:rsidRPr="00EB215A">
        <w:rPr>
          <w:rFonts w:asciiTheme="minorHAnsi" w:hAnsiTheme="minorHAnsi" w:cs="Calibri"/>
          <w:sz w:val="22"/>
          <w:szCs w:val="22"/>
        </w:rPr>
        <w:t>YPFB</w:t>
      </w:r>
      <w:r w:rsidR="002E19C6" w:rsidRPr="00EB215A">
        <w:rPr>
          <w:rFonts w:asciiTheme="minorHAnsi" w:hAnsiTheme="minorHAnsi" w:cs="Calibri"/>
          <w:sz w:val="22"/>
          <w:szCs w:val="22"/>
        </w:rPr>
        <w:t>)</w:t>
      </w:r>
      <w:r w:rsidR="00E208F5" w:rsidRPr="00EB215A">
        <w:rPr>
          <w:rFonts w:asciiTheme="minorHAnsi" w:hAnsiTheme="minorHAnsi" w:cs="Calibri"/>
          <w:sz w:val="22"/>
          <w:szCs w:val="22"/>
        </w:rPr>
        <w:t xml:space="preserve">, </w:t>
      </w:r>
      <w:r w:rsidR="00E208F5" w:rsidRPr="00EB215A">
        <w:rPr>
          <w:rFonts w:asciiTheme="minorHAnsi" w:hAnsiTheme="minorHAnsi" w:cs="Arial"/>
          <w:sz w:val="18"/>
          <w:szCs w:val="18"/>
        </w:rPr>
        <w:t>aprobado mediante Resolución de Directorio Nº 058 de fecha 22 de julio de 2013.</w:t>
      </w:r>
    </w:p>
    <w:p w:rsidR="004D3A6C" w:rsidRPr="00EB215A" w:rsidRDefault="004D3A6C" w:rsidP="000D6F4D">
      <w:pPr>
        <w:pStyle w:val="Ttulo"/>
        <w:numPr>
          <w:ilvl w:val="0"/>
          <w:numId w:val="4"/>
        </w:numPr>
        <w:tabs>
          <w:tab w:val="left" w:pos="567"/>
        </w:tabs>
        <w:ind w:left="567" w:hanging="567"/>
        <w:jc w:val="left"/>
        <w:rPr>
          <w:rFonts w:asciiTheme="minorHAnsi" w:hAnsiTheme="minorHAnsi" w:cs="Calibri"/>
          <w:sz w:val="22"/>
          <w:szCs w:val="22"/>
        </w:rPr>
      </w:pPr>
      <w:r w:rsidRPr="00EB215A">
        <w:rPr>
          <w:rFonts w:asciiTheme="minorHAnsi" w:hAnsiTheme="minorHAnsi" w:cs="Calibri"/>
          <w:sz w:val="22"/>
          <w:szCs w:val="22"/>
        </w:rPr>
        <w:t>PROPONENTES ELEGIBLES</w:t>
      </w:r>
    </w:p>
    <w:p w:rsidR="004D3A6C" w:rsidRPr="00EB215A" w:rsidRDefault="004D3A6C" w:rsidP="004D3A6C">
      <w:pPr>
        <w:jc w:val="both"/>
        <w:rPr>
          <w:rFonts w:asciiTheme="minorHAnsi" w:hAnsiTheme="minorHAnsi" w:cs="Calibri"/>
          <w:b/>
          <w:sz w:val="22"/>
          <w:szCs w:val="22"/>
        </w:rPr>
      </w:pPr>
    </w:p>
    <w:p w:rsidR="000C7D55" w:rsidRPr="00EB215A" w:rsidRDefault="000C7D55" w:rsidP="000C7D55">
      <w:pPr>
        <w:pStyle w:val="Prrafodelista"/>
        <w:ind w:left="426" w:firstLine="141"/>
        <w:jc w:val="both"/>
        <w:rPr>
          <w:rFonts w:asciiTheme="minorHAnsi" w:hAnsiTheme="minorHAnsi" w:cs="Calibri"/>
          <w:sz w:val="22"/>
          <w:szCs w:val="22"/>
        </w:rPr>
      </w:pPr>
      <w:r w:rsidRPr="00EB215A">
        <w:rPr>
          <w:rFonts w:asciiTheme="minorHAnsi" w:hAnsiTheme="minorHAnsi" w:cs="Calibri"/>
          <w:sz w:val="22"/>
          <w:szCs w:val="22"/>
        </w:rPr>
        <w:t xml:space="preserve">Podrán participar en la presente convocatoria los proponentes legalmente constituidos: </w:t>
      </w:r>
    </w:p>
    <w:p w:rsidR="000C7D55" w:rsidRPr="00EB215A" w:rsidRDefault="000C7D55" w:rsidP="000C7D55">
      <w:pPr>
        <w:ind w:left="567"/>
        <w:jc w:val="both"/>
        <w:rPr>
          <w:rFonts w:asciiTheme="minorHAnsi" w:hAnsiTheme="minorHAnsi" w:cs="Calibri"/>
          <w:sz w:val="22"/>
          <w:szCs w:val="22"/>
        </w:rPr>
      </w:pP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Personas naturales con capacidad para contratar.</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constituidas en el Estado Plurinacional de Bolivia.</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nacionales en asociación accidental con empresas extranjeras.</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Asociaciones accidentales entre empresas nacionales.</w:t>
      </w:r>
    </w:p>
    <w:p w:rsidR="00424E7C" w:rsidRPr="00EB215A" w:rsidRDefault="00424E7C" w:rsidP="00424E7C">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Micro y pequeñas empresas, asociaciones de pequeños productores urbanos y rurales, organizaciones económicas campesinas OECAS, cooperativas y asociaciones civiles sin fines de lucro.</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subsidiarias de YPFB.</w:t>
      </w:r>
    </w:p>
    <w:p w:rsidR="00892D79" w:rsidRPr="00EB215A" w:rsidRDefault="00892D79" w:rsidP="00892D79">
      <w:pPr>
        <w:jc w:val="both"/>
        <w:rPr>
          <w:rFonts w:asciiTheme="minorHAnsi" w:hAnsiTheme="minorHAnsi" w:cs="Calibri"/>
          <w:sz w:val="22"/>
          <w:szCs w:val="22"/>
        </w:rPr>
      </w:pPr>
    </w:p>
    <w:p w:rsidR="00892D79" w:rsidRPr="00EB215A" w:rsidRDefault="00892D79"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IMPEDIDOS PARA PARTICIPAR EN LOS PROCESOS DE CONTRATACIÓN</w:t>
      </w:r>
    </w:p>
    <w:p w:rsidR="00892D79" w:rsidRPr="00EB215A" w:rsidRDefault="00892D79" w:rsidP="00892D79">
      <w:pPr>
        <w:ind w:left="425"/>
        <w:jc w:val="both"/>
        <w:rPr>
          <w:rFonts w:asciiTheme="minorHAnsi" w:hAnsiTheme="minorHAnsi" w:cs="Calibri"/>
          <w:b/>
          <w:sz w:val="22"/>
          <w:szCs w:val="22"/>
        </w:rPr>
      </w:pPr>
    </w:p>
    <w:p w:rsidR="000C7D55" w:rsidRPr="00EB215A" w:rsidRDefault="000C7D55" w:rsidP="000C7D55">
      <w:pPr>
        <w:ind w:left="567"/>
        <w:jc w:val="both"/>
        <w:rPr>
          <w:rFonts w:asciiTheme="minorHAnsi" w:hAnsiTheme="minorHAnsi" w:cs="Calibri"/>
          <w:b/>
          <w:bCs/>
          <w:sz w:val="22"/>
          <w:szCs w:val="22"/>
          <w:lang w:val="es-BO"/>
        </w:rPr>
      </w:pPr>
      <w:r w:rsidRPr="00EB215A">
        <w:rPr>
          <w:rFonts w:asciiTheme="minorHAnsi" w:hAnsiTheme="minorHAnsi" w:cs="Calibri"/>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EB215A" w:rsidRDefault="000C7D55" w:rsidP="000C7D55">
      <w:pPr>
        <w:rPr>
          <w:rFonts w:asciiTheme="minorHAnsi" w:hAnsiTheme="minorHAnsi"/>
          <w:lang w:val="es-BO"/>
        </w:rPr>
      </w:pP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tengan deudas pendientes con el Estado, establecidas mediante pliegos de cargo ejecutoriados y no pagados.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tengan sentencia ejecutoriada, con impedimento para ejercer el comercio.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Que hubiesen declarado su disolución o quiebra.</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w:t>
      </w:r>
      <w:r w:rsidRPr="00EB215A">
        <w:rPr>
          <w:rFonts w:asciiTheme="minorHAnsi" w:hAnsiTheme="minorHAnsi" w:cs="Calibri"/>
          <w:sz w:val="22"/>
          <w:szCs w:val="22"/>
        </w:rPr>
        <w:lastRenderedPageBreak/>
        <w:t xml:space="preserve">con lo establecido por el Código de las Familias y </w:t>
      </w:r>
      <w:r w:rsidR="00DE490A" w:rsidRPr="00EB215A">
        <w:rPr>
          <w:rFonts w:asciiTheme="minorHAnsi" w:hAnsiTheme="minorHAnsi" w:cs="Calibri"/>
          <w:sz w:val="22"/>
          <w:szCs w:val="22"/>
        </w:rPr>
        <w:t xml:space="preserve">del </w:t>
      </w:r>
      <w:r w:rsidRPr="00EB215A">
        <w:rPr>
          <w:rFonts w:asciiTheme="minorHAnsi" w:hAnsiTheme="minorHAnsi" w:cs="Calibri"/>
          <w:sz w:val="22"/>
          <w:szCs w:val="22"/>
        </w:rPr>
        <w:t>Proceso Familiar del Estado Plurinacional de Bolivia.</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Los ex servidores públicos que ejercieron funciones en YPFB, hasta un (1) año antes del inicio de la contratación, así como las empresas controladas por éstos.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servidores públicos que ejercen funciones en YPFB, así como las empresas controladas por éstos.</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EB215A" w:rsidRDefault="000C7D55" w:rsidP="000C7D55">
      <w:pPr>
        <w:jc w:val="both"/>
        <w:rPr>
          <w:rFonts w:asciiTheme="minorHAnsi" w:hAnsiTheme="minorHAnsi" w:cs="Calibri"/>
        </w:rPr>
      </w:pPr>
    </w:p>
    <w:p w:rsidR="00AB1C9D" w:rsidRPr="00EB215A" w:rsidRDefault="000C7D55" w:rsidP="000C7D55">
      <w:pPr>
        <w:ind w:left="567"/>
        <w:jc w:val="both"/>
        <w:rPr>
          <w:rFonts w:asciiTheme="minorHAnsi" w:hAnsiTheme="minorHAnsi" w:cs="Calibri"/>
          <w:sz w:val="22"/>
          <w:szCs w:val="22"/>
        </w:rPr>
      </w:pPr>
      <w:r w:rsidRPr="00EB215A">
        <w:rPr>
          <w:rFonts w:asciiTheme="minorHAnsi" w:hAnsiTheme="minorHAnsi" w:cs="Calibri"/>
          <w:sz w:val="22"/>
          <w:szCs w:val="22"/>
        </w:rPr>
        <w:t xml:space="preserve">En el caso de los incisos </w:t>
      </w:r>
      <w:r w:rsidR="00547F80" w:rsidRPr="00EB215A">
        <w:rPr>
          <w:rFonts w:asciiTheme="minorHAnsi" w:hAnsiTheme="minorHAnsi" w:cs="Calibri"/>
          <w:sz w:val="22"/>
          <w:szCs w:val="22"/>
        </w:rPr>
        <w:t>i</w:t>
      </w:r>
      <w:r w:rsidRPr="00EB215A">
        <w:rPr>
          <w:rFonts w:asciiTheme="minorHAnsi" w:hAnsiTheme="minorHAnsi" w:cs="Calibri"/>
          <w:sz w:val="22"/>
          <w:szCs w:val="22"/>
        </w:rPr>
        <w:t xml:space="preserve">), </w:t>
      </w:r>
      <w:r w:rsidR="00547F80" w:rsidRPr="00EB215A">
        <w:rPr>
          <w:rFonts w:asciiTheme="minorHAnsi" w:hAnsiTheme="minorHAnsi" w:cs="Calibri"/>
          <w:sz w:val="22"/>
          <w:szCs w:val="22"/>
        </w:rPr>
        <w:t>j</w:t>
      </w:r>
      <w:r w:rsidRPr="00EB215A">
        <w:rPr>
          <w:rFonts w:asciiTheme="minorHAnsi" w:hAnsiTheme="minorHAnsi" w:cs="Calibri"/>
          <w:sz w:val="22"/>
          <w:szCs w:val="22"/>
        </w:rPr>
        <w:t>) la información publicada en el SICOES al momento del cierre de presentación de propuestas será la valedera y deberá ser señalada expresamente en el informe de evaluación.</w:t>
      </w:r>
    </w:p>
    <w:p w:rsidR="00AB1C9D" w:rsidRPr="00EB215A" w:rsidRDefault="00AB1C9D" w:rsidP="00AB1C9D">
      <w:pPr>
        <w:tabs>
          <w:tab w:val="left" w:pos="993"/>
        </w:tabs>
        <w:spacing w:line="276" w:lineRule="auto"/>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TÉRMINOS, PLAZOS Y HORARIOS</w:t>
      </w:r>
    </w:p>
    <w:p w:rsidR="00631500" w:rsidRPr="00EB215A" w:rsidRDefault="00631500" w:rsidP="00631500">
      <w:pPr>
        <w:pStyle w:val="Prrafodelista"/>
        <w:ind w:left="993"/>
        <w:jc w:val="both"/>
        <w:rPr>
          <w:rFonts w:asciiTheme="minorHAnsi" w:hAnsiTheme="minorHAnsi" w:cs="Calibri"/>
          <w:sz w:val="22"/>
          <w:szCs w:val="22"/>
        </w:rPr>
      </w:pPr>
    </w:p>
    <w:p w:rsidR="00631500" w:rsidRPr="00EB215A" w:rsidRDefault="00631500" w:rsidP="000C7D55">
      <w:pPr>
        <w:pStyle w:val="Prrafodelista"/>
        <w:ind w:left="567"/>
        <w:jc w:val="both"/>
        <w:rPr>
          <w:rFonts w:asciiTheme="minorHAnsi" w:hAnsiTheme="minorHAnsi" w:cs="Calibri"/>
          <w:sz w:val="22"/>
          <w:szCs w:val="22"/>
        </w:rPr>
      </w:pPr>
      <w:r w:rsidRPr="00EB215A">
        <w:rPr>
          <w:rFonts w:asciiTheme="minorHAnsi" w:hAnsiTheme="minorHAnsi" w:cs="Calibri"/>
          <w:sz w:val="22"/>
          <w:szCs w:val="22"/>
        </w:rPr>
        <w:t>Son considerados días hábiles administrativos los comprendidos de lunes a viernes, no son días hábiles administrativos los sábados, domingos y feriados.</w:t>
      </w:r>
    </w:p>
    <w:p w:rsidR="00631500" w:rsidRPr="00EB215A" w:rsidRDefault="00631500" w:rsidP="00800F2B">
      <w:pPr>
        <w:pStyle w:val="Prrafodelista"/>
        <w:ind w:left="993" w:hanging="283"/>
        <w:jc w:val="both"/>
        <w:rPr>
          <w:rFonts w:asciiTheme="minorHAnsi" w:hAnsiTheme="minorHAnsi" w:cs="Calibri"/>
          <w:sz w:val="22"/>
          <w:szCs w:val="22"/>
        </w:rPr>
      </w:pPr>
    </w:p>
    <w:p w:rsidR="00424E7C" w:rsidRPr="00EB215A" w:rsidRDefault="00424E7C" w:rsidP="00424E7C">
      <w:pPr>
        <w:pStyle w:val="Prrafodelista"/>
        <w:ind w:left="567"/>
        <w:jc w:val="both"/>
        <w:rPr>
          <w:rFonts w:asciiTheme="minorHAnsi" w:hAnsiTheme="minorHAnsi" w:cs="Calibri"/>
          <w:sz w:val="22"/>
          <w:szCs w:val="22"/>
        </w:rPr>
      </w:pPr>
      <w:r w:rsidRPr="00EB215A">
        <w:rPr>
          <w:rFonts w:asciiTheme="minorHAnsi" w:hAnsiTheme="minorHAnsi" w:cs="Calibri"/>
          <w:sz w:val="22"/>
          <w:szCs w:val="22"/>
        </w:rPr>
        <w:t>Son consideradas horas hábiles administrativas, las que rigen en YPFB, como horario de trabajo, en concordancia con el huso horario del Estado Plurinacional de Bolivia.</w:t>
      </w:r>
    </w:p>
    <w:p w:rsidR="00631500" w:rsidRPr="00EB215A" w:rsidRDefault="00631500" w:rsidP="00631500">
      <w:pPr>
        <w:pStyle w:val="Prrafodelista"/>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PREPARACIÓN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 xml:space="preserve">S </w:t>
      </w:r>
    </w:p>
    <w:p w:rsidR="00631500" w:rsidRPr="00EB215A" w:rsidRDefault="00631500" w:rsidP="00631500">
      <w:pPr>
        <w:ind w:left="567"/>
        <w:jc w:val="both"/>
        <w:rPr>
          <w:rFonts w:asciiTheme="minorHAnsi" w:hAnsiTheme="minorHAnsi" w:cs="Calibri"/>
          <w:sz w:val="22"/>
          <w:szCs w:val="22"/>
        </w:rPr>
      </w:pPr>
    </w:p>
    <w:p w:rsidR="004D3A6C" w:rsidRPr="00EB215A" w:rsidRDefault="004D3A6C" w:rsidP="004D3A6C">
      <w:pPr>
        <w:ind w:left="567"/>
        <w:jc w:val="both"/>
        <w:rPr>
          <w:rFonts w:asciiTheme="minorHAnsi" w:hAnsiTheme="minorHAnsi" w:cs="Calibri"/>
          <w:sz w:val="22"/>
          <w:szCs w:val="22"/>
        </w:rPr>
      </w:pPr>
      <w:r w:rsidRPr="00EB215A">
        <w:rPr>
          <w:rFonts w:asciiTheme="minorHAnsi" w:hAnsiTheme="minorHAnsi" w:cs="Calibri"/>
          <w:sz w:val="22"/>
          <w:szCs w:val="22"/>
        </w:rPr>
        <w:t xml:space="preserve">Las propuestas deben ser elaboradas conforme a los requisitos y condiciones establecidos en el presente documento, utilizando obligatoriamente los formularios establecidos. </w:t>
      </w:r>
    </w:p>
    <w:p w:rsidR="00631500" w:rsidRPr="00EB215A" w:rsidRDefault="00631500" w:rsidP="00631500">
      <w:pPr>
        <w:ind w:left="360"/>
        <w:jc w:val="both"/>
        <w:rPr>
          <w:rFonts w:asciiTheme="minorHAnsi" w:hAnsiTheme="minorHAnsi" w:cs="Calibri"/>
          <w:sz w:val="22"/>
          <w:szCs w:val="22"/>
        </w:rPr>
      </w:pPr>
    </w:p>
    <w:p w:rsidR="00631500" w:rsidRPr="00EB215A" w:rsidRDefault="004D3A6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MONEDA DE LA</w:t>
      </w:r>
      <w:r w:rsidR="00631500" w:rsidRPr="00EB215A">
        <w:rPr>
          <w:rFonts w:asciiTheme="minorHAnsi" w:hAnsiTheme="minorHAnsi" w:cs="Calibri"/>
          <w:b/>
          <w:sz w:val="22"/>
          <w:szCs w:val="22"/>
        </w:rPr>
        <w:t xml:space="preserve"> CONTRATACION</w:t>
      </w:r>
    </w:p>
    <w:p w:rsidR="00631500" w:rsidRPr="00EB215A" w:rsidRDefault="00631500" w:rsidP="00631500">
      <w:pPr>
        <w:ind w:left="567"/>
        <w:jc w:val="both"/>
        <w:rPr>
          <w:rFonts w:asciiTheme="minorHAnsi" w:hAnsiTheme="minorHAnsi" w:cs="Calibri"/>
          <w:sz w:val="22"/>
          <w:szCs w:val="22"/>
        </w:rPr>
      </w:pPr>
    </w:p>
    <w:p w:rsidR="000C7D55" w:rsidRPr="00EB215A" w:rsidRDefault="000C7D55" w:rsidP="000C7D55">
      <w:pPr>
        <w:ind w:left="567"/>
        <w:jc w:val="both"/>
        <w:rPr>
          <w:rFonts w:asciiTheme="minorHAnsi" w:hAnsiTheme="minorHAnsi" w:cs="Calibri"/>
          <w:sz w:val="22"/>
          <w:szCs w:val="22"/>
        </w:rPr>
      </w:pPr>
      <w:r w:rsidRPr="00EB215A">
        <w:rPr>
          <w:rFonts w:asciiTheme="minorHAnsi" w:hAnsiTheme="minorHAnsi" w:cs="Calibri"/>
          <w:sz w:val="22"/>
          <w:szCs w:val="22"/>
        </w:rPr>
        <w:t>El proceso de contratación y la propuesta económica deberán expresarse en bolivianos.</w:t>
      </w:r>
    </w:p>
    <w:p w:rsidR="000C7D55" w:rsidRPr="00EB215A" w:rsidRDefault="000C7D55" w:rsidP="000C7D55">
      <w:pPr>
        <w:ind w:left="56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COSTOS DE PARTICIPACIÓN EN EL PROCESO DE CONTRATACIÓN</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Los costos de la elaboración y presentac</w:t>
      </w:r>
      <w:r w:rsidR="004D3A6C" w:rsidRPr="00EB215A">
        <w:rPr>
          <w:rFonts w:asciiTheme="minorHAnsi" w:hAnsiTheme="minorHAnsi" w:cs="Calibri"/>
          <w:sz w:val="22"/>
          <w:szCs w:val="22"/>
        </w:rPr>
        <w:t xml:space="preserve">ión de </w:t>
      </w:r>
      <w:r w:rsidR="000C7D55" w:rsidRPr="00EB215A">
        <w:rPr>
          <w:rFonts w:asciiTheme="minorHAnsi" w:hAnsiTheme="minorHAnsi" w:cs="Calibri"/>
          <w:sz w:val="22"/>
          <w:szCs w:val="22"/>
        </w:rPr>
        <w:t>propuesta</w:t>
      </w:r>
      <w:r w:rsidR="004D3A6C" w:rsidRPr="00EB215A">
        <w:rPr>
          <w:rFonts w:asciiTheme="minorHAnsi" w:hAnsiTheme="minorHAnsi" w:cs="Calibri"/>
          <w:sz w:val="22"/>
          <w:szCs w:val="22"/>
        </w:rPr>
        <w:t xml:space="preserve">s </w:t>
      </w:r>
      <w:r w:rsidRPr="00EB215A">
        <w:rPr>
          <w:rFonts w:asciiTheme="minorHAnsi" w:hAnsiTheme="minorHAnsi" w:cs="Calibri"/>
          <w:sz w:val="22"/>
          <w:szCs w:val="22"/>
        </w:rPr>
        <w:t xml:space="preserve">y de cualquier otro costo que demande la participación de un proponente en el proceso de contratación, cualquiera fuese </w:t>
      </w:r>
      <w:r w:rsidRPr="00EB215A">
        <w:rPr>
          <w:rFonts w:asciiTheme="minorHAnsi" w:hAnsiTheme="minorHAnsi" w:cs="Calibri"/>
          <w:sz w:val="22"/>
          <w:szCs w:val="22"/>
        </w:rPr>
        <w:lastRenderedPageBreak/>
        <w:t>su resultado, son total y exclusivamente propios de cada proponente, bajo su total responsabilidad.</w:t>
      </w:r>
    </w:p>
    <w:p w:rsidR="00631500" w:rsidRPr="00EB215A" w:rsidRDefault="00631500" w:rsidP="00631500">
      <w:pPr>
        <w:ind w:left="708"/>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IDIOMA</w:t>
      </w:r>
    </w:p>
    <w:p w:rsidR="00631500" w:rsidRPr="00EB215A" w:rsidRDefault="00631500" w:rsidP="00631500">
      <w:pPr>
        <w:ind w:left="567"/>
        <w:jc w:val="both"/>
        <w:rPr>
          <w:rFonts w:asciiTheme="minorHAnsi" w:hAnsiTheme="minorHAnsi" w:cs="Calibri"/>
          <w:sz w:val="22"/>
          <w:szCs w:val="22"/>
        </w:rPr>
      </w:pPr>
    </w:p>
    <w:p w:rsidR="007A1EF0" w:rsidRPr="00EB215A" w:rsidRDefault="007A1EF0" w:rsidP="007A1EF0">
      <w:pPr>
        <w:ind w:left="567"/>
        <w:jc w:val="both"/>
        <w:rPr>
          <w:rFonts w:asciiTheme="minorHAnsi" w:hAnsiTheme="minorHAnsi" w:cs="Calibri"/>
          <w:sz w:val="22"/>
          <w:szCs w:val="22"/>
        </w:rPr>
      </w:pPr>
      <w:r w:rsidRPr="00EB215A">
        <w:rPr>
          <w:rFonts w:asciiTheme="minorHAnsi" w:hAnsiTheme="minorHAns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EB215A" w:rsidRDefault="007A1EF0" w:rsidP="007A1EF0">
      <w:pPr>
        <w:ind w:left="567"/>
        <w:jc w:val="both"/>
        <w:rPr>
          <w:rFonts w:asciiTheme="minorHAnsi" w:hAnsiTheme="minorHAnsi" w:cs="Calibri"/>
          <w:sz w:val="22"/>
          <w:szCs w:val="22"/>
        </w:rPr>
      </w:pPr>
    </w:p>
    <w:p w:rsidR="007A1EF0" w:rsidRPr="00EB215A" w:rsidRDefault="007A1EF0" w:rsidP="007A1EF0">
      <w:pPr>
        <w:ind w:left="567"/>
        <w:jc w:val="both"/>
        <w:rPr>
          <w:rFonts w:asciiTheme="minorHAnsi" w:hAnsiTheme="minorHAnsi" w:cs="Calibri"/>
          <w:sz w:val="22"/>
          <w:szCs w:val="22"/>
        </w:rPr>
      </w:pPr>
      <w:r w:rsidRPr="00EB215A">
        <w:rPr>
          <w:rFonts w:asciiTheme="minorHAnsi" w:hAnsiTheme="minorHAnsi" w:cs="Calibri"/>
          <w:sz w:val="22"/>
          <w:szCs w:val="22"/>
        </w:rPr>
        <w:t>Asimismo, toda la correspondencia que se intercambie entre el proponente y YPFB, será en idioma castellano.</w:t>
      </w:r>
    </w:p>
    <w:p w:rsidR="00631500" w:rsidRPr="00EB215A" w:rsidRDefault="00631500" w:rsidP="00631500">
      <w:pPr>
        <w:jc w:val="both"/>
        <w:rPr>
          <w:rFonts w:asciiTheme="minorHAnsi" w:hAnsiTheme="minorHAnsi" w:cs="Calibri"/>
          <w:b/>
          <w:sz w:val="22"/>
          <w:szCs w:val="22"/>
        </w:rPr>
      </w:pPr>
    </w:p>
    <w:p w:rsidR="004D3A6C" w:rsidRPr="00EB215A" w:rsidRDefault="004D3A6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PUBLICACIÓN Y NOTIFICACIÓN</w:t>
      </w:r>
    </w:p>
    <w:p w:rsidR="004D3A6C" w:rsidRPr="00EB215A" w:rsidRDefault="004D3A6C" w:rsidP="004D3A6C">
      <w:pPr>
        <w:ind w:firstLine="708"/>
        <w:jc w:val="both"/>
        <w:rPr>
          <w:rFonts w:asciiTheme="minorHAnsi" w:hAnsiTheme="minorHAnsi" w:cs="Calibri"/>
          <w:b/>
          <w:sz w:val="22"/>
          <w:szCs w:val="22"/>
        </w:rPr>
      </w:pPr>
    </w:p>
    <w:p w:rsidR="00424E7C" w:rsidRPr="00EB215A" w:rsidRDefault="00424E7C" w:rsidP="00424E7C">
      <w:pPr>
        <w:spacing w:after="120"/>
        <w:ind w:left="567"/>
        <w:jc w:val="both"/>
        <w:rPr>
          <w:rFonts w:asciiTheme="minorHAnsi" w:hAnsiTheme="minorHAnsi" w:cs="Calibri"/>
          <w:sz w:val="22"/>
          <w:szCs w:val="22"/>
        </w:rPr>
      </w:pPr>
      <w:r w:rsidRPr="00EB215A">
        <w:rPr>
          <w:rFonts w:asciiTheme="minorHAnsi" w:hAnsiTheme="minorHAnsi" w:cs="Calibri"/>
          <w:sz w:val="22"/>
          <w:szCs w:val="22"/>
        </w:rPr>
        <w:t xml:space="preserve">El Documento de Contratación Directa, acta de reunión de aclaración, ajustes, resultados de la contratación u otros, serán publicados en el sitio web de YPFB </w:t>
      </w:r>
      <w:hyperlink r:id="rId10" w:history="1">
        <w:r w:rsidRPr="00EB215A">
          <w:rPr>
            <w:rStyle w:val="Hipervnculo"/>
            <w:rFonts w:asciiTheme="minorHAnsi" w:hAnsiTheme="minorHAnsi" w:cs="Calibri"/>
            <w:color w:val="auto"/>
          </w:rPr>
          <w:t>www.ypfb.gob.bo</w:t>
        </w:r>
      </w:hyperlink>
      <w:r w:rsidRPr="00EB215A">
        <w:rPr>
          <w:rFonts w:asciiTheme="minorHAnsi" w:hAnsiTheme="minorHAnsi" w:cs="Calibri"/>
          <w:sz w:val="22"/>
          <w:szCs w:val="22"/>
        </w:rPr>
        <w:t>, como medio oficial; alternativamente podrá ser publicada en otro(s) medio(s) de comunicación.</w:t>
      </w:r>
    </w:p>
    <w:p w:rsidR="006B44B4" w:rsidRPr="00EB215A" w:rsidRDefault="00424E7C" w:rsidP="00424E7C">
      <w:pPr>
        <w:ind w:left="567"/>
        <w:jc w:val="both"/>
        <w:rPr>
          <w:rFonts w:asciiTheme="minorHAnsi" w:hAnsiTheme="minorHAnsi" w:cs="Calibri"/>
          <w:sz w:val="22"/>
          <w:szCs w:val="22"/>
        </w:rPr>
      </w:pPr>
      <w:r w:rsidRPr="00EB215A">
        <w:rPr>
          <w:rFonts w:asciiTheme="minorHAnsi" w:hAnsiTheme="minorHAnsi" w:cs="Calibri"/>
          <w:sz w:val="22"/>
          <w:szCs w:val="22"/>
        </w:rPr>
        <w:t>Toda notificación a los proponentes se realizará a través del correo electrónico institucional de YPFB como medio</w:t>
      </w:r>
      <w:hyperlink r:id="rId11" w:history="1"/>
      <w:r w:rsidRPr="00EB215A">
        <w:rPr>
          <w:rFonts w:asciiTheme="minorHAnsi" w:hAnsiTheme="minorHAns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EB215A">
        <w:rPr>
          <w:rFonts w:asciiTheme="minorHAnsi" w:hAnsiTheme="minorHAnsi" w:cs="Calibri"/>
          <w:sz w:val="22"/>
          <w:szCs w:val="22"/>
        </w:rPr>
        <w:t>.</w:t>
      </w: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 xml:space="preserve">  </w:t>
      </w: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CANCELACION DEL PROCESO DE CONTRATACION.-</w:t>
      </w:r>
    </w:p>
    <w:p w:rsidR="00631500" w:rsidRPr="00EB215A" w:rsidRDefault="00631500" w:rsidP="00631500">
      <w:pPr>
        <w:jc w:val="both"/>
        <w:rPr>
          <w:rFonts w:asciiTheme="minorHAnsi" w:hAnsiTheme="minorHAnsi" w:cs="Calibri"/>
          <w:sz w:val="22"/>
          <w:szCs w:val="22"/>
        </w:rPr>
      </w:pPr>
    </w:p>
    <w:p w:rsidR="00631500" w:rsidRPr="00EB215A" w:rsidRDefault="00AD2B9C" w:rsidP="00631500">
      <w:pPr>
        <w:ind w:left="567"/>
        <w:jc w:val="both"/>
        <w:rPr>
          <w:rFonts w:asciiTheme="minorHAnsi" w:hAnsiTheme="minorHAnsi" w:cs="Calibri"/>
          <w:sz w:val="22"/>
          <w:szCs w:val="22"/>
        </w:rPr>
      </w:pPr>
      <w:r w:rsidRPr="00EB215A">
        <w:rPr>
          <w:rFonts w:asciiTheme="minorHAnsi" w:hAnsiTheme="minorHAns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EB215A">
        <w:rPr>
          <w:rFonts w:asciiTheme="minorHAnsi" w:hAnsiTheme="minorHAnsi" w:cs="Calibri"/>
          <w:sz w:val="22"/>
          <w:szCs w:val="22"/>
        </w:rPr>
        <w:t>.</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La Cancelación procederá:</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Cuando exista un hecho de fuerza mayor y/o caso fortuito irreversible que no        permita la continuidad del proceso de Contratación. </w:t>
      </w: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Se hubiera extinguido la necesidad de contratación. </w:t>
      </w: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Cuando la ejecución y resultados dejen de ser oportunos o surjan cambios      sustanciales en la estructura y objetivos de YPFB. </w:t>
      </w:r>
    </w:p>
    <w:p w:rsidR="00631500" w:rsidRPr="00EB215A" w:rsidRDefault="00631500" w:rsidP="00631500">
      <w:pPr>
        <w:ind w:left="360"/>
        <w:jc w:val="both"/>
        <w:rPr>
          <w:rFonts w:asciiTheme="minorHAnsi" w:hAnsiTheme="minorHAnsi" w:cs="Calibri"/>
          <w:sz w:val="22"/>
          <w:szCs w:val="22"/>
        </w:rPr>
      </w:pPr>
    </w:p>
    <w:p w:rsidR="00631500" w:rsidRPr="00EB215A" w:rsidRDefault="00631500" w:rsidP="00631500">
      <w:pPr>
        <w:ind w:left="709"/>
        <w:jc w:val="both"/>
        <w:rPr>
          <w:rFonts w:asciiTheme="minorHAnsi" w:hAnsiTheme="minorHAnsi" w:cs="Calibri"/>
          <w:sz w:val="22"/>
          <w:szCs w:val="22"/>
        </w:rPr>
      </w:pPr>
      <w:r w:rsidRPr="00EB215A">
        <w:rPr>
          <w:rFonts w:asciiTheme="minorHAnsi" w:hAnsiTheme="minorHAnsi" w:cs="Calibri"/>
          <w:sz w:val="22"/>
          <w:szCs w:val="22"/>
        </w:rPr>
        <w:t>Cuando sea necesario cancelar uno o varios</w:t>
      </w:r>
      <w:r w:rsidR="002B1814" w:rsidRPr="00EB215A">
        <w:rPr>
          <w:rFonts w:asciiTheme="minorHAnsi" w:hAnsiTheme="minorHAnsi" w:cs="Calibri"/>
          <w:sz w:val="22"/>
          <w:szCs w:val="22"/>
        </w:rPr>
        <w:t xml:space="preserve"> Ítems, </w:t>
      </w:r>
      <w:r w:rsidRPr="00EB215A">
        <w:rPr>
          <w:rFonts w:asciiTheme="minorHAnsi" w:hAnsiTheme="minorHAnsi" w:cs="Calibri"/>
          <w:sz w:val="22"/>
          <w:szCs w:val="22"/>
        </w:rPr>
        <w:t>lotes, tramos o paquetes, se procederá a la cancelación parcial de los mismos, debiendo continuar el proceso para el resto de los</w:t>
      </w:r>
      <w:r w:rsidR="00BE6248" w:rsidRPr="00EB215A">
        <w:rPr>
          <w:rFonts w:asciiTheme="minorHAnsi" w:hAnsiTheme="minorHAnsi" w:cs="Calibri"/>
          <w:sz w:val="22"/>
          <w:szCs w:val="22"/>
        </w:rPr>
        <w:t xml:space="preserve"> Ítems</w:t>
      </w:r>
      <w:r w:rsidRPr="00EB215A">
        <w:rPr>
          <w:rFonts w:asciiTheme="minorHAnsi" w:hAnsiTheme="minorHAnsi" w:cs="Calibri"/>
          <w:sz w:val="22"/>
          <w:szCs w:val="22"/>
        </w:rPr>
        <w:t xml:space="preserve">, lotes, tramos o paquetes. </w:t>
      </w:r>
    </w:p>
    <w:p w:rsidR="006617B4" w:rsidRPr="00EB215A" w:rsidRDefault="006617B4" w:rsidP="00631500">
      <w:pPr>
        <w:spacing w:line="276" w:lineRule="auto"/>
        <w:jc w:val="both"/>
        <w:rPr>
          <w:rFonts w:asciiTheme="minorHAnsi" w:hAnsiTheme="minorHAnsi" w:cs="Calibri"/>
          <w:sz w:val="22"/>
          <w:szCs w:val="22"/>
        </w:rPr>
      </w:pPr>
    </w:p>
    <w:p w:rsidR="00CB3152" w:rsidRPr="00EB215A" w:rsidRDefault="00CB3152" w:rsidP="00631500">
      <w:pPr>
        <w:spacing w:line="276" w:lineRule="auto"/>
        <w:jc w:val="both"/>
        <w:rPr>
          <w:rFonts w:asciiTheme="minorHAnsi" w:hAnsiTheme="minorHAnsi" w:cs="Calibri"/>
          <w:sz w:val="22"/>
          <w:szCs w:val="22"/>
        </w:rPr>
      </w:pPr>
    </w:p>
    <w:p w:rsidR="00CB3152" w:rsidRPr="00EB215A" w:rsidRDefault="00CB3152" w:rsidP="00631500">
      <w:pPr>
        <w:spacing w:line="276" w:lineRule="auto"/>
        <w:jc w:val="both"/>
        <w:rPr>
          <w:rFonts w:asciiTheme="minorHAnsi" w:hAnsiTheme="minorHAnsi" w:cs="Calibri"/>
          <w:sz w:val="22"/>
          <w:szCs w:val="22"/>
        </w:rPr>
      </w:pPr>
    </w:p>
    <w:p w:rsidR="006617B4" w:rsidRPr="00EB215A" w:rsidRDefault="006617B4" w:rsidP="00631500">
      <w:pPr>
        <w:spacing w:line="276" w:lineRule="auto"/>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bookmarkStart w:id="4" w:name="_Toc346780217"/>
      <w:bookmarkStart w:id="5" w:name="_Toc346784714"/>
      <w:r w:rsidRPr="00EB215A">
        <w:rPr>
          <w:rFonts w:asciiTheme="minorHAnsi" w:hAnsiTheme="minorHAnsi" w:cs="Calibri"/>
          <w:b/>
          <w:sz w:val="22"/>
          <w:szCs w:val="22"/>
        </w:rPr>
        <w:lastRenderedPageBreak/>
        <w:t xml:space="preserve">DESCALIFICACION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31500" w:rsidRPr="00EB215A" w:rsidRDefault="00631500" w:rsidP="00631500">
      <w:pPr>
        <w:jc w:val="both"/>
        <w:rPr>
          <w:rFonts w:asciiTheme="minorHAnsi" w:hAnsiTheme="minorHAnsi" w:cs="Calibri"/>
          <w:b/>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Las causales de descalificación, son las siguientes:</w:t>
      </w:r>
    </w:p>
    <w:p w:rsidR="00AD2B9C" w:rsidRPr="00EB215A" w:rsidRDefault="00AD2B9C" w:rsidP="00631500">
      <w:pPr>
        <w:ind w:left="567"/>
        <w:jc w:val="both"/>
        <w:rPr>
          <w:rFonts w:asciiTheme="minorHAnsi" w:hAnsiTheme="minorHAnsi" w:cs="Calibri"/>
          <w:sz w:val="22"/>
          <w:szCs w:val="22"/>
        </w:rPr>
      </w:pP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Incumplimiento u omisión en la presentación de cualquier formulario o documento requerido en el presente DCD.</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Incumplimiento a la Declaración Jurada del formulario de presentación de la propuesta e identificación del proponente (Formulario A-1).</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los formularios y/o documentos presentadas no cumplan con las condiciones requeridas y/o requisitos establecidos en el presente DCD. </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la propuesta técnica no cumpla con las condiciones y requisitos establecidos en el presente DCD y/o las especificaciones técnicas.</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La falta de la presentación de la propuesta técnica.</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 xml:space="preserve">Cuando la propuesta económica no cumpla con las condiciones y requisitos establecidos en el presente DCD. </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el proponente presente dos o más alternativas en una misma propuesta.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presente dos o más propuestas.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las propuestas económicas excedan el precio referencial.</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Las propuestas que no alcancen el puntaje mínimo requerido en la etapa de evaluación técnica.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Si para la suscripción del contrato</w:t>
      </w:r>
      <w:r w:rsidR="00F80A11" w:rsidRPr="00EB215A">
        <w:rPr>
          <w:rFonts w:asciiTheme="minorHAnsi" w:hAnsiTheme="minorHAnsi" w:cs="Calibri"/>
          <w:sz w:val="22"/>
          <w:szCs w:val="22"/>
        </w:rPr>
        <w:t xml:space="preserve"> u orden de servicio</w:t>
      </w:r>
      <w:r w:rsidRPr="00EB215A">
        <w:rPr>
          <w:rFonts w:asciiTheme="minorHAnsi" w:hAnsiTheme="minorHAnsi" w:cs="Calibri"/>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 xml:space="preserve">Cuando producto de la revisión de los documentos presentados para la elaboración y suscripción de contrato u orden de </w:t>
      </w:r>
      <w:r w:rsidR="00F80A11" w:rsidRPr="00EB215A">
        <w:rPr>
          <w:rFonts w:asciiTheme="minorHAnsi" w:hAnsiTheme="minorHAnsi" w:cs="Calibri"/>
          <w:sz w:val="22"/>
          <w:szCs w:val="22"/>
        </w:rPr>
        <w:t>servicio</w:t>
      </w:r>
      <w:r w:rsidRPr="00EB215A">
        <w:rPr>
          <w:rFonts w:asciiTheme="minorHAnsi" w:hAnsiTheme="minorHAnsi" w:cs="Calibri"/>
          <w:sz w:val="22"/>
          <w:szCs w:val="22"/>
        </w:rPr>
        <w:t>, no cumplan con las condiciones requeridas por YPFB.</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 xml:space="preserve">Cuando el proponente adjudicado desista de forma expresa o tácita de suscribir el contrato u orden de </w:t>
      </w:r>
      <w:r w:rsidR="00F80A11" w:rsidRPr="00EB215A">
        <w:rPr>
          <w:rFonts w:asciiTheme="minorHAnsi" w:hAnsiTheme="minorHAnsi" w:cs="Calibri"/>
          <w:sz w:val="22"/>
          <w:szCs w:val="22"/>
        </w:rPr>
        <w:t>servicio</w:t>
      </w:r>
      <w:r w:rsidRPr="00EB215A">
        <w:rPr>
          <w:rFonts w:asciiTheme="minorHAnsi" w:hAnsiTheme="minorHAnsi" w:cs="Calibri"/>
          <w:sz w:val="22"/>
          <w:szCs w:val="22"/>
        </w:rPr>
        <w:t>.</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cumpla con los índices, indicadores o parámetros financieros establecidos en el DCD, salvo estos no sean criterios de evaluación excluyentes.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rehúse ampliar la validez de su propuesta.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se encuentre dentro de las causales de impedimento descritas en el presente DCD.</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haya asistido a la inspección previa en la fecha y lugar programado y esta sea obligatoria.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haya presentado el (los) Acuerdo(s) de Confidencialidad siempre y esto(s) haya(n) sido requerido(s) y sea un criterio excluyente.</w:t>
      </w:r>
    </w:p>
    <w:p w:rsidR="00AD2B9C" w:rsidRPr="00EB215A" w:rsidRDefault="00AD2B9C" w:rsidP="00AD2B9C">
      <w:pPr>
        <w:tabs>
          <w:tab w:val="left" w:pos="1276"/>
          <w:tab w:val="left" w:pos="1843"/>
        </w:tabs>
        <w:contextualSpacing/>
        <w:jc w:val="both"/>
        <w:rPr>
          <w:rFonts w:asciiTheme="minorHAnsi" w:hAnsiTheme="minorHAnsi" w:cs="Calibri"/>
          <w:sz w:val="22"/>
          <w:szCs w:val="22"/>
        </w:rPr>
      </w:pPr>
    </w:p>
    <w:p w:rsidR="00AD2B9C" w:rsidRPr="00EB215A" w:rsidRDefault="00AD2B9C" w:rsidP="00AD2B9C">
      <w:pPr>
        <w:ind w:left="567"/>
        <w:jc w:val="both"/>
        <w:rPr>
          <w:rFonts w:asciiTheme="minorHAnsi" w:hAnsiTheme="minorHAnsi" w:cs="Calibri"/>
          <w:sz w:val="22"/>
          <w:szCs w:val="22"/>
        </w:rPr>
      </w:pPr>
      <w:r w:rsidRPr="00EB215A">
        <w:rPr>
          <w:rFonts w:asciiTheme="minorHAnsi" w:hAnsiTheme="minorHAnsi" w:cs="Calibri"/>
          <w:sz w:val="22"/>
          <w:szCs w:val="22"/>
          <w:lang w:val="es-BO"/>
        </w:rPr>
        <w:t>La descalificación de propuestas deberá realizarse única y exclusivamente por la/las causales señaladas precedentemente.</w:t>
      </w:r>
    </w:p>
    <w:p w:rsidR="00AD2B9C" w:rsidRPr="00EB215A" w:rsidRDefault="00AD2B9C" w:rsidP="00631500">
      <w:pPr>
        <w:ind w:left="56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ASPECTOS SUBSANABLES Y ACLARACIONES </w:t>
      </w:r>
    </w:p>
    <w:p w:rsidR="00631500" w:rsidRPr="00EB215A" w:rsidRDefault="00631500" w:rsidP="00631500">
      <w:pPr>
        <w:rPr>
          <w:rFonts w:asciiTheme="minorHAnsi" w:hAnsiTheme="minorHAnsi" w:cs="Calibri"/>
          <w:sz w:val="22"/>
          <w:szCs w:val="22"/>
          <w:lang w:eastAsia="es-BO"/>
        </w:rPr>
      </w:pPr>
    </w:p>
    <w:p w:rsidR="004862F4" w:rsidRPr="00EB215A" w:rsidRDefault="004862F4" w:rsidP="004862F4">
      <w:pPr>
        <w:ind w:left="567"/>
        <w:jc w:val="both"/>
        <w:rPr>
          <w:rFonts w:asciiTheme="minorHAnsi" w:hAnsiTheme="minorHAnsi" w:cs="Calibri"/>
          <w:sz w:val="22"/>
          <w:szCs w:val="22"/>
          <w:lang w:val="es-BO"/>
        </w:rPr>
      </w:pPr>
      <w:r w:rsidRPr="00EB215A">
        <w:rPr>
          <w:rFonts w:asciiTheme="minorHAnsi" w:hAnsiTheme="minorHAnsi" w:cs="Calibri"/>
          <w:sz w:val="22"/>
          <w:szCs w:val="22"/>
          <w:lang w:val="es-BO"/>
        </w:rPr>
        <w:t>El Comité de Contratación, en el ámbito de sus competencias podrá considerar como aspectos subsanables, los siguientes:</w:t>
      </w:r>
    </w:p>
    <w:p w:rsidR="004862F4" w:rsidRPr="00EB215A" w:rsidRDefault="004862F4" w:rsidP="004862F4">
      <w:pPr>
        <w:tabs>
          <w:tab w:val="left" w:pos="1560"/>
        </w:tabs>
        <w:ind w:left="851"/>
        <w:jc w:val="both"/>
        <w:rPr>
          <w:rFonts w:asciiTheme="minorHAnsi" w:hAnsiTheme="minorHAnsi" w:cs="Calibri"/>
          <w:sz w:val="22"/>
          <w:szCs w:val="22"/>
          <w:lang w:val="es-BO"/>
        </w:rPr>
      </w:pPr>
    </w:p>
    <w:p w:rsidR="004862F4" w:rsidRPr="00EB215A"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EB215A">
        <w:rPr>
          <w:rFonts w:asciiTheme="minorHAnsi" w:hAnsiTheme="minorHAnsi" w:cs="Calibri"/>
          <w:sz w:val="22"/>
          <w:szCs w:val="22"/>
          <w:lang w:val="es-BO"/>
        </w:rPr>
        <w:t>Cuando los errores sean accidentales, accesorios o de forma y que no inciden en la validez y legalidad de la propuesta presentada.</w:t>
      </w:r>
    </w:p>
    <w:p w:rsidR="004862F4" w:rsidRPr="00EB215A"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EB215A">
        <w:rPr>
          <w:rFonts w:asciiTheme="minorHAnsi" w:hAnsiTheme="minorHAns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EB215A" w:rsidRDefault="004862F4" w:rsidP="004862F4">
      <w:pPr>
        <w:tabs>
          <w:tab w:val="left" w:pos="1560"/>
        </w:tabs>
        <w:ind w:left="851"/>
        <w:jc w:val="both"/>
        <w:rPr>
          <w:rFonts w:asciiTheme="minorHAnsi" w:hAnsiTheme="minorHAnsi" w:cs="Calibri"/>
          <w:sz w:val="22"/>
          <w:szCs w:val="22"/>
          <w:lang w:val="es-BO"/>
        </w:rPr>
      </w:pPr>
    </w:p>
    <w:p w:rsidR="004862F4" w:rsidRPr="00EB215A" w:rsidRDefault="004862F4" w:rsidP="004862F4">
      <w:pPr>
        <w:ind w:left="567"/>
        <w:jc w:val="both"/>
        <w:rPr>
          <w:rFonts w:asciiTheme="minorHAnsi" w:hAnsiTheme="minorHAnsi" w:cs="Calibri"/>
          <w:sz w:val="22"/>
          <w:szCs w:val="22"/>
          <w:lang w:val="es-BO"/>
        </w:rPr>
      </w:pPr>
      <w:r w:rsidRPr="00EB215A">
        <w:rPr>
          <w:rFonts w:asciiTheme="minorHAnsi" w:hAnsiTheme="minorHAnsi" w:cs="Calibri"/>
          <w:sz w:val="22"/>
          <w:szCs w:val="22"/>
          <w:lang w:val="es-BO"/>
        </w:rPr>
        <w:t>Cuando la propuesta contenga aspectos subsanables éstos deberán estar señalados en el informe correspondiente.</w:t>
      </w:r>
    </w:p>
    <w:p w:rsidR="001D2BF2" w:rsidRPr="00EB215A" w:rsidRDefault="001D2BF2" w:rsidP="001D2BF2">
      <w:pPr>
        <w:ind w:left="708"/>
        <w:jc w:val="both"/>
        <w:rPr>
          <w:rFonts w:asciiTheme="minorHAnsi" w:hAnsiTheme="minorHAnsi" w:cs="Calibri"/>
          <w:sz w:val="22"/>
          <w:szCs w:val="22"/>
          <w:lang w:val="es-BO"/>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TIPOS DE GARANTÍA</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31500" w:rsidRPr="00EB215A" w:rsidRDefault="00631500" w:rsidP="00631500">
      <w:pPr>
        <w:pStyle w:val="Ttulo"/>
        <w:spacing w:before="0" w:after="0"/>
        <w:ind w:left="567"/>
        <w:jc w:val="left"/>
        <w:rPr>
          <w:rFonts w:asciiTheme="minorHAnsi" w:hAnsiTheme="minorHAnsi" w:cs="Calibri"/>
          <w:sz w:val="22"/>
          <w:szCs w:val="22"/>
        </w:rPr>
      </w:pPr>
    </w:p>
    <w:p w:rsidR="00631500" w:rsidRPr="00EB215A" w:rsidRDefault="00631500" w:rsidP="00631500">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EB215A" w:rsidRDefault="00631500" w:rsidP="00631500">
      <w:pPr>
        <w:pStyle w:val="Ttulo"/>
        <w:spacing w:before="0" w:after="0"/>
        <w:ind w:left="567"/>
        <w:jc w:val="both"/>
        <w:rPr>
          <w:rFonts w:asciiTheme="minorHAnsi" w:hAnsiTheme="minorHAnsi" w:cs="Calibri"/>
          <w:b w:val="0"/>
          <w:sz w:val="22"/>
          <w:szCs w:val="22"/>
        </w:rPr>
      </w:pPr>
    </w:p>
    <w:p w:rsidR="004759EF" w:rsidRPr="00EB215A" w:rsidRDefault="004759EF" w:rsidP="004759EF">
      <w:pPr>
        <w:ind w:left="567"/>
        <w:jc w:val="both"/>
        <w:rPr>
          <w:rFonts w:asciiTheme="minorHAnsi" w:hAnsiTheme="minorHAnsi" w:cs="Calibri"/>
          <w:sz w:val="22"/>
          <w:szCs w:val="22"/>
        </w:rPr>
      </w:pPr>
      <w:r w:rsidRPr="00EB215A">
        <w:rPr>
          <w:rFonts w:asciiTheme="minorHAnsi" w:hAnsiTheme="minorHAnsi" w:cs="Calibri"/>
          <w:b/>
          <w:sz w:val="22"/>
          <w:szCs w:val="22"/>
        </w:rPr>
        <w:t>Boleta de Garantía</w:t>
      </w:r>
      <w:r w:rsidRPr="00EB215A">
        <w:rPr>
          <w:rFonts w:asciiTheme="minorHAnsi" w:hAnsiTheme="minorHAnsi" w:cs="Calibri"/>
          <w:sz w:val="22"/>
          <w:szCs w:val="22"/>
        </w:rPr>
        <w:t>: Emitida por cualquier entidad de intermediación financiera bancaria, regulada y autorizada por la instancia competente y que cumpla con las condiciones de renovable, irrevocable y de ejecución inmediata.</w:t>
      </w:r>
    </w:p>
    <w:p w:rsidR="004759EF" w:rsidRPr="00EB215A" w:rsidRDefault="004759EF" w:rsidP="004759EF">
      <w:pPr>
        <w:ind w:left="426"/>
        <w:jc w:val="both"/>
        <w:rPr>
          <w:rFonts w:asciiTheme="minorHAnsi" w:hAnsiTheme="minorHAnsi" w:cs="Calibri"/>
          <w:sz w:val="22"/>
          <w:szCs w:val="22"/>
        </w:rPr>
      </w:pPr>
    </w:p>
    <w:p w:rsidR="004759EF" w:rsidRPr="00EB215A" w:rsidRDefault="004759EF" w:rsidP="004759EF">
      <w:pPr>
        <w:ind w:left="567"/>
        <w:jc w:val="both"/>
        <w:rPr>
          <w:rFonts w:asciiTheme="minorHAnsi" w:hAnsiTheme="minorHAnsi" w:cs="Calibri"/>
          <w:sz w:val="22"/>
          <w:szCs w:val="22"/>
        </w:rPr>
      </w:pPr>
      <w:r w:rsidRPr="00EB215A">
        <w:rPr>
          <w:rFonts w:asciiTheme="minorHAnsi" w:hAnsiTheme="minorHAnsi" w:cs="Calibri"/>
          <w:b/>
          <w:sz w:val="22"/>
          <w:szCs w:val="22"/>
        </w:rPr>
        <w:t>Garantía a Primer Requerimiento</w:t>
      </w:r>
      <w:r w:rsidRPr="00EB215A">
        <w:rPr>
          <w:rFonts w:asciiTheme="minorHAnsi" w:hAnsiTheme="minorHAnsi" w:cs="Calibri"/>
          <w:sz w:val="22"/>
          <w:szCs w:val="22"/>
        </w:rPr>
        <w:t>: Emitida por cualquier entidad de intermediación financiera bancaria, regulada y autorizada por la instancia competente y que cumpla con las condiciones de renovable, irrevocable y de ejecución inmediata.</w:t>
      </w:r>
    </w:p>
    <w:p w:rsidR="00631500" w:rsidRPr="00EB215A" w:rsidRDefault="00631500" w:rsidP="00631500">
      <w:pPr>
        <w:ind w:left="426"/>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b/>
          <w:sz w:val="22"/>
          <w:szCs w:val="22"/>
        </w:rPr>
        <w:t>Póliza de Seguro de Caución a Primer Requerimiento</w:t>
      </w:r>
      <w:r w:rsidRPr="00EB215A">
        <w:rPr>
          <w:rFonts w:asciiTheme="minorHAnsi" w:hAnsiTheme="minorHAnsi" w:cs="Calibri"/>
          <w:sz w:val="22"/>
          <w:szCs w:val="22"/>
        </w:rPr>
        <w:t>: Emitida por cualquier compañía aseguradora, regulada y autorizada por la instancia competente y que cumpla con las condiciones de renovable e irrevocable y de ejecución a primer requerimiento.</w:t>
      </w:r>
    </w:p>
    <w:p w:rsidR="00631500" w:rsidRPr="00EB215A" w:rsidRDefault="00631500" w:rsidP="00631500">
      <w:pPr>
        <w:pStyle w:val="Ttulo"/>
        <w:spacing w:before="0" w:after="0"/>
        <w:ind w:left="92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GARANTÍA DE CUMPLIMIENTO DE CONTRATO</w:t>
      </w:r>
      <w:r w:rsidR="008D0B55" w:rsidRPr="00EB215A">
        <w:rPr>
          <w:rFonts w:asciiTheme="minorHAnsi" w:hAnsiTheme="minorHAnsi" w:cs="Calibri"/>
          <w:b/>
          <w:sz w:val="22"/>
          <w:szCs w:val="22"/>
        </w:rPr>
        <w:t>.</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8D0B55" w:rsidRPr="00EB215A" w:rsidRDefault="008D0B55" w:rsidP="008D0B55">
      <w:pPr>
        <w:ind w:left="792"/>
        <w:jc w:val="both"/>
        <w:rPr>
          <w:rFonts w:asciiTheme="minorHAnsi" w:hAnsiTheme="minorHAnsi" w:cs="Calibri"/>
          <w:sz w:val="22"/>
          <w:szCs w:val="22"/>
        </w:rPr>
      </w:pPr>
    </w:p>
    <w:p w:rsidR="008D0B55" w:rsidRPr="00EB215A" w:rsidRDefault="008D0B55" w:rsidP="008D0B55">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lang w:eastAsia="es-BO"/>
        </w:rPr>
        <w:t>Tiene</w:t>
      </w:r>
      <w:r w:rsidRPr="00EB215A">
        <w:rPr>
          <w:rFonts w:asciiTheme="minorHAnsi" w:hAnsiTheme="minorHAns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EB215A" w:rsidRDefault="008D0B55" w:rsidP="008D0B55">
      <w:pPr>
        <w:tabs>
          <w:tab w:val="num" w:pos="567"/>
        </w:tabs>
        <w:jc w:val="both"/>
        <w:rPr>
          <w:rFonts w:asciiTheme="minorHAnsi" w:hAnsiTheme="minorHAnsi" w:cs="Calibri"/>
          <w:sz w:val="22"/>
          <w:szCs w:val="22"/>
        </w:rPr>
      </w:pPr>
    </w:p>
    <w:p w:rsidR="008D0B55" w:rsidRPr="00EB215A" w:rsidRDefault="008D0B55" w:rsidP="000D6F4D">
      <w:pPr>
        <w:pStyle w:val="Prrafodelista"/>
        <w:numPr>
          <w:ilvl w:val="0"/>
          <w:numId w:val="11"/>
        </w:numPr>
        <w:ind w:left="993" w:hanging="425"/>
        <w:jc w:val="both"/>
        <w:rPr>
          <w:rFonts w:asciiTheme="minorHAnsi" w:hAnsiTheme="minorHAnsi" w:cs="Calibri"/>
          <w:sz w:val="22"/>
          <w:szCs w:val="22"/>
        </w:rPr>
      </w:pPr>
      <w:r w:rsidRPr="00EB215A">
        <w:rPr>
          <w:rFonts w:asciiTheme="minorHAnsi" w:hAnsiTheme="minorHAnsi" w:cs="Calibri"/>
          <w:sz w:val="22"/>
          <w:szCs w:val="22"/>
        </w:rPr>
        <w:t>Cuando el monto adj</w:t>
      </w:r>
      <w:r w:rsidR="00D64887" w:rsidRPr="00EB215A">
        <w:rPr>
          <w:rFonts w:asciiTheme="minorHAnsi" w:hAnsiTheme="minorHAnsi" w:cs="Calibri"/>
          <w:sz w:val="22"/>
          <w:szCs w:val="22"/>
        </w:rPr>
        <w:t>udicado sea hasta Bs. 1.000.000,00</w:t>
      </w:r>
      <w:r w:rsidRPr="00EB215A">
        <w:rPr>
          <w:rFonts w:asciiTheme="minorHAnsi" w:hAnsiTheme="minorHAnsi" w:cs="Calibri"/>
          <w:sz w:val="22"/>
          <w:szCs w:val="22"/>
        </w:rPr>
        <w:t xml:space="preserve"> (Un Millón 00/100 Bolivianos) el proponente definirá el tipo de garantía a presentar.</w:t>
      </w:r>
    </w:p>
    <w:p w:rsidR="008D0B55" w:rsidRPr="00EB215A" w:rsidRDefault="008D0B55" w:rsidP="000D6F4D">
      <w:pPr>
        <w:pStyle w:val="Prrafodelista"/>
        <w:numPr>
          <w:ilvl w:val="0"/>
          <w:numId w:val="11"/>
        </w:numPr>
        <w:ind w:left="993" w:hanging="425"/>
        <w:jc w:val="both"/>
        <w:rPr>
          <w:rFonts w:asciiTheme="minorHAnsi" w:hAnsiTheme="minorHAnsi" w:cs="Calibri"/>
          <w:sz w:val="22"/>
          <w:szCs w:val="22"/>
        </w:rPr>
      </w:pPr>
      <w:r w:rsidRPr="00EB215A">
        <w:rPr>
          <w:rFonts w:asciiTheme="minorHAnsi" w:hAnsiTheme="minorHAnsi" w:cs="Calibri"/>
          <w:sz w:val="22"/>
          <w:szCs w:val="22"/>
        </w:rPr>
        <w:t>Cuando el monto adjudicado sea superior a Bs. 1.000.000</w:t>
      </w:r>
      <w:r w:rsidR="00D64887" w:rsidRPr="00EB215A">
        <w:rPr>
          <w:rFonts w:asciiTheme="minorHAnsi" w:hAnsiTheme="minorHAnsi" w:cs="Calibri"/>
          <w:sz w:val="22"/>
          <w:szCs w:val="22"/>
        </w:rPr>
        <w:t>,00</w:t>
      </w:r>
      <w:r w:rsidRPr="00EB215A">
        <w:rPr>
          <w:rFonts w:asciiTheme="minorHAnsi" w:hAnsiTheme="minorHAnsi" w:cs="Calibri"/>
          <w:sz w:val="22"/>
          <w:szCs w:val="22"/>
        </w:rPr>
        <w:t xml:space="preserve"> (Un Millón 00/100 Bolivianos) las empresas deberán presentar Boleta de Garantía o Garantía a Primer Requerimiento.</w:t>
      </w:r>
    </w:p>
    <w:p w:rsidR="008D0B55" w:rsidRPr="00EB215A" w:rsidRDefault="008D0B55" w:rsidP="000D6F4D">
      <w:pPr>
        <w:pStyle w:val="Prrafodelista"/>
        <w:numPr>
          <w:ilvl w:val="0"/>
          <w:numId w:val="11"/>
        </w:numPr>
        <w:tabs>
          <w:tab w:val="num" w:pos="567"/>
        </w:tabs>
        <w:ind w:left="993" w:hanging="425"/>
        <w:jc w:val="both"/>
        <w:rPr>
          <w:rFonts w:asciiTheme="minorHAnsi" w:hAnsiTheme="minorHAnsi" w:cs="Calibri"/>
          <w:sz w:val="22"/>
          <w:szCs w:val="22"/>
        </w:rPr>
      </w:pPr>
      <w:r w:rsidRPr="00EB215A">
        <w:rPr>
          <w:rFonts w:asciiTheme="minorHAnsi" w:hAnsiTheme="minorHAnsi" w:cs="Calibri"/>
          <w:sz w:val="22"/>
          <w:szCs w:val="22"/>
        </w:rPr>
        <w:t xml:space="preserve">Cuando se </w:t>
      </w:r>
      <w:r w:rsidR="00D64887" w:rsidRPr="00EB215A">
        <w:rPr>
          <w:rFonts w:asciiTheme="minorHAnsi" w:hAnsiTheme="minorHAnsi" w:cs="Calibri"/>
          <w:sz w:val="22"/>
          <w:szCs w:val="22"/>
        </w:rPr>
        <w:t>tengan programados</w:t>
      </w:r>
      <w:r w:rsidRPr="00EB215A">
        <w:rPr>
          <w:rFonts w:asciiTheme="minorHAnsi" w:hAnsiTheme="minorHAnsi" w:cs="Calibri"/>
          <w:sz w:val="22"/>
          <w:szCs w:val="22"/>
        </w:rPr>
        <w:t xml:space="preserve"> pagos parciales, en sustitución de la garantía de cumplimiento de contrato, se podrá prever una retención del 7% de cada pago. </w:t>
      </w:r>
    </w:p>
    <w:p w:rsidR="002E3570" w:rsidRPr="00EB215A" w:rsidRDefault="002E3570" w:rsidP="000D6F4D">
      <w:pPr>
        <w:pStyle w:val="Prrafodelista"/>
        <w:numPr>
          <w:ilvl w:val="0"/>
          <w:numId w:val="11"/>
        </w:numPr>
        <w:tabs>
          <w:tab w:val="num" w:pos="567"/>
        </w:tabs>
        <w:ind w:left="993" w:hanging="425"/>
        <w:jc w:val="both"/>
        <w:rPr>
          <w:rFonts w:asciiTheme="minorHAnsi" w:hAnsiTheme="minorHAnsi" w:cs="Calibri"/>
          <w:sz w:val="22"/>
          <w:szCs w:val="22"/>
        </w:rPr>
      </w:pPr>
      <w:r w:rsidRPr="00EB215A">
        <w:rPr>
          <w:rFonts w:asciiTheme="minorHAnsi" w:hAnsiTheme="minorHAnsi" w:cs="Calibri"/>
          <w:sz w:val="22"/>
          <w:szCs w:val="22"/>
        </w:rPr>
        <w:lastRenderedPageBreak/>
        <w:t>Cuando se tenga programado realizar un solo pago y el tiempo de ejecución o entrega no supere los 15 días calendario en procesos de contratación hasta Bs.200.000</w:t>
      </w:r>
      <w:r w:rsidR="00D64887" w:rsidRPr="00EB215A">
        <w:rPr>
          <w:rFonts w:asciiTheme="minorHAnsi" w:hAnsiTheme="minorHAnsi" w:cs="Calibri"/>
          <w:sz w:val="22"/>
          <w:szCs w:val="22"/>
        </w:rPr>
        <w:t>,00</w:t>
      </w:r>
      <w:r w:rsidRPr="00EB215A">
        <w:rPr>
          <w:rFonts w:asciiTheme="minorHAnsi" w:hAnsiTheme="minorHAnsi" w:cs="Calibri"/>
          <w:sz w:val="22"/>
          <w:szCs w:val="22"/>
        </w:rPr>
        <w:t xml:space="preserve"> (Doscientos Mil 00/100 Bolivianos) no se requerirá la presentación de la garantía de cumplimiento de contrato. </w:t>
      </w:r>
    </w:p>
    <w:p w:rsidR="00D360C1" w:rsidRPr="00EB215A" w:rsidRDefault="00D360C1" w:rsidP="008D0B55">
      <w:pPr>
        <w:tabs>
          <w:tab w:val="num" w:pos="567"/>
        </w:tabs>
        <w:ind w:left="567"/>
        <w:jc w:val="both"/>
        <w:rPr>
          <w:rFonts w:asciiTheme="minorHAnsi" w:hAnsiTheme="minorHAnsi" w:cs="Calibri"/>
          <w:sz w:val="22"/>
          <w:szCs w:val="22"/>
        </w:rPr>
      </w:pPr>
    </w:p>
    <w:p w:rsidR="00046244" w:rsidRPr="00EB215A" w:rsidRDefault="00046244" w:rsidP="002E3570">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rPr>
        <w:t xml:space="preserve">La vigencia de la garantía será computable a partir de su emisión, debiendo exceder 60 días calendario </w:t>
      </w:r>
      <w:r w:rsidR="007C2F22" w:rsidRPr="00EB215A">
        <w:rPr>
          <w:rFonts w:asciiTheme="minorHAnsi" w:hAnsiTheme="minorHAnsi" w:cs="Calibri"/>
          <w:b w:val="0"/>
          <w:sz w:val="22"/>
          <w:szCs w:val="22"/>
        </w:rPr>
        <w:t>al plazo</w:t>
      </w:r>
      <w:r w:rsidRPr="00EB215A">
        <w:rPr>
          <w:rFonts w:asciiTheme="minorHAnsi" w:hAnsiTheme="minorHAnsi" w:cs="Calibri"/>
          <w:b w:val="0"/>
          <w:sz w:val="22"/>
          <w:szCs w:val="22"/>
        </w:rPr>
        <w:t xml:space="preserve"> de finalización </w:t>
      </w:r>
      <w:r w:rsidR="007C2F22" w:rsidRPr="00EB215A">
        <w:rPr>
          <w:rFonts w:asciiTheme="minorHAnsi" w:hAnsiTheme="minorHAnsi" w:cs="Calibri"/>
          <w:b w:val="0"/>
          <w:sz w:val="22"/>
          <w:szCs w:val="22"/>
        </w:rPr>
        <w:t>del</w:t>
      </w:r>
      <w:r w:rsidRPr="00EB215A">
        <w:rPr>
          <w:rFonts w:asciiTheme="minorHAnsi" w:hAnsiTheme="minorHAnsi" w:cs="Calibri"/>
          <w:b w:val="0"/>
          <w:sz w:val="22"/>
          <w:szCs w:val="22"/>
        </w:rPr>
        <w:t xml:space="preserve"> servicio y ser renovada las veces que YPFB así lo requiera.</w:t>
      </w:r>
    </w:p>
    <w:p w:rsidR="00046244" w:rsidRPr="00EB215A" w:rsidRDefault="00046244" w:rsidP="00046244">
      <w:pPr>
        <w:ind w:left="360"/>
        <w:jc w:val="both"/>
        <w:rPr>
          <w:rFonts w:asciiTheme="minorHAnsi" w:hAnsiTheme="minorHAnsi" w:cs="Calibri"/>
          <w:sz w:val="22"/>
          <w:szCs w:val="22"/>
        </w:rPr>
      </w:pPr>
    </w:p>
    <w:p w:rsidR="008D0B55" w:rsidRPr="00EB215A" w:rsidRDefault="008D0B55" w:rsidP="000D6F4D">
      <w:pPr>
        <w:numPr>
          <w:ilvl w:val="0"/>
          <w:numId w:val="4"/>
        </w:numPr>
        <w:ind w:left="567" w:hanging="567"/>
        <w:jc w:val="both"/>
        <w:rPr>
          <w:rFonts w:asciiTheme="minorHAnsi" w:hAnsiTheme="minorHAnsi" w:cs="Calibri"/>
        </w:rPr>
      </w:pPr>
      <w:r w:rsidRPr="00EB215A">
        <w:rPr>
          <w:rFonts w:asciiTheme="minorHAnsi" w:hAnsiTheme="minorHAnsi" w:cs="Calibri"/>
          <w:b/>
          <w:bCs/>
          <w:kern w:val="28"/>
          <w:sz w:val="22"/>
          <w:lang w:val="es-BO"/>
        </w:rPr>
        <w:t>GARANTÍA DE CORRECTA INVERSIÓN DE ANTICIPO</w:t>
      </w:r>
      <w:r w:rsidR="00CB3152" w:rsidRPr="00EB215A">
        <w:rPr>
          <w:rFonts w:asciiTheme="minorHAnsi" w:hAnsiTheme="minorHAnsi" w:cs="Calibri"/>
          <w:b/>
          <w:bCs/>
          <w:kern w:val="28"/>
          <w:sz w:val="22"/>
          <w:lang w:val="es-BO"/>
        </w:rPr>
        <w:t xml:space="preserve"> </w:t>
      </w:r>
      <w:r w:rsidR="00CB3152" w:rsidRPr="00EB215A">
        <w:rPr>
          <w:rFonts w:asciiTheme="minorHAnsi" w:hAnsiTheme="minorHAnsi" w:cs="Calibri"/>
          <w:b/>
          <w:sz w:val="22"/>
          <w:szCs w:val="22"/>
          <w:highlight w:val="yellow"/>
        </w:rPr>
        <w:t>(NO CORRESPONDE)</w:t>
      </w:r>
    </w:p>
    <w:p w:rsidR="008D0B55" w:rsidRPr="00EB215A" w:rsidRDefault="008D0B55" w:rsidP="008D0B55">
      <w:pPr>
        <w:tabs>
          <w:tab w:val="num" w:pos="567"/>
        </w:tabs>
        <w:ind w:left="567"/>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bCs/>
          <w:kern w:val="28"/>
          <w:sz w:val="22"/>
          <w:szCs w:val="22"/>
          <w:lang w:val="es-ES_tradnl"/>
        </w:rPr>
        <w:t xml:space="preserve">Tiene </w:t>
      </w:r>
      <w:r w:rsidRPr="00EB215A">
        <w:rPr>
          <w:rFonts w:asciiTheme="minorHAnsi" w:hAnsiTheme="minorHAnsi" w:cs="Calibri"/>
          <w:sz w:val="22"/>
          <w:szCs w:val="22"/>
        </w:rPr>
        <w:t>por objeto garantizar la devolución del monto entregado al proponente por concepto de anticipo inicial.</w:t>
      </w:r>
    </w:p>
    <w:p w:rsidR="008D0B55" w:rsidRPr="00EB215A" w:rsidRDefault="008D0B55" w:rsidP="008D0B55">
      <w:pPr>
        <w:tabs>
          <w:tab w:val="num" w:pos="567"/>
        </w:tabs>
        <w:ind w:left="567"/>
        <w:jc w:val="both"/>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EB215A" w:rsidRDefault="008D0B55" w:rsidP="008D0B55">
      <w:pPr>
        <w:tabs>
          <w:tab w:val="num" w:pos="567"/>
        </w:tabs>
        <w:ind w:left="567"/>
        <w:jc w:val="both"/>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 xml:space="preserve">Conforme el contratista reponga el monto del anticipo otorgado, se podrá reajustar la garantía en la misma proporción. </w:t>
      </w:r>
    </w:p>
    <w:p w:rsidR="008D0B55" w:rsidRPr="00EB215A" w:rsidRDefault="008D0B55" w:rsidP="008D0B55">
      <w:pPr>
        <w:tabs>
          <w:tab w:val="num" w:pos="567"/>
        </w:tabs>
        <w:ind w:left="567"/>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INSPECCIÓN PREVIA</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ind w:left="567"/>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CONSULTAS ESCRITAS AL DCD</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ind w:left="851"/>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REUNION DE ACLARACION </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pStyle w:val="Prrafodelista"/>
        <w:ind w:left="426"/>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AJUSTES AL DOCUMENTO DE CONTRATACIÓN DIRECTA (DCD)</w:t>
      </w:r>
    </w:p>
    <w:p w:rsidR="00685346" w:rsidRPr="00EB215A" w:rsidRDefault="00685346" w:rsidP="00685346">
      <w:pPr>
        <w:pStyle w:val="Prrafodelista"/>
        <w:ind w:left="426"/>
        <w:jc w:val="both"/>
        <w:rPr>
          <w:rFonts w:asciiTheme="minorHAnsi" w:hAnsiTheme="minorHAnsi" w:cs="Calibri"/>
          <w:b/>
          <w:sz w:val="22"/>
          <w:szCs w:val="22"/>
        </w:rPr>
      </w:pPr>
    </w:p>
    <w:p w:rsidR="00D64887" w:rsidRPr="00EB215A" w:rsidRDefault="00D64887" w:rsidP="00D64887">
      <w:pPr>
        <w:ind w:left="567"/>
        <w:jc w:val="both"/>
        <w:rPr>
          <w:rFonts w:asciiTheme="minorHAnsi" w:hAnsiTheme="minorHAnsi" w:cs="Calibri"/>
          <w:sz w:val="22"/>
          <w:szCs w:val="22"/>
        </w:rPr>
      </w:pPr>
      <w:r w:rsidRPr="00EB215A">
        <w:rPr>
          <w:rFonts w:asciiTheme="minorHAnsi" w:hAnsiTheme="minorHAns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EB215A" w:rsidRDefault="00D64887" w:rsidP="00D64887">
      <w:pPr>
        <w:pStyle w:val="Prrafodelista"/>
        <w:ind w:left="567"/>
        <w:jc w:val="right"/>
        <w:rPr>
          <w:rFonts w:asciiTheme="minorHAnsi" w:hAnsiTheme="minorHAnsi" w:cs="Calibri"/>
          <w:sz w:val="22"/>
          <w:szCs w:val="22"/>
        </w:rPr>
      </w:pPr>
    </w:p>
    <w:p w:rsidR="00D64887" w:rsidRPr="00EB215A" w:rsidRDefault="00D64887" w:rsidP="00D64887">
      <w:pPr>
        <w:pStyle w:val="Prrafodelista"/>
        <w:ind w:left="567"/>
        <w:jc w:val="both"/>
        <w:rPr>
          <w:rStyle w:val="Hipervnculo"/>
          <w:rFonts w:asciiTheme="minorHAnsi" w:hAnsiTheme="minorHAnsi" w:cs="Calibri"/>
          <w:color w:val="auto"/>
        </w:rPr>
      </w:pPr>
      <w:r w:rsidRPr="00EB215A">
        <w:rPr>
          <w:rFonts w:asciiTheme="minorHAnsi" w:hAnsiTheme="minorHAnsi" w:cs="Calibri"/>
          <w:sz w:val="22"/>
          <w:szCs w:val="22"/>
        </w:rPr>
        <w:t xml:space="preserve">Los ajustes serán publicados en el sitio web de YPFB </w:t>
      </w:r>
      <w:hyperlink r:id="rId12" w:history="1">
        <w:r w:rsidRPr="00EB215A">
          <w:rPr>
            <w:rStyle w:val="Hipervnculo"/>
            <w:rFonts w:asciiTheme="minorHAnsi" w:hAnsiTheme="minorHAnsi" w:cs="Calibri"/>
            <w:color w:val="auto"/>
          </w:rPr>
          <w:t>www.ypfb.gob.bo</w:t>
        </w:r>
      </w:hyperlink>
      <w:r w:rsidRPr="00EB215A">
        <w:rPr>
          <w:rStyle w:val="Hipervnculo"/>
          <w:rFonts w:asciiTheme="minorHAnsi" w:hAnsiTheme="minorHAnsi" w:cs="Calibri"/>
          <w:color w:val="auto"/>
        </w:rPr>
        <w:t>.</w:t>
      </w:r>
    </w:p>
    <w:p w:rsidR="004D3A6C" w:rsidRPr="00EB215A" w:rsidRDefault="004D3A6C" w:rsidP="00685346">
      <w:pPr>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AMPLIACIÓN DE PLAZO PARA LA PRESENTACIÓN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ind w:left="426"/>
        <w:jc w:val="both"/>
        <w:rPr>
          <w:rFonts w:asciiTheme="minorHAnsi" w:hAnsiTheme="minorHAnsi" w:cs="Calibri"/>
          <w:b/>
          <w:sz w:val="22"/>
          <w:szCs w:val="22"/>
        </w:rPr>
      </w:pP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El RPC podrá ampliar el plazo de presentación de propuestas por las siguientes causas debidamente justificadas:</w:t>
      </w:r>
    </w:p>
    <w:p w:rsidR="006B44B4" w:rsidRPr="00EB215A" w:rsidRDefault="006B44B4" w:rsidP="006B44B4">
      <w:pPr>
        <w:ind w:left="567"/>
        <w:rPr>
          <w:rFonts w:asciiTheme="minorHAnsi" w:hAnsiTheme="minorHAnsi" w:cs="Calibri"/>
          <w:sz w:val="22"/>
          <w:szCs w:val="22"/>
        </w:rPr>
      </w:pPr>
    </w:p>
    <w:p w:rsidR="006B44B4" w:rsidRPr="00EB215A" w:rsidRDefault="006B44B4" w:rsidP="000D6F4D">
      <w:pPr>
        <w:numPr>
          <w:ilvl w:val="0"/>
          <w:numId w:val="21"/>
        </w:numPr>
        <w:rPr>
          <w:rFonts w:asciiTheme="minorHAnsi" w:hAnsiTheme="minorHAnsi" w:cs="Calibri"/>
          <w:sz w:val="22"/>
          <w:szCs w:val="22"/>
          <w:lang w:val="es-BO"/>
        </w:rPr>
      </w:pPr>
      <w:r w:rsidRPr="00EB215A">
        <w:rPr>
          <w:rFonts w:asciiTheme="minorHAnsi" w:hAnsiTheme="minorHAnsi" w:cs="Calibri"/>
          <w:sz w:val="22"/>
          <w:szCs w:val="22"/>
        </w:rPr>
        <w:t>Ajustes al DCD</w:t>
      </w:r>
    </w:p>
    <w:p w:rsidR="006B44B4" w:rsidRPr="00EB215A" w:rsidRDefault="006B44B4" w:rsidP="000D6F4D">
      <w:pPr>
        <w:numPr>
          <w:ilvl w:val="0"/>
          <w:numId w:val="21"/>
        </w:numPr>
        <w:rPr>
          <w:rFonts w:asciiTheme="minorHAnsi" w:hAnsiTheme="minorHAnsi" w:cs="Calibri"/>
          <w:sz w:val="22"/>
          <w:szCs w:val="22"/>
          <w:lang w:val="es-BO"/>
        </w:rPr>
      </w:pPr>
      <w:r w:rsidRPr="00EB215A">
        <w:rPr>
          <w:rFonts w:asciiTheme="minorHAnsi" w:hAnsiTheme="minorHAnsi" w:cs="Calibri"/>
          <w:sz w:val="22"/>
          <w:szCs w:val="22"/>
        </w:rPr>
        <w:t>Causas de fuerza mayor</w:t>
      </w:r>
    </w:p>
    <w:p w:rsidR="006B44B4" w:rsidRPr="00EB215A" w:rsidRDefault="006B44B4" w:rsidP="000D6F4D">
      <w:pPr>
        <w:numPr>
          <w:ilvl w:val="0"/>
          <w:numId w:val="21"/>
        </w:numPr>
        <w:rPr>
          <w:rFonts w:asciiTheme="minorHAnsi" w:hAnsiTheme="minorHAnsi" w:cs="Calibri"/>
          <w:b/>
          <w:sz w:val="22"/>
          <w:szCs w:val="22"/>
          <w:lang w:val="es-BO"/>
        </w:rPr>
      </w:pPr>
      <w:r w:rsidRPr="00EB215A">
        <w:rPr>
          <w:rFonts w:asciiTheme="minorHAnsi" w:hAnsiTheme="minorHAnsi" w:cs="Calibri"/>
          <w:sz w:val="22"/>
          <w:szCs w:val="22"/>
        </w:rPr>
        <w:t>Caso fortuito</w:t>
      </w:r>
    </w:p>
    <w:p w:rsidR="006B44B4" w:rsidRPr="00EB215A" w:rsidRDefault="006B44B4" w:rsidP="00581DEF">
      <w:pPr>
        <w:tabs>
          <w:tab w:val="num" w:pos="567"/>
        </w:tabs>
        <w:ind w:left="567"/>
        <w:jc w:val="both"/>
        <w:rPr>
          <w:rFonts w:asciiTheme="minorHAnsi" w:hAnsiTheme="minorHAnsi" w:cs="Calibri"/>
          <w:sz w:val="22"/>
          <w:szCs w:val="22"/>
          <w:lang w:val="es-BO"/>
        </w:rPr>
      </w:pPr>
    </w:p>
    <w:p w:rsidR="00685346" w:rsidRPr="00EB215A" w:rsidRDefault="00685346" w:rsidP="00581DEF">
      <w:pPr>
        <w:tabs>
          <w:tab w:val="num" w:pos="567"/>
        </w:tabs>
        <w:ind w:left="567"/>
        <w:jc w:val="both"/>
        <w:rPr>
          <w:rStyle w:val="Hipervnculo"/>
          <w:rFonts w:asciiTheme="minorHAnsi" w:hAnsiTheme="minorHAnsi" w:cs="Calibri"/>
          <w:color w:val="auto"/>
          <w:sz w:val="22"/>
          <w:szCs w:val="22"/>
        </w:rPr>
      </w:pPr>
      <w:r w:rsidRPr="00EB215A">
        <w:rPr>
          <w:rFonts w:asciiTheme="minorHAnsi" w:hAnsiTheme="minorHAnsi" w:cs="Calibri"/>
          <w:sz w:val="22"/>
          <w:szCs w:val="22"/>
        </w:rPr>
        <w:t xml:space="preserve">Los nuevos plazos serán publicados en la página web de YPFB </w:t>
      </w:r>
      <w:hyperlink r:id="rId13" w:history="1">
        <w:r w:rsidRPr="00EB215A">
          <w:rPr>
            <w:rStyle w:val="Hipervnculo"/>
            <w:rFonts w:asciiTheme="minorHAnsi" w:hAnsiTheme="minorHAnsi" w:cs="Calibri"/>
            <w:color w:val="auto"/>
            <w:sz w:val="22"/>
            <w:szCs w:val="22"/>
          </w:rPr>
          <w:t>www.ypfb.gob.bo</w:t>
        </w:r>
      </w:hyperlink>
    </w:p>
    <w:p w:rsidR="00685346" w:rsidRPr="00EB215A" w:rsidRDefault="00685346" w:rsidP="00685346">
      <w:pPr>
        <w:ind w:left="567"/>
        <w:jc w:val="center"/>
        <w:rPr>
          <w:rFonts w:asciiTheme="minorHAnsi" w:hAnsiTheme="minorHAnsi" w:cs="Calibri"/>
          <w:b/>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DOCUMENTOS DE LA PROPUESTA</w:t>
      </w:r>
    </w:p>
    <w:p w:rsidR="00656D32" w:rsidRPr="00EB215A" w:rsidRDefault="00656D32" w:rsidP="00656D32">
      <w:pPr>
        <w:ind w:left="567"/>
        <w:jc w:val="both"/>
        <w:rPr>
          <w:rFonts w:asciiTheme="minorHAnsi" w:hAnsiTheme="minorHAnsi" w:cs="Calibri"/>
          <w:sz w:val="22"/>
          <w:szCs w:val="22"/>
        </w:rPr>
      </w:pPr>
    </w:p>
    <w:p w:rsidR="00A02E46" w:rsidRPr="00EB215A" w:rsidRDefault="00A02E46" w:rsidP="00581DEF">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Los</w:t>
      </w:r>
      <w:r w:rsidR="00656D32" w:rsidRPr="00EB215A">
        <w:rPr>
          <w:rFonts w:asciiTheme="minorHAnsi" w:hAnsiTheme="minorHAnsi" w:cs="Calibri"/>
          <w:sz w:val="22"/>
          <w:szCs w:val="22"/>
        </w:rPr>
        <w:t xml:space="preserve"> formularios y/o documentos </w:t>
      </w:r>
      <w:r w:rsidRPr="00EB215A">
        <w:rPr>
          <w:rFonts w:asciiTheme="minorHAnsi" w:hAnsiTheme="minorHAnsi" w:cs="Calibri"/>
          <w:sz w:val="22"/>
          <w:szCs w:val="22"/>
        </w:rPr>
        <w:t xml:space="preserve">que deben ser presentados por el </w:t>
      </w:r>
      <w:r w:rsidR="000C7D55" w:rsidRPr="00EB215A">
        <w:rPr>
          <w:rFonts w:asciiTheme="minorHAnsi" w:hAnsiTheme="minorHAnsi" w:cs="Calibri"/>
          <w:sz w:val="22"/>
          <w:szCs w:val="22"/>
        </w:rPr>
        <w:t>prop</w:t>
      </w:r>
      <w:r w:rsidR="006B44B4" w:rsidRPr="00EB215A">
        <w:rPr>
          <w:rFonts w:asciiTheme="minorHAnsi" w:hAnsiTheme="minorHAnsi" w:cs="Calibri"/>
          <w:sz w:val="22"/>
          <w:szCs w:val="22"/>
        </w:rPr>
        <w:t>onente</w:t>
      </w:r>
      <w:r w:rsidRPr="00EB215A">
        <w:rPr>
          <w:rFonts w:asciiTheme="minorHAnsi" w:hAnsiTheme="minorHAnsi" w:cs="Calibri"/>
          <w:sz w:val="22"/>
          <w:szCs w:val="22"/>
        </w:rPr>
        <w:t xml:space="preserve">, se encuentran detallados en la PARTE III del presente DCD. </w:t>
      </w:r>
    </w:p>
    <w:p w:rsidR="00D360C1" w:rsidRPr="00EB215A" w:rsidRDefault="002E3570" w:rsidP="002E3570">
      <w:pPr>
        <w:tabs>
          <w:tab w:val="left" w:pos="1240"/>
        </w:tabs>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PRESENTACIÓN</w:t>
      </w:r>
      <w:r w:rsidR="00A02E46" w:rsidRPr="00EB215A">
        <w:rPr>
          <w:rFonts w:asciiTheme="minorHAnsi" w:hAnsiTheme="minorHAnsi" w:cs="Calibri"/>
          <w:b/>
          <w:sz w:val="22"/>
          <w:szCs w:val="22"/>
        </w:rPr>
        <w:t xml:space="preserve"> DE </w:t>
      </w:r>
      <w:r w:rsidR="000C7D55" w:rsidRPr="00EB215A">
        <w:rPr>
          <w:rFonts w:asciiTheme="minorHAnsi" w:hAnsiTheme="minorHAnsi" w:cs="Calibri"/>
          <w:b/>
          <w:sz w:val="22"/>
          <w:szCs w:val="22"/>
        </w:rPr>
        <w:t>PROPUESTA</w:t>
      </w:r>
      <w:r w:rsidR="00A02E46" w:rsidRPr="00EB215A">
        <w:rPr>
          <w:rFonts w:asciiTheme="minorHAnsi" w:hAnsiTheme="minorHAnsi" w:cs="Calibri"/>
          <w:b/>
          <w:sz w:val="22"/>
          <w:szCs w:val="22"/>
        </w:rPr>
        <w:t>S</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bCs/>
          <w:kern w:val="28"/>
          <w:sz w:val="22"/>
          <w:szCs w:val="22"/>
          <w:lang w:eastAsia="es-ES"/>
        </w:rPr>
      </w:pPr>
      <w:r w:rsidRPr="00EB215A">
        <w:rPr>
          <w:rFonts w:asciiTheme="minorHAnsi" w:hAnsiTheme="minorHAnsi" w:cs="Calibri"/>
          <w:b/>
          <w:bCs/>
          <w:kern w:val="28"/>
          <w:sz w:val="22"/>
          <w:szCs w:val="22"/>
          <w:lang w:eastAsia="es-ES"/>
        </w:rPr>
        <w:t>Forma de presentación:</w:t>
      </w:r>
      <w:r w:rsidRPr="00EB215A">
        <w:rPr>
          <w:rFonts w:asciiTheme="minorHAnsi" w:hAnsiTheme="minorHAnsi" w:cs="Calibri"/>
          <w:bCs/>
          <w:kern w:val="28"/>
          <w:sz w:val="22"/>
          <w:szCs w:val="22"/>
          <w:lang w:eastAsia="es-ES"/>
        </w:rPr>
        <w:t xml:space="preserve"> La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 xml:space="preserve"> deberá ser presentada en sobre cerrado dirigido a YPFB citando el objeto de la contratación.</w:t>
      </w:r>
    </w:p>
    <w:p w:rsidR="00685346" w:rsidRPr="00EB215A" w:rsidRDefault="00685346" w:rsidP="00581DEF">
      <w:pPr>
        <w:ind w:left="1276"/>
        <w:jc w:val="both"/>
        <w:rPr>
          <w:rFonts w:asciiTheme="minorHAnsi" w:hAnsiTheme="minorHAnsi" w:cs="Calibri"/>
          <w:sz w:val="22"/>
          <w:szCs w:val="22"/>
        </w:rPr>
      </w:pPr>
      <w:r w:rsidRPr="00EB215A">
        <w:rPr>
          <w:rFonts w:asciiTheme="minorHAnsi" w:hAnsiTheme="minorHAns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EB215A" w:rsidRDefault="00685346" w:rsidP="00685346">
      <w:pPr>
        <w:ind w:left="1276"/>
        <w:jc w:val="both"/>
        <w:rPr>
          <w:rFonts w:asciiTheme="minorHAnsi" w:hAnsiTheme="minorHAnsi" w:cs="Calibri"/>
          <w:sz w:val="22"/>
          <w:szCs w:val="22"/>
        </w:rPr>
      </w:pP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1:</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Administrativos</w:t>
      </w: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2:</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de la Propuesta Económica.</w:t>
      </w: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3:</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de la Propuesta Técnica.</w:t>
      </w:r>
    </w:p>
    <w:p w:rsidR="00685346" w:rsidRPr="00EB215A" w:rsidRDefault="00685346" w:rsidP="00685346">
      <w:pPr>
        <w:ind w:left="3119" w:hanging="1134"/>
        <w:jc w:val="both"/>
        <w:rPr>
          <w:rFonts w:asciiTheme="minorHAnsi" w:hAnsiTheme="minorHAnsi" w:cs="Calibri"/>
          <w:sz w:val="22"/>
          <w:szCs w:val="22"/>
        </w:rPr>
      </w:pPr>
    </w:p>
    <w:p w:rsidR="00685346" w:rsidRPr="00EB215A" w:rsidRDefault="00685346" w:rsidP="00685346">
      <w:pPr>
        <w:ind w:left="3119" w:hanging="1843"/>
        <w:jc w:val="both"/>
        <w:rPr>
          <w:rFonts w:asciiTheme="minorHAnsi" w:hAnsiTheme="minorHAnsi" w:cs="Calibri"/>
          <w:sz w:val="22"/>
          <w:szCs w:val="22"/>
        </w:rPr>
      </w:pPr>
      <w:r w:rsidRPr="00EB215A">
        <w:rPr>
          <w:rFonts w:asciiTheme="minorHAnsi" w:hAnsiTheme="minorHAnsi" w:cs="Calibri"/>
          <w:sz w:val="22"/>
          <w:szCs w:val="22"/>
        </w:rPr>
        <w:t>En todos los casos, el documento original prevale</w:t>
      </w:r>
      <w:r w:rsidR="00581DEF" w:rsidRPr="00EB215A">
        <w:rPr>
          <w:rFonts w:asciiTheme="minorHAnsi" w:hAnsiTheme="minorHAnsi" w:cs="Calibri"/>
          <w:sz w:val="22"/>
          <w:szCs w:val="22"/>
        </w:rPr>
        <w:t>cerá sobre la fotocopia</w:t>
      </w:r>
      <w:r w:rsidRPr="00EB215A">
        <w:rPr>
          <w:rFonts w:asciiTheme="minorHAnsi" w:hAnsiTheme="minorHAnsi" w:cs="Calibri"/>
          <w:sz w:val="22"/>
          <w:szCs w:val="22"/>
        </w:rPr>
        <w:t xml:space="preserve"> simple.</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Cs/>
          <w:kern w:val="28"/>
          <w:sz w:val="22"/>
          <w:szCs w:val="22"/>
          <w:lang w:eastAsia="es-ES"/>
        </w:rPr>
      </w:pPr>
      <w:r w:rsidRPr="00EB215A">
        <w:rPr>
          <w:rFonts w:asciiTheme="minorHAnsi" w:hAnsiTheme="minorHAnsi" w:cs="Calibri"/>
          <w:b/>
          <w:bCs/>
          <w:kern w:val="28"/>
          <w:sz w:val="22"/>
          <w:szCs w:val="22"/>
          <w:lang w:eastAsia="es-ES"/>
        </w:rPr>
        <w:t xml:space="preserve">Plazo y lugar de presentación: </w:t>
      </w:r>
      <w:r w:rsidRPr="00EB215A">
        <w:rPr>
          <w:rFonts w:asciiTheme="minorHAnsi" w:hAnsiTheme="minorHAnsi" w:cs="Calibri"/>
          <w:bCs/>
          <w:kern w:val="28"/>
          <w:sz w:val="22"/>
          <w:szCs w:val="22"/>
          <w:lang w:eastAsia="es-ES"/>
        </w:rPr>
        <w:t xml:space="preserve">Las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s deberán ser presentadas dentro del plazo (fecha y hora) fijado y en el domicilio establecido en el presente DCD.</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bCs/>
          <w:kern w:val="28"/>
          <w:sz w:val="22"/>
          <w:szCs w:val="22"/>
          <w:lang w:eastAsia="es-ES"/>
        </w:rPr>
      </w:pPr>
      <w:r w:rsidRPr="00EB215A">
        <w:rPr>
          <w:rFonts w:asciiTheme="minorHAnsi" w:hAnsiTheme="minorHAnsi" w:cs="Calibri"/>
          <w:b/>
          <w:bCs/>
          <w:kern w:val="28"/>
          <w:sz w:val="22"/>
          <w:szCs w:val="22"/>
          <w:lang w:eastAsia="es-ES"/>
        </w:rPr>
        <w:t xml:space="preserve">Forma de entrega: </w:t>
      </w:r>
      <w:r w:rsidRPr="00EB215A">
        <w:rPr>
          <w:rFonts w:asciiTheme="minorHAnsi" w:hAnsiTheme="minorHAnsi" w:cs="Calibri"/>
          <w:bCs/>
          <w:kern w:val="28"/>
          <w:sz w:val="22"/>
          <w:szCs w:val="22"/>
          <w:lang w:eastAsia="es-ES"/>
        </w:rPr>
        <w:t xml:space="preserve">Las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sz w:val="22"/>
          <w:szCs w:val="22"/>
        </w:rPr>
      </w:pPr>
      <w:r w:rsidRPr="00EB215A">
        <w:rPr>
          <w:rFonts w:asciiTheme="minorHAnsi" w:hAnsiTheme="minorHAnsi" w:cs="Calibri"/>
          <w:b/>
          <w:sz w:val="22"/>
          <w:szCs w:val="22"/>
        </w:rPr>
        <w:t>El sobre podrá ser rotulado de la siguiente manera:</w:t>
      </w:r>
    </w:p>
    <w:p w:rsidR="00685346" w:rsidRPr="00EB215A" w:rsidRDefault="00685346" w:rsidP="00685346">
      <w:pPr>
        <w:jc w:val="both"/>
        <w:rPr>
          <w:rFonts w:asciiTheme="minorHAnsi" w:hAnsiTheme="minorHAns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6250F" w:rsidRPr="00EB215A" w:rsidTr="00581DEF">
        <w:trPr>
          <w:jc w:val="right"/>
        </w:trPr>
        <w:tc>
          <w:tcPr>
            <w:tcW w:w="8432" w:type="dxa"/>
            <w:shd w:val="clear" w:color="auto" w:fill="auto"/>
          </w:tcPr>
          <w:p w:rsidR="00685346" w:rsidRPr="00EB215A" w:rsidRDefault="00685346" w:rsidP="00513CB0">
            <w:pPr>
              <w:rPr>
                <w:rFonts w:asciiTheme="minorHAnsi" w:eastAsia="Calibri" w:hAnsiTheme="minorHAns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EB215A" w:rsidTr="00581DEF">
              <w:trPr>
                <w:trHeight w:val="424"/>
                <w:jc w:val="center"/>
              </w:trPr>
              <w:tc>
                <w:tcPr>
                  <w:tcW w:w="6200" w:type="dxa"/>
                  <w:tcBorders>
                    <w:bottom w:val="single" w:sz="4" w:space="0" w:color="auto"/>
                  </w:tcBorders>
                  <w:shd w:val="clear" w:color="auto" w:fill="92D050"/>
                  <w:vAlign w:val="center"/>
                </w:tcPr>
                <w:p w:rsidR="00685346" w:rsidRPr="00EB215A" w:rsidRDefault="00D31F5B" w:rsidP="00581DEF">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CODIGO DE LA</w:t>
                  </w:r>
                  <w:r w:rsidR="00685346" w:rsidRPr="00EB215A">
                    <w:rPr>
                      <w:rFonts w:asciiTheme="minorHAnsi" w:eastAsia="Calibri" w:hAnsiTheme="minorHAnsi" w:cs="Calibri"/>
                      <w:b/>
                      <w:sz w:val="22"/>
                      <w:szCs w:val="22"/>
                    </w:rPr>
                    <w:t xml:space="preserve"> CONTRATACION</w:t>
                  </w:r>
                </w:p>
              </w:tc>
            </w:tr>
            <w:tr w:rsidR="00685346" w:rsidRPr="00EB215A" w:rsidTr="00581DEF">
              <w:trPr>
                <w:trHeight w:val="210"/>
                <w:jc w:val="center"/>
              </w:trPr>
              <w:tc>
                <w:tcPr>
                  <w:tcW w:w="6200" w:type="dxa"/>
                  <w:tcBorders>
                    <w:top w:val="single" w:sz="4" w:space="0" w:color="auto"/>
                  </w:tcBorders>
                  <w:shd w:val="clear" w:color="auto" w:fill="auto"/>
                </w:tcPr>
                <w:p w:rsidR="00685346" w:rsidRPr="00EB215A" w:rsidRDefault="00685346" w:rsidP="00513CB0">
                  <w:pPr>
                    <w:jc w:val="both"/>
                    <w:rPr>
                      <w:rFonts w:asciiTheme="minorHAnsi" w:eastAsia="Calibri" w:hAnsiTheme="minorHAnsi" w:cs="Calibri"/>
                      <w:sz w:val="22"/>
                      <w:szCs w:val="22"/>
                    </w:rPr>
                  </w:pPr>
                </w:p>
                <w:p w:rsidR="00685346" w:rsidRPr="00EB215A" w:rsidRDefault="00685346" w:rsidP="00513CB0">
                  <w:pPr>
                    <w:jc w:val="both"/>
                    <w:rPr>
                      <w:rFonts w:asciiTheme="minorHAnsi" w:eastAsia="Calibri" w:hAnsiTheme="minorHAnsi" w:cs="Calibri"/>
                      <w:sz w:val="22"/>
                      <w:szCs w:val="22"/>
                    </w:rPr>
                  </w:pPr>
                </w:p>
              </w:tc>
            </w:tr>
          </w:tbl>
          <w:p w:rsidR="00581DEF" w:rsidRPr="00EB215A" w:rsidRDefault="00581DEF" w:rsidP="00513CB0">
            <w:pPr>
              <w:pStyle w:val="Sinespaciado"/>
              <w:jc w:val="center"/>
              <w:rPr>
                <w:rFonts w:asciiTheme="minorHAnsi" w:eastAsia="Calibri" w:hAnsiTheme="minorHAnsi" w:cs="Calibri"/>
                <w:b/>
              </w:rPr>
            </w:pPr>
          </w:p>
          <w:p w:rsidR="00685346" w:rsidRPr="00EB215A" w:rsidRDefault="00685346" w:rsidP="00513CB0">
            <w:pPr>
              <w:pStyle w:val="Sinespaciado"/>
              <w:jc w:val="center"/>
              <w:rPr>
                <w:rFonts w:asciiTheme="minorHAnsi" w:eastAsia="Calibri" w:hAnsiTheme="minorHAnsi" w:cs="Calibri"/>
                <w:b/>
              </w:rPr>
            </w:pPr>
            <w:r w:rsidRPr="00EB215A">
              <w:rPr>
                <w:rFonts w:asciiTheme="minorHAnsi" w:eastAsia="Calibri" w:hAnsiTheme="minorHAnsi" w:cs="Calibri"/>
                <w:b/>
              </w:rPr>
              <w:t>YACIMIENTOS PETROLIFEROS FISCALES BOLIVIANOS</w:t>
            </w:r>
          </w:p>
          <w:p w:rsidR="00685346" w:rsidRPr="00EB215A" w:rsidRDefault="00685346" w:rsidP="00513CB0">
            <w:pPr>
              <w:pStyle w:val="Sinespaciado"/>
              <w:rPr>
                <w:rFonts w:asciiTheme="minorHAnsi" w:eastAsia="Calibri" w:hAnsiTheme="minorHAnsi" w:cs="Calibri"/>
                <w:b/>
              </w:rPr>
            </w:pPr>
          </w:p>
          <w:p w:rsidR="00FA6BB8" w:rsidRPr="00EB215A" w:rsidRDefault="00FA6BB8" w:rsidP="00513CB0">
            <w:pPr>
              <w:pStyle w:val="Sinespaciado"/>
              <w:rPr>
                <w:rFonts w:asciiTheme="minorHAnsi" w:eastAsia="Calibri" w:hAnsiTheme="minorHAnsi" w:cs="Calibri"/>
                <w:lang w:val="es-ES_tradnl"/>
              </w:rPr>
            </w:pPr>
          </w:p>
          <w:p w:rsidR="00685346" w:rsidRPr="00EB215A" w:rsidRDefault="00685346" w:rsidP="00513CB0">
            <w:pPr>
              <w:pStyle w:val="Sinespaciado"/>
              <w:rPr>
                <w:rFonts w:asciiTheme="minorHAnsi" w:eastAsia="Calibri" w:hAnsiTheme="minorHAnsi" w:cs="Calibri"/>
                <w:b/>
                <w:lang w:val="es-ES_tradnl"/>
              </w:rPr>
            </w:pPr>
            <w:r w:rsidRPr="00EB215A">
              <w:rPr>
                <w:rFonts w:asciiTheme="minorHAnsi" w:eastAsia="Calibri" w:hAnsiTheme="minorHAnsi" w:cs="Calibri"/>
                <w:b/>
                <w:lang w:val="es-ES_tradnl"/>
              </w:rPr>
              <w:t>NOMBRE DEL PROPONENTE</w:t>
            </w:r>
            <w:r w:rsidRPr="00EB215A">
              <w:rPr>
                <w:rFonts w:asciiTheme="minorHAnsi" w:eastAsia="Calibri" w:hAnsiTheme="minorHAnsi" w:cs="Calibri"/>
                <w:lang w:val="es-ES_tradnl"/>
              </w:rPr>
              <w:t>:____________________________________________</w:t>
            </w:r>
            <w:r w:rsidRPr="00EB215A">
              <w:rPr>
                <w:rFonts w:asciiTheme="minorHAnsi" w:eastAsia="Calibri" w:hAnsiTheme="minorHAnsi" w:cs="Calibri"/>
                <w:b/>
                <w:lang w:val="es-ES_tradnl"/>
              </w:rPr>
              <w:t xml:space="preserve"> </w:t>
            </w:r>
          </w:p>
          <w:p w:rsidR="00685346" w:rsidRPr="00EB215A" w:rsidRDefault="00685346" w:rsidP="00513CB0">
            <w:pPr>
              <w:pStyle w:val="Sinespaciado"/>
              <w:rPr>
                <w:rFonts w:asciiTheme="minorHAnsi" w:eastAsia="Calibri" w:hAnsiTheme="minorHAnsi" w:cs="Calibri"/>
                <w:b/>
                <w:lang w:val="es-ES_tradnl"/>
              </w:rPr>
            </w:pPr>
          </w:p>
          <w:p w:rsidR="00685346" w:rsidRPr="00EB215A" w:rsidRDefault="00685346" w:rsidP="00513CB0">
            <w:pPr>
              <w:pStyle w:val="Sinespaciado"/>
              <w:rPr>
                <w:rFonts w:asciiTheme="minorHAnsi" w:eastAsia="Calibri" w:hAnsiTheme="minorHAnsi" w:cs="Calibri"/>
                <w:b/>
                <w:lang w:val="es-ES_tradnl"/>
              </w:rPr>
            </w:pPr>
          </w:p>
          <w:p w:rsidR="00685346" w:rsidRPr="00EB215A" w:rsidRDefault="00685346" w:rsidP="00513CB0">
            <w:pPr>
              <w:pStyle w:val="Sinespaciado"/>
              <w:rPr>
                <w:rFonts w:asciiTheme="minorHAnsi" w:eastAsia="Calibri" w:hAnsiTheme="minorHAnsi" w:cs="Calibri"/>
              </w:rPr>
            </w:pPr>
            <w:r w:rsidRPr="00EB215A">
              <w:rPr>
                <w:rFonts w:asciiTheme="minorHAnsi" w:eastAsia="Calibri" w:hAnsiTheme="minorHAnsi" w:cs="Calibri"/>
                <w:b/>
              </w:rPr>
              <w:t xml:space="preserve">OBJETO DE LA CONTRATACION: </w:t>
            </w:r>
            <w:r w:rsidRPr="00EB215A">
              <w:rPr>
                <w:rFonts w:asciiTheme="minorHAnsi" w:eastAsia="Calibri" w:hAnsiTheme="minorHAnsi" w:cs="Calibri"/>
              </w:rPr>
              <w:t>__________________________________________</w:t>
            </w:r>
          </w:p>
          <w:p w:rsidR="00685346" w:rsidRPr="00EB215A" w:rsidRDefault="00685346" w:rsidP="00513CB0">
            <w:pPr>
              <w:jc w:val="both"/>
              <w:rPr>
                <w:rFonts w:asciiTheme="minorHAnsi" w:eastAsia="Calibri" w:hAnsiTheme="minorHAnsi" w:cs="Calibri"/>
                <w:sz w:val="22"/>
                <w:szCs w:val="22"/>
              </w:rPr>
            </w:pPr>
          </w:p>
          <w:p w:rsidR="00685346" w:rsidRPr="00EB215A" w:rsidRDefault="00685346" w:rsidP="00513CB0">
            <w:pPr>
              <w:jc w:val="both"/>
              <w:rPr>
                <w:rFonts w:asciiTheme="minorHAnsi" w:eastAsia="Calibri" w:hAnsiTheme="minorHAnsi" w:cs="Calibri"/>
                <w:sz w:val="22"/>
                <w:szCs w:val="22"/>
              </w:rPr>
            </w:pPr>
          </w:p>
        </w:tc>
      </w:tr>
    </w:tbl>
    <w:p w:rsidR="00830069" w:rsidRDefault="00830069" w:rsidP="00830069">
      <w:pPr>
        <w:tabs>
          <w:tab w:val="left" w:pos="1276"/>
        </w:tabs>
        <w:spacing w:before="240" w:after="60"/>
        <w:ind w:left="1276"/>
        <w:jc w:val="both"/>
        <w:outlineLvl w:val="0"/>
        <w:rPr>
          <w:rFonts w:asciiTheme="minorHAnsi" w:hAnsiTheme="minorHAnsi" w:cs="Calibri"/>
          <w:b/>
          <w:sz w:val="22"/>
          <w:szCs w:val="22"/>
        </w:rPr>
      </w:pP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sz w:val="22"/>
          <w:szCs w:val="22"/>
        </w:rPr>
      </w:pPr>
      <w:r w:rsidRPr="00EB215A">
        <w:rPr>
          <w:rFonts w:asciiTheme="minorHAnsi" w:hAnsiTheme="minorHAnsi" w:cs="Calibri"/>
          <w:b/>
          <w:sz w:val="22"/>
          <w:szCs w:val="22"/>
        </w:rPr>
        <w:lastRenderedPageBreak/>
        <w:t xml:space="preserve">Retiro de </w:t>
      </w:r>
      <w:r w:rsidR="00FE3181" w:rsidRPr="00EB215A">
        <w:rPr>
          <w:rFonts w:asciiTheme="minorHAnsi" w:hAnsiTheme="minorHAnsi" w:cs="Calibri"/>
          <w:b/>
          <w:sz w:val="22"/>
          <w:szCs w:val="22"/>
        </w:rPr>
        <w:t>Propuestas</w:t>
      </w:r>
      <w:r w:rsidRPr="00EB215A">
        <w:rPr>
          <w:rFonts w:asciiTheme="minorHAnsi" w:hAnsiTheme="minorHAnsi" w:cs="Calibri"/>
          <w:b/>
          <w:sz w:val="22"/>
          <w:szCs w:val="22"/>
        </w:rPr>
        <w:t xml:space="preserve"> </w:t>
      </w:r>
    </w:p>
    <w:p w:rsidR="00685346" w:rsidRPr="00EB215A" w:rsidRDefault="00685346" w:rsidP="00685346">
      <w:pPr>
        <w:tabs>
          <w:tab w:val="left" w:pos="0"/>
          <w:tab w:val="left" w:pos="1276"/>
        </w:tabs>
        <w:spacing w:before="240" w:after="60"/>
        <w:ind w:left="1276"/>
        <w:jc w:val="both"/>
        <w:outlineLvl w:val="0"/>
        <w:rPr>
          <w:rFonts w:asciiTheme="minorHAnsi" w:hAnsiTheme="minorHAnsi" w:cs="Calibri"/>
          <w:sz w:val="22"/>
          <w:szCs w:val="22"/>
        </w:rPr>
      </w:pPr>
      <w:r w:rsidRPr="00EB215A">
        <w:rPr>
          <w:rFonts w:asciiTheme="minorHAnsi" w:hAnsiTheme="minorHAnsi" w:cs="Calibri"/>
          <w:sz w:val="22"/>
          <w:szCs w:val="22"/>
        </w:rPr>
        <w:t xml:space="preserve">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presentadas solo podrán retirarse antes de la fecha y hora límite </w:t>
      </w:r>
      <w:r w:rsidRPr="00EB215A">
        <w:rPr>
          <w:rFonts w:asciiTheme="minorHAnsi" w:hAnsiTheme="minorHAnsi" w:cs="Calibri"/>
          <w:bCs/>
          <w:kern w:val="28"/>
          <w:sz w:val="22"/>
          <w:szCs w:val="22"/>
          <w:lang w:eastAsia="es-ES"/>
        </w:rPr>
        <w:t>establecido</w:t>
      </w:r>
      <w:r w:rsidRPr="00EB215A">
        <w:rPr>
          <w:rFonts w:asciiTheme="minorHAnsi" w:hAnsiTheme="minorHAnsi" w:cs="Calibri"/>
          <w:sz w:val="22"/>
          <w:szCs w:val="22"/>
        </w:rPr>
        <w:t xml:space="preserve"> para la presentación de </w:t>
      </w:r>
      <w:r w:rsidR="000C7D55" w:rsidRPr="00EB215A">
        <w:rPr>
          <w:rFonts w:asciiTheme="minorHAnsi" w:hAnsiTheme="minorHAnsi" w:cs="Calibri"/>
          <w:sz w:val="22"/>
          <w:szCs w:val="22"/>
        </w:rPr>
        <w:t>propuesta</w:t>
      </w:r>
      <w:r w:rsidRPr="00EB215A">
        <w:rPr>
          <w:rFonts w:asciiTheme="minorHAnsi" w:hAnsiTheme="minorHAnsi" w:cs="Calibri"/>
          <w:sz w:val="22"/>
          <w:szCs w:val="22"/>
        </w:rPr>
        <w:t>s.</w:t>
      </w:r>
    </w:p>
    <w:p w:rsidR="00685346" w:rsidRPr="00EB215A" w:rsidRDefault="00685346" w:rsidP="00685346">
      <w:pPr>
        <w:tabs>
          <w:tab w:val="left" w:pos="0"/>
          <w:tab w:val="left" w:pos="1276"/>
        </w:tabs>
        <w:spacing w:before="240" w:after="60"/>
        <w:ind w:left="1276"/>
        <w:jc w:val="both"/>
        <w:outlineLvl w:val="0"/>
        <w:rPr>
          <w:rFonts w:asciiTheme="minorHAnsi" w:hAnsiTheme="minorHAnsi" w:cs="Calibri"/>
          <w:sz w:val="22"/>
          <w:szCs w:val="22"/>
        </w:rPr>
      </w:pPr>
      <w:r w:rsidRPr="00EB215A">
        <w:rPr>
          <w:rFonts w:asciiTheme="minorHAnsi" w:hAnsiTheme="minorHAnsi" w:cs="Calibri"/>
          <w:bCs/>
          <w:kern w:val="28"/>
          <w:sz w:val="22"/>
          <w:szCs w:val="22"/>
          <w:lang w:eastAsia="es-ES"/>
        </w:rPr>
        <w:t>Para</w:t>
      </w:r>
      <w:r w:rsidRPr="00EB215A">
        <w:rPr>
          <w:rFonts w:asciiTheme="minorHAnsi" w:hAnsiTheme="minorHAnsi" w:cs="Calibri"/>
          <w:sz w:val="22"/>
          <w:szCs w:val="22"/>
        </w:rPr>
        <w:t xml:space="preserve"> este propósito el proponente, a través de su Representante Legal o propietario, deberá solicitar por escrito la devolución total de su </w:t>
      </w:r>
      <w:r w:rsidR="000C7D55" w:rsidRPr="00EB215A">
        <w:rPr>
          <w:rFonts w:asciiTheme="minorHAnsi" w:hAnsiTheme="minorHAnsi" w:cs="Calibri"/>
          <w:sz w:val="22"/>
          <w:szCs w:val="22"/>
        </w:rPr>
        <w:t>propuesta</w:t>
      </w:r>
      <w:r w:rsidRPr="00EB215A">
        <w:rPr>
          <w:rFonts w:asciiTheme="minorHAnsi" w:hAnsiTheme="minorHAnsi" w:cs="Calibri"/>
          <w:sz w:val="22"/>
          <w:szCs w:val="22"/>
        </w:rPr>
        <w:t>, que será efectuada bajo constancia escrita y liberando de cualquier responsabilidad a Yacimientos Petrolíferos Fiscales Bolivianos.</w:t>
      </w:r>
    </w:p>
    <w:p w:rsidR="00D31F5B" w:rsidRPr="00EB215A" w:rsidRDefault="00D31F5B" w:rsidP="00685346">
      <w:pPr>
        <w:ind w:left="1134" w:hanging="708"/>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RECHAZO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jc w:val="both"/>
        <w:rPr>
          <w:rFonts w:asciiTheme="minorHAnsi" w:hAnsiTheme="minorHAnsi" w:cs="Calibri"/>
          <w:b/>
          <w:sz w:val="22"/>
          <w:szCs w:val="22"/>
        </w:rPr>
      </w:pPr>
    </w:p>
    <w:p w:rsidR="00685346" w:rsidRPr="00EB215A" w:rsidRDefault="00D835B0" w:rsidP="00685346">
      <w:pPr>
        <w:ind w:left="567"/>
        <w:jc w:val="both"/>
        <w:rPr>
          <w:rFonts w:asciiTheme="minorHAnsi" w:hAnsiTheme="minorHAnsi" w:cs="Calibri"/>
          <w:sz w:val="22"/>
          <w:szCs w:val="22"/>
        </w:rPr>
      </w:pPr>
      <w:r w:rsidRPr="00EB215A">
        <w:rPr>
          <w:rFonts w:asciiTheme="minorHAnsi" w:hAnsiTheme="minorHAnsi" w:cs="Calibri"/>
          <w:sz w:val="22"/>
          <w:szCs w:val="22"/>
        </w:rPr>
        <w:t xml:space="preserve">Se rechazara 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cuando </w:t>
      </w:r>
      <w:r w:rsidR="00685346" w:rsidRPr="00EB215A">
        <w:rPr>
          <w:rFonts w:asciiTheme="minorHAnsi" w:hAnsiTheme="minorHAnsi" w:cs="Calibri"/>
          <w:sz w:val="22"/>
          <w:szCs w:val="22"/>
        </w:rPr>
        <w:t xml:space="preserve">el proponente presente su </w:t>
      </w:r>
      <w:r w:rsidR="000C7D55" w:rsidRPr="00EB215A">
        <w:rPr>
          <w:rFonts w:asciiTheme="minorHAnsi" w:hAnsiTheme="minorHAnsi" w:cs="Calibri"/>
          <w:sz w:val="22"/>
          <w:szCs w:val="22"/>
        </w:rPr>
        <w:t>propuesta</w:t>
      </w:r>
      <w:r w:rsidR="00685346" w:rsidRPr="00EB215A">
        <w:rPr>
          <w:rFonts w:asciiTheme="minorHAnsi" w:hAnsiTheme="minorHAnsi" w:cs="Calibri"/>
          <w:sz w:val="22"/>
          <w:szCs w:val="22"/>
        </w:rPr>
        <w:t xml:space="preserve"> en la fecha, hora y/o lugar diferentes a los establecidos en el cronograma de plazos del presente Documento de Contratación Directa (DCD).</w:t>
      </w:r>
    </w:p>
    <w:p w:rsidR="00685346" w:rsidRPr="00EB215A" w:rsidRDefault="00685346" w:rsidP="00685346">
      <w:pPr>
        <w:ind w:left="1134" w:hanging="708"/>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 xml:space="preserve">APERTURA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ind w:left="708"/>
        <w:rPr>
          <w:rFonts w:asciiTheme="minorHAnsi" w:hAnsiTheme="minorHAnsi" w:cs="Calibri"/>
          <w:sz w:val="22"/>
          <w:szCs w:val="22"/>
        </w:rPr>
      </w:pPr>
    </w:p>
    <w:p w:rsidR="00685346" w:rsidRPr="00EB215A" w:rsidRDefault="00685346" w:rsidP="00685346">
      <w:pPr>
        <w:ind w:left="567"/>
        <w:jc w:val="both"/>
        <w:rPr>
          <w:rFonts w:asciiTheme="minorHAnsi" w:hAnsiTheme="minorHAnsi" w:cs="Calibri"/>
          <w:sz w:val="22"/>
          <w:szCs w:val="22"/>
        </w:rPr>
      </w:pPr>
      <w:r w:rsidRPr="00EB215A">
        <w:rPr>
          <w:rFonts w:asciiTheme="minorHAnsi" w:hAnsiTheme="minorHAnsi" w:cs="Calibri"/>
          <w:sz w:val="22"/>
          <w:szCs w:val="22"/>
        </w:rPr>
        <w:t xml:space="preserve">La apertura de 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será efectuada en acto público por el Comité de Contratación después del cierre del plazo de presentación de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en la fecha, hora y lugar señalados en el cronograma de plazos del presente DCD. </w:t>
      </w:r>
    </w:p>
    <w:p w:rsidR="00685346" w:rsidRPr="00EB215A" w:rsidRDefault="00685346" w:rsidP="00685346">
      <w:pPr>
        <w:ind w:left="1843" w:hanging="709"/>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El acto se efectuará así no se hubiese recibido ninguna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 </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Durante el Acto de Apertura de </w:t>
      </w:r>
      <w:r w:rsidR="000C7D55" w:rsidRPr="00EB215A">
        <w:rPr>
          <w:rFonts w:asciiTheme="minorHAnsi" w:hAnsiTheme="minorHAnsi" w:cs="Calibri"/>
          <w:sz w:val="22"/>
          <w:szCs w:val="22"/>
        </w:rPr>
        <w:t>propuesta</w:t>
      </w:r>
      <w:r w:rsidRPr="00EB215A">
        <w:rPr>
          <w:rFonts w:asciiTheme="minorHAnsi" w:hAnsiTheme="minorHAnsi" w:cs="Calibri"/>
          <w:sz w:val="22"/>
          <w:szCs w:val="22"/>
        </w:rPr>
        <w:t>s no se descalificará a ningún proponente, siendo esta una atribución del Comité de Contratación.</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EB215A">
        <w:rPr>
          <w:rFonts w:asciiTheme="minorHAnsi" w:hAnsiTheme="minorHAnsi" w:cs="Calibri"/>
          <w:sz w:val="22"/>
          <w:szCs w:val="22"/>
        </w:rPr>
        <w:t>propuesta</w:t>
      </w:r>
      <w:r w:rsidRPr="00EB215A">
        <w:rPr>
          <w:rFonts w:asciiTheme="minorHAnsi" w:hAnsiTheme="minorHAnsi" w:cs="Calibri"/>
          <w:sz w:val="22"/>
          <w:szCs w:val="22"/>
        </w:rPr>
        <w:t>s.</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En caso de no existir propuestas, el Comité de Contratación emitirá el respectivo informe al RPC. </w:t>
      </w:r>
    </w:p>
    <w:p w:rsidR="00747D85" w:rsidRPr="00EB215A" w:rsidRDefault="00747D85" w:rsidP="00747D85">
      <w:pPr>
        <w:ind w:left="567"/>
        <w:jc w:val="both"/>
        <w:rPr>
          <w:rFonts w:asciiTheme="minorHAnsi" w:hAnsiTheme="minorHAnsi" w:cs="Calibri"/>
          <w:b/>
          <w:sz w:val="22"/>
          <w:szCs w:val="22"/>
        </w:rPr>
      </w:pPr>
    </w:p>
    <w:p w:rsidR="00747D85" w:rsidRPr="00EB215A" w:rsidRDefault="00747D85"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ETAPA DE EVALUACIÓN</w:t>
      </w:r>
    </w:p>
    <w:p w:rsidR="00747D85" w:rsidRPr="00EB215A" w:rsidRDefault="00747D85" w:rsidP="00747D85">
      <w:pPr>
        <w:ind w:left="567"/>
        <w:jc w:val="both"/>
        <w:rPr>
          <w:rFonts w:asciiTheme="minorHAnsi" w:hAnsiTheme="minorHAnsi" w:cs="Calibri"/>
          <w:b/>
          <w:sz w:val="22"/>
          <w:szCs w:val="22"/>
        </w:rPr>
      </w:pPr>
    </w:p>
    <w:p w:rsidR="00747D85" w:rsidRPr="00EB215A" w:rsidRDefault="00747D85" w:rsidP="00747D85">
      <w:pPr>
        <w:ind w:left="567"/>
        <w:jc w:val="both"/>
        <w:rPr>
          <w:rFonts w:asciiTheme="minorHAnsi" w:hAnsiTheme="minorHAnsi" w:cs="Calibri"/>
          <w:sz w:val="22"/>
          <w:szCs w:val="22"/>
          <w:lang w:val="es-BO"/>
        </w:rPr>
      </w:pPr>
      <w:r w:rsidRPr="00EB215A">
        <w:rPr>
          <w:rFonts w:asciiTheme="minorHAnsi" w:hAnsiTheme="minorHAnsi" w:cs="Calibri"/>
          <w:sz w:val="22"/>
          <w:szCs w:val="22"/>
        </w:rPr>
        <w:t>El Comité de Contratación procederá</w:t>
      </w:r>
      <w:r w:rsidRPr="00EB215A">
        <w:rPr>
          <w:rFonts w:asciiTheme="minorHAnsi" w:hAnsiTheme="minorHAnsi" w:cs="Calibri"/>
          <w:sz w:val="22"/>
          <w:szCs w:val="22"/>
          <w:lang w:val="es-BO"/>
        </w:rPr>
        <w:t xml:space="preserve"> a la evaluación de las </w:t>
      </w:r>
      <w:r w:rsidR="000C7D55" w:rsidRPr="00EB215A">
        <w:rPr>
          <w:rFonts w:asciiTheme="minorHAnsi" w:hAnsiTheme="minorHAnsi" w:cs="Calibri"/>
          <w:sz w:val="22"/>
          <w:szCs w:val="22"/>
          <w:lang w:val="es-BO"/>
        </w:rPr>
        <w:t>propuesta</w:t>
      </w:r>
      <w:r w:rsidRPr="00EB215A">
        <w:rPr>
          <w:rFonts w:asciiTheme="minorHAnsi" w:hAnsiTheme="minorHAnsi" w:cs="Calibri"/>
          <w:sz w:val="22"/>
          <w:szCs w:val="22"/>
          <w:lang w:val="es-BO"/>
        </w:rPr>
        <w:t>s presentadas, aplicando el Método de Selección descrito en la parte IV del presente DCD.</w:t>
      </w:r>
    </w:p>
    <w:p w:rsidR="00CB3152" w:rsidRPr="00EB215A" w:rsidRDefault="00CB3152" w:rsidP="00747D85">
      <w:pPr>
        <w:ind w:left="567"/>
        <w:jc w:val="both"/>
        <w:rPr>
          <w:rFonts w:asciiTheme="minorHAnsi" w:hAnsiTheme="minorHAnsi" w:cs="Calibri"/>
          <w:sz w:val="22"/>
          <w:szCs w:val="22"/>
          <w:lang w:val="es-BO"/>
        </w:rPr>
      </w:pPr>
    </w:p>
    <w:p w:rsidR="00CB3152" w:rsidRPr="00EB215A" w:rsidRDefault="00CB3152"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47D85" w:rsidRPr="00EB215A" w:rsidRDefault="000C36B2" w:rsidP="000C36B2">
      <w:pPr>
        <w:tabs>
          <w:tab w:val="left" w:pos="3686"/>
        </w:tabs>
        <w:ind w:left="567"/>
        <w:jc w:val="both"/>
        <w:rPr>
          <w:rFonts w:asciiTheme="minorHAnsi" w:hAnsiTheme="minorHAnsi" w:cs="Calibri"/>
          <w:sz w:val="22"/>
          <w:szCs w:val="22"/>
          <w:lang w:val="es-BO"/>
        </w:rPr>
      </w:pPr>
      <w:r w:rsidRPr="00EB215A">
        <w:rPr>
          <w:rFonts w:asciiTheme="minorHAnsi" w:hAnsiTheme="minorHAnsi" w:cs="Calibri"/>
          <w:sz w:val="22"/>
          <w:szCs w:val="22"/>
          <w:lang w:val="es-BO"/>
        </w:rPr>
        <w:tab/>
      </w:r>
    </w:p>
    <w:p w:rsidR="00747D85" w:rsidRPr="00EB215A" w:rsidRDefault="00747D85"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ETAPA DE CONCERTACIÓN </w:t>
      </w:r>
    </w:p>
    <w:p w:rsidR="00747D85" w:rsidRPr="00EB215A" w:rsidRDefault="00747D85" w:rsidP="00747D85">
      <w:pPr>
        <w:jc w:val="both"/>
        <w:rPr>
          <w:rFonts w:asciiTheme="minorHAnsi" w:hAnsiTheme="minorHAnsi" w:cs="Calibri"/>
          <w:sz w:val="22"/>
          <w:szCs w:val="22"/>
        </w:rPr>
      </w:pP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EB215A" w:rsidRDefault="006B44B4" w:rsidP="006B44B4">
      <w:pPr>
        <w:ind w:left="567"/>
        <w:jc w:val="both"/>
        <w:rPr>
          <w:rFonts w:asciiTheme="minorHAnsi" w:hAnsiTheme="minorHAnsi" w:cs="Calibri"/>
          <w:sz w:val="22"/>
          <w:szCs w:val="22"/>
        </w:rPr>
      </w:pPr>
    </w:p>
    <w:p w:rsidR="006B44B4" w:rsidRPr="00EB215A" w:rsidRDefault="006B44B4" w:rsidP="006B44B4">
      <w:pPr>
        <w:pStyle w:val="Prrafodelista"/>
        <w:ind w:left="567"/>
        <w:jc w:val="both"/>
        <w:rPr>
          <w:rFonts w:asciiTheme="minorHAnsi" w:hAnsiTheme="minorHAnsi" w:cs="Calibri"/>
          <w:b/>
          <w:sz w:val="22"/>
          <w:szCs w:val="22"/>
          <w:u w:val="single"/>
        </w:rPr>
      </w:pPr>
      <w:r w:rsidRPr="00EB215A">
        <w:rPr>
          <w:rFonts w:asciiTheme="minorHAnsi" w:hAnsiTheme="minorHAnsi" w:cs="Calibri"/>
          <w:b/>
          <w:sz w:val="22"/>
          <w:szCs w:val="22"/>
          <w:u w:val="single"/>
        </w:rPr>
        <w:t>MÉTODO PRECIO EVALUADO MÁS BAJO:</w:t>
      </w:r>
    </w:p>
    <w:p w:rsidR="006B44B4" w:rsidRPr="00EB215A" w:rsidRDefault="006B44B4" w:rsidP="006B44B4">
      <w:pPr>
        <w:pStyle w:val="Prrafodelista"/>
        <w:ind w:left="360"/>
        <w:jc w:val="both"/>
        <w:rPr>
          <w:rFonts w:asciiTheme="minorHAnsi" w:hAnsiTheme="minorHAnsi" w:cs="Calibri"/>
          <w:sz w:val="22"/>
          <w:szCs w:val="22"/>
          <w:u w:val="single"/>
        </w:rPr>
      </w:pPr>
    </w:p>
    <w:p w:rsidR="006B44B4" w:rsidRPr="00EB215A" w:rsidRDefault="006B44B4" w:rsidP="000D6F4D">
      <w:pPr>
        <w:pStyle w:val="Prrafodelista"/>
        <w:numPr>
          <w:ilvl w:val="3"/>
          <w:numId w:val="23"/>
        </w:numPr>
        <w:tabs>
          <w:tab w:val="clear" w:pos="3240"/>
          <w:tab w:val="num" w:pos="993"/>
        </w:tabs>
        <w:ind w:left="993" w:hanging="426"/>
        <w:jc w:val="both"/>
        <w:rPr>
          <w:rFonts w:asciiTheme="minorHAnsi" w:hAnsiTheme="minorHAnsi" w:cs="Calibri"/>
          <w:sz w:val="22"/>
          <w:szCs w:val="22"/>
        </w:rPr>
      </w:pPr>
      <w:r w:rsidRPr="00EB215A">
        <w:rPr>
          <w:rFonts w:asciiTheme="minorHAnsi" w:hAnsiTheme="minorHAnsi" w:cs="Calibri"/>
          <w:sz w:val="22"/>
          <w:szCs w:val="22"/>
        </w:rPr>
        <w:t>La concertación se realizará CON EL PROPONENTE HABILITADO QUE HAYA PRESENTADO LA PROPUESTA ECONOMICA MAS BAJA.</w:t>
      </w:r>
    </w:p>
    <w:p w:rsidR="006B44B4" w:rsidRPr="00EB215A" w:rsidRDefault="006B44B4" w:rsidP="006B44B4">
      <w:pPr>
        <w:pStyle w:val="Prrafodelista"/>
        <w:ind w:left="993"/>
        <w:jc w:val="both"/>
        <w:rPr>
          <w:rFonts w:asciiTheme="minorHAnsi" w:hAnsiTheme="minorHAnsi" w:cs="Calibri"/>
          <w:sz w:val="22"/>
          <w:szCs w:val="22"/>
        </w:rPr>
      </w:pPr>
    </w:p>
    <w:p w:rsidR="006B44B4" w:rsidRPr="00EB215A" w:rsidRDefault="006B44B4" w:rsidP="000D6F4D">
      <w:pPr>
        <w:pStyle w:val="Prrafodelista"/>
        <w:numPr>
          <w:ilvl w:val="3"/>
          <w:numId w:val="23"/>
        </w:numPr>
        <w:tabs>
          <w:tab w:val="clear" w:pos="3240"/>
          <w:tab w:val="num" w:pos="993"/>
        </w:tabs>
        <w:ind w:left="993" w:hanging="426"/>
        <w:jc w:val="both"/>
        <w:rPr>
          <w:rFonts w:asciiTheme="minorHAnsi" w:hAnsiTheme="minorHAnsi" w:cs="Calibri"/>
          <w:sz w:val="22"/>
          <w:szCs w:val="22"/>
        </w:rPr>
      </w:pPr>
      <w:r w:rsidRPr="00EB215A">
        <w:rPr>
          <w:rFonts w:asciiTheme="minorHAnsi" w:hAnsiTheme="minorHAns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EB215A" w:rsidRDefault="006B44B4" w:rsidP="006B44B4">
      <w:pPr>
        <w:ind w:left="330"/>
        <w:jc w:val="both"/>
        <w:rPr>
          <w:rFonts w:asciiTheme="minorHAnsi" w:hAnsiTheme="minorHAnsi" w:cs="Calibri"/>
          <w:sz w:val="22"/>
          <w:szCs w:val="22"/>
        </w:rPr>
      </w:pPr>
    </w:p>
    <w:p w:rsidR="00046244" w:rsidRPr="00EB215A" w:rsidRDefault="00046244"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PROPUESTA PARA ADJUDICACIONES POR ÍTEM, LOTES, TRAMOS, PAQUETES O VOLUMEN </w:t>
      </w:r>
    </w:p>
    <w:p w:rsidR="00046244" w:rsidRPr="00EB215A" w:rsidRDefault="00046244" w:rsidP="00046244">
      <w:pPr>
        <w:ind w:left="567"/>
        <w:jc w:val="both"/>
        <w:rPr>
          <w:rFonts w:asciiTheme="minorHAnsi" w:hAnsiTheme="minorHAnsi" w:cs="Calibri"/>
          <w:sz w:val="22"/>
          <w:szCs w:val="22"/>
        </w:rPr>
      </w:pPr>
    </w:p>
    <w:p w:rsidR="00D931C6" w:rsidRPr="00EB215A" w:rsidRDefault="00D931C6" w:rsidP="00D931C6">
      <w:pPr>
        <w:ind w:left="567"/>
        <w:jc w:val="both"/>
        <w:rPr>
          <w:rFonts w:asciiTheme="minorHAnsi" w:hAnsiTheme="minorHAnsi" w:cs="Calibri"/>
          <w:sz w:val="22"/>
          <w:szCs w:val="22"/>
        </w:rPr>
      </w:pPr>
      <w:r w:rsidRPr="00EB215A">
        <w:rPr>
          <w:rFonts w:asciiTheme="minorHAnsi" w:hAnsiTheme="minorHAnsi" w:cs="Calibri"/>
          <w:sz w:val="22"/>
          <w:szCs w:val="22"/>
        </w:rPr>
        <w:t xml:space="preserve">Cuando un proponente presente su propuesta para más de un ítem, lote, tramo, paquete </w:t>
      </w:r>
      <w:proofErr w:type="spellStart"/>
      <w:r w:rsidRPr="00EB215A">
        <w:rPr>
          <w:rFonts w:asciiTheme="minorHAnsi" w:hAnsiTheme="minorHAnsi" w:cs="Calibri"/>
          <w:sz w:val="22"/>
          <w:szCs w:val="22"/>
        </w:rPr>
        <w:t>ó</w:t>
      </w:r>
      <w:proofErr w:type="spellEnd"/>
      <w:r w:rsidRPr="00EB215A">
        <w:rPr>
          <w:rFonts w:asciiTheme="minorHAnsi" w:hAnsiTheme="minorHAnsi" w:cs="Calibri"/>
          <w:sz w:val="22"/>
          <w:szCs w:val="22"/>
        </w:rPr>
        <w:t xml:space="preserve"> volumen deberá presentar una sola vez la documentación legal y administrativa, </w:t>
      </w:r>
      <w:r w:rsidRPr="00EB215A">
        <w:rPr>
          <w:rFonts w:asciiTheme="minorHAnsi" w:hAnsiTheme="minorHAnsi" w:cs="Calibri"/>
          <w:b/>
          <w:i/>
          <w:sz w:val="22"/>
          <w:szCs w:val="22"/>
        </w:rPr>
        <w:t xml:space="preserve">y una </w:t>
      </w:r>
      <w:r w:rsidR="000C7D55" w:rsidRPr="00EB215A">
        <w:rPr>
          <w:rFonts w:asciiTheme="minorHAnsi" w:hAnsiTheme="minorHAnsi" w:cs="Calibri"/>
          <w:b/>
          <w:i/>
          <w:sz w:val="22"/>
          <w:szCs w:val="22"/>
        </w:rPr>
        <w:t>propuesta</w:t>
      </w:r>
      <w:r w:rsidRPr="00EB215A">
        <w:rPr>
          <w:rFonts w:asciiTheme="minorHAnsi" w:hAnsiTheme="minorHAnsi" w:cs="Calibri"/>
          <w:b/>
          <w:i/>
          <w:sz w:val="22"/>
          <w:szCs w:val="22"/>
        </w:rPr>
        <w:t xml:space="preserve"> técnica – económica para cada  ítem, lote, tramo, paquete o volumen,</w:t>
      </w:r>
      <w:r w:rsidRPr="00EB215A">
        <w:rPr>
          <w:rFonts w:asciiTheme="minorHAnsi" w:hAnsiTheme="minorHAnsi" w:cs="Calibri"/>
          <w:sz w:val="22"/>
          <w:szCs w:val="22"/>
        </w:rPr>
        <w:t xml:space="preserve"> según los formularios del presente DCD.  </w:t>
      </w:r>
    </w:p>
    <w:p w:rsidR="00D931C6" w:rsidRPr="00EB215A" w:rsidRDefault="00D931C6" w:rsidP="00D931C6">
      <w:pPr>
        <w:ind w:left="567"/>
        <w:jc w:val="both"/>
        <w:rPr>
          <w:rFonts w:asciiTheme="minorHAnsi" w:hAnsiTheme="minorHAnsi" w:cs="Calibri"/>
          <w:sz w:val="22"/>
          <w:szCs w:val="22"/>
        </w:rPr>
      </w:pPr>
    </w:p>
    <w:p w:rsidR="00D931C6" w:rsidRPr="00EB215A" w:rsidRDefault="00D931C6" w:rsidP="00D931C6">
      <w:pPr>
        <w:ind w:left="567"/>
        <w:jc w:val="both"/>
        <w:rPr>
          <w:rFonts w:asciiTheme="minorHAnsi" w:hAnsiTheme="minorHAnsi" w:cs="Calibri"/>
          <w:sz w:val="22"/>
          <w:szCs w:val="22"/>
        </w:rPr>
      </w:pPr>
      <w:r w:rsidRPr="00EB215A">
        <w:rPr>
          <w:rFonts w:asciiTheme="minorHAnsi" w:hAnsiTheme="minorHAnsi" w:cs="Calibri"/>
          <w:sz w:val="22"/>
          <w:szCs w:val="22"/>
        </w:rPr>
        <w:t xml:space="preserve">En el caso de </w:t>
      </w:r>
      <w:r w:rsidRPr="00EB215A">
        <w:rPr>
          <w:rFonts w:asciiTheme="minorHAnsi" w:hAnsiTheme="minorHAnsi" w:cs="Calibri"/>
          <w:b/>
          <w:sz w:val="22"/>
          <w:szCs w:val="22"/>
        </w:rPr>
        <w:t>ítems</w:t>
      </w:r>
      <w:r w:rsidRPr="00EB215A">
        <w:rPr>
          <w:rFonts w:asciiTheme="minorHAnsi" w:hAnsiTheme="minorHAnsi" w:cs="Calibri"/>
          <w:sz w:val="22"/>
          <w:szCs w:val="22"/>
        </w:rPr>
        <w:t xml:space="preserve"> el proponente podrá presentar una sola propuesta técnica y económica a los ítems que oferte.</w:t>
      </w:r>
    </w:p>
    <w:p w:rsidR="00C205D1" w:rsidRPr="00EB215A" w:rsidRDefault="00C205D1" w:rsidP="00E950BC">
      <w:pPr>
        <w:ind w:left="567"/>
        <w:jc w:val="both"/>
        <w:rPr>
          <w:rFonts w:asciiTheme="minorHAnsi" w:hAnsiTheme="minorHAnsi" w:cs="Calibri"/>
          <w:sz w:val="22"/>
          <w:szCs w:val="22"/>
        </w:rPr>
      </w:pPr>
    </w:p>
    <w:p w:rsidR="00E950BC" w:rsidRPr="00EB215A" w:rsidRDefault="00E950B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ADJUDICACIÓN </w:t>
      </w:r>
    </w:p>
    <w:p w:rsidR="00E950BC" w:rsidRPr="00EB215A" w:rsidRDefault="00E950BC" w:rsidP="00E950BC">
      <w:pPr>
        <w:rPr>
          <w:rFonts w:asciiTheme="minorHAnsi" w:hAnsiTheme="minorHAnsi" w:cs="Calibri"/>
          <w:b/>
          <w:sz w:val="22"/>
          <w:szCs w:val="22"/>
        </w:rPr>
      </w:pPr>
    </w:p>
    <w:p w:rsidR="00E950BC" w:rsidRPr="00EB215A" w:rsidRDefault="00E950BC" w:rsidP="00E950BC">
      <w:pPr>
        <w:ind w:left="567"/>
        <w:jc w:val="both"/>
        <w:rPr>
          <w:rFonts w:asciiTheme="minorHAnsi" w:hAnsiTheme="minorHAnsi" w:cs="Calibri"/>
          <w:sz w:val="22"/>
          <w:szCs w:val="22"/>
        </w:rPr>
      </w:pPr>
      <w:r w:rsidRPr="00EB215A">
        <w:rPr>
          <w:rFonts w:asciiTheme="minorHAnsi" w:hAnsiTheme="minorHAnsi" w:cs="Calibri"/>
          <w:sz w:val="22"/>
          <w:szCs w:val="22"/>
        </w:rPr>
        <w:t xml:space="preserve">El RPC sobre la base de los informes generados en </w:t>
      </w:r>
      <w:r w:rsidR="009D4B96" w:rsidRPr="00EB215A">
        <w:rPr>
          <w:rFonts w:asciiTheme="minorHAnsi" w:hAnsiTheme="minorHAnsi" w:cs="Calibri"/>
          <w:sz w:val="22"/>
          <w:szCs w:val="22"/>
        </w:rPr>
        <w:t>la contratación</w:t>
      </w:r>
      <w:r w:rsidRPr="00EB215A">
        <w:rPr>
          <w:rFonts w:asciiTheme="minorHAnsi" w:hAnsiTheme="minorHAnsi" w:cs="Calibri"/>
          <w:sz w:val="22"/>
          <w:szCs w:val="22"/>
        </w:rPr>
        <w:t>, adjudicará la contratación mediante Nota Expresa, la misma que será publicada en el sitio web de YPFB.</w:t>
      </w:r>
    </w:p>
    <w:p w:rsidR="00D360C1" w:rsidRPr="00EB215A" w:rsidRDefault="00D360C1" w:rsidP="00E950BC">
      <w:pPr>
        <w:ind w:left="567"/>
        <w:jc w:val="both"/>
        <w:rPr>
          <w:rFonts w:asciiTheme="minorHAnsi" w:hAnsiTheme="minorHAnsi" w:cs="Calibri"/>
          <w:sz w:val="22"/>
          <w:szCs w:val="22"/>
        </w:rPr>
      </w:pPr>
    </w:p>
    <w:bookmarkEnd w:id="4"/>
    <w:bookmarkEnd w:id="5"/>
    <w:p w:rsidR="004C684C" w:rsidRPr="00EB215A" w:rsidRDefault="004C684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ELABOR</w:t>
      </w:r>
      <w:r w:rsidR="00D64887" w:rsidRPr="00EB215A">
        <w:rPr>
          <w:rFonts w:asciiTheme="minorHAnsi" w:hAnsiTheme="minorHAnsi" w:cs="Calibri"/>
          <w:b/>
          <w:sz w:val="22"/>
          <w:szCs w:val="22"/>
        </w:rPr>
        <w:t>ACIÓN Y SUSCRIPCIÓN DE CONTRATO</w:t>
      </w:r>
      <w:r w:rsidRPr="00EB215A">
        <w:rPr>
          <w:rFonts w:asciiTheme="minorHAnsi" w:hAnsiTheme="minorHAnsi" w:cs="Calibri"/>
          <w:b/>
          <w:sz w:val="22"/>
          <w:szCs w:val="22"/>
        </w:rPr>
        <w:t xml:space="preserve"> U ORDEN DE SERVICIO</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tabs>
          <w:tab w:val="left" w:pos="1335"/>
        </w:tabs>
        <w:ind w:left="567"/>
        <w:jc w:val="both"/>
        <w:rPr>
          <w:rFonts w:asciiTheme="minorHAnsi" w:hAnsiTheme="minorHAnsi" w:cs="Calibri"/>
          <w:sz w:val="22"/>
          <w:szCs w:val="22"/>
        </w:rPr>
      </w:pPr>
      <w:r w:rsidRPr="00EB215A">
        <w:rPr>
          <w:rFonts w:asciiTheme="minorHAnsi" w:hAnsiTheme="minorHAnsi" w:cs="Calibri"/>
          <w:sz w:val="22"/>
          <w:szCs w:val="22"/>
        </w:rPr>
        <w:t>El proponente adjudicado, deberá presentar toda la documentación solicitada por YPFB en original, fotocopias legalizadas para la suscripción de contrato u orden de servicio.</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w:t>
      </w:r>
      <w:r w:rsidRPr="00EB215A">
        <w:rPr>
          <w:rFonts w:asciiTheme="minorHAnsi" w:hAnsiTheme="minorHAnsi" w:cs="Calibri"/>
          <w:sz w:val="22"/>
          <w:szCs w:val="22"/>
        </w:rPr>
        <w:lastRenderedPageBreak/>
        <w:t>fortuito u otras causas debidamente justificadas y aceptadas por YPFB, se podrá ampliar el plazo de presentación de documentos por el RPC.</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EB215A" w:rsidRDefault="009D4B96" w:rsidP="004C684C">
      <w:pPr>
        <w:ind w:left="567"/>
        <w:jc w:val="both"/>
        <w:rPr>
          <w:rFonts w:asciiTheme="minorHAnsi" w:hAnsiTheme="minorHAnsi" w:cs="Calibri"/>
          <w:sz w:val="22"/>
          <w:szCs w:val="22"/>
        </w:rPr>
      </w:pPr>
    </w:p>
    <w:p w:rsidR="007C2F22" w:rsidRPr="00EB215A" w:rsidRDefault="004C684C"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MODIFICACIONES AL CONTRATO</w:t>
      </w:r>
    </w:p>
    <w:p w:rsidR="00FE3181" w:rsidRPr="00EB215A" w:rsidRDefault="00FE3181" w:rsidP="00FE3181">
      <w:pPr>
        <w:ind w:left="567"/>
        <w:jc w:val="both"/>
        <w:rPr>
          <w:rFonts w:asciiTheme="minorHAnsi" w:hAnsiTheme="minorHAnsi" w:cs="Calibri"/>
          <w:b/>
          <w:sz w:val="22"/>
          <w:szCs w:val="22"/>
        </w:rPr>
      </w:pPr>
    </w:p>
    <w:p w:rsidR="00FE3181" w:rsidRPr="00EB215A" w:rsidRDefault="00FE3181" w:rsidP="00FE3181">
      <w:pPr>
        <w:ind w:left="567"/>
        <w:jc w:val="both"/>
        <w:rPr>
          <w:rFonts w:asciiTheme="minorHAnsi" w:hAnsiTheme="minorHAnsi" w:cs="Calibri"/>
          <w:sz w:val="22"/>
          <w:szCs w:val="22"/>
        </w:rPr>
      </w:pPr>
      <w:r w:rsidRPr="00EB215A">
        <w:rPr>
          <w:rFonts w:asciiTheme="minorHAnsi" w:hAnsiTheme="minorHAnsi" w:cs="Calibri"/>
          <w:sz w:val="22"/>
          <w:szCs w:val="22"/>
        </w:rPr>
        <w:t>Las modificaciones serán efectuadas de acuerdo a lo establecido en el Art. 38 del Reglamento Específico del Sistema de Administración de Bienes y Servicios EPNE YPFB.</w:t>
      </w:r>
    </w:p>
    <w:p w:rsidR="00FE3181" w:rsidRPr="00EB215A" w:rsidRDefault="00FE3181" w:rsidP="00FE3181">
      <w:pPr>
        <w:ind w:left="567"/>
        <w:jc w:val="both"/>
        <w:rPr>
          <w:rFonts w:asciiTheme="minorHAnsi" w:hAnsiTheme="minorHAnsi" w:cs="Calibri"/>
          <w:sz w:val="22"/>
          <w:szCs w:val="22"/>
        </w:rPr>
      </w:pPr>
    </w:p>
    <w:p w:rsidR="00D31F5B" w:rsidRPr="00EB215A" w:rsidRDefault="00D31F5B" w:rsidP="004C684C">
      <w:pPr>
        <w:jc w:val="center"/>
        <w:rPr>
          <w:rFonts w:asciiTheme="minorHAnsi" w:hAnsiTheme="minorHAnsi" w:cs="Calibri"/>
          <w:b/>
          <w:sz w:val="22"/>
          <w:szCs w:val="22"/>
        </w:rPr>
      </w:pPr>
    </w:p>
    <w:p w:rsidR="004C684C" w:rsidRPr="00EB215A" w:rsidRDefault="00CB3152" w:rsidP="004C684C">
      <w:pPr>
        <w:jc w:val="center"/>
        <w:rPr>
          <w:rFonts w:asciiTheme="minorHAnsi" w:hAnsiTheme="minorHAnsi" w:cs="Calibri"/>
          <w:b/>
          <w:sz w:val="22"/>
          <w:szCs w:val="22"/>
        </w:rPr>
      </w:pPr>
      <w:r w:rsidRPr="00EB215A">
        <w:rPr>
          <w:rFonts w:asciiTheme="minorHAnsi" w:hAnsiTheme="minorHAnsi" w:cs="Calibri"/>
          <w:b/>
          <w:sz w:val="22"/>
          <w:szCs w:val="22"/>
        </w:rPr>
        <w:br w:type="page"/>
      </w:r>
      <w:r w:rsidR="004C684C" w:rsidRPr="00EB215A">
        <w:rPr>
          <w:rFonts w:asciiTheme="minorHAnsi" w:hAnsiTheme="minorHAnsi" w:cs="Calibri"/>
          <w:b/>
          <w:sz w:val="22"/>
          <w:szCs w:val="22"/>
        </w:rPr>
        <w:lastRenderedPageBreak/>
        <w:t>PARTE II</w:t>
      </w:r>
    </w:p>
    <w:p w:rsidR="00CA6203" w:rsidRPr="00CA6203" w:rsidRDefault="00AB1C9D" w:rsidP="00CA6203">
      <w:pPr>
        <w:pStyle w:val="Ttulo1"/>
        <w:jc w:val="center"/>
        <w:rPr>
          <w:rFonts w:ascii="Calibri" w:hAnsi="Calibri" w:cs="Calibri"/>
        </w:rPr>
      </w:pPr>
      <w:bookmarkStart w:id="6" w:name="_Toc71629437"/>
      <w:bookmarkStart w:id="7" w:name="_Toc287523215"/>
      <w:bookmarkStart w:id="8" w:name="_Toc275355323"/>
      <w:r w:rsidRPr="00EB215A">
        <w:rPr>
          <w:rFonts w:asciiTheme="minorHAnsi" w:eastAsia="Arial Unicode MS" w:hAnsiTheme="minorHAnsi" w:cs="Calibri"/>
          <w:sz w:val="22"/>
          <w:szCs w:val="22"/>
          <w:lang w:val="es-BO"/>
        </w:rPr>
        <w:t>ESPECIFICACIONES TECNICAS</w:t>
      </w:r>
      <w:bookmarkEnd w:id="6"/>
      <w:bookmarkEnd w:id="7"/>
      <w:bookmarkEnd w:id="8"/>
    </w:p>
    <w:p w:rsidR="00CA6203" w:rsidRDefault="00CA6203" w:rsidP="00CA6203">
      <w:pPr>
        <w:jc w:val="center"/>
        <w:rPr>
          <w:rFonts w:ascii="Calibri" w:hAnsi="Calibri" w:cs="Calibri"/>
          <w:b/>
        </w:rPr>
      </w:pPr>
    </w:p>
    <w:p w:rsidR="00CA6203" w:rsidRPr="00CA6203" w:rsidRDefault="00CA6203" w:rsidP="00CA6203">
      <w:pPr>
        <w:pStyle w:val="Prrafodelista"/>
        <w:numPr>
          <w:ilvl w:val="0"/>
          <w:numId w:val="32"/>
        </w:numPr>
        <w:ind w:left="927"/>
        <w:contextualSpacing/>
        <w:jc w:val="both"/>
        <w:rPr>
          <w:rFonts w:ascii="Calibri" w:hAnsi="Calibri" w:cs="Calibri"/>
          <w:b/>
          <w:bCs/>
          <w:sz w:val="22"/>
          <w:u w:val="single"/>
          <w:lang w:eastAsia="es-BO"/>
        </w:rPr>
      </w:pPr>
      <w:r w:rsidRPr="00CA6203">
        <w:rPr>
          <w:rFonts w:ascii="Calibri" w:hAnsi="Calibri" w:cs="Calibri"/>
          <w:b/>
          <w:bCs/>
          <w:sz w:val="22"/>
          <w:u w:val="single"/>
          <w:lang w:eastAsia="es-BO"/>
        </w:rPr>
        <w:t>CARACTERÍSTICAS TECNICAS</w:t>
      </w:r>
    </w:p>
    <w:p w:rsidR="00CA6203" w:rsidRDefault="00CA6203" w:rsidP="00CA6203">
      <w:pPr>
        <w:rPr>
          <w:rFonts w:ascii="Calibri" w:hAnsi="Calibri" w:cs="Calibri"/>
          <w:b/>
        </w:rPr>
      </w:pPr>
    </w:p>
    <w:tbl>
      <w:tblPr>
        <w:tblW w:w="8862" w:type="dxa"/>
        <w:tblInd w:w="-16" w:type="dxa"/>
        <w:tblCellMar>
          <w:left w:w="70" w:type="dxa"/>
          <w:right w:w="70" w:type="dxa"/>
        </w:tblCellMar>
        <w:tblLook w:val="04A0" w:firstRow="1" w:lastRow="0" w:firstColumn="1" w:lastColumn="0" w:noHBand="0" w:noVBand="1"/>
      </w:tblPr>
      <w:tblGrid>
        <w:gridCol w:w="672"/>
        <w:gridCol w:w="4148"/>
        <w:gridCol w:w="1842"/>
        <w:gridCol w:w="2200"/>
      </w:tblGrid>
      <w:tr w:rsidR="00CA6203" w:rsidRPr="00FD291B" w:rsidTr="00B31035">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CA6203" w:rsidRPr="00FD291B" w:rsidRDefault="00CA6203" w:rsidP="00B3103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14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A6203" w:rsidRPr="00FD291B" w:rsidRDefault="00CA6203" w:rsidP="00B3103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842" w:type="dxa"/>
            <w:tcBorders>
              <w:top w:val="single" w:sz="4" w:space="0" w:color="auto"/>
              <w:left w:val="single" w:sz="4" w:space="0" w:color="auto"/>
              <w:bottom w:val="single" w:sz="4" w:space="0" w:color="auto"/>
              <w:right w:val="single" w:sz="4" w:space="0" w:color="000000"/>
            </w:tcBorders>
            <w:shd w:val="clear" w:color="auto" w:fill="B8CCE4"/>
          </w:tcPr>
          <w:p w:rsidR="00CA6203" w:rsidRDefault="00CA6203" w:rsidP="00B31035">
            <w:pPr>
              <w:spacing w:before="60" w:after="60"/>
              <w:jc w:val="center"/>
              <w:rPr>
                <w:rFonts w:ascii="Verdana" w:hAnsi="Verdana" w:cs="Calibri"/>
                <w:b/>
                <w:bCs/>
                <w:sz w:val="16"/>
                <w:szCs w:val="18"/>
                <w:lang w:val="es-BO"/>
              </w:rPr>
            </w:pPr>
          </w:p>
          <w:p w:rsidR="00CA6203" w:rsidRPr="00FD291B" w:rsidRDefault="00CA6203" w:rsidP="00B31035">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2200" w:type="dxa"/>
            <w:tcBorders>
              <w:top w:val="single" w:sz="4" w:space="0" w:color="auto"/>
              <w:left w:val="single" w:sz="4" w:space="0" w:color="auto"/>
              <w:bottom w:val="single" w:sz="4" w:space="0" w:color="auto"/>
              <w:right w:val="single" w:sz="4" w:space="0" w:color="000000"/>
            </w:tcBorders>
            <w:shd w:val="clear" w:color="auto" w:fill="B8CCE4"/>
          </w:tcPr>
          <w:p w:rsidR="00CA6203" w:rsidRDefault="00CA6203" w:rsidP="00B31035">
            <w:pPr>
              <w:spacing w:before="60" w:after="60"/>
              <w:jc w:val="center"/>
              <w:rPr>
                <w:rFonts w:ascii="Verdana" w:hAnsi="Verdana" w:cs="Calibri"/>
                <w:b/>
                <w:bCs/>
                <w:sz w:val="16"/>
                <w:szCs w:val="18"/>
                <w:lang w:val="es-BO"/>
              </w:rPr>
            </w:pPr>
            <w:r>
              <w:rPr>
                <w:rFonts w:ascii="Verdana" w:hAnsi="Verdana" w:cs="Calibri"/>
                <w:b/>
                <w:bCs/>
                <w:sz w:val="16"/>
                <w:szCs w:val="18"/>
                <w:lang w:val="es-BO"/>
              </w:rPr>
              <w:t>UNIDAD DE</w:t>
            </w:r>
          </w:p>
          <w:p w:rsidR="00CA6203" w:rsidRPr="00FD291B" w:rsidRDefault="00CA6203" w:rsidP="00B31035">
            <w:pPr>
              <w:spacing w:before="60" w:after="60"/>
              <w:jc w:val="center"/>
              <w:rPr>
                <w:rFonts w:ascii="Verdana" w:hAnsi="Verdana" w:cs="Calibri"/>
                <w:b/>
                <w:bCs/>
                <w:sz w:val="16"/>
                <w:szCs w:val="18"/>
                <w:lang w:val="es-BO"/>
              </w:rPr>
            </w:pPr>
            <w:r>
              <w:rPr>
                <w:rFonts w:ascii="Verdana" w:hAnsi="Verdana" w:cs="Calibri"/>
                <w:b/>
                <w:bCs/>
                <w:sz w:val="16"/>
                <w:szCs w:val="18"/>
                <w:lang w:val="es-BO"/>
              </w:rPr>
              <w:t>MEDIDA</w:t>
            </w:r>
          </w:p>
        </w:tc>
      </w:tr>
      <w:tr w:rsidR="00CA6203" w:rsidRPr="00FD291B" w:rsidTr="00CA6203">
        <w:trPr>
          <w:trHeight w:val="2194"/>
        </w:trPr>
        <w:tc>
          <w:tcPr>
            <w:tcW w:w="672" w:type="dxa"/>
            <w:tcBorders>
              <w:top w:val="single" w:sz="4" w:space="0" w:color="auto"/>
              <w:left w:val="single" w:sz="4" w:space="0" w:color="auto"/>
              <w:bottom w:val="single" w:sz="4" w:space="0" w:color="auto"/>
              <w:right w:val="single" w:sz="4" w:space="0" w:color="000000"/>
            </w:tcBorders>
            <w:vAlign w:val="center"/>
          </w:tcPr>
          <w:p w:rsidR="00CA6203" w:rsidRPr="00FD291B" w:rsidRDefault="00CA6203" w:rsidP="00B3103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1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A6203" w:rsidRPr="00CA6203" w:rsidRDefault="00CA6203" w:rsidP="00B31035">
            <w:pPr>
              <w:spacing w:before="60" w:after="60"/>
              <w:jc w:val="both"/>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CERTIFICADOS:</w:t>
            </w:r>
          </w:p>
          <w:p w:rsidR="00CA6203" w:rsidRPr="00CA6203" w:rsidRDefault="00CA6203" w:rsidP="00B31035">
            <w:pPr>
              <w:jc w:val="both"/>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21,5x28 cm</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w:t>
            </w:r>
            <w:r w:rsidRPr="00CA6203">
              <w:rPr>
                <w:rFonts w:asciiTheme="minorHAnsi" w:hAnsiTheme="minorHAnsi" w:cs="Calibri"/>
                <w:color w:val="000000"/>
                <w:sz w:val="22"/>
                <w:szCs w:val="22"/>
                <w:lang w:eastAsia="es-BO"/>
              </w:rPr>
              <w:t xml:space="preserve">Cartulina hilada de 180 </w:t>
            </w:r>
            <w:r w:rsidR="00E81513">
              <w:rPr>
                <w:rFonts w:asciiTheme="minorHAnsi" w:hAnsiTheme="minorHAnsi" w:cs="Calibri"/>
                <w:color w:val="000000"/>
                <w:sz w:val="22"/>
                <w:szCs w:val="22"/>
                <w:lang w:eastAsia="es-BO"/>
              </w:rPr>
              <w:t>gr</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Impresión</w:t>
            </w:r>
            <w:r w:rsidRPr="00CA6203">
              <w:rPr>
                <w:rFonts w:asciiTheme="minorHAnsi" w:hAnsiTheme="minorHAnsi" w:cs="Calibri"/>
                <w:color w:val="000000"/>
                <w:sz w:val="22"/>
                <w:szCs w:val="22"/>
                <w:lang w:eastAsia="es-BO"/>
              </w:rPr>
              <w:t>:</w:t>
            </w:r>
            <w:r w:rsidRPr="00CA6203">
              <w:rPr>
                <w:rFonts w:asciiTheme="minorHAnsi" w:hAnsiTheme="minorHAnsi" w:cs="Calibri"/>
                <w:color w:val="FF0000"/>
                <w:sz w:val="22"/>
                <w:szCs w:val="22"/>
                <w:lang w:eastAsia="es-BO"/>
              </w:rPr>
              <w:t xml:space="preserve"> </w:t>
            </w:r>
            <w:r w:rsidRPr="00CA6203">
              <w:rPr>
                <w:rFonts w:asciiTheme="minorHAnsi" w:hAnsiTheme="minorHAnsi" w:cs="Calibri"/>
                <w:color w:val="000000"/>
                <w:sz w:val="22"/>
                <w:szCs w:val="22"/>
                <w:lang w:eastAsia="es-BO"/>
              </w:rPr>
              <w:t>Full color Anverso.</w:t>
            </w:r>
          </w:p>
          <w:p w:rsidR="00CA6203" w:rsidRPr="00CA6203" w:rsidRDefault="00CA6203" w:rsidP="00B31035">
            <w:pPr>
              <w:jc w:val="both"/>
              <w:rPr>
                <w:rFonts w:asciiTheme="minorHAnsi" w:hAnsiTheme="minorHAnsi" w:cs="Calibri"/>
                <w:sz w:val="22"/>
                <w:szCs w:val="22"/>
                <w:lang w:val="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Refilado y Empaquetado, llenado de certificados en su momento – pasado los cursos.</w:t>
            </w:r>
          </w:p>
        </w:tc>
        <w:tc>
          <w:tcPr>
            <w:tcW w:w="1842"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Pr="00FD291B"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700</w:t>
            </w:r>
          </w:p>
        </w:tc>
        <w:tc>
          <w:tcPr>
            <w:tcW w:w="2200"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Pr="00FD291B"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IMPRESION</w:t>
            </w:r>
          </w:p>
        </w:tc>
      </w:tr>
      <w:tr w:rsidR="00CA6203" w:rsidRPr="00FD291B" w:rsidTr="00CA6203">
        <w:trPr>
          <w:trHeight w:val="1897"/>
        </w:trPr>
        <w:tc>
          <w:tcPr>
            <w:tcW w:w="672" w:type="dxa"/>
            <w:tcBorders>
              <w:top w:val="single" w:sz="4" w:space="0" w:color="auto"/>
              <w:left w:val="single" w:sz="4" w:space="0" w:color="auto"/>
              <w:bottom w:val="single" w:sz="4" w:space="0" w:color="auto"/>
              <w:right w:val="single" w:sz="4" w:space="0" w:color="000000"/>
            </w:tcBorders>
            <w:vAlign w:val="center"/>
          </w:tcPr>
          <w:p w:rsidR="00CA6203" w:rsidRPr="00FD291B" w:rsidRDefault="00CA6203" w:rsidP="00B31035">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41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A6203" w:rsidRPr="00CA6203" w:rsidRDefault="00CA6203" w:rsidP="00B31035">
            <w:pPr>
              <w:spacing w:before="60" w:after="60"/>
              <w:jc w:val="both"/>
              <w:rPr>
                <w:rFonts w:asciiTheme="minorHAnsi" w:hAnsiTheme="minorHAnsi" w:cs="Calibri"/>
                <w:b/>
                <w:sz w:val="22"/>
                <w:szCs w:val="22"/>
                <w:u w:val="single"/>
                <w:lang w:val="es-BO"/>
              </w:rPr>
            </w:pPr>
            <w:r w:rsidRPr="00CA6203">
              <w:rPr>
                <w:rFonts w:asciiTheme="minorHAnsi" w:hAnsiTheme="minorHAnsi" w:cs="Calibri"/>
                <w:b/>
                <w:sz w:val="22"/>
                <w:szCs w:val="22"/>
                <w:u w:val="single"/>
                <w:lang w:val="es-BO"/>
              </w:rPr>
              <w:t>Servicio de Impresión de AFICHES:</w:t>
            </w:r>
          </w:p>
          <w:p w:rsidR="00CA6203" w:rsidRPr="00CA6203" w:rsidRDefault="00CA6203" w:rsidP="00B31035">
            <w:pPr>
              <w:jc w:val="both"/>
              <w:rPr>
                <w:rFonts w:asciiTheme="minorHAnsi" w:hAnsiTheme="minorHAnsi" w:cs="Calibri"/>
                <w:color w:val="FF0000"/>
                <w:sz w:val="22"/>
                <w:szCs w:val="22"/>
                <w:lang w:eastAsia="es-BO"/>
              </w:rPr>
            </w:pPr>
            <w:r w:rsidRPr="00CA6203">
              <w:rPr>
                <w:rFonts w:asciiTheme="minorHAnsi" w:hAnsiTheme="minorHAnsi" w:cs="Calibri"/>
                <w:b/>
                <w:color w:val="000000"/>
                <w:sz w:val="22"/>
                <w:szCs w:val="22"/>
                <w:lang w:eastAsia="es-BO"/>
              </w:rPr>
              <w:t xml:space="preserve">Formato:  </w:t>
            </w:r>
            <w:r w:rsidRPr="00CA6203">
              <w:rPr>
                <w:rFonts w:asciiTheme="minorHAnsi" w:hAnsiTheme="minorHAnsi" w:cs="Calibri"/>
                <w:color w:val="000000"/>
                <w:sz w:val="22"/>
                <w:szCs w:val="22"/>
                <w:lang w:eastAsia="es-BO"/>
              </w:rPr>
              <w:t>16x21 cm</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Material: papel </w:t>
            </w:r>
            <w:r w:rsidR="00E81513">
              <w:rPr>
                <w:rFonts w:asciiTheme="minorHAnsi" w:hAnsiTheme="minorHAnsi" w:cs="Calibri"/>
                <w:color w:val="000000"/>
                <w:sz w:val="22"/>
                <w:szCs w:val="22"/>
                <w:lang w:eastAsia="es-BO"/>
              </w:rPr>
              <w:t>Couche  115 gr</w:t>
            </w:r>
          </w:p>
          <w:p w:rsidR="00CA6203" w:rsidRPr="00CA6203" w:rsidRDefault="00CA6203" w:rsidP="00B31035">
            <w:pPr>
              <w:jc w:val="both"/>
              <w:rPr>
                <w:rFonts w:asciiTheme="minorHAnsi" w:hAnsiTheme="minorHAnsi" w:cs="Calibri"/>
                <w:color w:val="000000"/>
                <w:sz w:val="22"/>
                <w:szCs w:val="22"/>
                <w:lang w:eastAsia="es-BO"/>
              </w:rPr>
            </w:pPr>
            <w:r w:rsidRPr="00CA6203">
              <w:rPr>
                <w:rFonts w:asciiTheme="minorHAnsi" w:hAnsiTheme="minorHAnsi" w:cs="Calibri"/>
                <w:b/>
                <w:color w:val="000000"/>
                <w:sz w:val="22"/>
                <w:szCs w:val="22"/>
                <w:lang w:eastAsia="es-BO"/>
              </w:rPr>
              <w:t xml:space="preserve">Impresión: </w:t>
            </w:r>
            <w:r w:rsidRPr="00CA6203">
              <w:rPr>
                <w:rFonts w:asciiTheme="minorHAnsi" w:hAnsiTheme="minorHAnsi" w:cs="Calibri"/>
                <w:color w:val="000000"/>
                <w:sz w:val="22"/>
                <w:szCs w:val="22"/>
                <w:lang w:eastAsia="es-BO"/>
              </w:rPr>
              <w:t>Full color Anverso y                      Reverso</w:t>
            </w:r>
          </w:p>
          <w:p w:rsidR="00CA6203" w:rsidRPr="00CA6203" w:rsidRDefault="00CA6203" w:rsidP="00B31035">
            <w:pPr>
              <w:jc w:val="both"/>
              <w:rPr>
                <w:rFonts w:asciiTheme="minorHAnsi" w:hAnsiTheme="minorHAnsi" w:cs="Calibri"/>
                <w:sz w:val="22"/>
                <w:szCs w:val="22"/>
                <w:lang w:val="es-BO"/>
              </w:rPr>
            </w:pPr>
            <w:r w:rsidRPr="00CA6203">
              <w:rPr>
                <w:rFonts w:asciiTheme="minorHAnsi" w:hAnsiTheme="minorHAnsi" w:cs="Calibri"/>
                <w:b/>
                <w:color w:val="000000"/>
                <w:sz w:val="22"/>
                <w:szCs w:val="22"/>
                <w:lang w:eastAsia="es-BO"/>
              </w:rPr>
              <w:t>Acabado:</w:t>
            </w:r>
            <w:r w:rsidRPr="00CA6203">
              <w:rPr>
                <w:rFonts w:asciiTheme="minorHAnsi" w:hAnsiTheme="minorHAnsi" w:cs="Calibri"/>
                <w:color w:val="000000"/>
                <w:sz w:val="22"/>
                <w:szCs w:val="22"/>
                <w:lang w:eastAsia="es-BO"/>
              </w:rPr>
              <w:t xml:space="preserve"> Troquelado y Empaquetado.</w:t>
            </w:r>
          </w:p>
        </w:tc>
        <w:tc>
          <w:tcPr>
            <w:tcW w:w="1842"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10,000</w:t>
            </w:r>
          </w:p>
        </w:tc>
        <w:tc>
          <w:tcPr>
            <w:tcW w:w="2200" w:type="dxa"/>
            <w:tcBorders>
              <w:top w:val="single" w:sz="4" w:space="0" w:color="auto"/>
              <w:left w:val="single" w:sz="4" w:space="0" w:color="auto"/>
              <w:bottom w:val="single" w:sz="4" w:space="0" w:color="auto"/>
              <w:right w:val="single" w:sz="4" w:space="0" w:color="000000"/>
            </w:tcBorders>
          </w:tcPr>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p>
          <w:p w:rsidR="00CA6203" w:rsidRDefault="00CA6203" w:rsidP="00B31035">
            <w:pPr>
              <w:spacing w:before="60" w:after="60"/>
              <w:jc w:val="center"/>
              <w:rPr>
                <w:rFonts w:ascii="Verdana" w:hAnsi="Verdana" w:cs="Calibri"/>
                <w:sz w:val="18"/>
                <w:szCs w:val="18"/>
                <w:lang w:val="es-BO"/>
              </w:rPr>
            </w:pPr>
            <w:r>
              <w:rPr>
                <w:rFonts w:ascii="Verdana" w:hAnsi="Verdana" w:cs="Calibri"/>
                <w:sz w:val="18"/>
                <w:szCs w:val="18"/>
                <w:lang w:val="es-BO"/>
              </w:rPr>
              <w:t>IMPRESION</w:t>
            </w:r>
          </w:p>
        </w:tc>
      </w:tr>
      <w:tr w:rsidR="00CA6203" w:rsidRPr="00A84093" w:rsidTr="00CA62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3"/>
        </w:trPr>
        <w:tc>
          <w:tcPr>
            <w:tcW w:w="8862" w:type="dxa"/>
            <w:gridSpan w:val="4"/>
            <w:shd w:val="clear" w:color="auto" w:fill="BDD6EE"/>
          </w:tcPr>
          <w:p w:rsidR="00CA6203" w:rsidRPr="004D625E" w:rsidRDefault="00CA6203" w:rsidP="00B31035">
            <w:pPr>
              <w:rPr>
                <w:rFonts w:ascii="Calibri" w:hAnsi="Calibri" w:cs="Calibri"/>
                <w:sz w:val="22"/>
                <w:szCs w:val="22"/>
              </w:rPr>
            </w:pPr>
            <w:r w:rsidRPr="004D625E">
              <w:rPr>
                <w:rFonts w:ascii="Calibri" w:hAnsi="Calibri" w:cs="Calibri"/>
                <w:b/>
                <w:bCs/>
                <w:sz w:val="22"/>
                <w:szCs w:val="22"/>
              </w:rPr>
              <w:t>PLAZO DE ENTREGA</w:t>
            </w:r>
          </w:p>
        </w:tc>
      </w:tr>
      <w:tr w:rsidR="00CA6203" w:rsidRPr="00A84093" w:rsidTr="00E815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70"/>
        </w:trPr>
        <w:tc>
          <w:tcPr>
            <w:tcW w:w="8862" w:type="dxa"/>
            <w:gridSpan w:val="4"/>
            <w:shd w:val="clear" w:color="auto" w:fill="auto"/>
          </w:tcPr>
          <w:p w:rsidR="00CA6203" w:rsidRPr="004D625E" w:rsidRDefault="00CA6203" w:rsidP="00DF3677">
            <w:pPr>
              <w:autoSpaceDE w:val="0"/>
              <w:autoSpaceDN w:val="0"/>
              <w:adjustRightInd w:val="0"/>
              <w:jc w:val="both"/>
              <w:rPr>
                <w:rFonts w:ascii="Calibri" w:hAnsi="Calibri" w:cs="Calibri"/>
                <w:sz w:val="22"/>
                <w:szCs w:val="22"/>
              </w:rPr>
            </w:pPr>
            <w:r w:rsidRPr="004D625E">
              <w:rPr>
                <w:rFonts w:ascii="Calibri" w:hAnsi="Calibri" w:cs="Calibri"/>
                <w:sz w:val="22"/>
                <w:szCs w:val="22"/>
              </w:rPr>
              <w:t>El plazo de entrega de</w:t>
            </w:r>
            <w:r>
              <w:rPr>
                <w:rFonts w:ascii="Calibri" w:hAnsi="Calibri" w:cs="Calibri"/>
                <w:sz w:val="22"/>
                <w:szCs w:val="22"/>
              </w:rPr>
              <w:t xml:space="preserve">l servicio será  de </w:t>
            </w:r>
            <w:r w:rsidR="00DF3677">
              <w:rPr>
                <w:rFonts w:ascii="Calibri" w:hAnsi="Calibri" w:cs="Calibri"/>
                <w:sz w:val="22"/>
                <w:szCs w:val="22"/>
              </w:rPr>
              <w:t>diez</w:t>
            </w:r>
            <w:r>
              <w:rPr>
                <w:rFonts w:ascii="Calibri" w:hAnsi="Calibri" w:cs="Calibri"/>
                <w:sz w:val="22"/>
                <w:szCs w:val="22"/>
              </w:rPr>
              <w:t xml:space="preserve"> (1</w:t>
            </w:r>
            <w:r w:rsidR="00DF3677">
              <w:rPr>
                <w:rFonts w:ascii="Calibri" w:hAnsi="Calibri" w:cs="Calibri"/>
                <w:sz w:val="22"/>
                <w:szCs w:val="22"/>
              </w:rPr>
              <w:t>0</w:t>
            </w:r>
            <w:r>
              <w:rPr>
                <w:rFonts w:ascii="Calibri" w:hAnsi="Calibri" w:cs="Calibri"/>
                <w:sz w:val="22"/>
                <w:szCs w:val="22"/>
              </w:rPr>
              <w:t>) días calendario a partir de la suscripción de la orden de servicio.</w:t>
            </w:r>
            <w:r w:rsidRPr="004D625E">
              <w:rPr>
                <w:rFonts w:ascii="Calibri" w:hAnsi="Calibri" w:cs="Calibri"/>
                <w:sz w:val="22"/>
                <w:szCs w:val="22"/>
              </w:rPr>
              <w:t xml:space="preserve"> </w:t>
            </w:r>
          </w:p>
        </w:tc>
      </w:tr>
    </w:tbl>
    <w:p w:rsidR="00CA6203" w:rsidRDefault="00CA6203"/>
    <w:p w:rsidR="00CA6203" w:rsidRPr="0003650D" w:rsidRDefault="00CA6203" w:rsidP="00CA6203">
      <w:pPr>
        <w:numPr>
          <w:ilvl w:val="0"/>
          <w:numId w:val="32"/>
        </w:numPr>
        <w:autoSpaceDE w:val="0"/>
        <w:autoSpaceDN w:val="0"/>
        <w:adjustRightInd w:val="0"/>
        <w:jc w:val="both"/>
        <w:rPr>
          <w:rFonts w:ascii="Calibri" w:hAnsi="Calibri" w:cs="Calibri"/>
          <w:b/>
          <w:sz w:val="22"/>
          <w:szCs w:val="22"/>
          <w:u w:val="single"/>
        </w:rPr>
      </w:pPr>
      <w:r w:rsidRPr="0003650D">
        <w:rPr>
          <w:rFonts w:ascii="Calibri" w:hAnsi="Calibri" w:cs="Calibri"/>
          <w:b/>
          <w:sz w:val="22"/>
          <w:szCs w:val="22"/>
          <w:u w:val="single"/>
        </w:rPr>
        <w:t>CONDICIONES DE CUMPLIMIENTO OBLIGATORIO</w:t>
      </w:r>
    </w:p>
    <w:p w:rsidR="00CA6203" w:rsidRDefault="00CA6203"/>
    <w:tbl>
      <w:tblPr>
        <w:tblW w:w="886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2"/>
      </w:tblGrid>
      <w:tr w:rsidR="00CA6203" w:rsidRPr="00A84093" w:rsidTr="00E81513">
        <w:trPr>
          <w:trHeight w:val="475"/>
        </w:trPr>
        <w:tc>
          <w:tcPr>
            <w:tcW w:w="8862" w:type="dxa"/>
            <w:shd w:val="clear" w:color="auto" w:fill="BDD6EE"/>
            <w:vAlign w:val="center"/>
          </w:tcPr>
          <w:p w:rsidR="00CA6203" w:rsidRPr="00307479" w:rsidRDefault="00CA6203" w:rsidP="00E81513">
            <w:pPr>
              <w:rPr>
                <w:rFonts w:ascii="Calibri" w:hAnsi="Calibri" w:cs="Calibri"/>
                <w:sz w:val="22"/>
                <w:szCs w:val="22"/>
              </w:rPr>
            </w:pPr>
            <w:r w:rsidRPr="00307479">
              <w:rPr>
                <w:rFonts w:ascii="Calibri" w:hAnsi="Calibri" w:cs="Calibri"/>
                <w:b/>
                <w:bCs/>
                <w:sz w:val="22"/>
                <w:szCs w:val="22"/>
              </w:rPr>
              <w:t xml:space="preserve">FORMA DE PAGO </w:t>
            </w:r>
          </w:p>
        </w:tc>
      </w:tr>
      <w:tr w:rsidR="00CA6203" w:rsidRPr="00A84093" w:rsidTr="00E81513">
        <w:trPr>
          <w:trHeight w:val="757"/>
        </w:trPr>
        <w:tc>
          <w:tcPr>
            <w:tcW w:w="8862" w:type="dxa"/>
            <w:shd w:val="clear" w:color="auto" w:fill="auto"/>
            <w:vAlign w:val="center"/>
          </w:tcPr>
          <w:p w:rsidR="00CA6203" w:rsidRPr="00307479" w:rsidRDefault="00CA6203" w:rsidP="00E81513">
            <w:pPr>
              <w:autoSpaceDE w:val="0"/>
              <w:autoSpaceDN w:val="0"/>
              <w:adjustRightInd w:val="0"/>
              <w:rPr>
                <w:rFonts w:ascii="Calibri" w:hAnsi="Calibri" w:cs="Calibri"/>
                <w:sz w:val="22"/>
                <w:szCs w:val="22"/>
              </w:rPr>
            </w:pPr>
            <w:r w:rsidRPr="00307479">
              <w:rPr>
                <w:rFonts w:ascii="Calibri" w:hAnsi="Calibri" w:cs="Calibri"/>
                <w:sz w:val="22"/>
                <w:szCs w:val="22"/>
              </w:rPr>
              <w:t>El pago será</w:t>
            </w:r>
            <w:r>
              <w:rPr>
                <w:rFonts w:ascii="Calibri" w:hAnsi="Calibri" w:cs="Calibri"/>
                <w:sz w:val="22"/>
                <w:szCs w:val="22"/>
              </w:rPr>
              <w:t xml:space="preserve"> único</w:t>
            </w:r>
            <w:r w:rsidRPr="00307479">
              <w:rPr>
                <w:rFonts w:ascii="Calibri" w:hAnsi="Calibri" w:cs="Calibri"/>
                <w:sz w:val="22"/>
                <w:szCs w:val="22"/>
              </w:rPr>
              <w:t xml:space="preserve"> vía SIGEP previa presentación del informe de conformidad, emitido por los Fiscales de Servicio designado por YPFB. </w:t>
            </w:r>
          </w:p>
        </w:tc>
      </w:tr>
      <w:tr w:rsidR="00CA6203" w:rsidRPr="00A84093" w:rsidTr="00E81513">
        <w:trPr>
          <w:trHeight w:val="427"/>
        </w:trPr>
        <w:tc>
          <w:tcPr>
            <w:tcW w:w="8862" w:type="dxa"/>
            <w:shd w:val="clear" w:color="auto" w:fill="BDD6EE" w:themeFill="accent1" w:themeFillTint="66"/>
            <w:vAlign w:val="center"/>
          </w:tcPr>
          <w:p w:rsidR="00CA6203" w:rsidRPr="00CA6203" w:rsidRDefault="00CA6203" w:rsidP="00E81513">
            <w:pPr>
              <w:autoSpaceDE w:val="0"/>
              <w:autoSpaceDN w:val="0"/>
              <w:adjustRightInd w:val="0"/>
              <w:rPr>
                <w:rFonts w:ascii="Calibri" w:hAnsi="Calibri" w:cs="Calibri"/>
                <w:b/>
                <w:bCs/>
                <w:sz w:val="22"/>
                <w:szCs w:val="22"/>
              </w:rPr>
            </w:pPr>
            <w:r w:rsidRPr="006A34EA">
              <w:rPr>
                <w:rFonts w:ascii="Calibri" w:hAnsi="Calibri" w:cs="Calibri"/>
                <w:b/>
                <w:bCs/>
                <w:sz w:val="22"/>
                <w:szCs w:val="22"/>
              </w:rPr>
              <w:t>LUGAR DE ENTREGA</w:t>
            </w:r>
          </w:p>
        </w:tc>
      </w:tr>
      <w:tr w:rsidR="00CA6203" w:rsidRPr="00A84093" w:rsidTr="00E81513">
        <w:trPr>
          <w:trHeight w:val="701"/>
        </w:trPr>
        <w:tc>
          <w:tcPr>
            <w:tcW w:w="8862" w:type="dxa"/>
            <w:shd w:val="clear" w:color="auto" w:fill="auto"/>
            <w:vAlign w:val="center"/>
          </w:tcPr>
          <w:p w:rsidR="00CA6203" w:rsidRPr="00A84093" w:rsidRDefault="00CA6203" w:rsidP="00E81513">
            <w:pPr>
              <w:autoSpaceDE w:val="0"/>
              <w:autoSpaceDN w:val="0"/>
              <w:adjustRightInd w:val="0"/>
              <w:rPr>
                <w:rFonts w:ascii="Calibri" w:hAnsi="Calibri" w:cs="Calibri"/>
                <w:color w:val="FF0000"/>
                <w:sz w:val="22"/>
                <w:szCs w:val="22"/>
              </w:rPr>
            </w:pPr>
            <w:r w:rsidRPr="00C042BD">
              <w:rPr>
                <w:rFonts w:ascii="Calibri" w:hAnsi="Calibri" w:cs="Calibri"/>
                <w:sz w:val="22"/>
                <w:szCs w:val="22"/>
              </w:rPr>
              <w:t>El material de impresión deberá ser entrega</w:t>
            </w:r>
            <w:r>
              <w:rPr>
                <w:rFonts w:ascii="Calibri" w:hAnsi="Calibri" w:cs="Calibri"/>
                <w:sz w:val="22"/>
                <w:szCs w:val="22"/>
              </w:rPr>
              <w:t>do en almacenes de YPFB, ubicados</w:t>
            </w:r>
            <w:r w:rsidRPr="00C042BD">
              <w:rPr>
                <w:rFonts w:ascii="Calibri" w:hAnsi="Calibri" w:cs="Calibri"/>
                <w:sz w:val="22"/>
                <w:szCs w:val="22"/>
              </w:rPr>
              <w:t xml:space="preserve"> en la Calle Héctor  </w:t>
            </w:r>
            <w:proofErr w:type="spellStart"/>
            <w:r w:rsidRPr="00C042BD">
              <w:rPr>
                <w:rFonts w:ascii="Calibri" w:hAnsi="Calibri" w:cs="Calibri"/>
                <w:sz w:val="22"/>
                <w:szCs w:val="22"/>
              </w:rPr>
              <w:t>Ormachea</w:t>
            </w:r>
            <w:proofErr w:type="spellEnd"/>
            <w:r w:rsidRPr="00C042BD">
              <w:rPr>
                <w:rFonts w:ascii="Calibri" w:hAnsi="Calibri" w:cs="Calibri"/>
                <w:sz w:val="22"/>
                <w:szCs w:val="22"/>
              </w:rPr>
              <w:t xml:space="preserve"> No. 4913 – calle 3 zona de obrajes.</w:t>
            </w:r>
            <w:r>
              <w:rPr>
                <w:rFonts w:ascii="Calibri" w:hAnsi="Calibri" w:cs="Calibri"/>
                <w:color w:val="FF0000"/>
                <w:sz w:val="22"/>
                <w:szCs w:val="22"/>
              </w:rPr>
              <w:t xml:space="preserve"> </w:t>
            </w:r>
          </w:p>
        </w:tc>
      </w:tr>
      <w:tr w:rsidR="00CA6203" w:rsidRPr="00A84093" w:rsidTr="00E81513">
        <w:trPr>
          <w:trHeight w:val="427"/>
        </w:trPr>
        <w:tc>
          <w:tcPr>
            <w:tcW w:w="8862" w:type="dxa"/>
            <w:tcBorders>
              <w:top w:val="single" w:sz="4" w:space="0" w:color="auto"/>
              <w:left w:val="single" w:sz="4" w:space="0" w:color="auto"/>
              <w:bottom w:val="single" w:sz="4" w:space="0" w:color="auto"/>
              <w:right w:val="single" w:sz="4" w:space="0" w:color="auto"/>
            </w:tcBorders>
            <w:shd w:val="clear" w:color="auto" w:fill="BDD6EE"/>
            <w:vAlign w:val="center"/>
          </w:tcPr>
          <w:p w:rsidR="00CA6203" w:rsidRPr="0035209E" w:rsidRDefault="00CA6203" w:rsidP="00E81513">
            <w:pPr>
              <w:autoSpaceDE w:val="0"/>
              <w:autoSpaceDN w:val="0"/>
              <w:adjustRightInd w:val="0"/>
              <w:rPr>
                <w:rFonts w:ascii="Calibri" w:hAnsi="Calibri" w:cs="Calibri"/>
                <w:b/>
                <w:sz w:val="22"/>
                <w:szCs w:val="22"/>
              </w:rPr>
            </w:pPr>
            <w:r w:rsidRPr="0035209E">
              <w:rPr>
                <w:rFonts w:ascii="Calibri" w:hAnsi="Calibri" w:cs="Calibri"/>
                <w:b/>
                <w:sz w:val="22"/>
                <w:szCs w:val="22"/>
              </w:rPr>
              <w:t>MULTAS</w:t>
            </w:r>
          </w:p>
        </w:tc>
      </w:tr>
      <w:tr w:rsidR="00CA6203" w:rsidRPr="00A84093" w:rsidTr="00E81513">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CA6203" w:rsidRPr="00A84093" w:rsidRDefault="00CA6203" w:rsidP="00E81513">
            <w:pPr>
              <w:autoSpaceDE w:val="0"/>
              <w:autoSpaceDN w:val="0"/>
              <w:adjustRightInd w:val="0"/>
              <w:rPr>
                <w:rFonts w:ascii="Calibri" w:hAnsi="Calibri" w:cs="Calibri"/>
                <w:color w:val="FF0000"/>
                <w:sz w:val="22"/>
                <w:szCs w:val="22"/>
              </w:rPr>
            </w:pPr>
            <w:r w:rsidRPr="00635230">
              <w:rPr>
                <w:rFonts w:ascii="Calibri" w:hAnsi="Calibri" w:cs="Calibri"/>
                <w:sz w:val="22"/>
                <w:szCs w:val="22"/>
              </w:rPr>
              <w:t>El proveedor se obliga a cumplir con el plazo de entrega, caso contrario será multado con el uno por ciento (1%)</w:t>
            </w:r>
            <w:r>
              <w:rPr>
                <w:rFonts w:ascii="Calibri" w:hAnsi="Calibri" w:cs="Calibri"/>
                <w:color w:val="FF0000"/>
                <w:sz w:val="22"/>
                <w:szCs w:val="22"/>
              </w:rPr>
              <w:t xml:space="preserve"> </w:t>
            </w:r>
            <w:r w:rsidRPr="0087558F">
              <w:rPr>
                <w:rFonts w:ascii="Calibri" w:hAnsi="Calibri" w:cs="Calibri"/>
                <w:sz w:val="22"/>
                <w:szCs w:val="22"/>
              </w:rPr>
              <w:t>por día de retraso sobre el monto total adjudicado, no pudiendo las multas exceder el 20% del total adjudicado, de ser así Yacimientos Petrolíferos Fiscales Bolivianos tomara las acciones que corresponda.</w:t>
            </w:r>
            <w:r w:rsidRPr="00A84093">
              <w:rPr>
                <w:rFonts w:ascii="Calibri" w:hAnsi="Calibri" w:cs="Calibri"/>
                <w:color w:val="FF0000"/>
                <w:sz w:val="22"/>
                <w:szCs w:val="22"/>
              </w:rPr>
              <w:t xml:space="preserve"> </w:t>
            </w:r>
          </w:p>
        </w:tc>
      </w:tr>
      <w:tr w:rsidR="00CA6203" w:rsidRPr="00A84093" w:rsidTr="00E81513">
        <w:trPr>
          <w:trHeight w:val="420"/>
        </w:trPr>
        <w:tc>
          <w:tcPr>
            <w:tcW w:w="88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A6203" w:rsidRPr="00CA6203" w:rsidRDefault="00CA6203" w:rsidP="00E81513">
            <w:pPr>
              <w:autoSpaceDE w:val="0"/>
              <w:autoSpaceDN w:val="0"/>
              <w:adjustRightInd w:val="0"/>
              <w:rPr>
                <w:rFonts w:ascii="Calibri" w:hAnsi="Calibri" w:cs="Calibri"/>
                <w:b/>
                <w:sz w:val="22"/>
                <w:szCs w:val="22"/>
              </w:rPr>
            </w:pPr>
            <w:r w:rsidRPr="00CA6203">
              <w:rPr>
                <w:rFonts w:ascii="Calibri" w:hAnsi="Calibri" w:cs="Calibri"/>
                <w:b/>
                <w:sz w:val="22"/>
                <w:szCs w:val="22"/>
              </w:rPr>
              <w:lastRenderedPageBreak/>
              <w:t>PRUEBA DE IMPRESION</w:t>
            </w:r>
          </w:p>
        </w:tc>
      </w:tr>
      <w:tr w:rsidR="00CA6203" w:rsidRPr="00A84093" w:rsidTr="00E81513">
        <w:trPr>
          <w:trHeight w:val="2255"/>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CA6203" w:rsidRPr="00CA6203" w:rsidRDefault="00CA6203" w:rsidP="00E81513">
            <w:pPr>
              <w:autoSpaceDE w:val="0"/>
              <w:autoSpaceDN w:val="0"/>
              <w:adjustRightInd w:val="0"/>
              <w:rPr>
                <w:rFonts w:ascii="Calibri" w:hAnsi="Calibri" w:cs="Calibri"/>
                <w:sz w:val="22"/>
                <w:szCs w:val="22"/>
              </w:rPr>
            </w:pPr>
            <w:r w:rsidRPr="00CA6203">
              <w:rPr>
                <w:rFonts w:ascii="Calibri" w:hAnsi="Calibri" w:cs="Calibri"/>
                <w:sz w:val="22"/>
                <w:szCs w:val="22"/>
              </w:rPr>
              <w:t>El contenido de los afiches y certificados fue elaborado por la Dirección de Transparencia Corporativa; el diseño y arte de la impresión fue elaborado por la Dirección de Comunicación Corporativa.</w:t>
            </w:r>
          </w:p>
          <w:p w:rsidR="00CA6203" w:rsidRPr="00CA6203" w:rsidRDefault="00CA6203" w:rsidP="00D4283D">
            <w:pPr>
              <w:autoSpaceDE w:val="0"/>
              <w:autoSpaceDN w:val="0"/>
              <w:adjustRightInd w:val="0"/>
              <w:rPr>
                <w:rFonts w:ascii="Calibri" w:hAnsi="Calibri" w:cs="Calibri"/>
                <w:sz w:val="22"/>
                <w:szCs w:val="22"/>
              </w:rPr>
            </w:pPr>
            <w:r w:rsidRPr="00CA6203">
              <w:rPr>
                <w:rFonts w:ascii="Calibri" w:hAnsi="Calibri" w:cs="Calibri"/>
                <w:sz w:val="22"/>
                <w:szCs w:val="22"/>
              </w:rPr>
              <w:t xml:space="preserve">La Empresa adjudicada presentara para aprobación tres (3) pruebas impresas. No se aceptara tintas de baja pigmentación. En el proceso de impresión, se debe tomar en cuenta el balance de agua-tinta para evitar el deslavado  y el descalce de registros. En el caso de que existan observaciones técnicas en las muestras impresas, la empresa deberá repetir la impresión considerando las recomendaciones señaladas por </w:t>
            </w:r>
            <w:r w:rsidR="00D4283D">
              <w:rPr>
                <w:rFonts w:ascii="Calibri" w:hAnsi="Calibri" w:cs="Calibri"/>
                <w:sz w:val="22"/>
                <w:szCs w:val="22"/>
              </w:rPr>
              <w:t>la Unidad Solicitante</w:t>
            </w:r>
            <w:r w:rsidRPr="00CA6203">
              <w:rPr>
                <w:rFonts w:ascii="Calibri" w:hAnsi="Calibri" w:cs="Calibri"/>
                <w:sz w:val="22"/>
                <w:szCs w:val="22"/>
              </w:rPr>
              <w:t>.</w:t>
            </w:r>
          </w:p>
        </w:tc>
      </w:tr>
      <w:tr w:rsidR="00CA6203" w:rsidRPr="00A84093" w:rsidTr="00E81513">
        <w:trPr>
          <w:trHeight w:val="415"/>
        </w:trPr>
        <w:tc>
          <w:tcPr>
            <w:tcW w:w="88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CA6203" w:rsidRPr="00A84093" w:rsidRDefault="00CA6203" w:rsidP="00E81513">
            <w:pPr>
              <w:autoSpaceDE w:val="0"/>
              <w:autoSpaceDN w:val="0"/>
              <w:adjustRightInd w:val="0"/>
              <w:rPr>
                <w:rFonts w:ascii="Calibri" w:hAnsi="Calibri" w:cs="Calibri"/>
                <w:b/>
                <w:color w:val="FF0000"/>
                <w:sz w:val="22"/>
                <w:szCs w:val="22"/>
              </w:rPr>
            </w:pPr>
            <w:r w:rsidRPr="00564A12">
              <w:rPr>
                <w:rFonts w:ascii="Calibri" w:hAnsi="Calibri" w:cs="Calibri"/>
                <w:b/>
                <w:sz w:val="22"/>
                <w:szCs w:val="22"/>
              </w:rPr>
              <w:t>FACTURACIÓN</w:t>
            </w:r>
          </w:p>
        </w:tc>
      </w:tr>
      <w:tr w:rsidR="00CA6203" w:rsidRPr="00A84093" w:rsidTr="00E81513">
        <w:trPr>
          <w:trHeight w:val="2831"/>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CA6203" w:rsidRPr="00F825F3" w:rsidRDefault="00CA6203" w:rsidP="00E81513">
            <w:pPr>
              <w:autoSpaceDE w:val="0"/>
              <w:autoSpaceDN w:val="0"/>
              <w:adjustRightInd w:val="0"/>
              <w:rPr>
                <w:rFonts w:ascii="Calibri" w:hAnsi="Calibri" w:cs="Calibri"/>
                <w:sz w:val="22"/>
                <w:szCs w:val="22"/>
              </w:rPr>
            </w:pPr>
            <w:r w:rsidRPr="00F825F3">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p>
          <w:p w:rsidR="00CA6203" w:rsidRPr="00F825F3" w:rsidRDefault="00CA6203" w:rsidP="00E81513">
            <w:pPr>
              <w:autoSpaceDE w:val="0"/>
              <w:autoSpaceDN w:val="0"/>
              <w:adjustRightInd w:val="0"/>
              <w:rPr>
                <w:rFonts w:ascii="Calibri" w:hAnsi="Calibri" w:cs="Calibri"/>
                <w:sz w:val="22"/>
                <w:szCs w:val="22"/>
              </w:rPr>
            </w:pPr>
            <w:r w:rsidRPr="00F825F3">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p>
          <w:p w:rsidR="00CA6203" w:rsidRPr="00A84093" w:rsidRDefault="00CA6203" w:rsidP="00E81513">
            <w:pPr>
              <w:autoSpaceDE w:val="0"/>
              <w:autoSpaceDN w:val="0"/>
              <w:adjustRightInd w:val="0"/>
              <w:rPr>
                <w:rFonts w:ascii="Calibri" w:hAnsi="Calibri" w:cs="Calibri"/>
                <w:color w:val="FF0000"/>
                <w:sz w:val="22"/>
                <w:szCs w:val="22"/>
              </w:rPr>
            </w:pPr>
            <w:r w:rsidRPr="00F825F3">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r w:rsidRPr="00F825F3">
              <w:rPr>
                <w:rFonts w:ascii="Calibri" w:hAnsi="Calibri" w:cs="Calibri"/>
                <w:sz w:val="22"/>
                <w:szCs w:val="22"/>
              </w:rPr>
              <w:tab/>
            </w:r>
          </w:p>
        </w:tc>
      </w:tr>
      <w:tr w:rsidR="00CA6203" w:rsidRPr="00A84093" w:rsidTr="00E81513">
        <w:trPr>
          <w:trHeight w:val="419"/>
        </w:trPr>
        <w:tc>
          <w:tcPr>
            <w:tcW w:w="8862" w:type="dxa"/>
            <w:shd w:val="clear" w:color="auto" w:fill="BDD6EE" w:themeFill="accent1" w:themeFillTint="66"/>
            <w:vAlign w:val="center"/>
          </w:tcPr>
          <w:p w:rsidR="00CA6203" w:rsidRPr="001650B3" w:rsidRDefault="00CA6203" w:rsidP="00E81513">
            <w:pPr>
              <w:autoSpaceDE w:val="0"/>
              <w:autoSpaceDN w:val="0"/>
              <w:adjustRightInd w:val="0"/>
              <w:rPr>
                <w:rFonts w:ascii="Calibri" w:hAnsi="Calibri" w:cs="Calibri"/>
                <w:sz w:val="22"/>
                <w:szCs w:val="22"/>
              </w:rPr>
            </w:pPr>
            <w:r w:rsidRPr="001650B3">
              <w:rPr>
                <w:rFonts w:ascii="Calibri" w:hAnsi="Calibri" w:cs="Calibri"/>
                <w:b/>
                <w:sz w:val="22"/>
                <w:szCs w:val="22"/>
              </w:rPr>
              <w:t>TRIBUTOS</w:t>
            </w:r>
          </w:p>
        </w:tc>
      </w:tr>
      <w:tr w:rsidR="00CA6203" w:rsidRPr="00A84093" w:rsidTr="00E81513">
        <w:trPr>
          <w:trHeight w:val="978"/>
        </w:trPr>
        <w:tc>
          <w:tcPr>
            <w:tcW w:w="8862" w:type="dxa"/>
            <w:shd w:val="clear" w:color="auto" w:fill="auto"/>
            <w:vAlign w:val="center"/>
          </w:tcPr>
          <w:p w:rsidR="00CA6203" w:rsidRPr="00A84093" w:rsidRDefault="00CA6203" w:rsidP="00E81513">
            <w:pPr>
              <w:autoSpaceDE w:val="0"/>
              <w:autoSpaceDN w:val="0"/>
              <w:adjustRightInd w:val="0"/>
              <w:rPr>
                <w:rFonts w:ascii="Calibri" w:hAnsi="Calibri" w:cs="Calibri"/>
                <w:color w:val="FF0000"/>
                <w:sz w:val="22"/>
                <w:szCs w:val="22"/>
              </w:rPr>
            </w:pPr>
            <w:r w:rsidRPr="001650B3">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CA6203" w:rsidRPr="00A84093" w:rsidRDefault="00CA6203" w:rsidP="00CA6203">
      <w:pPr>
        <w:rPr>
          <w:rFonts w:ascii="Calibri" w:hAnsi="Calibri" w:cs="Calibri"/>
          <w:color w:val="FF0000"/>
          <w:sz w:val="22"/>
          <w:szCs w:val="22"/>
        </w:rPr>
      </w:pPr>
    </w:p>
    <w:p w:rsidR="00CA6203" w:rsidRDefault="00CA6203">
      <w:pPr>
        <w:rPr>
          <w:rFonts w:asciiTheme="minorHAnsi" w:hAnsiTheme="minorHAnsi" w:cs="Calibri"/>
          <w:b/>
          <w:sz w:val="22"/>
          <w:szCs w:val="22"/>
        </w:rPr>
      </w:pPr>
    </w:p>
    <w:p w:rsidR="00CA6203" w:rsidRDefault="00CA6203">
      <w:pPr>
        <w:rPr>
          <w:rFonts w:asciiTheme="minorHAnsi" w:hAnsiTheme="minorHAnsi" w:cs="Calibri"/>
          <w:b/>
          <w:sz w:val="22"/>
          <w:szCs w:val="22"/>
        </w:rPr>
      </w:pPr>
      <w:r>
        <w:rPr>
          <w:rFonts w:asciiTheme="minorHAnsi" w:hAnsiTheme="minorHAnsi" w:cs="Calibri"/>
          <w:b/>
          <w:sz w:val="22"/>
          <w:szCs w:val="22"/>
        </w:rPr>
        <w:br w:type="page"/>
      </w:r>
    </w:p>
    <w:p w:rsidR="004C684C" w:rsidRPr="00EB215A" w:rsidRDefault="004C684C" w:rsidP="004C684C">
      <w:pPr>
        <w:ind w:left="426"/>
        <w:jc w:val="center"/>
        <w:rPr>
          <w:rFonts w:asciiTheme="minorHAnsi" w:hAnsiTheme="minorHAnsi" w:cs="Calibri"/>
          <w:b/>
          <w:sz w:val="22"/>
          <w:szCs w:val="22"/>
        </w:rPr>
      </w:pPr>
      <w:r w:rsidRPr="00EB215A">
        <w:rPr>
          <w:rFonts w:asciiTheme="minorHAnsi" w:hAnsiTheme="minorHAnsi" w:cs="Calibri"/>
          <w:b/>
          <w:sz w:val="22"/>
          <w:szCs w:val="22"/>
        </w:rPr>
        <w:lastRenderedPageBreak/>
        <w:t>PARTE III</w:t>
      </w:r>
    </w:p>
    <w:p w:rsidR="004C684C" w:rsidRPr="00EB215A" w:rsidRDefault="004C684C" w:rsidP="004C684C">
      <w:pPr>
        <w:jc w:val="center"/>
        <w:rPr>
          <w:rFonts w:asciiTheme="minorHAnsi" w:hAnsiTheme="minorHAnsi" w:cs="Calibri"/>
          <w:b/>
          <w:sz w:val="22"/>
          <w:szCs w:val="22"/>
        </w:rPr>
      </w:pPr>
      <w:r w:rsidRPr="00EB215A">
        <w:rPr>
          <w:rFonts w:asciiTheme="minorHAnsi" w:hAnsiTheme="minorHAnsi" w:cs="Calibri"/>
          <w:b/>
          <w:sz w:val="22"/>
          <w:szCs w:val="22"/>
        </w:rPr>
        <w:t>FORMULARIOS DE PRESENTACION</w:t>
      </w:r>
    </w:p>
    <w:p w:rsidR="004C684C" w:rsidRPr="00EB215A" w:rsidRDefault="004C684C" w:rsidP="004C684C">
      <w:pPr>
        <w:jc w:val="center"/>
        <w:rPr>
          <w:rFonts w:asciiTheme="minorHAnsi" w:hAnsiTheme="minorHAnsi" w:cs="Calibri"/>
          <w:b/>
          <w:sz w:val="22"/>
          <w:szCs w:val="22"/>
        </w:rPr>
      </w:pPr>
    </w:p>
    <w:p w:rsidR="004C684C" w:rsidRPr="00EB215A" w:rsidRDefault="004C684C" w:rsidP="004C684C">
      <w:pPr>
        <w:jc w:val="center"/>
        <w:rPr>
          <w:rFonts w:asciiTheme="minorHAnsi" w:hAnsiTheme="minorHAnsi" w:cs="Calibri"/>
          <w:b/>
          <w:sz w:val="22"/>
          <w:szCs w:val="22"/>
        </w:rPr>
      </w:pPr>
      <w:r w:rsidRPr="00EB215A">
        <w:rPr>
          <w:rFonts w:asciiTheme="minorHAnsi" w:hAnsiTheme="minorHAnsi" w:cs="Calibri"/>
          <w:b/>
          <w:sz w:val="22"/>
          <w:szCs w:val="22"/>
        </w:rPr>
        <w:t xml:space="preserve">DETALLE DE FORMULARIOS/DOCUMENTOS </w:t>
      </w:r>
      <w:r w:rsidR="00EF3AFE" w:rsidRPr="00EB215A">
        <w:rPr>
          <w:rFonts w:asciiTheme="minorHAnsi" w:hAnsiTheme="minorHAnsi" w:cs="Calibri"/>
          <w:b/>
          <w:sz w:val="22"/>
          <w:szCs w:val="22"/>
        </w:rPr>
        <w:t xml:space="preserve">DE PRESENTACIÓN CON LA </w:t>
      </w:r>
      <w:r w:rsidR="000C7D55" w:rsidRPr="00EB215A">
        <w:rPr>
          <w:rFonts w:asciiTheme="minorHAnsi" w:hAnsiTheme="minorHAnsi" w:cs="Calibri"/>
          <w:b/>
          <w:sz w:val="22"/>
          <w:szCs w:val="22"/>
        </w:rPr>
        <w:t>PROPUESTA</w:t>
      </w:r>
    </w:p>
    <w:p w:rsidR="004C684C" w:rsidRPr="00EB215A" w:rsidRDefault="004C684C" w:rsidP="004C684C">
      <w:pPr>
        <w:jc w:val="center"/>
        <w:rPr>
          <w:rFonts w:asciiTheme="minorHAnsi" w:hAnsiTheme="minorHAnsi" w:cs="Calibri"/>
          <w:b/>
          <w:sz w:val="22"/>
          <w:szCs w:val="22"/>
        </w:rPr>
      </w:pPr>
    </w:p>
    <w:p w:rsidR="004546B8" w:rsidRPr="00EB215A" w:rsidRDefault="004546B8" w:rsidP="003117A0">
      <w:pPr>
        <w:pStyle w:val="Prrafodelista"/>
        <w:numPr>
          <w:ilvl w:val="6"/>
          <w:numId w:val="22"/>
        </w:numPr>
        <w:tabs>
          <w:tab w:val="left" w:pos="284"/>
        </w:tabs>
        <w:ind w:hanging="5182"/>
        <w:rPr>
          <w:rFonts w:asciiTheme="minorHAnsi" w:hAnsiTheme="minorHAnsi" w:cs="Calibri"/>
          <w:b/>
          <w:sz w:val="22"/>
          <w:szCs w:val="22"/>
        </w:rPr>
      </w:pPr>
      <w:r w:rsidRPr="00EB215A">
        <w:rPr>
          <w:rFonts w:asciiTheme="minorHAnsi" w:hAnsiTheme="minorHAnsi" w:cs="Calibri"/>
          <w:b/>
          <w:sz w:val="22"/>
          <w:szCs w:val="22"/>
        </w:rPr>
        <w:t>FORMULARIOS Y DOCUMENTOS ADMINISTRATIVOS PARA EMPRESAS:</w:t>
      </w:r>
    </w:p>
    <w:p w:rsidR="004546B8" w:rsidRPr="00EB215A" w:rsidRDefault="004546B8" w:rsidP="004546B8">
      <w:pPr>
        <w:tabs>
          <w:tab w:val="left" w:pos="5025"/>
        </w:tabs>
        <w:rPr>
          <w:rFonts w:asciiTheme="minorHAnsi" w:hAnsiTheme="minorHAnsi" w:cs="Calibri"/>
          <w:b/>
          <w:sz w:val="22"/>
          <w:szCs w:val="22"/>
        </w:rPr>
      </w:pPr>
      <w:r w:rsidRPr="00EB215A">
        <w:rPr>
          <w:rFonts w:asciiTheme="minorHAnsi" w:hAnsiTheme="minorHAnsi" w:cs="Calibri"/>
          <w:b/>
          <w:sz w:val="22"/>
          <w:szCs w:val="22"/>
        </w:rPr>
        <w:tab/>
      </w:r>
    </w:p>
    <w:p w:rsidR="004546B8" w:rsidRPr="00EB215A" w:rsidRDefault="004546B8" w:rsidP="00E81513">
      <w:pPr>
        <w:pStyle w:val="Prrafodelista"/>
        <w:numPr>
          <w:ilvl w:val="0"/>
          <w:numId w:val="14"/>
        </w:numPr>
        <w:ind w:left="709" w:hanging="425"/>
        <w:jc w:val="both"/>
        <w:rPr>
          <w:rFonts w:asciiTheme="minorHAnsi" w:hAnsiTheme="minorHAnsi" w:cs="Calibri"/>
          <w:sz w:val="22"/>
          <w:szCs w:val="22"/>
        </w:rPr>
      </w:pPr>
      <w:r w:rsidRPr="00EB215A">
        <w:rPr>
          <w:rFonts w:asciiTheme="minorHAnsi" w:hAnsiTheme="minorHAnsi" w:cs="Calibri"/>
          <w:sz w:val="22"/>
          <w:szCs w:val="22"/>
        </w:rPr>
        <w:t>Formulario A-1 Presentación de la Propuesta e Identificación del Proponente.</w:t>
      </w:r>
    </w:p>
    <w:p w:rsidR="004546B8" w:rsidRPr="00EB215A" w:rsidRDefault="004546B8" w:rsidP="000D6F4D">
      <w:pPr>
        <w:pStyle w:val="Prrafodelista"/>
        <w:numPr>
          <w:ilvl w:val="0"/>
          <w:numId w:val="14"/>
        </w:numPr>
        <w:ind w:left="709" w:hanging="425"/>
        <w:jc w:val="both"/>
        <w:rPr>
          <w:rFonts w:asciiTheme="minorHAnsi" w:hAnsiTheme="minorHAnsi" w:cs="Calibri"/>
          <w:sz w:val="22"/>
          <w:szCs w:val="22"/>
        </w:rPr>
      </w:pPr>
      <w:r w:rsidRPr="00EB215A">
        <w:rPr>
          <w:rFonts w:asciiTheme="minorHAnsi" w:hAnsiTheme="minorHAnsi" w:cs="Calibri"/>
          <w:sz w:val="22"/>
          <w:szCs w:val="22"/>
        </w:rPr>
        <w:t>Certificado electrónico o fotocopia simple del Número de Identificación Tributaria (NIT)</w:t>
      </w:r>
    </w:p>
    <w:p w:rsidR="004C684C" w:rsidRPr="00EB215A" w:rsidRDefault="004C684C" w:rsidP="004546B8">
      <w:pPr>
        <w:jc w:val="both"/>
        <w:rPr>
          <w:rFonts w:asciiTheme="minorHAnsi" w:hAnsiTheme="minorHAnsi" w:cs="Calibri"/>
          <w:sz w:val="22"/>
          <w:szCs w:val="22"/>
        </w:rPr>
      </w:pPr>
    </w:p>
    <w:p w:rsidR="004C684C" w:rsidRPr="00EB215A" w:rsidRDefault="004C684C" w:rsidP="004C684C">
      <w:pPr>
        <w:jc w:val="both"/>
        <w:rPr>
          <w:rFonts w:asciiTheme="minorHAnsi" w:hAnsiTheme="minorHAnsi" w:cs="Calibri"/>
          <w:sz w:val="22"/>
          <w:szCs w:val="22"/>
        </w:rPr>
      </w:pPr>
    </w:p>
    <w:p w:rsidR="004546B8" w:rsidRPr="00EB215A" w:rsidRDefault="004546B8" w:rsidP="003117A0">
      <w:pPr>
        <w:pStyle w:val="Prrafodelista"/>
        <w:numPr>
          <w:ilvl w:val="6"/>
          <w:numId w:val="22"/>
        </w:numPr>
        <w:tabs>
          <w:tab w:val="left" w:pos="284"/>
        </w:tabs>
        <w:ind w:hanging="5182"/>
        <w:rPr>
          <w:rFonts w:asciiTheme="minorHAnsi" w:hAnsiTheme="minorHAnsi" w:cs="Calibri"/>
          <w:b/>
          <w:sz w:val="22"/>
          <w:szCs w:val="22"/>
        </w:rPr>
      </w:pPr>
      <w:r w:rsidRPr="00EB215A">
        <w:rPr>
          <w:rFonts w:asciiTheme="minorHAnsi" w:hAnsiTheme="minorHAnsi" w:cs="Calibri"/>
          <w:b/>
          <w:sz w:val="22"/>
          <w:szCs w:val="22"/>
        </w:rPr>
        <w:t xml:space="preserve">FORMULARIOS Y DOCUMENTOS ADMINISTRATIVOS PARA ASOCIACIONES ACCIDENTALES: </w:t>
      </w:r>
    </w:p>
    <w:p w:rsidR="004546B8" w:rsidRPr="00EB215A" w:rsidRDefault="004546B8" w:rsidP="004546B8">
      <w:pPr>
        <w:pStyle w:val="Normal2"/>
        <w:ind w:left="2124" w:hanging="2124"/>
        <w:rPr>
          <w:rFonts w:asciiTheme="minorHAnsi" w:hAnsiTheme="minorHAnsi" w:cs="Calibri"/>
          <w:b/>
          <w:sz w:val="22"/>
          <w:szCs w:val="22"/>
          <w:lang w:val="es-ES"/>
        </w:rPr>
      </w:pPr>
    </w:p>
    <w:p w:rsidR="004546B8" w:rsidRPr="00EB215A" w:rsidRDefault="004546B8" w:rsidP="000D6F4D">
      <w:pPr>
        <w:pStyle w:val="Prrafodelista"/>
        <w:numPr>
          <w:ilvl w:val="0"/>
          <w:numId w:val="15"/>
        </w:numPr>
        <w:tabs>
          <w:tab w:val="left" w:pos="709"/>
        </w:tabs>
        <w:ind w:left="709" w:hanging="425"/>
        <w:jc w:val="both"/>
        <w:rPr>
          <w:rFonts w:asciiTheme="minorHAnsi" w:hAnsiTheme="minorHAnsi" w:cs="Calibri"/>
          <w:sz w:val="22"/>
          <w:szCs w:val="22"/>
        </w:rPr>
      </w:pPr>
      <w:r w:rsidRPr="00EB215A">
        <w:rPr>
          <w:rFonts w:asciiTheme="minorHAnsi" w:hAnsiTheme="minorHAnsi" w:cs="Calibri"/>
          <w:sz w:val="22"/>
          <w:szCs w:val="22"/>
        </w:rPr>
        <w:t>Formulario A-1 Presentación de la Propuesta e Identificación del Proponente.</w:t>
      </w:r>
    </w:p>
    <w:p w:rsidR="004546B8" w:rsidRPr="00EB215A" w:rsidRDefault="004546B8" w:rsidP="004546B8">
      <w:pPr>
        <w:ind w:left="708"/>
        <w:jc w:val="center"/>
        <w:rPr>
          <w:rFonts w:asciiTheme="minorHAnsi" w:hAnsiTheme="minorHAnsi" w:cs="Calibri"/>
          <w:b/>
          <w:sz w:val="22"/>
          <w:szCs w:val="22"/>
          <w:lang w:eastAsia="es-ES"/>
        </w:rPr>
      </w:pPr>
    </w:p>
    <w:p w:rsidR="004546B8" w:rsidRPr="00EB215A" w:rsidRDefault="004546B8" w:rsidP="004546B8">
      <w:pPr>
        <w:ind w:left="284"/>
        <w:jc w:val="both"/>
        <w:rPr>
          <w:rFonts w:asciiTheme="minorHAnsi" w:hAnsiTheme="minorHAnsi" w:cs="Calibri"/>
          <w:b/>
          <w:sz w:val="22"/>
          <w:szCs w:val="22"/>
          <w:lang w:eastAsia="es-ES"/>
        </w:rPr>
      </w:pPr>
      <w:r w:rsidRPr="00EB215A">
        <w:rPr>
          <w:rFonts w:asciiTheme="minorHAnsi" w:hAnsiTheme="minorHAnsi" w:cs="Calibri"/>
          <w:b/>
          <w:sz w:val="22"/>
          <w:szCs w:val="22"/>
          <w:lang w:eastAsia="es-ES"/>
        </w:rPr>
        <w:t>Asimismo de cada una de las empresas que conforman la Asociación Accidental o Consorcio deberá presentar la siguiente documentación:</w:t>
      </w:r>
    </w:p>
    <w:p w:rsidR="004546B8" w:rsidRPr="00EB215A" w:rsidRDefault="004546B8" w:rsidP="004546B8">
      <w:pPr>
        <w:jc w:val="both"/>
        <w:rPr>
          <w:rFonts w:asciiTheme="minorHAnsi" w:hAnsiTheme="minorHAnsi" w:cs="Calibri"/>
          <w:b/>
          <w:sz w:val="22"/>
          <w:szCs w:val="22"/>
          <w:lang w:eastAsia="es-ES"/>
        </w:rPr>
      </w:pPr>
      <w:r w:rsidRPr="00EB215A">
        <w:rPr>
          <w:rFonts w:asciiTheme="minorHAnsi" w:hAnsiTheme="minorHAnsi" w:cs="Calibri"/>
          <w:b/>
          <w:sz w:val="22"/>
          <w:szCs w:val="22"/>
          <w:lang w:eastAsia="es-ES"/>
        </w:rPr>
        <w:tab/>
      </w:r>
    </w:p>
    <w:p w:rsidR="004546B8" w:rsidRPr="00EB215A" w:rsidRDefault="004546B8" w:rsidP="000D6F4D">
      <w:pPr>
        <w:pStyle w:val="Prrafodelista"/>
        <w:numPr>
          <w:ilvl w:val="0"/>
          <w:numId w:val="16"/>
        </w:numPr>
        <w:ind w:left="709" w:hanging="425"/>
        <w:jc w:val="both"/>
        <w:rPr>
          <w:rFonts w:asciiTheme="minorHAnsi" w:hAnsiTheme="minorHAnsi" w:cs="Calibri"/>
          <w:sz w:val="22"/>
          <w:szCs w:val="22"/>
        </w:rPr>
      </w:pPr>
      <w:r w:rsidRPr="00EB215A">
        <w:rPr>
          <w:rFonts w:asciiTheme="minorHAnsi" w:hAnsiTheme="minorHAns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EB215A" w:rsidRDefault="004546B8" w:rsidP="004546B8">
      <w:pPr>
        <w:pStyle w:val="Prrafodelista"/>
        <w:tabs>
          <w:tab w:val="left" w:pos="1058"/>
        </w:tabs>
        <w:ind w:left="927"/>
        <w:jc w:val="both"/>
        <w:rPr>
          <w:rFonts w:asciiTheme="minorHAnsi" w:hAnsiTheme="minorHAnsi" w:cs="Calibri"/>
          <w:sz w:val="22"/>
          <w:szCs w:val="22"/>
        </w:rPr>
      </w:pPr>
    </w:p>
    <w:p w:rsidR="00060A70" w:rsidRPr="00EB215A" w:rsidRDefault="004546B8" w:rsidP="004546B8">
      <w:pPr>
        <w:ind w:left="709"/>
        <w:jc w:val="both"/>
        <w:rPr>
          <w:rFonts w:asciiTheme="minorHAnsi" w:hAnsiTheme="minorHAnsi" w:cs="Calibri"/>
          <w:sz w:val="22"/>
          <w:szCs w:val="22"/>
        </w:rPr>
      </w:pPr>
      <w:r w:rsidRPr="00EB215A">
        <w:rPr>
          <w:rFonts w:asciiTheme="minorHAnsi" w:hAnsiTheme="minorHAnsi" w:cs="Calibri"/>
          <w:sz w:val="22"/>
          <w:szCs w:val="22"/>
        </w:rPr>
        <w:t>Para el caso de socios extranjeros establecidos en su país de origen, los documentos deben ser similares o equivalentes a los requeridos localmente.</w:t>
      </w:r>
    </w:p>
    <w:p w:rsidR="00060A70" w:rsidRPr="00EB215A" w:rsidRDefault="00060A70" w:rsidP="00060A70">
      <w:pPr>
        <w:pStyle w:val="Normal2"/>
        <w:rPr>
          <w:rFonts w:asciiTheme="minorHAnsi" w:hAnsiTheme="minorHAnsi" w:cs="Calibri"/>
          <w:b/>
          <w:sz w:val="22"/>
          <w:szCs w:val="22"/>
        </w:rPr>
      </w:pPr>
    </w:p>
    <w:p w:rsidR="00060A70" w:rsidRPr="00EB215A" w:rsidRDefault="00060A70" w:rsidP="003117A0">
      <w:pPr>
        <w:pStyle w:val="Prrafodelista"/>
        <w:numPr>
          <w:ilvl w:val="6"/>
          <w:numId w:val="22"/>
        </w:numPr>
        <w:tabs>
          <w:tab w:val="left" w:pos="284"/>
        </w:tabs>
        <w:ind w:hanging="5182"/>
        <w:rPr>
          <w:rFonts w:asciiTheme="minorHAnsi" w:hAnsiTheme="minorHAnsi" w:cs="Calibri"/>
          <w:b/>
          <w:sz w:val="22"/>
          <w:szCs w:val="22"/>
          <w:lang w:val="es-BO"/>
        </w:rPr>
      </w:pPr>
      <w:r w:rsidRPr="00EB215A">
        <w:rPr>
          <w:rFonts w:asciiTheme="minorHAnsi" w:hAnsiTheme="minorHAnsi" w:cs="Calibri"/>
          <w:b/>
          <w:sz w:val="22"/>
          <w:szCs w:val="22"/>
        </w:rPr>
        <w:t>FORMULARIOS</w:t>
      </w:r>
      <w:r w:rsidRPr="00EB215A">
        <w:rPr>
          <w:rFonts w:asciiTheme="minorHAnsi" w:hAnsiTheme="minorHAnsi" w:cs="Calibri"/>
          <w:b/>
          <w:sz w:val="22"/>
          <w:szCs w:val="22"/>
          <w:lang w:val="es-BO"/>
        </w:rPr>
        <w:t xml:space="preserve"> DE LA PROPUESTA ECONÓMICA</w:t>
      </w:r>
    </w:p>
    <w:p w:rsidR="00060A70" w:rsidRPr="00EB215A" w:rsidRDefault="00060A70" w:rsidP="00060A70">
      <w:pPr>
        <w:pStyle w:val="Normal2"/>
        <w:rPr>
          <w:rFonts w:asciiTheme="minorHAnsi" w:hAnsiTheme="minorHAnsi" w:cs="Calibri"/>
          <w:sz w:val="22"/>
          <w:szCs w:val="22"/>
          <w:lang w:val="es-BO"/>
        </w:rPr>
      </w:pPr>
    </w:p>
    <w:p w:rsidR="00046244" w:rsidRPr="00EB215A" w:rsidRDefault="00F80A11" w:rsidP="00C205D1">
      <w:pPr>
        <w:pStyle w:val="Prrafodelista"/>
        <w:tabs>
          <w:tab w:val="left" w:pos="426"/>
        </w:tabs>
        <w:ind w:left="426"/>
        <w:jc w:val="both"/>
        <w:rPr>
          <w:rFonts w:asciiTheme="minorHAnsi" w:hAnsiTheme="minorHAnsi" w:cs="Calibri"/>
          <w:sz w:val="22"/>
          <w:szCs w:val="22"/>
          <w:lang w:val="es-BO"/>
        </w:rPr>
      </w:pPr>
      <w:r w:rsidRPr="00EB215A">
        <w:rPr>
          <w:rFonts w:asciiTheme="minorHAnsi" w:hAnsiTheme="minorHAnsi" w:cs="Calibri"/>
          <w:sz w:val="22"/>
          <w:szCs w:val="22"/>
          <w:lang w:val="es-BO"/>
        </w:rPr>
        <w:t xml:space="preserve">     </w:t>
      </w:r>
      <w:r w:rsidR="00046244" w:rsidRPr="00EB215A">
        <w:rPr>
          <w:rFonts w:asciiTheme="minorHAnsi" w:hAnsiTheme="minorHAnsi" w:cs="Calibri"/>
          <w:sz w:val="22"/>
          <w:szCs w:val="22"/>
          <w:lang w:val="es-BO"/>
        </w:rPr>
        <w:t>Formulario B-1</w:t>
      </w:r>
      <w:r w:rsidR="00046244" w:rsidRPr="00EB215A">
        <w:rPr>
          <w:rFonts w:asciiTheme="minorHAnsi" w:hAnsiTheme="minorHAnsi" w:cs="Calibri"/>
          <w:sz w:val="22"/>
          <w:szCs w:val="22"/>
          <w:lang w:val="es-BO"/>
        </w:rPr>
        <w:tab/>
      </w:r>
      <w:r w:rsidRPr="00EB215A">
        <w:rPr>
          <w:rFonts w:asciiTheme="minorHAnsi" w:hAnsiTheme="minorHAnsi" w:cs="Calibri"/>
          <w:sz w:val="22"/>
          <w:szCs w:val="22"/>
          <w:lang w:val="es-BO"/>
        </w:rPr>
        <w:t xml:space="preserve">     </w:t>
      </w:r>
      <w:r w:rsidR="00046244" w:rsidRPr="00EB215A">
        <w:rPr>
          <w:rFonts w:asciiTheme="minorHAnsi" w:hAnsiTheme="minorHAnsi" w:cs="Calibri"/>
          <w:sz w:val="22"/>
          <w:szCs w:val="22"/>
          <w:lang w:val="es-BO"/>
        </w:rPr>
        <w:t xml:space="preserve">Propuesta Económica. </w:t>
      </w:r>
    </w:p>
    <w:p w:rsidR="00907E03" w:rsidRPr="00EB215A" w:rsidRDefault="00907E03" w:rsidP="00060A70">
      <w:pPr>
        <w:pStyle w:val="Normal2"/>
        <w:rPr>
          <w:rFonts w:asciiTheme="minorHAnsi" w:hAnsiTheme="minorHAnsi" w:cs="Calibri"/>
          <w:sz w:val="22"/>
          <w:szCs w:val="22"/>
          <w:lang w:val="es-BO"/>
        </w:rPr>
      </w:pPr>
    </w:p>
    <w:p w:rsidR="00060A70" w:rsidRPr="00EB215A" w:rsidRDefault="00060A70" w:rsidP="003117A0">
      <w:pPr>
        <w:pStyle w:val="Prrafodelista"/>
        <w:numPr>
          <w:ilvl w:val="6"/>
          <w:numId w:val="22"/>
        </w:numPr>
        <w:tabs>
          <w:tab w:val="left" w:pos="284"/>
        </w:tabs>
        <w:ind w:hanging="5182"/>
        <w:rPr>
          <w:rFonts w:asciiTheme="minorHAnsi" w:hAnsiTheme="minorHAnsi" w:cs="Calibri"/>
          <w:b/>
          <w:sz w:val="22"/>
          <w:szCs w:val="22"/>
          <w:lang w:val="es-BO"/>
        </w:rPr>
      </w:pPr>
      <w:r w:rsidRPr="00EB215A">
        <w:rPr>
          <w:rFonts w:asciiTheme="minorHAnsi" w:hAnsiTheme="minorHAnsi" w:cs="Calibri"/>
          <w:b/>
          <w:sz w:val="22"/>
          <w:szCs w:val="22"/>
          <w:lang w:val="es-BO"/>
        </w:rPr>
        <w:t>FORMULARIOS/DOCUMENTOS DE LA PROPUESTA TÉCNICA</w:t>
      </w:r>
    </w:p>
    <w:p w:rsidR="00060A70" w:rsidRPr="00EB215A" w:rsidRDefault="00060A70" w:rsidP="00060A70">
      <w:pPr>
        <w:pStyle w:val="Normal2"/>
        <w:rPr>
          <w:rFonts w:asciiTheme="minorHAnsi" w:hAnsiTheme="minorHAnsi" w:cs="Calibri"/>
          <w:sz w:val="22"/>
          <w:szCs w:val="22"/>
          <w:lang w:val="es-BO"/>
        </w:rPr>
      </w:pPr>
    </w:p>
    <w:p w:rsidR="001870E8" w:rsidRPr="00EB215A" w:rsidRDefault="001870E8" w:rsidP="001870E8">
      <w:pPr>
        <w:pStyle w:val="Normal2"/>
        <w:tabs>
          <w:tab w:val="left" w:pos="1701"/>
          <w:tab w:val="left" w:pos="2410"/>
        </w:tabs>
        <w:ind w:left="2410" w:hanging="1701"/>
        <w:rPr>
          <w:rFonts w:asciiTheme="minorHAnsi" w:hAnsiTheme="minorHAnsi" w:cs="Calibri"/>
          <w:sz w:val="22"/>
          <w:szCs w:val="22"/>
          <w:lang w:val="es-BO"/>
        </w:rPr>
      </w:pPr>
      <w:r w:rsidRPr="00EB215A">
        <w:rPr>
          <w:rFonts w:asciiTheme="minorHAnsi" w:hAnsiTheme="minorHAnsi" w:cs="Calibri"/>
          <w:sz w:val="22"/>
          <w:szCs w:val="22"/>
          <w:lang w:val="es-BO"/>
        </w:rPr>
        <w:t>Formulario C-1</w:t>
      </w:r>
      <w:r w:rsidRPr="00EB215A">
        <w:rPr>
          <w:rFonts w:asciiTheme="minorHAnsi" w:hAnsiTheme="minorHAnsi" w:cs="Calibri"/>
          <w:sz w:val="22"/>
          <w:szCs w:val="22"/>
          <w:lang w:val="es-BO"/>
        </w:rPr>
        <w:tab/>
        <w:t>Características Técnicas Solicitadas y Ofertadas</w:t>
      </w:r>
      <w:r w:rsidRPr="00EB215A">
        <w:rPr>
          <w:rFonts w:asciiTheme="minorHAnsi" w:hAnsiTheme="minorHAnsi" w:cs="Calibri"/>
          <w:sz w:val="22"/>
          <w:szCs w:val="22"/>
        </w:rPr>
        <w:t xml:space="preserve"> </w:t>
      </w:r>
    </w:p>
    <w:p w:rsidR="001870E8" w:rsidRPr="00EB215A" w:rsidRDefault="001870E8" w:rsidP="001870E8">
      <w:pPr>
        <w:ind w:left="2268" w:hanging="1560"/>
        <w:jc w:val="both"/>
        <w:rPr>
          <w:rFonts w:asciiTheme="minorHAnsi" w:hAnsiTheme="minorHAnsi" w:cs="Calibri"/>
          <w:sz w:val="22"/>
          <w:szCs w:val="22"/>
          <w:lang w:val="es-BO"/>
        </w:rPr>
      </w:pPr>
    </w:p>
    <w:p w:rsidR="001870E8" w:rsidRPr="00EB215A" w:rsidRDefault="001870E8" w:rsidP="001870E8">
      <w:pPr>
        <w:ind w:left="2410" w:hanging="1702"/>
        <w:jc w:val="both"/>
        <w:rPr>
          <w:rFonts w:asciiTheme="minorHAnsi" w:hAnsiTheme="minorHAnsi" w:cs="Calibri"/>
          <w:sz w:val="22"/>
          <w:szCs w:val="22"/>
          <w:lang w:val="es-BO"/>
        </w:rPr>
      </w:pPr>
      <w:r w:rsidRPr="00EB215A">
        <w:rPr>
          <w:rFonts w:asciiTheme="minorHAnsi" w:hAnsiTheme="minorHAnsi" w:cs="Calibri"/>
          <w:sz w:val="22"/>
          <w:szCs w:val="22"/>
          <w:lang w:val="es-BO"/>
        </w:rPr>
        <w:t>Formulario C-2</w:t>
      </w:r>
      <w:r w:rsidRPr="00EB215A">
        <w:rPr>
          <w:rFonts w:asciiTheme="minorHAnsi" w:hAnsiTheme="minorHAnsi" w:cs="Calibri"/>
          <w:sz w:val="22"/>
          <w:szCs w:val="22"/>
          <w:lang w:val="es-BO"/>
        </w:rPr>
        <w:tab/>
        <w:t>Declaración Jurada de cumplimiento a las condiciones requeridas en las Especificaciones Técnicas.</w:t>
      </w:r>
    </w:p>
    <w:p w:rsidR="001870E8" w:rsidRPr="00EB215A" w:rsidRDefault="001870E8" w:rsidP="001870E8">
      <w:pPr>
        <w:pStyle w:val="Normal2"/>
        <w:tabs>
          <w:tab w:val="left" w:pos="1701"/>
          <w:tab w:val="left" w:pos="2835"/>
        </w:tabs>
        <w:ind w:left="2835" w:hanging="2126"/>
        <w:rPr>
          <w:rFonts w:asciiTheme="minorHAnsi" w:hAnsiTheme="minorHAnsi" w:cs="Calibri"/>
          <w:sz w:val="22"/>
          <w:szCs w:val="22"/>
          <w:lang w:val="es-BO"/>
        </w:rPr>
      </w:pPr>
    </w:p>
    <w:p w:rsidR="00740348" w:rsidRPr="00EB215A" w:rsidRDefault="00740348" w:rsidP="00740348">
      <w:pPr>
        <w:jc w:val="center"/>
        <w:rPr>
          <w:rFonts w:asciiTheme="minorHAnsi" w:hAnsiTheme="minorHAnsi" w:cs="Calibri"/>
          <w:b/>
          <w:sz w:val="22"/>
          <w:szCs w:val="22"/>
        </w:rPr>
      </w:pPr>
    </w:p>
    <w:p w:rsidR="007B7BA7" w:rsidRPr="00EB215A" w:rsidRDefault="007B7BA7">
      <w:pPr>
        <w:rPr>
          <w:rFonts w:asciiTheme="minorHAnsi" w:hAnsiTheme="minorHAnsi" w:cs="Calibri"/>
          <w:b/>
          <w:sz w:val="18"/>
          <w:szCs w:val="18"/>
        </w:rPr>
      </w:pPr>
      <w:r w:rsidRPr="00EB215A">
        <w:rPr>
          <w:rFonts w:asciiTheme="minorHAnsi" w:hAnsiTheme="minorHAnsi" w:cs="Calibri"/>
          <w:b/>
          <w:sz w:val="18"/>
          <w:szCs w:val="18"/>
        </w:rPr>
        <w:br w:type="page"/>
      </w:r>
    </w:p>
    <w:p w:rsidR="00685346" w:rsidRPr="00EB215A" w:rsidRDefault="00685346" w:rsidP="00685346">
      <w:pPr>
        <w:jc w:val="center"/>
        <w:rPr>
          <w:rFonts w:asciiTheme="minorHAnsi" w:hAnsiTheme="minorHAnsi" w:cs="Calibri"/>
          <w:b/>
          <w:sz w:val="18"/>
          <w:szCs w:val="18"/>
        </w:rPr>
      </w:pPr>
      <w:r w:rsidRPr="00EB215A">
        <w:rPr>
          <w:rFonts w:asciiTheme="minorHAnsi" w:hAnsiTheme="minorHAnsi" w:cs="Calibri"/>
          <w:b/>
          <w:sz w:val="18"/>
          <w:szCs w:val="18"/>
        </w:rPr>
        <w:lastRenderedPageBreak/>
        <w:t>FORMULARIO A-1</w:t>
      </w:r>
    </w:p>
    <w:p w:rsidR="00E75F19" w:rsidRPr="00EB215A" w:rsidRDefault="00E75F19" w:rsidP="00E75F19">
      <w:pPr>
        <w:jc w:val="center"/>
        <w:rPr>
          <w:rFonts w:asciiTheme="minorHAnsi" w:hAnsiTheme="minorHAnsi" w:cs="Calibri"/>
          <w:b/>
          <w:sz w:val="22"/>
          <w:szCs w:val="22"/>
        </w:rPr>
      </w:pPr>
      <w:r w:rsidRPr="00EB215A">
        <w:rPr>
          <w:rFonts w:asciiTheme="minorHAnsi" w:hAnsiTheme="minorHAnsi" w:cs="Calibri"/>
          <w:b/>
          <w:sz w:val="22"/>
          <w:szCs w:val="22"/>
        </w:rPr>
        <w:t>PRESENTACIÓN DE LA PROPUESTA E IDENTIFICACIÓN DEL PROPONENTE</w:t>
      </w:r>
    </w:p>
    <w:p w:rsidR="00685346" w:rsidRPr="00EB215A" w:rsidRDefault="00685346" w:rsidP="00685346">
      <w:pPr>
        <w:rPr>
          <w:rFonts w:asciiTheme="minorHAnsi" w:hAnsiTheme="minorHAnsi" w:cs="Arial"/>
          <w:b/>
          <w:bCs/>
          <w:kern w:val="28"/>
          <w:sz w:val="18"/>
          <w:szCs w:val="18"/>
          <w:lang w:val="es-BO" w:eastAsia="x-none"/>
        </w:rPr>
      </w:pPr>
      <w:r w:rsidRPr="00EB215A">
        <w:rPr>
          <w:rFonts w:asciiTheme="minorHAnsi" w:hAnsiTheme="minorHAnsi"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6250F" w:rsidRPr="00EB215A" w:rsidTr="004D20CC">
        <w:trPr>
          <w:trHeight w:val="420"/>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OBJETO DE LA CONTRATACIÓN: </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r w:rsidR="00F6250F" w:rsidRPr="00EB215A" w:rsidTr="004D20CC">
        <w:trPr>
          <w:trHeight w:val="412"/>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CÓDIGO DEL PROCESO: </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r w:rsidR="00F6250F" w:rsidRPr="00EB215A" w:rsidTr="004D20CC">
        <w:trPr>
          <w:trHeight w:val="463"/>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CIUDAD Y FECHA:</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bl>
    <w:p w:rsidR="000619D9" w:rsidRPr="00EB215A" w:rsidRDefault="000619D9" w:rsidP="000619D9">
      <w:pPr>
        <w:jc w:val="both"/>
        <w:rPr>
          <w:rFonts w:asciiTheme="minorHAnsi" w:hAnsiTheme="minorHAns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6250F" w:rsidRPr="00EB215A" w:rsidTr="004D20CC">
        <w:trPr>
          <w:trHeight w:val="404"/>
        </w:trPr>
        <w:tc>
          <w:tcPr>
            <w:tcW w:w="9209" w:type="dxa"/>
            <w:gridSpan w:val="2"/>
            <w:shd w:val="clear" w:color="auto" w:fill="FFF2CC"/>
            <w:vAlign w:val="center"/>
          </w:tcPr>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IDENTIFICACIÓN DEL PROPONENTE (EMPRESA/ASOCIACIÓN ACCIDENTAL)</w:t>
            </w: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Nombre o Razón Social del Proponente:</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Dirección del proponente:</w:t>
            </w:r>
            <w:r w:rsidRPr="00EB215A">
              <w:rPr>
                <w:rFonts w:asciiTheme="minorHAnsi" w:eastAsia="Calibri" w:hAnsiTheme="minorHAnsi" w:cs="Calibri"/>
                <w:b/>
                <w:sz w:val="22"/>
                <w:szCs w:val="22"/>
              </w:rPr>
              <w:tab/>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País/Ciudad:</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22"/>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Teléfonos/Celular/Fax:</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589"/>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 xml:space="preserve">Nombre del Representante Legal acreditado para la presentación de la propuesta:  </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22"/>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Correos electrónicos para efectuar  notificaciones:</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bl>
    <w:p w:rsidR="000619D9" w:rsidRPr="00EB215A" w:rsidRDefault="000619D9" w:rsidP="000619D9">
      <w:pPr>
        <w:jc w:val="both"/>
        <w:rPr>
          <w:rFonts w:asciiTheme="minorHAnsi" w:hAnsiTheme="minorHAns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6250F" w:rsidRPr="00EB215A" w:rsidTr="004D20CC">
        <w:trPr>
          <w:trHeight w:val="471"/>
        </w:trPr>
        <w:tc>
          <w:tcPr>
            <w:tcW w:w="9290" w:type="dxa"/>
            <w:gridSpan w:val="2"/>
            <w:shd w:val="clear" w:color="auto" w:fill="FFF2CC"/>
            <w:vAlign w:val="center"/>
          </w:tcPr>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EN CASO DE ASOCIACIÓN ACCIDENTAL DESCRIBIR LA IDENTIFICACIÓN DE CADA SOCIO</w:t>
            </w:r>
          </w:p>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(Aplicable solo para Asociaciones Accidentales)</w:t>
            </w:r>
          </w:p>
        </w:tc>
      </w:tr>
      <w:tr w:rsidR="00F6250F" w:rsidRPr="00EB215A" w:rsidTr="004D20CC">
        <w:trPr>
          <w:trHeight w:val="466"/>
        </w:trPr>
        <w:tc>
          <w:tcPr>
            <w:tcW w:w="4187"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Nombre o Razón Social del Socio:</w:t>
            </w:r>
          </w:p>
        </w:tc>
        <w:tc>
          <w:tcPr>
            <w:tcW w:w="510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565"/>
        </w:trPr>
        <w:tc>
          <w:tcPr>
            <w:tcW w:w="4187"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 xml:space="preserve">Nombre del Representante Legal o Propietario de la Empresa Asociada:  </w:t>
            </w:r>
          </w:p>
        </w:tc>
        <w:tc>
          <w:tcPr>
            <w:tcW w:w="510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bl>
    <w:p w:rsidR="000619D9" w:rsidRPr="00EB215A" w:rsidRDefault="000619D9" w:rsidP="000619D9">
      <w:pPr>
        <w:rPr>
          <w:rFonts w:asciiTheme="minorHAnsi" w:hAnsiTheme="minorHAnsi" w:cs="Arial"/>
          <w:b/>
          <w:bCs/>
          <w:kern w:val="28"/>
          <w:sz w:val="18"/>
          <w:szCs w:val="18"/>
          <w:lang w:eastAsia="x-none"/>
        </w:rPr>
      </w:pPr>
    </w:p>
    <w:p w:rsidR="00685346" w:rsidRPr="00EB215A" w:rsidRDefault="00685346" w:rsidP="00685346">
      <w:pPr>
        <w:jc w:val="center"/>
        <w:rPr>
          <w:rFonts w:asciiTheme="minorHAnsi" w:hAnsiTheme="minorHAnsi" w:cs="Calibri"/>
          <w:sz w:val="18"/>
          <w:szCs w:val="18"/>
        </w:rPr>
      </w:pPr>
    </w:p>
    <w:p w:rsidR="00685346" w:rsidRPr="00EB215A" w:rsidRDefault="00685346" w:rsidP="00685346">
      <w:pPr>
        <w:jc w:val="both"/>
        <w:rPr>
          <w:rFonts w:asciiTheme="minorHAnsi" w:hAnsiTheme="minorHAnsi" w:cs="Calibri"/>
          <w:sz w:val="22"/>
          <w:szCs w:val="22"/>
        </w:rPr>
      </w:pPr>
      <w:r w:rsidRPr="00EB215A">
        <w:rPr>
          <w:rFonts w:asciiTheme="minorHAnsi" w:hAnsiTheme="minorHAnsi" w:cs="Calibri"/>
          <w:sz w:val="22"/>
          <w:szCs w:val="22"/>
        </w:rPr>
        <w:t>De mi consideración:</w:t>
      </w:r>
    </w:p>
    <w:p w:rsidR="00685346" w:rsidRPr="00EB215A" w:rsidRDefault="00685346" w:rsidP="00685346">
      <w:pPr>
        <w:jc w:val="both"/>
        <w:rPr>
          <w:rFonts w:asciiTheme="minorHAnsi" w:hAnsiTheme="minorHAnsi" w:cs="Calibri"/>
          <w:sz w:val="22"/>
          <w:szCs w:val="22"/>
        </w:rPr>
      </w:pPr>
    </w:p>
    <w:p w:rsidR="001870E8" w:rsidRPr="00EB215A" w:rsidRDefault="001870E8" w:rsidP="001870E8">
      <w:pPr>
        <w:jc w:val="both"/>
        <w:rPr>
          <w:rFonts w:asciiTheme="minorHAnsi" w:hAnsiTheme="minorHAnsi" w:cs="Calibri"/>
          <w:sz w:val="22"/>
          <w:szCs w:val="22"/>
          <w:lang w:val="es-ES_tradnl"/>
        </w:rPr>
      </w:pPr>
      <w:r w:rsidRPr="00EB215A">
        <w:rPr>
          <w:rFonts w:asciiTheme="minorHAnsi" w:hAnsiTheme="minorHAnsi" w:cs="Calibri"/>
          <w:sz w:val="22"/>
          <w:szCs w:val="22"/>
        </w:rPr>
        <w:t xml:space="preserve">A nombre de </w:t>
      </w:r>
      <w:r w:rsidRPr="00EB215A">
        <w:rPr>
          <w:rFonts w:asciiTheme="minorHAnsi" w:hAnsiTheme="minorHAnsi" w:cs="Calibri"/>
          <w:b/>
          <w:sz w:val="22"/>
          <w:szCs w:val="22"/>
        </w:rPr>
        <w:t>(…………………………………..………Nombre de la Empresa o Asociación Accidental)</w:t>
      </w:r>
      <w:r w:rsidRPr="00EB215A">
        <w:rPr>
          <w:rFonts w:asciiTheme="minorHAnsi" w:hAnsiTheme="minorHAnsi" w:cs="Calibri"/>
          <w:b/>
          <w:i/>
          <w:sz w:val="22"/>
          <w:szCs w:val="22"/>
        </w:rPr>
        <w:t xml:space="preserve"> </w:t>
      </w:r>
      <w:r w:rsidRPr="00EB215A">
        <w:rPr>
          <w:rFonts w:asciiTheme="minorHAnsi" w:hAnsiTheme="minorHAnsi" w:cs="Calibri"/>
          <w:sz w:val="22"/>
          <w:szCs w:val="22"/>
        </w:rPr>
        <w:t xml:space="preserve">a la cual represento, remito la presente propuesta, declarando </w:t>
      </w:r>
      <w:r w:rsidRPr="00EB215A">
        <w:rPr>
          <w:rFonts w:asciiTheme="minorHAnsi" w:hAnsiTheme="minorHAnsi" w:cs="Calibri"/>
          <w:sz w:val="22"/>
          <w:szCs w:val="22"/>
          <w:lang w:val="es-ES_tradnl"/>
        </w:rPr>
        <w:t xml:space="preserve">expresamente mi conformidad y compromiso de cumplimiento conforme a los siguientes puntos: </w:t>
      </w:r>
    </w:p>
    <w:p w:rsidR="00685346" w:rsidRPr="00EB215A" w:rsidRDefault="00685346" w:rsidP="00685346">
      <w:pPr>
        <w:jc w:val="both"/>
        <w:rPr>
          <w:rFonts w:asciiTheme="minorHAnsi" w:hAnsiTheme="minorHAnsi" w:cs="Calibri"/>
          <w:sz w:val="22"/>
          <w:szCs w:val="22"/>
          <w:lang w:val="es-ES_tradnl"/>
        </w:rPr>
      </w:pP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que la </w:t>
      </w:r>
      <w:r w:rsidRPr="00EB215A">
        <w:rPr>
          <w:rFonts w:asciiTheme="minorHAnsi" w:hAnsiTheme="minorHAnsi" w:cs="Calibri"/>
          <w:sz w:val="22"/>
          <w:szCs w:val="22"/>
          <w:lang w:val="es-ES_tradnl"/>
        </w:rPr>
        <w:t>validez de mi propuesta tiene una vigencia de 90 días calendario a partir de la fecha de la apertura de propuestas, pudiendo ampliar la misma a simple requerimiento de YPFB.</w:t>
      </w:r>
      <w:r w:rsidRPr="00EB215A">
        <w:rPr>
          <w:rFonts w:asciiTheme="minorHAnsi" w:hAnsiTheme="minorHAnsi" w:cs="Calibri"/>
          <w:sz w:val="22"/>
          <w:szCs w:val="22"/>
        </w:rPr>
        <w:t xml:space="preserve">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no tener conflicto de intereses con YPFB para el presente proceso de contratación.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mi persona o la empresa, o asociación accidental a la que represento no tiene ningún tipo de deuda ni proceso judicial con el Estado Plurinacional de Bolivia.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como proponente, no me encuentro en las causales de impedimento establecidas en el presente DCD.</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no se encuentra en trámite ni se ha declarado la disolución o quiebra de la misma.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cuenta con la capacidad financiera para la ejecución del presente proceso de contratación.</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se encuentra dentro de los proponentes elegibles.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Acepto a sola firma de este documento que todos los formularios presentados se tienen por suscritos excepto el formulario C-2.</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lang w:val="es-BO"/>
        </w:rPr>
        <w:t>Declaro que los documentos presentados en fotocopias simples, existen en originales.</w:t>
      </w:r>
    </w:p>
    <w:p w:rsidR="001870E8" w:rsidRPr="00EB215A" w:rsidRDefault="001870E8" w:rsidP="00033F07">
      <w:pPr>
        <w:pStyle w:val="Prrafodelista1"/>
        <w:spacing w:line="276" w:lineRule="auto"/>
        <w:ind w:left="0"/>
        <w:jc w:val="both"/>
        <w:rPr>
          <w:rFonts w:asciiTheme="minorHAnsi" w:hAnsiTheme="minorHAnsi" w:cs="Calibri"/>
          <w:b/>
          <w:sz w:val="22"/>
          <w:szCs w:val="22"/>
        </w:rPr>
      </w:pPr>
    </w:p>
    <w:p w:rsidR="00033F07" w:rsidRPr="00EB215A" w:rsidRDefault="00033F07" w:rsidP="00033F07">
      <w:pPr>
        <w:pStyle w:val="Prrafodelista1"/>
        <w:spacing w:line="276" w:lineRule="auto"/>
        <w:ind w:left="0"/>
        <w:jc w:val="both"/>
        <w:rPr>
          <w:rFonts w:asciiTheme="minorHAnsi" w:hAnsiTheme="minorHAnsi" w:cs="Calibri"/>
          <w:b/>
          <w:sz w:val="22"/>
          <w:szCs w:val="22"/>
        </w:rPr>
      </w:pPr>
      <w:r w:rsidRPr="00EB215A">
        <w:rPr>
          <w:rFonts w:asciiTheme="minorHAnsi" w:hAnsiTheme="minorHAnsi" w:cs="Calibri"/>
          <w:b/>
          <w:sz w:val="22"/>
          <w:szCs w:val="22"/>
        </w:rPr>
        <w:t>De la Presentación de Documentos para elaboración de Contrato u Orden de Servicio:</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lang w:val="es-BO"/>
        </w:rPr>
        <w:t xml:space="preserve">En caso de ser adjudicado, </w:t>
      </w:r>
      <w:r w:rsidRPr="00EB215A">
        <w:rPr>
          <w:rFonts w:asciiTheme="minorHAnsi" w:hAnsiTheme="minorHAnsi" w:cs="Calibri"/>
          <w:sz w:val="22"/>
          <w:szCs w:val="22"/>
        </w:rPr>
        <w:t>para la suscripción de contrato u orden de servicio,</w:t>
      </w:r>
      <w:r w:rsidRPr="00EB215A">
        <w:rPr>
          <w:rFonts w:asciiTheme="minorHAnsi" w:hAnsiTheme="minorHAnsi" w:cs="Calibri"/>
          <w:sz w:val="22"/>
          <w:szCs w:val="22"/>
          <w:lang w:val="es-BO"/>
        </w:rPr>
        <w:t xml:space="preserve"> me comprometo a presentar la siguiente documentación, </w:t>
      </w:r>
      <w:r w:rsidRPr="00EB215A">
        <w:rPr>
          <w:rFonts w:asciiTheme="minorHAnsi" w:hAnsiTheme="minorHAnsi" w:cs="Calibri"/>
          <w:sz w:val="22"/>
          <w:szCs w:val="22"/>
        </w:rPr>
        <w:t>aceptando que el incumplimiento es causal de descalificación de la propuesta:</w:t>
      </w:r>
    </w:p>
    <w:p w:rsidR="00033F07" w:rsidRPr="00EB215A" w:rsidRDefault="00033F07" w:rsidP="00033F07">
      <w:pPr>
        <w:jc w:val="both"/>
        <w:rPr>
          <w:rFonts w:asciiTheme="minorHAnsi" w:hAnsiTheme="minorHAnsi" w:cs="Calibri"/>
          <w:sz w:val="22"/>
          <w:szCs w:val="22"/>
          <w:lang w:val="es-BO"/>
        </w:rPr>
      </w:pPr>
    </w:p>
    <w:p w:rsidR="00033F07" w:rsidRPr="00EB215A" w:rsidRDefault="00033F07" w:rsidP="00F80A11">
      <w:pPr>
        <w:jc w:val="both"/>
        <w:rPr>
          <w:rFonts w:asciiTheme="minorHAnsi" w:hAnsiTheme="minorHAnsi" w:cs="Calibri"/>
          <w:b/>
          <w:sz w:val="22"/>
          <w:szCs w:val="22"/>
          <w:lang w:val="es-BO"/>
        </w:rPr>
      </w:pPr>
      <w:r w:rsidRPr="00EB215A">
        <w:rPr>
          <w:rFonts w:asciiTheme="minorHAnsi" w:hAnsiTheme="minorHAnsi" w:cs="Calibri"/>
          <w:b/>
          <w:sz w:val="22"/>
          <w:szCs w:val="22"/>
          <w:lang w:val="es-BO"/>
        </w:rPr>
        <w:t>PARA EMPRESAS Y PERSONAS NATURALES:</w:t>
      </w:r>
    </w:p>
    <w:p w:rsidR="00033F07" w:rsidRPr="00EB215A" w:rsidRDefault="00033F07" w:rsidP="00033F07">
      <w:pPr>
        <w:jc w:val="both"/>
        <w:rPr>
          <w:rFonts w:asciiTheme="minorHAnsi" w:hAnsiTheme="minorHAnsi" w:cs="Calibri"/>
          <w:sz w:val="22"/>
          <w:szCs w:val="22"/>
          <w:lang w:val="es-BO"/>
        </w:rPr>
      </w:pP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 la Matricula de Comercio Vigente, excepto para proponentes cuya normativa legal inherentes a su constitución legal así lo prevea.</w:t>
      </w:r>
      <w:r w:rsidRPr="00EB215A" w:rsidDel="00F24A30">
        <w:rPr>
          <w:rFonts w:asciiTheme="minorHAnsi" w:hAnsiTheme="minorHAnsi" w:cs="Calibri"/>
          <w:sz w:val="22"/>
          <w:szCs w:val="22"/>
        </w:rPr>
        <w:t xml:space="preserve">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EB215A">
        <w:rPr>
          <w:rFonts w:asciiTheme="minorHAnsi" w:hAnsiTheme="minorHAns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propietario o representante legal.</w:t>
      </w:r>
    </w:p>
    <w:p w:rsidR="00F40966" w:rsidRPr="00EB215A" w:rsidRDefault="00F40966" w:rsidP="00F80A11">
      <w:pPr>
        <w:pStyle w:val="Encabezado"/>
        <w:numPr>
          <w:ilvl w:val="0"/>
          <w:numId w:val="19"/>
        </w:numPr>
        <w:tabs>
          <w:tab w:val="clear" w:pos="4419"/>
          <w:tab w:val="clear" w:pos="8838"/>
        </w:tabs>
        <w:ind w:left="426" w:hanging="426"/>
        <w:jc w:val="both"/>
        <w:rPr>
          <w:rFonts w:asciiTheme="minorHAnsi" w:hAnsiTheme="minorHAnsi" w:cs="Calibri"/>
          <w:b/>
          <w:sz w:val="22"/>
          <w:szCs w:val="22"/>
        </w:rPr>
      </w:pPr>
      <w:r w:rsidRPr="00EB215A">
        <w:rPr>
          <w:rFonts w:asciiTheme="minorHAnsi" w:hAnsiTheme="minorHAnsi" w:cs="Calibri"/>
          <w:sz w:val="22"/>
          <w:szCs w:val="22"/>
        </w:rPr>
        <w:t>Original del Certificado de la Solvencia Fiscal, emitido por la Contraloría General del Estado (CGE), sólo para montos adjudicados mayores a Bs</w:t>
      </w:r>
      <w:r w:rsidRPr="00EB215A">
        <w:rPr>
          <w:rFonts w:asciiTheme="minorHAnsi" w:hAnsiTheme="minorHAnsi" w:cs="Calibri"/>
          <w:sz w:val="22"/>
          <w:szCs w:val="22"/>
          <w:lang w:val="es-BO"/>
        </w:rPr>
        <w:t xml:space="preserve"> </w:t>
      </w:r>
      <w:r w:rsidRPr="00EB215A">
        <w:rPr>
          <w:rFonts w:asciiTheme="minorHAnsi" w:hAnsiTheme="minorHAnsi" w:cs="Calibri"/>
          <w:sz w:val="22"/>
          <w:szCs w:val="22"/>
        </w:rPr>
        <w:t xml:space="preserve">1.000.000,00 (Un millón 00/100 de Bolivianos).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 no Adeudo por contribuciones al Seguro Social Obligatorio de largo Plazo y al Sistema Integral de Pensiones vigente (excepto personas naturales)</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F80A11">
      <w:pPr>
        <w:ind w:left="426" w:hanging="426"/>
        <w:rPr>
          <w:rFonts w:asciiTheme="minorHAnsi" w:hAnsiTheme="minorHAnsi" w:cs="Calibri"/>
          <w:sz w:val="22"/>
          <w:szCs w:val="22"/>
        </w:rPr>
      </w:pPr>
    </w:p>
    <w:p w:rsidR="00033F07" w:rsidRPr="00EB215A" w:rsidRDefault="00033F07" w:rsidP="00F80A11">
      <w:pPr>
        <w:rPr>
          <w:rFonts w:asciiTheme="minorHAnsi" w:hAnsiTheme="minorHAnsi" w:cs="Calibri"/>
          <w:b/>
          <w:sz w:val="22"/>
          <w:szCs w:val="22"/>
        </w:rPr>
      </w:pPr>
      <w:r w:rsidRPr="00EB215A">
        <w:rPr>
          <w:rFonts w:asciiTheme="minorHAnsi" w:hAnsiTheme="minorHAnsi" w:cs="Calibri"/>
          <w:b/>
          <w:sz w:val="22"/>
          <w:szCs w:val="22"/>
        </w:rPr>
        <w:t>PARA ASOCIACIONES ACCIDENTALES</w:t>
      </w:r>
    </w:p>
    <w:p w:rsidR="00033F07" w:rsidRPr="00EB215A" w:rsidRDefault="00033F07" w:rsidP="00033F07">
      <w:pPr>
        <w:rPr>
          <w:rFonts w:asciiTheme="minorHAnsi" w:hAnsiTheme="minorHAnsi" w:cs="Calibri"/>
          <w:sz w:val="22"/>
          <w:szCs w:val="22"/>
        </w:rPr>
      </w:pP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Poder General amplio y suficiente del representante Legal del proponente, con facultades para presentar propuestas y suscribir contratos.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representante legal.</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D8690C">
      <w:pPr>
        <w:pStyle w:val="Prrafodelista"/>
        <w:ind w:left="709"/>
        <w:contextualSpacing/>
        <w:jc w:val="both"/>
        <w:rPr>
          <w:rFonts w:asciiTheme="minorHAnsi" w:hAnsiTheme="minorHAnsi" w:cs="Calibri"/>
          <w:sz w:val="22"/>
          <w:szCs w:val="22"/>
        </w:rPr>
      </w:pPr>
    </w:p>
    <w:p w:rsidR="00033F07" w:rsidRPr="00EB215A" w:rsidRDefault="00033F07" w:rsidP="00F80A11">
      <w:pPr>
        <w:pStyle w:val="Prrafodelista"/>
        <w:ind w:left="0"/>
        <w:contextualSpacing/>
        <w:jc w:val="both"/>
        <w:rPr>
          <w:rFonts w:asciiTheme="minorHAnsi" w:hAnsiTheme="minorHAnsi" w:cs="Calibri"/>
          <w:sz w:val="22"/>
          <w:szCs w:val="22"/>
        </w:rPr>
      </w:pPr>
      <w:r w:rsidRPr="00EB215A">
        <w:rPr>
          <w:rFonts w:asciiTheme="minorHAnsi" w:hAnsiTheme="minorHAnsi" w:cs="Calibri"/>
          <w:sz w:val="22"/>
          <w:szCs w:val="22"/>
        </w:rPr>
        <w:t>Los socios que conforman la Asociación Accidental, deberán presentar la siguiente documentación:</w:t>
      </w:r>
    </w:p>
    <w:p w:rsidR="00033F07" w:rsidRPr="00EB215A" w:rsidRDefault="00033F07" w:rsidP="00033F07">
      <w:pPr>
        <w:contextualSpacing/>
        <w:jc w:val="both"/>
        <w:rPr>
          <w:rFonts w:asciiTheme="minorHAnsi" w:hAnsiTheme="minorHAnsi" w:cs="Calibri"/>
          <w:sz w:val="22"/>
          <w:szCs w:val="22"/>
        </w:rPr>
      </w:pP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Documento de Constitución de la Empresa, excepto empresas unipersonales y aquellas empresas que se encuentran inscritas en el Registro de Comercio.</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 la Matricula de Comercio Vigente, excepto para proponentes cuya normativa legal inherentes a su constitución legal así lo prevea.</w:t>
      </w:r>
      <w:r w:rsidRPr="00EB215A" w:rsidDel="00F24A30">
        <w:rPr>
          <w:rFonts w:asciiTheme="minorHAnsi" w:hAnsiTheme="minorHAnsi" w:cs="Calibri"/>
          <w:sz w:val="22"/>
          <w:szCs w:val="22"/>
        </w:rPr>
        <w:t xml:space="preserve"> </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propietario o representante legal.</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 no Adeudo por contribuciones al Seguro Social Obligatorio de largo Plazo y al Sistema Integral de Pensiones vigente. (excepto empresas extranjeras).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033F07">
      <w:pPr>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rPr>
      </w:pPr>
      <w:r w:rsidRPr="00EB215A">
        <w:rPr>
          <w:rFonts w:asciiTheme="minorHAnsi" w:hAnsiTheme="minorHAnsi" w:cs="Calibri"/>
          <w:sz w:val="22"/>
          <w:szCs w:val="22"/>
        </w:rPr>
        <w:t xml:space="preserve">Para el caso de proponentes extranjeros establecidos en su país de origen, los documentos deben ser similares o equivalentes a los requeridos localmente. </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B215A">
        <w:rPr>
          <w:rFonts w:asciiTheme="minorHAnsi" w:hAnsiTheme="minorHAnsi" w:cs="Calibri"/>
          <w:sz w:val="22"/>
          <w:szCs w:val="22"/>
          <w:lang w:val="es-BO"/>
        </w:rPr>
        <w:t> </w:t>
      </w:r>
    </w:p>
    <w:p w:rsidR="00033F07" w:rsidRPr="00EB215A" w:rsidRDefault="00033F07" w:rsidP="00033F07">
      <w:pPr>
        <w:jc w:val="both"/>
        <w:rPr>
          <w:rFonts w:asciiTheme="minorHAnsi" w:hAnsiTheme="minorHAnsi" w:cs="Calibri"/>
          <w:sz w:val="22"/>
          <w:szCs w:val="22"/>
          <w:lang w:val="es-BO"/>
        </w:rPr>
      </w:pPr>
    </w:p>
    <w:p w:rsidR="00033F07" w:rsidRPr="00EB215A" w:rsidRDefault="00033F07" w:rsidP="00033F07">
      <w:pPr>
        <w:jc w:val="both"/>
        <w:rPr>
          <w:rFonts w:asciiTheme="minorHAnsi" w:hAnsiTheme="minorHAnsi" w:cs="Calibri"/>
          <w:sz w:val="22"/>
          <w:szCs w:val="22"/>
        </w:rPr>
      </w:pPr>
      <w:r w:rsidRPr="00EB215A">
        <w:rPr>
          <w:rFonts w:asciiTheme="minorHAnsi" w:hAnsiTheme="minorHAns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EB215A" w:rsidDel="002174AD">
        <w:rPr>
          <w:rFonts w:asciiTheme="minorHAnsi" w:hAnsiTheme="minorHAnsi" w:cs="Calibri"/>
          <w:sz w:val="22"/>
          <w:szCs w:val="22"/>
        </w:rPr>
        <w:t xml:space="preserve"> </w:t>
      </w:r>
    </w:p>
    <w:p w:rsidR="0093094F" w:rsidRPr="00EB215A" w:rsidRDefault="0093094F" w:rsidP="0093094F">
      <w:pPr>
        <w:ind w:left="360"/>
        <w:jc w:val="both"/>
        <w:rPr>
          <w:rFonts w:asciiTheme="minorHAnsi" w:hAnsiTheme="minorHAnsi" w:cs="Calibri"/>
          <w:sz w:val="18"/>
          <w:szCs w:val="18"/>
        </w:rPr>
      </w:pPr>
    </w:p>
    <w:p w:rsidR="001D2CC1" w:rsidRPr="00EB215A" w:rsidRDefault="001D2CC1" w:rsidP="001D2CC1">
      <w:pPr>
        <w:jc w:val="both"/>
        <w:rPr>
          <w:rFonts w:asciiTheme="minorHAnsi" w:hAnsiTheme="minorHAnsi" w:cs="Calibri"/>
          <w:sz w:val="18"/>
          <w:szCs w:val="18"/>
        </w:rPr>
      </w:pPr>
    </w:p>
    <w:p w:rsidR="0007566B" w:rsidRPr="00EB215A" w:rsidRDefault="0007566B" w:rsidP="001D2CC1">
      <w:pPr>
        <w:jc w:val="both"/>
        <w:rPr>
          <w:rFonts w:asciiTheme="minorHAnsi" w:hAnsiTheme="minorHAnsi" w:cs="Calibri"/>
          <w:sz w:val="18"/>
          <w:szCs w:val="18"/>
        </w:rPr>
      </w:pPr>
    </w:p>
    <w:p w:rsidR="0093094F" w:rsidRDefault="0093094F" w:rsidP="0093094F">
      <w:pPr>
        <w:ind w:left="360"/>
        <w:jc w:val="both"/>
        <w:rPr>
          <w:rFonts w:asciiTheme="minorHAnsi" w:hAnsiTheme="minorHAnsi" w:cs="Calibri"/>
          <w:sz w:val="18"/>
          <w:szCs w:val="18"/>
        </w:rPr>
      </w:pPr>
    </w:p>
    <w:p w:rsidR="00E81513" w:rsidRPr="00EB215A" w:rsidRDefault="00E81513" w:rsidP="0093094F">
      <w:pPr>
        <w:ind w:left="360"/>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jc w:val="center"/>
        <w:rPr>
          <w:rFonts w:asciiTheme="minorHAnsi" w:hAnsiTheme="minorHAnsi" w:cs="Arial"/>
          <w:b/>
          <w:sz w:val="18"/>
          <w:szCs w:val="18"/>
        </w:rPr>
      </w:pPr>
      <w:r w:rsidRPr="00EB215A">
        <w:rPr>
          <w:rFonts w:asciiTheme="minorHAnsi" w:hAnsiTheme="minorHAnsi" w:cs="Arial"/>
          <w:b/>
          <w:sz w:val="18"/>
          <w:szCs w:val="18"/>
        </w:rPr>
        <w:t>-----------------------------------------------------------------</w:t>
      </w:r>
    </w:p>
    <w:p w:rsidR="0093094F" w:rsidRPr="00EB215A" w:rsidRDefault="0093094F" w:rsidP="0093094F">
      <w:pPr>
        <w:jc w:val="center"/>
        <w:rPr>
          <w:rFonts w:asciiTheme="minorHAnsi" w:hAnsiTheme="minorHAnsi" w:cs="Arial"/>
          <w:b/>
          <w:sz w:val="18"/>
          <w:szCs w:val="18"/>
        </w:rPr>
      </w:pPr>
      <w:r w:rsidRPr="00EB215A">
        <w:rPr>
          <w:rFonts w:asciiTheme="minorHAnsi" w:hAnsiTheme="minorHAnsi" w:cs="Arial"/>
          <w:b/>
          <w:sz w:val="18"/>
          <w:szCs w:val="18"/>
        </w:rPr>
        <w:t xml:space="preserve">Nombre completo y firma del Representante Legal </w:t>
      </w:r>
    </w:p>
    <w:p w:rsidR="00685346" w:rsidRPr="00EB215A" w:rsidRDefault="0093094F" w:rsidP="00685346">
      <w:pPr>
        <w:jc w:val="center"/>
        <w:rPr>
          <w:rFonts w:asciiTheme="minorHAnsi" w:hAnsiTheme="minorHAnsi" w:cs="Calibri"/>
          <w:b/>
          <w:bCs/>
          <w:i/>
          <w:iCs/>
          <w:sz w:val="18"/>
          <w:szCs w:val="18"/>
        </w:rPr>
      </w:pPr>
      <w:proofErr w:type="gramStart"/>
      <w:r w:rsidRPr="00EB215A">
        <w:rPr>
          <w:rFonts w:asciiTheme="minorHAnsi" w:hAnsiTheme="minorHAnsi" w:cs="Arial"/>
          <w:b/>
          <w:sz w:val="18"/>
          <w:szCs w:val="18"/>
        </w:rPr>
        <w:t>o</w:t>
      </w:r>
      <w:proofErr w:type="gramEnd"/>
      <w:r w:rsidRPr="00EB215A">
        <w:rPr>
          <w:rFonts w:asciiTheme="minorHAnsi" w:hAnsiTheme="minorHAnsi" w:cs="Arial"/>
          <w:b/>
          <w:sz w:val="18"/>
          <w:szCs w:val="18"/>
        </w:rPr>
        <w:t xml:space="preserve"> Propietario de la empresa </w:t>
      </w:r>
      <w:r w:rsidR="000C7D55" w:rsidRPr="00EB215A">
        <w:rPr>
          <w:rFonts w:asciiTheme="minorHAnsi" w:hAnsiTheme="minorHAnsi" w:cs="Arial"/>
          <w:b/>
          <w:sz w:val="18"/>
          <w:szCs w:val="18"/>
        </w:rPr>
        <w:t>prop</w:t>
      </w:r>
      <w:r w:rsidR="004D20CC" w:rsidRPr="00EB215A">
        <w:rPr>
          <w:rFonts w:asciiTheme="minorHAnsi" w:hAnsiTheme="minorHAnsi" w:cs="Arial"/>
          <w:b/>
          <w:sz w:val="18"/>
          <w:szCs w:val="18"/>
        </w:rPr>
        <w:t>onente</w:t>
      </w:r>
      <w:r w:rsidRPr="00EB215A">
        <w:rPr>
          <w:rFonts w:asciiTheme="minorHAnsi" w:hAnsiTheme="minorHAnsi" w:cs="Calibri"/>
          <w:b/>
          <w:bCs/>
          <w:i/>
          <w:iCs/>
          <w:sz w:val="18"/>
          <w:szCs w:val="18"/>
        </w:rPr>
        <w:br w:type="page"/>
      </w:r>
    </w:p>
    <w:p w:rsidR="0007566B" w:rsidRPr="00EB215A" w:rsidRDefault="0007566B" w:rsidP="0007566B">
      <w:pPr>
        <w:jc w:val="center"/>
        <w:rPr>
          <w:rFonts w:asciiTheme="minorHAnsi" w:hAnsiTheme="minorHAnsi" w:cs="Calibri"/>
          <w:b/>
        </w:rPr>
      </w:pPr>
      <w:r w:rsidRPr="00EB215A">
        <w:rPr>
          <w:rFonts w:asciiTheme="minorHAnsi" w:hAnsiTheme="minorHAnsi" w:cs="Calibri"/>
          <w:b/>
        </w:rPr>
        <w:lastRenderedPageBreak/>
        <w:t>FORMULARIO B-1</w:t>
      </w:r>
    </w:p>
    <w:p w:rsidR="0007566B" w:rsidRPr="00EB215A" w:rsidRDefault="0007566B" w:rsidP="0007566B">
      <w:pPr>
        <w:jc w:val="center"/>
        <w:rPr>
          <w:rFonts w:asciiTheme="minorHAnsi" w:hAnsiTheme="minorHAnsi" w:cs="Calibri"/>
          <w:b/>
        </w:rPr>
      </w:pPr>
      <w:r w:rsidRPr="00EB215A">
        <w:rPr>
          <w:rFonts w:asciiTheme="minorHAnsi" w:hAnsiTheme="minorHAnsi" w:cs="Calibri"/>
          <w:b/>
        </w:rPr>
        <w:t>PROPUESTA ECONOMICA</w:t>
      </w:r>
    </w:p>
    <w:p w:rsidR="00E75F19" w:rsidRPr="00EB215A" w:rsidRDefault="00E75F19" w:rsidP="00E75F19">
      <w:pPr>
        <w:jc w:val="center"/>
        <w:rPr>
          <w:rFonts w:asciiTheme="minorHAnsi" w:hAnsiTheme="minorHAnsi" w:cs="Segoe UI"/>
          <w:b/>
          <w:bCs/>
        </w:rPr>
      </w:pPr>
      <w:r w:rsidRPr="00EB215A">
        <w:rPr>
          <w:rFonts w:asciiTheme="minorHAnsi" w:hAnsiTheme="minorHAnsi" w:cs="Segoe UI"/>
          <w:b/>
          <w:bCs/>
        </w:rPr>
        <w:t>(Expresado en Bolivianos)</w:t>
      </w: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609"/>
        <w:gridCol w:w="1645"/>
      </w:tblGrid>
      <w:tr w:rsidR="00F6250F" w:rsidRPr="00EB215A" w:rsidTr="00E81513">
        <w:trPr>
          <w:trHeight w:val="404"/>
          <w:jc w:val="center"/>
        </w:trPr>
        <w:tc>
          <w:tcPr>
            <w:tcW w:w="486" w:type="dxa"/>
            <w:shd w:val="clear" w:color="auto" w:fill="D9D9D9"/>
            <w:tcMar>
              <w:left w:w="0" w:type="dxa"/>
              <w:right w:w="0" w:type="dxa"/>
            </w:tcMar>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Ítem</w:t>
            </w:r>
          </w:p>
        </w:tc>
        <w:tc>
          <w:tcPr>
            <w:tcW w:w="4421" w:type="dxa"/>
            <w:gridSpan w:val="2"/>
            <w:shd w:val="clear" w:color="auto" w:fill="D9D9D9"/>
            <w:vAlign w:val="center"/>
          </w:tcPr>
          <w:p w:rsidR="00E75F19" w:rsidRPr="00EB215A" w:rsidRDefault="00E75F19" w:rsidP="00EA083A">
            <w:pPr>
              <w:jc w:val="center"/>
              <w:rPr>
                <w:rFonts w:asciiTheme="minorHAnsi" w:hAnsiTheme="minorHAnsi" w:cs="Calibri"/>
                <w:sz w:val="22"/>
                <w:szCs w:val="22"/>
                <w:lang w:val="es-BO"/>
              </w:rPr>
            </w:pPr>
            <w:r w:rsidRPr="00EB215A">
              <w:rPr>
                <w:rFonts w:asciiTheme="minorHAnsi" w:hAnsiTheme="minorHAnsi" w:cs="Calibri"/>
                <w:b/>
                <w:sz w:val="22"/>
                <w:szCs w:val="22"/>
                <w:lang w:val="es-BO"/>
              </w:rPr>
              <w:t>Detalle</w:t>
            </w:r>
          </w:p>
        </w:tc>
        <w:tc>
          <w:tcPr>
            <w:tcW w:w="1559" w:type="dxa"/>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Cantidad</w:t>
            </w:r>
          </w:p>
        </w:tc>
        <w:tc>
          <w:tcPr>
            <w:tcW w:w="1609" w:type="dxa"/>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Precio Unitario (Numeral)</w:t>
            </w:r>
          </w:p>
        </w:tc>
        <w:tc>
          <w:tcPr>
            <w:tcW w:w="1645" w:type="dxa"/>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Precio Total (Numeral)</w:t>
            </w:r>
          </w:p>
        </w:tc>
      </w:tr>
      <w:tr w:rsidR="00E81513" w:rsidRPr="00EB215A" w:rsidTr="00E81513">
        <w:trPr>
          <w:trHeight w:val="3077"/>
          <w:jc w:val="center"/>
        </w:trPr>
        <w:tc>
          <w:tcPr>
            <w:tcW w:w="486" w:type="dxa"/>
            <w:shd w:val="clear" w:color="auto" w:fill="FFFFFF"/>
            <w:tcMar>
              <w:left w:w="0" w:type="dxa"/>
              <w:right w:w="0" w:type="dxa"/>
            </w:tcMar>
            <w:vAlign w:val="center"/>
          </w:tcPr>
          <w:p w:rsidR="00E81513" w:rsidRPr="00EB215A" w:rsidRDefault="00E81513" w:rsidP="00E81513">
            <w:pPr>
              <w:jc w:val="center"/>
              <w:rPr>
                <w:rFonts w:asciiTheme="minorHAnsi" w:hAnsiTheme="minorHAnsi" w:cs="Calibri"/>
                <w:sz w:val="22"/>
                <w:szCs w:val="22"/>
                <w:lang w:val="es-BO"/>
              </w:rPr>
            </w:pPr>
            <w:r w:rsidRPr="00EB215A">
              <w:rPr>
                <w:rFonts w:asciiTheme="minorHAnsi" w:hAnsiTheme="minorHAnsi" w:cs="Calibri"/>
                <w:sz w:val="22"/>
                <w:szCs w:val="22"/>
                <w:lang w:val="es-BO"/>
              </w:rPr>
              <w:t>1</w:t>
            </w:r>
          </w:p>
        </w:tc>
        <w:tc>
          <w:tcPr>
            <w:tcW w:w="4421" w:type="dxa"/>
            <w:gridSpan w:val="2"/>
            <w:shd w:val="clear" w:color="auto" w:fill="FFFFFF"/>
            <w:vAlign w:val="center"/>
          </w:tcPr>
          <w:p w:rsidR="00E81513" w:rsidRP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CERTIFICADOS: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21,5x28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w:t>
            </w:r>
            <w:r w:rsidRPr="00E81513">
              <w:rPr>
                <w:rFonts w:asciiTheme="minorHAnsi" w:hAnsiTheme="minorHAnsi" w:cs="Calibri"/>
                <w:color w:val="000000"/>
                <w:sz w:val="22"/>
                <w:szCs w:val="22"/>
                <w:lang w:eastAsia="es-BO"/>
              </w:rPr>
              <w:t xml:space="preserve">Cartulina hilada de 180 </w:t>
            </w:r>
            <w:proofErr w:type="spellStart"/>
            <w:r w:rsidRPr="00E81513">
              <w:rPr>
                <w:rFonts w:asciiTheme="minorHAnsi" w:hAnsiTheme="minorHAnsi" w:cs="Calibri"/>
                <w:color w:val="000000"/>
                <w:sz w:val="22"/>
                <w:szCs w:val="22"/>
                <w:lang w:eastAsia="es-BO"/>
              </w:rPr>
              <w:t>grs</w:t>
            </w:r>
            <w:proofErr w:type="spellEnd"/>
            <w:r w:rsidRPr="00E81513">
              <w:rPr>
                <w:rFonts w:asciiTheme="minorHAnsi" w:hAnsiTheme="minorHAnsi" w:cs="Calibri"/>
                <w:color w:val="000000"/>
                <w:sz w:val="22"/>
                <w:szCs w:val="22"/>
                <w:lang w:eastAsia="es-BO"/>
              </w:rPr>
              <w:t>.</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Impresión</w:t>
            </w:r>
            <w:r w:rsidRPr="00E81513">
              <w:rPr>
                <w:rFonts w:asciiTheme="minorHAnsi" w:hAnsiTheme="minorHAnsi" w:cs="Calibri"/>
                <w:color w:val="000000"/>
                <w:sz w:val="22"/>
                <w:szCs w:val="22"/>
                <w:lang w:eastAsia="es-BO"/>
              </w:rPr>
              <w:t>:</w:t>
            </w:r>
            <w:r w:rsidRPr="00E81513">
              <w:rPr>
                <w:rFonts w:asciiTheme="minorHAnsi" w:hAnsiTheme="minorHAnsi" w:cs="Calibri"/>
                <w:color w:val="FF0000"/>
                <w:sz w:val="22"/>
                <w:szCs w:val="22"/>
                <w:lang w:eastAsia="es-BO"/>
              </w:rPr>
              <w:t xml:space="preserve"> </w:t>
            </w:r>
            <w:r w:rsidRPr="00E81513">
              <w:rPr>
                <w:rFonts w:asciiTheme="minorHAnsi" w:hAnsiTheme="minorHAnsi" w:cs="Calibri"/>
                <w:color w:val="000000"/>
                <w:sz w:val="22"/>
                <w:szCs w:val="22"/>
                <w:lang w:eastAsia="es-BO"/>
              </w:rPr>
              <w:t>Full color Anverso.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Refilado y Empaquetado, llenado de certificados en su momento – pasado los cursos.</w:t>
            </w:r>
          </w:p>
        </w:tc>
        <w:tc>
          <w:tcPr>
            <w:tcW w:w="155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r>
              <w:rPr>
                <w:rFonts w:asciiTheme="minorHAnsi" w:hAnsiTheme="minorHAnsi" w:cs="Calibri"/>
                <w:sz w:val="22"/>
                <w:szCs w:val="22"/>
                <w:lang w:val="es-BO"/>
              </w:rPr>
              <w:t>700</w:t>
            </w:r>
          </w:p>
        </w:tc>
        <w:tc>
          <w:tcPr>
            <w:tcW w:w="160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c>
          <w:tcPr>
            <w:tcW w:w="1645"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r>
      <w:tr w:rsidR="00E81513" w:rsidRPr="00EB215A" w:rsidTr="00E81513">
        <w:trPr>
          <w:trHeight w:val="3077"/>
          <w:jc w:val="center"/>
        </w:trPr>
        <w:tc>
          <w:tcPr>
            <w:tcW w:w="486" w:type="dxa"/>
            <w:shd w:val="clear" w:color="auto" w:fill="FFFFFF"/>
            <w:tcMar>
              <w:left w:w="0" w:type="dxa"/>
              <w:right w:w="0" w:type="dxa"/>
            </w:tcMar>
            <w:vAlign w:val="center"/>
          </w:tcPr>
          <w:p w:rsidR="00E81513" w:rsidRPr="00EB215A" w:rsidRDefault="00D4283D" w:rsidP="00E81513">
            <w:pPr>
              <w:jc w:val="center"/>
              <w:rPr>
                <w:rFonts w:asciiTheme="minorHAnsi" w:hAnsiTheme="minorHAnsi" w:cs="Calibri"/>
                <w:sz w:val="22"/>
                <w:szCs w:val="22"/>
                <w:lang w:val="es-BO"/>
              </w:rPr>
            </w:pPr>
            <w:r>
              <w:rPr>
                <w:rFonts w:asciiTheme="minorHAnsi" w:hAnsiTheme="minorHAnsi" w:cs="Calibri"/>
                <w:sz w:val="22"/>
                <w:szCs w:val="22"/>
                <w:lang w:val="es-BO"/>
              </w:rPr>
              <w:t>2</w:t>
            </w:r>
          </w:p>
        </w:tc>
        <w:tc>
          <w:tcPr>
            <w:tcW w:w="4421" w:type="dxa"/>
            <w:gridSpan w:val="2"/>
            <w:shd w:val="clear" w:color="auto" w:fill="FFFFFF"/>
            <w:vAlign w:val="center"/>
          </w:tcPr>
          <w:p w:rsidR="00E81513" w:rsidRP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AFICHES: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16x21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papel </w:t>
            </w:r>
            <w:proofErr w:type="spellStart"/>
            <w:r w:rsidRPr="00E81513">
              <w:rPr>
                <w:rFonts w:asciiTheme="minorHAnsi" w:hAnsiTheme="minorHAnsi" w:cs="Calibri"/>
                <w:color w:val="000000"/>
                <w:sz w:val="22"/>
                <w:szCs w:val="22"/>
                <w:lang w:eastAsia="es-BO"/>
              </w:rPr>
              <w:t>Couche</w:t>
            </w:r>
            <w:proofErr w:type="spellEnd"/>
            <w:r w:rsidRPr="00E81513">
              <w:rPr>
                <w:rFonts w:asciiTheme="minorHAnsi" w:hAnsiTheme="minorHAnsi" w:cs="Calibri"/>
                <w:color w:val="000000"/>
                <w:sz w:val="22"/>
                <w:szCs w:val="22"/>
                <w:lang w:eastAsia="es-BO"/>
              </w:rPr>
              <w:t xml:space="preserve">  115 </w:t>
            </w:r>
            <w:proofErr w:type="spellStart"/>
            <w:r w:rsidRPr="00E81513">
              <w:rPr>
                <w:rFonts w:asciiTheme="minorHAnsi" w:hAnsiTheme="minorHAnsi" w:cs="Calibri"/>
                <w:color w:val="000000"/>
                <w:sz w:val="22"/>
                <w:szCs w:val="22"/>
                <w:lang w:eastAsia="es-BO"/>
              </w:rPr>
              <w:t>grs</w:t>
            </w:r>
            <w:proofErr w:type="spellEnd"/>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Impresión: </w:t>
            </w:r>
            <w:r w:rsidRPr="00E81513">
              <w:rPr>
                <w:rFonts w:asciiTheme="minorHAnsi" w:hAnsiTheme="minorHAnsi" w:cs="Calibri"/>
                <w:color w:val="000000"/>
                <w:sz w:val="22"/>
                <w:szCs w:val="22"/>
                <w:lang w:eastAsia="es-BO"/>
              </w:rPr>
              <w:t>Full color Anverso y                      Reverso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Troquelado y Empaquetado.</w:t>
            </w:r>
          </w:p>
        </w:tc>
        <w:tc>
          <w:tcPr>
            <w:tcW w:w="155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r>
              <w:rPr>
                <w:rFonts w:asciiTheme="minorHAnsi" w:hAnsiTheme="minorHAnsi" w:cs="Calibri"/>
                <w:sz w:val="22"/>
                <w:szCs w:val="22"/>
                <w:lang w:val="es-BO"/>
              </w:rPr>
              <w:t>10.000</w:t>
            </w:r>
          </w:p>
        </w:tc>
        <w:tc>
          <w:tcPr>
            <w:tcW w:w="1609"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c>
          <w:tcPr>
            <w:tcW w:w="1645" w:type="dxa"/>
            <w:shd w:val="clear" w:color="auto" w:fill="FFFFFF"/>
            <w:vAlign w:val="center"/>
          </w:tcPr>
          <w:p w:rsidR="00E81513" w:rsidRPr="00EB215A" w:rsidRDefault="00E81513" w:rsidP="00E81513">
            <w:pPr>
              <w:jc w:val="center"/>
              <w:rPr>
                <w:rFonts w:asciiTheme="minorHAnsi" w:hAnsiTheme="minorHAnsi" w:cs="Calibri"/>
                <w:sz w:val="22"/>
                <w:szCs w:val="22"/>
                <w:lang w:val="es-BO"/>
              </w:rPr>
            </w:pPr>
          </w:p>
        </w:tc>
      </w:tr>
      <w:tr w:rsidR="00E81513" w:rsidRPr="00EB215A" w:rsidTr="00E81513">
        <w:trPr>
          <w:trHeight w:val="401"/>
          <w:jc w:val="center"/>
        </w:trPr>
        <w:tc>
          <w:tcPr>
            <w:tcW w:w="8075" w:type="dxa"/>
            <w:gridSpan w:val="5"/>
            <w:shd w:val="clear" w:color="auto" w:fill="auto"/>
            <w:tcMar>
              <w:left w:w="0" w:type="dxa"/>
              <w:right w:w="0" w:type="dxa"/>
            </w:tcMar>
            <w:vAlign w:val="center"/>
          </w:tcPr>
          <w:p w:rsidR="00E81513" w:rsidRPr="00EB215A" w:rsidRDefault="00E81513" w:rsidP="00E81513">
            <w:pPr>
              <w:jc w:val="right"/>
              <w:rPr>
                <w:rFonts w:asciiTheme="minorHAnsi" w:hAnsiTheme="minorHAnsi" w:cs="Calibri"/>
                <w:sz w:val="22"/>
                <w:szCs w:val="22"/>
                <w:lang w:val="es-BO"/>
              </w:rPr>
            </w:pPr>
            <w:r w:rsidRPr="00EB215A">
              <w:rPr>
                <w:rFonts w:asciiTheme="minorHAnsi" w:hAnsiTheme="minorHAnsi" w:cs="Calibri"/>
                <w:b/>
                <w:sz w:val="22"/>
                <w:szCs w:val="22"/>
                <w:lang w:val="es-BO"/>
              </w:rPr>
              <w:t xml:space="preserve">PRECIO TOTAL (Numeral)   </w:t>
            </w:r>
          </w:p>
        </w:tc>
        <w:tc>
          <w:tcPr>
            <w:tcW w:w="1645" w:type="dxa"/>
            <w:shd w:val="clear" w:color="auto" w:fill="auto"/>
            <w:vAlign w:val="center"/>
          </w:tcPr>
          <w:p w:rsidR="00E81513" w:rsidRPr="00EB215A" w:rsidRDefault="00E81513" w:rsidP="00E81513">
            <w:pPr>
              <w:jc w:val="center"/>
              <w:rPr>
                <w:rFonts w:asciiTheme="minorHAnsi" w:hAnsiTheme="minorHAnsi" w:cs="Calibri"/>
                <w:sz w:val="22"/>
                <w:szCs w:val="22"/>
                <w:lang w:val="es-BO"/>
              </w:rPr>
            </w:pPr>
          </w:p>
        </w:tc>
      </w:tr>
      <w:tr w:rsidR="00E81513" w:rsidRPr="00EB215A" w:rsidTr="00E81513">
        <w:trPr>
          <w:trHeight w:val="581"/>
          <w:jc w:val="center"/>
        </w:trPr>
        <w:tc>
          <w:tcPr>
            <w:tcW w:w="2340" w:type="dxa"/>
            <w:gridSpan w:val="2"/>
            <w:shd w:val="clear" w:color="auto" w:fill="auto"/>
            <w:tcMar>
              <w:left w:w="0" w:type="dxa"/>
              <w:right w:w="0" w:type="dxa"/>
            </w:tcMar>
            <w:vAlign w:val="center"/>
          </w:tcPr>
          <w:p w:rsidR="00E81513" w:rsidRPr="00EB215A" w:rsidRDefault="00E81513" w:rsidP="00E81513">
            <w:pPr>
              <w:rPr>
                <w:rFonts w:asciiTheme="minorHAnsi" w:hAnsiTheme="minorHAnsi" w:cs="Calibri"/>
                <w:sz w:val="22"/>
                <w:szCs w:val="22"/>
                <w:lang w:val="es-BO"/>
              </w:rPr>
            </w:pPr>
            <w:r w:rsidRPr="00EB215A">
              <w:rPr>
                <w:rFonts w:asciiTheme="minorHAnsi" w:hAnsiTheme="minorHAnsi" w:cs="Calibri"/>
                <w:b/>
                <w:sz w:val="22"/>
                <w:szCs w:val="22"/>
                <w:lang w:val="es-BO"/>
              </w:rPr>
              <w:t>PRECIO TOTAL (Literal)</w:t>
            </w:r>
          </w:p>
        </w:tc>
        <w:tc>
          <w:tcPr>
            <w:tcW w:w="7380" w:type="dxa"/>
            <w:gridSpan w:val="4"/>
            <w:shd w:val="clear" w:color="auto" w:fill="auto"/>
            <w:vAlign w:val="center"/>
          </w:tcPr>
          <w:p w:rsidR="00E81513" w:rsidRPr="00EB215A" w:rsidRDefault="00E81513" w:rsidP="00E81513">
            <w:pPr>
              <w:jc w:val="center"/>
              <w:rPr>
                <w:rFonts w:asciiTheme="minorHAnsi" w:hAnsiTheme="minorHAnsi" w:cs="Calibri"/>
                <w:sz w:val="22"/>
                <w:szCs w:val="22"/>
                <w:lang w:val="es-BO"/>
              </w:rPr>
            </w:pPr>
          </w:p>
        </w:tc>
      </w:tr>
    </w:tbl>
    <w:p w:rsidR="00E75F19" w:rsidRPr="00EB215A" w:rsidRDefault="00E75F19" w:rsidP="00E75F19">
      <w:pPr>
        <w:ind w:left="-851"/>
        <w:jc w:val="center"/>
        <w:rPr>
          <w:rFonts w:asciiTheme="minorHAnsi" w:hAnsiTheme="minorHAnsi" w:cs="Calibri"/>
          <w:sz w:val="22"/>
          <w:szCs w:val="22"/>
        </w:rPr>
      </w:pPr>
      <w:r w:rsidRPr="00EB215A">
        <w:rPr>
          <w:rFonts w:asciiTheme="minorHAnsi" w:hAnsiTheme="minorHAnsi" w:cs="Calibri"/>
          <w:b/>
          <w:sz w:val="22"/>
          <w:szCs w:val="22"/>
        </w:rPr>
        <w:t xml:space="preserve">Nota: </w:t>
      </w:r>
      <w:r w:rsidRPr="00EB215A">
        <w:rPr>
          <w:rFonts w:asciiTheme="minorHAnsi" w:hAnsiTheme="minorHAnsi" w:cs="Calibri"/>
          <w:sz w:val="22"/>
          <w:szCs w:val="22"/>
        </w:rPr>
        <w:t>Los precios cotizados (Unitario y Total) deben ser expresados máximo con dos decimales.</w:t>
      </w:r>
    </w:p>
    <w:p w:rsidR="00E75F19" w:rsidRPr="00EB215A" w:rsidRDefault="00E75F19" w:rsidP="00E75F19">
      <w:pPr>
        <w:rPr>
          <w:rFonts w:asciiTheme="minorHAnsi" w:hAnsiTheme="minorHAnsi" w:cs="Calibri"/>
          <w:sz w:val="22"/>
          <w:szCs w:val="22"/>
        </w:rPr>
      </w:pP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lang w:val="es-BO" w:eastAsia="es-BO"/>
        </w:rPr>
      </w:pPr>
    </w:p>
    <w:p w:rsidR="0007566B" w:rsidRPr="00EB215A" w:rsidRDefault="0007566B" w:rsidP="0007566B">
      <w:pPr>
        <w:spacing w:line="276" w:lineRule="auto"/>
        <w:jc w:val="center"/>
        <w:rPr>
          <w:rFonts w:asciiTheme="minorHAnsi" w:hAnsiTheme="minorHAnsi" w:cs="Calibri"/>
        </w:rPr>
      </w:pPr>
    </w:p>
    <w:p w:rsidR="0007566B" w:rsidRPr="00EB215A" w:rsidRDefault="0007566B" w:rsidP="0007566B">
      <w:pPr>
        <w:tabs>
          <w:tab w:val="right" w:pos="6663"/>
        </w:tabs>
        <w:jc w:val="center"/>
        <w:rPr>
          <w:rFonts w:asciiTheme="minorHAnsi" w:hAnsiTheme="minorHAnsi" w:cs="Calibri"/>
          <w:b/>
          <w:bCs/>
          <w:i/>
          <w:iCs/>
        </w:rPr>
      </w:pPr>
    </w:p>
    <w:p w:rsidR="00E75F19" w:rsidRPr="00EB215A" w:rsidRDefault="0007566B" w:rsidP="00E75F19">
      <w:pPr>
        <w:jc w:val="center"/>
        <w:rPr>
          <w:rFonts w:asciiTheme="minorHAnsi" w:hAnsiTheme="minorHAnsi" w:cs="Calibri"/>
          <w:b/>
          <w:sz w:val="22"/>
          <w:szCs w:val="22"/>
        </w:rPr>
      </w:pPr>
      <w:r w:rsidRPr="00EB215A">
        <w:rPr>
          <w:rFonts w:asciiTheme="minorHAnsi" w:hAnsiTheme="minorHAnsi" w:cs="Calibri"/>
          <w:b/>
          <w:bCs/>
          <w:i/>
          <w:iCs/>
          <w:sz w:val="18"/>
          <w:szCs w:val="18"/>
        </w:rPr>
        <w:br w:type="page"/>
      </w:r>
      <w:r w:rsidR="00E75F19" w:rsidRPr="00EB215A">
        <w:rPr>
          <w:rFonts w:asciiTheme="minorHAnsi" w:hAnsiTheme="minorHAnsi" w:cs="Calibri"/>
          <w:b/>
          <w:sz w:val="22"/>
          <w:szCs w:val="22"/>
        </w:rPr>
        <w:lastRenderedPageBreak/>
        <w:t>FORMULARIO C-1</w:t>
      </w:r>
    </w:p>
    <w:p w:rsidR="00E75F19" w:rsidRPr="00EB215A" w:rsidRDefault="00E75F19" w:rsidP="00E75F19">
      <w:pPr>
        <w:pStyle w:val="Normal2"/>
        <w:tabs>
          <w:tab w:val="left" w:pos="1701"/>
          <w:tab w:val="left" w:pos="2835"/>
        </w:tabs>
        <w:jc w:val="center"/>
        <w:rPr>
          <w:rFonts w:asciiTheme="minorHAnsi" w:hAnsiTheme="minorHAnsi" w:cs="Calibri"/>
          <w:b/>
          <w:sz w:val="22"/>
          <w:szCs w:val="22"/>
        </w:rPr>
      </w:pPr>
      <w:r w:rsidRPr="00EB215A">
        <w:rPr>
          <w:rFonts w:asciiTheme="minorHAnsi" w:hAnsiTheme="minorHAnsi" w:cs="Calibri"/>
          <w:b/>
          <w:sz w:val="22"/>
          <w:szCs w:val="22"/>
        </w:rPr>
        <w:t>CARATERISTICAS TECNICAS SOLICITADAS Y OFERTADAS</w:t>
      </w:r>
    </w:p>
    <w:p w:rsidR="00E75F19" w:rsidRPr="00EB215A" w:rsidRDefault="00E75F19" w:rsidP="00E75F19">
      <w:pPr>
        <w:pStyle w:val="Normal2"/>
        <w:tabs>
          <w:tab w:val="left" w:pos="1701"/>
          <w:tab w:val="left" w:pos="2835"/>
        </w:tabs>
        <w:jc w:val="center"/>
        <w:rPr>
          <w:rFonts w:asciiTheme="minorHAnsi" w:hAnsiTheme="minorHAns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6250F" w:rsidRPr="00EB215A" w:rsidTr="00E75F19">
        <w:trPr>
          <w:trHeight w:val="236"/>
          <w:tblHeader/>
          <w:jc w:val="center"/>
        </w:trPr>
        <w:tc>
          <w:tcPr>
            <w:tcW w:w="4663" w:type="dxa"/>
            <w:vMerge w:val="restart"/>
            <w:shd w:val="clear" w:color="auto" w:fill="D9D9D9"/>
            <w:vAlign w:val="center"/>
          </w:tcPr>
          <w:p w:rsidR="00E75F19" w:rsidRPr="00EB215A" w:rsidRDefault="00E75F19" w:rsidP="00EA083A">
            <w:pPr>
              <w:jc w:val="center"/>
              <w:rPr>
                <w:rFonts w:asciiTheme="minorHAnsi" w:hAnsiTheme="minorHAnsi" w:cs="Calibri"/>
                <w:b/>
                <w:sz w:val="18"/>
                <w:szCs w:val="18"/>
              </w:rPr>
            </w:pPr>
            <w:r w:rsidRPr="00EB215A">
              <w:rPr>
                <w:rFonts w:asciiTheme="minorHAnsi" w:hAnsiTheme="minorHAnsi" w:cs="Calibri"/>
                <w:b/>
                <w:sz w:val="18"/>
                <w:szCs w:val="18"/>
              </w:rPr>
              <w:t>CARACTERÍSTICAS TÉCNICAS SOLICITADAS POR YPFB</w:t>
            </w:r>
          </w:p>
        </w:tc>
        <w:tc>
          <w:tcPr>
            <w:tcW w:w="4618" w:type="dxa"/>
            <w:vMerge w:val="restart"/>
            <w:shd w:val="clear" w:color="auto" w:fill="D9D9D9"/>
            <w:vAlign w:val="center"/>
          </w:tcPr>
          <w:p w:rsidR="00E75F19" w:rsidRPr="00EB215A" w:rsidRDefault="00E75F19" w:rsidP="00EA083A">
            <w:pPr>
              <w:jc w:val="center"/>
              <w:rPr>
                <w:rFonts w:asciiTheme="minorHAnsi" w:hAnsiTheme="minorHAnsi" w:cs="Calibri"/>
                <w:b/>
                <w:sz w:val="18"/>
                <w:szCs w:val="18"/>
              </w:rPr>
            </w:pPr>
            <w:r w:rsidRPr="00EB215A">
              <w:rPr>
                <w:rFonts w:asciiTheme="minorHAnsi" w:hAnsiTheme="minorHAnsi" w:cs="Calibri"/>
                <w:b/>
                <w:sz w:val="18"/>
                <w:szCs w:val="18"/>
              </w:rPr>
              <w:t xml:space="preserve">CARACTERÍSTICAS TÉCNICAS OFERTADAS POR EL PROPONENTE </w:t>
            </w:r>
          </w:p>
          <w:p w:rsidR="00E75F19" w:rsidRPr="00EB215A" w:rsidRDefault="00E75F19" w:rsidP="00EA083A">
            <w:pPr>
              <w:jc w:val="center"/>
              <w:rPr>
                <w:rFonts w:asciiTheme="minorHAnsi" w:hAnsiTheme="minorHAnsi" w:cs="Calibri"/>
                <w:b/>
                <w:i/>
                <w:sz w:val="18"/>
                <w:szCs w:val="18"/>
              </w:rPr>
            </w:pPr>
            <w:r w:rsidRPr="00EB215A">
              <w:rPr>
                <w:rFonts w:asciiTheme="minorHAnsi" w:hAnsiTheme="minorHAnsi" w:cs="Calibri"/>
                <w:b/>
                <w:i/>
                <w:sz w:val="18"/>
                <w:szCs w:val="18"/>
              </w:rPr>
              <w:t xml:space="preserve"> (Describir su propuesta en base a lo solicitado por YPFB)</w:t>
            </w:r>
          </w:p>
        </w:tc>
      </w:tr>
      <w:tr w:rsidR="00F6250F" w:rsidRPr="00EB215A" w:rsidTr="00E75F19">
        <w:trPr>
          <w:cantSplit/>
          <w:trHeight w:val="708"/>
          <w:jc w:val="center"/>
        </w:trPr>
        <w:tc>
          <w:tcPr>
            <w:tcW w:w="4663" w:type="dxa"/>
            <w:vMerge/>
            <w:shd w:val="clear" w:color="auto" w:fill="D9D9D9"/>
            <w:vAlign w:val="center"/>
          </w:tcPr>
          <w:p w:rsidR="00E75F19" w:rsidRPr="00EB215A" w:rsidRDefault="00E75F19" w:rsidP="00EA083A">
            <w:pPr>
              <w:jc w:val="center"/>
              <w:rPr>
                <w:rFonts w:asciiTheme="minorHAnsi" w:hAnsiTheme="minorHAnsi" w:cs="Calibri"/>
                <w:b/>
                <w:sz w:val="18"/>
                <w:szCs w:val="18"/>
              </w:rPr>
            </w:pPr>
          </w:p>
        </w:tc>
        <w:tc>
          <w:tcPr>
            <w:tcW w:w="4618" w:type="dxa"/>
            <w:vMerge/>
            <w:shd w:val="clear" w:color="auto" w:fill="D9D9D9"/>
            <w:vAlign w:val="center"/>
          </w:tcPr>
          <w:p w:rsidR="00E75F19" w:rsidRPr="00EB215A" w:rsidRDefault="00E75F19" w:rsidP="00EA083A">
            <w:pPr>
              <w:jc w:val="center"/>
              <w:rPr>
                <w:rFonts w:asciiTheme="minorHAnsi" w:hAnsiTheme="minorHAnsi" w:cs="Calibri"/>
                <w:b/>
                <w:sz w:val="18"/>
                <w:szCs w:val="18"/>
              </w:rPr>
            </w:pPr>
          </w:p>
        </w:tc>
      </w:tr>
      <w:tr w:rsidR="0025167C" w:rsidRPr="00EB215A" w:rsidTr="00B31035">
        <w:trPr>
          <w:cantSplit/>
          <w:trHeight w:val="337"/>
          <w:jc w:val="center"/>
        </w:trPr>
        <w:tc>
          <w:tcPr>
            <w:tcW w:w="9281" w:type="dxa"/>
            <w:gridSpan w:val="2"/>
            <w:shd w:val="clear" w:color="auto" w:fill="BDD6EE" w:themeFill="accent1" w:themeFillTint="66"/>
            <w:vAlign w:val="center"/>
          </w:tcPr>
          <w:p w:rsidR="0025167C" w:rsidRPr="00EB215A" w:rsidRDefault="0025167C" w:rsidP="0025167C">
            <w:pPr>
              <w:contextualSpacing/>
              <w:jc w:val="both"/>
              <w:rPr>
                <w:rFonts w:asciiTheme="minorHAnsi" w:hAnsiTheme="minorHAnsi" w:cs="Calibri"/>
                <w:b/>
                <w:sz w:val="18"/>
                <w:szCs w:val="18"/>
              </w:rPr>
            </w:pPr>
            <w:r w:rsidRPr="00EB215A">
              <w:rPr>
                <w:rFonts w:asciiTheme="minorHAnsi" w:hAnsiTheme="minorHAnsi" w:cs="Calibri"/>
                <w:b/>
                <w:bCs/>
                <w:sz w:val="22"/>
                <w:lang w:eastAsia="es-BO"/>
              </w:rPr>
              <w:t xml:space="preserve">CARACTERÍSTICAS TECNICAS  </w:t>
            </w:r>
          </w:p>
        </w:tc>
      </w:tr>
      <w:tr w:rsidR="00E81513" w:rsidRPr="00EB215A" w:rsidTr="00E81513">
        <w:trPr>
          <w:trHeight w:val="2405"/>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CERTIFICADOS: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21,5x28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w:t>
            </w:r>
            <w:r w:rsidRPr="00E81513">
              <w:rPr>
                <w:rFonts w:asciiTheme="minorHAnsi" w:hAnsiTheme="minorHAnsi" w:cs="Calibri"/>
                <w:color w:val="000000"/>
                <w:sz w:val="22"/>
                <w:szCs w:val="22"/>
                <w:lang w:eastAsia="es-BO"/>
              </w:rPr>
              <w:t xml:space="preserve">Cartulina hilada de 180 </w:t>
            </w:r>
            <w:proofErr w:type="spellStart"/>
            <w:r w:rsidRPr="00E81513">
              <w:rPr>
                <w:rFonts w:asciiTheme="minorHAnsi" w:hAnsiTheme="minorHAnsi" w:cs="Calibri"/>
                <w:color w:val="000000"/>
                <w:sz w:val="22"/>
                <w:szCs w:val="22"/>
                <w:lang w:eastAsia="es-BO"/>
              </w:rPr>
              <w:t>grs</w:t>
            </w:r>
            <w:proofErr w:type="spellEnd"/>
            <w:r w:rsidRPr="00E81513">
              <w:rPr>
                <w:rFonts w:asciiTheme="minorHAnsi" w:hAnsiTheme="minorHAnsi" w:cs="Calibri"/>
                <w:color w:val="000000"/>
                <w:sz w:val="22"/>
                <w:szCs w:val="22"/>
                <w:lang w:eastAsia="es-BO"/>
              </w:rPr>
              <w:t>.</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Impresión</w:t>
            </w:r>
            <w:r w:rsidRPr="00E81513">
              <w:rPr>
                <w:rFonts w:asciiTheme="minorHAnsi" w:hAnsiTheme="minorHAnsi" w:cs="Calibri"/>
                <w:color w:val="000000"/>
                <w:sz w:val="22"/>
                <w:szCs w:val="22"/>
                <w:lang w:eastAsia="es-BO"/>
              </w:rPr>
              <w:t>:</w:t>
            </w:r>
            <w:r w:rsidRPr="00E81513">
              <w:rPr>
                <w:rFonts w:asciiTheme="minorHAnsi" w:hAnsiTheme="minorHAnsi" w:cs="Calibri"/>
                <w:color w:val="FF0000"/>
                <w:sz w:val="22"/>
                <w:szCs w:val="22"/>
                <w:lang w:eastAsia="es-BO"/>
              </w:rPr>
              <w:t xml:space="preserve"> </w:t>
            </w:r>
            <w:r w:rsidRPr="00E81513">
              <w:rPr>
                <w:rFonts w:asciiTheme="minorHAnsi" w:hAnsiTheme="minorHAnsi" w:cs="Calibri"/>
                <w:color w:val="000000"/>
                <w:sz w:val="22"/>
                <w:szCs w:val="22"/>
                <w:lang w:eastAsia="es-BO"/>
              </w:rPr>
              <w:t>Full color Anverso.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Refilado y Empaquetado, llenado de certificados en su momento – pasado los cursos.</w:t>
            </w:r>
          </w:p>
        </w:tc>
        <w:tc>
          <w:tcPr>
            <w:tcW w:w="4618" w:type="dxa"/>
            <w:vAlign w:val="center"/>
          </w:tcPr>
          <w:p w:rsidR="00E81513" w:rsidRPr="00EB215A" w:rsidRDefault="00E81513" w:rsidP="00E81513">
            <w:pPr>
              <w:rPr>
                <w:rFonts w:asciiTheme="minorHAnsi" w:hAnsiTheme="minorHAnsi" w:cs="Calibri"/>
                <w:b/>
                <w:sz w:val="18"/>
                <w:szCs w:val="18"/>
              </w:rPr>
            </w:pPr>
          </w:p>
        </w:tc>
      </w:tr>
      <w:tr w:rsidR="00E81513" w:rsidRPr="00EB215A" w:rsidTr="00E81513">
        <w:trPr>
          <w:trHeight w:val="2257"/>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E81513" w:rsidRDefault="00E81513" w:rsidP="00E81513">
            <w:pPr>
              <w:spacing w:before="60" w:after="60"/>
              <w:jc w:val="both"/>
              <w:rPr>
                <w:rFonts w:asciiTheme="minorHAnsi" w:hAnsiTheme="minorHAnsi" w:cs="Calibri"/>
                <w:b/>
                <w:sz w:val="22"/>
                <w:szCs w:val="22"/>
                <w:u w:val="single"/>
                <w:lang w:val="es-BO"/>
              </w:rPr>
            </w:pPr>
            <w:r w:rsidRPr="00E81513">
              <w:rPr>
                <w:rFonts w:asciiTheme="minorHAnsi" w:hAnsiTheme="minorHAnsi" w:cs="Calibri"/>
                <w:b/>
                <w:sz w:val="22"/>
                <w:szCs w:val="22"/>
                <w:u w:val="single"/>
                <w:lang w:val="es-BO"/>
              </w:rPr>
              <w:t>Servicio de Impresión de AFICHES:</w:t>
            </w:r>
          </w:p>
          <w:p w:rsidR="00E81513" w:rsidRPr="00E81513" w:rsidRDefault="00E81513" w:rsidP="00E81513">
            <w:pPr>
              <w:jc w:val="both"/>
              <w:rPr>
                <w:rFonts w:asciiTheme="minorHAnsi" w:hAnsiTheme="minorHAnsi" w:cs="Calibri"/>
                <w:color w:val="FF0000"/>
                <w:sz w:val="22"/>
                <w:szCs w:val="22"/>
                <w:lang w:eastAsia="es-BO"/>
              </w:rPr>
            </w:pPr>
            <w:r w:rsidRPr="00E81513">
              <w:rPr>
                <w:rFonts w:asciiTheme="minorHAnsi" w:hAnsiTheme="minorHAnsi" w:cs="Calibri"/>
                <w:b/>
                <w:color w:val="000000"/>
                <w:sz w:val="22"/>
                <w:szCs w:val="22"/>
                <w:lang w:eastAsia="es-BO"/>
              </w:rPr>
              <w:t xml:space="preserve">Formato:  </w:t>
            </w:r>
            <w:r w:rsidRPr="00E81513">
              <w:rPr>
                <w:rFonts w:asciiTheme="minorHAnsi" w:hAnsiTheme="minorHAnsi" w:cs="Calibri"/>
                <w:color w:val="000000"/>
                <w:sz w:val="22"/>
                <w:szCs w:val="22"/>
                <w:lang w:eastAsia="es-BO"/>
              </w:rPr>
              <w:t>16x21 cm</w:t>
            </w:r>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Material: papel </w:t>
            </w:r>
            <w:proofErr w:type="spellStart"/>
            <w:r w:rsidRPr="00E81513">
              <w:rPr>
                <w:rFonts w:asciiTheme="minorHAnsi" w:hAnsiTheme="minorHAnsi" w:cs="Calibri"/>
                <w:color w:val="000000"/>
                <w:sz w:val="22"/>
                <w:szCs w:val="22"/>
                <w:lang w:eastAsia="es-BO"/>
              </w:rPr>
              <w:t>Couche</w:t>
            </w:r>
            <w:proofErr w:type="spellEnd"/>
            <w:r w:rsidRPr="00E81513">
              <w:rPr>
                <w:rFonts w:asciiTheme="minorHAnsi" w:hAnsiTheme="minorHAnsi" w:cs="Calibri"/>
                <w:color w:val="000000"/>
                <w:sz w:val="22"/>
                <w:szCs w:val="22"/>
                <w:lang w:eastAsia="es-BO"/>
              </w:rPr>
              <w:t xml:space="preserve">  115 </w:t>
            </w:r>
            <w:proofErr w:type="spellStart"/>
            <w:r w:rsidRPr="00E81513">
              <w:rPr>
                <w:rFonts w:asciiTheme="minorHAnsi" w:hAnsiTheme="minorHAnsi" w:cs="Calibri"/>
                <w:color w:val="000000"/>
                <w:sz w:val="22"/>
                <w:szCs w:val="22"/>
                <w:lang w:eastAsia="es-BO"/>
              </w:rPr>
              <w:t>grs</w:t>
            </w:r>
            <w:proofErr w:type="spellEnd"/>
          </w:p>
          <w:p w:rsidR="00E81513" w:rsidRPr="00E81513" w:rsidRDefault="00E81513" w:rsidP="00E81513">
            <w:pPr>
              <w:jc w:val="both"/>
              <w:rPr>
                <w:rFonts w:asciiTheme="minorHAnsi" w:hAnsiTheme="minorHAnsi" w:cs="Calibri"/>
                <w:color w:val="000000"/>
                <w:sz w:val="22"/>
                <w:szCs w:val="22"/>
                <w:lang w:eastAsia="es-BO"/>
              </w:rPr>
            </w:pPr>
            <w:r w:rsidRPr="00E81513">
              <w:rPr>
                <w:rFonts w:asciiTheme="minorHAnsi" w:hAnsiTheme="minorHAnsi" w:cs="Calibri"/>
                <w:b/>
                <w:color w:val="000000"/>
                <w:sz w:val="22"/>
                <w:szCs w:val="22"/>
                <w:lang w:eastAsia="es-BO"/>
              </w:rPr>
              <w:t xml:space="preserve">Impresión: </w:t>
            </w:r>
            <w:r w:rsidRPr="00E81513">
              <w:rPr>
                <w:rFonts w:asciiTheme="minorHAnsi" w:hAnsiTheme="minorHAnsi" w:cs="Calibri"/>
                <w:color w:val="000000"/>
                <w:sz w:val="22"/>
                <w:szCs w:val="22"/>
                <w:lang w:eastAsia="es-BO"/>
              </w:rPr>
              <w:t>Full color Anverso y Reverso</w:t>
            </w:r>
          </w:p>
          <w:p w:rsidR="00E81513" w:rsidRPr="00E81513" w:rsidRDefault="00E81513" w:rsidP="00E81513">
            <w:pPr>
              <w:jc w:val="both"/>
              <w:rPr>
                <w:rFonts w:asciiTheme="minorHAnsi" w:hAnsiTheme="minorHAnsi" w:cs="Calibri"/>
                <w:sz w:val="22"/>
                <w:szCs w:val="22"/>
                <w:lang w:val="es-BO"/>
              </w:rPr>
            </w:pPr>
            <w:r w:rsidRPr="00E81513">
              <w:rPr>
                <w:rFonts w:asciiTheme="minorHAnsi" w:hAnsiTheme="minorHAnsi" w:cs="Calibri"/>
                <w:b/>
                <w:color w:val="000000"/>
                <w:sz w:val="22"/>
                <w:szCs w:val="22"/>
                <w:lang w:eastAsia="es-BO"/>
              </w:rPr>
              <w:t>Acabado:</w:t>
            </w:r>
            <w:r w:rsidRPr="00E81513">
              <w:rPr>
                <w:rFonts w:asciiTheme="minorHAnsi" w:hAnsiTheme="minorHAnsi" w:cs="Calibri"/>
                <w:color w:val="000000"/>
                <w:sz w:val="22"/>
                <w:szCs w:val="22"/>
                <w:lang w:eastAsia="es-BO"/>
              </w:rPr>
              <w:t xml:space="preserve"> Troquelado y Empaquetado.</w:t>
            </w:r>
          </w:p>
        </w:tc>
        <w:tc>
          <w:tcPr>
            <w:tcW w:w="4618" w:type="dxa"/>
            <w:vAlign w:val="center"/>
          </w:tcPr>
          <w:p w:rsidR="00E81513" w:rsidRPr="00EB215A" w:rsidRDefault="00E81513" w:rsidP="00E81513">
            <w:pPr>
              <w:rPr>
                <w:rFonts w:asciiTheme="minorHAnsi" w:hAnsiTheme="minorHAnsi" w:cs="Calibri"/>
                <w:b/>
                <w:sz w:val="18"/>
                <w:szCs w:val="18"/>
              </w:rPr>
            </w:pPr>
          </w:p>
        </w:tc>
      </w:tr>
      <w:tr w:rsidR="0025167C" w:rsidRPr="00EB215A" w:rsidTr="0025167C">
        <w:trPr>
          <w:trHeight w:val="215"/>
          <w:jc w:val="center"/>
        </w:trPr>
        <w:tc>
          <w:tcPr>
            <w:tcW w:w="9281" w:type="dxa"/>
            <w:gridSpan w:val="2"/>
            <w:shd w:val="clear" w:color="auto" w:fill="BDD6EE" w:themeFill="accent1" w:themeFillTint="66"/>
            <w:vAlign w:val="center"/>
          </w:tcPr>
          <w:p w:rsidR="0025167C" w:rsidRPr="00EB215A" w:rsidRDefault="0025167C" w:rsidP="00EA083A">
            <w:pPr>
              <w:rPr>
                <w:rFonts w:asciiTheme="minorHAnsi" w:hAnsiTheme="minorHAnsi" w:cs="Calibri"/>
                <w:b/>
                <w:sz w:val="18"/>
                <w:szCs w:val="18"/>
              </w:rPr>
            </w:pPr>
            <w:r w:rsidRPr="00EB215A">
              <w:rPr>
                <w:rFonts w:asciiTheme="minorHAnsi" w:hAnsiTheme="minorHAnsi" w:cs="Calibri"/>
                <w:b/>
                <w:bCs/>
                <w:sz w:val="22"/>
                <w:szCs w:val="22"/>
              </w:rPr>
              <w:t>PLAZO DE ENTREGA</w:t>
            </w:r>
          </w:p>
        </w:tc>
      </w:tr>
      <w:tr w:rsidR="00F6250F" w:rsidRPr="00EB215A" w:rsidTr="0025167C">
        <w:trPr>
          <w:trHeight w:val="1135"/>
          <w:jc w:val="center"/>
        </w:trPr>
        <w:tc>
          <w:tcPr>
            <w:tcW w:w="4663" w:type="dxa"/>
            <w:vAlign w:val="center"/>
          </w:tcPr>
          <w:p w:rsidR="00E75F19" w:rsidRPr="00EB215A" w:rsidRDefault="0025167C" w:rsidP="00DF3677">
            <w:pPr>
              <w:rPr>
                <w:rFonts w:asciiTheme="minorHAnsi" w:hAnsiTheme="minorHAnsi" w:cs="Calibri"/>
                <w:b/>
                <w:sz w:val="18"/>
                <w:szCs w:val="18"/>
              </w:rPr>
            </w:pPr>
            <w:r w:rsidRPr="00EB215A">
              <w:rPr>
                <w:rFonts w:asciiTheme="minorHAnsi" w:hAnsiTheme="minorHAnsi" w:cs="Calibri"/>
                <w:sz w:val="22"/>
                <w:szCs w:val="22"/>
              </w:rPr>
              <w:t xml:space="preserve">El plazo de entrega del servicio será  de </w:t>
            </w:r>
            <w:r w:rsidR="00DF3677">
              <w:rPr>
                <w:rFonts w:asciiTheme="minorHAnsi" w:hAnsiTheme="minorHAnsi" w:cs="Calibri"/>
                <w:sz w:val="22"/>
                <w:szCs w:val="22"/>
              </w:rPr>
              <w:t>diez</w:t>
            </w:r>
            <w:r w:rsidRPr="00EB215A">
              <w:rPr>
                <w:rFonts w:asciiTheme="minorHAnsi" w:hAnsiTheme="minorHAnsi" w:cs="Calibri"/>
                <w:sz w:val="22"/>
                <w:szCs w:val="22"/>
              </w:rPr>
              <w:t xml:space="preserve"> (1</w:t>
            </w:r>
            <w:r w:rsidR="00DF3677">
              <w:rPr>
                <w:rFonts w:asciiTheme="minorHAnsi" w:hAnsiTheme="minorHAnsi" w:cs="Calibri"/>
                <w:sz w:val="22"/>
                <w:szCs w:val="22"/>
              </w:rPr>
              <w:t>0</w:t>
            </w:r>
            <w:r w:rsidRPr="00EB215A">
              <w:rPr>
                <w:rFonts w:asciiTheme="minorHAnsi" w:hAnsiTheme="minorHAnsi" w:cs="Calibri"/>
                <w:sz w:val="22"/>
                <w:szCs w:val="22"/>
              </w:rPr>
              <w:t>) días  calendario  a partir de la suscripción de la orden de servicio.</w:t>
            </w:r>
          </w:p>
        </w:tc>
        <w:tc>
          <w:tcPr>
            <w:tcW w:w="4618" w:type="dxa"/>
            <w:vAlign w:val="center"/>
          </w:tcPr>
          <w:p w:rsidR="00E75F19" w:rsidRPr="00EB215A" w:rsidRDefault="00E75F19" w:rsidP="00EA083A">
            <w:pPr>
              <w:rPr>
                <w:rFonts w:asciiTheme="minorHAnsi" w:hAnsiTheme="minorHAnsi" w:cs="Calibri"/>
                <w:b/>
                <w:sz w:val="18"/>
                <w:szCs w:val="18"/>
              </w:rPr>
            </w:pPr>
          </w:p>
        </w:tc>
      </w:tr>
    </w:tbl>
    <w:p w:rsidR="00E75F19" w:rsidRPr="00EB215A" w:rsidRDefault="00E75F19" w:rsidP="00E75F19">
      <w:pPr>
        <w:jc w:val="center"/>
        <w:rPr>
          <w:rFonts w:asciiTheme="minorHAnsi" w:hAnsiTheme="minorHAnsi" w:cs="Calibri"/>
          <w:b/>
          <w:sz w:val="18"/>
          <w:szCs w:val="18"/>
        </w:rPr>
      </w:pPr>
    </w:p>
    <w:p w:rsidR="00E75F19" w:rsidRPr="00EB215A" w:rsidRDefault="00E75F19" w:rsidP="00E75F19">
      <w:pPr>
        <w:rPr>
          <w:rFonts w:asciiTheme="minorHAnsi" w:hAnsiTheme="minorHAnsi" w:cs="Calibri"/>
          <w:b/>
          <w:sz w:val="22"/>
          <w:szCs w:val="22"/>
          <w:lang w:val="es-BO"/>
        </w:rPr>
      </w:pPr>
    </w:p>
    <w:p w:rsidR="0007566B" w:rsidRPr="00EB215A" w:rsidRDefault="0007566B"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07566B" w:rsidRPr="00EB215A" w:rsidRDefault="0007566B" w:rsidP="0007566B">
      <w:pPr>
        <w:jc w:val="center"/>
        <w:rPr>
          <w:rFonts w:asciiTheme="minorHAnsi" w:hAnsiTheme="minorHAnsi" w:cs="Calibri"/>
          <w:b/>
          <w:sz w:val="22"/>
          <w:szCs w:val="22"/>
        </w:rPr>
      </w:pPr>
      <w:r w:rsidRPr="00EB215A">
        <w:rPr>
          <w:rFonts w:asciiTheme="minorHAnsi" w:hAnsiTheme="minorHAnsi" w:cs="Calibri"/>
          <w:b/>
          <w:sz w:val="22"/>
          <w:szCs w:val="22"/>
        </w:rPr>
        <w:t>FORMULARIO C-2</w:t>
      </w:r>
    </w:p>
    <w:p w:rsidR="0007566B" w:rsidRPr="00EB215A" w:rsidRDefault="0007566B" w:rsidP="0007566B">
      <w:pPr>
        <w:jc w:val="center"/>
        <w:rPr>
          <w:rFonts w:asciiTheme="minorHAnsi" w:hAnsiTheme="minorHAnsi" w:cs="Calibri"/>
          <w:b/>
          <w:sz w:val="22"/>
          <w:szCs w:val="22"/>
        </w:rPr>
      </w:pPr>
      <w:r w:rsidRPr="00EB215A">
        <w:rPr>
          <w:rFonts w:asciiTheme="minorHAnsi" w:hAnsiTheme="minorHAnsi" w:cs="Calibri"/>
          <w:b/>
          <w:sz w:val="22"/>
          <w:szCs w:val="22"/>
        </w:rPr>
        <w:t xml:space="preserve">DECLARACIÓN JURADA DE CUMPLIMIENTO DE LAS CONDICIONES REQUERIDAS EN LAS ESPECIFICACIONES TÉCNICAS </w:t>
      </w:r>
    </w:p>
    <w:p w:rsidR="0007566B" w:rsidRPr="00EB215A" w:rsidRDefault="0007566B" w:rsidP="0007566B">
      <w:pPr>
        <w:jc w:val="center"/>
        <w:rPr>
          <w:rFonts w:asciiTheme="minorHAnsi" w:hAnsiTheme="minorHAns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250F" w:rsidRPr="00EB215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r w:rsidRPr="00EB215A">
              <w:rPr>
                <w:rFonts w:asciiTheme="minorHAnsi" w:hAnsiTheme="minorHAnsi" w:cs="Calibri"/>
                <w:b/>
                <w:sz w:val="22"/>
                <w:szCs w:val="22"/>
              </w:rPr>
              <w:t>Código del Proceso</w:t>
            </w: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r w:rsidRPr="00EB215A">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EB215A" w:rsidRDefault="0007566B" w:rsidP="000D6F4D">
            <w:pPr>
              <w:jc w:val="center"/>
              <w:rPr>
                <w:rFonts w:asciiTheme="minorHAnsi" w:hAnsiTheme="minorHAnsi" w:cs="Calibri"/>
                <w:sz w:val="22"/>
                <w:szCs w:val="22"/>
              </w:rPr>
            </w:pPr>
          </w:p>
          <w:p w:rsidR="0007566B" w:rsidRPr="00EB215A" w:rsidRDefault="0007566B" w:rsidP="000D6F4D">
            <w:pPr>
              <w:jc w:val="cente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r w:rsidRPr="00EB215A">
              <w:rPr>
                <w:rFonts w:asciiTheme="minorHAnsi" w:hAnsiTheme="minorHAnsi" w:cs="Calibri"/>
                <w:b/>
                <w:sz w:val="22"/>
                <w:szCs w:val="22"/>
              </w:rPr>
              <w:t>Objeto del Proceso</w:t>
            </w: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r w:rsidRPr="00EB215A">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EB215A" w:rsidRDefault="0007566B" w:rsidP="000D6F4D">
            <w:pPr>
              <w:rPr>
                <w:rFonts w:asciiTheme="minorHAnsi" w:hAnsiTheme="minorHAnsi" w:cs="Calibri"/>
                <w:sz w:val="22"/>
                <w:szCs w:val="22"/>
              </w:rPr>
            </w:pPr>
          </w:p>
          <w:p w:rsidR="0007566B" w:rsidRPr="00EB215A" w:rsidRDefault="0007566B" w:rsidP="000D6F4D">
            <w:pP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r>
    </w:tbl>
    <w:p w:rsidR="0007566B" w:rsidRPr="00EB215A" w:rsidRDefault="0007566B" w:rsidP="0007566B">
      <w:pPr>
        <w:jc w:val="center"/>
        <w:rPr>
          <w:rFonts w:asciiTheme="minorHAnsi" w:hAnsiTheme="minorHAnsi" w:cs="Calibri"/>
          <w:sz w:val="22"/>
          <w:szCs w:val="22"/>
        </w:rPr>
      </w:pPr>
    </w:p>
    <w:p w:rsidR="0007566B" w:rsidRPr="00EB215A" w:rsidRDefault="0007566B" w:rsidP="0007566B">
      <w:pPr>
        <w:jc w:val="both"/>
        <w:rPr>
          <w:rFonts w:asciiTheme="minorHAnsi" w:hAnsiTheme="minorHAnsi" w:cs="Calibri"/>
          <w:szCs w:val="18"/>
        </w:rPr>
      </w:pPr>
      <w:r w:rsidRPr="00EB215A">
        <w:rPr>
          <w:rFonts w:asciiTheme="minorHAnsi" w:hAnsiTheme="minorHAnsi" w:cs="Calibri"/>
          <w:szCs w:val="18"/>
        </w:rPr>
        <w:t xml:space="preserve">A nombre de </w:t>
      </w:r>
      <w:r w:rsidRPr="00EB215A">
        <w:rPr>
          <w:rFonts w:asciiTheme="minorHAnsi" w:hAnsiTheme="minorHAnsi" w:cs="Calibri"/>
          <w:b/>
          <w:szCs w:val="18"/>
        </w:rPr>
        <w:t>(…………………..N</w:t>
      </w:r>
      <w:r w:rsidRPr="00EB215A">
        <w:rPr>
          <w:rFonts w:asciiTheme="minorHAnsi" w:hAnsiTheme="minorHAnsi" w:cs="Calibri"/>
          <w:b/>
          <w:i/>
          <w:szCs w:val="18"/>
        </w:rPr>
        <w:t xml:space="preserve">ombre de la Empresa o Asociación Accidental según corresponda) </w:t>
      </w:r>
      <w:r w:rsidRPr="00EB215A">
        <w:rPr>
          <w:rFonts w:asciiTheme="minorHAnsi" w:hAnsiTheme="minorHAnsi" w:cs="Calibri"/>
          <w:szCs w:val="18"/>
        </w:rPr>
        <w:t>a la cual represento, declaro expresamente mi conformidad</w:t>
      </w:r>
      <w:r w:rsidRPr="00EB215A">
        <w:rPr>
          <w:rFonts w:asciiTheme="minorHAnsi" w:hAnsiTheme="minorHAnsi" w:cs="Calibri"/>
          <w:szCs w:val="18"/>
          <w:lang w:val="es-ES_tradnl"/>
        </w:rPr>
        <w:t xml:space="preserve"> y compromiso de cumplimiento a</w:t>
      </w:r>
      <w:r w:rsidRPr="00EB215A">
        <w:rPr>
          <w:rFonts w:asciiTheme="minorHAnsi" w:hAnsiTheme="minorHAnsi" w:cs="Calibri"/>
          <w:szCs w:val="18"/>
        </w:rPr>
        <w:t xml:space="preserve"> las </w:t>
      </w:r>
      <w:r w:rsidRPr="00EB215A">
        <w:rPr>
          <w:rFonts w:asciiTheme="minorHAnsi" w:hAnsiTheme="minorHAnsi" w:cs="Calibri"/>
          <w:b/>
          <w:szCs w:val="18"/>
        </w:rPr>
        <w:t xml:space="preserve">condiciones técnicas requeridas para el </w:t>
      </w:r>
      <w:r w:rsidR="00E75F19" w:rsidRPr="00EB215A">
        <w:rPr>
          <w:rFonts w:asciiTheme="minorHAnsi" w:hAnsiTheme="minorHAnsi" w:cs="Calibri"/>
          <w:b/>
          <w:szCs w:val="18"/>
        </w:rPr>
        <w:t>servicio</w:t>
      </w:r>
      <w:r w:rsidRPr="00EB215A">
        <w:rPr>
          <w:rFonts w:asciiTheme="minorHAnsi" w:hAnsiTheme="minorHAnsi" w:cs="Calibri"/>
          <w:b/>
          <w:szCs w:val="18"/>
        </w:rPr>
        <w:t xml:space="preserve"> y otras condiciones de cumplimiento obligatorio, descritas en el numeral II</w:t>
      </w:r>
      <w:r w:rsidRPr="00EB215A">
        <w:rPr>
          <w:rFonts w:asciiTheme="minorHAnsi" w:hAnsiTheme="minorHAnsi" w:cs="Calibri"/>
          <w:szCs w:val="18"/>
        </w:rPr>
        <w:t xml:space="preserve"> de las especificaciones técnicas (Anexo 1 del presente DCD).</w:t>
      </w:r>
    </w:p>
    <w:p w:rsidR="0007566B" w:rsidRPr="00EB215A" w:rsidRDefault="0007566B" w:rsidP="0007566B">
      <w:pPr>
        <w:ind w:left="360"/>
        <w:jc w:val="both"/>
        <w:rPr>
          <w:rFonts w:asciiTheme="minorHAnsi" w:hAnsiTheme="minorHAnsi" w:cs="Calibri"/>
          <w:szCs w:val="18"/>
        </w:rPr>
      </w:pPr>
    </w:p>
    <w:p w:rsidR="0007566B" w:rsidRPr="00EB215A" w:rsidRDefault="0007566B" w:rsidP="0007566B">
      <w:pPr>
        <w:jc w:val="both"/>
        <w:rPr>
          <w:rFonts w:asciiTheme="minorHAnsi" w:hAnsiTheme="minorHAnsi" w:cs="Calibri"/>
          <w:szCs w:val="18"/>
        </w:rPr>
      </w:pPr>
      <w:r w:rsidRPr="00EB215A">
        <w:rPr>
          <w:rFonts w:asciiTheme="minorHAnsi" w:hAnsiTheme="minorHAnsi" w:cs="Calibri"/>
          <w:szCs w:val="18"/>
        </w:rPr>
        <w:t>F</w:t>
      </w:r>
      <w:r w:rsidR="005F438A" w:rsidRPr="00EB215A">
        <w:rPr>
          <w:rFonts w:asciiTheme="minorHAnsi" w:hAnsiTheme="minorHAnsi" w:cs="Calibri"/>
          <w:szCs w:val="18"/>
        </w:rPr>
        <w:t>irma en señal de conformidad.</w:t>
      </w:r>
    </w:p>
    <w:p w:rsidR="005F438A" w:rsidRPr="00EB215A" w:rsidRDefault="005F438A"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25167C" w:rsidRPr="00EB215A" w:rsidRDefault="0025167C" w:rsidP="0007566B">
      <w:pPr>
        <w:jc w:val="both"/>
        <w:rPr>
          <w:rFonts w:asciiTheme="minorHAnsi" w:hAnsiTheme="minorHAnsi" w:cs="Calibri"/>
          <w:szCs w:val="18"/>
        </w:rPr>
      </w:pPr>
    </w:p>
    <w:p w:rsidR="0025167C" w:rsidRPr="00EB215A" w:rsidRDefault="0025167C"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180E80" w:rsidRPr="00EB215A" w:rsidRDefault="00180E80" w:rsidP="00180E80">
      <w:pPr>
        <w:jc w:val="center"/>
        <w:rPr>
          <w:rFonts w:asciiTheme="minorHAnsi" w:hAnsiTheme="minorHAnsi" w:cs="Arial"/>
          <w:b/>
          <w:sz w:val="18"/>
          <w:szCs w:val="18"/>
        </w:rPr>
      </w:pPr>
    </w:p>
    <w:p w:rsidR="00180E80" w:rsidRPr="00EB215A" w:rsidRDefault="00180E80" w:rsidP="00180E80">
      <w:pPr>
        <w:jc w:val="center"/>
        <w:rPr>
          <w:rFonts w:asciiTheme="minorHAnsi" w:hAnsiTheme="minorHAnsi" w:cs="Arial"/>
          <w:b/>
          <w:sz w:val="18"/>
          <w:szCs w:val="18"/>
        </w:rPr>
      </w:pPr>
    </w:p>
    <w:p w:rsidR="00180E80" w:rsidRPr="00EB215A" w:rsidRDefault="00180E80" w:rsidP="00180E80">
      <w:pPr>
        <w:jc w:val="center"/>
        <w:rPr>
          <w:rFonts w:asciiTheme="minorHAnsi" w:hAnsiTheme="minorHAnsi" w:cs="Arial"/>
          <w:b/>
          <w:sz w:val="18"/>
          <w:szCs w:val="18"/>
        </w:rPr>
      </w:pPr>
      <w:r w:rsidRPr="00EB215A">
        <w:rPr>
          <w:rFonts w:asciiTheme="minorHAnsi" w:hAnsiTheme="minorHAnsi" w:cs="Arial"/>
          <w:b/>
          <w:sz w:val="18"/>
          <w:szCs w:val="18"/>
        </w:rPr>
        <w:t>-----------------------------------------------------------------</w:t>
      </w:r>
    </w:p>
    <w:p w:rsidR="00180E80" w:rsidRPr="00EB215A" w:rsidRDefault="00180E80" w:rsidP="00180E80">
      <w:pPr>
        <w:jc w:val="center"/>
        <w:rPr>
          <w:rFonts w:asciiTheme="minorHAnsi" w:hAnsiTheme="minorHAnsi" w:cs="Arial"/>
          <w:b/>
          <w:sz w:val="18"/>
          <w:szCs w:val="18"/>
        </w:rPr>
      </w:pPr>
      <w:r w:rsidRPr="00EB215A">
        <w:rPr>
          <w:rFonts w:asciiTheme="minorHAnsi" w:hAnsiTheme="minorHAnsi" w:cs="Arial"/>
          <w:b/>
          <w:sz w:val="18"/>
          <w:szCs w:val="18"/>
        </w:rPr>
        <w:t xml:space="preserve">Nombre completo y firma del Representante Legal </w:t>
      </w:r>
    </w:p>
    <w:p w:rsidR="00180E80" w:rsidRPr="00EB215A" w:rsidRDefault="00180E80" w:rsidP="00180E80">
      <w:pPr>
        <w:jc w:val="center"/>
        <w:rPr>
          <w:rFonts w:asciiTheme="minorHAnsi" w:hAnsiTheme="minorHAnsi"/>
          <w:sz w:val="18"/>
          <w:szCs w:val="18"/>
          <w:lang w:val="es-BO" w:eastAsia="es-ES"/>
        </w:rPr>
      </w:pPr>
      <w:proofErr w:type="gramStart"/>
      <w:r w:rsidRPr="00EB215A">
        <w:rPr>
          <w:rFonts w:asciiTheme="minorHAnsi" w:hAnsiTheme="minorHAnsi" w:cs="Arial"/>
          <w:b/>
          <w:sz w:val="18"/>
          <w:szCs w:val="18"/>
        </w:rPr>
        <w:t>o</w:t>
      </w:r>
      <w:proofErr w:type="gramEnd"/>
      <w:r w:rsidRPr="00EB215A">
        <w:rPr>
          <w:rFonts w:asciiTheme="minorHAnsi" w:hAnsiTheme="minorHAnsi" w:cs="Arial"/>
          <w:b/>
          <w:sz w:val="18"/>
          <w:szCs w:val="18"/>
        </w:rPr>
        <w:t xml:space="preserve"> Propietario de la empresa proponente</w:t>
      </w:r>
    </w:p>
    <w:p w:rsidR="005F438A" w:rsidRPr="00EB215A" w:rsidRDefault="005F438A" w:rsidP="0007566B">
      <w:pPr>
        <w:jc w:val="both"/>
        <w:rPr>
          <w:rFonts w:asciiTheme="minorHAnsi" w:hAnsiTheme="minorHAnsi" w:cs="Calibri"/>
          <w:szCs w:val="18"/>
          <w:lang w:val="es-BO"/>
        </w:rPr>
      </w:pPr>
    </w:p>
    <w:p w:rsidR="004F75E0" w:rsidRPr="00EB215A" w:rsidRDefault="0007566B" w:rsidP="004F75E0">
      <w:pPr>
        <w:jc w:val="center"/>
        <w:rPr>
          <w:rFonts w:asciiTheme="minorHAnsi" w:hAnsiTheme="minorHAnsi" w:cs="Calibri"/>
          <w:b/>
          <w:sz w:val="22"/>
          <w:szCs w:val="22"/>
        </w:rPr>
      </w:pPr>
      <w:r w:rsidRPr="00EB215A">
        <w:rPr>
          <w:rFonts w:asciiTheme="minorHAnsi" w:hAnsiTheme="minorHAnsi" w:cs="Calibri"/>
          <w:b/>
          <w:bCs/>
          <w:iCs/>
          <w:sz w:val="18"/>
          <w:szCs w:val="18"/>
        </w:rPr>
        <w:br w:type="page"/>
      </w:r>
      <w:r w:rsidR="004F75E0" w:rsidRPr="00EB215A">
        <w:rPr>
          <w:rFonts w:asciiTheme="minorHAnsi" w:hAnsiTheme="minorHAnsi" w:cs="Calibri"/>
          <w:b/>
          <w:sz w:val="22"/>
          <w:szCs w:val="22"/>
        </w:rPr>
        <w:lastRenderedPageBreak/>
        <w:t>PARTE IV</w:t>
      </w:r>
    </w:p>
    <w:p w:rsidR="004F75E0" w:rsidRPr="00EB215A" w:rsidRDefault="004F75E0" w:rsidP="004F75E0">
      <w:pPr>
        <w:keepNext/>
        <w:keepLines/>
        <w:spacing w:before="200"/>
        <w:jc w:val="center"/>
        <w:outlineLvl w:val="1"/>
        <w:rPr>
          <w:rFonts w:asciiTheme="minorHAnsi" w:hAnsiTheme="minorHAnsi" w:cs="Calibri"/>
          <w:b/>
          <w:bCs/>
          <w:sz w:val="22"/>
          <w:szCs w:val="22"/>
          <w:lang w:val="es-BO"/>
        </w:rPr>
      </w:pPr>
      <w:r w:rsidRPr="00EB215A">
        <w:rPr>
          <w:rFonts w:asciiTheme="minorHAnsi" w:hAnsiTheme="minorHAnsi" w:cs="Calibri"/>
          <w:b/>
          <w:bCs/>
          <w:sz w:val="22"/>
          <w:szCs w:val="22"/>
          <w:lang w:val="es-BO"/>
        </w:rPr>
        <w:t xml:space="preserve">MÉTODO DE SELECCIÓN Y ADJUDICACIÓN </w:t>
      </w:r>
    </w:p>
    <w:p w:rsidR="004F75E0" w:rsidRPr="00EB215A" w:rsidRDefault="004F75E0" w:rsidP="004F75E0">
      <w:pPr>
        <w:jc w:val="center"/>
        <w:rPr>
          <w:rFonts w:asciiTheme="minorHAnsi" w:hAnsiTheme="minorHAnsi" w:cs="Calibri"/>
          <w:b/>
          <w:sz w:val="22"/>
          <w:szCs w:val="22"/>
          <w:lang w:val="es-BO"/>
        </w:rPr>
      </w:pPr>
    </w:p>
    <w:p w:rsidR="004F75E0" w:rsidRPr="00EB215A" w:rsidRDefault="004F75E0" w:rsidP="004F75E0">
      <w:pPr>
        <w:keepNext/>
        <w:keepLines/>
        <w:spacing w:before="200"/>
        <w:jc w:val="center"/>
        <w:outlineLvl w:val="1"/>
        <w:rPr>
          <w:rFonts w:asciiTheme="minorHAnsi" w:hAnsiTheme="minorHAnsi" w:cs="Calibri"/>
          <w:b/>
          <w:bCs/>
          <w:sz w:val="22"/>
          <w:szCs w:val="22"/>
          <w:lang w:val="es-BO"/>
        </w:rPr>
      </w:pPr>
      <w:r w:rsidRPr="00EB215A">
        <w:rPr>
          <w:rFonts w:asciiTheme="minorHAnsi" w:hAnsiTheme="minorHAnsi" w:cs="Calibri"/>
          <w:b/>
          <w:bCs/>
          <w:sz w:val="22"/>
          <w:szCs w:val="22"/>
          <w:lang w:val="es-BO"/>
        </w:rPr>
        <w:t>PRECIO EVALUADO MAS BAJO</w:t>
      </w:r>
    </w:p>
    <w:p w:rsidR="004F75E0" w:rsidRPr="00EB215A" w:rsidRDefault="004F75E0" w:rsidP="004F75E0">
      <w:pPr>
        <w:jc w:val="both"/>
        <w:rPr>
          <w:rFonts w:asciiTheme="minorHAnsi" w:eastAsia="Calibri" w:hAnsiTheme="minorHAnsi" w:cs="Calibri"/>
          <w:sz w:val="22"/>
          <w:szCs w:val="22"/>
        </w:rPr>
      </w:pPr>
    </w:p>
    <w:p w:rsidR="004F75E0" w:rsidRPr="00EB215A" w:rsidRDefault="004F75E0" w:rsidP="003A40A3">
      <w:pPr>
        <w:pStyle w:val="Sinespaciado"/>
        <w:numPr>
          <w:ilvl w:val="2"/>
          <w:numId w:val="19"/>
        </w:numPr>
        <w:ind w:left="426" w:hanging="426"/>
        <w:jc w:val="both"/>
        <w:rPr>
          <w:rFonts w:asciiTheme="minorHAnsi" w:hAnsiTheme="minorHAnsi" w:cs="Calibri"/>
        </w:rPr>
      </w:pPr>
      <w:r w:rsidRPr="00EB215A">
        <w:rPr>
          <w:rFonts w:asciiTheme="minorHAnsi" w:hAnsiTheme="minorHAnsi" w:cs="Calibri"/>
          <w:b/>
        </w:rPr>
        <w:t>EVALUACIÓN PRELIMINAR.-</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Continuar con la evaluación de las propuestas que no hayan sido descalificadas en esta etapa.</w:t>
      </w:r>
    </w:p>
    <w:p w:rsidR="004F75E0" w:rsidRPr="00EB215A" w:rsidRDefault="004F75E0" w:rsidP="004F75E0">
      <w:pPr>
        <w:pStyle w:val="Sinespaciado"/>
        <w:ind w:left="426"/>
        <w:jc w:val="both"/>
        <w:rPr>
          <w:rFonts w:asciiTheme="minorHAnsi" w:hAnsiTheme="minorHAnsi"/>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b/>
        </w:rPr>
      </w:pPr>
    </w:p>
    <w:p w:rsidR="004F75E0" w:rsidRPr="00EB215A" w:rsidRDefault="004F75E0" w:rsidP="003A40A3">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 xml:space="preserve">EVALUACIÓN ADMINISTRATIVA Y ECONÓMICA.- </w:t>
      </w:r>
    </w:p>
    <w:p w:rsidR="004F75E0" w:rsidRPr="00EB215A" w:rsidRDefault="004F75E0" w:rsidP="004F75E0">
      <w:pPr>
        <w:pStyle w:val="Sinespaciado"/>
        <w:jc w:val="both"/>
        <w:rPr>
          <w:rFonts w:asciiTheme="minorHAnsi" w:hAnsiTheme="minorHAnsi" w:cs="Calibri"/>
          <w:b/>
        </w:rPr>
      </w:pPr>
    </w:p>
    <w:p w:rsidR="004F75E0" w:rsidRPr="00EB215A" w:rsidRDefault="004F75E0" w:rsidP="000D6F4D">
      <w:pPr>
        <w:pStyle w:val="Prrafodelista"/>
        <w:numPr>
          <w:ilvl w:val="0"/>
          <w:numId w:val="26"/>
        </w:numPr>
        <w:jc w:val="both"/>
        <w:rPr>
          <w:rFonts w:asciiTheme="minorHAnsi" w:hAnsiTheme="minorHAnsi" w:cs="Calibri"/>
          <w:b/>
          <w:vanish/>
          <w:sz w:val="22"/>
          <w:szCs w:val="22"/>
        </w:rPr>
      </w:pPr>
    </w:p>
    <w:p w:rsidR="004F75E0" w:rsidRPr="00EB215A" w:rsidRDefault="004F75E0" w:rsidP="000D6F4D">
      <w:pPr>
        <w:pStyle w:val="Prrafodelista"/>
        <w:numPr>
          <w:ilvl w:val="0"/>
          <w:numId w:val="26"/>
        </w:numPr>
        <w:jc w:val="both"/>
        <w:rPr>
          <w:rFonts w:asciiTheme="minorHAnsi" w:hAnsiTheme="minorHAnsi" w:cs="Calibri"/>
          <w:b/>
          <w:vanish/>
          <w:sz w:val="22"/>
          <w:szCs w:val="22"/>
        </w:rPr>
      </w:pPr>
    </w:p>
    <w:p w:rsidR="004F75E0" w:rsidRPr="00EB215A" w:rsidRDefault="003A40A3" w:rsidP="000D6F4D">
      <w:pPr>
        <w:pStyle w:val="Sinespaciado"/>
        <w:numPr>
          <w:ilvl w:val="1"/>
          <w:numId w:val="26"/>
        </w:numPr>
        <w:ind w:left="851" w:hanging="425"/>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VERIFICACIÓN SICOES.-</w:t>
      </w:r>
    </w:p>
    <w:p w:rsidR="004F75E0" w:rsidRPr="00EB215A" w:rsidRDefault="004F75E0" w:rsidP="004F75E0">
      <w:pPr>
        <w:pStyle w:val="Sinespaciado"/>
        <w:jc w:val="center"/>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De encontrarse empresas reportadas como incumplidas, se recomendará su descalificación.</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ab/>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Continuar con la evaluación de las propuestas que no hayan sido descalificadas en esta etapa.</w:t>
      </w:r>
    </w:p>
    <w:p w:rsidR="004F75E0" w:rsidRPr="00EB215A" w:rsidRDefault="004F75E0" w:rsidP="004F75E0">
      <w:pPr>
        <w:pStyle w:val="Sinespaciado"/>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rPr>
      </w:pPr>
    </w:p>
    <w:p w:rsidR="004F75E0" w:rsidRPr="00EB215A" w:rsidRDefault="003A40A3" w:rsidP="000D6F4D">
      <w:pPr>
        <w:pStyle w:val="Sinespaciado"/>
        <w:numPr>
          <w:ilvl w:val="1"/>
          <w:numId w:val="26"/>
        </w:numPr>
        <w:ind w:left="851" w:hanging="425"/>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VERIFICACION DE CUMPLIMIENTO DE DOCUMENTOS PRESENTADOS.-</w:t>
      </w:r>
    </w:p>
    <w:p w:rsidR="004F75E0" w:rsidRPr="00EB215A" w:rsidRDefault="004F75E0" w:rsidP="004F75E0">
      <w:pPr>
        <w:pStyle w:val="Sinespaciado"/>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Analista de Contrataciones del Comité de Contratación verificará el cumplimiento de los documentos formularios administrativos y económicos, aplicando la metodología CUMPLE/NO CUMPLE.</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aspectos subsanables, el Analista de Contrataciones del comité de </w:t>
      </w:r>
      <w:r w:rsidR="003A40A3" w:rsidRPr="00EB215A">
        <w:rPr>
          <w:rFonts w:asciiTheme="minorHAnsi" w:hAnsiTheme="minorHAnsi" w:cs="Calibri"/>
        </w:rPr>
        <w:t>contratación atenderá</w:t>
      </w:r>
      <w:r w:rsidRPr="00EB215A">
        <w:rPr>
          <w:rFonts w:asciiTheme="minorHAnsi" w:hAnsiTheme="minorHAnsi" w:cs="Calibri"/>
        </w:rPr>
        <w:t xml:space="preserve"> el mismo de acuerdo a lo descrito en el numeral 12 (Aspectos Subsanables) del presente DCD.</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Continuar con la evaluación de las propuestas que no hayan sido descalificadas en esta etapa. </w:t>
      </w:r>
    </w:p>
    <w:p w:rsidR="004F75E0" w:rsidRPr="00EB215A" w:rsidRDefault="004F75E0" w:rsidP="004F75E0">
      <w:pPr>
        <w:pStyle w:val="Sinespaciado"/>
        <w:jc w:val="both"/>
        <w:rPr>
          <w:rFonts w:asciiTheme="minorHAnsi" w:hAnsiTheme="minorHAnsi" w:cs="Calibri"/>
        </w:rPr>
      </w:pPr>
    </w:p>
    <w:p w:rsidR="004F75E0" w:rsidRPr="00EB215A" w:rsidRDefault="003A40A3" w:rsidP="000D6F4D">
      <w:pPr>
        <w:pStyle w:val="Sinespaciado"/>
        <w:numPr>
          <w:ilvl w:val="1"/>
          <w:numId w:val="26"/>
        </w:numPr>
        <w:ind w:left="1134" w:hanging="708"/>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EVALUACIÓN DE LA PROPUESTA ECONÓMICA</w:t>
      </w:r>
    </w:p>
    <w:p w:rsidR="004F75E0" w:rsidRPr="00EB215A" w:rsidRDefault="004F75E0" w:rsidP="004F75E0">
      <w:pPr>
        <w:pStyle w:val="Sinespaciado"/>
        <w:ind w:left="851"/>
        <w:jc w:val="both"/>
        <w:rPr>
          <w:rFonts w:asciiTheme="minorHAnsi" w:hAnsiTheme="minorHAnsi" w:cs="Calibri"/>
          <w:b/>
        </w:rPr>
      </w:pPr>
    </w:p>
    <w:p w:rsidR="004F75E0" w:rsidRPr="00EB215A" w:rsidRDefault="004F75E0" w:rsidP="000D6F4D">
      <w:pPr>
        <w:pStyle w:val="Sinespaciado"/>
        <w:numPr>
          <w:ilvl w:val="2"/>
          <w:numId w:val="29"/>
        </w:numPr>
        <w:ind w:left="993" w:hanging="567"/>
        <w:jc w:val="both"/>
        <w:rPr>
          <w:rFonts w:asciiTheme="minorHAnsi" w:hAnsiTheme="minorHAnsi" w:cs="Calibri"/>
          <w:b/>
        </w:rPr>
      </w:pPr>
      <w:r w:rsidRPr="00EB215A">
        <w:rPr>
          <w:rFonts w:asciiTheme="minorHAnsi" w:hAnsiTheme="minorHAnsi" w:cs="Calibri"/>
          <w:b/>
        </w:rPr>
        <w:t>VERIFICACIÓN DE ERRORES ARITMÉTICOS.-</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EB215A" w:rsidRDefault="004F75E0" w:rsidP="004F75E0">
      <w:pPr>
        <w:pStyle w:val="Sinespaciado"/>
        <w:jc w:val="both"/>
        <w:rPr>
          <w:rFonts w:asciiTheme="minorHAnsi" w:hAnsiTheme="minorHAnsi" w:cs="Calibri"/>
        </w:rPr>
      </w:pP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Cuando exista discrepancia entre los montos indicados en numeral y literal, prevalecerá el literal.</w:t>
      </w:r>
    </w:p>
    <w:p w:rsidR="004F75E0" w:rsidRPr="00EB215A" w:rsidRDefault="004F75E0" w:rsidP="000D6F4D">
      <w:pPr>
        <w:pStyle w:val="Sinespaciado"/>
        <w:numPr>
          <w:ilvl w:val="0"/>
          <w:numId w:val="6"/>
        </w:numPr>
        <w:ind w:left="1134" w:hanging="425"/>
        <w:jc w:val="both"/>
        <w:rPr>
          <w:rFonts w:asciiTheme="minorHAnsi" w:hAnsiTheme="minorHAnsi" w:cs="Calibri"/>
          <w:b/>
        </w:rPr>
      </w:pPr>
      <w:r w:rsidRPr="00EB215A">
        <w:rPr>
          <w:rFonts w:asciiTheme="minorHAnsi" w:hAnsiTheme="minorHAnsi" w:cs="Calibri"/>
        </w:rPr>
        <w:t>Cuando el monto resultado de la multiplicación del precio unitario por la cantidad, sea incorrecto, prevalecerá el precio unitario cotizado para obtener el monto ajustado</w:t>
      </w:r>
      <w:r w:rsidRPr="00EB215A">
        <w:rPr>
          <w:rFonts w:asciiTheme="minorHAnsi" w:hAnsiTheme="minorHAnsi" w:cs="Calibri"/>
          <w:b/>
        </w:rPr>
        <w:t xml:space="preserve">.  </w:t>
      </w:r>
      <w:r w:rsidRPr="00EB215A">
        <w:rPr>
          <w:rFonts w:asciiTheme="minorHAnsi" w:hAnsiTheme="minorHAnsi"/>
        </w:rPr>
        <w:t>En caso de no haber cantidades, para efectos de evaluación se tomará cantidad 1 (uno).</w:t>
      </w: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Si los volúmenes o unidades de medida (a menos que exista equivalencia) no son las solicitadas en las especificaciones técnicas, la propuesta será descalificada.</w:t>
      </w:r>
    </w:p>
    <w:p w:rsidR="004F75E0" w:rsidRPr="00EB215A" w:rsidRDefault="004F75E0" w:rsidP="004F75E0">
      <w:pPr>
        <w:pStyle w:val="Sinespaciado"/>
        <w:jc w:val="both"/>
        <w:rPr>
          <w:rFonts w:asciiTheme="minorHAnsi" w:hAnsiTheme="minorHAnsi" w:cs="Calibri"/>
        </w:rPr>
      </w:pPr>
    </w:p>
    <w:p w:rsidR="004F75E0" w:rsidRPr="00EB215A" w:rsidRDefault="004F75E0" w:rsidP="000D6F4D">
      <w:pPr>
        <w:pStyle w:val="Prrafodelista"/>
        <w:numPr>
          <w:ilvl w:val="2"/>
          <w:numId w:val="29"/>
        </w:numPr>
        <w:ind w:left="993" w:hanging="567"/>
        <w:jc w:val="both"/>
        <w:rPr>
          <w:rFonts w:asciiTheme="minorHAnsi" w:hAnsiTheme="minorHAnsi" w:cs="Calibri"/>
          <w:b/>
          <w:sz w:val="22"/>
        </w:rPr>
      </w:pPr>
      <w:r w:rsidRPr="00EB215A">
        <w:rPr>
          <w:rFonts w:asciiTheme="minorHAnsi" w:hAnsiTheme="minorHAnsi" w:cs="Calibri"/>
          <w:b/>
          <w:sz w:val="22"/>
        </w:rPr>
        <w:t>DETERMINACIÓN DE LA PROPUESTA ECONÓMICA CON EL PRECIO EVALUADO MAS BAJO.-</w:t>
      </w:r>
    </w:p>
    <w:p w:rsidR="004F75E0" w:rsidRPr="00EB215A" w:rsidRDefault="004F75E0" w:rsidP="004F75E0">
      <w:pPr>
        <w:pStyle w:val="Sinespaciado"/>
        <w:ind w:left="851"/>
        <w:jc w:val="both"/>
        <w:rPr>
          <w:rFonts w:asciiTheme="minorHAnsi" w:hAnsiTheme="minorHAnsi" w:cs="Calibri"/>
        </w:rPr>
      </w:pPr>
      <w:r w:rsidRPr="00EB215A">
        <w:rPr>
          <w:rFonts w:asciiTheme="minorHAnsi" w:hAnsiTheme="minorHAnsi" w:cs="Calibri"/>
        </w:rPr>
        <w:t xml:space="preserve"> </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Una vez efectuada la corrección de los errores aritméticos, se determinará el orden de prelación de las propuestas económicas con relación a la propuesta económica con el precio evaluado más bajo.</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un empate entre dos o más propuestas, se procederá a la evaluación de la propuesta técnica de los proponentes que hubiesen empatado. </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b/>
        </w:rPr>
      </w:pPr>
    </w:p>
    <w:p w:rsidR="004F75E0" w:rsidRPr="00EB215A" w:rsidRDefault="004F75E0" w:rsidP="003A40A3">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EVALUACIÓN TÉCNICA.-</w:t>
      </w:r>
    </w:p>
    <w:p w:rsidR="004F75E0" w:rsidRPr="00EB215A" w:rsidRDefault="004F75E0" w:rsidP="004F75E0">
      <w:pPr>
        <w:pStyle w:val="Sinespaciado"/>
        <w:ind w:left="786"/>
        <w:jc w:val="both"/>
        <w:rPr>
          <w:rFonts w:asciiTheme="minorHAnsi" w:hAnsiTheme="minorHAnsi" w:cs="Calibri"/>
        </w:rPr>
      </w:pPr>
      <w:r w:rsidRPr="00EB215A">
        <w:rPr>
          <w:rFonts w:asciiTheme="minorHAnsi" w:hAnsiTheme="minorHAnsi" w:cs="Calibri"/>
        </w:rPr>
        <w:t xml:space="preserve"> </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aspectos subsanables, el Personal Técnico del Comité de </w:t>
      </w:r>
      <w:r w:rsidR="006C4D6E" w:rsidRPr="00EB215A">
        <w:rPr>
          <w:rFonts w:asciiTheme="minorHAnsi" w:hAnsiTheme="minorHAnsi" w:cs="Calibri"/>
        </w:rPr>
        <w:t>Contratación atenderá</w:t>
      </w:r>
      <w:r w:rsidRPr="00EB215A">
        <w:rPr>
          <w:rFonts w:asciiTheme="minorHAnsi" w:hAnsiTheme="minorHAnsi" w:cs="Calibri"/>
        </w:rPr>
        <w:t xml:space="preserve"> el mismo de acuerdo a lo descrito en el numeral 12 (Aspectos Subsanables) del presente DCD.</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42188">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RESULTADO DE LA EVALUACIÓN.-</w:t>
      </w:r>
    </w:p>
    <w:p w:rsidR="004F75E0" w:rsidRPr="00EB215A" w:rsidRDefault="004F75E0" w:rsidP="004F75E0">
      <w:pPr>
        <w:pStyle w:val="Sinespaciado"/>
        <w:ind w:left="426"/>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cs="Calibri"/>
        </w:rPr>
        <w:t xml:space="preserve">El Comité de Contratación recomendará al RPC la adjudicación o concertación o </w:t>
      </w:r>
      <w:r w:rsidRPr="00EB215A">
        <w:rPr>
          <w:rFonts w:asciiTheme="minorHAnsi" w:hAnsiTheme="minorHAnsi"/>
        </w:rPr>
        <w:t xml:space="preserve">devolución de antecedentes a la Unidad Solicitante para su análisis y ajustes que correspondan.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En caso de Concertación, el Comité de Contratación deberá considerar los criterios descritos en el numeral 27 del presente DCD.</w:t>
      </w:r>
    </w:p>
    <w:p w:rsidR="004F75E0" w:rsidRPr="00EB215A" w:rsidRDefault="004F75E0" w:rsidP="004F75E0">
      <w:pPr>
        <w:rPr>
          <w:rFonts w:asciiTheme="minorHAnsi" w:hAnsiTheme="minorHAnsi" w:cs="Calibri"/>
          <w:b/>
          <w:bCs/>
          <w:sz w:val="22"/>
          <w:szCs w:val="22"/>
          <w:lang w:val="es-ES_tradnl"/>
        </w:rPr>
      </w:pPr>
    </w:p>
    <w:p w:rsidR="004F75E0" w:rsidRPr="00EB215A" w:rsidRDefault="004F75E0" w:rsidP="004F75E0">
      <w:pPr>
        <w:jc w:val="center"/>
        <w:rPr>
          <w:rFonts w:asciiTheme="minorHAnsi" w:hAnsiTheme="minorHAnsi" w:cs="Calibri"/>
          <w:b/>
          <w:bCs/>
          <w:sz w:val="22"/>
          <w:szCs w:val="22"/>
          <w:highlight w:val="yellow"/>
          <w:lang w:val="es-BO"/>
        </w:rPr>
      </w:pPr>
    </w:p>
    <w:p w:rsidR="00F80A11" w:rsidRPr="00EB215A" w:rsidRDefault="00F80A11" w:rsidP="004F75E0">
      <w:pPr>
        <w:jc w:val="center"/>
        <w:rPr>
          <w:rFonts w:asciiTheme="minorHAnsi" w:hAnsiTheme="minorHAnsi" w:cs="Calibri"/>
          <w:b/>
          <w:bCs/>
          <w:sz w:val="22"/>
          <w:szCs w:val="22"/>
          <w:lang w:val="es-BO"/>
        </w:rPr>
      </w:pPr>
    </w:p>
    <w:p w:rsidR="006B255B" w:rsidRPr="00EB215A" w:rsidRDefault="006B255B">
      <w:pPr>
        <w:rPr>
          <w:rFonts w:asciiTheme="minorHAnsi" w:hAnsiTheme="minorHAnsi" w:cs="Calibri"/>
          <w:b/>
          <w:bCs/>
        </w:rPr>
      </w:pPr>
      <w:r w:rsidRPr="00EB215A">
        <w:rPr>
          <w:rFonts w:asciiTheme="minorHAnsi" w:hAnsiTheme="minorHAnsi" w:cs="Calibri"/>
          <w:b/>
          <w:bCs/>
        </w:rPr>
        <w:br w:type="page"/>
      </w:r>
    </w:p>
    <w:p w:rsidR="00933E4A" w:rsidRPr="00EB215A" w:rsidRDefault="00933E4A" w:rsidP="00933E4A">
      <w:pPr>
        <w:jc w:val="center"/>
        <w:rPr>
          <w:rFonts w:asciiTheme="minorHAnsi" w:hAnsiTheme="minorHAnsi" w:cs="Calibri"/>
          <w:b/>
          <w:bCs/>
          <w:sz w:val="22"/>
          <w:szCs w:val="22"/>
        </w:rPr>
      </w:pPr>
      <w:r w:rsidRPr="00EB215A">
        <w:rPr>
          <w:rFonts w:asciiTheme="minorHAnsi" w:hAnsiTheme="minorHAnsi" w:cs="Calibri"/>
          <w:b/>
          <w:bCs/>
          <w:sz w:val="22"/>
          <w:szCs w:val="22"/>
        </w:rPr>
        <w:lastRenderedPageBreak/>
        <w:t>PARTE VI</w:t>
      </w:r>
    </w:p>
    <w:p w:rsidR="00933E4A" w:rsidRPr="00EB215A" w:rsidRDefault="00933E4A" w:rsidP="00933E4A">
      <w:pPr>
        <w:jc w:val="center"/>
        <w:rPr>
          <w:rFonts w:asciiTheme="minorHAnsi" w:hAnsiTheme="minorHAnsi" w:cs="Calibri"/>
          <w:b/>
          <w:bCs/>
          <w:sz w:val="22"/>
          <w:szCs w:val="22"/>
        </w:rPr>
      </w:pPr>
      <w:r w:rsidRPr="00EB215A">
        <w:rPr>
          <w:rFonts w:asciiTheme="minorHAnsi" w:hAnsiTheme="minorHAnsi" w:cs="Calibri"/>
          <w:b/>
          <w:bCs/>
          <w:sz w:val="22"/>
          <w:szCs w:val="22"/>
        </w:rPr>
        <w:t>MODELO DE CONTRATO</w:t>
      </w:r>
      <w:r w:rsidR="00547518" w:rsidRPr="00EB215A">
        <w:rPr>
          <w:rFonts w:asciiTheme="minorHAnsi" w:hAnsiTheme="minorHAnsi" w:cs="Calibri"/>
          <w:b/>
          <w:bCs/>
          <w:sz w:val="22"/>
          <w:szCs w:val="22"/>
        </w:rPr>
        <w:t xml:space="preserve"> U ORDEN DE SERVICIO</w:t>
      </w:r>
    </w:p>
    <w:p w:rsidR="00933E4A" w:rsidRPr="00EB215A" w:rsidRDefault="00933E4A" w:rsidP="00933E4A">
      <w:pPr>
        <w:jc w:val="center"/>
        <w:rPr>
          <w:rFonts w:asciiTheme="minorHAnsi" w:hAnsiTheme="minorHAns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6250F" w:rsidRPr="00EB215A" w:rsidTr="00696BDD">
        <w:tc>
          <w:tcPr>
            <w:tcW w:w="9828" w:type="dxa"/>
            <w:shd w:val="clear" w:color="auto" w:fill="auto"/>
          </w:tcPr>
          <w:p w:rsidR="00933E4A" w:rsidRPr="00EB215A" w:rsidRDefault="00547518" w:rsidP="00EB215A">
            <w:pPr>
              <w:ind w:right="28"/>
              <w:jc w:val="center"/>
              <w:rPr>
                <w:rFonts w:asciiTheme="minorHAnsi" w:hAnsiTheme="minorHAnsi" w:cs="Calibri"/>
                <w:b/>
                <w:bCs/>
                <w:sz w:val="22"/>
                <w:szCs w:val="22"/>
              </w:rPr>
            </w:pPr>
            <w:r w:rsidRPr="00EB215A">
              <w:rPr>
                <w:rFonts w:asciiTheme="minorHAnsi" w:hAnsiTheme="minorHAnsi"/>
                <w:bCs/>
                <w:szCs w:val="22"/>
              </w:rPr>
              <w:t>El presente es un modelo es referencial el cual puede sufrir modificaciones de acuerdo a las características particulares del presente proceso de contratación.</w:t>
            </w:r>
          </w:p>
        </w:tc>
      </w:tr>
    </w:tbl>
    <w:p w:rsidR="00933E4A" w:rsidRDefault="00933E4A" w:rsidP="00933E4A">
      <w:pPr>
        <w:jc w:val="center"/>
        <w:rPr>
          <w:rFonts w:asciiTheme="minorHAnsi" w:hAnsiTheme="minorHAnsi" w:cs="Calibri"/>
          <w:b/>
          <w:bCs/>
          <w:sz w:val="18"/>
          <w:szCs w:val="18"/>
        </w:rPr>
      </w:pPr>
    </w:p>
    <w:p w:rsidR="00DF3677" w:rsidRDefault="00DF3677" w:rsidP="00933E4A">
      <w:pPr>
        <w:jc w:val="center"/>
        <w:rPr>
          <w:rFonts w:asciiTheme="minorHAnsi" w:hAnsiTheme="minorHAnsi" w:cs="Calibri"/>
          <w:b/>
          <w:bCs/>
          <w:sz w:val="18"/>
          <w:szCs w:val="18"/>
        </w:rPr>
      </w:pPr>
      <w:r w:rsidRPr="00DF3677">
        <w:rPr>
          <w:noProof/>
          <w:lang w:val="es-BO" w:eastAsia="es-BO"/>
        </w:rPr>
        <w:drawing>
          <wp:inline distT="0" distB="0" distL="0" distR="0">
            <wp:extent cx="4424577" cy="6581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0510" cy="6590601"/>
                    </a:xfrm>
                    <a:prstGeom prst="rect">
                      <a:avLst/>
                    </a:prstGeom>
                    <a:noFill/>
                    <a:ln>
                      <a:noFill/>
                    </a:ln>
                  </pic:spPr>
                </pic:pic>
              </a:graphicData>
            </a:graphic>
          </wp:inline>
        </w:drawing>
      </w:r>
    </w:p>
    <w:p w:rsidR="00C20223" w:rsidRDefault="00C20223" w:rsidP="00DF3677">
      <w:pPr>
        <w:rPr>
          <w:rFonts w:asciiTheme="minorHAnsi" w:hAnsiTheme="minorHAnsi" w:cs="Arial"/>
          <w:b/>
          <w:lang w:val="es-BO" w:eastAsia="es-ES"/>
        </w:rPr>
      </w:pPr>
    </w:p>
    <w:p w:rsidR="00C20223" w:rsidRDefault="00C20223">
      <w:pPr>
        <w:rPr>
          <w:rFonts w:asciiTheme="minorHAnsi" w:hAnsiTheme="minorHAnsi" w:cs="Arial"/>
          <w:b/>
          <w:lang w:val="es-BO" w:eastAsia="es-ES"/>
        </w:rPr>
      </w:pPr>
    </w:p>
    <w:sectPr w:rsidR="00C20223" w:rsidSect="00F80A11">
      <w:headerReference w:type="default" r:id="rId15"/>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3A4" w:rsidRDefault="009B73A4">
      <w:r>
        <w:separator/>
      </w:r>
    </w:p>
  </w:endnote>
  <w:endnote w:type="continuationSeparator" w:id="0">
    <w:p w:rsidR="009B73A4" w:rsidRDefault="009B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3A4" w:rsidRDefault="009B73A4">
      <w:r>
        <w:separator/>
      </w:r>
    </w:p>
  </w:footnote>
  <w:footnote w:type="continuationSeparator" w:id="0">
    <w:p w:rsidR="009B73A4" w:rsidRDefault="009B7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87C" w:rsidRPr="00800F2B" w:rsidRDefault="00F1287C"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D766DA"/>
    <w:multiLevelType w:val="hybridMultilevel"/>
    <w:tmpl w:val="30E64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336778"/>
    <w:multiLevelType w:val="hybridMultilevel"/>
    <w:tmpl w:val="D4AEAF4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ED874FE"/>
    <w:multiLevelType w:val="hybridMultilevel"/>
    <w:tmpl w:val="D4AEAF4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1884288"/>
    <w:multiLevelType w:val="hybridMultilevel"/>
    <w:tmpl w:val="D590849C"/>
    <w:lvl w:ilvl="0" w:tplc="0A3ABCBA">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0C621B6"/>
    <w:multiLevelType w:val="hybridMultilevel"/>
    <w:tmpl w:val="384AF45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46409C"/>
    <w:multiLevelType w:val="hybridMultilevel"/>
    <w:tmpl w:val="1494D130"/>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38"/>
  </w:num>
  <w:num w:numId="3">
    <w:abstractNumId w:val="6"/>
  </w:num>
  <w:num w:numId="4">
    <w:abstractNumId w:val="32"/>
  </w:num>
  <w:num w:numId="5">
    <w:abstractNumId w:val="23"/>
  </w:num>
  <w:num w:numId="6">
    <w:abstractNumId w:val="48"/>
  </w:num>
  <w:num w:numId="7">
    <w:abstractNumId w:val="44"/>
  </w:num>
  <w:num w:numId="8">
    <w:abstractNumId w:val="42"/>
  </w:num>
  <w:num w:numId="9">
    <w:abstractNumId w:val="21"/>
  </w:num>
  <w:num w:numId="10">
    <w:abstractNumId w:val="18"/>
  </w:num>
  <w:num w:numId="11">
    <w:abstractNumId w:val="20"/>
  </w:num>
  <w:num w:numId="12">
    <w:abstractNumId w:val="30"/>
  </w:num>
  <w:num w:numId="13">
    <w:abstractNumId w:val="16"/>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27"/>
  </w:num>
  <w:num w:numId="20">
    <w:abstractNumId w:val="33"/>
  </w:num>
  <w:num w:numId="21">
    <w:abstractNumId w:val="26"/>
  </w:num>
  <w:num w:numId="22">
    <w:abstractNumId w:val="34"/>
  </w:num>
  <w:num w:numId="23">
    <w:abstractNumId w:val="28"/>
  </w:num>
  <w:num w:numId="24">
    <w:abstractNumId w:val="24"/>
  </w:num>
  <w:num w:numId="25">
    <w:abstractNumId w:val="35"/>
  </w:num>
  <w:num w:numId="26">
    <w:abstractNumId w:val="25"/>
  </w:num>
  <w:num w:numId="27">
    <w:abstractNumId w:val="9"/>
  </w:num>
  <w:num w:numId="28">
    <w:abstractNumId w:val="8"/>
  </w:num>
  <w:num w:numId="29">
    <w:abstractNumId w:val="36"/>
  </w:num>
  <w:num w:numId="30">
    <w:abstractNumId w:val="4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29"/>
  </w:num>
  <w:num w:numId="34">
    <w:abstractNumId w:val="45"/>
  </w:num>
  <w:num w:numId="35">
    <w:abstractNumId w:val="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7"/>
  </w:num>
  <w:num w:numId="39">
    <w:abstractNumId w:val="41"/>
  </w:num>
  <w:num w:numId="40">
    <w:abstractNumId w:val="31"/>
  </w:num>
  <w:num w:numId="41">
    <w:abstractNumId w:val="49"/>
  </w:num>
  <w:num w:numId="42">
    <w:abstractNumId w:val="19"/>
  </w:num>
  <w:num w:numId="43">
    <w:abstractNumId w:val="13"/>
  </w:num>
  <w:num w:numId="44">
    <w:abstractNumId w:val="47"/>
  </w:num>
  <w:num w:numId="45">
    <w:abstractNumId w:val="7"/>
  </w:num>
  <w:num w:numId="46">
    <w:abstractNumId w:val="17"/>
  </w:num>
  <w:num w:numId="47">
    <w:abstractNumId w:val="43"/>
  </w:num>
  <w:num w:numId="48">
    <w:abstractNumId w:val="2"/>
  </w:num>
  <w:num w:numId="49">
    <w:abstractNumId w:val="1"/>
  </w:num>
  <w:num w:numId="50">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A2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9B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8A6"/>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67C"/>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437"/>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AAC"/>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8A6"/>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4CC"/>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55B"/>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BA7"/>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069"/>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053"/>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6C9"/>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5E83"/>
    <w:rsid w:val="009462D5"/>
    <w:rsid w:val="009463FE"/>
    <w:rsid w:val="00946C24"/>
    <w:rsid w:val="00947C0F"/>
    <w:rsid w:val="0095000C"/>
    <w:rsid w:val="00952F15"/>
    <w:rsid w:val="00953B0C"/>
    <w:rsid w:val="00953D8D"/>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3A4"/>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51F"/>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3E49"/>
    <w:rsid w:val="00B24C9A"/>
    <w:rsid w:val="00B2566D"/>
    <w:rsid w:val="00B25C4B"/>
    <w:rsid w:val="00B25F1A"/>
    <w:rsid w:val="00B262D0"/>
    <w:rsid w:val="00B2720A"/>
    <w:rsid w:val="00B30524"/>
    <w:rsid w:val="00B3061B"/>
    <w:rsid w:val="00B30836"/>
    <w:rsid w:val="00B3086D"/>
    <w:rsid w:val="00B30F3D"/>
    <w:rsid w:val="00B31035"/>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23"/>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BA0"/>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6203"/>
    <w:rsid w:val="00CA7D30"/>
    <w:rsid w:val="00CA7DB7"/>
    <w:rsid w:val="00CB00B7"/>
    <w:rsid w:val="00CB0245"/>
    <w:rsid w:val="00CB0663"/>
    <w:rsid w:val="00CB0CCD"/>
    <w:rsid w:val="00CB17F3"/>
    <w:rsid w:val="00CB1C02"/>
    <w:rsid w:val="00CB315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83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6BD7"/>
    <w:rsid w:val="00DE7523"/>
    <w:rsid w:val="00DF0BF7"/>
    <w:rsid w:val="00DF1F85"/>
    <w:rsid w:val="00DF2184"/>
    <w:rsid w:val="00DF3333"/>
    <w:rsid w:val="00DF35FF"/>
    <w:rsid w:val="00DF3677"/>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8D"/>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82"/>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513"/>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15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87C"/>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50F"/>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823885-4D78-41F3-937A-D69A35AF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528D2-74EF-4C5D-954F-DF7DACE9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27</Pages>
  <Words>6656</Words>
  <Characters>36608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43178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10</cp:revision>
  <cp:lastPrinted>2017-11-16T19:30:00Z</cp:lastPrinted>
  <dcterms:created xsi:type="dcterms:W3CDTF">2017-11-07T21:44:00Z</dcterms:created>
  <dcterms:modified xsi:type="dcterms:W3CDTF">2017-11-16T19:57:00Z</dcterms:modified>
</cp:coreProperties>
</file>