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790B" w:rsidRDefault="00B7790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7790B" w:rsidRDefault="00B7790B" w:rsidP="00B8304E">
                            <w:pPr>
                              <w:ind w:left="142"/>
                              <w:jc w:val="center"/>
                              <w:rPr>
                                <w:rFonts w:ascii="Verdana" w:hAnsi="Verdana"/>
                                <w:b/>
                              </w:rPr>
                            </w:pPr>
                          </w:p>
                          <w:p w:rsidR="00B7790B" w:rsidRDefault="00B7790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790B" w:rsidRPr="00103622" w:rsidRDefault="00B7790B" w:rsidP="00B8304E">
                            <w:pPr>
                              <w:ind w:left="142"/>
                              <w:jc w:val="center"/>
                              <w:rPr>
                                <w:rFonts w:ascii="Century Gothic" w:hAnsi="Century Gothic" w:cs="Arial"/>
                                <w:b/>
                                <w:sz w:val="32"/>
                                <w:szCs w:val="32"/>
                                <w:lang w:val="es-MX"/>
                              </w:rPr>
                            </w:pPr>
                          </w:p>
                          <w:p w:rsidR="00B7790B" w:rsidRPr="00103622" w:rsidRDefault="00B7790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7790B" w:rsidRDefault="00B7790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7790B" w:rsidRDefault="00B7790B" w:rsidP="00B8304E">
                            <w:pPr>
                              <w:jc w:val="center"/>
                              <w:rPr>
                                <w:rFonts w:ascii="Century Gothic" w:hAnsi="Century Gothic" w:cs="Arial"/>
                                <w:b/>
                                <w:sz w:val="28"/>
                                <w:szCs w:val="32"/>
                              </w:rPr>
                            </w:pPr>
                          </w:p>
                          <w:p w:rsidR="00B7790B" w:rsidRDefault="00B7790B" w:rsidP="00B8304E">
                            <w:pPr>
                              <w:jc w:val="center"/>
                              <w:rPr>
                                <w:rFonts w:ascii="Century Gothic" w:hAnsi="Century Gothic" w:cs="Arial"/>
                                <w:b/>
                                <w:sz w:val="28"/>
                                <w:szCs w:val="32"/>
                              </w:rPr>
                            </w:pPr>
                          </w:p>
                          <w:p w:rsidR="00B7790B" w:rsidRPr="00D94CE2" w:rsidRDefault="00B7790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790B" w:rsidRPr="00D94CE2" w:rsidRDefault="00B7790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7790B" w:rsidRPr="00F40D69" w:rsidRDefault="00B7790B" w:rsidP="00B8304E">
                            <w:pPr>
                              <w:ind w:left="142"/>
                              <w:jc w:val="center"/>
                              <w:rPr>
                                <w:rFonts w:ascii="Century Gothic" w:hAnsi="Century Gothic" w:cs="Arial"/>
                                <w:b/>
                                <w:sz w:val="28"/>
                                <w:szCs w:val="28"/>
                              </w:rPr>
                            </w:pPr>
                          </w:p>
                          <w:p w:rsidR="00B7790B" w:rsidRDefault="00B7790B" w:rsidP="00B8304E">
                            <w:pPr>
                              <w:ind w:left="142"/>
                              <w:jc w:val="center"/>
                              <w:rPr>
                                <w:rFonts w:ascii="Century Gothic" w:hAnsi="Century Gothic" w:cs="Arial"/>
                                <w:b/>
                                <w:sz w:val="28"/>
                                <w:szCs w:val="28"/>
                                <w:lang w:val="es-MX"/>
                              </w:rPr>
                            </w:pPr>
                          </w:p>
                          <w:p w:rsidR="00B7790B" w:rsidRPr="00103622" w:rsidRDefault="00B7790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790B" w:rsidRPr="005F6C94" w:rsidRDefault="00B7790B" w:rsidP="00B8304E">
                            <w:pPr>
                              <w:ind w:left="142"/>
                              <w:rPr>
                                <w:rFonts w:ascii="Century Gothic" w:hAnsi="Century Gothic"/>
                                <w:b/>
                                <w:sz w:val="28"/>
                                <w:szCs w:val="28"/>
                                <w:lang w:val="es-MX"/>
                              </w:rPr>
                            </w:pPr>
                          </w:p>
                          <w:p w:rsidR="00B7790B" w:rsidRPr="000D7D50" w:rsidRDefault="00B7790B" w:rsidP="00B8304E">
                            <w:pPr>
                              <w:jc w:val="center"/>
                              <w:rPr>
                                <w:rFonts w:ascii="Century Gothic" w:hAnsi="Century Gothic" w:cs="Century Gothic"/>
                                <w:b/>
                                <w:bCs/>
                                <w:sz w:val="28"/>
                                <w:szCs w:val="28"/>
                              </w:rPr>
                            </w:pPr>
                            <w:r w:rsidRPr="000D7D50">
                              <w:rPr>
                                <w:rFonts w:ascii="Century Gothic" w:hAnsi="Century Gothic" w:cs="Century Gothic"/>
                                <w:b/>
                                <w:bCs/>
                                <w:sz w:val="28"/>
                                <w:szCs w:val="28"/>
                              </w:rPr>
                              <w:t>OBJETO: SERVICIO DE TRANSPORTE DE COMBUSTIBLE LIQUIDOS DESDE PLANTA DE ALMACENAJE HASTA ESTACIONES DE SERVICIO ADMINISTRADAS POR EL DISTRITO COMERCIAL CENTRO GESTIÓN 2018</w:t>
                            </w:r>
                          </w:p>
                          <w:p w:rsidR="000D7D50" w:rsidRPr="000D7D50" w:rsidRDefault="000D7D50" w:rsidP="00B8304E">
                            <w:pPr>
                              <w:jc w:val="center"/>
                              <w:rPr>
                                <w:rFonts w:ascii="Century Gothic" w:hAnsi="Century Gothic" w:cs="Century Gothic"/>
                                <w:b/>
                                <w:bCs/>
                                <w:sz w:val="28"/>
                                <w:szCs w:val="28"/>
                              </w:rPr>
                            </w:pPr>
                          </w:p>
                          <w:p w:rsidR="00B7790B" w:rsidRPr="000D7D50" w:rsidRDefault="00B7790B" w:rsidP="00B8304E">
                            <w:pPr>
                              <w:jc w:val="center"/>
                              <w:rPr>
                                <w:rFonts w:ascii="Century Gothic" w:hAnsi="Century Gothic" w:cs="Century Gothic"/>
                                <w:b/>
                                <w:bCs/>
                                <w:sz w:val="28"/>
                                <w:szCs w:val="28"/>
                              </w:rPr>
                            </w:pPr>
                            <w:r w:rsidRPr="000D7D50">
                              <w:rPr>
                                <w:rFonts w:ascii="Century Gothic" w:hAnsi="Century Gothic" w:cs="Century Gothic"/>
                                <w:b/>
                                <w:bCs/>
                                <w:sz w:val="28"/>
                                <w:szCs w:val="28"/>
                              </w:rPr>
                              <w:t>CODIGO: GCC-CDL-DTCC-</w:t>
                            </w:r>
                            <w:r w:rsidR="000D7D50" w:rsidRPr="000D7D50">
                              <w:rPr>
                                <w:rFonts w:ascii="Century Gothic" w:hAnsi="Century Gothic" w:cs="Century Gothic"/>
                                <w:b/>
                                <w:bCs/>
                                <w:sz w:val="28"/>
                                <w:szCs w:val="28"/>
                              </w:rPr>
                              <w:t>96-</w:t>
                            </w:r>
                            <w:r w:rsidRPr="000D7D50">
                              <w:rPr>
                                <w:rFonts w:ascii="Century Gothic" w:hAnsi="Century Gothic" w:cs="Century Gothic"/>
                                <w:b/>
                                <w:bCs/>
                                <w:sz w:val="28"/>
                                <w:szCs w:val="28"/>
                              </w:rPr>
                              <w:t>17</w:t>
                            </w:r>
                          </w:p>
                          <w:p w:rsidR="00B7790B" w:rsidRPr="000D7D50" w:rsidRDefault="00B7790B" w:rsidP="00B8304E">
                            <w:pPr>
                              <w:jc w:val="center"/>
                              <w:rPr>
                                <w:rFonts w:ascii="Century Gothic" w:hAnsi="Century Gothic" w:cs="Century Gothic"/>
                                <w:b/>
                                <w:bCs/>
                                <w:sz w:val="28"/>
                                <w:szCs w:val="28"/>
                              </w:rPr>
                            </w:pPr>
                          </w:p>
                          <w:p w:rsidR="00B7790B" w:rsidRPr="000D7D50" w:rsidRDefault="00B7790B" w:rsidP="00B8304E">
                            <w:pPr>
                              <w:jc w:val="center"/>
                              <w:rPr>
                                <w:rFonts w:ascii="Century Gothic" w:hAnsi="Century Gothic"/>
                                <w:b/>
                                <w:sz w:val="28"/>
                                <w:szCs w:val="28"/>
                                <w:lang w:val="es-ES_tradnl"/>
                              </w:rPr>
                            </w:pPr>
                            <w:r w:rsidRPr="000D7D50">
                              <w:rPr>
                                <w:rFonts w:ascii="Century Gothic" w:hAnsi="Century Gothic" w:cs="Century Gothic"/>
                                <w:b/>
                                <w:bCs/>
                                <w:sz w:val="28"/>
                                <w:szCs w:val="28"/>
                              </w:rPr>
                              <w:t>(Primera Convocatoria</w:t>
                            </w:r>
                            <w:r w:rsidRPr="000D7D50">
                              <w:rPr>
                                <w:rFonts w:ascii="Century Gothic" w:hAnsi="Century Gothic"/>
                                <w:b/>
                                <w:sz w:val="28"/>
                                <w:szCs w:val="28"/>
                                <w:lang w:val="es-ES_tradnl"/>
                              </w:rPr>
                              <w:t>)</w:t>
                            </w:r>
                          </w:p>
                          <w:p w:rsidR="00B7790B" w:rsidRPr="000D7D50" w:rsidRDefault="00B7790B" w:rsidP="00B8304E">
                            <w:pPr>
                              <w:jc w:val="center"/>
                              <w:rPr>
                                <w:rFonts w:ascii="Century Gothic" w:hAnsi="Century Gothic"/>
                                <w:sz w:val="32"/>
                                <w:szCs w:val="32"/>
                                <w:lang w:val="es-ES_tradnl"/>
                              </w:rPr>
                            </w:pPr>
                          </w:p>
                          <w:p w:rsidR="00B7790B" w:rsidRPr="00103622" w:rsidRDefault="00B7790B" w:rsidP="00B8304E">
                            <w:pPr>
                              <w:ind w:right="930"/>
                              <w:jc w:val="center"/>
                              <w:rPr>
                                <w:rFonts w:ascii="Century Gothic" w:hAnsi="Century Gothic"/>
                                <w:sz w:val="32"/>
                                <w:szCs w:val="32"/>
                                <w:lang w:val="es-ES_tradnl"/>
                              </w:rPr>
                            </w:pPr>
                          </w:p>
                          <w:p w:rsidR="00B7790B" w:rsidRPr="00103622" w:rsidRDefault="00B7790B" w:rsidP="00B8304E">
                            <w:pPr>
                              <w:ind w:right="930"/>
                              <w:jc w:val="center"/>
                              <w:rPr>
                                <w:rFonts w:ascii="Century Gothic" w:hAnsi="Century Gothic"/>
                                <w:sz w:val="32"/>
                                <w:szCs w:val="32"/>
                                <w:lang w:val="es-ES_tradnl"/>
                              </w:rPr>
                            </w:pPr>
                          </w:p>
                          <w:p w:rsidR="00B7790B" w:rsidRDefault="00B7790B" w:rsidP="00B8304E">
                            <w:pPr>
                              <w:ind w:right="930"/>
                              <w:jc w:val="center"/>
                              <w:rPr>
                                <w:rFonts w:ascii="Century Gothic" w:hAnsi="Century Gothic"/>
                                <w:lang w:val="es-ES_tradnl"/>
                              </w:rPr>
                            </w:pPr>
                          </w:p>
                          <w:p w:rsidR="00B7790B" w:rsidRPr="009C5A35" w:rsidRDefault="00B7790B"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B7790B" w:rsidRDefault="00B7790B"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7790B" w:rsidRDefault="00B7790B" w:rsidP="00B8304E">
                      <w:pPr>
                        <w:ind w:left="142"/>
                        <w:jc w:val="center"/>
                        <w:rPr>
                          <w:rFonts w:ascii="Verdana" w:hAnsi="Verdana"/>
                          <w:b/>
                        </w:rPr>
                      </w:pPr>
                    </w:p>
                    <w:p w:rsidR="00B7790B" w:rsidRDefault="00B7790B"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7790B" w:rsidRPr="00103622" w:rsidRDefault="00B7790B" w:rsidP="00B8304E">
                      <w:pPr>
                        <w:ind w:left="142"/>
                        <w:jc w:val="center"/>
                        <w:rPr>
                          <w:rFonts w:ascii="Century Gothic" w:hAnsi="Century Gothic" w:cs="Arial"/>
                          <w:b/>
                          <w:sz w:val="32"/>
                          <w:szCs w:val="32"/>
                          <w:lang w:val="es-MX"/>
                        </w:rPr>
                      </w:pPr>
                    </w:p>
                    <w:p w:rsidR="00B7790B" w:rsidRPr="00103622" w:rsidRDefault="00B7790B"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7790B" w:rsidRDefault="00B7790B"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B7790B" w:rsidRDefault="00B7790B" w:rsidP="00B8304E">
                      <w:pPr>
                        <w:jc w:val="center"/>
                        <w:rPr>
                          <w:rFonts w:ascii="Century Gothic" w:hAnsi="Century Gothic" w:cs="Arial"/>
                          <w:b/>
                          <w:sz w:val="28"/>
                          <w:szCs w:val="32"/>
                        </w:rPr>
                      </w:pPr>
                    </w:p>
                    <w:p w:rsidR="00B7790B" w:rsidRDefault="00B7790B" w:rsidP="00B8304E">
                      <w:pPr>
                        <w:jc w:val="center"/>
                        <w:rPr>
                          <w:rFonts w:ascii="Century Gothic" w:hAnsi="Century Gothic" w:cs="Arial"/>
                          <w:b/>
                          <w:sz w:val="28"/>
                          <w:szCs w:val="32"/>
                        </w:rPr>
                      </w:pPr>
                    </w:p>
                    <w:p w:rsidR="00B7790B" w:rsidRPr="00D94CE2" w:rsidRDefault="00B7790B"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B7790B" w:rsidRPr="00D94CE2" w:rsidRDefault="00B7790B"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B7790B" w:rsidRPr="00F40D69" w:rsidRDefault="00B7790B" w:rsidP="00B8304E">
                      <w:pPr>
                        <w:ind w:left="142"/>
                        <w:jc w:val="center"/>
                        <w:rPr>
                          <w:rFonts w:ascii="Century Gothic" w:hAnsi="Century Gothic" w:cs="Arial"/>
                          <w:b/>
                          <w:sz w:val="28"/>
                          <w:szCs w:val="28"/>
                        </w:rPr>
                      </w:pPr>
                    </w:p>
                    <w:p w:rsidR="00B7790B" w:rsidRDefault="00B7790B" w:rsidP="00B8304E">
                      <w:pPr>
                        <w:ind w:left="142"/>
                        <w:jc w:val="center"/>
                        <w:rPr>
                          <w:rFonts w:ascii="Century Gothic" w:hAnsi="Century Gothic" w:cs="Arial"/>
                          <w:b/>
                          <w:sz w:val="28"/>
                          <w:szCs w:val="28"/>
                          <w:lang w:val="es-MX"/>
                        </w:rPr>
                      </w:pPr>
                    </w:p>
                    <w:p w:rsidR="00B7790B" w:rsidRPr="00103622" w:rsidRDefault="00B7790B"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7790B" w:rsidRPr="005F6C94" w:rsidRDefault="00B7790B" w:rsidP="00B8304E">
                      <w:pPr>
                        <w:ind w:left="142"/>
                        <w:rPr>
                          <w:rFonts w:ascii="Century Gothic" w:hAnsi="Century Gothic"/>
                          <w:b/>
                          <w:sz w:val="28"/>
                          <w:szCs w:val="28"/>
                          <w:lang w:val="es-MX"/>
                        </w:rPr>
                      </w:pPr>
                    </w:p>
                    <w:p w:rsidR="00B7790B" w:rsidRPr="000D7D50" w:rsidRDefault="00B7790B" w:rsidP="00B8304E">
                      <w:pPr>
                        <w:jc w:val="center"/>
                        <w:rPr>
                          <w:rFonts w:ascii="Century Gothic" w:hAnsi="Century Gothic" w:cs="Century Gothic"/>
                          <w:b/>
                          <w:bCs/>
                          <w:sz w:val="28"/>
                          <w:szCs w:val="28"/>
                        </w:rPr>
                      </w:pPr>
                      <w:r w:rsidRPr="000D7D50">
                        <w:rPr>
                          <w:rFonts w:ascii="Century Gothic" w:hAnsi="Century Gothic" w:cs="Century Gothic"/>
                          <w:b/>
                          <w:bCs/>
                          <w:sz w:val="28"/>
                          <w:szCs w:val="28"/>
                        </w:rPr>
                        <w:t>OBJETO: SERVICIO DE TRANSPORTE DE COMBUSTIBLE LIQUIDOS DESDE PLANTA DE ALMACENAJE HASTA ESTACIONES DE SERVICIO ADMINISTRADAS POR EL DISTRITO COMERCIAL CENTRO GESTIÓN 2018</w:t>
                      </w:r>
                    </w:p>
                    <w:p w:rsidR="000D7D50" w:rsidRPr="000D7D50" w:rsidRDefault="000D7D50" w:rsidP="00B8304E">
                      <w:pPr>
                        <w:jc w:val="center"/>
                        <w:rPr>
                          <w:rFonts w:ascii="Century Gothic" w:hAnsi="Century Gothic" w:cs="Century Gothic"/>
                          <w:b/>
                          <w:bCs/>
                          <w:sz w:val="28"/>
                          <w:szCs w:val="28"/>
                        </w:rPr>
                      </w:pPr>
                    </w:p>
                    <w:p w:rsidR="00B7790B" w:rsidRPr="000D7D50" w:rsidRDefault="00B7790B" w:rsidP="00B8304E">
                      <w:pPr>
                        <w:jc w:val="center"/>
                        <w:rPr>
                          <w:rFonts w:ascii="Century Gothic" w:hAnsi="Century Gothic" w:cs="Century Gothic"/>
                          <w:b/>
                          <w:bCs/>
                          <w:sz w:val="28"/>
                          <w:szCs w:val="28"/>
                        </w:rPr>
                      </w:pPr>
                      <w:r w:rsidRPr="000D7D50">
                        <w:rPr>
                          <w:rFonts w:ascii="Century Gothic" w:hAnsi="Century Gothic" w:cs="Century Gothic"/>
                          <w:b/>
                          <w:bCs/>
                          <w:sz w:val="28"/>
                          <w:szCs w:val="28"/>
                        </w:rPr>
                        <w:t>CODIGO: GCC-CDL-DTCC-</w:t>
                      </w:r>
                      <w:r w:rsidR="000D7D50" w:rsidRPr="000D7D50">
                        <w:rPr>
                          <w:rFonts w:ascii="Century Gothic" w:hAnsi="Century Gothic" w:cs="Century Gothic"/>
                          <w:b/>
                          <w:bCs/>
                          <w:sz w:val="28"/>
                          <w:szCs w:val="28"/>
                        </w:rPr>
                        <w:t>96-</w:t>
                      </w:r>
                      <w:r w:rsidRPr="000D7D50">
                        <w:rPr>
                          <w:rFonts w:ascii="Century Gothic" w:hAnsi="Century Gothic" w:cs="Century Gothic"/>
                          <w:b/>
                          <w:bCs/>
                          <w:sz w:val="28"/>
                          <w:szCs w:val="28"/>
                        </w:rPr>
                        <w:t>17</w:t>
                      </w:r>
                    </w:p>
                    <w:p w:rsidR="00B7790B" w:rsidRPr="000D7D50" w:rsidRDefault="00B7790B" w:rsidP="00B8304E">
                      <w:pPr>
                        <w:jc w:val="center"/>
                        <w:rPr>
                          <w:rFonts w:ascii="Century Gothic" w:hAnsi="Century Gothic" w:cs="Century Gothic"/>
                          <w:b/>
                          <w:bCs/>
                          <w:sz w:val="28"/>
                          <w:szCs w:val="28"/>
                        </w:rPr>
                      </w:pPr>
                    </w:p>
                    <w:p w:rsidR="00B7790B" w:rsidRPr="000D7D50" w:rsidRDefault="00B7790B" w:rsidP="00B8304E">
                      <w:pPr>
                        <w:jc w:val="center"/>
                        <w:rPr>
                          <w:rFonts w:ascii="Century Gothic" w:hAnsi="Century Gothic"/>
                          <w:b/>
                          <w:sz w:val="28"/>
                          <w:szCs w:val="28"/>
                          <w:lang w:val="es-ES_tradnl"/>
                        </w:rPr>
                      </w:pPr>
                      <w:r w:rsidRPr="000D7D50">
                        <w:rPr>
                          <w:rFonts w:ascii="Century Gothic" w:hAnsi="Century Gothic" w:cs="Century Gothic"/>
                          <w:b/>
                          <w:bCs/>
                          <w:sz w:val="28"/>
                          <w:szCs w:val="28"/>
                        </w:rPr>
                        <w:t>(Primera Convocatoria</w:t>
                      </w:r>
                      <w:r w:rsidRPr="000D7D50">
                        <w:rPr>
                          <w:rFonts w:ascii="Century Gothic" w:hAnsi="Century Gothic"/>
                          <w:b/>
                          <w:sz w:val="28"/>
                          <w:szCs w:val="28"/>
                          <w:lang w:val="es-ES_tradnl"/>
                        </w:rPr>
                        <w:t>)</w:t>
                      </w:r>
                    </w:p>
                    <w:p w:rsidR="00B7790B" w:rsidRPr="000D7D50" w:rsidRDefault="00B7790B" w:rsidP="00B8304E">
                      <w:pPr>
                        <w:jc w:val="center"/>
                        <w:rPr>
                          <w:rFonts w:ascii="Century Gothic" w:hAnsi="Century Gothic"/>
                          <w:sz w:val="32"/>
                          <w:szCs w:val="32"/>
                          <w:lang w:val="es-ES_tradnl"/>
                        </w:rPr>
                      </w:pPr>
                    </w:p>
                    <w:p w:rsidR="00B7790B" w:rsidRPr="00103622" w:rsidRDefault="00B7790B" w:rsidP="00B8304E">
                      <w:pPr>
                        <w:ind w:right="930"/>
                        <w:jc w:val="center"/>
                        <w:rPr>
                          <w:rFonts w:ascii="Century Gothic" w:hAnsi="Century Gothic"/>
                          <w:sz w:val="32"/>
                          <w:szCs w:val="32"/>
                          <w:lang w:val="es-ES_tradnl"/>
                        </w:rPr>
                      </w:pPr>
                    </w:p>
                    <w:p w:rsidR="00B7790B" w:rsidRPr="00103622" w:rsidRDefault="00B7790B" w:rsidP="00B8304E">
                      <w:pPr>
                        <w:ind w:right="930"/>
                        <w:jc w:val="center"/>
                        <w:rPr>
                          <w:rFonts w:ascii="Century Gothic" w:hAnsi="Century Gothic"/>
                          <w:sz w:val="32"/>
                          <w:szCs w:val="32"/>
                          <w:lang w:val="es-ES_tradnl"/>
                        </w:rPr>
                      </w:pPr>
                    </w:p>
                    <w:p w:rsidR="00B7790B" w:rsidRDefault="00B7790B" w:rsidP="00B8304E">
                      <w:pPr>
                        <w:ind w:right="930"/>
                        <w:jc w:val="center"/>
                        <w:rPr>
                          <w:rFonts w:ascii="Century Gothic" w:hAnsi="Century Gothic"/>
                          <w:lang w:val="es-ES_tradnl"/>
                        </w:rPr>
                      </w:pPr>
                    </w:p>
                    <w:p w:rsidR="00B7790B" w:rsidRPr="009C5A35" w:rsidRDefault="00B7790B"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7790B" w:rsidRPr="00AD6AF2" w:rsidRDefault="00B7790B" w:rsidP="00B26F20">
                            <w:pPr>
                              <w:ind w:right="930"/>
                              <w:jc w:val="center"/>
                              <w:rPr>
                                <w:rFonts w:ascii="Century Gothic" w:hAnsi="Century Gothic"/>
                                <w:sz w:val="14"/>
                                <w:lang w:val="es-ES_tradnl"/>
                              </w:rPr>
                            </w:pPr>
                          </w:p>
                          <w:p w:rsidR="00B7790B" w:rsidRDefault="00B7790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B7790B" w:rsidRPr="00AD6AF2" w:rsidRDefault="00B7790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B7790B" w:rsidRPr="00AD6AF2" w:rsidRDefault="00B7790B" w:rsidP="00B26F20">
                      <w:pPr>
                        <w:ind w:right="930"/>
                        <w:jc w:val="center"/>
                        <w:rPr>
                          <w:rFonts w:ascii="Century Gothic" w:hAnsi="Century Gothic"/>
                          <w:sz w:val="14"/>
                          <w:lang w:val="es-ES_tradnl"/>
                        </w:rPr>
                      </w:pPr>
                    </w:p>
                    <w:p w:rsidR="00B7790B" w:rsidRDefault="00B7790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B7790B" w:rsidRPr="00AD6AF2" w:rsidRDefault="00B7790B"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4075D0" w:rsidRDefault="004075D0" w:rsidP="00616E49">
      <w:pPr>
        <w:pStyle w:val="Norma"/>
        <w:tabs>
          <w:tab w:val="center" w:pos="4561"/>
          <w:tab w:val="right" w:pos="9123"/>
        </w:tabs>
        <w:spacing w:after="0" w:line="240" w:lineRule="auto"/>
        <w:jc w:val="center"/>
        <w:rPr>
          <w:rFonts w:asciiTheme="minorHAnsi" w:hAnsiTheme="minorHAnsi" w:cstheme="minorHAnsi"/>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4"/>
      </w:tblGrid>
      <w:tr w:rsidR="004075D0" w:rsidRPr="00631500" w:rsidTr="00677842">
        <w:trPr>
          <w:trHeight w:val="314"/>
          <w:jc w:val="center"/>
        </w:trPr>
        <w:tc>
          <w:tcPr>
            <w:tcW w:w="9084" w:type="dxa"/>
            <w:tcBorders>
              <w:bottom w:val="single" w:sz="4" w:space="0" w:color="000000"/>
            </w:tcBorders>
            <w:shd w:val="clear" w:color="auto" w:fill="D9D9D9"/>
            <w:vAlign w:val="center"/>
          </w:tcPr>
          <w:p w:rsidR="004075D0" w:rsidRPr="00631500" w:rsidRDefault="004075D0" w:rsidP="00492BE5">
            <w:pPr>
              <w:jc w:val="center"/>
              <w:rPr>
                <w:rFonts w:ascii="Calibri" w:eastAsia="Calibri" w:hAnsi="Calibri" w:cs="Calibri"/>
                <w:b/>
                <w:sz w:val="18"/>
                <w:szCs w:val="18"/>
              </w:rPr>
            </w:pPr>
            <w:r>
              <w:rPr>
                <w:rFonts w:ascii="Calibri" w:eastAsia="Calibri" w:hAnsi="Calibri" w:cs="Calibri"/>
                <w:b/>
                <w:sz w:val="18"/>
                <w:szCs w:val="18"/>
              </w:rPr>
              <w:t>CONTRATACION  DE BIENES Y SERVICIOS GENERALES RECURRENTES PARA YPFB GESTION 2018</w:t>
            </w:r>
          </w:p>
        </w:tc>
      </w:tr>
      <w:tr w:rsidR="004075D0" w:rsidRPr="00225BCF" w:rsidTr="00492BE5">
        <w:trPr>
          <w:trHeight w:val="426"/>
          <w:jc w:val="center"/>
        </w:trPr>
        <w:tc>
          <w:tcPr>
            <w:tcW w:w="9084" w:type="dxa"/>
            <w:tcBorders>
              <w:top w:val="single" w:sz="4" w:space="0" w:color="auto"/>
              <w:bottom w:val="single" w:sz="4" w:space="0" w:color="auto"/>
            </w:tcBorders>
            <w:shd w:val="clear" w:color="auto" w:fill="auto"/>
            <w:vAlign w:val="center"/>
          </w:tcPr>
          <w:p w:rsidR="004075D0" w:rsidRPr="00225BCF" w:rsidRDefault="004075D0" w:rsidP="00492BE5">
            <w:pPr>
              <w:jc w:val="both"/>
              <w:rPr>
                <w:rFonts w:ascii="Calibri" w:eastAsia="Calibri" w:hAnsi="Calibri" w:cs="Calibri"/>
                <w:i/>
                <w:sz w:val="18"/>
                <w:szCs w:val="18"/>
              </w:rPr>
            </w:pPr>
            <w:r w:rsidRPr="00225BCF">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07DF2"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075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TRAMOS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4075D0"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4075D0"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BOLIVIANOS </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393"/>
        <w:gridCol w:w="2948"/>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4075D0">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7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4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4075D0">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7"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4075D0">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39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2948" w:type="dxa"/>
            <w:vAlign w:val="center"/>
          </w:tcPr>
          <w:p w:rsidR="00CE7B5F" w:rsidRPr="001C15EE" w:rsidRDefault="007C1F40" w:rsidP="00F77699">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p>
        </w:tc>
      </w:tr>
      <w:tr w:rsidR="00CE7B5F" w:rsidRPr="00552079" w:rsidTr="004075D0">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7" w:type="dxa"/>
            <w:vAlign w:val="center"/>
          </w:tcPr>
          <w:p w:rsidR="00CE7B5F" w:rsidRDefault="00701146" w:rsidP="00F77699">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p w:rsidR="00CE7B5F" w:rsidRPr="00552079" w:rsidRDefault="00CE7B5F" w:rsidP="004075D0">
            <w:pPr>
              <w:jc w:val="both"/>
              <w:rPr>
                <w:rFonts w:asciiTheme="minorHAnsi" w:hAnsiTheme="minorHAnsi" w:cstheme="minorHAnsi"/>
                <w:sz w:val="22"/>
                <w:szCs w:val="22"/>
              </w:rPr>
            </w:pPr>
            <w:r>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39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2948" w:type="dxa"/>
            <w:vAlign w:val="center"/>
          </w:tcPr>
          <w:p w:rsidR="00CE7B5F" w:rsidRPr="00990648" w:rsidRDefault="00CE7B5F" w:rsidP="00F77699">
            <w:pPr>
              <w:jc w:val="both"/>
              <w:rPr>
                <w:rFonts w:asciiTheme="minorHAnsi" w:hAnsiTheme="minorHAnsi" w:cstheme="minorHAnsi"/>
                <w:b/>
                <w:color w:val="FF0000"/>
                <w:sz w:val="18"/>
                <w:szCs w:val="22"/>
              </w:rPr>
            </w:pPr>
          </w:p>
        </w:tc>
      </w:tr>
      <w:tr w:rsidR="00CE7B5F" w:rsidRPr="00552079" w:rsidTr="004075D0">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7"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77538" w:rsidP="00577538">
            <w:pPr>
              <w:rPr>
                <w:rFonts w:asciiTheme="minorHAnsi" w:hAnsiTheme="minorHAnsi" w:cstheme="minorHAnsi"/>
                <w:sz w:val="22"/>
                <w:szCs w:val="22"/>
              </w:rPr>
            </w:pPr>
            <w:r>
              <w:rPr>
                <w:rFonts w:asciiTheme="minorHAnsi" w:hAnsiTheme="minorHAnsi" w:cstheme="minorHAnsi"/>
                <w:sz w:val="22"/>
                <w:szCs w:val="22"/>
              </w:rPr>
              <w:t>21</w:t>
            </w:r>
            <w:r w:rsidR="004075D0">
              <w:rPr>
                <w:rFonts w:asciiTheme="minorHAnsi" w:hAnsiTheme="minorHAnsi" w:cstheme="minorHAnsi"/>
                <w:sz w:val="22"/>
                <w:szCs w:val="22"/>
              </w:rPr>
              <w:t>/11/2017</w:t>
            </w:r>
          </w:p>
        </w:tc>
        <w:tc>
          <w:tcPr>
            <w:tcW w:w="139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4075D0" w:rsidP="004075D0">
            <w:pPr>
              <w:jc w:val="center"/>
              <w:rPr>
                <w:rFonts w:asciiTheme="minorHAnsi" w:hAnsiTheme="minorHAnsi" w:cstheme="minorHAnsi"/>
                <w:sz w:val="22"/>
                <w:szCs w:val="22"/>
              </w:rPr>
            </w:pPr>
            <w:r>
              <w:rPr>
                <w:rFonts w:asciiTheme="minorHAnsi" w:hAnsiTheme="minorHAnsi" w:cstheme="minorHAnsi"/>
                <w:sz w:val="22"/>
                <w:szCs w:val="22"/>
              </w:rPr>
              <w:t>16:00</w:t>
            </w:r>
          </w:p>
        </w:tc>
        <w:tc>
          <w:tcPr>
            <w:tcW w:w="2948" w:type="dxa"/>
            <w:vAlign w:val="center"/>
          </w:tcPr>
          <w:p w:rsidR="00CE7B5F" w:rsidRPr="00405640" w:rsidRDefault="008E39F0" w:rsidP="008E39F0">
            <w:pPr>
              <w:jc w:val="both"/>
              <w:rPr>
                <w:rFonts w:asciiTheme="minorHAnsi" w:hAnsiTheme="minorHAnsi" w:cstheme="minorHAnsi"/>
                <w:color w:val="000000"/>
                <w:sz w:val="22"/>
                <w:szCs w:val="22"/>
              </w:rPr>
            </w:pPr>
            <w:hyperlink r:id="rId10" w:history="1">
              <w:r w:rsidRPr="00251B4D">
                <w:rPr>
                  <w:rStyle w:val="Hipervnculo"/>
                  <w:rFonts w:asciiTheme="minorHAnsi" w:hAnsiTheme="minorHAnsi" w:cstheme="minorHAnsi"/>
                  <w:sz w:val="18"/>
                  <w:szCs w:val="22"/>
                </w:rPr>
                <w:t>zquisbert@ypfb.gob.bo</w:t>
              </w:r>
            </w:hyperlink>
            <w:r w:rsidR="00677842">
              <w:rPr>
                <w:rFonts w:asciiTheme="minorHAnsi" w:hAnsiTheme="minorHAnsi" w:cstheme="minorHAnsi"/>
                <w:color w:val="FF0000"/>
                <w:sz w:val="18"/>
                <w:szCs w:val="22"/>
              </w:rPr>
              <w:t xml:space="preserve"> </w:t>
            </w:r>
          </w:p>
        </w:tc>
      </w:tr>
      <w:tr w:rsidR="00CE7B5F" w:rsidRPr="00552079" w:rsidTr="004075D0">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7"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577538" w:rsidP="00577538">
            <w:pPr>
              <w:rPr>
                <w:rFonts w:asciiTheme="minorHAnsi" w:hAnsiTheme="minorHAnsi" w:cstheme="minorHAnsi"/>
                <w:sz w:val="22"/>
                <w:szCs w:val="22"/>
              </w:rPr>
            </w:pPr>
            <w:r>
              <w:rPr>
                <w:rFonts w:asciiTheme="minorHAnsi" w:hAnsiTheme="minorHAnsi" w:cstheme="minorHAnsi"/>
                <w:sz w:val="22"/>
                <w:szCs w:val="22"/>
              </w:rPr>
              <w:t>22</w:t>
            </w:r>
            <w:r w:rsidR="004075D0">
              <w:rPr>
                <w:rFonts w:asciiTheme="minorHAnsi" w:hAnsiTheme="minorHAnsi" w:cstheme="minorHAnsi"/>
                <w:sz w:val="22"/>
                <w:szCs w:val="22"/>
              </w:rPr>
              <w:t>/11/2017</w:t>
            </w:r>
          </w:p>
        </w:tc>
        <w:tc>
          <w:tcPr>
            <w:tcW w:w="139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4075D0" w:rsidP="004075D0">
            <w:pPr>
              <w:jc w:val="center"/>
              <w:rPr>
                <w:rFonts w:asciiTheme="minorHAnsi" w:hAnsiTheme="minorHAnsi" w:cstheme="minorHAnsi"/>
                <w:sz w:val="22"/>
                <w:szCs w:val="22"/>
              </w:rPr>
            </w:pPr>
            <w:r>
              <w:rPr>
                <w:rFonts w:asciiTheme="minorHAnsi" w:hAnsiTheme="minorHAnsi" w:cstheme="minorHAnsi"/>
                <w:sz w:val="22"/>
                <w:szCs w:val="22"/>
              </w:rPr>
              <w:t>14:00</w:t>
            </w:r>
          </w:p>
        </w:tc>
        <w:tc>
          <w:tcPr>
            <w:tcW w:w="2948" w:type="dxa"/>
            <w:vAlign w:val="center"/>
          </w:tcPr>
          <w:p w:rsidR="00677842" w:rsidRPr="009E5373" w:rsidRDefault="00677842" w:rsidP="00677842">
            <w:pPr>
              <w:jc w:val="both"/>
              <w:rPr>
                <w:rFonts w:ascii="Calibri" w:hAnsi="Calibri" w:cs="Arial"/>
                <w:i/>
                <w:color w:val="1F497D"/>
                <w:sz w:val="16"/>
                <w:szCs w:val="16"/>
              </w:rPr>
            </w:pPr>
            <w:r w:rsidRPr="009E5373">
              <w:rPr>
                <w:rFonts w:ascii="Calibri" w:hAnsi="Calibri" w:cs="Arial"/>
                <w:b/>
                <w:color w:val="1F497D"/>
                <w:sz w:val="16"/>
                <w:szCs w:val="16"/>
              </w:rPr>
              <w:t xml:space="preserve">Lugar: </w:t>
            </w:r>
            <w:r w:rsidRPr="009E5373">
              <w:rPr>
                <w:color w:val="1F497D"/>
              </w:rPr>
              <w:t xml:space="preserve"> </w:t>
            </w:r>
            <w:r w:rsidRPr="009E5373">
              <w:rPr>
                <w:rFonts w:ascii="Calibri" w:hAnsi="Calibri" w:cs="Arial"/>
                <w:i/>
                <w:color w:val="1F497D"/>
                <w:sz w:val="16"/>
                <w:szCs w:val="16"/>
              </w:rPr>
              <w:t xml:space="preserve">Oficina </w:t>
            </w:r>
            <w:r>
              <w:rPr>
                <w:rFonts w:ascii="Calibri" w:hAnsi="Calibri" w:cs="Arial"/>
                <w:i/>
                <w:color w:val="1F497D"/>
                <w:sz w:val="16"/>
                <w:szCs w:val="16"/>
              </w:rPr>
              <w:t xml:space="preserve">de la </w:t>
            </w:r>
            <w:r w:rsidRPr="009E5373">
              <w:rPr>
                <w:color w:val="1F497D"/>
              </w:rPr>
              <w:t xml:space="preserve"> </w:t>
            </w:r>
            <w:r w:rsidRPr="009E5373">
              <w:rPr>
                <w:rFonts w:ascii="Calibri" w:hAnsi="Calibri" w:cs="Arial"/>
                <w:i/>
                <w:color w:val="1F497D"/>
                <w:sz w:val="16"/>
                <w:szCs w:val="16"/>
              </w:rPr>
              <w:t>Planta Engarrafadora de GLP Distrito Comercial Centro – Av. Siglo XX  Final Portería 2 Zona Valle Hermoso Cochabamba – Bolivia</w:t>
            </w:r>
          </w:p>
          <w:p w:rsidR="00CE7B5F" w:rsidRPr="001B5615" w:rsidRDefault="00677842" w:rsidP="00677842">
            <w:pPr>
              <w:jc w:val="both"/>
              <w:rPr>
                <w:rFonts w:asciiTheme="minorHAnsi" w:hAnsiTheme="minorHAnsi" w:cstheme="minorHAnsi"/>
                <w:color w:val="FF0000"/>
                <w:sz w:val="22"/>
                <w:szCs w:val="22"/>
              </w:rPr>
            </w:pPr>
            <w:r w:rsidRPr="009E5373">
              <w:rPr>
                <w:rFonts w:ascii="Calibri" w:hAnsi="Calibri"/>
                <w:b/>
                <w:color w:val="1F497D"/>
                <w:sz w:val="16"/>
                <w:szCs w:val="16"/>
              </w:rPr>
              <w:t>Responsable:</w:t>
            </w:r>
            <w:r w:rsidRPr="009E5373">
              <w:rPr>
                <w:rFonts w:ascii="Calibri" w:hAnsi="Calibri"/>
                <w:color w:val="1F497D"/>
                <w:sz w:val="16"/>
                <w:szCs w:val="16"/>
              </w:rPr>
              <w:t xml:space="preserve"> </w:t>
            </w:r>
            <w:r w:rsidRPr="009E5373">
              <w:rPr>
                <w:rFonts w:ascii="Calibri" w:hAnsi="Calibri" w:cs="Arial"/>
                <w:i/>
                <w:color w:val="1F497D"/>
                <w:sz w:val="16"/>
                <w:szCs w:val="16"/>
              </w:rPr>
              <w:t xml:space="preserve">Lic. </w:t>
            </w:r>
            <w:r>
              <w:rPr>
                <w:rFonts w:ascii="Calibri" w:hAnsi="Calibri" w:cs="Arial"/>
                <w:i/>
                <w:color w:val="1F497D"/>
                <w:sz w:val="16"/>
                <w:szCs w:val="16"/>
              </w:rPr>
              <w:t xml:space="preserve">Zoraida Margott Quisbert Ocampo </w:t>
            </w:r>
            <w:r w:rsidRPr="009E5373">
              <w:rPr>
                <w:rFonts w:ascii="Calibri" w:hAnsi="Calibri" w:cs="Arial"/>
                <w:i/>
                <w:color w:val="1F497D"/>
                <w:sz w:val="16"/>
                <w:szCs w:val="16"/>
              </w:rPr>
              <w:t>.- Analista de Contrataciones</w:t>
            </w:r>
          </w:p>
        </w:tc>
      </w:tr>
      <w:tr w:rsidR="00CE7B5F" w:rsidRPr="00552079" w:rsidTr="004075D0">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7"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4075D0" w:rsidP="002331E9">
            <w:pPr>
              <w:rPr>
                <w:rFonts w:asciiTheme="minorHAnsi" w:hAnsiTheme="minorHAnsi" w:cstheme="minorHAnsi"/>
                <w:sz w:val="22"/>
                <w:szCs w:val="22"/>
              </w:rPr>
            </w:pPr>
            <w:r>
              <w:rPr>
                <w:rFonts w:asciiTheme="minorHAnsi" w:hAnsiTheme="minorHAnsi" w:cstheme="minorHAnsi"/>
                <w:sz w:val="22"/>
                <w:szCs w:val="22"/>
              </w:rPr>
              <w:t>2</w:t>
            </w:r>
            <w:r w:rsidR="002331E9">
              <w:rPr>
                <w:rFonts w:asciiTheme="minorHAnsi" w:hAnsiTheme="minorHAnsi" w:cstheme="minorHAnsi"/>
                <w:sz w:val="22"/>
                <w:szCs w:val="22"/>
              </w:rPr>
              <w:t>7</w:t>
            </w:r>
            <w:r>
              <w:rPr>
                <w:rFonts w:asciiTheme="minorHAnsi" w:hAnsiTheme="minorHAnsi" w:cstheme="minorHAnsi"/>
                <w:sz w:val="22"/>
                <w:szCs w:val="22"/>
              </w:rPr>
              <w:t>/11/2017</w:t>
            </w:r>
          </w:p>
        </w:tc>
        <w:tc>
          <w:tcPr>
            <w:tcW w:w="139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4075D0" w:rsidP="004075D0">
            <w:pPr>
              <w:jc w:val="center"/>
              <w:rPr>
                <w:rFonts w:asciiTheme="minorHAnsi" w:hAnsiTheme="minorHAnsi" w:cstheme="minorHAnsi"/>
                <w:sz w:val="22"/>
                <w:szCs w:val="22"/>
              </w:rPr>
            </w:pPr>
            <w:r>
              <w:rPr>
                <w:rFonts w:asciiTheme="minorHAnsi" w:hAnsiTheme="minorHAnsi" w:cstheme="minorHAnsi"/>
                <w:sz w:val="22"/>
                <w:szCs w:val="22"/>
              </w:rPr>
              <w:t>10:00</w:t>
            </w:r>
          </w:p>
        </w:tc>
        <w:tc>
          <w:tcPr>
            <w:tcW w:w="2948" w:type="dxa"/>
          </w:tcPr>
          <w:p w:rsidR="00677842" w:rsidRPr="009E5373" w:rsidRDefault="00677842" w:rsidP="00677842">
            <w:pPr>
              <w:jc w:val="both"/>
              <w:rPr>
                <w:rFonts w:ascii="Calibri" w:hAnsi="Calibri" w:cs="Arial"/>
                <w:i/>
                <w:color w:val="1F497D"/>
                <w:sz w:val="16"/>
                <w:szCs w:val="16"/>
              </w:rPr>
            </w:pPr>
            <w:r w:rsidRPr="009E5373">
              <w:rPr>
                <w:rFonts w:ascii="Calibri" w:hAnsi="Calibri" w:cs="Arial"/>
                <w:b/>
                <w:color w:val="1F497D"/>
                <w:sz w:val="16"/>
                <w:szCs w:val="16"/>
              </w:rPr>
              <w:t xml:space="preserve">Lugar: </w:t>
            </w:r>
            <w:r w:rsidRPr="009E5373">
              <w:rPr>
                <w:color w:val="1F497D"/>
              </w:rPr>
              <w:t xml:space="preserve"> </w:t>
            </w:r>
            <w:r w:rsidRPr="009E5373">
              <w:rPr>
                <w:rFonts w:ascii="Calibri" w:hAnsi="Calibri" w:cs="Arial"/>
                <w:i/>
                <w:color w:val="1F497D"/>
                <w:sz w:val="16"/>
                <w:szCs w:val="16"/>
              </w:rPr>
              <w:t>Oficina de Contrataciones</w:t>
            </w:r>
            <w:r w:rsidRPr="009E5373">
              <w:rPr>
                <w:color w:val="1F497D"/>
              </w:rPr>
              <w:t xml:space="preserve"> - </w:t>
            </w:r>
            <w:r w:rsidRPr="009E5373">
              <w:rPr>
                <w:rFonts w:ascii="Calibri" w:hAnsi="Calibri" w:cs="Arial"/>
                <w:i/>
                <w:color w:val="1F497D"/>
                <w:sz w:val="16"/>
                <w:szCs w:val="16"/>
              </w:rPr>
              <w:t>Planta Engarrafadora de GLP Distrito Comercial Centro – Av. Siglo XX  Final Portería 2 Zona Valle Hermoso Cochabamba – Bolivia</w:t>
            </w:r>
          </w:p>
          <w:p w:rsidR="00CE7B5F" w:rsidRPr="001B5615" w:rsidRDefault="00677842" w:rsidP="00677842">
            <w:pPr>
              <w:jc w:val="both"/>
              <w:rPr>
                <w:rFonts w:asciiTheme="minorHAnsi" w:hAnsiTheme="minorHAnsi" w:cstheme="minorHAnsi"/>
                <w:color w:val="FF0000"/>
                <w:sz w:val="22"/>
                <w:szCs w:val="22"/>
              </w:rPr>
            </w:pPr>
            <w:r w:rsidRPr="009E5373">
              <w:rPr>
                <w:rFonts w:ascii="Calibri" w:hAnsi="Calibri"/>
                <w:b/>
                <w:color w:val="1F497D"/>
                <w:sz w:val="16"/>
                <w:szCs w:val="16"/>
              </w:rPr>
              <w:t>Responsable:</w:t>
            </w:r>
            <w:r w:rsidRPr="009E5373">
              <w:rPr>
                <w:rFonts w:ascii="Calibri" w:hAnsi="Calibri"/>
                <w:color w:val="1F497D"/>
                <w:sz w:val="16"/>
                <w:szCs w:val="16"/>
              </w:rPr>
              <w:t xml:space="preserve"> </w:t>
            </w:r>
            <w:r w:rsidRPr="009E5373">
              <w:rPr>
                <w:rFonts w:ascii="Calibri" w:hAnsi="Calibri" w:cs="Arial"/>
                <w:i/>
                <w:color w:val="1F497D"/>
                <w:sz w:val="16"/>
                <w:szCs w:val="16"/>
              </w:rPr>
              <w:t xml:space="preserve">Lic. </w:t>
            </w:r>
            <w:r>
              <w:rPr>
                <w:rFonts w:ascii="Calibri" w:hAnsi="Calibri" w:cs="Arial"/>
                <w:i/>
                <w:color w:val="1F497D"/>
                <w:sz w:val="16"/>
                <w:szCs w:val="16"/>
              </w:rPr>
              <w:t xml:space="preserve">Zoraida Margott Quisbert Ocampo </w:t>
            </w:r>
            <w:r w:rsidRPr="009E5373">
              <w:rPr>
                <w:rFonts w:ascii="Calibri" w:hAnsi="Calibri" w:cs="Arial"/>
                <w:i/>
                <w:color w:val="1F497D"/>
                <w:sz w:val="16"/>
                <w:szCs w:val="16"/>
              </w:rPr>
              <w:t>.- Analista de Contrataciones</w:t>
            </w:r>
          </w:p>
        </w:tc>
      </w:tr>
      <w:tr w:rsidR="00677842" w:rsidRPr="00552079" w:rsidTr="004075D0">
        <w:trPr>
          <w:trHeight w:val="601"/>
        </w:trPr>
        <w:tc>
          <w:tcPr>
            <w:tcW w:w="433" w:type="dxa"/>
            <w:vAlign w:val="center"/>
          </w:tcPr>
          <w:p w:rsidR="00677842" w:rsidRPr="00552079" w:rsidRDefault="00677842" w:rsidP="00677842">
            <w:pPr>
              <w:jc w:val="center"/>
              <w:rPr>
                <w:rFonts w:asciiTheme="minorHAnsi" w:hAnsiTheme="minorHAnsi" w:cstheme="minorHAnsi"/>
                <w:sz w:val="22"/>
                <w:szCs w:val="22"/>
              </w:rPr>
            </w:pPr>
            <w:r>
              <w:rPr>
                <w:rFonts w:asciiTheme="minorHAnsi" w:hAnsiTheme="minorHAnsi" w:cstheme="minorHAnsi"/>
                <w:sz w:val="22"/>
                <w:szCs w:val="22"/>
              </w:rPr>
              <w:t>6</w:t>
            </w:r>
          </w:p>
        </w:tc>
        <w:tc>
          <w:tcPr>
            <w:tcW w:w="2987" w:type="dxa"/>
            <w:vAlign w:val="center"/>
          </w:tcPr>
          <w:p w:rsidR="00677842" w:rsidRPr="00552079" w:rsidRDefault="00677842" w:rsidP="0067784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677842" w:rsidRPr="00552079" w:rsidRDefault="00677842" w:rsidP="00677842">
            <w:pPr>
              <w:rPr>
                <w:rFonts w:asciiTheme="minorHAnsi" w:hAnsiTheme="minorHAnsi" w:cstheme="minorHAnsi"/>
                <w:sz w:val="22"/>
                <w:szCs w:val="22"/>
              </w:rPr>
            </w:pPr>
            <w:r w:rsidRPr="00552079">
              <w:rPr>
                <w:rFonts w:asciiTheme="minorHAnsi" w:hAnsiTheme="minorHAnsi" w:cstheme="minorHAnsi"/>
                <w:sz w:val="22"/>
                <w:szCs w:val="22"/>
              </w:rPr>
              <w:t>Fecha:</w:t>
            </w:r>
          </w:p>
          <w:p w:rsidR="00677842" w:rsidRPr="00552079" w:rsidRDefault="00577538" w:rsidP="002331E9">
            <w:pPr>
              <w:rPr>
                <w:rFonts w:asciiTheme="minorHAnsi" w:hAnsiTheme="minorHAnsi" w:cstheme="minorHAnsi"/>
                <w:sz w:val="22"/>
                <w:szCs w:val="22"/>
              </w:rPr>
            </w:pPr>
            <w:r>
              <w:rPr>
                <w:rFonts w:asciiTheme="minorHAnsi" w:hAnsiTheme="minorHAnsi" w:cstheme="minorHAnsi"/>
                <w:sz w:val="22"/>
                <w:szCs w:val="22"/>
              </w:rPr>
              <w:t>2</w:t>
            </w:r>
            <w:r w:rsidR="002331E9">
              <w:rPr>
                <w:rFonts w:asciiTheme="minorHAnsi" w:hAnsiTheme="minorHAnsi" w:cstheme="minorHAnsi"/>
                <w:sz w:val="22"/>
                <w:szCs w:val="22"/>
              </w:rPr>
              <w:t>7</w:t>
            </w:r>
            <w:r w:rsidR="00677842">
              <w:rPr>
                <w:rFonts w:asciiTheme="minorHAnsi" w:hAnsiTheme="minorHAnsi" w:cstheme="minorHAnsi"/>
                <w:sz w:val="22"/>
                <w:szCs w:val="22"/>
              </w:rPr>
              <w:t>/11/2017</w:t>
            </w:r>
          </w:p>
        </w:tc>
        <w:tc>
          <w:tcPr>
            <w:tcW w:w="1393" w:type="dxa"/>
            <w:vAlign w:val="center"/>
          </w:tcPr>
          <w:p w:rsidR="00677842" w:rsidRPr="00552079" w:rsidRDefault="00677842" w:rsidP="0067784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77842" w:rsidRPr="00552079" w:rsidRDefault="00677842" w:rsidP="00677842">
            <w:pPr>
              <w:jc w:val="center"/>
              <w:rPr>
                <w:rFonts w:asciiTheme="minorHAnsi" w:hAnsiTheme="minorHAnsi" w:cstheme="minorHAnsi"/>
                <w:sz w:val="22"/>
                <w:szCs w:val="22"/>
              </w:rPr>
            </w:pPr>
            <w:r>
              <w:rPr>
                <w:rFonts w:asciiTheme="minorHAnsi" w:hAnsiTheme="minorHAnsi" w:cstheme="minorHAnsi"/>
                <w:sz w:val="22"/>
                <w:szCs w:val="22"/>
              </w:rPr>
              <w:t>10:30</w:t>
            </w:r>
          </w:p>
        </w:tc>
        <w:tc>
          <w:tcPr>
            <w:tcW w:w="2948" w:type="dxa"/>
            <w:vAlign w:val="center"/>
          </w:tcPr>
          <w:p w:rsidR="00677842" w:rsidRPr="009E5373" w:rsidRDefault="00677842" w:rsidP="00677842">
            <w:pPr>
              <w:jc w:val="both"/>
              <w:rPr>
                <w:rFonts w:ascii="Calibri" w:hAnsi="Calibri" w:cs="Arial"/>
                <w:i/>
                <w:color w:val="1F497D"/>
                <w:sz w:val="16"/>
                <w:szCs w:val="16"/>
              </w:rPr>
            </w:pPr>
            <w:r w:rsidRPr="009E5373">
              <w:rPr>
                <w:rFonts w:ascii="Calibri" w:hAnsi="Calibri" w:cs="Arial"/>
                <w:b/>
                <w:color w:val="1F497D"/>
                <w:sz w:val="16"/>
                <w:szCs w:val="16"/>
              </w:rPr>
              <w:t xml:space="preserve">Lugar: </w:t>
            </w:r>
            <w:r w:rsidRPr="009E5373">
              <w:rPr>
                <w:color w:val="1F497D"/>
              </w:rPr>
              <w:t xml:space="preserve"> </w:t>
            </w:r>
            <w:r>
              <w:rPr>
                <w:rFonts w:ascii="Calibri" w:hAnsi="Calibri" w:cs="Arial"/>
                <w:i/>
                <w:color w:val="1F497D"/>
                <w:sz w:val="16"/>
                <w:szCs w:val="16"/>
              </w:rPr>
              <w:t>Oficina de la</w:t>
            </w:r>
            <w:r w:rsidRPr="009E5373">
              <w:rPr>
                <w:color w:val="1F497D"/>
              </w:rPr>
              <w:t xml:space="preserve"> </w:t>
            </w:r>
            <w:r w:rsidRPr="009E5373">
              <w:rPr>
                <w:rFonts w:ascii="Calibri" w:hAnsi="Calibri" w:cs="Arial"/>
                <w:i/>
                <w:color w:val="1F497D"/>
                <w:sz w:val="16"/>
                <w:szCs w:val="16"/>
              </w:rPr>
              <w:t>Planta Engarrafadora de GLP Distrito Comercial Centro – Av. Siglo XX  Final Portería 2 Zona Valle Hermoso Cochabamba – Bolivia</w:t>
            </w:r>
          </w:p>
          <w:p w:rsidR="00677842" w:rsidRPr="001B5615" w:rsidRDefault="00677842" w:rsidP="00677842">
            <w:pPr>
              <w:jc w:val="both"/>
              <w:rPr>
                <w:rFonts w:asciiTheme="minorHAnsi" w:hAnsiTheme="minorHAnsi" w:cstheme="minorHAnsi"/>
                <w:color w:val="FF0000"/>
                <w:sz w:val="22"/>
                <w:szCs w:val="22"/>
                <w:lang w:val="es-BO"/>
              </w:rPr>
            </w:pPr>
            <w:r w:rsidRPr="009E5373">
              <w:rPr>
                <w:rFonts w:ascii="Calibri" w:hAnsi="Calibri"/>
                <w:b/>
                <w:color w:val="1F497D"/>
                <w:sz w:val="16"/>
                <w:szCs w:val="16"/>
              </w:rPr>
              <w:t>Responsable:</w:t>
            </w:r>
            <w:r w:rsidRPr="009E5373">
              <w:rPr>
                <w:rFonts w:ascii="Calibri" w:hAnsi="Calibri"/>
                <w:color w:val="1F497D"/>
                <w:sz w:val="16"/>
                <w:szCs w:val="16"/>
              </w:rPr>
              <w:t xml:space="preserve"> </w:t>
            </w:r>
            <w:r w:rsidRPr="009E5373">
              <w:rPr>
                <w:rFonts w:ascii="Calibri" w:hAnsi="Calibri" w:cs="Arial"/>
                <w:i/>
                <w:color w:val="1F497D"/>
                <w:sz w:val="16"/>
                <w:szCs w:val="16"/>
              </w:rPr>
              <w:t xml:space="preserve">Lic. </w:t>
            </w:r>
            <w:r>
              <w:rPr>
                <w:rFonts w:ascii="Calibri" w:hAnsi="Calibri" w:cs="Arial"/>
                <w:i/>
                <w:color w:val="1F497D"/>
                <w:sz w:val="16"/>
                <w:szCs w:val="16"/>
              </w:rPr>
              <w:t xml:space="preserve">Zoraida Margott Quisbert Ocampo </w:t>
            </w:r>
            <w:r w:rsidRPr="009E5373">
              <w:rPr>
                <w:rFonts w:ascii="Calibri" w:hAnsi="Calibri" w:cs="Arial"/>
                <w:i/>
                <w:color w:val="1F497D"/>
                <w:sz w:val="16"/>
                <w:szCs w:val="16"/>
              </w:rPr>
              <w:t>.- Analista de Contrataciones</w:t>
            </w:r>
          </w:p>
        </w:tc>
      </w:tr>
      <w:tr w:rsidR="00677842" w:rsidRPr="00552079" w:rsidTr="004075D0">
        <w:trPr>
          <w:trHeight w:val="246"/>
        </w:trPr>
        <w:tc>
          <w:tcPr>
            <w:tcW w:w="433" w:type="dxa"/>
            <w:vAlign w:val="center"/>
          </w:tcPr>
          <w:p w:rsidR="00677842" w:rsidRPr="00552079" w:rsidRDefault="00677842" w:rsidP="00677842">
            <w:pPr>
              <w:jc w:val="center"/>
              <w:rPr>
                <w:rFonts w:asciiTheme="minorHAnsi" w:hAnsiTheme="minorHAnsi" w:cstheme="minorHAnsi"/>
                <w:sz w:val="22"/>
                <w:szCs w:val="22"/>
              </w:rPr>
            </w:pPr>
            <w:r>
              <w:rPr>
                <w:rFonts w:asciiTheme="minorHAnsi" w:hAnsiTheme="minorHAnsi" w:cstheme="minorHAnsi"/>
                <w:sz w:val="22"/>
                <w:szCs w:val="22"/>
              </w:rPr>
              <w:t>7</w:t>
            </w:r>
          </w:p>
        </w:tc>
        <w:tc>
          <w:tcPr>
            <w:tcW w:w="2987" w:type="dxa"/>
            <w:vAlign w:val="center"/>
          </w:tcPr>
          <w:p w:rsidR="00677842" w:rsidRPr="00552079" w:rsidRDefault="00677842" w:rsidP="00677842">
            <w:pPr>
              <w:rPr>
                <w:rFonts w:asciiTheme="minorHAnsi" w:hAnsiTheme="minorHAnsi" w:cstheme="minorHAnsi"/>
                <w:sz w:val="22"/>
                <w:szCs w:val="22"/>
              </w:rPr>
            </w:pPr>
            <w:r>
              <w:rPr>
                <w:rFonts w:asciiTheme="minorHAnsi" w:hAnsiTheme="minorHAnsi" w:cstheme="minorHAnsi"/>
                <w:sz w:val="22"/>
                <w:szCs w:val="22"/>
              </w:rPr>
              <w:t>Resultados del Proceso</w:t>
            </w:r>
          </w:p>
        </w:tc>
        <w:tc>
          <w:tcPr>
            <w:tcW w:w="2671" w:type="dxa"/>
            <w:gridSpan w:val="2"/>
            <w:vAlign w:val="center"/>
          </w:tcPr>
          <w:p w:rsidR="00677842" w:rsidRDefault="00677842" w:rsidP="00677842">
            <w:pPr>
              <w:jc w:val="both"/>
              <w:rPr>
                <w:rFonts w:asciiTheme="minorHAnsi" w:hAnsiTheme="minorHAnsi" w:cstheme="minorHAnsi"/>
                <w:sz w:val="22"/>
                <w:szCs w:val="22"/>
              </w:rPr>
            </w:pPr>
            <w:r w:rsidRPr="00D62DD9">
              <w:rPr>
                <w:rFonts w:asciiTheme="minorHAnsi" w:hAnsiTheme="minorHAnsi" w:cstheme="minorHAnsi"/>
                <w:sz w:val="22"/>
                <w:szCs w:val="22"/>
              </w:rPr>
              <w:t>Fecha Estimada:</w:t>
            </w:r>
          </w:p>
          <w:p w:rsidR="00677842" w:rsidRPr="00D62DD9" w:rsidRDefault="006920AF" w:rsidP="00677842">
            <w:pPr>
              <w:jc w:val="both"/>
              <w:rPr>
                <w:rFonts w:asciiTheme="minorHAnsi" w:hAnsiTheme="minorHAnsi" w:cstheme="minorHAnsi"/>
                <w:sz w:val="22"/>
                <w:szCs w:val="22"/>
              </w:rPr>
            </w:pPr>
            <w:r>
              <w:rPr>
                <w:rFonts w:asciiTheme="minorHAnsi" w:hAnsiTheme="minorHAnsi" w:cstheme="minorHAnsi"/>
                <w:i/>
                <w:color w:val="FF0000"/>
                <w:sz w:val="16"/>
                <w:szCs w:val="16"/>
              </w:rPr>
              <w:t>14</w:t>
            </w:r>
            <w:r w:rsidR="00677842">
              <w:rPr>
                <w:rFonts w:asciiTheme="minorHAnsi" w:hAnsiTheme="minorHAnsi" w:cstheme="minorHAnsi"/>
                <w:i/>
                <w:color w:val="FF0000"/>
                <w:sz w:val="16"/>
                <w:szCs w:val="16"/>
              </w:rPr>
              <w:t>/12/2017</w:t>
            </w:r>
          </w:p>
        </w:tc>
        <w:tc>
          <w:tcPr>
            <w:tcW w:w="2948" w:type="dxa"/>
            <w:vAlign w:val="center"/>
          </w:tcPr>
          <w:p w:rsidR="00677842" w:rsidRPr="00A72210" w:rsidRDefault="00677842" w:rsidP="0067784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1"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677842" w:rsidRPr="00552079" w:rsidTr="004075D0">
        <w:trPr>
          <w:trHeight w:val="295"/>
        </w:trPr>
        <w:tc>
          <w:tcPr>
            <w:tcW w:w="433" w:type="dxa"/>
            <w:vAlign w:val="center"/>
          </w:tcPr>
          <w:p w:rsidR="00677842" w:rsidRDefault="00677842" w:rsidP="00677842">
            <w:pPr>
              <w:jc w:val="center"/>
              <w:rPr>
                <w:rFonts w:asciiTheme="minorHAnsi" w:hAnsiTheme="minorHAnsi" w:cstheme="minorHAnsi"/>
                <w:sz w:val="22"/>
                <w:szCs w:val="22"/>
              </w:rPr>
            </w:pPr>
            <w:r>
              <w:rPr>
                <w:rFonts w:asciiTheme="minorHAnsi" w:hAnsiTheme="minorHAnsi" w:cstheme="minorHAnsi"/>
                <w:sz w:val="22"/>
                <w:szCs w:val="22"/>
              </w:rPr>
              <w:t>8</w:t>
            </w:r>
          </w:p>
        </w:tc>
        <w:tc>
          <w:tcPr>
            <w:tcW w:w="2987" w:type="dxa"/>
            <w:vAlign w:val="center"/>
          </w:tcPr>
          <w:p w:rsidR="00677842" w:rsidRDefault="00677842" w:rsidP="00677842">
            <w:pPr>
              <w:rPr>
                <w:rFonts w:asciiTheme="minorHAnsi" w:hAnsiTheme="minorHAnsi" w:cstheme="minorHAnsi"/>
                <w:sz w:val="22"/>
                <w:szCs w:val="22"/>
              </w:rPr>
            </w:pPr>
            <w:r>
              <w:rPr>
                <w:rFonts w:asciiTheme="minorHAnsi" w:hAnsiTheme="minorHAnsi" w:cstheme="minorHAnsi"/>
                <w:sz w:val="22"/>
                <w:szCs w:val="22"/>
              </w:rPr>
              <w:t>Firma de Contrato/Orden de Servicio</w:t>
            </w:r>
          </w:p>
        </w:tc>
        <w:tc>
          <w:tcPr>
            <w:tcW w:w="5619" w:type="dxa"/>
            <w:gridSpan w:val="3"/>
            <w:vAlign w:val="center"/>
          </w:tcPr>
          <w:p w:rsidR="00677842" w:rsidRPr="00D62DD9" w:rsidRDefault="00677842" w:rsidP="00577538">
            <w:pPr>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Pr>
                <w:rFonts w:asciiTheme="minorHAnsi" w:hAnsiTheme="minorHAnsi" w:cstheme="minorHAnsi"/>
                <w:i/>
                <w:color w:val="FF0000"/>
                <w:sz w:val="16"/>
                <w:szCs w:val="16"/>
              </w:rPr>
              <w:t>0</w:t>
            </w:r>
            <w:r w:rsidR="00577538">
              <w:rPr>
                <w:rFonts w:asciiTheme="minorHAnsi" w:hAnsiTheme="minorHAnsi" w:cstheme="minorHAnsi"/>
                <w:i/>
                <w:color w:val="FF0000"/>
                <w:sz w:val="16"/>
                <w:szCs w:val="16"/>
              </w:rPr>
              <w:t>3</w:t>
            </w:r>
            <w:r>
              <w:rPr>
                <w:rFonts w:asciiTheme="minorHAnsi" w:hAnsiTheme="minorHAnsi" w:cstheme="minorHAnsi"/>
                <w:i/>
                <w:color w:val="FF0000"/>
                <w:sz w:val="16"/>
                <w:szCs w:val="16"/>
              </w:rPr>
              <w:t>/01/2018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677842" w:rsidRDefault="00677842" w:rsidP="00CD7DE0">
      <w:pPr>
        <w:tabs>
          <w:tab w:val="left" w:pos="5691"/>
        </w:tabs>
        <w:rPr>
          <w:rFonts w:asciiTheme="minorHAnsi" w:hAnsiTheme="minorHAnsi" w:cstheme="minorHAnsi"/>
          <w:b/>
          <w:sz w:val="22"/>
          <w:szCs w:val="22"/>
        </w:rPr>
      </w:pPr>
    </w:p>
    <w:p w:rsidR="00677842" w:rsidRPr="00552079" w:rsidRDefault="00677842" w:rsidP="00CD7DE0">
      <w:pPr>
        <w:tabs>
          <w:tab w:val="left" w:pos="5691"/>
        </w:tabs>
        <w:rPr>
          <w:rFonts w:asciiTheme="minorHAnsi" w:hAnsiTheme="minorHAnsi" w:cstheme="minorHAnsi"/>
          <w:b/>
          <w:sz w:val="22"/>
          <w:szCs w:val="22"/>
        </w:rPr>
      </w:pPr>
    </w:p>
    <w:p w:rsidR="002B59E7" w:rsidRDefault="002B59E7" w:rsidP="002B59E7">
      <w:pPr>
        <w:rPr>
          <w:rFonts w:asciiTheme="minorHAnsi" w:hAnsiTheme="minorHAnsi" w:cstheme="minorHAnsi"/>
          <w:b/>
          <w:color w:val="FF0000"/>
          <w:sz w:val="22"/>
          <w:szCs w:val="22"/>
        </w:rPr>
      </w:pPr>
    </w:p>
    <w:p w:rsidR="00065760" w:rsidRDefault="00065760" w:rsidP="002B59E7">
      <w:pPr>
        <w:rPr>
          <w:rFonts w:asciiTheme="minorHAnsi" w:hAnsiTheme="minorHAnsi" w:cstheme="minorHAnsi"/>
          <w:b/>
          <w:color w:val="FF0000"/>
          <w:sz w:val="22"/>
          <w:szCs w:val="22"/>
        </w:rPr>
      </w:pPr>
    </w:p>
    <w:tbl>
      <w:tblPr>
        <w:tblW w:w="9103" w:type="dxa"/>
        <w:tblCellMar>
          <w:left w:w="70" w:type="dxa"/>
          <w:right w:w="70" w:type="dxa"/>
        </w:tblCellMar>
        <w:tblLook w:val="04A0" w:firstRow="1" w:lastRow="0" w:firstColumn="1" w:lastColumn="0" w:noHBand="0" w:noVBand="1"/>
      </w:tblPr>
      <w:tblGrid>
        <w:gridCol w:w="848"/>
        <w:gridCol w:w="3010"/>
        <w:gridCol w:w="1559"/>
        <w:gridCol w:w="990"/>
        <w:gridCol w:w="1108"/>
        <w:gridCol w:w="1588"/>
      </w:tblGrid>
      <w:tr w:rsidR="00065760" w:rsidRPr="00552079" w:rsidTr="00B7790B">
        <w:trPr>
          <w:trHeight w:val="420"/>
        </w:trPr>
        <w:tc>
          <w:tcPr>
            <w:tcW w:w="910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065760" w:rsidRPr="00552079" w:rsidRDefault="00065760" w:rsidP="00B7790B">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w:t>
            </w:r>
            <w:r>
              <w:rPr>
                <w:rFonts w:asciiTheme="minorHAnsi" w:hAnsiTheme="minorHAnsi" w:cstheme="minorHAnsi"/>
                <w:b/>
                <w:sz w:val="22"/>
                <w:szCs w:val="22"/>
              </w:rPr>
              <w:t>EN (BS.)</w:t>
            </w:r>
          </w:p>
        </w:tc>
      </w:tr>
      <w:tr w:rsidR="00065760" w:rsidRPr="00552079" w:rsidTr="00B7790B">
        <w:trPr>
          <w:trHeight w:val="529"/>
        </w:trPr>
        <w:tc>
          <w:tcPr>
            <w:tcW w:w="84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5760" w:rsidRPr="00552079" w:rsidRDefault="00065760" w:rsidP="00B7790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3423"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065760" w:rsidRPr="00552079" w:rsidRDefault="00065760" w:rsidP="00B7790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065760" w:rsidRDefault="00065760" w:rsidP="00B7790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r w:rsidR="006B799C">
              <w:rPr>
                <w:rFonts w:asciiTheme="minorHAnsi" w:hAnsiTheme="minorHAnsi" w:cstheme="minorHAnsi"/>
                <w:b/>
                <w:bCs/>
                <w:color w:val="000000"/>
                <w:sz w:val="22"/>
                <w:szCs w:val="22"/>
                <w:lang w:val="es-BO" w:eastAsia="es-BO"/>
              </w:rPr>
              <w:t xml:space="preserve"> </w:t>
            </w:r>
          </w:p>
          <w:p w:rsidR="00065760" w:rsidRPr="00552079" w:rsidRDefault="00065760" w:rsidP="00B7790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ESTIMADA A TRASMPORTAR</w:t>
            </w:r>
          </w:p>
        </w:tc>
        <w:tc>
          <w:tcPr>
            <w:tcW w:w="10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065760" w:rsidRPr="00552079" w:rsidRDefault="00065760" w:rsidP="00B7790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65760" w:rsidRPr="00552079" w:rsidRDefault="00065760" w:rsidP="00B7790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588"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hideMark/>
          </w:tcPr>
          <w:p w:rsidR="00065760" w:rsidRPr="00552079" w:rsidRDefault="00065760" w:rsidP="00B7790B">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065760" w:rsidRPr="00552079" w:rsidTr="00B7790B">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065760" w:rsidRPr="00FA1392" w:rsidRDefault="00065760" w:rsidP="00B7790B">
            <w:pPr>
              <w:contextualSpacing/>
              <w:jc w:val="center"/>
              <w:rPr>
                <w:rFonts w:ascii="Calibri" w:hAnsi="Calibri" w:cs="Calibri"/>
                <w:b/>
                <w:bCs/>
                <w:lang w:val="es-BO"/>
              </w:rPr>
            </w:pPr>
            <w:r w:rsidRPr="00FA1392">
              <w:rPr>
                <w:rFonts w:ascii="Calibri" w:hAnsi="Calibri" w:cs="Calibri"/>
                <w:b/>
                <w:bCs/>
                <w:lang w:val="es-BO"/>
              </w:rPr>
              <w:t>1</w:t>
            </w:r>
          </w:p>
        </w:tc>
        <w:tc>
          <w:tcPr>
            <w:tcW w:w="3423" w:type="dxa"/>
            <w:tcBorders>
              <w:top w:val="nil"/>
              <w:left w:val="nil"/>
              <w:bottom w:val="single" w:sz="8" w:space="0" w:color="auto"/>
              <w:right w:val="single" w:sz="4" w:space="0" w:color="auto"/>
            </w:tcBorders>
            <w:shd w:val="clear" w:color="000000" w:fill="FFFFFF"/>
            <w:vAlign w:val="center"/>
          </w:tcPr>
          <w:p w:rsidR="00065760" w:rsidRPr="00FA1392" w:rsidRDefault="00065760" w:rsidP="00B7790B">
            <w:pPr>
              <w:contextualSpacing/>
              <w:jc w:val="center"/>
              <w:rPr>
                <w:rFonts w:ascii="Calibri" w:hAnsi="Calibri" w:cs="Calibri"/>
                <w:lang w:val="es-BO"/>
              </w:rPr>
            </w:pPr>
            <w:r>
              <w:rPr>
                <w:rFonts w:ascii="Calibri" w:hAnsi="Calibri" w:cs="Calibri"/>
                <w:lang w:val="es-BO"/>
              </w:rPr>
              <w:t>TRANSPORTE DE COMBUSTIBLES LIQUIDOS VIA TERRESTRE POR CISTERNA DESDE PLANTA TRINIDAD A ESTACIÓN DE SERVICIO SANTA ANA.</w:t>
            </w:r>
          </w:p>
        </w:tc>
        <w:tc>
          <w:tcPr>
            <w:tcW w:w="1113" w:type="dxa"/>
            <w:tcBorders>
              <w:top w:val="nil"/>
              <w:left w:val="single" w:sz="4" w:space="0" w:color="auto"/>
              <w:bottom w:val="single" w:sz="8" w:space="0" w:color="auto"/>
              <w:right w:val="single" w:sz="4" w:space="0" w:color="auto"/>
            </w:tcBorders>
            <w:shd w:val="clear" w:color="000000" w:fill="FFFFFF"/>
            <w:vAlign w:val="center"/>
          </w:tcPr>
          <w:p w:rsidR="00065760" w:rsidRDefault="00065760" w:rsidP="00B7790B">
            <w:pPr>
              <w:jc w:val="center"/>
              <w:rPr>
                <w:rFonts w:asciiTheme="minorHAnsi" w:hAnsiTheme="minorHAnsi" w:cstheme="minorHAnsi"/>
                <w:color w:val="000000"/>
                <w:sz w:val="22"/>
                <w:szCs w:val="22"/>
                <w:lang w:val="es-BO" w:eastAsia="es-BO"/>
              </w:rPr>
            </w:pPr>
          </w:p>
          <w:p w:rsidR="00065760" w:rsidRDefault="00065760" w:rsidP="00B7790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600.000</w:t>
            </w:r>
          </w:p>
          <w:p w:rsidR="00065760" w:rsidRPr="00552079" w:rsidRDefault="00065760" w:rsidP="00B7790B">
            <w:pPr>
              <w:jc w:val="center"/>
              <w:rPr>
                <w:rFonts w:asciiTheme="minorHAnsi" w:hAnsiTheme="minorHAnsi" w:cstheme="minorHAnsi"/>
                <w:color w:val="000000"/>
                <w:sz w:val="22"/>
                <w:szCs w:val="22"/>
                <w:lang w:val="es-BO" w:eastAsia="es-BO"/>
              </w:rPr>
            </w:pPr>
          </w:p>
        </w:tc>
        <w:tc>
          <w:tcPr>
            <w:tcW w:w="1011" w:type="dxa"/>
            <w:tcBorders>
              <w:top w:val="single" w:sz="4" w:space="0" w:color="auto"/>
              <w:left w:val="single" w:sz="4" w:space="0" w:color="auto"/>
              <w:bottom w:val="single" w:sz="4" w:space="0" w:color="auto"/>
              <w:right w:val="single" w:sz="4" w:space="0" w:color="auto"/>
            </w:tcBorders>
            <w:vAlign w:val="center"/>
          </w:tcPr>
          <w:p w:rsidR="00065760" w:rsidRDefault="00065760" w:rsidP="00B7790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Litros</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65760" w:rsidRPr="00552079" w:rsidRDefault="00065760" w:rsidP="00B7790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0.70</w:t>
            </w:r>
          </w:p>
        </w:tc>
        <w:tc>
          <w:tcPr>
            <w:tcW w:w="1588" w:type="dxa"/>
            <w:tcBorders>
              <w:top w:val="nil"/>
              <w:left w:val="single" w:sz="4" w:space="0" w:color="auto"/>
              <w:bottom w:val="single" w:sz="8" w:space="0" w:color="auto"/>
              <w:right w:val="single" w:sz="8" w:space="0" w:color="auto"/>
            </w:tcBorders>
            <w:shd w:val="clear" w:color="auto" w:fill="auto"/>
            <w:noWrap/>
            <w:vAlign w:val="center"/>
          </w:tcPr>
          <w:p w:rsidR="00065760" w:rsidRPr="00552079" w:rsidRDefault="00065760" w:rsidP="00B7790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420.000,00</w:t>
            </w:r>
          </w:p>
        </w:tc>
      </w:tr>
      <w:tr w:rsidR="00065760" w:rsidRPr="00552079" w:rsidTr="00B7790B">
        <w:trPr>
          <w:trHeight w:val="330"/>
        </w:trPr>
        <w:tc>
          <w:tcPr>
            <w:tcW w:w="848" w:type="dxa"/>
            <w:tcBorders>
              <w:top w:val="nil"/>
              <w:left w:val="single" w:sz="8" w:space="0" w:color="auto"/>
              <w:bottom w:val="single" w:sz="8" w:space="0" w:color="auto"/>
              <w:right w:val="single" w:sz="8" w:space="0" w:color="auto"/>
            </w:tcBorders>
            <w:shd w:val="clear" w:color="auto" w:fill="auto"/>
            <w:noWrap/>
            <w:vAlign w:val="center"/>
          </w:tcPr>
          <w:p w:rsidR="00065760" w:rsidRPr="00FA1392" w:rsidRDefault="00065760" w:rsidP="00B7790B">
            <w:pPr>
              <w:contextualSpacing/>
              <w:jc w:val="center"/>
              <w:rPr>
                <w:rFonts w:ascii="Calibri" w:hAnsi="Calibri" w:cs="Calibri"/>
                <w:b/>
                <w:bCs/>
                <w:lang w:val="es-BO"/>
              </w:rPr>
            </w:pPr>
            <w:r>
              <w:rPr>
                <w:rFonts w:ascii="Calibri" w:hAnsi="Calibri" w:cs="Calibri"/>
                <w:b/>
                <w:bCs/>
                <w:lang w:val="es-BO"/>
              </w:rPr>
              <w:t>2</w:t>
            </w:r>
          </w:p>
        </w:tc>
        <w:tc>
          <w:tcPr>
            <w:tcW w:w="3423" w:type="dxa"/>
            <w:tcBorders>
              <w:top w:val="nil"/>
              <w:left w:val="nil"/>
              <w:bottom w:val="single" w:sz="8" w:space="0" w:color="auto"/>
              <w:right w:val="single" w:sz="4" w:space="0" w:color="auto"/>
            </w:tcBorders>
            <w:shd w:val="clear" w:color="000000" w:fill="FFFFFF"/>
            <w:vAlign w:val="center"/>
          </w:tcPr>
          <w:p w:rsidR="00065760" w:rsidRDefault="00065760" w:rsidP="00B7790B">
            <w:pPr>
              <w:contextualSpacing/>
              <w:jc w:val="center"/>
              <w:rPr>
                <w:rFonts w:ascii="Calibri" w:hAnsi="Calibri" w:cs="Calibri"/>
                <w:lang w:val="es-BO"/>
              </w:rPr>
            </w:pPr>
            <w:r>
              <w:rPr>
                <w:rFonts w:ascii="Calibri" w:hAnsi="Calibri" w:cs="Calibri"/>
                <w:lang w:val="es-BO"/>
              </w:rPr>
              <w:t>SERVICIO DE TRANSPORTE DE COMBUSTIBLE VIA TERRESTRE POR CISTERNA DESDE PUERTOS DE ATRAQUE SANTA ANA A LA ESTACIÓN DE SERVICIO SANTA ANA.</w:t>
            </w:r>
          </w:p>
        </w:tc>
        <w:tc>
          <w:tcPr>
            <w:tcW w:w="1113" w:type="dxa"/>
            <w:tcBorders>
              <w:top w:val="nil"/>
              <w:left w:val="single" w:sz="4" w:space="0" w:color="auto"/>
              <w:bottom w:val="single" w:sz="8" w:space="0" w:color="auto"/>
              <w:right w:val="single" w:sz="4" w:space="0" w:color="auto"/>
            </w:tcBorders>
            <w:shd w:val="clear" w:color="000000" w:fill="FFFFFF"/>
            <w:vAlign w:val="center"/>
          </w:tcPr>
          <w:p w:rsidR="00065760" w:rsidRPr="00552079" w:rsidRDefault="00065760" w:rsidP="00B7790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2.520.000</w:t>
            </w:r>
          </w:p>
        </w:tc>
        <w:tc>
          <w:tcPr>
            <w:tcW w:w="1011" w:type="dxa"/>
            <w:tcBorders>
              <w:top w:val="single" w:sz="4" w:space="0" w:color="auto"/>
              <w:left w:val="single" w:sz="4" w:space="0" w:color="auto"/>
              <w:bottom w:val="single" w:sz="4" w:space="0" w:color="auto"/>
              <w:right w:val="single" w:sz="4" w:space="0" w:color="auto"/>
            </w:tcBorders>
            <w:vAlign w:val="center"/>
          </w:tcPr>
          <w:p w:rsidR="00065760" w:rsidRDefault="00065760" w:rsidP="00B7790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Litros</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tcPr>
          <w:p w:rsidR="00065760" w:rsidRPr="00552079" w:rsidRDefault="00065760" w:rsidP="00B7790B">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0.09</w:t>
            </w:r>
          </w:p>
        </w:tc>
        <w:tc>
          <w:tcPr>
            <w:tcW w:w="1588" w:type="dxa"/>
            <w:tcBorders>
              <w:top w:val="nil"/>
              <w:left w:val="single" w:sz="4" w:space="0" w:color="auto"/>
              <w:bottom w:val="single" w:sz="8" w:space="0" w:color="auto"/>
              <w:right w:val="single" w:sz="8" w:space="0" w:color="auto"/>
            </w:tcBorders>
            <w:shd w:val="clear" w:color="auto" w:fill="auto"/>
            <w:noWrap/>
            <w:vAlign w:val="center"/>
          </w:tcPr>
          <w:p w:rsidR="00065760" w:rsidRPr="00552079" w:rsidRDefault="00065760" w:rsidP="00B7790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226.800,00</w:t>
            </w:r>
          </w:p>
        </w:tc>
      </w:tr>
    </w:tbl>
    <w:p w:rsidR="00065760" w:rsidRPr="002B59E7" w:rsidRDefault="00065760" w:rsidP="002B59E7">
      <w:pPr>
        <w:rPr>
          <w:rFonts w:asciiTheme="minorHAnsi" w:hAnsiTheme="minorHAnsi" w:cstheme="minorHAnsi"/>
          <w:b/>
          <w:color w:val="FF0000"/>
          <w:sz w:val="22"/>
          <w:szCs w:val="22"/>
        </w:rPr>
      </w:pPr>
    </w:p>
    <w:p w:rsidR="00D66D6A" w:rsidRPr="00894CEE" w:rsidRDefault="00065760" w:rsidP="00D66D6A">
      <w:pPr>
        <w:tabs>
          <w:tab w:val="left" w:pos="7401"/>
        </w:tabs>
        <w:rPr>
          <w:rFonts w:ascii="Calibri" w:hAnsi="Calibri" w:cs="Calibri"/>
          <w:b/>
          <w:sz w:val="22"/>
          <w:szCs w:val="18"/>
        </w:rPr>
      </w:pPr>
      <w:r>
        <w:rPr>
          <w:rFonts w:ascii="Calibri" w:hAnsi="Calibri" w:cs="Calibri"/>
          <w:b/>
          <w:sz w:val="22"/>
          <w:szCs w:val="18"/>
        </w:rPr>
        <w:t xml:space="preserve">EL PRESUPUESTO </w:t>
      </w:r>
      <w:r w:rsidR="00F70EA2">
        <w:rPr>
          <w:rFonts w:ascii="Calibri" w:hAnsi="Calibri" w:cs="Calibri"/>
          <w:b/>
          <w:sz w:val="22"/>
          <w:szCs w:val="18"/>
        </w:rPr>
        <w:t xml:space="preserve">ASIGNADO </w:t>
      </w:r>
      <w:r w:rsidR="00F70EA2" w:rsidRPr="00894CEE">
        <w:rPr>
          <w:rFonts w:ascii="Calibri" w:hAnsi="Calibri" w:cs="Calibri"/>
          <w:b/>
          <w:sz w:val="22"/>
          <w:szCs w:val="18"/>
        </w:rPr>
        <w:t>PARA</w:t>
      </w:r>
      <w:r>
        <w:rPr>
          <w:rFonts w:ascii="Calibri" w:hAnsi="Calibri" w:cs="Calibri"/>
          <w:b/>
          <w:sz w:val="22"/>
          <w:szCs w:val="18"/>
        </w:rPr>
        <w:t xml:space="preserve"> LA GESTION 2018 PARA EL </w:t>
      </w:r>
      <w:r w:rsidRPr="00894CEE">
        <w:rPr>
          <w:rFonts w:ascii="Calibri" w:hAnsi="Calibri" w:cs="Calibri"/>
          <w:b/>
          <w:sz w:val="22"/>
          <w:szCs w:val="18"/>
        </w:rPr>
        <w:t>SERVICIO</w:t>
      </w:r>
      <w:r>
        <w:rPr>
          <w:rFonts w:ascii="Calibri" w:hAnsi="Calibri" w:cs="Calibri"/>
          <w:b/>
          <w:sz w:val="22"/>
          <w:szCs w:val="18"/>
        </w:rPr>
        <w:t xml:space="preserve"> </w:t>
      </w:r>
      <w:r w:rsidR="00F70EA2">
        <w:rPr>
          <w:rFonts w:ascii="Calibri" w:hAnsi="Calibri" w:cs="Calibri"/>
          <w:b/>
          <w:sz w:val="22"/>
          <w:szCs w:val="18"/>
        </w:rPr>
        <w:t xml:space="preserve">ES </w:t>
      </w:r>
      <w:r w:rsidR="00F70EA2" w:rsidRPr="00894CEE">
        <w:rPr>
          <w:rFonts w:ascii="Calibri" w:hAnsi="Calibri" w:cs="Calibri"/>
          <w:b/>
          <w:sz w:val="22"/>
          <w:szCs w:val="18"/>
        </w:rPr>
        <w:t>HASTA</w:t>
      </w:r>
      <w:r w:rsidRPr="00894CEE">
        <w:rPr>
          <w:rFonts w:ascii="Calibri" w:hAnsi="Calibri" w:cs="Calibri"/>
          <w:b/>
          <w:sz w:val="22"/>
          <w:szCs w:val="18"/>
        </w:rPr>
        <w:t xml:space="preserve"> UN </w:t>
      </w:r>
      <w:r>
        <w:rPr>
          <w:rFonts w:ascii="Calibri" w:hAnsi="Calibri" w:cs="Calibri"/>
          <w:b/>
          <w:sz w:val="22"/>
          <w:szCs w:val="18"/>
        </w:rPr>
        <w:t>IMPORTE TOTAL DE BS646.800</w:t>
      </w:r>
      <w:proofErr w:type="gramStart"/>
      <w:r>
        <w:rPr>
          <w:rFonts w:ascii="Calibri" w:hAnsi="Calibri" w:cs="Calibri"/>
          <w:b/>
          <w:sz w:val="22"/>
          <w:szCs w:val="18"/>
        </w:rPr>
        <w:t>,00</w:t>
      </w:r>
      <w:proofErr w:type="gramEnd"/>
      <w:r>
        <w:rPr>
          <w:rFonts w:ascii="Calibri" w:hAnsi="Calibri" w:cs="Calibri"/>
          <w:b/>
          <w:sz w:val="22"/>
          <w:szCs w:val="18"/>
        </w:rPr>
        <w:t xml:space="preserve"> (SEISCIENTOS CUARENTA Y SEIS MIL OCHOCIENTOS 00/100 BOLIVIANOS)</w:t>
      </w: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F6FCF" w:rsidRDefault="00CF6FCF" w:rsidP="00552079">
      <w:pPr>
        <w:rPr>
          <w:rFonts w:asciiTheme="minorHAnsi" w:hAnsiTheme="minorHAnsi" w:cstheme="minorHAnsi"/>
          <w:b/>
          <w:sz w:val="22"/>
          <w:szCs w:val="22"/>
        </w:rPr>
      </w:pPr>
    </w:p>
    <w:p w:rsidR="00065760" w:rsidRDefault="00065760" w:rsidP="00552079">
      <w:pPr>
        <w:rPr>
          <w:rFonts w:asciiTheme="minorHAnsi" w:hAnsiTheme="minorHAnsi" w:cstheme="minorHAnsi"/>
          <w:b/>
          <w:sz w:val="22"/>
          <w:szCs w:val="22"/>
        </w:rPr>
      </w:pPr>
    </w:p>
    <w:p w:rsidR="00065760" w:rsidRDefault="00065760" w:rsidP="00552079">
      <w:pPr>
        <w:rPr>
          <w:rFonts w:asciiTheme="minorHAnsi" w:hAnsiTheme="minorHAnsi" w:cstheme="minorHAnsi"/>
          <w:b/>
          <w:sz w:val="22"/>
          <w:szCs w:val="22"/>
        </w:rPr>
      </w:pPr>
    </w:p>
    <w:p w:rsidR="00065760" w:rsidRDefault="00065760"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A752E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A752ED">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A752ED">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A752E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A752E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A752E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A752ED">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A752ED">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A752ED">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A752ED">
      <w:pPr>
        <w:pStyle w:val="Sinespaciado4"/>
        <w:numPr>
          <w:ilvl w:val="0"/>
          <w:numId w:val="21"/>
        </w:numPr>
        <w:ind w:left="851"/>
        <w:jc w:val="both"/>
      </w:pPr>
      <w:r w:rsidRPr="008842A3">
        <w:t>Que tengan sentencia ejecutoriada, con impedimento para ejercer el comercio.</w:t>
      </w:r>
    </w:p>
    <w:p w:rsidR="00983825" w:rsidRDefault="00983825" w:rsidP="00A752ED">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A752ED">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A752ED">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A752ED">
      <w:pPr>
        <w:pStyle w:val="Sinespaciado4"/>
        <w:numPr>
          <w:ilvl w:val="0"/>
          <w:numId w:val="21"/>
        </w:numPr>
        <w:ind w:left="851"/>
        <w:jc w:val="both"/>
      </w:pPr>
      <w:r w:rsidRPr="008842A3">
        <w:t>Que hubiesen declarado su disolución o quiebra.</w:t>
      </w:r>
    </w:p>
    <w:p w:rsidR="00983825" w:rsidRDefault="00983825" w:rsidP="00A752ED">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A752ED">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A752ED">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A752ED">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A752ED">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00CF6FCF">
        <w:rPr>
          <w:rFonts w:asciiTheme="minorHAnsi" w:hAnsiTheme="minorHAnsi" w:cstheme="minorHAnsi"/>
          <w:color w:val="FF0000"/>
          <w:sz w:val="22"/>
          <w:szCs w:val="22"/>
        </w:rPr>
        <w:t>bolivianos.</w:t>
      </w: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A752ED">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A752ED">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A752E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A752ED">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A752ED">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56E34" w:rsidRDefault="00A56E34" w:rsidP="00A56E34">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A752ED">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A752ED">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A752ED">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A752E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A752ED">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A752E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A752ED">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A752ED">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A752ED">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0C146F" w:rsidRPr="00CF6FCF" w:rsidRDefault="000D253C" w:rsidP="00492BE5">
      <w:pPr>
        <w:numPr>
          <w:ilvl w:val="0"/>
          <w:numId w:val="3"/>
        </w:numPr>
        <w:spacing w:before="100" w:beforeAutospacing="1" w:after="100" w:afterAutospacing="1"/>
        <w:ind w:left="426" w:hanging="426"/>
        <w:jc w:val="both"/>
        <w:rPr>
          <w:rFonts w:asciiTheme="minorHAnsi" w:hAnsiTheme="minorHAnsi" w:cstheme="minorHAnsi"/>
          <w:color w:val="FF0000"/>
          <w:sz w:val="24"/>
          <w:szCs w:val="24"/>
          <w:lang w:val="es-BO" w:eastAsia="es-BO"/>
        </w:rPr>
      </w:pPr>
      <w:r w:rsidRPr="00CF6FCF">
        <w:rPr>
          <w:rFonts w:asciiTheme="minorHAnsi" w:hAnsiTheme="minorHAnsi" w:cstheme="minorHAnsi"/>
          <w:b/>
          <w:sz w:val="22"/>
          <w:szCs w:val="22"/>
        </w:rPr>
        <w:t>ACUERDO</w:t>
      </w:r>
      <w:r w:rsidR="009E2493" w:rsidRPr="00CF6FCF">
        <w:rPr>
          <w:rFonts w:asciiTheme="minorHAnsi" w:hAnsiTheme="minorHAnsi" w:cstheme="minorHAnsi"/>
          <w:b/>
          <w:sz w:val="22"/>
          <w:szCs w:val="22"/>
        </w:rPr>
        <w:t xml:space="preserve"> DE CONFIDENCIALIDAD</w:t>
      </w:r>
      <w:r w:rsidR="00A35855" w:rsidRPr="00CF6FCF">
        <w:rPr>
          <w:rFonts w:asciiTheme="minorHAnsi" w:hAnsiTheme="minorHAnsi" w:cstheme="minorHAnsi"/>
          <w:b/>
          <w:sz w:val="22"/>
          <w:szCs w:val="22"/>
        </w:rPr>
        <w:t>.-</w:t>
      </w:r>
      <w:r w:rsidR="000C146F" w:rsidRPr="00CF6FCF">
        <w:rPr>
          <w:rFonts w:asciiTheme="minorHAnsi" w:hAnsiTheme="minorHAnsi" w:cstheme="minorHAnsi"/>
          <w:b/>
          <w:bCs/>
          <w:i/>
          <w:iCs/>
          <w:color w:val="FF0000"/>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C146F" w:rsidRPr="00365997" w:rsidRDefault="000C146F" w:rsidP="000C146F">
      <w:pPr>
        <w:spacing w:before="100" w:beforeAutospacing="1" w:after="100" w:afterAutospacing="1"/>
        <w:ind w:left="426"/>
        <w:jc w:val="both"/>
        <w:rPr>
          <w:rFonts w:asciiTheme="minorHAnsi" w:hAnsiTheme="minorHAnsi" w:cstheme="minorHAnsi"/>
          <w:color w:val="FF0000"/>
          <w:sz w:val="24"/>
          <w:szCs w:val="24"/>
          <w:lang w:val="es-BO" w:eastAsia="es-BO"/>
        </w:rPr>
      </w:pPr>
      <w:proofErr w:type="gramStart"/>
      <w:r w:rsidRPr="00365997">
        <w:rPr>
          <w:rFonts w:asciiTheme="minorHAnsi" w:hAnsiTheme="minorHAnsi" w:cstheme="minorHAnsi"/>
          <w:b/>
          <w:bCs/>
          <w:i/>
          <w:iCs/>
          <w:color w:val="FF0000"/>
          <w:lang w:eastAsia="es-BO"/>
        </w:rPr>
        <w:t>( “</w:t>
      </w:r>
      <w:proofErr w:type="gramEnd"/>
      <w:r w:rsidRPr="00365997">
        <w:rPr>
          <w:rFonts w:asciiTheme="minorHAnsi" w:hAnsiTheme="minorHAnsi" w:cstheme="minorHAnsi"/>
          <w:b/>
          <w:bCs/>
          <w:i/>
          <w:iCs/>
          <w:color w:val="FF0000"/>
          <w:lang w:eastAsia="es-BO"/>
        </w:rPr>
        <w:t>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CONSULTAS ESCRITAS AL DBC</w:t>
      </w:r>
      <w:r w:rsidR="00BB604C">
        <w:rPr>
          <w:rFonts w:asciiTheme="minorHAnsi" w:hAnsiTheme="minorHAnsi" w:cstheme="minorHAnsi"/>
          <w:b/>
          <w:sz w:val="22"/>
          <w:szCs w:val="22"/>
        </w:rPr>
        <w:t>.-</w:t>
      </w:r>
    </w:p>
    <w:p w:rsidR="00CF6FCF" w:rsidRDefault="00CF6FC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CF6FCF" w:rsidRDefault="00CF6FCF"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A752E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A752E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A752ED">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CF6FCF" w:rsidRDefault="00CF6FCF"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CF6FCF" w:rsidRDefault="00CF6FCF" w:rsidP="00A671E1">
      <w:pPr>
        <w:pStyle w:val="Prrafodelista"/>
        <w:ind w:left="426"/>
        <w:jc w:val="both"/>
        <w:rPr>
          <w:rFonts w:asciiTheme="minorHAnsi" w:hAnsiTheme="minorHAnsi" w:cstheme="minorHAnsi"/>
          <w:b/>
          <w:color w:val="FF0000"/>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w:t>
      </w:r>
      <w:r w:rsidRPr="00365997">
        <w:rPr>
          <w:rFonts w:asciiTheme="minorHAnsi" w:hAnsiTheme="minorHAnsi" w:cstheme="minorHAnsi"/>
          <w:sz w:val="22"/>
          <w:szCs w:val="22"/>
        </w:rPr>
        <w:lastRenderedPageBreak/>
        <w:t xml:space="preserve">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A752ED">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A752ED">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A752ED">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A752ED">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A752ED">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D66D6A">
        <w:rPr>
          <w:rFonts w:asciiTheme="minorHAnsi" w:hAnsiTheme="minorHAnsi" w:cstheme="minorHAnsi"/>
          <w:sz w:val="22"/>
          <w:szCs w:val="22"/>
          <w:lang w:val="es-BO"/>
        </w:rPr>
        <w:t>.</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lastRenderedPageBreak/>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590E89" w:rsidRDefault="004A3439" w:rsidP="00D66D6A">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D66D6A" w:rsidRDefault="00D66D6A" w:rsidP="00D66D6A">
      <w:pPr>
        <w:pStyle w:val="Prrafodelista"/>
        <w:jc w:val="both"/>
        <w:rPr>
          <w:rFonts w:ascii="Calibri" w:hAnsi="Calibri" w:cs="Calibri"/>
          <w:sz w:val="22"/>
        </w:rPr>
      </w:pPr>
    </w:p>
    <w:p w:rsidR="00D66D6A" w:rsidRPr="005010C9" w:rsidRDefault="00D66D6A" w:rsidP="00D66D6A">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Pr="005010C9">
        <w:rPr>
          <w:rFonts w:asciiTheme="minorHAnsi" w:hAnsiTheme="minorHAnsi" w:cstheme="minorHAnsi"/>
          <w:sz w:val="22"/>
          <w:szCs w:val="22"/>
        </w:rPr>
        <w:tab/>
        <w:t xml:space="preserve">   </w:t>
      </w:r>
      <w:r w:rsidR="005010C9">
        <w:rPr>
          <w:rFonts w:asciiTheme="minorHAnsi" w:hAnsiTheme="minorHAnsi" w:cstheme="minorHAnsi"/>
          <w:sz w:val="22"/>
          <w:szCs w:val="22"/>
        </w:rPr>
        <w:tab/>
      </w:r>
      <w:r w:rsidRPr="005010C9">
        <w:rPr>
          <w:rFonts w:asciiTheme="minorHAnsi" w:hAnsiTheme="minorHAnsi" w:cstheme="minorHAnsi"/>
          <w:sz w:val="22"/>
          <w:szCs w:val="22"/>
        </w:rPr>
        <w:t xml:space="preserve">Detalle de Camiones Cisternas </w:t>
      </w:r>
    </w:p>
    <w:p w:rsidR="00D66D6A" w:rsidRPr="005010C9" w:rsidRDefault="00D66D6A" w:rsidP="00D66D6A">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Pr="005010C9">
        <w:rPr>
          <w:rFonts w:asciiTheme="minorHAnsi" w:hAnsiTheme="minorHAnsi" w:cstheme="minorHAnsi"/>
          <w:sz w:val="22"/>
          <w:szCs w:val="22"/>
        </w:rPr>
        <w:tab/>
        <w:t xml:space="preserve">   </w:t>
      </w:r>
      <w:r w:rsidR="005010C9">
        <w:rPr>
          <w:rFonts w:asciiTheme="minorHAnsi" w:hAnsiTheme="minorHAnsi" w:cstheme="minorHAnsi"/>
          <w:sz w:val="22"/>
          <w:szCs w:val="22"/>
        </w:rPr>
        <w:tab/>
      </w:r>
      <w:r w:rsidRPr="005010C9">
        <w:rPr>
          <w:rFonts w:asciiTheme="minorHAnsi" w:hAnsiTheme="minorHAnsi" w:cstheme="minorHAnsi"/>
          <w:sz w:val="22"/>
          <w:szCs w:val="22"/>
        </w:rPr>
        <w:t xml:space="preserve">Detalle de la documentación de respaldo por cada una de los Camiones </w:t>
      </w:r>
    </w:p>
    <w:p w:rsidR="00D66D6A" w:rsidRPr="005010C9" w:rsidRDefault="00D66D6A" w:rsidP="00D66D6A">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ab/>
      </w:r>
      <w:r w:rsidRPr="005010C9">
        <w:rPr>
          <w:rFonts w:asciiTheme="minorHAnsi" w:hAnsiTheme="minorHAnsi" w:cstheme="minorHAnsi"/>
          <w:sz w:val="22"/>
          <w:szCs w:val="22"/>
        </w:rPr>
        <w:tab/>
      </w:r>
      <w:r w:rsidR="005010C9">
        <w:rPr>
          <w:rFonts w:asciiTheme="minorHAnsi" w:hAnsiTheme="minorHAnsi" w:cstheme="minorHAnsi"/>
          <w:sz w:val="22"/>
          <w:szCs w:val="22"/>
        </w:rPr>
        <w:tab/>
      </w:r>
      <w:r w:rsidRPr="005010C9">
        <w:rPr>
          <w:rFonts w:asciiTheme="minorHAnsi" w:hAnsiTheme="minorHAnsi" w:cstheme="minorHAnsi"/>
          <w:sz w:val="22"/>
          <w:szCs w:val="22"/>
        </w:rPr>
        <w:t>Cisternas.</w:t>
      </w:r>
    </w:p>
    <w:p w:rsidR="005010C9" w:rsidRDefault="005010C9" w:rsidP="00D66D6A">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Licencias Ambientales</w:t>
      </w:r>
      <w:proofErr w:type="gramStart"/>
      <w:r w:rsidRPr="005010C9">
        <w:rPr>
          <w:rFonts w:asciiTheme="minorHAnsi" w:hAnsiTheme="minorHAnsi" w:cstheme="minorHAnsi"/>
          <w:sz w:val="22"/>
          <w:szCs w:val="22"/>
        </w:rPr>
        <w:t xml:space="preserve">: </w:t>
      </w:r>
      <w:r>
        <w:rPr>
          <w:rFonts w:asciiTheme="minorHAnsi" w:hAnsiTheme="minorHAnsi" w:cstheme="minorHAnsi"/>
          <w:sz w:val="22"/>
          <w:szCs w:val="22"/>
        </w:rPr>
        <w:t xml:space="preserve"> 1</w:t>
      </w:r>
      <w:proofErr w:type="gramEnd"/>
      <w:r>
        <w:rPr>
          <w:rFonts w:asciiTheme="minorHAnsi" w:hAnsiTheme="minorHAnsi" w:cstheme="minorHAnsi"/>
          <w:sz w:val="22"/>
          <w:szCs w:val="22"/>
        </w:rPr>
        <w:t xml:space="preserve">. </w:t>
      </w:r>
      <w:r w:rsidRPr="005010C9">
        <w:rPr>
          <w:rFonts w:asciiTheme="minorHAnsi" w:hAnsiTheme="minorHAnsi" w:cstheme="minorHAnsi"/>
          <w:sz w:val="22"/>
          <w:szCs w:val="22"/>
        </w:rPr>
        <w:t xml:space="preserve">Licencia Ambiental </w:t>
      </w:r>
    </w:p>
    <w:p w:rsidR="005010C9" w:rsidRPr="005010C9" w:rsidRDefault="005010C9" w:rsidP="005010C9">
      <w:pPr>
        <w:ind w:left="2124" w:firstLine="708"/>
        <w:jc w:val="both"/>
        <w:rPr>
          <w:rFonts w:asciiTheme="minorHAnsi" w:hAnsiTheme="minorHAnsi" w:cstheme="minorHAnsi"/>
          <w:sz w:val="22"/>
          <w:szCs w:val="22"/>
        </w:rPr>
      </w:pPr>
      <w:r>
        <w:rPr>
          <w:rFonts w:asciiTheme="minorHAnsi" w:hAnsiTheme="minorHAnsi" w:cstheme="minorHAnsi"/>
          <w:sz w:val="22"/>
          <w:szCs w:val="22"/>
        </w:rPr>
        <w:t xml:space="preserve">2. </w:t>
      </w:r>
      <w:r w:rsidRPr="005010C9">
        <w:rPr>
          <w:rFonts w:asciiTheme="minorHAnsi" w:hAnsiTheme="minorHAnsi" w:cstheme="minorHAnsi"/>
          <w:sz w:val="22"/>
          <w:szCs w:val="22"/>
        </w:rPr>
        <w:t>Licencia para Actividades con Sustancias Peligrosas (LASP) vigentes</w:t>
      </w:r>
    </w:p>
    <w:p w:rsidR="00D66D6A" w:rsidRPr="005010C9" w:rsidRDefault="00D66D6A" w:rsidP="00D66D6A">
      <w:pPr>
        <w:pStyle w:val="Prrafodelista"/>
        <w:jc w:val="both"/>
        <w:rPr>
          <w:rFonts w:asciiTheme="minorHAnsi" w:hAnsiTheme="minorHAnsi" w:cstheme="minorHAnsi"/>
          <w:sz w:val="22"/>
          <w:szCs w:val="22"/>
        </w:rPr>
      </w:pPr>
    </w:p>
    <w:p w:rsidR="00D66D6A" w:rsidRPr="005010C9" w:rsidRDefault="00D66D6A" w:rsidP="00D66D6A">
      <w:pPr>
        <w:pStyle w:val="Prrafodelista"/>
        <w:jc w:val="both"/>
        <w:rPr>
          <w:rFonts w:asciiTheme="minorHAnsi" w:hAnsiTheme="minorHAnsi" w:cstheme="minorHAnsi"/>
          <w:sz w:val="22"/>
          <w:szCs w:val="22"/>
        </w:rPr>
      </w:pPr>
    </w:p>
    <w:p w:rsidR="00D66D6A" w:rsidRDefault="00D66D6A" w:rsidP="00D66D6A">
      <w:pPr>
        <w:tabs>
          <w:tab w:val="left" w:pos="5025"/>
        </w:tabs>
        <w:ind w:left="709"/>
        <w:jc w:val="both"/>
        <w:rPr>
          <w:rFonts w:asciiTheme="minorHAnsi" w:hAnsiTheme="minorHAnsi" w:cstheme="minorHAnsi"/>
          <w:b/>
          <w:i/>
          <w:color w:val="FF0000"/>
          <w:sz w:val="22"/>
          <w:szCs w:val="22"/>
          <w:lang w:val="es-BO"/>
        </w:rPr>
      </w:pPr>
    </w:p>
    <w:p w:rsidR="00D66D6A" w:rsidRDefault="00D66D6A" w:rsidP="00D66D6A">
      <w:pPr>
        <w:tabs>
          <w:tab w:val="left" w:pos="5025"/>
        </w:tabs>
        <w:ind w:left="709"/>
        <w:jc w:val="both"/>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492BE5" w:rsidRDefault="00492BE5" w:rsidP="00301799">
      <w:pPr>
        <w:tabs>
          <w:tab w:val="left" w:pos="7133"/>
        </w:tabs>
        <w:jc w:val="center"/>
        <w:rPr>
          <w:rFonts w:asciiTheme="minorHAnsi" w:hAnsiTheme="minorHAnsi" w:cstheme="minorHAnsi"/>
          <w:b/>
          <w:sz w:val="22"/>
          <w:szCs w:val="22"/>
        </w:rPr>
      </w:pPr>
    </w:p>
    <w:p w:rsidR="00492BE5" w:rsidRDefault="00492BE5" w:rsidP="00301799">
      <w:pPr>
        <w:tabs>
          <w:tab w:val="left" w:pos="7133"/>
        </w:tabs>
        <w:jc w:val="center"/>
        <w:rPr>
          <w:rFonts w:asciiTheme="minorHAnsi" w:hAnsiTheme="minorHAnsi" w:cstheme="minorHAnsi"/>
          <w:b/>
          <w:sz w:val="22"/>
          <w:szCs w:val="22"/>
        </w:rPr>
      </w:pPr>
    </w:p>
    <w:p w:rsidR="00492BE5" w:rsidRDefault="00492BE5" w:rsidP="00301799">
      <w:pPr>
        <w:tabs>
          <w:tab w:val="left" w:pos="7133"/>
        </w:tabs>
        <w:jc w:val="center"/>
        <w:rPr>
          <w:rFonts w:asciiTheme="minorHAnsi" w:hAnsiTheme="minorHAnsi" w:cstheme="minorHAnsi"/>
          <w:b/>
          <w:sz w:val="22"/>
          <w:szCs w:val="22"/>
        </w:rPr>
      </w:pPr>
    </w:p>
    <w:p w:rsidR="00492BE5" w:rsidRDefault="00492BE5" w:rsidP="00301799">
      <w:pPr>
        <w:tabs>
          <w:tab w:val="left" w:pos="7133"/>
        </w:tabs>
        <w:jc w:val="center"/>
        <w:rPr>
          <w:rFonts w:asciiTheme="minorHAnsi" w:hAnsiTheme="minorHAnsi" w:cstheme="minorHAnsi"/>
          <w:b/>
          <w:sz w:val="22"/>
          <w:szCs w:val="22"/>
        </w:rPr>
      </w:pPr>
    </w:p>
    <w:p w:rsidR="00492BE5" w:rsidRDefault="00492BE5" w:rsidP="00301799">
      <w:pPr>
        <w:tabs>
          <w:tab w:val="left" w:pos="7133"/>
        </w:tabs>
        <w:jc w:val="center"/>
        <w:rPr>
          <w:rFonts w:asciiTheme="minorHAnsi" w:hAnsiTheme="minorHAnsi" w:cstheme="minorHAnsi"/>
          <w:b/>
          <w:sz w:val="22"/>
          <w:szCs w:val="22"/>
        </w:rPr>
      </w:pPr>
    </w:p>
    <w:p w:rsidR="00492BE5" w:rsidRDefault="00492BE5" w:rsidP="00301799">
      <w:pPr>
        <w:tabs>
          <w:tab w:val="left" w:pos="7133"/>
        </w:tabs>
        <w:jc w:val="center"/>
        <w:rPr>
          <w:rFonts w:asciiTheme="minorHAnsi" w:hAnsiTheme="minorHAnsi" w:cstheme="minorHAnsi"/>
          <w:b/>
          <w:sz w:val="22"/>
          <w:szCs w:val="22"/>
        </w:rPr>
      </w:pPr>
    </w:p>
    <w:p w:rsidR="00492BE5" w:rsidRDefault="00492BE5" w:rsidP="00301799">
      <w:pPr>
        <w:tabs>
          <w:tab w:val="left" w:pos="7133"/>
        </w:tabs>
        <w:jc w:val="center"/>
        <w:rPr>
          <w:rFonts w:asciiTheme="minorHAnsi" w:hAnsiTheme="minorHAnsi" w:cstheme="minorHAnsi"/>
          <w:b/>
          <w:sz w:val="22"/>
          <w:szCs w:val="22"/>
        </w:rPr>
      </w:pPr>
    </w:p>
    <w:p w:rsidR="00492BE5" w:rsidRDefault="00492BE5" w:rsidP="00301799">
      <w:pPr>
        <w:tabs>
          <w:tab w:val="left" w:pos="7133"/>
        </w:tabs>
        <w:jc w:val="center"/>
        <w:rPr>
          <w:rFonts w:asciiTheme="minorHAnsi" w:hAnsiTheme="minorHAnsi" w:cstheme="minorHAnsi"/>
          <w:b/>
          <w:sz w:val="22"/>
          <w:szCs w:val="22"/>
        </w:rPr>
      </w:pPr>
    </w:p>
    <w:p w:rsidR="00492BE5" w:rsidRDefault="00492BE5" w:rsidP="00301799">
      <w:pPr>
        <w:tabs>
          <w:tab w:val="left" w:pos="7133"/>
        </w:tabs>
        <w:jc w:val="center"/>
        <w:rPr>
          <w:rFonts w:asciiTheme="minorHAnsi" w:hAnsiTheme="minorHAnsi" w:cstheme="minorHAnsi"/>
          <w:b/>
          <w:sz w:val="22"/>
          <w:szCs w:val="22"/>
        </w:rPr>
      </w:pPr>
    </w:p>
    <w:p w:rsidR="00492BE5" w:rsidRDefault="00492BE5"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A752E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752E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A752E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A752E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A752E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A752ED">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A752ED">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A752E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A752ED">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A752ED">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752E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A752ED">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A752ED">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A752E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752E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A752E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A752E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A752E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A752E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752E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A752ED">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A752ED">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A752E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A752E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A752E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A752E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A752ED">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A752ED">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A752ED">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A752ED">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5373F8" w:rsidRPr="00552079" w:rsidRDefault="005373F8" w:rsidP="00FA78A9">
      <w:pPr>
        <w:jc w:val="center"/>
        <w:rPr>
          <w:rFonts w:asciiTheme="minorHAnsi" w:hAnsiTheme="minorHAnsi" w:cstheme="minorHAnsi"/>
          <w:b/>
          <w:sz w:val="22"/>
          <w:szCs w:val="22"/>
          <w:lang w:val="es-BO"/>
        </w:rPr>
      </w:pPr>
    </w:p>
    <w:tbl>
      <w:tblPr>
        <w:tblW w:w="84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99"/>
        <w:gridCol w:w="3057"/>
        <w:gridCol w:w="1419"/>
        <w:gridCol w:w="1418"/>
        <w:gridCol w:w="1705"/>
      </w:tblGrid>
      <w:tr w:rsidR="00065760" w:rsidRPr="00552079" w:rsidTr="00F70EA2">
        <w:trPr>
          <w:trHeight w:val="327"/>
          <w:jc w:val="center"/>
        </w:trPr>
        <w:tc>
          <w:tcPr>
            <w:tcW w:w="899"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065760" w:rsidRPr="00552079" w:rsidRDefault="00F70EA2" w:rsidP="005373F8">
            <w:pPr>
              <w:jc w:val="center"/>
              <w:rPr>
                <w:rFonts w:asciiTheme="minorHAnsi" w:hAnsiTheme="minorHAnsi" w:cstheme="minorHAnsi"/>
                <w:b/>
                <w:sz w:val="22"/>
                <w:szCs w:val="22"/>
                <w:lang w:val="es-BO"/>
              </w:rPr>
            </w:pPr>
            <w:r>
              <w:rPr>
                <w:rFonts w:asciiTheme="minorHAnsi" w:hAnsiTheme="minorHAnsi" w:cstheme="minorHAnsi"/>
                <w:b/>
                <w:sz w:val="22"/>
                <w:szCs w:val="22"/>
                <w:lang w:val="es-BO"/>
              </w:rPr>
              <w:t>Tramo</w:t>
            </w:r>
          </w:p>
        </w:tc>
        <w:tc>
          <w:tcPr>
            <w:tcW w:w="305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65760" w:rsidRPr="00596B5C" w:rsidRDefault="00065760" w:rsidP="005373F8">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41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65760" w:rsidRPr="00552079" w:rsidRDefault="00065760" w:rsidP="005373F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418" w:type="dxa"/>
            <w:tcBorders>
              <w:top w:val="single" w:sz="12" w:space="0" w:color="auto"/>
              <w:left w:val="single" w:sz="4" w:space="0" w:color="auto"/>
              <w:bottom w:val="single" w:sz="12" w:space="0" w:color="auto"/>
              <w:right w:val="single" w:sz="4" w:space="0" w:color="auto"/>
            </w:tcBorders>
            <w:shd w:val="clear" w:color="auto" w:fill="D9D9D9" w:themeFill="background1" w:themeFillShade="D9"/>
          </w:tcPr>
          <w:p w:rsidR="00065760" w:rsidRPr="00552079" w:rsidRDefault="00065760" w:rsidP="005373F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 DE MEDIDA</w:t>
            </w:r>
          </w:p>
        </w:tc>
        <w:tc>
          <w:tcPr>
            <w:tcW w:w="170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065760" w:rsidRPr="00552079" w:rsidRDefault="00065760" w:rsidP="005373F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Unitario </w:t>
            </w:r>
            <w:r>
              <w:rPr>
                <w:rFonts w:asciiTheme="minorHAnsi" w:hAnsiTheme="minorHAnsi" w:cstheme="minorHAnsi"/>
                <w:b/>
                <w:sz w:val="22"/>
                <w:szCs w:val="22"/>
                <w:lang w:val="es-BO"/>
              </w:rPr>
              <w:t xml:space="preserve">En Bs. </w:t>
            </w:r>
            <w:r w:rsidRPr="00552079">
              <w:rPr>
                <w:rFonts w:asciiTheme="minorHAnsi" w:hAnsiTheme="minorHAnsi" w:cstheme="minorHAnsi"/>
                <w:b/>
                <w:sz w:val="22"/>
                <w:szCs w:val="22"/>
                <w:lang w:val="es-BO"/>
              </w:rPr>
              <w:t>(Numeral)</w:t>
            </w:r>
          </w:p>
        </w:tc>
      </w:tr>
      <w:tr w:rsidR="00065760" w:rsidRPr="00552079" w:rsidTr="00F70EA2">
        <w:trPr>
          <w:trHeight w:val="324"/>
          <w:jc w:val="center"/>
        </w:trPr>
        <w:tc>
          <w:tcPr>
            <w:tcW w:w="89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65760" w:rsidRPr="00552079" w:rsidRDefault="00065760" w:rsidP="005373F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57" w:type="dxa"/>
            <w:tcBorders>
              <w:top w:val="single" w:sz="12" w:space="0" w:color="auto"/>
              <w:left w:val="single" w:sz="4" w:space="0" w:color="auto"/>
              <w:bottom w:val="single" w:sz="4" w:space="0" w:color="auto"/>
              <w:right w:val="single" w:sz="4" w:space="0" w:color="auto"/>
            </w:tcBorders>
            <w:shd w:val="clear" w:color="auto" w:fill="FFFFFF"/>
            <w:vAlign w:val="center"/>
          </w:tcPr>
          <w:p w:rsidR="00065760" w:rsidRPr="00FA1392" w:rsidRDefault="00065760" w:rsidP="005373F8">
            <w:pPr>
              <w:contextualSpacing/>
              <w:jc w:val="center"/>
              <w:rPr>
                <w:rFonts w:ascii="Calibri" w:hAnsi="Calibri" w:cs="Calibri"/>
                <w:lang w:val="es-BO"/>
              </w:rPr>
            </w:pPr>
            <w:r>
              <w:rPr>
                <w:rFonts w:ascii="Calibri" w:hAnsi="Calibri" w:cs="Calibri"/>
                <w:lang w:val="es-BO"/>
              </w:rPr>
              <w:t>TRANSPORTE DE COMBUSTIBLES LIQUIDOS VIA TERRESTRE POR CISTERNA DESDE PLANTA TRINIDAD A ESTACIÓN DE SERVICIO SANTA ANA.</w:t>
            </w:r>
          </w:p>
        </w:tc>
        <w:tc>
          <w:tcPr>
            <w:tcW w:w="1419" w:type="dxa"/>
            <w:tcBorders>
              <w:top w:val="single" w:sz="12" w:space="0" w:color="auto"/>
              <w:left w:val="single" w:sz="4" w:space="0" w:color="auto"/>
              <w:bottom w:val="single" w:sz="4" w:space="0" w:color="auto"/>
              <w:right w:val="single" w:sz="4" w:space="0" w:color="auto"/>
            </w:tcBorders>
            <w:shd w:val="clear" w:color="auto" w:fill="FFFFFF"/>
            <w:vAlign w:val="center"/>
          </w:tcPr>
          <w:p w:rsidR="00065760" w:rsidRDefault="00065760" w:rsidP="005373F8">
            <w:pPr>
              <w:jc w:val="center"/>
              <w:rPr>
                <w:rFonts w:asciiTheme="minorHAnsi" w:hAnsiTheme="minorHAnsi" w:cstheme="minorHAnsi"/>
                <w:color w:val="000000"/>
                <w:sz w:val="22"/>
                <w:szCs w:val="22"/>
                <w:lang w:val="es-BO" w:eastAsia="es-BO"/>
              </w:rPr>
            </w:pPr>
          </w:p>
          <w:p w:rsidR="00065760" w:rsidRDefault="00065760" w:rsidP="005373F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p w:rsidR="00065760" w:rsidRPr="00552079" w:rsidRDefault="00065760" w:rsidP="005373F8">
            <w:pPr>
              <w:jc w:val="center"/>
              <w:rPr>
                <w:rFonts w:asciiTheme="minorHAnsi" w:hAnsiTheme="minorHAnsi" w:cstheme="minorHAnsi"/>
                <w:color w:val="000000"/>
                <w:sz w:val="22"/>
                <w:szCs w:val="22"/>
                <w:lang w:val="es-BO" w:eastAsia="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65760" w:rsidRDefault="00065760" w:rsidP="005373F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Litros</w:t>
            </w:r>
          </w:p>
        </w:tc>
        <w:tc>
          <w:tcPr>
            <w:tcW w:w="1705" w:type="dxa"/>
            <w:tcBorders>
              <w:top w:val="single" w:sz="12" w:space="0" w:color="auto"/>
              <w:left w:val="single" w:sz="4" w:space="0" w:color="auto"/>
              <w:bottom w:val="single" w:sz="4" w:space="0" w:color="auto"/>
              <w:right w:val="single" w:sz="4" w:space="0" w:color="auto"/>
            </w:tcBorders>
            <w:shd w:val="clear" w:color="auto" w:fill="FFFFFF"/>
            <w:vAlign w:val="center"/>
          </w:tcPr>
          <w:p w:rsidR="00065760" w:rsidRPr="00552079" w:rsidRDefault="00065760" w:rsidP="005373F8">
            <w:pPr>
              <w:jc w:val="center"/>
              <w:rPr>
                <w:rFonts w:asciiTheme="minorHAnsi" w:hAnsiTheme="minorHAnsi" w:cstheme="minorHAnsi"/>
                <w:sz w:val="22"/>
                <w:szCs w:val="22"/>
                <w:lang w:val="es-BO"/>
              </w:rPr>
            </w:pPr>
          </w:p>
        </w:tc>
      </w:tr>
      <w:tr w:rsidR="00065760" w:rsidRPr="00552079" w:rsidTr="00F70EA2">
        <w:trPr>
          <w:trHeight w:val="324"/>
          <w:jc w:val="center"/>
        </w:trPr>
        <w:tc>
          <w:tcPr>
            <w:tcW w:w="89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65760" w:rsidRPr="00552079" w:rsidRDefault="00065760" w:rsidP="005373F8">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57" w:type="dxa"/>
            <w:tcBorders>
              <w:top w:val="single" w:sz="4" w:space="0" w:color="auto"/>
              <w:left w:val="single" w:sz="4" w:space="0" w:color="auto"/>
              <w:bottom w:val="single" w:sz="4" w:space="0" w:color="auto"/>
              <w:right w:val="single" w:sz="4" w:space="0" w:color="auto"/>
            </w:tcBorders>
            <w:shd w:val="clear" w:color="auto" w:fill="FFFFFF"/>
            <w:vAlign w:val="center"/>
          </w:tcPr>
          <w:p w:rsidR="00065760" w:rsidRDefault="00065760" w:rsidP="005373F8">
            <w:pPr>
              <w:contextualSpacing/>
              <w:jc w:val="center"/>
              <w:rPr>
                <w:rFonts w:ascii="Calibri" w:hAnsi="Calibri" w:cs="Calibri"/>
                <w:lang w:val="es-BO"/>
              </w:rPr>
            </w:pPr>
            <w:r>
              <w:rPr>
                <w:rFonts w:ascii="Calibri" w:hAnsi="Calibri" w:cs="Calibri"/>
                <w:lang w:val="es-BO"/>
              </w:rPr>
              <w:t>SERVICIO DE TRANSPORTE DE COMBUSTIBLE VIA TERRESTRE POR CISTERNA DESDE PUERTOS DE ATRAQUE SANTA ANA A LA ESTACIÓN DE SERVICIO SANTA ANA.</w:t>
            </w:r>
          </w:p>
        </w:tc>
        <w:tc>
          <w:tcPr>
            <w:tcW w:w="1419" w:type="dxa"/>
            <w:tcBorders>
              <w:top w:val="single" w:sz="4" w:space="0" w:color="auto"/>
              <w:left w:val="single" w:sz="4" w:space="0" w:color="auto"/>
              <w:bottom w:val="single" w:sz="4" w:space="0" w:color="auto"/>
              <w:right w:val="single" w:sz="4" w:space="0" w:color="auto"/>
            </w:tcBorders>
            <w:shd w:val="clear" w:color="auto" w:fill="FFFFFF"/>
            <w:vAlign w:val="center"/>
          </w:tcPr>
          <w:p w:rsidR="00065760" w:rsidRPr="00552079" w:rsidRDefault="00065760" w:rsidP="005373F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65760" w:rsidRDefault="00065760" w:rsidP="005373F8">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Litros</w:t>
            </w:r>
          </w:p>
        </w:tc>
        <w:tc>
          <w:tcPr>
            <w:tcW w:w="1705" w:type="dxa"/>
            <w:tcBorders>
              <w:top w:val="single" w:sz="4" w:space="0" w:color="auto"/>
              <w:left w:val="single" w:sz="4" w:space="0" w:color="auto"/>
              <w:bottom w:val="single" w:sz="4" w:space="0" w:color="auto"/>
              <w:right w:val="single" w:sz="4" w:space="0" w:color="auto"/>
            </w:tcBorders>
            <w:shd w:val="clear" w:color="auto" w:fill="FFFFFF"/>
            <w:vAlign w:val="center"/>
          </w:tcPr>
          <w:p w:rsidR="00065760" w:rsidRPr="00552079" w:rsidRDefault="00065760" w:rsidP="005373F8">
            <w:pPr>
              <w:jc w:val="center"/>
              <w:rPr>
                <w:rFonts w:asciiTheme="minorHAnsi" w:hAnsiTheme="minorHAnsi" w:cstheme="minorHAnsi"/>
                <w:sz w:val="22"/>
                <w:szCs w:val="22"/>
                <w:lang w:val="es-BO"/>
              </w:rPr>
            </w:pPr>
          </w:p>
        </w:tc>
      </w:tr>
    </w:tbl>
    <w:p w:rsidR="00065760" w:rsidRDefault="005373F8" w:rsidP="00537960">
      <w:pPr>
        <w:ind w:left="-851"/>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FA78A9" w:rsidRPr="00552079" w:rsidRDefault="00FA78A9" w:rsidP="00065760">
      <w:pPr>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3F8" w:rsidRPr="00552079" w:rsidRDefault="005373F8"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3F8" w:rsidRDefault="005373F8" w:rsidP="00FA78A9">
      <w:pPr>
        <w:rPr>
          <w:rFonts w:asciiTheme="minorHAnsi" w:hAnsiTheme="minorHAnsi" w:cstheme="minorHAnsi"/>
          <w:sz w:val="22"/>
          <w:szCs w:val="22"/>
          <w:lang w:val="es-MX"/>
        </w:rPr>
      </w:pPr>
    </w:p>
    <w:p w:rsidR="005373F8" w:rsidRDefault="005373F8" w:rsidP="00FA78A9">
      <w:pPr>
        <w:rPr>
          <w:rFonts w:asciiTheme="minorHAnsi" w:hAnsiTheme="minorHAnsi" w:cstheme="minorHAnsi"/>
          <w:sz w:val="22"/>
          <w:szCs w:val="22"/>
          <w:lang w:val="es-MX"/>
        </w:rPr>
      </w:pPr>
    </w:p>
    <w:p w:rsidR="005373F8" w:rsidRDefault="005373F8" w:rsidP="00FA78A9">
      <w:pPr>
        <w:rPr>
          <w:rFonts w:asciiTheme="minorHAnsi" w:hAnsiTheme="minorHAnsi" w:cstheme="minorHAnsi"/>
          <w:sz w:val="22"/>
          <w:szCs w:val="22"/>
          <w:lang w:val="es-MX"/>
        </w:rPr>
      </w:pPr>
    </w:p>
    <w:p w:rsidR="00065760" w:rsidRDefault="00065760" w:rsidP="00FA78A9">
      <w:pPr>
        <w:rPr>
          <w:rFonts w:asciiTheme="minorHAnsi" w:hAnsiTheme="minorHAnsi" w:cstheme="minorHAnsi"/>
          <w:sz w:val="22"/>
          <w:szCs w:val="22"/>
          <w:lang w:val="es-MX"/>
        </w:rPr>
      </w:pPr>
    </w:p>
    <w:p w:rsidR="00065760" w:rsidRDefault="00065760" w:rsidP="00FA78A9">
      <w:pPr>
        <w:rPr>
          <w:rFonts w:asciiTheme="minorHAnsi" w:hAnsiTheme="minorHAnsi" w:cstheme="minorHAnsi"/>
          <w:sz w:val="22"/>
          <w:szCs w:val="22"/>
          <w:lang w:val="es-MX"/>
        </w:rPr>
      </w:pPr>
    </w:p>
    <w:p w:rsidR="00065760" w:rsidRDefault="000657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A56E34" w:rsidRPr="00A56E34" w:rsidRDefault="00A56E34" w:rsidP="00A56E34">
      <w:pPr>
        <w:contextualSpacing/>
        <w:jc w:val="both"/>
        <w:rPr>
          <w:rFonts w:ascii="Calibri" w:hAnsi="Calibri" w:cs="Calibri"/>
          <w:b/>
          <w:bCs/>
          <w:sz w:val="22"/>
          <w:szCs w:val="22"/>
          <w:lang w:eastAsia="es-BO"/>
        </w:rPr>
      </w:pPr>
    </w:p>
    <w:tbl>
      <w:tblPr>
        <w:tblW w:w="9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0"/>
        <w:gridCol w:w="4380"/>
      </w:tblGrid>
      <w:tr w:rsidR="00A56E34" w:rsidRPr="00D9259B" w:rsidTr="00AB08FD">
        <w:trPr>
          <w:trHeight w:val="264"/>
        </w:trPr>
        <w:tc>
          <w:tcPr>
            <w:tcW w:w="5240" w:type="dxa"/>
            <w:shd w:val="clear" w:color="auto" w:fill="D9D9D9"/>
            <w:vAlign w:val="center"/>
          </w:tcPr>
          <w:p w:rsidR="00A56E34" w:rsidRPr="008842A3" w:rsidRDefault="00A56E34" w:rsidP="00A56E34">
            <w:pPr>
              <w:jc w:val="center"/>
              <w:rPr>
                <w:rFonts w:ascii="Calibri" w:hAnsi="Calibri" w:cs="Calibri"/>
                <w:b/>
                <w:sz w:val="18"/>
                <w:szCs w:val="18"/>
              </w:rPr>
            </w:pPr>
            <w:r>
              <w:rPr>
                <w:rFonts w:ascii="Calibri" w:hAnsi="Calibri" w:cs="Calibri"/>
                <w:b/>
                <w:sz w:val="18"/>
                <w:szCs w:val="18"/>
              </w:rPr>
              <w:t>CARACTERÍSTICAS TÉCNICAS SOLICITADAS POR YPFB</w:t>
            </w:r>
          </w:p>
        </w:tc>
        <w:tc>
          <w:tcPr>
            <w:tcW w:w="4380" w:type="dxa"/>
            <w:shd w:val="clear" w:color="auto" w:fill="D9D9D9"/>
            <w:vAlign w:val="center"/>
          </w:tcPr>
          <w:p w:rsidR="00A56E34" w:rsidRDefault="00A56E34" w:rsidP="00A56E34">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A56E34" w:rsidRPr="00316D4A" w:rsidRDefault="00A56E34" w:rsidP="00A56E34">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A56E34" w:rsidRPr="00D9259B" w:rsidTr="00AB08FD">
        <w:trPr>
          <w:trHeight w:val="264"/>
        </w:trPr>
        <w:tc>
          <w:tcPr>
            <w:tcW w:w="5240" w:type="dxa"/>
            <w:shd w:val="clear" w:color="auto" w:fill="D9D9D9"/>
            <w:vAlign w:val="center"/>
          </w:tcPr>
          <w:p w:rsidR="00A56E34" w:rsidRPr="00D94B93" w:rsidRDefault="00A56E34" w:rsidP="00A56E34">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c>
          <w:tcPr>
            <w:tcW w:w="4380" w:type="dxa"/>
            <w:shd w:val="clear" w:color="auto" w:fill="D9D9D9"/>
          </w:tcPr>
          <w:p w:rsidR="00A56E34" w:rsidRPr="00D94B93" w:rsidRDefault="00A56E34" w:rsidP="00A56E34">
            <w:pPr>
              <w:autoSpaceDE w:val="0"/>
              <w:autoSpaceDN w:val="0"/>
              <w:adjustRightInd w:val="0"/>
              <w:rPr>
                <w:rFonts w:ascii="Calibri" w:hAnsi="Calibri" w:cs="Calibri"/>
                <w:b/>
                <w:bCs/>
                <w:sz w:val="22"/>
                <w:szCs w:val="22"/>
              </w:rPr>
            </w:pPr>
          </w:p>
        </w:tc>
      </w:tr>
      <w:tr w:rsidR="00A56E34" w:rsidRPr="00D9259B" w:rsidTr="00AB08FD">
        <w:trPr>
          <w:trHeight w:val="647"/>
        </w:trPr>
        <w:tc>
          <w:tcPr>
            <w:tcW w:w="5240" w:type="dxa"/>
            <w:shd w:val="clear" w:color="auto" w:fill="auto"/>
            <w:vAlign w:val="center"/>
          </w:tcPr>
          <w:p w:rsidR="00A56E34" w:rsidRPr="00D94B93" w:rsidRDefault="00A56E34" w:rsidP="00A56E34">
            <w:pPr>
              <w:tabs>
                <w:tab w:val="left" w:pos="567"/>
              </w:tabs>
              <w:jc w:val="both"/>
              <w:rPr>
                <w:rFonts w:ascii="Calibri" w:hAnsi="Calibri" w:cs="Arial"/>
                <w:sz w:val="22"/>
                <w:szCs w:val="22"/>
              </w:rPr>
            </w:pPr>
            <w:r w:rsidRPr="00D94B93">
              <w:rPr>
                <w:rFonts w:ascii="Calibri" w:hAnsi="Calibri" w:cs="Arial"/>
                <w:sz w:val="22"/>
                <w:szCs w:val="22"/>
              </w:rPr>
              <w:t>Transporte de combustible líquidos vía terrestre por cisternas desde las Plantas de Almacenaje hasta las Estaciones de Servicio administradas y operadas por YPFB:</w:t>
            </w:r>
          </w:p>
          <w:p w:rsidR="00A56E34" w:rsidRPr="00D94B93" w:rsidRDefault="00A56E34" w:rsidP="00A56E34">
            <w:pPr>
              <w:tabs>
                <w:tab w:val="left" w:pos="567"/>
              </w:tabs>
              <w:jc w:val="both"/>
              <w:rPr>
                <w:rFonts w:ascii="Calibri" w:hAnsi="Calibri" w:cs="Arial"/>
                <w:sz w:val="22"/>
                <w:szCs w:val="22"/>
              </w:rPr>
            </w:pPr>
          </w:p>
          <w:p w:rsidR="00A56E34" w:rsidRPr="00D94B93" w:rsidRDefault="00A56E34" w:rsidP="00D34A9D">
            <w:pPr>
              <w:numPr>
                <w:ilvl w:val="0"/>
                <w:numId w:val="46"/>
              </w:numPr>
              <w:tabs>
                <w:tab w:val="left" w:pos="567"/>
              </w:tabs>
              <w:jc w:val="both"/>
              <w:rPr>
                <w:rFonts w:ascii="Calibri" w:hAnsi="Calibri" w:cs="Arial"/>
                <w:b/>
                <w:sz w:val="22"/>
                <w:szCs w:val="22"/>
              </w:rPr>
            </w:pPr>
            <w:r w:rsidRPr="00D94B93">
              <w:rPr>
                <w:rFonts w:ascii="Calibri" w:hAnsi="Calibri" w:cs="Arial"/>
                <w:b/>
                <w:sz w:val="22"/>
                <w:szCs w:val="22"/>
              </w:rPr>
              <w:t>PRODUCTO A TRANSPORTAR:</w:t>
            </w:r>
          </w:p>
          <w:p w:rsidR="00A56E34" w:rsidRPr="00D94B93" w:rsidRDefault="00A56E34" w:rsidP="00A56E34">
            <w:pPr>
              <w:tabs>
                <w:tab w:val="left" w:pos="567"/>
              </w:tabs>
              <w:jc w:val="both"/>
              <w:rPr>
                <w:rFonts w:ascii="Calibri" w:hAnsi="Calibri" w:cs="Arial"/>
                <w:b/>
                <w:sz w:val="22"/>
                <w:szCs w:val="22"/>
              </w:rPr>
            </w:pPr>
          </w:p>
          <w:p w:rsidR="00A56E34" w:rsidRPr="00C93336" w:rsidRDefault="00A56E34" w:rsidP="00D34A9D">
            <w:pPr>
              <w:pStyle w:val="Prrafodelista"/>
              <w:numPr>
                <w:ilvl w:val="0"/>
                <w:numId w:val="47"/>
              </w:numPr>
              <w:tabs>
                <w:tab w:val="left" w:pos="567"/>
              </w:tabs>
              <w:rPr>
                <w:rFonts w:ascii="Calibri" w:hAnsi="Calibri" w:cs="Arial"/>
                <w:sz w:val="22"/>
                <w:szCs w:val="22"/>
              </w:rPr>
            </w:pPr>
            <w:r>
              <w:rPr>
                <w:rFonts w:ascii="Calibri" w:hAnsi="Calibri" w:cs="Arial"/>
                <w:sz w:val="22"/>
                <w:szCs w:val="22"/>
              </w:rPr>
              <w:t>Gasolina Especial</w:t>
            </w:r>
          </w:p>
          <w:p w:rsidR="00A56E34" w:rsidRPr="00D94B93" w:rsidRDefault="00A56E34" w:rsidP="00D34A9D">
            <w:pPr>
              <w:numPr>
                <w:ilvl w:val="0"/>
                <w:numId w:val="47"/>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A56E34" w:rsidRPr="00D94B93" w:rsidRDefault="00A56E34" w:rsidP="00A56E34">
            <w:pPr>
              <w:tabs>
                <w:tab w:val="left" w:pos="567"/>
              </w:tabs>
              <w:jc w:val="both"/>
              <w:rPr>
                <w:rFonts w:ascii="Calibri" w:hAnsi="Calibri" w:cs="Arial"/>
                <w:sz w:val="22"/>
                <w:szCs w:val="22"/>
              </w:rPr>
            </w:pPr>
          </w:p>
          <w:p w:rsidR="00A56E34" w:rsidRPr="00D94B93" w:rsidRDefault="00A56E34" w:rsidP="00D34A9D">
            <w:pPr>
              <w:numPr>
                <w:ilvl w:val="0"/>
                <w:numId w:val="46"/>
              </w:numPr>
              <w:tabs>
                <w:tab w:val="left" w:pos="567"/>
              </w:tabs>
              <w:jc w:val="both"/>
              <w:rPr>
                <w:rFonts w:ascii="Calibri" w:hAnsi="Calibri" w:cs="Arial"/>
                <w:sz w:val="22"/>
                <w:szCs w:val="22"/>
              </w:rPr>
            </w:pPr>
            <w:r w:rsidRPr="00C93336">
              <w:rPr>
                <w:rFonts w:ascii="Calibri" w:hAnsi="Calibri" w:cs="Arial"/>
                <w:b/>
                <w:sz w:val="22"/>
                <w:szCs w:val="22"/>
              </w:rPr>
              <w:t>TRAMOS:</w:t>
            </w:r>
          </w:p>
          <w:p w:rsidR="00A56E34" w:rsidRDefault="00A56E34" w:rsidP="00A56E34">
            <w:pPr>
              <w:tabs>
                <w:tab w:val="left" w:pos="567"/>
              </w:tabs>
              <w:jc w:val="both"/>
              <w:rPr>
                <w:rFonts w:ascii="Calibri" w:hAnsi="Calibri" w:cs="Arial"/>
                <w:b/>
                <w:sz w:val="22"/>
                <w:szCs w:val="22"/>
              </w:rPr>
            </w:pPr>
          </w:p>
          <w:tbl>
            <w:tblPr>
              <w:tblW w:w="48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
              <w:gridCol w:w="1448"/>
              <w:gridCol w:w="1656"/>
              <w:gridCol w:w="1413"/>
            </w:tblGrid>
            <w:tr w:rsidR="00A56E34" w:rsidRPr="00AB08FD" w:rsidTr="00A56E34">
              <w:trPr>
                <w:trHeight w:val="110"/>
                <w:jc w:val="center"/>
              </w:trPr>
              <w:tc>
                <w:tcPr>
                  <w:tcW w:w="3479" w:type="dxa"/>
                  <w:gridSpan w:val="3"/>
                  <w:shd w:val="clear" w:color="auto" w:fill="auto"/>
                  <w:vAlign w:val="center"/>
                  <w:hideMark/>
                </w:tcPr>
                <w:p w:rsidR="00A56E34" w:rsidRPr="00AB08FD" w:rsidRDefault="00A56E34" w:rsidP="00A56E34">
                  <w:pPr>
                    <w:jc w:val="center"/>
                    <w:rPr>
                      <w:rFonts w:ascii="Calibri" w:hAnsi="Calibri" w:cs="Calibri"/>
                      <w:b/>
                      <w:bCs/>
                      <w:sz w:val="14"/>
                      <w:szCs w:val="16"/>
                      <w:lang w:val="es-BO" w:eastAsia="es-BO"/>
                    </w:rPr>
                  </w:pPr>
                  <w:r w:rsidRPr="00AB08FD">
                    <w:rPr>
                      <w:rFonts w:ascii="Calibri" w:hAnsi="Calibri" w:cs="Calibri"/>
                      <w:b/>
                      <w:bCs/>
                      <w:sz w:val="14"/>
                      <w:szCs w:val="16"/>
                      <w:lang w:val="es-BO" w:eastAsia="es-BO"/>
                    </w:rPr>
                    <w:t>TRAMOS FIJOS</w:t>
                  </w:r>
                </w:p>
              </w:tc>
              <w:tc>
                <w:tcPr>
                  <w:tcW w:w="1413" w:type="dxa"/>
                  <w:vMerge w:val="restart"/>
                  <w:vAlign w:val="center"/>
                </w:tcPr>
                <w:p w:rsidR="00A56E34" w:rsidRPr="00AB08FD" w:rsidRDefault="00A56E34" w:rsidP="00A56E34">
                  <w:pPr>
                    <w:jc w:val="center"/>
                    <w:rPr>
                      <w:rFonts w:ascii="Calibri" w:hAnsi="Calibri" w:cs="Calibri"/>
                      <w:b/>
                      <w:bCs/>
                      <w:sz w:val="14"/>
                      <w:szCs w:val="16"/>
                      <w:lang w:val="es-BO" w:eastAsia="es-BO"/>
                    </w:rPr>
                  </w:pPr>
                  <w:r w:rsidRPr="00AB08FD">
                    <w:rPr>
                      <w:rFonts w:ascii="Calibri" w:hAnsi="Calibri" w:cs="Calibri"/>
                      <w:b/>
                      <w:bCs/>
                      <w:sz w:val="14"/>
                      <w:szCs w:val="16"/>
                      <w:lang w:val="es-BO" w:eastAsia="es-BO"/>
                    </w:rPr>
                    <w:t xml:space="preserve">VOLUMEN ESTIMADO A TRANSPORTAR </w:t>
                  </w:r>
                </w:p>
                <w:p w:rsidR="00A56E34" w:rsidRPr="00AB08FD" w:rsidRDefault="00A56E34" w:rsidP="00A56E34">
                  <w:pPr>
                    <w:jc w:val="center"/>
                    <w:rPr>
                      <w:rFonts w:ascii="Calibri" w:hAnsi="Calibri" w:cs="Calibri"/>
                      <w:b/>
                      <w:bCs/>
                      <w:sz w:val="14"/>
                      <w:szCs w:val="16"/>
                      <w:lang w:val="es-BO" w:eastAsia="es-BO"/>
                    </w:rPr>
                  </w:pPr>
                  <w:r w:rsidRPr="00AB08FD">
                    <w:rPr>
                      <w:rFonts w:ascii="Calibri" w:hAnsi="Calibri" w:cs="Calibri"/>
                      <w:b/>
                      <w:bCs/>
                      <w:sz w:val="14"/>
                      <w:szCs w:val="16"/>
                      <w:lang w:val="es-BO" w:eastAsia="es-BO"/>
                    </w:rPr>
                    <w:t>(litros/MES)</w:t>
                  </w:r>
                </w:p>
              </w:tc>
            </w:tr>
            <w:tr w:rsidR="00A56E34" w:rsidRPr="00AB08FD" w:rsidTr="00A56E34">
              <w:trPr>
                <w:trHeight w:val="240"/>
                <w:jc w:val="center"/>
              </w:trPr>
              <w:tc>
                <w:tcPr>
                  <w:tcW w:w="375" w:type="dxa"/>
                  <w:shd w:val="clear" w:color="auto" w:fill="auto"/>
                  <w:vAlign w:val="center"/>
                  <w:hideMark/>
                </w:tcPr>
                <w:p w:rsidR="00A56E34" w:rsidRPr="00AB08FD" w:rsidRDefault="00A56E34" w:rsidP="00A56E34">
                  <w:pPr>
                    <w:jc w:val="center"/>
                    <w:rPr>
                      <w:rFonts w:ascii="Calibri" w:hAnsi="Calibri" w:cs="Calibri"/>
                      <w:b/>
                      <w:bCs/>
                      <w:sz w:val="14"/>
                      <w:szCs w:val="16"/>
                      <w:lang w:val="es-BO" w:eastAsia="es-BO"/>
                    </w:rPr>
                  </w:pPr>
                  <w:r w:rsidRPr="00AB08FD">
                    <w:rPr>
                      <w:rFonts w:ascii="Calibri" w:hAnsi="Calibri" w:cs="Calibri"/>
                      <w:b/>
                      <w:bCs/>
                      <w:sz w:val="14"/>
                      <w:szCs w:val="16"/>
                      <w:lang w:val="es-BO" w:eastAsia="es-BO"/>
                    </w:rPr>
                    <w:t>N° TRAMO</w:t>
                  </w:r>
                </w:p>
              </w:tc>
              <w:tc>
                <w:tcPr>
                  <w:tcW w:w="1448" w:type="dxa"/>
                  <w:shd w:val="clear" w:color="auto" w:fill="auto"/>
                  <w:vAlign w:val="center"/>
                  <w:hideMark/>
                </w:tcPr>
                <w:p w:rsidR="00A56E34" w:rsidRPr="00AB08FD" w:rsidRDefault="00A56E34" w:rsidP="00A56E34">
                  <w:pPr>
                    <w:jc w:val="center"/>
                    <w:rPr>
                      <w:rFonts w:ascii="Calibri" w:hAnsi="Calibri" w:cs="Calibri"/>
                      <w:b/>
                      <w:bCs/>
                      <w:sz w:val="14"/>
                      <w:szCs w:val="16"/>
                      <w:lang w:val="es-BO" w:eastAsia="es-BO"/>
                    </w:rPr>
                  </w:pPr>
                  <w:r w:rsidRPr="00AB08FD">
                    <w:rPr>
                      <w:rFonts w:ascii="Calibri" w:hAnsi="Calibri" w:cs="Calibri"/>
                      <w:b/>
                      <w:bCs/>
                      <w:sz w:val="14"/>
                      <w:szCs w:val="16"/>
                      <w:lang w:val="es-BO" w:eastAsia="es-BO"/>
                    </w:rPr>
                    <w:t>CARGA EN:</w:t>
                  </w:r>
                </w:p>
              </w:tc>
              <w:tc>
                <w:tcPr>
                  <w:tcW w:w="1655" w:type="dxa"/>
                  <w:shd w:val="clear" w:color="auto" w:fill="auto"/>
                  <w:vAlign w:val="center"/>
                  <w:hideMark/>
                </w:tcPr>
                <w:p w:rsidR="00A56E34" w:rsidRPr="00AB08FD" w:rsidRDefault="00A56E34" w:rsidP="00A56E34">
                  <w:pPr>
                    <w:jc w:val="center"/>
                    <w:rPr>
                      <w:rFonts w:ascii="Calibri" w:hAnsi="Calibri" w:cs="Calibri"/>
                      <w:b/>
                      <w:bCs/>
                      <w:sz w:val="14"/>
                      <w:szCs w:val="16"/>
                      <w:lang w:val="es-BO" w:eastAsia="es-BO"/>
                    </w:rPr>
                  </w:pPr>
                  <w:r w:rsidRPr="00AB08FD">
                    <w:rPr>
                      <w:rFonts w:ascii="Calibri" w:hAnsi="Calibri" w:cs="Calibri"/>
                      <w:b/>
                      <w:bCs/>
                      <w:sz w:val="14"/>
                      <w:szCs w:val="16"/>
                      <w:lang w:val="es-BO" w:eastAsia="es-BO"/>
                    </w:rPr>
                    <w:t>PUNTO DE ENTREGA:</w:t>
                  </w:r>
                </w:p>
              </w:tc>
              <w:tc>
                <w:tcPr>
                  <w:tcW w:w="1413" w:type="dxa"/>
                  <w:vMerge/>
                </w:tcPr>
                <w:p w:rsidR="00A56E34" w:rsidRPr="00AB08FD" w:rsidRDefault="00A56E34" w:rsidP="00A56E34">
                  <w:pPr>
                    <w:jc w:val="center"/>
                    <w:rPr>
                      <w:rFonts w:ascii="Calibri" w:hAnsi="Calibri" w:cs="Calibri"/>
                      <w:b/>
                      <w:bCs/>
                      <w:sz w:val="14"/>
                      <w:szCs w:val="16"/>
                      <w:lang w:val="es-BO" w:eastAsia="es-BO"/>
                    </w:rPr>
                  </w:pPr>
                </w:p>
              </w:tc>
            </w:tr>
            <w:tr w:rsidR="00A56E34" w:rsidRPr="00AB08FD" w:rsidTr="00A56E34">
              <w:trPr>
                <w:trHeight w:val="240"/>
                <w:jc w:val="center"/>
              </w:trPr>
              <w:tc>
                <w:tcPr>
                  <w:tcW w:w="375" w:type="dxa"/>
                  <w:shd w:val="clear" w:color="auto" w:fill="auto"/>
                  <w:vAlign w:val="center"/>
                </w:tcPr>
                <w:p w:rsidR="00A56E34" w:rsidRPr="00AB08FD" w:rsidRDefault="00A56E34" w:rsidP="00A56E34">
                  <w:pPr>
                    <w:jc w:val="center"/>
                    <w:rPr>
                      <w:rFonts w:ascii="Calibri" w:hAnsi="Calibri" w:cs="Calibri"/>
                      <w:bCs/>
                      <w:sz w:val="14"/>
                      <w:szCs w:val="16"/>
                      <w:lang w:val="es-BO" w:eastAsia="es-BO"/>
                    </w:rPr>
                  </w:pPr>
                  <w:r w:rsidRPr="00AB08FD">
                    <w:rPr>
                      <w:rFonts w:ascii="Calibri" w:hAnsi="Calibri" w:cs="Calibri"/>
                      <w:bCs/>
                      <w:sz w:val="14"/>
                      <w:szCs w:val="16"/>
                      <w:lang w:val="es-BO" w:eastAsia="es-BO"/>
                    </w:rPr>
                    <w:t>1</w:t>
                  </w:r>
                </w:p>
              </w:tc>
              <w:tc>
                <w:tcPr>
                  <w:tcW w:w="1448" w:type="dxa"/>
                  <w:shd w:val="clear" w:color="auto" w:fill="auto"/>
                  <w:vAlign w:val="center"/>
                </w:tcPr>
                <w:p w:rsidR="00A56E34" w:rsidRPr="00AB08FD" w:rsidRDefault="00A56E34" w:rsidP="00A56E34">
                  <w:pPr>
                    <w:rPr>
                      <w:rFonts w:ascii="Calibri" w:hAnsi="Calibri" w:cs="Calibri"/>
                      <w:b/>
                      <w:bCs/>
                      <w:sz w:val="14"/>
                      <w:szCs w:val="16"/>
                      <w:lang w:val="es-BO" w:eastAsia="es-BO"/>
                    </w:rPr>
                  </w:pPr>
                  <w:r w:rsidRPr="00AB08FD">
                    <w:rPr>
                      <w:rFonts w:ascii="Calibri" w:hAnsi="Calibri" w:cs="Calibri"/>
                      <w:b/>
                      <w:sz w:val="14"/>
                      <w:szCs w:val="16"/>
                      <w:lang w:val="es-BO" w:eastAsia="es-BO"/>
                    </w:rPr>
                    <w:t>Planta Zona Comercial Trinidad</w:t>
                  </w:r>
                </w:p>
              </w:tc>
              <w:tc>
                <w:tcPr>
                  <w:tcW w:w="1655" w:type="dxa"/>
                  <w:shd w:val="clear" w:color="auto" w:fill="auto"/>
                  <w:vAlign w:val="center"/>
                </w:tcPr>
                <w:p w:rsidR="00A56E34" w:rsidRPr="00AB08FD" w:rsidRDefault="00A56E34" w:rsidP="00A56E34">
                  <w:pPr>
                    <w:jc w:val="center"/>
                    <w:rPr>
                      <w:rFonts w:ascii="Calibri" w:hAnsi="Calibri" w:cs="Calibri"/>
                      <w:bCs/>
                      <w:sz w:val="14"/>
                      <w:szCs w:val="16"/>
                      <w:lang w:val="es-BO" w:eastAsia="es-BO"/>
                    </w:rPr>
                  </w:pPr>
                  <w:r w:rsidRPr="00AB08FD">
                    <w:rPr>
                      <w:rFonts w:ascii="Calibri" w:hAnsi="Calibri" w:cs="Calibri"/>
                      <w:bCs/>
                      <w:sz w:val="14"/>
                      <w:szCs w:val="16"/>
                      <w:lang w:val="es-BO" w:eastAsia="es-BO"/>
                    </w:rPr>
                    <w:t>Estación de Servicio Santa Ana</w:t>
                  </w:r>
                </w:p>
              </w:tc>
              <w:tc>
                <w:tcPr>
                  <w:tcW w:w="1413" w:type="dxa"/>
                  <w:vAlign w:val="center"/>
                </w:tcPr>
                <w:p w:rsidR="00A56E34" w:rsidRPr="00AB08FD" w:rsidRDefault="00A56E34" w:rsidP="00A56E34">
                  <w:pPr>
                    <w:jc w:val="center"/>
                    <w:rPr>
                      <w:rFonts w:ascii="Calibri" w:hAnsi="Calibri" w:cs="Calibri"/>
                      <w:sz w:val="14"/>
                      <w:szCs w:val="16"/>
                      <w:lang w:val="es-BO" w:eastAsia="es-BO"/>
                    </w:rPr>
                  </w:pPr>
                  <w:r w:rsidRPr="00AB08FD">
                    <w:rPr>
                      <w:rFonts w:ascii="Calibri" w:hAnsi="Calibri" w:cs="Calibri"/>
                      <w:sz w:val="14"/>
                      <w:szCs w:val="16"/>
                      <w:lang w:val="es-BO" w:eastAsia="es-BO"/>
                    </w:rPr>
                    <w:t>50.000,00</w:t>
                  </w:r>
                </w:p>
              </w:tc>
            </w:tr>
            <w:tr w:rsidR="00A56E34" w:rsidRPr="00AB08FD" w:rsidTr="00A56E34">
              <w:trPr>
                <w:trHeight w:val="240"/>
                <w:jc w:val="center"/>
              </w:trPr>
              <w:tc>
                <w:tcPr>
                  <w:tcW w:w="375" w:type="dxa"/>
                  <w:shd w:val="clear" w:color="auto" w:fill="auto"/>
                  <w:vAlign w:val="center"/>
                </w:tcPr>
                <w:p w:rsidR="00A56E34" w:rsidRPr="00AB08FD" w:rsidRDefault="00A56E34" w:rsidP="00A56E34">
                  <w:pPr>
                    <w:jc w:val="center"/>
                    <w:rPr>
                      <w:rFonts w:ascii="Calibri" w:hAnsi="Calibri" w:cs="Calibri"/>
                      <w:bCs/>
                      <w:sz w:val="14"/>
                      <w:szCs w:val="16"/>
                      <w:lang w:val="es-BO" w:eastAsia="es-BO"/>
                    </w:rPr>
                  </w:pPr>
                  <w:r w:rsidRPr="00AB08FD">
                    <w:rPr>
                      <w:rFonts w:ascii="Calibri" w:hAnsi="Calibri" w:cs="Calibri"/>
                      <w:bCs/>
                      <w:sz w:val="14"/>
                      <w:szCs w:val="16"/>
                      <w:lang w:val="es-BO" w:eastAsia="es-BO"/>
                    </w:rPr>
                    <w:t>2</w:t>
                  </w:r>
                </w:p>
              </w:tc>
              <w:tc>
                <w:tcPr>
                  <w:tcW w:w="1448" w:type="dxa"/>
                  <w:shd w:val="clear" w:color="auto" w:fill="auto"/>
                </w:tcPr>
                <w:p w:rsidR="00A56E34" w:rsidRPr="00AB08FD" w:rsidRDefault="00A56E34" w:rsidP="00A56E34">
                  <w:pPr>
                    <w:jc w:val="center"/>
                    <w:rPr>
                      <w:rFonts w:ascii="Calibri" w:hAnsi="Calibri" w:cs="Calibri"/>
                      <w:sz w:val="14"/>
                      <w:szCs w:val="16"/>
                      <w:lang w:val="es-BO" w:eastAsia="es-BO"/>
                    </w:rPr>
                  </w:pPr>
                  <w:r w:rsidRPr="00AB08FD">
                    <w:rPr>
                      <w:rFonts w:ascii="Calibri" w:hAnsi="Calibri" w:cs="Calibri"/>
                      <w:b/>
                      <w:sz w:val="14"/>
                      <w:szCs w:val="16"/>
                      <w:lang w:val="es-BO" w:eastAsia="es-BO"/>
                    </w:rPr>
                    <w:t>Puertos de atraque Santa Ana</w:t>
                  </w:r>
                </w:p>
              </w:tc>
              <w:tc>
                <w:tcPr>
                  <w:tcW w:w="1655" w:type="dxa"/>
                  <w:shd w:val="clear" w:color="auto" w:fill="auto"/>
                  <w:vAlign w:val="center"/>
                </w:tcPr>
                <w:p w:rsidR="00A56E34" w:rsidRPr="00AB08FD" w:rsidRDefault="00A56E34" w:rsidP="00A56E34">
                  <w:pPr>
                    <w:jc w:val="center"/>
                    <w:rPr>
                      <w:rFonts w:ascii="Calibri" w:hAnsi="Calibri" w:cs="Calibri"/>
                      <w:bCs/>
                      <w:sz w:val="14"/>
                      <w:szCs w:val="16"/>
                      <w:lang w:val="es-BO" w:eastAsia="es-BO"/>
                    </w:rPr>
                  </w:pPr>
                  <w:r w:rsidRPr="00AB08FD">
                    <w:rPr>
                      <w:rFonts w:ascii="Calibri" w:hAnsi="Calibri" w:cs="Calibri"/>
                      <w:bCs/>
                      <w:sz w:val="14"/>
                      <w:szCs w:val="16"/>
                      <w:lang w:val="es-BO" w:eastAsia="es-BO"/>
                    </w:rPr>
                    <w:t>Estación de Servicio Santa Ana</w:t>
                  </w:r>
                </w:p>
              </w:tc>
              <w:tc>
                <w:tcPr>
                  <w:tcW w:w="1413" w:type="dxa"/>
                  <w:vAlign w:val="center"/>
                </w:tcPr>
                <w:p w:rsidR="00A56E34" w:rsidRPr="00AB08FD" w:rsidRDefault="00A56E34" w:rsidP="00A56E34">
                  <w:pPr>
                    <w:jc w:val="center"/>
                    <w:rPr>
                      <w:rFonts w:ascii="Calibri" w:hAnsi="Calibri" w:cs="Calibri"/>
                      <w:sz w:val="14"/>
                      <w:szCs w:val="16"/>
                      <w:lang w:val="es-BO" w:eastAsia="es-BO"/>
                    </w:rPr>
                  </w:pPr>
                  <w:r w:rsidRPr="00AB08FD">
                    <w:rPr>
                      <w:rFonts w:ascii="Calibri" w:hAnsi="Calibri" w:cs="Calibri"/>
                      <w:sz w:val="14"/>
                      <w:szCs w:val="16"/>
                      <w:lang w:val="es-BO" w:eastAsia="es-BO"/>
                    </w:rPr>
                    <w:t>210.000,00</w:t>
                  </w:r>
                </w:p>
              </w:tc>
            </w:tr>
          </w:tbl>
          <w:p w:rsidR="00A56E34" w:rsidRDefault="00A56E34" w:rsidP="00A56E34">
            <w:pPr>
              <w:tabs>
                <w:tab w:val="left" w:pos="567"/>
              </w:tabs>
              <w:jc w:val="both"/>
              <w:rPr>
                <w:rFonts w:ascii="Calibri" w:hAnsi="Calibri" w:cs="Arial"/>
                <w:b/>
                <w:sz w:val="22"/>
                <w:szCs w:val="22"/>
              </w:rPr>
            </w:pPr>
          </w:p>
          <w:p w:rsidR="00A56E34" w:rsidRDefault="00A56E34" w:rsidP="00A56E34">
            <w:pPr>
              <w:tabs>
                <w:tab w:val="left" w:pos="567"/>
              </w:tabs>
              <w:jc w:val="both"/>
              <w:rPr>
                <w:rFonts w:ascii="Calibri" w:hAnsi="Calibri" w:cs="Arial"/>
                <w:sz w:val="22"/>
                <w:szCs w:val="22"/>
              </w:rPr>
            </w:pPr>
            <w:r w:rsidRPr="00CB4D04">
              <w:rPr>
                <w:rFonts w:ascii="Calibri" w:hAnsi="Calibri" w:cs="Arial"/>
                <w:sz w:val="22"/>
                <w:szCs w:val="22"/>
              </w:rPr>
              <w:t xml:space="preserve">Los volúmenes a transportar en </w:t>
            </w:r>
            <w:r>
              <w:rPr>
                <w:rFonts w:ascii="Calibri" w:hAnsi="Calibri" w:cs="Arial"/>
                <w:sz w:val="22"/>
                <w:szCs w:val="22"/>
              </w:rPr>
              <w:t>litros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p>
          <w:p w:rsidR="00A56E34" w:rsidRDefault="00A56E34" w:rsidP="00A56E34">
            <w:pPr>
              <w:tabs>
                <w:tab w:val="left" w:pos="567"/>
              </w:tabs>
              <w:jc w:val="both"/>
              <w:rPr>
                <w:rFonts w:ascii="Calibri" w:hAnsi="Calibri" w:cs="Arial"/>
                <w:b/>
                <w:sz w:val="22"/>
                <w:szCs w:val="22"/>
              </w:rPr>
            </w:pPr>
          </w:p>
          <w:p w:rsidR="00A56E34" w:rsidRDefault="00A56E34" w:rsidP="00D34A9D">
            <w:pPr>
              <w:numPr>
                <w:ilvl w:val="0"/>
                <w:numId w:val="46"/>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A56E34" w:rsidRPr="00CE2AC2" w:rsidRDefault="00A56E34" w:rsidP="00A56E34">
            <w:pPr>
              <w:rPr>
                <w:rFonts w:ascii="Calibri" w:hAnsi="Calibri" w:cs="Calibri"/>
                <w:b/>
                <w:caps/>
                <w:sz w:val="22"/>
                <w:szCs w:val="22"/>
              </w:rPr>
            </w:pPr>
          </w:p>
          <w:p w:rsidR="00A56E34" w:rsidRDefault="00A56E34" w:rsidP="00A56E34">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cisterna requeridas es </w:t>
            </w:r>
            <w:r w:rsidRPr="00E72B95">
              <w:rPr>
                <w:rFonts w:ascii="Calibri" w:hAnsi="Calibri" w:cs="Calibri"/>
                <w:sz w:val="22"/>
                <w:szCs w:val="22"/>
              </w:rPr>
              <w:t>de 2</w:t>
            </w:r>
            <w:r>
              <w:rPr>
                <w:rFonts w:ascii="Calibri" w:hAnsi="Calibri" w:cs="Calibri"/>
                <w:sz w:val="22"/>
                <w:szCs w:val="22"/>
              </w:rPr>
              <w:t xml:space="preserve"> (1 camión cisterna en la localidad de Santa Ana) (1 camión cisterna en la ciudad de Trinidad)</w:t>
            </w:r>
            <w:r w:rsidRPr="00E72B95">
              <w:rPr>
                <w:rFonts w:ascii="Calibri" w:hAnsi="Calibri" w:cs="Calibri"/>
                <w:sz w:val="22"/>
                <w:szCs w:val="22"/>
              </w:rPr>
              <w:t>,</w:t>
            </w:r>
            <w:r>
              <w:rPr>
                <w:rFonts w:ascii="Calibri" w:hAnsi="Calibri" w:cs="Calibri"/>
                <w:color w:val="FF0000"/>
                <w:sz w:val="22"/>
                <w:szCs w:val="22"/>
              </w:rPr>
              <w:t xml:space="preserve"> </w:t>
            </w:r>
            <w:r w:rsidRPr="00095969">
              <w:rPr>
                <w:rFonts w:ascii="Calibri" w:hAnsi="Calibri" w:cs="Calibri"/>
                <w:sz w:val="22"/>
                <w:szCs w:val="22"/>
              </w:rPr>
              <w:t>misma podrá ser modificada (incrementar o disminuir) a requerimiento de YPFB.</w:t>
            </w:r>
          </w:p>
          <w:p w:rsidR="00A56E34" w:rsidRDefault="00A56E34" w:rsidP="00A56E34">
            <w:pPr>
              <w:autoSpaceDE w:val="0"/>
              <w:autoSpaceDN w:val="0"/>
              <w:adjustRightInd w:val="0"/>
              <w:jc w:val="both"/>
              <w:rPr>
                <w:rFonts w:ascii="Calibri" w:hAnsi="Calibri" w:cs="Calibri"/>
                <w:color w:val="FF0000"/>
                <w:sz w:val="22"/>
                <w:szCs w:val="22"/>
              </w:rPr>
            </w:pPr>
          </w:p>
          <w:p w:rsidR="00A56E34" w:rsidRDefault="00A56E34" w:rsidP="00A56E34">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La capacidad</w:t>
            </w:r>
            <w:r>
              <w:rPr>
                <w:rFonts w:ascii="Calibri" w:hAnsi="Calibri" w:cs="Calibri"/>
                <w:sz w:val="22"/>
                <w:szCs w:val="22"/>
              </w:rPr>
              <w:t xml:space="preserve"> mínima </w:t>
            </w:r>
            <w:r w:rsidRPr="00426905">
              <w:rPr>
                <w:rFonts w:ascii="Calibri" w:hAnsi="Calibri" w:cs="Calibri"/>
                <w:sz w:val="22"/>
                <w:szCs w:val="22"/>
              </w:rPr>
              <w:t xml:space="preserve">de carga de cada cisterna debe ser </w:t>
            </w:r>
            <w:r>
              <w:rPr>
                <w:rFonts w:ascii="Calibri" w:hAnsi="Calibri" w:cs="Calibri"/>
                <w:sz w:val="22"/>
                <w:szCs w:val="22"/>
              </w:rPr>
              <w:t>24.000 litros,</w:t>
            </w:r>
            <w:r>
              <w:rPr>
                <w:rFonts w:ascii="Calibri" w:hAnsi="Calibri" w:cs="Calibri"/>
                <w:color w:val="FF0000"/>
                <w:sz w:val="22"/>
                <w:szCs w:val="22"/>
              </w:rPr>
              <w:t xml:space="preserve"> </w:t>
            </w:r>
            <w:r w:rsidRPr="00AA2E82">
              <w:rPr>
                <w:rFonts w:ascii="Calibri" w:hAnsi="Calibri" w:cs="Calibri"/>
                <w:sz w:val="22"/>
                <w:szCs w:val="22"/>
              </w:rPr>
              <w:t xml:space="preserve">y cada unidad móvil debe </w:t>
            </w:r>
            <w:r w:rsidRPr="00A77047">
              <w:rPr>
                <w:rFonts w:ascii="Calibri" w:hAnsi="Calibri" w:cs="Calibri"/>
                <w:sz w:val="22"/>
                <w:szCs w:val="22"/>
              </w:rPr>
              <w:t xml:space="preserve">tener mínimo </w:t>
            </w:r>
            <w:r>
              <w:rPr>
                <w:rFonts w:ascii="Calibri" w:hAnsi="Calibri" w:cs="Calibri"/>
                <w:sz w:val="22"/>
                <w:szCs w:val="22"/>
              </w:rPr>
              <w:t>dos o tres compartimientos.</w:t>
            </w:r>
          </w:p>
          <w:p w:rsidR="00A56E34" w:rsidRDefault="00A56E34" w:rsidP="00A56E34">
            <w:pPr>
              <w:jc w:val="both"/>
              <w:rPr>
                <w:rFonts w:ascii="Calibri" w:hAnsi="Calibri" w:cs="Calibri"/>
                <w:sz w:val="22"/>
                <w:szCs w:val="16"/>
              </w:rPr>
            </w:pPr>
          </w:p>
          <w:p w:rsidR="00A56E34" w:rsidRDefault="00A56E34" w:rsidP="00A56E34">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A56E34" w:rsidRDefault="00A56E34" w:rsidP="00A56E34">
            <w:pPr>
              <w:jc w:val="both"/>
              <w:rPr>
                <w:rFonts w:ascii="Calibri" w:hAnsi="Calibri" w:cs="Calibri"/>
                <w:sz w:val="22"/>
                <w:szCs w:val="16"/>
              </w:rPr>
            </w:pPr>
          </w:p>
          <w:p w:rsidR="00A56E34" w:rsidRDefault="00A56E34" w:rsidP="00A56E34">
            <w:pPr>
              <w:jc w:val="both"/>
              <w:rPr>
                <w:rFonts w:ascii="Calibri" w:hAnsi="Calibri" w:cs="Calibri"/>
                <w:sz w:val="22"/>
                <w:szCs w:val="16"/>
              </w:rPr>
            </w:pPr>
          </w:p>
          <w:p w:rsidR="00A56E34" w:rsidRPr="0043199C" w:rsidRDefault="00A56E34" w:rsidP="00A56E34">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5"/>
              <w:gridCol w:w="546"/>
              <w:gridCol w:w="1044"/>
              <w:gridCol w:w="515"/>
              <w:gridCol w:w="512"/>
              <w:gridCol w:w="888"/>
              <w:gridCol w:w="1089"/>
            </w:tblGrid>
            <w:tr w:rsidR="00A56E34" w:rsidRPr="00747D9C" w:rsidTr="00AB08FD">
              <w:trPr>
                <w:trHeight w:val="43"/>
                <w:jc w:val="center"/>
              </w:trPr>
              <w:tc>
                <w:tcPr>
                  <w:tcW w:w="4799" w:type="dxa"/>
                  <w:gridSpan w:val="7"/>
                  <w:shd w:val="clear" w:color="auto" w:fill="BFBFBF"/>
                  <w:tcMar>
                    <w:top w:w="0" w:type="dxa"/>
                    <w:left w:w="70" w:type="dxa"/>
                    <w:bottom w:w="0" w:type="dxa"/>
                    <w:right w:w="70" w:type="dxa"/>
                  </w:tcMar>
                  <w:vAlign w:val="center"/>
                </w:tcPr>
                <w:p w:rsidR="00A56E34" w:rsidRPr="00747D9C" w:rsidRDefault="00A56E34" w:rsidP="00A56E34">
                  <w:pPr>
                    <w:jc w:val="center"/>
                    <w:rPr>
                      <w:rFonts w:ascii="Calibri" w:hAnsi="Calibri"/>
                      <w:b/>
                      <w:bCs/>
                      <w:sz w:val="18"/>
                      <w:szCs w:val="22"/>
                    </w:rPr>
                  </w:pPr>
                  <w:r>
                    <w:rPr>
                      <w:rFonts w:ascii="Calibri" w:hAnsi="Calibri"/>
                      <w:b/>
                      <w:bCs/>
                      <w:sz w:val="18"/>
                      <w:szCs w:val="22"/>
                    </w:rPr>
                    <w:t>CAMION CISTERNA</w:t>
                  </w:r>
                </w:p>
              </w:tc>
            </w:tr>
            <w:tr w:rsidR="00A56E34" w:rsidRPr="00747D9C" w:rsidTr="00AB08FD">
              <w:trPr>
                <w:trHeight w:val="43"/>
                <w:jc w:val="center"/>
              </w:trPr>
              <w:tc>
                <w:tcPr>
                  <w:tcW w:w="205" w:type="dxa"/>
                  <w:shd w:val="clear" w:color="auto" w:fill="BFBFBF"/>
                  <w:tcMar>
                    <w:top w:w="0" w:type="dxa"/>
                    <w:left w:w="70" w:type="dxa"/>
                    <w:bottom w:w="0" w:type="dxa"/>
                    <w:right w:w="70" w:type="dxa"/>
                  </w:tcMar>
                  <w:vAlign w:val="center"/>
                </w:tcPr>
                <w:p w:rsidR="00A56E34" w:rsidRPr="00747D9C" w:rsidRDefault="00A56E34" w:rsidP="00A56E34">
                  <w:pPr>
                    <w:jc w:val="center"/>
                    <w:rPr>
                      <w:rFonts w:ascii="Calibri" w:hAnsi="Calibri"/>
                      <w:b/>
                      <w:bCs/>
                      <w:sz w:val="18"/>
                      <w:szCs w:val="22"/>
                      <w:lang w:val="es-BO"/>
                    </w:rPr>
                  </w:pPr>
                  <w:r w:rsidRPr="00747D9C">
                    <w:rPr>
                      <w:rFonts w:ascii="Calibri" w:hAnsi="Calibri"/>
                      <w:b/>
                      <w:bCs/>
                      <w:sz w:val="18"/>
                      <w:szCs w:val="22"/>
                    </w:rPr>
                    <w:t>N°</w:t>
                  </w:r>
                </w:p>
              </w:tc>
              <w:tc>
                <w:tcPr>
                  <w:tcW w:w="546" w:type="dxa"/>
                  <w:shd w:val="clear" w:color="auto" w:fill="BFBFBF"/>
                  <w:tcMar>
                    <w:top w:w="0" w:type="dxa"/>
                    <w:left w:w="70" w:type="dxa"/>
                    <w:bottom w:w="0" w:type="dxa"/>
                    <w:right w:w="70" w:type="dxa"/>
                  </w:tcMar>
                  <w:vAlign w:val="center"/>
                </w:tcPr>
                <w:p w:rsidR="00A56E34" w:rsidRPr="00747D9C" w:rsidRDefault="00A56E34" w:rsidP="00A56E34">
                  <w:pPr>
                    <w:jc w:val="center"/>
                    <w:rPr>
                      <w:rFonts w:ascii="Calibri" w:hAnsi="Calibri"/>
                      <w:b/>
                      <w:bCs/>
                      <w:sz w:val="18"/>
                      <w:szCs w:val="22"/>
                    </w:rPr>
                  </w:pPr>
                  <w:r>
                    <w:rPr>
                      <w:rFonts w:ascii="Calibri" w:hAnsi="Calibri"/>
                      <w:b/>
                      <w:bCs/>
                      <w:sz w:val="18"/>
                      <w:szCs w:val="22"/>
                    </w:rPr>
                    <w:t>Número de Placa</w:t>
                  </w:r>
                </w:p>
              </w:tc>
              <w:tc>
                <w:tcPr>
                  <w:tcW w:w="1044" w:type="dxa"/>
                  <w:shd w:val="clear" w:color="auto" w:fill="BFBFBF"/>
                  <w:tcMar>
                    <w:top w:w="0" w:type="dxa"/>
                    <w:left w:w="70" w:type="dxa"/>
                    <w:bottom w:w="0" w:type="dxa"/>
                    <w:right w:w="70" w:type="dxa"/>
                  </w:tcMar>
                  <w:vAlign w:val="center"/>
                </w:tcPr>
                <w:p w:rsidR="00A56E34" w:rsidRPr="00747D9C" w:rsidRDefault="00A56E34" w:rsidP="00A56E34">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515" w:type="dxa"/>
                  <w:shd w:val="clear" w:color="auto" w:fill="BFBFBF"/>
                  <w:tcMar>
                    <w:top w:w="0" w:type="dxa"/>
                    <w:left w:w="70" w:type="dxa"/>
                    <w:bottom w:w="0" w:type="dxa"/>
                    <w:right w:w="70" w:type="dxa"/>
                  </w:tcMar>
                  <w:vAlign w:val="center"/>
                </w:tcPr>
                <w:p w:rsidR="00A56E34" w:rsidRPr="00747D9C" w:rsidRDefault="00A56E34" w:rsidP="00A56E34">
                  <w:pPr>
                    <w:jc w:val="center"/>
                    <w:rPr>
                      <w:rFonts w:ascii="Calibri" w:hAnsi="Calibri"/>
                      <w:b/>
                      <w:bCs/>
                      <w:sz w:val="18"/>
                      <w:szCs w:val="22"/>
                    </w:rPr>
                  </w:pPr>
                  <w:r>
                    <w:rPr>
                      <w:rFonts w:ascii="Calibri" w:hAnsi="Calibri" w:cs="Calibri"/>
                      <w:b/>
                      <w:bCs/>
                      <w:sz w:val="18"/>
                      <w:szCs w:val="22"/>
                    </w:rPr>
                    <w:t>Marca</w:t>
                  </w:r>
                </w:p>
              </w:tc>
              <w:tc>
                <w:tcPr>
                  <w:tcW w:w="512" w:type="dxa"/>
                  <w:shd w:val="clear" w:color="auto" w:fill="BFBFBF"/>
                  <w:vAlign w:val="center"/>
                </w:tcPr>
                <w:p w:rsidR="00A56E34" w:rsidRPr="00747D9C" w:rsidRDefault="00A56E34" w:rsidP="00A56E34">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888" w:type="dxa"/>
                  <w:shd w:val="clear" w:color="auto" w:fill="BFBFBF"/>
                  <w:tcMar>
                    <w:top w:w="0" w:type="dxa"/>
                    <w:left w:w="70" w:type="dxa"/>
                    <w:bottom w:w="0" w:type="dxa"/>
                    <w:right w:w="70" w:type="dxa"/>
                  </w:tcMar>
                  <w:vAlign w:val="center"/>
                </w:tcPr>
                <w:p w:rsidR="00A56E34" w:rsidRPr="00747D9C" w:rsidRDefault="00A56E34" w:rsidP="00A56E34">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086" w:type="dxa"/>
                  <w:shd w:val="clear" w:color="auto" w:fill="BFBFBF"/>
                  <w:tcMar>
                    <w:top w:w="0" w:type="dxa"/>
                    <w:left w:w="70" w:type="dxa"/>
                    <w:bottom w:w="0" w:type="dxa"/>
                    <w:right w:w="70" w:type="dxa"/>
                  </w:tcMar>
                  <w:vAlign w:val="center"/>
                </w:tcPr>
                <w:p w:rsidR="00A56E34" w:rsidRPr="00747D9C" w:rsidRDefault="00A56E34" w:rsidP="00A56E34">
                  <w:pPr>
                    <w:jc w:val="center"/>
                    <w:rPr>
                      <w:rFonts w:ascii="Calibri" w:hAnsi="Calibri"/>
                      <w:b/>
                      <w:bCs/>
                      <w:sz w:val="18"/>
                      <w:szCs w:val="22"/>
                    </w:rPr>
                  </w:pPr>
                  <w:r>
                    <w:rPr>
                      <w:rFonts w:ascii="Calibri" w:hAnsi="Calibri"/>
                      <w:b/>
                      <w:bCs/>
                      <w:sz w:val="18"/>
                      <w:szCs w:val="22"/>
                    </w:rPr>
                    <w:t>Nombre del Propietario</w:t>
                  </w:r>
                </w:p>
              </w:tc>
            </w:tr>
            <w:tr w:rsidR="00A56E34" w:rsidRPr="00747D9C" w:rsidTr="00AB08FD">
              <w:trPr>
                <w:trHeight w:val="24"/>
                <w:jc w:val="center"/>
              </w:trPr>
              <w:tc>
                <w:tcPr>
                  <w:tcW w:w="205" w:type="dxa"/>
                  <w:noWrap/>
                  <w:tcMar>
                    <w:top w:w="0" w:type="dxa"/>
                    <w:left w:w="70" w:type="dxa"/>
                    <w:bottom w:w="0" w:type="dxa"/>
                    <w:right w:w="70" w:type="dxa"/>
                  </w:tcMar>
                  <w:vAlign w:val="center"/>
                  <w:hideMark/>
                </w:tcPr>
                <w:p w:rsidR="00A56E34" w:rsidRPr="00747D9C" w:rsidRDefault="00A56E34" w:rsidP="00A56E34">
                  <w:pPr>
                    <w:jc w:val="center"/>
                    <w:rPr>
                      <w:rFonts w:ascii="Calibri" w:hAnsi="Calibri"/>
                      <w:sz w:val="18"/>
                      <w:szCs w:val="22"/>
                    </w:rPr>
                  </w:pPr>
                </w:p>
              </w:tc>
              <w:tc>
                <w:tcPr>
                  <w:tcW w:w="546" w:type="dxa"/>
                  <w:tcMar>
                    <w:top w:w="0" w:type="dxa"/>
                    <w:left w:w="70" w:type="dxa"/>
                    <w:bottom w:w="0" w:type="dxa"/>
                    <w:right w:w="70" w:type="dxa"/>
                  </w:tcMar>
                  <w:vAlign w:val="center"/>
                </w:tcPr>
                <w:p w:rsidR="00A56E34" w:rsidRPr="00747D9C" w:rsidRDefault="00A56E34" w:rsidP="00A56E34">
                  <w:pPr>
                    <w:jc w:val="center"/>
                    <w:rPr>
                      <w:rFonts w:ascii="Calibri" w:hAnsi="Calibri"/>
                      <w:sz w:val="18"/>
                      <w:szCs w:val="22"/>
                    </w:rPr>
                  </w:pPr>
                </w:p>
              </w:tc>
              <w:tc>
                <w:tcPr>
                  <w:tcW w:w="1044" w:type="dxa"/>
                  <w:noWrap/>
                  <w:tcMar>
                    <w:top w:w="0" w:type="dxa"/>
                    <w:left w:w="70" w:type="dxa"/>
                    <w:bottom w:w="0" w:type="dxa"/>
                    <w:right w:w="70" w:type="dxa"/>
                  </w:tcMar>
                  <w:vAlign w:val="center"/>
                  <w:hideMark/>
                </w:tcPr>
                <w:p w:rsidR="00A56E34" w:rsidRPr="00747D9C" w:rsidRDefault="00A56E34" w:rsidP="00A56E34">
                  <w:pPr>
                    <w:jc w:val="center"/>
                    <w:rPr>
                      <w:rFonts w:ascii="Calibri" w:hAnsi="Calibri"/>
                      <w:sz w:val="18"/>
                      <w:szCs w:val="22"/>
                    </w:rPr>
                  </w:pPr>
                </w:p>
              </w:tc>
              <w:tc>
                <w:tcPr>
                  <w:tcW w:w="515" w:type="dxa"/>
                  <w:tcMar>
                    <w:top w:w="0" w:type="dxa"/>
                    <w:left w:w="70" w:type="dxa"/>
                    <w:bottom w:w="0" w:type="dxa"/>
                    <w:right w:w="70" w:type="dxa"/>
                  </w:tcMar>
                  <w:vAlign w:val="center"/>
                </w:tcPr>
                <w:p w:rsidR="00A56E34" w:rsidRPr="00747D9C" w:rsidRDefault="00A56E34" w:rsidP="00A56E34">
                  <w:pPr>
                    <w:jc w:val="center"/>
                    <w:rPr>
                      <w:rFonts w:ascii="Calibri" w:hAnsi="Calibri"/>
                      <w:sz w:val="18"/>
                      <w:szCs w:val="22"/>
                    </w:rPr>
                  </w:pPr>
                </w:p>
              </w:tc>
              <w:tc>
                <w:tcPr>
                  <w:tcW w:w="512" w:type="dxa"/>
                  <w:vAlign w:val="center"/>
                </w:tcPr>
                <w:p w:rsidR="00A56E34" w:rsidRPr="00747D9C" w:rsidRDefault="00A56E34" w:rsidP="00A56E34">
                  <w:pPr>
                    <w:jc w:val="center"/>
                    <w:rPr>
                      <w:rFonts w:ascii="Calibri" w:hAnsi="Calibri"/>
                      <w:sz w:val="18"/>
                      <w:szCs w:val="22"/>
                    </w:rPr>
                  </w:pPr>
                </w:p>
              </w:tc>
              <w:tc>
                <w:tcPr>
                  <w:tcW w:w="888" w:type="dxa"/>
                  <w:noWrap/>
                  <w:tcMar>
                    <w:top w:w="0" w:type="dxa"/>
                    <w:left w:w="70" w:type="dxa"/>
                    <w:bottom w:w="0" w:type="dxa"/>
                    <w:right w:w="70" w:type="dxa"/>
                  </w:tcMar>
                  <w:vAlign w:val="center"/>
                </w:tcPr>
                <w:p w:rsidR="00A56E34" w:rsidRPr="00747D9C" w:rsidRDefault="00A56E34" w:rsidP="00A56E34">
                  <w:pPr>
                    <w:jc w:val="center"/>
                    <w:rPr>
                      <w:rFonts w:ascii="Calibri" w:hAnsi="Calibri"/>
                      <w:sz w:val="18"/>
                      <w:szCs w:val="22"/>
                    </w:rPr>
                  </w:pPr>
                </w:p>
              </w:tc>
              <w:tc>
                <w:tcPr>
                  <w:tcW w:w="1086" w:type="dxa"/>
                  <w:tcMar>
                    <w:top w:w="0" w:type="dxa"/>
                    <w:left w:w="70" w:type="dxa"/>
                    <w:bottom w:w="0" w:type="dxa"/>
                    <w:right w:w="70" w:type="dxa"/>
                  </w:tcMar>
                  <w:vAlign w:val="center"/>
                </w:tcPr>
                <w:p w:rsidR="00A56E34" w:rsidRPr="00747D9C" w:rsidRDefault="00A56E34" w:rsidP="00A56E34">
                  <w:pPr>
                    <w:jc w:val="center"/>
                    <w:rPr>
                      <w:rFonts w:ascii="Calibri" w:hAnsi="Calibri"/>
                      <w:sz w:val="18"/>
                      <w:szCs w:val="22"/>
                    </w:rPr>
                  </w:pPr>
                </w:p>
              </w:tc>
            </w:tr>
            <w:tr w:rsidR="00A56E34" w:rsidRPr="00747D9C" w:rsidTr="00AB08FD">
              <w:trPr>
                <w:trHeight w:val="24"/>
                <w:jc w:val="center"/>
              </w:trPr>
              <w:tc>
                <w:tcPr>
                  <w:tcW w:w="205" w:type="dxa"/>
                  <w:noWrap/>
                  <w:tcMar>
                    <w:top w:w="0" w:type="dxa"/>
                    <w:left w:w="70" w:type="dxa"/>
                    <w:bottom w:w="0" w:type="dxa"/>
                    <w:right w:w="70" w:type="dxa"/>
                  </w:tcMar>
                  <w:vAlign w:val="center"/>
                </w:tcPr>
                <w:p w:rsidR="00A56E34" w:rsidRPr="00747D9C" w:rsidRDefault="00A56E34" w:rsidP="00A56E34">
                  <w:pPr>
                    <w:jc w:val="center"/>
                    <w:rPr>
                      <w:rFonts w:ascii="Calibri" w:hAnsi="Calibri"/>
                      <w:sz w:val="18"/>
                      <w:szCs w:val="22"/>
                    </w:rPr>
                  </w:pPr>
                </w:p>
              </w:tc>
              <w:tc>
                <w:tcPr>
                  <w:tcW w:w="546" w:type="dxa"/>
                  <w:tcMar>
                    <w:top w:w="0" w:type="dxa"/>
                    <w:left w:w="70" w:type="dxa"/>
                    <w:bottom w:w="0" w:type="dxa"/>
                    <w:right w:w="70" w:type="dxa"/>
                  </w:tcMar>
                  <w:vAlign w:val="center"/>
                </w:tcPr>
                <w:p w:rsidR="00A56E34" w:rsidRPr="00747D9C" w:rsidRDefault="00A56E34" w:rsidP="00A56E34">
                  <w:pPr>
                    <w:jc w:val="center"/>
                    <w:rPr>
                      <w:rFonts w:ascii="Calibri" w:hAnsi="Calibri"/>
                      <w:sz w:val="18"/>
                      <w:szCs w:val="22"/>
                    </w:rPr>
                  </w:pPr>
                </w:p>
              </w:tc>
              <w:tc>
                <w:tcPr>
                  <w:tcW w:w="1044" w:type="dxa"/>
                  <w:noWrap/>
                  <w:tcMar>
                    <w:top w:w="0" w:type="dxa"/>
                    <w:left w:w="70" w:type="dxa"/>
                    <w:bottom w:w="0" w:type="dxa"/>
                    <w:right w:w="70" w:type="dxa"/>
                  </w:tcMar>
                  <w:vAlign w:val="center"/>
                </w:tcPr>
                <w:p w:rsidR="00A56E34" w:rsidRPr="00747D9C" w:rsidRDefault="00A56E34" w:rsidP="00A56E34">
                  <w:pPr>
                    <w:jc w:val="center"/>
                    <w:rPr>
                      <w:rFonts w:ascii="Calibri" w:hAnsi="Calibri"/>
                      <w:sz w:val="18"/>
                      <w:szCs w:val="22"/>
                    </w:rPr>
                  </w:pPr>
                </w:p>
              </w:tc>
              <w:tc>
                <w:tcPr>
                  <w:tcW w:w="515" w:type="dxa"/>
                  <w:tcMar>
                    <w:top w:w="0" w:type="dxa"/>
                    <w:left w:w="70" w:type="dxa"/>
                    <w:bottom w:w="0" w:type="dxa"/>
                    <w:right w:w="70" w:type="dxa"/>
                  </w:tcMar>
                  <w:vAlign w:val="center"/>
                </w:tcPr>
                <w:p w:rsidR="00A56E34" w:rsidRPr="00747D9C" w:rsidRDefault="00A56E34" w:rsidP="00A56E34">
                  <w:pPr>
                    <w:jc w:val="center"/>
                    <w:rPr>
                      <w:rFonts w:ascii="Calibri" w:hAnsi="Calibri"/>
                      <w:sz w:val="18"/>
                      <w:szCs w:val="22"/>
                    </w:rPr>
                  </w:pPr>
                </w:p>
              </w:tc>
              <w:tc>
                <w:tcPr>
                  <w:tcW w:w="512" w:type="dxa"/>
                  <w:vAlign w:val="center"/>
                </w:tcPr>
                <w:p w:rsidR="00A56E34" w:rsidRPr="00747D9C" w:rsidRDefault="00A56E34" w:rsidP="00A56E34">
                  <w:pPr>
                    <w:jc w:val="center"/>
                    <w:rPr>
                      <w:rFonts w:ascii="Calibri" w:hAnsi="Calibri"/>
                      <w:sz w:val="18"/>
                      <w:szCs w:val="22"/>
                    </w:rPr>
                  </w:pPr>
                </w:p>
              </w:tc>
              <w:tc>
                <w:tcPr>
                  <w:tcW w:w="888" w:type="dxa"/>
                  <w:noWrap/>
                  <w:tcMar>
                    <w:top w:w="0" w:type="dxa"/>
                    <w:left w:w="70" w:type="dxa"/>
                    <w:bottom w:w="0" w:type="dxa"/>
                    <w:right w:w="70" w:type="dxa"/>
                  </w:tcMar>
                  <w:vAlign w:val="center"/>
                </w:tcPr>
                <w:p w:rsidR="00A56E34" w:rsidRPr="00747D9C" w:rsidRDefault="00A56E34" w:rsidP="00A56E34">
                  <w:pPr>
                    <w:jc w:val="center"/>
                    <w:rPr>
                      <w:rFonts w:ascii="Calibri" w:hAnsi="Calibri"/>
                      <w:sz w:val="18"/>
                      <w:szCs w:val="22"/>
                    </w:rPr>
                  </w:pPr>
                </w:p>
              </w:tc>
              <w:tc>
                <w:tcPr>
                  <w:tcW w:w="1086" w:type="dxa"/>
                  <w:tcMar>
                    <w:top w:w="0" w:type="dxa"/>
                    <w:left w:w="70" w:type="dxa"/>
                    <w:bottom w:w="0" w:type="dxa"/>
                    <w:right w:w="70" w:type="dxa"/>
                  </w:tcMar>
                  <w:vAlign w:val="center"/>
                </w:tcPr>
                <w:p w:rsidR="00A56E34" w:rsidRPr="00747D9C" w:rsidRDefault="00A56E34" w:rsidP="00A56E34">
                  <w:pPr>
                    <w:jc w:val="center"/>
                    <w:rPr>
                      <w:rFonts w:ascii="Calibri" w:hAnsi="Calibri"/>
                      <w:sz w:val="18"/>
                      <w:szCs w:val="22"/>
                    </w:rPr>
                  </w:pPr>
                </w:p>
              </w:tc>
            </w:tr>
          </w:tbl>
          <w:p w:rsidR="00A56E34" w:rsidRDefault="00A56E34" w:rsidP="00A56E34">
            <w:pPr>
              <w:jc w:val="both"/>
              <w:rPr>
                <w:rFonts w:ascii="Calibri" w:hAnsi="Calibri" w:cs="Calibri"/>
                <w:sz w:val="16"/>
                <w:szCs w:val="16"/>
              </w:rPr>
            </w:pPr>
          </w:p>
          <w:p w:rsidR="00A56E34" w:rsidRDefault="00A56E34" w:rsidP="00A56E34">
            <w:pPr>
              <w:jc w:val="both"/>
              <w:rPr>
                <w:rFonts w:ascii="Calibri" w:hAnsi="Calibri" w:cs="Calibri"/>
                <w:sz w:val="22"/>
                <w:szCs w:val="22"/>
              </w:rPr>
            </w:pPr>
            <w:r w:rsidRPr="001D39BF">
              <w:rPr>
                <w:rFonts w:ascii="Calibri" w:hAnsi="Calibri" w:cs="Calibri"/>
                <w:sz w:val="22"/>
                <w:szCs w:val="22"/>
              </w:rPr>
              <w:t xml:space="preserve">Las empresas deberán presentar en su propuesta fotocopia simple del RUAT de todas las cisternas ofertadas (propias, de accionistas o socios y subcontratadas). </w:t>
            </w:r>
          </w:p>
          <w:p w:rsidR="00A56E34" w:rsidRDefault="00A56E34" w:rsidP="00A56E34">
            <w:pPr>
              <w:jc w:val="both"/>
              <w:rPr>
                <w:rFonts w:ascii="Calibri" w:hAnsi="Calibri" w:cs="Calibri"/>
                <w:sz w:val="22"/>
                <w:szCs w:val="22"/>
              </w:rPr>
            </w:pPr>
          </w:p>
          <w:p w:rsidR="00A56E34" w:rsidRPr="000853E5" w:rsidRDefault="00A56E34" w:rsidP="00A56E34">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A56E34" w:rsidRPr="00D94B93" w:rsidRDefault="00A56E34" w:rsidP="00A56E34">
            <w:pPr>
              <w:tabs>
                <w:tab w:val="left" w:pos="567"/>
              </w:tabs>
              <w:jc w:val="both"/>
              <w:rPr>
                <w:rFonts w:ascii="Calibri" w:hAnsi="Calibri" w:cs="Calibri"/>
                <w:sz w:val="22"/>
                <w:szCs w:val="22"/>
              </w:rPr>
            </w:pPr>
          </w:p>
          <w:p w:rsidR="00A56E34" w:rsidRPr="002C03D6" w:rsidRDefault="00A56E34" w:rsidP="00D34A9D">
            <w:pPr>
              <w:numPr>
                <w:ilvl w:val="0"/>
                <w:numId w:val="46"/>
              </w:numPr>
              <w:tabs>
                <w:tab w:val="left" w:pos="567"/>
              </w:tabs>
              <w:rPr>
                <w:rFonts w:ascii="Calibri" w:hAnsi="Calibri" w:cs="Calibri"/>
                <w:b/>
                <w:sz w:val="22"/>
                <w:szCs w:val="22"/>
              </w:rPr>
            </w:pPr>
            <w:r>
              <w:rPr>
                <w:rFonts w:ascii="Calibri" w:hAnsi="Calibri" w:cs="Calibri"/>
                <w:b/>
                <w:sz w:val="22"/>
                <w:szCs w:val="22"/>
              </w:rPr>
              <w:t>CERTIFICADO DE VERIFICACIÓN Y</w:t>
            </w:r>
            <w:r w:rsidRPr="002C03D6">
              <w:rPr>
                <w:rFonts w:ascii="Calibri" w:hAnsi="Calibri" w:cs="Calibri"/>
                <w:b/>
                <w:sz w:val="22"/>
                <w:szCs w:val="22"/>
              </w:rPr>
              <w:t xml:space="preserve"> CERTIFICADOS DE PRUEBA HIDRAULICA:</w:t>
            </w:r>
          </w:p>
          <w:p w:rsidR="00A56E34" w:rsidRPr="002C03D6" w:rsidRDefault="00A56E34" w:rsidP="00A56E34">
            <w:pPr>
              <w:tabs>
                <w:tab w:val="left" w:pos="567"/>
              </w:tabs>
              <w:rPr>
                <w:rFonts w:ascii="Calibri" w:hAnsi="Calibri" w:cs="Calibri"/>
                <w:b/>
                <w:sz w:val="22"/>
                <w:szCs w:val="22"/>
              </w:rPr>
            </w:pPr>
          </w:p>
          <w:p w:rsidR="00A56E34" w:rsidRPr="002C03D6" w:rsidRDefault="00A56E34" w:rsidP="00A56E34">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A56E34" w:rsidRPr="002C03D6" w:rsidRDefault="00A56E34" w:rsidP="00A56E34">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 todos los camiones cisternas propuestas.</w:t>
            </w:r>
          </w:p>
          <w:p w:rsidR="00A56E34" w:rsidRPr="002C03D6" w:rsidRDefault="00A56E34" w:rsidP="00A56E34">
            <w:pPr>
              <w:tabs>
                <w:tab w:val="left" w:pos="567"/>
              </w:tabs>
              <w:jc w:val="both"/>
              <w:rPr>
                <w:rFonts w:ascii="Calibri" w:hAnsi="Calibri" w:cs="Calibri"/>
                <w:sz w:val="22"/>
                <w:szCs w:val="22"/>
              </w:rPr>
            </w:pPr>
          </w:p>
          <w:p w:rsidR="00A56E34" w:rsidRPr="002C03D6" w:rsidRDefault="00A56E34" w:rsidP="00A56E34">
            <w:pPr>
              <w:jc w:val="both"/>
              <w:rPr>
                <w:rFonts w:ascii="Calibri" w:hAnsi="Calibri" w:cs="Calibri"/>
                <w:b/>
                <w:sz w:val="22"/>
                <w:szCs w:val="22"/>
              </w:rPr>
            </w:pPr>
            <w:r w:rsidRPr="002C03D6">
              <w:rPr>
                <w:rFonts w:ascii="Calibri" w:hAnsi="Calibri" w:cs="Calibri"/>
                <w:b/>
                <w:sz w:val="22"/>
                <w:szCs w:val="22"/>
              </w:rPr>
              <w:t>Certificados de Prueba Hidráulica:</w:t>
            </w:r>
          </w:p>
          <w:p w:rsidR="00A56E34" w:rsidRPr="002C03D6" w:rsidRDefault="00A56E34" w:rsidP="00A56E34">
            <w:pPr>
              <w:jc w:val="both"/>
              <w:rPr>
                <w:rFonts w:ascii="Calibri" w:hAnsi="Calibri" w:cs="Calibri"/>
                <w:b/>
                <w:sz w:val="22"/>
                <w:szCs w:val="22"/>
              </w:rPr>
            </w:pPr>
          </w:p>
          <w:p w:rsidR="00A56E34" w:rsidRPr="0047710A" w:rsidRDefault="00A56E34" w:rsidP="00A56E34">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vigentes emitidas por IBMETRO</w:t>
            </w:r>
            <w:r>
              <w:rPr>
                <w:rFonts w:ascii="Calibri" w:hAnsi="Calibri" w:cs="Calibri"/>
                <w:sz w:val="22"/>
                <w:szCs w:val="22"/>
              </w:rPr>
              <w:t xml:space="preserve"> O IBNORCA</w:t>
            </w:r>
            <w:r w:rsidRPr="002C03D6">
              <w:rPr>
                <w:rFonts w:ascii="Calibri" w:hAnsi="Calibri" w:cs="Calibri"/>
                <w:sz w:val="22"/>
                <w:szCs w:val="22"/>
              </w:rPr>
              <w:t>, de todos los camiones cisternas propuestas.</w:t>
            </w:r>
          </w:p>
        </w:tc>
        <w:tc>
          <w:tcPr>
            <w:tcW w:w="4380" w:type="dxa"/>
          </w:tcPr>
          <w:p w:rsidR="00A56E34" w:rsidRPr="00D94B93" w:rsidRDefault="00A56E34" w:rsidP="00A56E34">
            <w:pPr>
              <w:tabs>
                <w:tab w:val="left" w:pos="567"/>
              </w:tabs>
              <w:jc w:val="both"/>
              <w:rPr>
                <w:rFonts w:ascii="Calibri" w:hAnsi="Calibri" w:cs="Arial"/>
                <w:sz w:val="22"/>
                <w:szCs w:val="22"/>
              </w:rPr>
            </w:pPr>
          </w:p>
        </w:tc>
      </w:tr>
      <w:tr w:rsidR="00A56E34" w:rsidRPr="00D9259B" w:rsidTr="00AB08FD">
        <w:trPr>
          <w:trHeight w:val="48"/>
        </w:trPr>
        <w:tc>
          <w:tcPr>
            <w:tcW w:w="5240" w:type="dxa"/>
            <w:shd w:val="clear" w:color="auto" w:fill="D9D9D9"/>
            <w:vAlign w:val="center"/>
          </w:tcPr>
          <w:p w:rsidR="00A56E34" w:rsidRPr="00AB10D0" w:rsidRDefault="00A56E34" w:rsidP="00A56E34">
            <w:pPr>
              <w:rPr>
                <w:rFonts w:ascii="Calibri" w:hAnsi="Calibri" w:cs="Calibri"/>
                <w:sz w:val="22"/>
                <w:szCs w:val="22"/>
              </w:rPr>
            </w:pPr>
            <w:r w:rsidRPr="00FC11C5">
              <w:rPr>
                <w:rFonts w:ascii="Calibri" w:hAnsi="Calibri" w:cs="Calibri"/>
                <w:b/>
                <w:sz w:val="22"/>
                <w:szCs w:val="22"/>
              </w:rPr>
              <w:lastRenderedPageBreak/>
              <w:t>DOCUMENTOS A PRESENTAR POR EL PROPONENTE</w:t>
            </w:r>
          </w:p>
        </w:tc>
        <w:tc>
          <w:tcPr>
            <w:tcW w:w="4380" w:type="dxa"/>
            <w:shd w:val="clear" w:color="auto" w:fill="D9D9D9"/>
          </w:tcPr>
          <w:p w:rsidR="00A56E34" w:rsidRPr="00FC11C5" w:rsidRDefault="00A56E34" w:rsidP="00A56E34">
            <w:pPr>
              <w:rPr>
                <w:rFonts w:ascii="Calibri" w:hAnsi="Calibri" w:cs="Calibri"/>
                <w:b/>
                <w:sz w:val="22"/>
                <w:szCs w:val="22"/>
              </w:rPr>
            </w:pPr>
          </w:p>
        </w:tc>
      </w:tr>
      <w:tr w:rsidR="00A56E34" w:rsidRPr="00D9259B" w:rsidTr="00AB08FD">
        <w:trPr>
          <w:trHeight w:val="48"/>
        </w:trPr>
        <w:tc>
          <w:tcPr>
            <w:tcW w:w="5240" w:type="dxa"/>
            <w:shd w:val="clear" w:color="auto" w:fill="auto"/>
            <w:vAlign w:val="center"/>
          </w:tcPr>
          <w:p w:rsidR="00A56E34" w:rsidRPr="000853E5" w:rsidRDefault="00A56E34" w:rsidP="00A56E34">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A56E34" w:rsidRPr="000853E5" w:rsidRDefault="00A56E34" w:rsidP="00A56E34">
            <w:pPr>
              <w:autoSpaceDE w:val="0"/>
              <w:autoSpaceDN w:val="0"/>
              <w:adjustRightInd w:val="0"/>
              <w:jc w:val="both"/>
              <w:rPr>
                <w:rFonts w:ascii="Calibri" w:hAnsi="Calibri" w:cs="Calibri"/>
                <w:sz w:val="22"/>
                <w:szCs w:val="22"/>
              </w:rPr>
            </w:pPr>
          </w:p>
          <w:p w:rsidR="00A56E34" w:rsidRPr="000853E5" w:rsidRDefault="00A56E34" w:rsidP="00D34A9D">
            <w:pPr>
              <w:numPr>
                <w:ilvl w:val="0"/>
                <w:numId w:val="45"/>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Certificado de la FELCN y REJAP, de los representantes legales, subcontratistas, asociados, socios y/o accionistas, de los proponentes y de los propietarios de las unidades propuestas, mismos que deberán estar </w:t>
            </w:r>
            <w:r w:rsidRPr="000853E5">
              <w:rPr>
                <w:rFonts w:ascii="Calibri" w:hAnsi="Calibri" w:cs="Calibri"/>
                <w:sz w:val="22"/>
                <w:szCs w:val="22"/>
              </w:rPr>
              <w:lastRenderedPageBreak/>
              <w:t>vigentes (a partir de la publicación del proceso y/o invitación).</w:t>
            </w:r>
          </w:p>
          <w:p w:rsidR="00A56E34" w:rsidRPr="000853E5" w:rsidRDefault="00A56E34" w:rsidP="00D34A9D">
            <w:pPr>
              <w:numPr>
                <w:ilvl w:val="0"/>
                <w:numId w:val="45"/>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A56E34" w:rsidRPr="000853E5" w:rsidRDefault="00A56E34" w:rsidP="00D34A9D">
            <w:pPr>
              <w:numPr>
                <w:ilvl w:val="0"/>
                <w:numId w:val="45"/>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A56E34" w:rsidRPr="00AE0ECC" w:rsidRDefault="00A56E34" w:rsidP="00D34A9D">
            <w:pPr>
              <w:numPr>
                <w:ilvl w:val="0"/>
                <w:numId w:val="45"/>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c>
          <w:tcPr>
            <w:tcW w:w="4380" w:type="dxa"/>
          </w:tcPr>
          <w:p w:rsidR="00A56E34" w:rsidRPr="000853E5" w:rsidRDefault="00A56E34" w:rsidP="00A56E34">
            <w:pPr>
              <w:autoSpaceDE w:val="0"/>
              <w:autoSpaceDN w:val="0"/>
              <w:adjustRightInd w:val="0"/>
              <w:jc w:val="both"/>
              <w:rPr>
                <w:rFonts w:ascii="Calibri" w:hAnsi="Calibri" w:cs="Calibri"/>
                <w:sz w:val="22"/>
                <w:szCs w:val="22"/>
              </w:rPr>
            </w:pPr>
          </w:p>
        </w:tc>
      </w:tr>
      <w:tr w:rsidR="00A56E34" w:rsidRPr="00D9259B" w:rsidTr="00AB08FD">
        <w:trPr>
          <w:trHeight w:val="48"/>
        </w:trPr>
        <w:tc>
          <w:tcPr>
            <w:tcW w:w="5240" w:type="dxa"/>
            <w:shd w:val="clear" w:color="auto" w:fill="F2F2F2" w:themeFill="background1" w:themeFillShade="F2"/>
            <w:vAlign w:val="center"/>
          </w:tcPr>
          <w:p w:rsidR="00A56E34" w:rsidRPr="00B7790B" w:rsidRDefault="00A56E34" w:rsidP="00A56E34">
            <w:pPr>
              <w:spacing w:before="120" w:after="120"/>
              <w:contextualSpacing/>
              <w:jc w:val="both"/>
              <w:rPr>
                <w:rFonts w:asciiTheme="minorHAnsi" w:hAnsiTheme="minorHAnsi"/>
                <w:b/>
                <w:sz w:val="22"/>
                <w:szCs w:val="22"/>
              </w:rPr>
            </w:pPr>
            <w:r w:rsidRPr="00B7790B">
              <w:rPr>
                <w:rFonts w:asciiTheme="minorHAnsi" w:hAnsiTheme="minorHAnsi"/>
                <w:b/>
                <w:sz w:val="22"/>
                <w:szCs w:val="22"/>
              </w:rPr>
              <w:lastRenderedPageBreak/>
              <w:t>DISPOSICIONES AMBIENTALES</w:t>
            </w:r>
          </w:p>
          <w:p w:rsidR="00A56E34" w:rsidRPr="00B7790B" w:rsidRDefault="00A56E34" w:rsidP="00A56E34">
            <w:pPr>
              <w:autoSpaceDE w:val="0"/>
              <w:autoSpaceDN w:val="0"/>
              <w:adjustRightInd w:val="0"/>
              <w:jc w:val="both"/>
              <w:rPr>
                <w:rFonts w:ascii="Calibri" w:hAnsi="Calibri" w:cs="Calibri"/>
                <w:sz w:val="22"/>
                <w:szCs w:val="22"/>
              </w:rPr>
            </w:pPr>
          </w:p>
        </w:tc>
        <w:tc>
          <w:tcPr>
            <w:tcW w:w="4380" w:type="dxa"/>
            <w:shd w:val="clear" w:color="auto" w:fill="F2F2F2" w:themeFill="background1" w:themeFillShade="F2"/>
          </w:tcPr>
          <w:p w:rsidR="00A56E34" w:rsidRPr="000853E5" w:rsidRDefault="00A56E34" w:rsidP="00A56E34">
            <w:pPr>
              <w:autoSpaceDE w:val="0"/>
              <w:autoSpaceDN w:val="0"/>
              <w:adjustRightInd w:val="0"/>
              <w:jc w:val="both"/>
              <w:rPr>
                <w:rFonts w:ascii="Calibri" w:hAnsi="Calibri" w:cs="Calibri"/>
                <w:sz w:val="22"/>
                <w:szCs w:val="22"/>
              </w:rPr>
            </w:pPr>
          </w:p>
        </w:tc>
      </w:tr>
      <w:tr w:rsidR="00A56E34" w:rsidRPr="00D9259B" w:rsidTr="00AB08FD">
        <w:trPr>
          <w:trHeight w:val="48"/>
        </w:trPr>
        <w:tc>
          <w:tcPr>
            <w:tcW w:w="5240" w:type="dxa"/>
            <w:shd w:val="clear" w:color="auto" w:fill="auto"/>
            <w:vAlign w:val="center"/>
          </w:tcPr>
          <w:p w:rsidR="00A56E34" w:rsidRPr="00B7790B" w:rsidRDefault="00A56E34" w:rsidP="00D34A9D">
            <w:pPr>
              <w:pStyle w:val="Prrafodelista"/>
              <w:numPr>
                <w:ilvl w:val="1"/>
                <w:numId w:val="64"/>
              </w:numPr>
              <w:spacing w:before="120" w:after="120"/>
              <w:ind w:left="993" w:hanging="567"/>
              <w:contextualSpacing/>
              <w:jc w:val="both"/>
              <w:rPr>
                <w:rFonts w:asciiTheme="minorHAnsi" w:hAnsiTheme="minorHAnsi"/>
                <w:b/>
                <w:sz w:val="22"/>
                <w:szCs w:val="22"/>
              </w:rPr>
            </w:pPr>
            <w:r w:rsidRPr="00B7790B">
              <w:rPr>
                <w:rFonts w:asciiTheme="minorHAnsi" w:hAnsiTheme="minorHAnsi"/>
                <w:b/>
                <w:sz w:val="22"/>
                <w:szCs w:val="22"/>
              </w:rPr>
              <w:t>Licencias Ambientales para la Ejecución del Servicio</w:t>
            </w:r>
          </w:p>
          <w:p w:rsidR="00A56E34" w:rsidRPr="00B7790B" w:rsidRDefault="00A56E34" w:rsidP="00A56E34">
            <w:pPr>
              <w:spacing w:before="120" w:after="120"/>
              <w:ind w:left="426"/>
              <w:jc w:val="both"/>
              <w:rPr>
                <w:rFonts w:asciiTheme="minorHAnsi" w:hAnsiTheme="minorHAnsi"/>
                <w:sz w:val="22"/>
                <w:szCs w:val="22"/>
              </w:rPr>
            </w:pPr>
            <w:r w:rsidRPr="00B7790B">
              <w:rPr>
                <w:rFonts w:asciiTheme="minorHAnsi" w:hAnsiTheme="minorHAnsi"/>
                <w:sz w:val="22"/>
                <w:szCs w:val="22"/>
              </w:rPr>
              <w:t xml:space="preserve">Para la presentación de propuestas, la EMPRESA CONTRATISTA deberá presentar su Licencia Ambiental y Licencia para Actividades con Sustancias Peligrosas (LASP) vigentes. </w:t>
            </w:r>
          </w:p>
          <w:p w:rsidR="00A56E34" w:rsidRPr="00B7790B" w:rsidRDefault="00A56E34" w:rsidP="00A56E34">
            <w:pPr>
              <w:spacing w:before="120" w:after="120"/>
              <w:ind w:left="426"/>
              <w:jc w:val="both"/>
              <w:rPr>
                <w:rFonts w:asciiTheme="minorHAnsi" w:hAnsiTheme="minorHAnsi"/>
                <w:sz w:val="22"/>
                <w:szCs w:val="22"/>
              </w:rPr>
            </w:pPr>
            <w:r w:rsidRPr="00B7790B">
              <w:rPr>
                <w:rFonts w:asciiTheme="minorHAnsi" w:hAnsiTheme="minorHAnsi"/>
                <w:sz w:val="22"/>
                <w:szCs w:val="22"/>
              </w:rPr>
              <w:t xml:space="preserve">En el caso de Asociaciones, es necesario que cada empresa que la conforme, presente su propia Licencia Ambiental y Licencia para Actividades con Sustancias Peligrosas (LASP) vigentes. </w:t>
            </w:r>
          </w:p>
          <w:p w:rsidR="00A56E34" w:rsidRPr="00B7790B" w:rsidRDefault="00A56E34" w:rsidP="00A56E34">
            <w:pPr>
              <w:spacing w:before="120" w:after="120"/>
              <w:ind w:left="426"/>
              <w:jc w:val="both"/>
              <w:rPr>
                <w:rFonts w:ascii="Calibri" w:hAnsi="Calibri" w:cs="Calibri"/>
                <w:sz w:val="22"/>
                <w:szCs w:val="22"/>
              </w:rPr>
            </w:pPr>
            <w:r w:rsidRPr="00B7790B">
              <w:rPr>
                <w:rFonts w:asciiTheme="minorHAnsi" w:hAnsiTheme="minorHAnsi"/>
                <w:sz w:val="22"/>
                <w:szCs w:val="22"/>
              </w:rPr>
              <w:t xml:space="preserve">En lo que respecta al alcance de tramos y productos comprendidos en el servicio, queda a plena responsabilidad de la EMPRESA CONTRATISTA a ser adjudicada. </w:t>
            </w:r>
          </w:p>
        </w:tc>
        <w:tc>
          <w:tcPr>
            <w:tcW w:w="4380" w:type="dxa"/>
          </w:tcPr>
          <w:p w:rsidR="00A56E34" w:rsidRPr="000853E5" w:rsidRDefault="00A56E34" w:rsidP="00A56E34">
            <w:pPr>
              <w:autoSpaceDE w:val="0"/>
              <w:autoSpaceDN w:val="0"/>
              <w:adjustRightInd w:val="0"/>
              <w:jc w:val="both"/>
              <w:rPr>
                <w:rFonts w:ascii="Calibri" w:hAnsi="Calibri" w:cs="Calibri"/>
                <w:sz w:val="22"/>
                <w:szCs w:val="22"/>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A56E34" w:rsidRDefault="00A56E34" w:rsidP="00FA78A9">
      <w:pPr>
        <w:jc w:val="center"/>
        <w:rPr>
          <w:rFonts w:asciiTheme="minorHAnsi" w:hAnsiTheme="minorHAnsi" w:cstheme="minorHAnsi"/>
          <w:b/>
          <w:sz w:val="22"/>
          <w:szCs w:val="22"/>
        </w:rPr>
      </w:pPr>
    </w:p>
    <w:p w:rsidR="00A56E34" w:rsidRDefault="00A56E34" w:rsidP="00FA78A9">
      <w:pPr>
        <w:jc w:val="center"/>
        <w:rPr>
          <w:rFonts w:asciiTheme="minorHAnsi" w:hAnsiTheme="minorHAnsi" w:cstheme="minorHAnsi"/>
          <w:b/>
          <w:sz w:val="22"/>
          <w:szCs w:val="22"/>
        </w:rPr>
      </w:pPr>
    </w:p>
    <w:p w:rsidR="00A56E34" w:rsidRDefault="00A56E34" w:rsidP="00FA78A9">
      <w:pPr>
        <w:jc w:val="center"/>
        <w:rPr>
          <w:rFonts w:asciiTheme="minorHAnsi" w:hAnsiTheme="minorHAnsi" w:cstheme="minorHAnsi"/>
          <w:b/>
          <w:sz w:val="22"/>
          <w:szCs w:val="22"/>
        </w:rPr>
      </w:pPr>
    </w:p>
    <w:p w:rsidR="00A56E34" w:rsidRDefault="00A56E34" w:rsidP="00FA78A9">
      <w:pPr>
        <w:jc w:val="center"/>
        <w:rPr>
          <w:rFonts w:asciiTheme="minorHAnsi" w:hAnsiTheme="minorHAnsi" w:cstheme="minorHAnsi"/>
          <w:b/>
          <w:sz w:val="22"/>
          <w:szCs w:val="22"/>
        </w:rPr>
      </w:pPr>
    </w:p>
    <w:p w:rsidR="00AB08FD" w:rsidRDefault="00AB08FD" w:rsidP="00FA78A9">
      <w:pPr>
        <w:jc w:val="center"/>
        <w:rPr>
          <w:rFonts w:asciiTheme="minorHAnsi" w:hAnsiTheme="minorHAnsi" w:cstheme="minorHAnsi"/>
          <w:b/>
          <w:sz w:val="22"/>
          <w:szCs w:val="22"/>
        </w:rPr>
      </w:pPr>
    </w:p>
    <w:p w:rsidR="00AB08FD" w:rsidRDefault="00AB08FD" w:rsidP="00FA78A9">
      <w:pPr>
        <w:jc w:val="center"/>
        <w:rPr>
          <w:rFonts w:asciiTheme="minorHAnsi" w:hAnsiTheme="minorHAnsi" w:cstheme="minorHAnsi"/>
          <w:b/>
          <w:sz w:val="22"/>
          <w:szCs w:val="22"/>
        </w:rPr>
      </w:pPr>
    </w:p>
    <w:p w:rsidR="00AB08FD" w:rsidRDefault="00AB08FD" w:rsidP="00FA78A9">
      <w:pPr>
        <w:jc w:val="center"/>
        <w:rPr>
          <w:rFonts w:asciiTheme="minorHAnsi" w:hAnsiTheme="minorHAnsi" w:cstheme="minorHAnsi"/>
          <w:b/>
          <w:sz w:val="22"/>
          <w:szCs w:val="22"/>
        </w:rPr>
      </w:pPr>
    </w:p>
    <w:p w:rsidR="00AB08FD" w:rsidRDefault="00AB08FD" w:rsidP="00FA78A9">
      <w:pPr>
        <w:jc w:val="center"/>
        <w:rPr>
          <w:rFonts w:asciiTheme="minorHAnsi" w:hAnsiTheme="minorHAnsi" w:cstheme="minorHAnsi"/>
          <w:b/>
          <w:sz w:val="22"/>
          <w:szCs w:val="22"/>
        </w:rPr>
      </w:pPr>
    </w:p>
    <w:p w:rsidR="00AB08FD" w:rsidRDefault="00AB08FD"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373F8" w:rsidRDefault="005373F8"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492BE5">
        <w:rPr>
          <w:rFonts w:asciiTheme="minorHAnsi" w:hAnsiTheme="minorHAnsi" w:cstheme="minorHAnsi"/>
          <w:b/>
          <w:sz w:val="22"/>
          <w:szCs w:val="22"/>
        </w:rPr>
        <w:t xml:space="preserve">MULARIO </w:t>
      </w:r>
    </w:p>
    <w:p w:rsidR="00492BE5" w:rsidRPr="00552079" w:rsidRDefault="00492BE5" w:rsidP="00AF2036">
      <w:pPr>
        <w:jc w:val="center"/>
        <w:rPr>
          <w:rFonts w:asciiTheme="minorHAnsi" w:hAnsiTheme="minorHAnsi" w:cstheme="minorHAnsi"/>
          <w:b/>
          <w:sz w:val="22"/>
          <w:szCs w:val="22"/>
        </w:rPr>
      </w:pPr>
      <w:r>
        <w:rPr>
          <w:rFonts w:asciiTheme="minorHAnsi" w:hAnsiTheme="minorHAnsi" w:cstheme="minorHAnsi"/>
          <w:b/>
          <w:sz w:val="22"/>
          <w:szCs w:val="22"/>
        </w:rPr>
        <w:t>DETALLE DE CAMIONES/CISTERNAS</w:t>
      </w:r>
    </w:p>
    <w:p w:rsidR="00557124" w:rsidRDefault="00557124" w:rsidP="00AF599F">
      <w:pPr>
        <w:jc w:val="center"/>
        <w:rPr>
          <w:rFonts w:asciiTheme="minorHAnsi" w:hAnsiTheme="minorHAnsi" w:cstheme="minorHAnsi"/>
          <w:b/>
          <w:sz w:val="22"/>
          <w:szCs w:val="22"/>
        </w:rPr>
      </w:pPr>
      <w:bookmarkStart w:id="2" w:name="_Toc35162870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9"/>
        <w:gridCol w:w="998"/>
        <w:gridCol w:w="1907"/>
        <w:gridCol w:w="941"/>
        <w:gridCol w:w="938"/>
        <w:gridCol w:w="1625"/>
        <w:gridCol w:w="1964"/>
      </w:tblGrid>
      <w:tr w:rsidR="00492BE5" w:rsidRPr="00747D9C" w:rsidTr="00AF599F">
        <w:trPr>
          <w:trHeight w:val="500"/>
          <w:jc w:val="center"/>
        </w:trPr>
        <w:tc>
          <w:tcPr>
            <w:tcW w:w="8732" w:type="dxa"/>
            <w:gridSpan w:val="7"/>
            <w:shd w:val="clear" w:color="auto" w:fill="BFBFBF"/>
            <w:tcMar>
              <w:top w:w="0" w:type="dxa"/>
              <w:left w:w="70" w:type="dxa"/>
              <w:bottom w:w="0" w:type="dxa"/>
              <w:right w:w="70" w:type="dxa"/>
            </w:tcMar>
            <w:vAlign w:val="center"/>
          </w:tcPr>
          <w:p w:rsidR="00492BE5" w:rsidRPr="00747D9C" w:rsidRDefault="00492BE5" w:rsidP="00492BE5">
            <w:pPr>
              <w:jc w:val="center"/>
              <w:rPr>
                <w:rFonts w:ascii="Calibri" w:hAnsi="Calibri"/>
                <w:b/>
                <w:bCs/>
                <w:sz w:val="18"/>
                <w:szCs w:val="22"/>
              </w:rPr>
            </w:pPr>
            <w:r>
              <w:rPr>
                <w:rFonts w:ascii="Calibri" w:hAnsi="Calibri"/>
                <w:b/>
                <w:bCs/>
                <w:sz w:val="18"/>
                <w:szCs w:val="22"/>
              </w:rPr>
              <w:t>CAMION CISTERNA</w:t>
            </w:r>
          </w:p>
        </w:tc>
      </w:tr>
      <w:tr w:rsidR="00492BE5" w:rsidRPr="00747D9C" w:rsidTr="005373F8">
        <w:trPr>
          <w:trHeight w:val="1268"/>
          <w:jc w:val="center"/>
        </w:trPr>
        <w:tc>
          <w:tcPr>
            <w:tcW w:w="359" w:type="dxa"/>
            <w:shd w:val="clear" w:color="auto" w:fill="BFBFBF"/>
            <w:tcMar>
              <w:top w:w="0" w:type="dxa"/>
              <w:left w:w="70" w:type="dxa"/>
              <w:bottom w:w="0" w:type="dxa"/>
              <w:right w:w="70" w:type="dxa"/>
            </w:tcMar>
            <w:vAlign w:val="center"/>
          </w:tcPr>
          <w:p w:rsidR="00492BE5" w:rsidRPr="00747D9C" w:rsidRDefault="00492BE5" w:rsidP="00492BE5">
            <w:pPr>
              <w:jc w:val="center"/>
              <w:rPr>
                <w:rFonts w:ascii="Calibri" w:hAnsi="Calibri"/>
                <w:b/>
                <w:bCs/>
                <w:sz w:val="18"/>
                <w:szCs w:val="22"/>
                <w:lang w:val="es-BO"/>
              </w:rPr>
            </w:pPr>
            <w:r w:rsidRPr="00747D9C">
              <w:rPr>
                <w:rFonts w:ascii="Calibri" w:hAnsi="Calibri"/>
                <w:b/>
                <w:bCs/>
                <w:sz w:val="18"/>
                <w:szCs w:val="22"/>
              </w:rPr>
              <w:t>N°</w:t>
            </w:r>
          </w:p>
        </w:tc>
        <w:tc>
          <w:tcPr>
            <w:tcW w:w="998" w:type="dxa"/>
            <w:shd w:val="clear" w:color="auto" w:fill="BFBFBF"/>
            <w:tcMar>
              <w:top w:w="0" w:type="dxa"/>
              <w:left w:w="70" w:type="dxa"/>
              <w:bottom w:w="0" w:type="dxa"/>
              <w:right w:w="70" w:type="dxa"/>
            </w:tcMar>
            <w:vAlign w:val="center"/>
          </w:tcPr>
          <w:p w:rsidR="00492BE5" w:rsidRPr="00747D9C" w:rsidRDefault="00492BE5" w:rsidP="00492BE5">
            <w:pPr>
              <w:jc w:val="center"/>
              <w:rPr>
                <w:rFonts w:ascii="Calibri" w:hAnsi="Calibri"/>
                <w:b/>
                <w:bCs/>
                <w:sz w:val="18"/>
                <w:szCs w:val="22"/>
              </w:rPr>
            </w:pPr>
            <w:r>
              <w:rPr>
                <w:rFonts w:ascii="Calibri" w:hAnsi="Calibri"/>
                <w:b/>
                <w:bCs/>
                <w:sz w:val="18"/>
                <w:szCs w:val="22"/>
              </w:rPr>
              <w:t>Número de Placa</w:t>
            </w:r>
          </w:p>
        </w:tc>
        <w:tc>
          <w:tcPr>
            <w:tcW w:w="1907" w:type="dxa"/>
            <w:shd w:val="clear" w:color="auto" w:fill="BFBFBF"/>
            <w:tcMar>
              <w:top w:w="0" w:type="dxa"/>
              <w:left w:w="70" w:type="dxa"/>
              <w:bottom w:w="0" w:type="dxa"/>
              <w:right w:w="70" w:type="dxa"/>
            </w:tcMar>
            <w:vAlign w:val="center"/>
          </w:tcPr>
          <w:p w:rsidR="00492BE5" w:rsidRPr="00747D9C" w:rsidRDefault="00492BE5" w:rsidP="00492BE5">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41" w:type="dxa"/>
            <w:shd w:val="clear" w:color="auto" w:fill="BFBFBF"/>
            <w:tcMar>
              <w:top w:w="0" w:type="dxa"/>
              <w:left w:w="70" w:type="dxa"/>
              <w:bottom w:w="0" w:type="dxa"/>
              <w:right w:w="70" w:type="dxa"/>
            </w:tcMar>
            <w:vAlign w:val="center"/>
          </w:tcPr>
          <w:p w:rsidR="00492BE5" w:rsidRPr="00747D9C" w:rsidRDefault="00492BE5" w:rsidP="00492BE5">
            <w:pPr>
              <w:jc w:val="center"/>
              <w:rPr>
                <w:rFonts w:ascii="Calibri" w:hAnsi="Calibri"/>
                <w:b/>
                <w:bCs/>
                <w:sz w:val="18"/>
                <w:szCs w:val="22"/>
              </w:rPr>
            </w:pPr>
            <w:r>
              <w:rPr>
                <w:rFonts w:ascii="Calibri" w:hAnsi="Calibri" w:cs="Calibri"/>
                <w:b/>
                <w:bCs/>
                <w:sz w:val="18"/>
                <w:szCs w:val="22"/>
              </w:rPr>
              <w:t>Marca</w:t>
            </w:r>
          </w:p>
        </w:tc>
        <w:tc>
          <w:tcPr>
            <w:tcW w:w="938" w:type="dxa"/>
            <w:shd w:val="clear" w:color="auto" w:fill="BFBFBF"/>
            <w:vAlign w:val="center"/>
          </w:tcPr>
          <w:p w:rsidR="00492BE5" w:rsidRPr="00747D9C" w:rsidRDefault="00492BE5" w:rsidP="00492BE5">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25" w:type="dxa"/>
            <w:shd w:val="clear" w:color="auto" w:fill="BFBFBF"/>
            <w:tcMar>
              <w:top w:w="0" w:type="dxa"/>
              <w:left w:w="70" w:type="dxa"/>
              <w:bottom w:w="0" w:type="dxa"/>
              <w:right w:w="70" w:type="dxa"/>
            </w:tcMar>
            <w:vAlign w:val="center"/>
          </w:tcPr>
          <w:p w:rsidR="00492BE5" w:rsidRPr="00747D9C" w:rsidRDefault="00492BE5" w:rsidP="00492BE5">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60" w:type="dxa"/>
            <w:shd w:val="clear" w:color="auto" w:fill="BFBFBF"/>
            <w:tcMar>
              <w:top w:w="0" w:type="dxa"/>
              <w:left w:w="70" w:type="dxa"/>
              <w:bottom w:w="0" w:type="dxa"/>
              <w:right w:w="70" w:type="dxa"/>
            </w:tcMar>
            <w:vAlign w:val="center"/>
          </w:tcPr>
          <w:p w:rsidR="00492BE5" w:rsidRPr="00747D9C" w:rsidRDefault="00492BE5" w:rsidP="00492BE5">
            <w:pPr>
              <w:jc w:val="center"/>
              <w:rPr>
                <w:rFonts w:ascii="Calibri" w:hAnsi="Calibri"/>
                <w:b/>
                <w:bCs/>
                <w:sz w:val="18"/>
                <w:szCs w:val="22"/>
              </w:rPr>
            </w:pPr>
            <w:r>
              <w:rPr>
                <w:rFonts w:ascii="Calibri" w:hAnsi="Calibri"/>
                <w:b/>
                <w:bCs/>
                <w:sz w:val="18"/>
                <w:szCs w:val="22"/>
              </w:rPr>
              <w:t>Nombre del Propietario</w:t>
            </w:r>
          </w:p>
        </w:tc>
      </w:tr>
      <w:tr w:rsidR="00492BE5" w:rsidRPr="00747D9C" w:rsidTr="00F810EF">
        <w:trPr>
          <w:trHeight w:val="101"/>
          <w:jc w:val="center"/>
        </w:trPr>
        <w:tc>
          <w:tcPr>
            <w:tcW w:w="359" w:type="dxa"/>
            <w:noWrap/>
            <w:tcMar>
              <w:top w:w="0" w:type="dxa"/>
              <w:left w:w="70" w:type="dxa"/>
              <w:bottom w:w="0" w:type="dxa"/>
              <w:right w:w="70" w:type="dxa"/>
            </w:tcMar>
            <w:vAlign w:val="center"/>
            <w:hideMark/>
          </w:tcPr>
          <w:p w:rsidR="00492BE5" w:rsidRPr="00747D9C" w:rsidRDefault="00492BE5" w:rsidP="00492BE5">
            <w:pPr>
              <w:jc w:val="center"/>
              <w:rPr>
                <w:rFonts w:ascii="Calibri" w:hAnsi="Calibri"/>
                <w:sz w:val="18"/>
                <w:szCs w:val="22"/>
              </w:rPr>
            </w:pPr>
          </w:p>
        </w:tc>
        <w:tc>
          <w:tcPr>
            <w:tcW w:w="998" w:type="dxa"/>
            <w:tcMar>
              <w:top w:w="0" w:type="dxa"/>
              <w:left w:w="70" w:type="dxa"/>
              <w:bottom w:w="0" w:type="dxa"/>
              <w:right w:w="70" w:type="dxa"/>
            </w:tcMar>
            <w:vAlign w:val="center"/>
          </w:tcPr>
          <w:p w:rsidR="00492BE5" w:rsidRPr="00747D9C" w:rsidRDefault="00492BE5" w:rsidP="00492BE5">
            <w:pPr>
              <w:jc w:val="center"/>
              <w:rPr>
                <w:rFonts w:ascii="Calibri" w:hAnsi="Calibri"/>
                <w:sz w:val="18"/>
                <w:szCs w:val="22"/>
              </w:rPr>
            </w:pPr>
          </w:p>
        </w:tc>
        <w:tc>
          <w:tcPr>
            <w:tcW w:w="1907" w:type="dxa"/>
            <w:noWrap/>
            <w:tcMar>
              <w:top w:w="0" w:type="dxa"/>
              <w:left w:w="70" w:type="dxa"/>
              <w:bottom w:w="0" w:type="dxa"/>
              <w:right w:w="70" w:type="dxa"/>
            </w:tcMar>
            <w:vAlign w:val="center"/>
            <w:hideMark/>
          </w:tcPr>
          <w:p w:rsidR="00492BE5" w:rsidRPr="00747D9C" w:rsidRDefault="00492BE5" w:rsidP="00492BE5">
            <w:pPr>
              <w:jc w:val="center"/>
              <w:rPr>
                <w:rFonts w:ascii="Calibri" w:hAnsi="Calibri"/>
                <w:sz w:val="18"/>
                <w:szCs w:val="22"/>
              </w:rPr>
            </w:pPr>
          </w:p>
        </w:tc>
        <w:tc>
          <w:tcPr>
            <w:tcW w:w="941" w:type="dxa"/>
            <w:tcMar>
              <w:top w:w="0" w:type="dxa"/>
              <w:left w:w="70" w:type="dxa"/>
              <w:bottom w:w="0" w:type="dxa"/>
              <w:right w:w="70" w:type="dxa"/>
            </w:tcMar>
            <w:vAlign w:val="center"/>
          </w:tcPr>
          <w:p w:rsidR="00492BE5" w:rsidRPr="00747D9C" w:rsidRDefault="00492BE5" w:rsidP="00492BE5">
            <w:pPr>
              <w:jc w:val="center"/>
              <w:rPr>
                <w:rFonts w:ascii="Calibri" w:hAnsi="Calibri"/>
                <w:sz w:val="18"/>
                <w:szCs w:val="22"/>
              </w:rPr>
            </w:pPr>
          </w:p>
        </w:tc>
        <w:tc>
          <w:tcPr>
            <w:tcW w:w="938" w:type="dxa"/>
            <w:vAlign w:val="center"/>
          </w:tcPr>
          <w:p w:rsidR="00492BE5" w:rsidRPr="00747D9C" w:rsidRDefault="00492BE5" w:rsidP="00492BE5">
            <w:pPr>
              <w:jc w:val="center"/>
              <w:rPr>
                <w:rFonts w:ascii="Calibri" w:hAnsi="Calibri"/>
                <w:sz w:val="18"/>
                <w:szCs w:val="22"/>
              </w:rPr>
            </w:pPr>
          </w:p>
        </w:tc>
        <w:tc>
          <w:tcPr>
            <w:tcW w:w="1625" w:type="dxa"/>
            <w:noWrap/>
            <w:tcMar>
              <w:top w:w="0" w:type="dxa"/>
              <w:left w:w="70" w:type="dxa"/>
              <w:bottom w:w="0" w:type="dxa"/>
              <w:right w:w="70" w:type="dxa"/>
            </w:tcMar>
            <w:vAlign w:val="center"/>
          </w:tcPr>
          <w:p w:rsidR="00492BE5" w:rsidRPr="00747D9C" w:rsidRDefault="00492BE5" w:rsidP="00492BE5">
            <w:pPr>
              <w:jc w:val="center"/>
              <w:rPr>
                <w:rFonts w:ascii="Calibri" w:hAnsi="Calibri"/>
                <w:sz w:val="18"/>
                <w:szCs w:val="22"/>
              </w:rPr>
            </w:pPr>
          </w:p>
        </w:tc>
        <w:tc>
          <w:tcPr>
            <w:tcW w:w="1960" w:type="dxa"/>
            <w:tcMar>
              <w:top w:w="0" w:type="dxa"/>
              <w:left w:w="70" w:type="dxa"/>
              <w:bottom w:w="0" w:type="dxa"/>
              <w:right w:w="70" w:type="dxa"/>
            </w:tcMar>
            <w:vAlign w:val="center"/>
          </w:tcPr>
          <w:p w:rsidR="00492BE5" w:rsidRPr="00747D9C" w:rsidRDefault="00492BE5" w:rsidP="00492BE5">
            <w:pPr>
              <w:jc w:val="center"/>
              <w:rPr>
                <w:rFonts w:ascii="Calibri" w:hAnsi="Calibri"/>
                <w:sz w:val="18"/>
                <w:szCs w:val="22"/>
              </w:rPr>
            </w:pPr>
          </w:p>
        </w:tc>
      </w:tr>
      <w:tr w:rsidR="00492BE5" w:rsidRPr="00747D9C" w:rsidTr="00F810EF">
        <w:trPr>
          <w:trHeight w:val="101"/>
          <w:jc w:val="center"/>
        </w:trPr>
        <w:tc>
          <w:tcPr>
            <w:tcW w:w="359" w:type="dxa"/>
            <w:noWrap/>
            <w:tcMar>
              <w:top w:w="0" w:type="dxa"/>
              <w:left w:w="70" w:type="dxa"/>
              <w:bottom w:w="0" w:type="dxa"/>
              <w:right w:w="70" w:type="dxa"/>
            </w:tcMar>
            <w:vAlign w:val="center"/>
          </w:tcPr>
          <w:p w:rsidR="00492BE5" w:rsidRPr="00747D9C" w:rsidRDefault="00492BE5" w:rsidP="00492BE5">
            <w:pPr>
              <w:jc w:val="center"/>
              <w:rPr>
                <w:rFonts w:ascii="Calibri" w:hAnsi="Calibri"/>
                <w:sz w:val="18"/>
                <w:szCs w:val="22"/>
              </w:rPr>
            </w:pPr>
          </w:p>
        </w:tc>
        <w:tc>
          <w:tcPr>
            <w:tcW w:w="998" w:type="dxa"/>
            <w:tcMar>
              <w:top w:w="0" w:type="dxa"/>
              <w:left w:w="70" w:type="dxa"/>
              <w:bottom w:w="0" w:type="dxa"/>
              <w:right w:w="70" w:type="dxa"/>
            </w:tcMar>
            <w:vAlign w:val="center"/>
          </w:tcPr>
          <w:p w:rsidR="00492BE5" w:rsidRPr="00747D9C" w:rsidRDefault="00492BE5" w:rsidP="00492BE5">
            <w:pPr>
              <w:jc w:val="center"/>
              <w:rPr>
                <w:rFonts w:ascii="Calibri" w:hAnsi="Calibri"/>
                <w:sz w:val="18"/>
                <w:szCs w:val="22"/>
              </w:rPr>
            </w:pPr>
          </w:p>
        </w:tc>
        <w:tc>
          <w:tcPr>
            <w:tcW w:w="1907" w:type="dxa"/>
            <w:noWrap/>
            <w:tcMar>
              <w:top w:w="0" w:type="dxa"/>
              <w:left w:w="70" w:type="dxa"/>
              <w:bottom w:w="0" w:type="dxa"/>
              <w:right w:w="70" w:type="dxa"/>
            </w:tcMar>
            <w:vAlign w:val="center"/>
          </w:tcPr>
          <w:p w:rsidR="00492BE5" w:rsidRPr="00747D9C" w:rsidRDefault="00492BE5" w:rsidP="00492BE5">
            <w:pPr>
              <w:jc w:val="center"/>
              <w:rPr>
                <w:rFonts w:ascii="Calibri" w:hAnsi="Calibri"/>
                <w:sz w:val="18"/>
                <w:szCs w:val="22"/>
              </w:rPr>
            </w:pPr>
          </w:p>
        </w:tc>
        <w:tc>
          <w:tcPr>
            <w:tcW w:w="941" w:type="dxa"/>
            <w:tcMar>
              <w:top w:w="0" w:type="dxa"/>
              <w:left w:w="70" w:type="dxa"/>
              <w:bottom w:w="0" w:type="dxa"/>
              <w:right w:w="70" w:type="dxa"/>
            </w:tcMar>
            <w:vAlign w:val="center"/>
          </w:tcPr>
          <w:p w:rsidR="00492BE5" w:rsidRPr="00747D9C" w:rsidRDefault="00492BE5" w:rsidP="00492BE5">
            <w:pPr>
              <w:jc w:val="center"/>
              <w:rPr>
                <w:rFonts w:ascii="Calibri" w:hAnsi="Calibri"/>
                <w:sz w:val="18"/>
                <w:szCs w:val="22"/>
              </w:rPr>
            </w:pPr>
          </w:p>
        </w:tc>
        <w:tc>
          <w:tcPr>
            <w:tcW w:w="938" w:type="dxa"/>
            <w:vAlign w:val="center"/>
          </w:tcPr>
          <w:p w:rsidR="00492BE5" w:rsidRPr="00747D9C" w:rsidRDefault="00492BE5" w:rsidP="00492BE5">
            <w:pPr>
              <w:jc w:val="center"/>
              <w:rPr>
                <w:rFonts w:ascii="Calibri" w:hAnsi="Calibri"/>
                <w:sz w:val="18"/>
                <w:szCs w:val="22"/>
              </w:rPr>
            </w:pPr>
          </w:p>
        </w:tc>
        <w:tc>
          <w:tcPr>
            <w:tcW w:w="1625" w:type="dxa"/>
            <w:noWrap/>
            <w:tcMar>
              <w:top w:w="0" w:type="dxa"/>
              <w:left w:w="70" w:type="dxa"/>
              <w:bottom w:w="0" w:type="dxa"/>
              <w:right w:w="70" w:type="dxa"/>
            </w:tcMar>
            <w:vAlign w:val="center"/>
          </w:tcPr>
          <w:p w:rsidR="00492BE5" w:rsidRPr="00747D9C" w:rsidRDefault="00492BE5" w:rsidP="00492BE5">
            <w:pPr>
              <w:jc w:val="center"/>
              <w:rPr>
                <w:rFonts w:ascii="Calibri" w:hAnsi="Calibri"/>
                <w:sz w:val="18"/>
                <w:szCs w:val="22"/>
              </w:rPr>
            </w:pPr>
          </w:p>
        </w:tc>
        <w:tc>
          <w:tcPr>
            <w:tcW w:w="1960" w:type="dxa"/>
            <w:tcMar>
              <w:top w:w="0" w:type="dxa"/>
              <w:left w:w="70" w:type="dxa"/>
              <w:bottom w:w="0" w:type="dxa"/>
              <w:right w:w="70" w:type="dxa"/>
            </w:tcMar>
            <w:vAlign w:val="center"/>
          </w:tcPr>
          <w:p w:rsidR="00492BE5" w:rsidRPr="00747D9C" w:rsidRDefault="00492BE5" w:rsidP="00492BE5">
            <w:pPr>
              <w:jc w:val="center"/>
              <w:rPr>
                <w:rFonts w:ascii="Calibri" w:hAnsi="Calibri"/>
                <w:sz w:val="18"/>
                <w:szCs w:val="22"/>
              </w:rPr>
            </w:pPr>
          </w:p>
        </w:tc>
      </w:tr>
    </w:tbl>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492BE5" w:rsidRDefault="00492BE5" w:rsidP="00AF2036">
      <w:pPr>
        <w:jc w:val="center"/>
        <w:rPr>
          <w:rFonts w:asciiTheme="minorHAnsi" w:hAnsiTheme="minorHAnsi" w:cstheme="minorHAnsi"/>
          <w:b/>
          <w:sz w:val="22"/>
          <w:szCs w:val="22"/>
        </w:rPr>
      </w:pPr>
    </w:p>
    <w:p w:rsidR="005373F8" w:rsidRDefault="005373F8" w:rsidP="00492BE5">
      <w:pPr>
        <w:jc w:val="center"/>
        <w:rPr>
          <w:rFonts w:asciiTheme="minorHAnsi" w:hAnsiTheme="minorHAnsi" w:cstheme="minorHAnsi"/>
          <w:b/>
          <w:sz w:val="24"/>
          <w:szCs w:val="24"/>
        </w:rPr>
        <w:sectPr w:rsidR="005373F8" w:rsidSect="00A72F2D">
          <w:footerReference w:type="default" r:id="rId19"/>
          <w:pgSz w:w="12242" w:h="15842" w:code="1"/>
          <w:pgMar w:top="1701" w:right="1418" w:bottom="567" w:left="1701" w:header="624" w:footer="851" w:gutter="0"/>
          <w:cols w:space="708"/>
          <w:titlePg/>
          <w:docGrid w:linePitch="360"/>
        </w:sectPr>
      </w:pPr>
    </w:p>
    <w:p w:rsidR="00492BE5" w:rsidRPr="00492BE5" w:rsidRDefault="00492BE5" w:rsidP="00492BE5">
      <w:pPr>
        <w:jc w:val="center"/>
        <w:rPr>
          <w:rFonts w:asciiTheme="minorHAnsi" w:hAnsiTheme="minorHAnsi" w:cstheme="minorHAnsi"/>
          <w:b/>
          <w:sz w:val="24"/>
          <w:szCs w:val="24"/>
        </w:rPr>
      </w:pPr>
      <w:r w:rsidRPr="00492BE5">
        <w:rPr>
          <w:rFonts w:asciiTheme="minorHAnsi" w:hAnsiTheme="minorHAnsi" w:cstheme="minorHAnsi"/>
          <w:b/>
          <w:sz w:val="24"/>
          <w:szCs w:val="24"/>
        </w:rPr>
        <w:lastRenderedPageBreak/>
        <w:t xml:space="preserve">FORMULARIO </w:t>
      </w:r>
    </w:p>
    <w:p w:rsidR="00492BE5" w:rsidRPr="00492BE5" w:rsidRDefault="00492BE5" w:rsidP="00492BE5">
      <w:pPr>
        <w:jc w:val="center"/>
        <w:rPr>
          <w:rFonts w:ascii="Calibri" w:hAnsi="Calibri" w:cs="Calibri"/>
          <w:b/>
          <w:sz w:val="24"/>
          <w:szCs w:val="24"/>
        </w:rPr>
      </w:pPr>
      <w:r w:rsidRPr="00492BE5">
        <w:rPr>
          <w:rFonts w:ascii="Calibri" w:hAnsi="Calibri" w:cs="Calibri"/>
          <w:b/>
          <w:sz w:val="24"/>
          <w:szCs w:val="24"/>
        </w:rPr>
        <w:t>DETALLE DE LA DOCUMENTACION DE RESPALDO POR CADA UNO DE LOS CAMIONES</w:t>
      </w:r>
      <w:r w:rsidR="00AF599F">
        <w:rPr>
          <w:rFonts w:ascii="Calibri" w:hAnsi="Calibri" w:cs="Calibri"/>
          <w:b/>
          <w:sz w:val="24"/>
          <w:szCs w:val="24"/>
        </w:rPr>
        <w:t xml:space="preserve"> CISTERNAS</w:t>
      </w:r>
    </w:p>
    <w:p w:rsidR="00492BE5" w:rsidRPr="00492BE5" w:rsidRDefault="00492BE5" w:rsidP="00492BE5">
      <w:pPr>
        <w:jc w:val="center"/>
        <w:rPr>
          <w:rFonts w:ascii="Calibri" w:hAnsi="Calibri" w:cs="Calibri"/>
          <w:b/>
          <w:sz w:val="24"/>
          <w:szCs w:val="24"/>
        </w:rPr>
      </w:pPr>
    </w:p>
    <w:p w:rsidR="00492BE5" w:rsidRDefault="00492BE5" w:rsidP="00492BE5">
      <w:pPr>
        <w:rPr>
          <w:rFonts w:asciiTheme="minorHAnsi" w:hAnsiTheme="minorHAnsi" w:cstheme="minorHAnsi"/>
          <w:b/>
          <w:sz w:val="16"/>
          <w:szCs w:val="16"/>
        </w:rPr>
      </w:pPr>
    </w:p>
    <w:p w:rsidR="00F810EF" w:rsidRPr="001A7888" w:rsidRDefault="00F810EF" w:rsidP="00AF599F">
      <w:pPr>
        <w:ind w:left="708"/>
        <w:jc w:val="both"/>
        <w:rPr>
          <w:rFonts w:ascii="Calibri" w:hAnsi="Calibri" w:cs="Calibri"/>
          <w:sz w:val="22"/>
          <w:szCs w:val="18"/>
        </w:rPr>
      </w:pPr>
      <w:r w:rsidRPr="001A7888">
        <w:rPr>
          <w:rFonts w:ascii="Calibri" w:hAnsi="Calibri" w:cs="Calibri"/>
          <w:sz w:val="22"/>
          <w:szCs w:val="18"/>
        </w:rPr>
        <w:t xml:space="preserve">La documentación de respaldo, deberá ser presentada </w:t>
      </w:r>
      <w:r w:rsidRPr="001A7888">
        <w:rPr>
          <w:rFonts w:ascii="Calibri" w:hAnsi="Calibri" w:cs="Calibri"/>
          <w:b/>
          <w:sz w:val="22"/>
          <w:szCs w:val="18"/>
        </w:rPr>
        <w:t>por</w:t>
      </w:r>
      <w:r>
        <w:rPr>
          <w:rFonts w:ascii="Calibri" w:hAnsi="Calibri" w:cs="Calibri"/>
          <w:b/>
          <w:sz w:val="22"/>
          <w:szCs w:val="18"/>
        </w:rPr>
        <w:t xml:space="preserve"> Camión/C</w:t>
      </w:r>
      <w:r w:rsidRPr="001A7888">
        <w:rPr>
          <w:rFonts w:ascii="Calibri" w:hAnsi="Calibri" w:cs="Calibri"/>
          <w:b/>
          <w:sz w:val="22"/>
          <w:szCs w:val="18"/>
        </w:rPr>
        <w:t>isterna</w:t>
      </w:r>
      <w:r w:rsidRPr="001A7888">
        <w:rPr>
          <w:rFonts w:ascii="Calibri" w:hAnsi="Calibri" w:cs="Calibri"/>
          <w:sz w:val="22"/>
          <w:szCs w:val="18"/>
        </w:rPr>
        <w:t xml:space="preserve"> ofertada, de acuerdo al siguiente detalle, en el cual se deberá presentar el número de página en la cual se encuentra la documentación respectiva:</w:t>
      </w:r>
    </w:p>
    <w:p w:rsidR="00F810EF" w:rsidRPr="001A7888" w:rsidRDefault="00F810EF" w:rsidP="00F810EF">
      <w:pPr>
        <w:jc w:val="center"/>
        <w:rPr>
          <w:rFonts w:ascii="Calibri" w:hAnsi="Calibri" w:cs="Calibri"/>
          <w:b/>
          <w:sz w:val="22"/>
          <w:szCs w:val="18"/>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4"/>
        <w:gridCol w:w="1031"/>
        <w:gridCol w:w="1417"/>
        <w:gridCol w:w="1843"/>
        <w:gridCol w:w="850"/>
        <w:gridCol w:w="851"/>
        <w:gridCol w:w="1559"/>
        <w:gridCol w:w="1418"/>
        <w:gridCol w:w="2126"/>
        <w:gridCol w:w="709"/>
        <w:gridCol w:w="708"/>
        <w:gridCol w:w="1418"/>
      </w:tblGrid>
      <w:tr w:rsidR="005373F8" w:rsidRPr="005373F8" w:rsidTr="005373F8">
        <w:trPr>
          <w:trHeight w:val="127"/>
        </w:trPr>
        <w:tc>
          <w:tcPr>
            <w:tcW w:w="524" w:type="dxa"/>
            <w:vMerge w:val="restart"/>
            <w:shd w:val="clear" w:color="auto" w:fill="F2F2F2" w:themeFill="background1" w:themeFillShade="F2"/>
            <w:noWrap/>
            <w:vAlign w:val="center"/>
          </w:tcPr>
          <w:p w:rsidR="00F810EF" w:rsidRPr="005373F8" w:rsidRDefault="005373F8" w:rsidP="005373F8">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Nº</w:t>
            </w:r>
          </w:p>
        </w:tc>
        <w:tc>
          <w:tcPr>
            <w:tcW w:w="1031" w:type="dxa"/>
            <w:vMerge w:val="restart"/>
            <w:shd w:val="clear" w:color="auto" w:fill="F2F2F2" w:themeFill="background1" w:themeFillShade="F2"/>
            <w:noWrap/>
            <w:vAlign w:val="center"/>
          </w:tcPr>
          <w:p w:rsidR="00F810EF" w:rsidRPr="005373F8" w:rsidRDefault="005373F8" w:rsidP="005373F8">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PLACA DE CISTERNA</w:t>
            </w:r>
          </w:p>
        </w:tc>
        <w:tc>
          <w:tcPr>
            <w:tcW w:w="7938" w:type="dxa"/>
            <w:gridSpan w:val="6"/>
            <w:tcBorders>
              <w:bottom w:val="single" w:sz="4" w:space="0" w:color="auto"/>
            </w:tcBorders>
            <w:shd w:val="clear" w:color="auto" w:fill="F2F2F2" w:themeFill="background1" w:themeFillShade="F2"/>
            <w:vAlign w:val="center"/>
          </w:tcPr>
          <w:p w:rsidR="00F810EF" w:rsidRPr="005373F8" w:rsidRDefault="005373F8" w:rsidP="005373F8">
            <w:pPr>
              <w:jc w:val="center"/>
              <w:rPr>
                <w:rFonts w:asciiTheme="minorHAnsi" w:hAnsiTheme="minorHAnsi" w:cstheme="minorHAnsi"/>
                <w:b/>
                <w:sz w:val="18"/>
                <w:lang w:val="es-BO" w:eastAsia="es-BO"/>
              </w:rPr>
            </w:pPr>
            <w:r w:rsidRPr="005373F8">
              <w:rPr>
                <w:rFonts w:asciiTheme="minorHAnsi" w:hAnsiTheme="minorHAnsi" w:cstheme="minorHAnsi"/>
                <w:b/>
                <w:sz w:val="18"/>
                <w:lang w:val="es-BO" w:eastAsia="es-BO"/>
              </w:rPr>
              <w:t>NÚMERO DE PÁGINA</w:t>
            </w:r>
          </w:p>
        </w:tc>
        <w:tc>
          <w:tcPr>
            <w:tcW w:w="2126" w:type="dxa"/>
            <w:tcBorders>
              <w:bottom w:val="single" w:sz="4" w:space="0" w:color="auto"/>
            </w:tcBorders>
            <w:shd w:val="clear" w:color="auto" w:fill="F2F2F2" w:themeFill="background1" w:themeFillShade="F2"/>
            <w:vAlign w:val="center"/>
          </w:tcPr>
          <w:p w:rsidR="00F810EF" w:rsidRPr="005373F8" w:rsidRDefault="00F810EF" w:rsidP="005373F8">
            <w:pPr>
              <w:jc w:val="center"/>
              <w:rPr>
                <w:rFonts w:asciiTheme="minorHAnsi" w:hAnsiTheme="minorHAnsi" w:cstheme="minorHAnsi"/>
                <w:b/>
                <w:sz w:val="18"/>
                <w:lang w:val="es-BO" w:eastAsia="es-BO"/>
              </w:rPr>
            </w:pPr>
          </w:p>
        </w:tc>
        <w:tc>
          <w:tcPr>
            <w:tcW w:w="709" w:type="dxa"/>
            <w:tcBorders>
              <w:bottom w:val="single" w:sz="4" w:space="0" w:color="auto"/>
            </w:tcBorders>
            <w:shd w:val="clear" w:color="auto" w:fill="F2F2F2" w:themeFill="background1" w:themeFillShade="F2"/>
            <w:vAlign w:val="center"/>
          </w:tcPr>
          <w:p w:rsidR="00F810EF" w:rsidRPr="005373F8" w:rsidRDefault="00F810EF" w:rsidP="005373F8">
            <w:pPr>
              <w:jc w:val="center"/>
              <w:rPr>
                <w:rFonts w:asciiTheme="minorHAnsi" w:hAnsiTheme="minorHAnsi" w:cstheme="minorHAnsi"/>
                <w:b/>
                <w:sz w:val="18"/>
                <w:lang w:val="es-BO" w:eastAsia="es-BO"/>
              </w:rPr>
            </w:pPr>
          </w:p>
        </w:tc>
        <w:tc>
          <w:tcPr>
            <w:tcW w:w="708" w:type="dxa"/>
            <w:tcBorders>
              <w:bottom w:val="single" w:sz="4" w:space="0" w:color="auto"/>
            </w:tcBorders>
            <w:shd w:val="clear" w:color="auto" w:fill="F2F2F2" w:themeFill="background1" w:themeFillShade="F2"/>
            <w:vAlign w:val="center"/>
          </w:tcPr>
          <w:p w:rsidR="00F810EF" w:rsidRPr="005373F8" w:rsidRDefault="00F810EF" w:rsidP="005373F8">
            <w:pPr>
              <w:jc w:val="center"/>
              <w:rPr>
                <w:rFonts w:asciiTheme="minorHAnsi" w:hAnsiTheme="minorHAnsi" w:cstheme="minorHAnsi"/>
                <w:b/>
                <w:sz w:val="18"/>
                <w:lang w:val="es-BO" w:eastAsia="es-BO"/>
              </w:rPr>
            </w:pPr>
          </w:p>
        </w:tc>
        <w:tc>
          <w:tcPr>
            <w:tcW w:w="1418" w:type="dxa"/>
            <w:tcBorders>
              <w:bottom w:val="single" w:sz="4" w:space="0" w:color="auto"/>
            </w:tcBorders>
            <w:shd w:val="clear" w:color="auto" w:fill="F2F2F2" w:themeFill="background1" w:themeFillShade="F2"/>
            <w:vAlign w:val="center"/>
          </w:tcPr>
          <w:p w:rsidR="00F810EF" w:rsidRPr="005373F8" w:rsidRDefault="00F810EF" w:rsidP="005373F8">
            <w:pPr>
              <w:jc w:val="center"/>
              <w:rPr>
                <w:rFonts w:asciiTheme="minorHAnsi" w:hAnsiTheme="minorHAnsi" w:cstheme="minorHAnsi"/>
                <w:b/>
                <w:sz w:val="18"/>
                <w:lang w:val="es-BO" w:eastAsia="es-BO"/>
              </w:rPr>
            </w:pPr>
          </w:p>
        </w:tc>
      </w:tr>
      <w:tr w:rsidR="005373F8" w:rsidRPr="005373F8" w:rsidTr="005373F8">
        <w:trPr>
          <w:trHeight w:val="197"/>
        </w:trPr>
        <w:tc>
          <w:tcPr>
            <w:tcW w:w="524" w:type="dxa"/>
            <w:vMerge/>
            <w:shd w:val="clear" w:color="auto" w:fill="F2F2F2" w:themeFill="background1" w:themeFillShade="F2"/>
            <w:noWrap/>
            <w:vAlign w:val="center"/>
            <w:hideMark/>
          </w:tcPr>
          <w:p w:rsidR="005373F8" w:rsidRPr="005373F8" w:rsidRDefault="005373F8" w:rsidP="005373F8">
            <w:pPr>
              <w:jc w:val="center"/>
              <w:rPr>
                <w:rFonts w:asciiTheme="minorHAnsi" w:hAnsiTheme="minorHAnsi" w:cstheme="minorHAnsi"/>
                <w:b/>
                <w:sz w:val="18"/>
                <w:lang w:val="es-BO" w:eastAsia="es-BO"/>
              </w:rPr>
            </w:pPr>
          </w:p>
        </w:tc>
        <w:tc>
          <w:tcPr>
            <w:tcW w:w="1031" w:type="dxa"/>
            <w:vMerge/>
            <w:tcBorders>
              <w:right w:val="single" w:sz="4" w:space="0" w:color="auto"/>
            </w:tcBorders>
            <w:shd w:val="clear" w:color="auto" w:fill="F2F2F2" w:themeFill="background1" w:themeFillShade="F2"/>
            <w:noWrap/>
            <w:vAlign w:val="center"/>
            <w:hideMark/>
          </w:tcPr>
          <w:p w:rsidR="005373F8" w:rsidRPr="005373F8" w:rsidRDefault="005373F8" w:rsidP="005373F8">
            <w:pPr>
              <w:jc w:val="center"/>
              <w:rPr>
                <w:rFonts w:asciiTheme="minorHAnsi" w:hAnsiTheme="minorHAnsi" w:cstheme="minorHAnsi"/>
                <w:b/>
                <w:sz w:val="18"/>
                <w:lang w:val="es-BO"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tabs>
                <w:tab w:val="left" w:pos="567"/>
              </w:tabs>
              <w:jc w:val="center"/>
              <w:rPr>
                <w:rFonts w:asciiTheme="minorHAnsi" w:hAnsiTheme="minorHAnsi" w:cstheme="minorHAnsi"/>
                <w:b/>
                <w:sz w:val="18"/>
              </w:rPr>
            </w:pPr>
            <w:r w:rsidRPr="005373F8">
              <w:rPr>
                <w:rFonts w:asciiTheme="minorHAnsi" w:hAnsiTheme="minorHAnsi" w:cstheme="minorHAnsi"/>
                <w:b/>
                <w:sz w:val="18"/>
                <w:lang w:val="es-BO"/>
              </w:rPr>
              <w:t>C</w:t>
            </w:r>
            <w:r w:rsidRPr="005373F8">
              <w:rPr>
                <w:rFonts w:asciiTheme="minorHAnsi" w:hAnsiTheme="minorHAnsi" w:cstheme="minorHAnsi"/>
                <w:b/>
                <w:sz w:val="18"/>
              </w:rPr>
              <w:t>OPIA SIMPLE DE LAS CERTIFICADO DE VERIFICACIÓN VIGENTES EMITIDAS POR IBMETRO.</w:t>
            </w:r>
          </w:p>
          <w:p w:rsidR="005373F8" w:rsidRPr="005373F8" w:rsidRDefault="005373F8" w:rsidP="005373F8">
            <w:pPr>
              <w:jc w:val="center"/>
              <w:rPr>
                <w:rFonts w:asciiTheme="minorHAnsi" w:hAnsiTheme="minorHAnsi" w:cstheme="minorHAnsi"/>
                <w:b/>
                <w:sz w:val="18"/>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lang w:val="es-BO" w:eastAsia="es-BO"/>
              </w:rPr>
            </w:pPr>
            <w:r w:rsidRPr="005373F8">
              <w:rPr>
                <w:rFonts w:asciiTheme="minorHAnsi" w:hAnsiTheme="minorHAnsi" w:cstheme="minorHAnsi"/>
                <w:b/>
                <w:sz w:val="18"/>
              </w:rPr>
              <w:t>COPIA SIMPLE DEL CERTIFICADO DE PRUEBA HIDRÁULICA VIGENTES EMITIDAS POR IBMETRO O IBNORCA.</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FELCN</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REJAP</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PODER DE ADMINISTRACION</w:t>
            </w:r>
          </w:p>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(CUANDO CORRESPONDA)</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SEGURO OBLIGATORIO DE ACCIDENTES DE TRÁNSITO (SOAT) VIGENTE</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FOTOCOPIA SIMPLE DE CERTIFICADO DE INSPECCIÓN TÉCNICA VEHICULAR DE CADA UNIDAD PROPUESTA EMITIDO POR EL ORGANISMO OPERATIVO DE TRÁNSITO (VIGENTE).</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SOAT</w:t>
            </w:r>
          </w:p>
        </w:tc>
        <w:tc>
          <w:tcPr>
            <w:tcW w:w="70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lang w:val="es-BO" w:eastAsia="es-BO"/>
              </w:rPr>
              <w:t>RUAT</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SUBCONTRATO</w:t>
            </w:r>
          </w:p>
          <w:p w:rsidR="005373F8" w:rsidRPr="005373F8" w:rsidRDefault="005373F8" w:rsidP="005373F8">
            <w:pPr>
              <w:jc w:val="center"/>
              <w:rPr>
                <w:rFonts w:asciiTheme="minorHAnsi" w:hAnsiTheme="minorHAnsi" w:cstheme="minorHAnsi"/>
                <w:b/>
                <w:sz w:val="18"/>
              </w:rPr>
            </w:pPr>
            <w:r w:rsidRPr="005373F8">
              <w:rPr>
                <w:rFonts w:asciiTheme="minorHAnsi" w:hAnsiTheme="minorHAnsi" w:cstheme="minorHAnsi"/>
                <w:b/>
                <w:sz w:val="18"/>
              </w:rPr>
              <w:t>(CUANDO CORRESPONDA)</w:t>
            </w:r>
          </w:p>
        </w:tc>
      </w:tr>
      <w:tr w:rsidR="005373F8" w:rsidRPr="005373F8" w:rsidTr="005373F8">
        <w:trPr>
          <w:trHeight w:val="249"/>
        </w:trPr>
        <w:tc>
          <w:tcPr>
            <w:tcW w:w="524" w:type="dxa"/>
            <w:shd w:val="clear" w:color="auto" w:fill="auto"/>
            <w:noWrap/>
            <w:vAlign w:val="center"/>
            <w:hideMark/>
          </w:tcPr>
          <w:p w:rsidR="005373F8" w:rsidRPr="005373F8" w:rsidRDefault="005373F8" w:rsidP="005373F8">
            <w:pPr>
              <w:jc w:val="center"/>
              <w:rPr>
                <w:rFonts w:asciiTheme="minorHAnsi" w:hAnsiTheme="minorHAnsi" w:cstheme="minorHAnsi"/>
                <w:lang w:val="es-BO" w:eastAsia="es-BO"/>
              </w:rPr>
            </w:pPr>
          </w:p>
        </w:tc>
        <w:tc>
          <w:tcPr>
            <w:tcW w:w="1031" w:type="dxa"/>
            <w:shd w:val="clear" w:color="auto" w:fill="auto"/>
            <w:noWrap/>
            <w:vAlign w:val="center"/>
            <w:hideMark/>
          </w:tcPr>
          <w:p w:rsidR="005373F8" w:rsidRPr="005373F8" w:rsidRDefault="005373F8" w:rsidP="005373F8">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5373F8" w:rsidRPr="005373F8" w:rsidRDefault="005373F8" w:rsidP="005373F8">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5373F8" w:rsidRPr="005373F8" w:rsidRDefault="005373F8" w:rsidP="005373F8">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709"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r>
      <w:tr w:rsidR="005373F8" w:rsidRPr="005373F8" w:rsidTr="005373F8">
        <w:trPr>
          <w:trHeight w:val="249"/>
        </w:trPr>
        <w:tc>
          <w:tcPr>
            <w:tcW w:w="524" w:type="dxa"/>
            <w:shd w:val="clear" w:color="auto" w:fill="auto"/>
            <w:noWrap/>
            <w:vAlign w:val="center"/>
          </w:tcPr>
          <w:p w:rsidR="005373F8" w:rsidRPr="005373F8" w:rsidRDefault="005373F8" w:rsidP="005373F8">
            <w:pPr>
              <w:jc w:val="center"/>
              <w:rPr>
                <w:rFonts w:asciiTheme="minorHAnsi" w:hAnsiTheme="minorHAnsi" w:cstheme="minorHAnsi"/>
                <w:lang w:val="es-BO" w:eastAsia="es-BO"/>
              </w:rPr>
            </w:pPr>
          </w:p>
        </w:tc>
        <w:tc>
          <w:tcPr>
            <w:tcW w:w="1031" w:type="dxa"/>
            <w:shd w:val="clear" w:color="auto" w:fill="auto"/>
            <w:noWrap/>
            <w:vAlign w:val="center"/>
          </w:tcPr>
          <w:p w:rsidR="005373F8" w:rsidRPr="005373F8" w:rsidRDefault="005373F8" w:rsidP="005373F8">
            <w:pPr>
              <w:jc w:val="center"/>
              <w:rPr>
                <w:rFonts w:asciiTheme="minorHAnsi" w:hAnsiTheme="minorHAnsi" w:cstheme="minorHAnsi"/>
                <w:lang w:val="es-BO" w:eastAsia="es-BO"/>
              </w:rPr>
            </w:pPr>
          </w:p>
        </w:tc>
        <w:tc>
          <w:tcPr>
            <w:tcW w:w="1417" w:type="dxa"/>
            <w:tcBorders>
              <w:top w:val="single" w:sz="4" w:space="0" w:color="auto"/>
              <w:bottom w:val="single" w:sz="4" w:space="0" w:color="auto"/>
            </w:tcBorders>
            <w:vAlign w:val="center"/>
          </w:tcPr>
          <w:p w:rsidR="005373F8" w:rsidRPr="005373F8" w:rsidRDefault="005373F8" w:rsidP="005373F8">
            <w:pPr>
              <w:jc w:val="center"/>
              <w:rPr>
                <w:rFonts w:asciiTheme="minorHAnsi" w:hAnsiTheme="minorHAnsi" w:cstheme="minorHAnsi"/>
                <w:lang w:val="es-BO" w:eastAsia="es-BO"/>
              </w:rPr>
            </w:pPr>
          </w:p>
        </w:tc>
        <w:tc>
          <w:tcPr>
            <w:tcW w:w="1843" w:type="dxa"/>
            <w:tcBorders>
              <w:top w:val="single" w:sz="4" w:space="0" w:color="auto"/>
              <w:bottom w:val="single" w:sz="4" w:space="0" w:color="auto"/>
            </w:tcBorders>
            <w:vAlign w:val="center"/>
          </w:tcPr>
          <w:p w:rsidR="005373F8" w:rsidRPr="005373F8" w:rsidRDefault="005373F8" w:rsidP="005373F8">
            <w:pPr>
              <w:jc w:val="center"/>
              <w:rPr>
                <w:rFonts w:asciiTheme="minorHAnsi" w:hAnsiTheme="minorHAnsi" w:cstheme="minorHAnsi"/>
                <w:lang w:val="es-BO" w:eastAsia="es-BO"/>
              </w:rPr>
            </w:pPr>
          </w:p>
        </w:tc>
        <w:tc>
          <w:tcPr>
            <w:tcW w:w="850"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851"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559"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2126"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709"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708"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418" w:type="dxa"/>
            <w:tcBorders>
              <w:top w:val="single" w:sz="4" w:space="0" w:color="auto"/>
              <w:bottom w:val="single" w:sz="4" w:space="0" w:color="auto"/>
            </w:tcBorders>
          </w:tcPr>
          <w:p w:rsidR="005373F8" w:rsidRPr="005373F8" w:rsidRDefault="005373F8" w:rsidP="005373F8">
            <w:pPr>
              <w:jc w:val="center"/>
              <w:rPr>
                <w:rFonts w:asciiTheme="minorHAnsi" w:hAnsiTheme="minorHAnsi" w:cstheme="minorHAnsi"/>
                <w:lang w:val="es-BO" w:eastAsia="es-BO"/>
              </w:rPr>
            </w:pPr>
          </w:p>
        </w:tc>
      </w:tr>
      <w:tr w:rsidR="005373F8" w:rsidRPr="005373F8" w:rsidTr="005373F8">
        <w:trPr>
          <w:trHeight w:val="249"/>
        </w:trPr>
        <w:tc>
          <w:tcPr>
            <w:tcW w:w="524" w:type="dxa"/>
            <w:shd w:val="clear" w:color="auto" w:fill="auto"/>
            <w:noWrap/>
            <w:vAlign w:val="center"/>
          </w:tcPr>
          <w:p w:rsidR="005373F8" w:rsidRPr="005373F8" w:rsidRDefault="005373F8" w:rsidP="005373F8">
            <w:pPr>
              <w:jc w:val="center"/>
              <w:rPr>
                <w:rFonts w:asciiTheme="minorHAnsi" w:hAnsiTheme="minorHAnsi" w:cstheme="minorHAnsi"/>
                <w:lang w:val="es-BO" w:eastAsia="es-BO"/>
              </w:rPr>
            </w:pPr>
          </w:p>
        </w:tc>
        <w:tc>
          <w:tcPr>
            <w:tcW w:w="1031" w:type="dxa"/>
            <w:shd w:val="clear" w:color="auto" w:fill="auto"/>
            <w:noWrap/>
            <w:vAlign w:val="center"/>
          </w:tcPr>
          <w:p w:rsidR="005373F8" w:rsidRPr="005373F8" w:rsidRDefault="005373F8" w:rsidP="005373F8">
            <w:pPr>
              <w:jc w:val="center"/>
              <w:rPr>
                <w:rFonts w:asciiTheme="minorHAnsi" w:hAnsiTheme="minorHAnsi" w:cstheme="minorHAnsi"/>
                <w:lang w:val="es-BO" w:eastAsia="es-BO"/>
              </w:rPr>
            </w:pPr>
          </w:p>
        </w:tc>
        <w:tc>
          <w:tcPr>
            <w:tcW w:w="1417" w:type="dxa"/>
            <w:tcBorders>
              <w:top w:val="single" w:sz="4" w:space="0" w:color="auto"/>
            </w:tcBorders>
            <w:vAlign w:val="center"/>
          </w:tcPr>
          <w:p w:rsidR="005373F8" w:rsidRPr="005373F8" w:rsidRDefault="005373F8" w:rsidP="005373F8">
            <w:pPr>
              <w:jc w:val="center"/>
              <w:rPr>
                <w:rFonts w:asciiTheme="minorHAnsi" w:hAnsiTheme="minorHAnsi" w:cstheme="minorHAnsi"/>
                <w:lang w:val="es-BO" w:eastAsia="es-BO"/>
              </w:rPr>
            </w:pPr>
          </w:p>
        </w:tc>
        <w:tc>
          <w:tcPr>
            <w:tcW w:w="1843" w:type="dxa"/>
            <w:tcBorders>
              <w:top w:val="single" w:sz="4" w:space="0" w:color="auto"/>
            </w:tcBorders>
            <w:vAlign w:val="center"/>
          </w:tcPr>
          <w:p w:rsidR="005373F8" w:rsidRPr="005373F8" w:rsidRDefault="005373F8" w:rsidP="005373F8">
            <w:pPr>
              <w:jc w:val="center"/>
              <w:rPr>
                <w:rFonts w:asciiTheme="minorHAnsi" w:hAnsiTheme="minorHAnsi" w:cstheme="minorHAnsi"/>
                <w:lang w:val="es-BO" w:eastAsia="es-BO"/>
              </w:rPr>
            </w:pPr>
          </w:p>
        </w:tc>
        <w:tc>
          <w:tcPr>
            <w:tcW w:w="850" w:type="dxa"/>
            <w:tcBorders>
              <w:top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851" w:type="dxa"/>
            <w:tcBorders>
              <w:top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559" w:type="dxa"/>
            <w:tcBorders>
              <w:top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418" w:type="dxa"/>
            <w:tcBorders>
              <w:top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2126" w:type="dxa"/>
            <w:tcBorders>
              <w:top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709" w:type="dxa"/>
            <w:tcBorders>
              <w:top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708" w:type="dxa"/>
            <w:tcBorders>
              <w:top w:val="single" w:sz="4" w:space="0" w:color="auto"/>
            </w:tcBorders>
          </w:tcPr>
          <w:p w:rsidR="005373F8" w:rsidRPr="005373F8" w:rsidRDefault="005373F8" w:rsidP="005373F8">
            <w:pPr>
              <w:jc w:val="center"/>
              <w:rPr>
                <w:rFonts w:asciiTheme="minorHAnsi" w:hAnsiTheme="minorHAnsi" w:cstheme="minorHAnsi"/>
                <w:lang w:val="es-BO" w:eastAsia="es-BO"/>
              </w:rPr>
            </w:pPr>
          </w:p>
        </w:tc>
        <w:tc>
          <w:tcPr>
            <w:tcW w:w="1418" w:type="dxa"/>
            <w:tcBorders>
              <w:top w:val="single" w:sz="4" w:space="0" w:color="auto"/>
            </w:tcBorders>
          </w:tcPr>
          <w:p w:rsidR="005373F8" w:rsidRPr="005373F8" w:rsidRDefault="005373F8" w:rsidP="005373F8">
            <w:pPr>
              <w:jc w:val="center"/>
              <w:rPr>
                <w:rFonts w:asciiTheme="minorHAnsi" w:hAnsiTheme="minorHAnsi" w:cstheme="minorHAnsi"/>
                <w:lang w:val="es-BO" w:eastAsia="es-BO"/>
              </w:rPr>
            </w:pPr>
          </w:p>
        </w:tc>
      </w:tr>
    </w:tbl>
    <w:p w:rsidR="00F810EF" w:rsidRPr="00F15C08" w:rsidRDefault="00F810EF" w:rsidP="00F810EF">
      <w:pPr>
        <w:jc w:val="center"/>
        <w:rPr>
          <w:rFonts w:ascii="Calibri" w:hAnsi="Calibri" w:cs="Calibri"/>
          <w:b/>
          <w:sz w:val="18"/>
          <w:szCs w:val="18"/>
        </w:rPr>
      </w:pPr>
    </w:p>
    <w:p w:rsidR="00F810EF" w:rsidRPr="00F15C08" w:rsidRDefault="00F810EF" w:rsidP="00F810EF">
      <w:pPr>
        <w:jc w:val="center"/>
        <w:rPr>
          <w:rFonts w:ascii="Calibri" w:hAnsi="Calibri" w:cs="Calibri"/>
          <w:b/>
          <w:sz w:val="18"/>
          <w:szCs w:val="18"/>
        </w:rPr>
      </w:pPr>
    </w:p>
    <w:p w:rsidR="00F810EF" w:rsidRPr="00F15C08" w:rsidRDefault="00F810EF" w:rsidP="00F810EF">
      <w:pPr>
        <w:jc w:val="center"/>
        <w:rPr>
          <w:rFonts w:ascii="Calibri" w:hAnsi="Calibri" w:cs="Calibri"/>
          <w:b/>
          <w:sz w:val="18"/>
          <w:szCs w:val="18"/>
        </w:rPr>
      </w:pPr>
    </w:p>
    <w:p w:rsidR="00F810EF" w:rsidRDefault="00F810EF" w:rsidP="00F810EF">
      <w:pPr>
        <w:jc w:val="center"/>
        <w:rPr>
          <w:rFonts w:ascii="Calibri" w:hAnsi="Calibri" w:cs="Calibri"/>
          <w:b/>
          <w:sz w:val="18"/>
          <w:szCs w:val="18"/>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2"/>
    <w:p w:rsidR="00BF5D45" w:rsidRDefault="00BF5D45" w:rsidP="00C00A9F">
      <w:pPr>
        <w:jc w:val="center"/>
        <w:rPr>
          <w:rFonts w:asciiTheme="minorHAnsi" w:hAnsiTheme="minorHAnsi" w:cstheme="minorHAnsi"/>
          <w:b/>
          <w:sz w:val="22"/>
          <w:szCs w:val="22"/>
        </w:rPr>
      </w:pPr>
    </w:p>
    <w:p w:rsidR="00492BE5" w:rsidRDefault="00492BE5" w:rsidP="00C00A9F">
      <w:pPr>
        <w:jc w:val="center"/>
        <w:rPr>
          <w:rFonts w:asciiTheme="minorHAnsi" w:hAnsiTheme="minorHAnsi" w:cstheme="minorHAnsi"/>
          <w:b/>
          <w:sz w:val="22"/>
          <w:szCs w:val="22"/>
        </w:rPr>
      </w:pPr>
    </w:p>
    <w:p w:rsidR="00492BE5" w:rsidRDefault="00492BE5" w:rsidP="00C00A9F">
      <w:pPr>
        <w:jc w:val="center"/>
        <w:rPr>
          <w:rFonts w:asciiTheme="minorHAnsi" w:hAnsiTheme="minorHAnsi" w:cstheme="minorHAnsi"/>
          <w:b/>
          <w:sz w:val="22"/>
          <w:szCs w:val="22"/>
        </w:rPr>
      </w:pPr>
    </w:p>
    <w:p w:rsidR="005373F8" w:rsidRDefault="005373F8" w:rsidP="00C00A9F">
      <w:pPr>
        <w:jc w:val="center"/>
        <w:rPr>
          <w:rFonts w:asciiTheme="minorHAnsi" w:hAnsiTheme="minorHAnsi" w:cstheme="minorHAnsi"/>
          <w:b/>
          <w:sz w:val="22"/>
          <w:szCs w:val="22"/>
        </w:rPr>
        <w:sectPr w:rsidR="005373F8" w:rsidSect="005373F8">
          <w:pgSz w:w="15842" w:h="12242" w:orient="landscape" w:code="1"/>
          <w:pgMar w:top="1701" w:right="1701" w:bottom="1418" w:left="567" w:header="624" w:footer="851" w:gutter="0"/>
          <w:cols w:space="708"/>
          <w:titlePg/>
          <w:docGrid w:linePitch="360"/>
        </w:sectPr>
      </w:pPr>
    </w:p>
    <w:p w:rsidR="00492BE5" w:rsidRDefault="00492BE5" w:rsidP="00C00A9F">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A752ED">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A752E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A752E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A752E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A752E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A752E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A752ED">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A752E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A752ED">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A752E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752E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F06638"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A752ED">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A752E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752E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A752ED">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6B799C" w:rsidRPr="00C32061" w:rsidRDefault="006B799C" w:rsidP="006B799C">
      <w:pPr>
        <w:pStyle w:val="Encabezado"/>
        <w:jc w:val="center"/>
        <w:rPr>
          <w:rFonts w:ascii="Calibri" w:eastAsia="Arial Unicode MS" w:hAnsi="Calibri" w:cs="Calibri"/>
          <w:sz w:val="22"/>
          <w:szCs w:val="22"/>
          <w:lang w:val="es-MX"/>
        </w:rPr>
      </w:pPr>
      <w:r w:rsidRPr="0035305D">
        <w:rPr>
          <w:rFonts w:ascii="Calibri" w:eastAsia="Arial Unicode MS" w:hAnsi="Calibri" w:cs="Calibri"/>
          <w:b/>
          <w:sz w:val="22"/>
          <w:szCs w:val="22"/>
          <w:lang w:val="es-MX"/>
        </w:rPr>
        <w:t xml:space="preserve">OBJETO: </w:t>
      </w:r>
      <w:r w:rsidRPr="001A2CA2">
        <w:rPr>
          <w:rFonts w:ascii="Calibri" w:eastAsia="Arial Unicode MS" w:hAnsi="Calibri" w:cs="Calibri"/>
          <w:sz w:val="22"/>
          <w:szCs w:val="22"/>
          <w:lang w:val="es-MX"/>
        </w:rPr>
        <w:t>SERVICIO DE TRANSPORTE DE COMBUSTIBLES LIQUIDOS DESDE PLANTA DE ALMACENAJE HASTA ESTACIONES DE SERVICIO ADMINISTRADAS POR EL DISTRITO COMERCIAL</w:t>
      </w:r>
      <w:r w:rsidRPr="001A2CA2">
        <w:rPr>
          <w:rFonts w:ascii="Calibri" w:eastAsia="Arial Unicode MS" w:hAnsi="Calibri" w:cs="Calibri"/>
          <w:color w:val="FF0000"/>
          <w:sz w:val="22"/>
          <w:szCs w:val="22"/>
          <w:lang w:val="es-MX"/>
        </w:rPr>
        <w:t xml:space="preserve"> </w:t>
      </w:r>
      <w:r w:rsidRPr="00230CB4">
        <w:rPr>
          <w:rFonts w:ascii="Calibri" w:eastAsia="Arial Unicode MS" w:hAnsi="Calibri" w:cs="Calibri"/>
          <w:sz w:val="22"/>
          <w:szCs w:val="22"/>
          <w:lang w:val="es-MX"/>
        </w:rPr>
        <w:t>CENTRO</w:t>
      </w:r>
      <w:r>
        <w:rPr>
          <w:rFonts w:ascii="Calibri" w:eastAsia="Arial Unicode MS" w:hAnsi="Calibri" w:cs="Calibri"/>
          <w:sz w:val="22"/>
          <w:szCs w:val="22"/>
          <w:lang w:val="es-MX"/>
        </w:rPr>
        <w:t xml:space="preserve"> GESTIÓN 2018</w:t>
      </w:r>
    </w:p>
    <w:p w:rsidR="006B799C" w:rsidRPr="00C45739" w:rsidRDefault="006B799C" w:rsidP="006B799C">
      <w:pPr>
        <w:jc w:val="center"/>
        <w:rPr>
          <w:rFonts w:ascii="Calibri" w:hAnsi="Calibri" w:cs="Calibri"/>
          <w:b/>
          <w:bCs/>
          <w:color w:val="FF0000"/>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6B799C" w:rsidRPr="00FA1392" w:rsidTr="000932C7">
        <w:trPr>
          <w:trHeight w:val="64"/>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6B799C" w:rsidRPr="00FA1392" w:rsidRDefault="006B799C" w:rsidP="000932C7">
            <w:pPr>
              <w:contextualSpacing/>
              <w:jc w:val="center"/>
              <w:rPr>
                <w:rFonts w:ascii="Calibri" w:hAnsi="Calibri" w:cs="Calibri"/>
                <w:b/>
                <w:bCs/>
                <w:lang w:val="es-BO"/>
              </w:rPr>
            </w:pPr>
            <w:r>
              <w:rPr>
                <w:rFonts w:ascii="Calibri" w:hAnsi="Calibri" w:cs="Calibri"/>
                <w:b/>
                <w:bCs/>
                <w:lang w:val="es-BO"/>
              </w:rPr>
              <w:t>TRAMOS</w:t>
            </w:r>
            <w:r w:rsidRPr="00FA1392">
              <w:rPr>
                <w:rFonts w:ascii="Calibri" w:hAnsi="Calibri" w:cs="Calibri"/>
                <w:b/>
                <w:bCs/>
                <w:lang w:val="es-BO"/>
              </w:rPr>
              <w:t xml:space="preserve"> </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6B799C" w:rsidRPr="00FA1392" w:rsidRDefault="006B799C" w:rsidP="000932C7">
            <w:pPr>
              <w:contextualSpacing/>
              <w:jc w:val="center"/>
              <w:rPr>
                <w:rFonts w:ascii="Calibri" w:hAnsi="Calibri" w:cs="Calibri"/>
                <w:b/>
                <w:bCs/>
                <w:lang w:val="es-BO"/>
              </w:rPr>
            </w:pPr>
            <w:r w:rsidRPr="00FA1392">
              <w:rPr>
                <w:rFonts w:ascii="Calibri" w:hAnsi="Calibri" w:cs="Calibri"/>
                <w:b/>
                <w:bCs/>
                <w:lang w:val="es-BO"/>
              </w:rPr>
              <w:t xml:space="preserve">DESCRIPCIÓN DETALLADA DEL SERVICIO </w:t>
            </w:r>
          </w:p>
        </w:tc>
      </w:tr>
      <w:tr w:rsidR="006B799C" w:rsidRPr="00FA1392" w:rsidTr="000932C7">
        <w:trPr>
          <w:trHeight w:val="72"/>
        </w:trPr>
        <w:tc>
          <w:tcPr>
            <w:tcW w:w="992" w:type="dxa"/>
            <w:tcBorders>
              <w:top w:val="single" w:sz="4" w:space="0" w:color="auto"/>
              <w:left w:val="single" w:sz="4" w:space="0" w:color="auto"/>
              <w:bottom w:val="single" w:sz="4" w:space="0" w:color="auto"/>
              <w:right w:val="single" w:sz="4" w:space="0" w:color="000000"/>
            </w:tcBorders>
            <w:vAlign w:val="center"/>
          </w:tcPr>
          <w:p w:rsidR="006B799C" w:rsidRPr="00FA1392" w:rsidRDefault="006B799C" w:rsidP="000932C7">
            <w:pPr>
              <w:contextualSpacing/>
              <w:jc w:val="center"/>
              <w:rPr>
                <w:rFonts w:ascii="Calibri" w:hAnsi="Calibri" w:cs="Calibri"/>
                <w:b/>
                <w:bCs/>
                <w:lang w:val="es-BO"/>
              </w:rPr>
            </w:pPr>
            <w:r w:rsidRPr="00FA1392">
              <w:rPr>
                <w:rFonts w:ascii="Calibri" w:hAnsi="Calibri" w:cs="Calibri"/>
                <w:b/>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799C" w:rsidRPr="00FA1392" w:rsidRDefault="006B799C" w:rsidP="000932C7">
            <w:pPr>
              <w:contextualSpacing/>
              <w:rPr>
                <w:rFonts w:ascii="Calibri" w:hAnsi="Calibri" w:cs="Calibri"/>
                <w:lang w:val="es-BO"/>
              </w:rPr>
            </w:pPr>
            <w:r>
              <w:rPr>
                <w:rFonts w:ascii="Calibri" w:hAnsi="Calibri" w:cs="Calibri"/>
                <w:lang w:val="es-BO"/>
              </w:rPr>
              <w:t>TRANSPORTE DE COMBUSTIBLES LIQUIDOS VIA TERRESTRE POR CISTERNA DESDE PLANTA TRINIDAD A ESTACIÓN DE SERVICIO SANTA ANA.</w:t>
            </w:r>
            <w:r>
              <w:rPr>
                <w:rFonts w:ascii="Calibri" w:hAnsi="Calibri" w:cs="Calibri"/>
                <w:color w:val="FF0000"/>
                <w:lang w:val="es-BO"/>
              </w:rPr>
              <w:t xml:space="preserve"> </w:t>
            </w:r>
          </w:p>
        </w:tc>
      </w:tr>
      <w:tr w:rsidR="006B799C" w:rsidRPr="00FA1392" w:rsidTr="000932C7">
        <w:trPr>
          <w:trHeight w:val="72"/>
        </w:trPr>
        <w:tc>
          <w:tcPr>
            <w:tcW w:w="992" w:type="dxa"/>
            <w:tcBorders>
              <w:top w:val="single" w:sz="4" w:space="0" w:color="auto"/>
              <w:left w:val="single" w:sz="4" w:space="0" w:color="auto"/>
              <w:bottom w:val="single" w:sz="4" w:space="0" w:color="auto"/>
              <w:right w:val="single" w:sz="4" w:space="0" w:color="000000"/>
            </w:tcBorders>
            <w:vAlign w:val="center"/>
          </w:tcPr>
          <w:p w:rsidR="006B799C" w:rsidRPr="00FA1392" w:rsidRDefault="006B799C" w:rsidP="000932C7">
            <w:pPr>
              <w:contextualSpacing/>
              <w:jc w:val="center"/>
              <w:rPr>
                <w:rFonts w:ascii="Calibri" w:hAnsi="Calibri" w:cs="Calibri"/>
                <w:b/>
                <w:bCs/>
                <w:lang w:val="es-BO"/>
              </w:rPr>
            </w:pPr>
            <w:r>
              <w:rPr>
                <w:rFonts w:ascii="Calibri" w:hAnsi="Calibri" w:cs="Calibri"/>
                <w:b/>
                <w:bCs/>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B799C" w:rsidRDefault="006B799C" w:rsidP="000932C7">
            <w:pPr>
              <w:contextualSpacing/>
              <w:rPr>
                <w:rFonts w:ascii="Calibri" w:hAnsi="Calibri" w:cs="Calibri"/>
                <w:lang w:val="es-BO"/>
              </w:rPr>
            </w:pPr>
            <w:r>
              <w:rPr>
                <w:rFonts w:ascii="Calibri" w:hAnsi="Calibri" w:cs="Calibri"/>
                <w:lang w:val="es-BO"/>
              </w:rPr>
              <w:t>SERVICIO DE TRANSPORTE DE COMBUSTIBLE VIA TERRESTRE POR CISTERNA DESDE PUERTOS DE ATRAQUE SANTA ANA A LA ESTACIÓN DE SERVICIO SANTA ANA.</w:t>
            </w:r>
          </w:p>
        </w:tc>
      </w:tr>
    </w:tbl>
    <w:p w:rsidR="006B799C" w:rsidRPr="00D9259B" w:rsidRDefault="006B799C" w:rsidP="006B799C">
      <w:pPr>
        <w:jc w:val="both"/>
        <w:rPr>
          <w:rFonts w:ascii="Calibri" w:hAnsi="Calibri" w:cs="Calibri"/>
          <w:bCs/>
          <w:color w:val="000000"/>
          <w:sz w:val="22"/>
          <w:szCs w:val="22"/>
        </w:rPr>
      </w:pPr>
    </w:p>
    <w:p w:rsidR="006B799C" w:rsidRPr="00300145" w:rsidRDefault="006B799C" w:rsidP="00D34A9D">
      <w:pPr>
        <w:pStyle w:val="Prrafodelista"/>
        <w:numPr>
          <w:ilvl w:val="0"/>
          <w:numId w:val="82"/>
        </w:numPr>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B799C" w:rsidRPr="00D9259B" w:rsidTr="000932C7">
        <w:trPr>
          <w:trHeight w:val="308"/>
        </w:trPr>
        <w:tc>
          <w:tcPr>
            <w:tcW w:w="9322" w:type="dxa"/>
            <w:shd w:val="clear" w:color="auto" w:fill="D9D9D9"/>
            <w:vAlign w:val="center"/>
          </w:tcPr>
          <w:p w:rsidR="006B799C" w:rsidRPr="00D94B93" w:rsidRDefault="006B799C" w:rsidP="000932C7">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r>
      <w:tr w:rsidR="006B799C" w:rsidRPr="00D9259B" w:rsidTr="000932C7">
        <w:trPr>
          <w:trHeight w:val="753"/>
        </w:trPr>
        <w:tc>
          <w:tcPr>
            <w:tcW w:w="9322" w:type="dxa"/>
            <w:shd w:val="clear" w:color="auto" w:fill="auto"/>
            <w:vAlign w:val="center"/>
          </w:tcPr>
          <w:p w:rsidR="006B799C" w:rsidRPr="00D94B93" w:rsidRDefault="006B799C" w:rsidP="000932C7">
            <w:pPr>
              <w:tabs>
                <w:tab w:val="left" w:pos="567"/>
              </w:tabs>
              <w:jc w:val="both"/>
              <w:rPr>
                <w:rFonts w:ascii="Calibri" w:hAnsi="Calibri" w:cs="Arial"/>
                <w:sz w:val="22"/>
                <w:szCs w:val="22"/>
              </w:rPr>
            </w:pPr>
            <w:r w:rsidRPr="00D94B93">
              <w:rPr>
                <w:rFonts w:ascii="Calibri" w:hAnsi="Calibri" w:cs="Arial"/>
                <w:sz w:val="22"/>
                <w:szCs w:val="22"/>
              </w:rPr>
              <w:t>Transporte de combustible líquidos vía terrestre por cisternas desde las Plantas de Almacenaje hasta las Estaciones de Servicio administradas y operadas por YPFB:</w:t>
            </w:r>
          </w:p>
          <w:p w:rsidR="006B799C" w:rsidRPr="00D94B93" w:rsidRDefault="006B799C" w:rsidP="000932C7">
            <w:pPr>
              <w:tabs>
                <w:tab w:val="left" w:pos="567"/>
              </w:tabs>
              <w:jc w:val="both"/>
              <w:rPr>
                <w:rFonts w:ascii="Calibri" w:hAnsi="Calibri" w:cs="Arial"/>
                <w:sz w:val="22"/>
                <w:szCs w:val="22"/>
              </w:rPr>
            </w:pPr>
          </w:p>
          <w:p w:rsidR="006B799C" w:rsidRPr="00D94B93" w:rsidRDefault="006B799C" w:rsidP="00D34A9D">
            <w:pPr>
              <w:numPr>
                <w:ilvl w:val="0"/>
                <w:numId w:val="83"/>
              </w:numPr>
              <w:tabs>
                <w:tab w:val="left" w:pos="567"/>
              </w:tabs>
              <w:jc w:val="both"/>
              <w:rPr>
                <w:rFonts w:ascii="Calibri" w:hAnsi="Calibri" w:cs="Arial"/>
                <w:b/>
                <w:sz w:val="22"/>
                <w:szCs w:val="22"/>
              </w:rPr>
            </w:pPr>
            <w:r w:rsidRPr="00D94B93">
              <w:rPr>
                <w:rFonts w:ascii="Calibri" w:hAnsi="Calibri" w:cs="Arial"/>
                <w:b/>
                <w:sz w:val="22"/>
                <w:szCs w:val="22"/>
              </w:rPr>
              <w:t>PRODUCTO A TRANSPORTAR:</w:t>
            </w:r>
          </w:p>
          <w:p w:rsidR="006B799C" w:rsidRPr="00D94B93" w:rsidRDefault="006B799C" w:rsidP="000932C7">
            <w:pPr>
              <w:tabs>
                <w:tab w:val="left" w:pos="567"/>
              </w:tabs>
              <w:jc w:val="both"/>
              <w:rPr>
                <w:rFonts w:ascii="Calibri" w:hAnsi="Calibri" w:cs="Arial"/>
                <w:b/>
                <w:sz w:val="22"/>
                <w:szCs w:val="22"/>
              </w:rPr>
            </w:pPr>
          </w:p>
          <w:p w:rsidR="006B799C" w:rsidRPr="00C93336" w:rsidRDefault="006B799C" w:rsidP="00D34A9D">
            <w:pPr>
              <w:pStyle w:val="Prrafodelista"/>
              <w:numPr>
                <w:ilvl w:val="0"/>
                <w:numId w:val="47"/>
              </w:numPr>
              <w:tabs>
                <w:tab w:val="left" w:pos="567"/>
              </w:tabs>
              <w:rPr>
                <w:rFonts w:ascii="Calibri" w:hAnsi="Calibri" w:cs="Arial"/>
                <w:sz w:val="22"/>
                <w:szCs w:val="22"/>
              </w:rPr>
            </w:pPr>
            <w:r>
              <w:rPr>
                <w:rFonts w:ascii="Calibri" w:hAnsi="Calibri" w:cs="Arial"/>
                <w:sz w:val="22"/>
                <w:szCs w:val="22"/>
              </w:rPr>
              <w:t>Gasolina Especial</w:t>
            </w:r>
          </w:p>
          <w:p w:rsidR="006B799C" w:rsidRPr="00D94B93" w:rsidRDefault="006B799C" w:rsidP="00D34A9D">
            <w:pPr>
              <w:numPr>
                <w:ilvl w:val="0"/>
                <w:numId w:val="47"/>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6B799C" w:rsidRPr="00D94B93" w:rsidRDefault="006B799C" w:rsidP="000932C7">
            <w:pPr>
              <w:tabs>
                <w:tab w:val="left" w:pos="567"/>
              </w:tabs>
              <w:jc w:val="both"/>
              <w:rPr>
                <w:rFonts w:ascii="Calibri" w:hAnsi="Calibri" w:cs="Arial"/>
                <w:sz w:val="22"/>
                <w:szCs w:val="22"/>
              </w:rPr>
            </w:pPr>
          </w:p>
          <w:p w:rsidR="006B799C" w:rsidRPr="00D94B93" w:rsidRDefault="006B799C" w:rsidP="00D34A9D">
            <w:pPr>
              <w:numPr>
                <w:ilvl w:val="0"/>
                <w:numId w:val="83"/>
              </w:numPr>
              <w:tabs>
                <w:tab w:val="left" w:pos="567"/>
              </w:tabs>
              <w:jc w:val="both"/>
              <w:rPr>
                <w:rFonts w:ascii="Calibri" w:hAnsi="Calibri" w:cs="Arial"/>
                <w:sz w:val="22"/>
                <w:szCs w:val="22"/>
              </w:rPr>
            </w:pPr>
            <w:r w:rsidRPr="00C93336">
              <w:rPr>
                <w:rFonts w:ascii="Calibri" w:hAnsi="Calibri" w:cs="Arial"/>
                <w:b/>
                <w:sz w:val="22"/>
                <w:szCs w:val="22"/>
              </w:rPr>
              <w:t>TRAMOS:</w:t>
            </w:r>
          </w:p>
          <w:p w:rsidR="006B799C" w:rsidRDefault="006B799C" w:rsidP="000932C7">
            <w:pPr>
              <w:tabs>
                <w:tab w:val="left" w:pos="567"/>
              </w:tabs>
              <w:jc w:val="both"/>
              <w:rPr>
                <w:rFonts w:ascii="Calibri" w:hAnsi="Calibri" w:cs="Arial"/>
                <w:b/>
                <w:sz w:val="22"/>
                <w:szCs w:val="22"/>
              </w:rPr>
            </w:pPr>
          </w:p>
          <w:tbl>
            <w:tblPr>
              <w:tblW w:w="6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1985"/>
              <w:gridCol w:w="2268"/>
              <w:gridCol w:w="1937"/>
            </w:tblGrid>
            <w:tr w:rsidR="006B799C" w:rsidRPr="0035305D" w:rsidTr="000932C7">
              <w:trPr>
                <w:trHeight w:val="191"/>
                <w:jc w:val="center"/>
              </w:trPr>
              <w:tc>
                <w:tcPr>
                  <w:tcW w:w="4768" w:type="dxa"/>
                  <w:gridSpan w:val="3"/>
                  <w:shd w:val="clear" w:color="auto" w:fill="auto"/>
                  <w:vAlign w:val="center"/>
                  <w:hideMark/>
                </w:tcPr>
                <w:p w:rsidR="006B799C" w:rsidRPr="0035305D" w:rsidRDefault="006B799C" w:rsidP="000932C7">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TRAMO</w:t>
                  </w:r>
                  <w:r>
                    <w:rPr>
                      <w:rFonts w:ascii="Calibri" w:hAnsi="Calibri" w:cs="Calibri"/>
                      <w:b/>
                      <w:bCs/>
                      <w:sz w:val="16"/>
                      <w:szCs w:val="16"/>
                      <w:lang w:val="es-BO" w:eastAsia="es-BO"/>
                    </w:rPr>
                    <w:t>S FIJOS</w:t>
                  </w:r>
                </w:p>
              </w:tc>
              <w:tc>
                <w:tcPr>
                  <w:tcW w:w="1937" w:type="dxa"/>
                  <w:vMerge w:val="restart"/>
                  <w:vAlign w:val="center"/>
                </w:tcPr>
                <w:p w:rsidR="006B799C" w:rsidRDefault="006B799C" w:rsidP="000932C7">
                  <w:pPr>
                    <w:jc w:val="center"/>
                    <w:rPr>
                      <w:rFonts w:ascii="Calibri" w:hAnsi="Calibri" w:cs="Calibri"/>
                      <w:b/>
                      <w:bCs/>
                      <w:sz w:val="16"/>
                      <w:szCs w:val="16"/>
                      <w:lang w:val="es-BO" w:eastAsia="es-BO"/>
                    </w:rPr>
                  </w:pPr>
                  <w:r>
                    <w:rPr>
                      <w:rFonts w:ascii="Calibri" w:hAnsi="Calibri" w:cs="Calibri"/>
                      <w:b/>
                      <w:bCs/>
                      <w:sz w:val="16"/>
                      <w:szCs w:val="16"/>
                      <w:lang w:val="es-BO" w:eastAsia="es-BO"/>
                    </w:rPr>
                    <w:t xml:space="preserve">VOLUMEN ESTIMADO A TRANSPORTAR </w:t>
                  </w:r>
                </w:p>
                <w:p w:rsidR="006B799C" w:rsidRPr="0035305D" w:rsidRDefault="006B799C" w:rsidP="000932C7">
                  <w:pPr>
                    <w:jc w:val="center"/>
                    <w:rPr>
                      <w:rFonts w:ascii="Calibri" w:hAnsi="Calibri" w:cs="Calibri"/>
                      <w:b/>
                      <w:bCs/>
                      <w:sz w:val="16"/>
                      <w:szCs w:val="16"/>
                      <w:lang w:val="es-BO" w:eastAsia="es-BO"/>
                    </w:rPr>
                  </w:pPr>
                  <w:r>
                    <w:rPr>
                      <w:rFonts w:ascii="Calibri" w:hAnsi="Calibri" w:cs="Calibri"/>
                      <w:b/>
                      <w:bCs/>
                      <w:sz w:val="16"/>
                      <w:szCs w:val="16"/>
                      <w:lang w:val="es-BO" w:eastAsia="es-BO"/>
                    </w:rPr>
                    <w:t>(litros/MES)</w:t>
                  </w:r>
                </w:p>
              </w:tc>
            </w:tr>
            <w:tr w:rsidR="006B799C" w:rsidRPr="0035305D" w:rsidTr="000932C7">
              <w:trPr>
                <w:trHeight w:val="417"/>
                <w:jc w:val="center"/>
              </w:trPr>
              <w:tc>
                <w:tcPr>
                  <w:tcW w:w="515" w:type="dxa"/>
                  <w:shd w:val="clear" w:color="auto" w:fill="auto"/>
                  <w:vAlign w:val="center"/>
                  <w:hideMark/>
                </w:tcPr>
                <w:p w:rsidR="006B799C" w:rsidRPr="0035305D" w:rsidRDefault="006B799C" w:rsidP="000932C7">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p>
              </w:tc>
              <w:tc>
                <w:tcPr>
                  <w:tcW w:w="1985" w:type="dxa"/>
                  <w:shd w:val="clear" w:color="auto" w:fill="auto"/>
                  <w:vAlign w:val="center"/>
                  <w:hideMark/>
                </w:tcPr>
                <w:p w:rsidR="006B799C" w:rsidRPr="0035305D" w:rsidRDefault="006B799C" w:rsidP="000932C7">
                  <w:pPr>
                    <w:jc w:val="center"/>
                    <w:rPr>
                      <w:rFonts w:ascii="Calibri" w:hAnsi="Calibri" w:cs="Calibri"/>
                      <w:b/>
                      <w:bCs/>
                      <w:sz w:val="16"/>
                      <w:szCs w:val="16"/>
                      <w:lang w:val="es-BO" w:eastAsia="es-BO"/>
                    </w:rPr>
                  </w:pPr>
                  <w:r>
                    <w:rPr>
                      <w:rFonts w:ascii="Calibri" w:hAnsi="Calibri" w:cs="Calibri"/>
                      <w:b/>
                      <w:bCs/>
                      <w:sz w:val="16"/>
                      <w:szCs w:val="16"/>
                      <w:lang w:val="es-BO" w:eastAsia="es-BO"/>
                    </w:rPr>
                    <w:t>CARGA EN:</w:t>
                  </w:r>
                </w:p>
              </w:tc>
              <w:tc>
                <w:tcPr>
                  <w:tcW w:w="2268" w:type="dxa"/>
                  <w:shd w:val="clear" w:color="auto" w:fill="auto"/>
                  <w:vAlign w:val="center"/>
                  <w:hideMark/>
                </w:tcPr>
                <w:p w:rsidR="006B799C" w:rsidRPr="0035305D" w:rsidRDefault="006B799C" w:rsidP="000932C7">
                  <w:pPr>
                    <w:jc w:val="center"/>
                    <w:rPr>
                      <w:rFonts w:ascii="Calibri" w:hAnsi="Calibri" w:cs="Calibri"/>
                      <w:b/>
                      <w:bCs/>
                      <w:sz w:val="16"/>
                      <w:szCs w:val="16"/>
                      <w:lang w:val="es-BO" w:eastAsia="es-BO"/>
                    </w:rPr>
                  </w:pPr>
                  <w:r>
                    <w:rPr>
                      <w:rFonts w:ascii="Calibri" w:hAnsi="Calibri" w:cs="Calibri"/>
                      <w:b/>
                      <w:bCs/>
                      <w:sz w:val="16"/>
                      <w:szCs w:val="16"/>
                      <w:lang w:val="es-BO" w:eastAsia="es-BO"/>
                    </w:rPr>
                    <w:t>PUNTO DE ENTREGA</w:t>
                  </w:r>
                  <w:r w:rsidRPr="0035305D">
                    <w:rPr>
                      <w:rFonts w:ascii="Calibri" w:hAnsi="Calibri" w:cs="Calibri"/>
                      <w:b/>
                      <w:bCs/>
                      <w:sz w:val="16"/>
                      <w:szCs w:val="16"/>
                      <w:lang w:val="es-BO" w:eastAsia="es-BO"/>
                    </w:rPr>
                    <w:t>:</w:t>
                  </w:r>
                </w:p>
              </w:tc>
              <w:tc>
                <w:tcPr>
                  <w:tcW w:w="1937" w:type="dxa"/>
                  <w:vMerge/>
                </w:tcPr>
                <w:p w:rsidR="006B799C" w:rsidRPr="0035305D" w:rsidRDefault="006B799C" w:rsidP="000932C7">
                  <w:pPr>
                    <w:jc w:val="center"/>
                    <w:rPr>
                      <w:rFonts w:ascii="Calibri" w:hAnsi="Calibri" w:cs="Calibri"/>
                      <w:b/>
                      <w:bCs/>
                      <w:sz w:val="16"/>
                      <w:szCs w:val="16"/>
                      <w:lang w:val="es-BO" w:eastAsia="es-BO"/>
                    </w:rPr>
                  </w:pPr>
                </w:p>
              </w:tc>
            </w:tr>
            <w:tr w:rsidR="006B799C" w:rsidRPr="0035305D" w:rsidTr="000932C7">
              <w:trPr>
                <w:trHeight w:val="417"/>
                <w:jc w:val="center"/>
              </w:trPr>
              <w:tc>
                <w:tcPr>
                  <w:tcW w:w="515" w:type="dxa"/>
                  <w:shd w:val="clear" w:color="auto" w:fill="auto"/>
                  <w:vAlign w:val="center"/>
                </w:tcPr>
                <w:p w:rsidR="006B799C" w:rsidRPr="00E72B95" w:rsidRDefault="006B799C" w:rsidP="000932C7">
                  <w:pPr>
                    <w:jc w:val="center"/>
                    <w:rPr>
                      <w:rFonts w:ascii="Calibri" w:hAnsi="Calibri" w:cs="Calibri"/>
                      <w:bCs/>
                      <w:sz w:val="16"/>
                      <w:szCs w:val="16"/>
                      <w:lang w:val="es-BO" w:eastAsia="es-BO"/>
                    </w:rPr>
                  </w:pPr>
                  <w:r w:rsidRPr="00E72B95">
                    <w:rPr>
                      <w:rFonts w:ascii="Calibri" w:hAnsi="Calibri" w:cs="Calibri"/>
                      <w:bCs/>
                      <w:sz w:val="16"/>
                      <w:szCs w:val="16"/>
                      <w:lang w:val="es-BO" w:eastAsia="es-BO"/>
                    </w:rPr>
                    <w:t>1</w:t>
                  </w:r>
                </w:p>
              </w:tc>
              <w:tc>
                <w:tcPr>
                  <w:tcW w:w="1985" w:type="dxa"/>
                  <w:shd w:val="clear" w:color="auto" w:fill="auto"/>
                  <w:vAlign w:val="center"/>
                </w:tcPr>
                <w:p w:rsidR="006B799C" w:rsidRPr="00E72B95" w:rsidRDefault="006B799C" w:rsidP="000932C7">
                  <w:pPr>
                    <w:rPr>
                      <w:rFonts w:ascii="Calibri" w:hAnsi="Calibri" w:cs="Calibri"/>
                      <w:b/>
                      <w:bCs/>
                      <w:sz w:val="16"/>
                      <w:szCs w:val="16"/>
                      <w:lang w:val="es-BO" w:eastAsia="es-BO"/>
                    </w:rPr>
                  </w:pPr>
                  <w:r w:rsidRPr="00E72B95">
                    <w:rPr>
                      <w:rFonts w:ascii="Calibri" w:hAnsi="Calibri" w:cs="Calibri"/>
                      <w:b/>
                      <w:sz w:val="16"/>
                      <w:szCs w:val="16"/>
                      <w:lang w:val="es-BO" w:eastAsia="es-BO"/>
                    </w:rPr>
                    <w:t>Planta Zona Comercial Trinidad</w:t>
                  </w:r>
                </w:p>
              </w:tc>
              <w:tc>
                <w:tcPr>
                  <w:tcW w:w="2268" w:type="dxa"/>
                  <w:shd w:val="clear" w:color="auto" w:fill="auto"/>
                  <w:vAlign w:val="center"/>
                </w:tcPr>
                <w:p w:rsidR="006B799C" w:rsidRPr="00E72B95" w:rsidRDefault="006B799C" w:rsidP="000932C7">
                  <w:pPr>
                    <w:jc w:val="center"/>
                    <w:rPr>
                      <w:rFonts w:ascii="Calibri" w:hAnsi="Calibri" w:cs="Calibri"/>
                      <w:bCs/>
                      <w:sz w:val="16"/>
                      <w:szCs w:val="16"/>
                      <w:lang w:val="es-BO" w:eastAsia="es-BO"/>
                    </w:rPr>
                  </w:pPr>
                  <w:r w:rsidRPr="00E72B95">
                    <w:rPr>
                      <w:rFonts w:ascii="Calibri" w:hAnsi="Calibri" w:cs="Calibri"/>
                      <w:bCs/>
                      <w:sz w:val="16"/>
                      <w:szCs w:val="16"/>
                      <w:lang w:val="es-BO" w:eastAsia="es-BO"/>
                    </w:rPr>
                    <w:t>Estación de Servicio Santa Ana</w:t>
                  </w:r>
                </w:p>
              </w:tc>
              <w:tc>
                <w:tcPr>
                  <w:tcW w:w="1937" w:type="dxa"/>
                  <w:vAlign w:val="center"/>
                </w:tcPr>
                <w:p w:rsidR="006B799C" w:rsidRPr="004C6DB2" w:rsidRDefault="006B799C" w:rsidP="000932C7">
                  <w:pPr>
                    <w:jc w:val="center"/>
                    <w:rPr>
                      <w:rFonts w:ascii="Calibri" w:hAnsi="Calibri" w:cs="Calibri"/>
                      <w:sz w:val="16"/>
                      <w:szCs w:val="16"/>
                      <w:lang w:val="es-BO" w:eastAsia="es-BO"/>
                    </w:rPr>
                  </w:pPr>
                  <w:r>
                    <w:rPr>
                      <w:rFonts w:ascii="Calibri" w:hAnsi="Calibri" w:cs="Calibri"/>
                      <w:sz w:val="16"/>
                      <w:szCs w:val="16"/>
                      <w:lang w:val="es-BO" w:eastAsia="es-BO"/>
                    </w:rPr>
                    <w:t>50</w:t>
                  </w:r>
                  <w:r w:rsidRPr="004C6DB2">
                    <w:rPr>
                      <w:rFonts w:ascii="Calibri" w:hAnsi="Calibri" w:cs="Calibri"/>
                      <w:sz w:val="16"/>
                      <w:szCs w:val="16"/>
                      <w:lang w:val="es-BO" w:eastAsia="es-BO"/>
                    </w:rPr>
                    <w:t>.000,00</w:t>
                  </w:r>
                </w:p>
              </w:tc>
            </w:tr>
            <w:tr w:rsidR="006B799C" w:rsidRPr="0035305D" w:rsidTr="000932C7">
              <w:trPr>
                <w:trHeight w:val="417"/>
                <w:jc w:val="center"/>
              </w:trPr>
              <w:tc>
                <w:tcPr>
                  <w:tcW w:w="515" w:type="dxa"/>
                  <w:shd w:val="clear" w:color="auto" w:fill="auto"/>
                  <w:vAlign w:val="center"/>
                </w:tcPr>
                <w:p w:rsidR="006B799C" w:rsidRPr="00E72B95" w:rsidRDefault="006B799C" w:rsidP="000932C7">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1985" w:type="dxa"/>
                  <w:shd w:val="clear" w:color="auto" w:fill="auto"/>
                </w:tcPr>
                <w:p w:rsidR="006B799C" w:rsidRPr="00E72B95" w:rsidRDefault="006B799C" w:rsidP="000932C7">
                  <w:pPr>
                    <w:jc w:val="center"/>
                    <w:rPr>
                      <w:rFonts w:ascii="Calibri" w:hAnsi="Calibri" w:cs="Calibri"/>
                      <w:sz w:val="16"/>
                      <w:szCs w:val="16"/>
                      <w:lang w:val="es-BO" w:eastAsia="es-BO"/>
                    </w:rPr>
                  </w:pPr>
                  <w:r w:rsidRPr="00E72B95">
                    <w:rPr>
                      <w:rFonts w:ascii="Calibri" w:hAnsi="Calibri" w:cs="Calibri"/>
                      <w:b/>
                      <w:sz w:val="16"/>
                      <w:szCs w:val="16"/>
                      <w:lang w:val="es-BO" w:eastAsia="es-BO"/>
                    </w:rPr>
                    <w:t>Puertos de atraque Santa Ana</w:t>
                  </w:r>
                </w:p>
              </w:tc>
              <w:tc>
                <w:tcPr>
                  <w:tcW w:w="2268" w:type="dxa"/>
                  <w:shd w:val="clear" w:color="auto" w:fill="auto"/>
                  <w:vAlign w:val="center"/>
                </w:tcPr>
                <w:p w:rsidR="006B799C" w:rsidRPr="00E72B95" w:rsidRDefault="006B799C" w:rsidP="000932C7">
                  <w:pPr>
                    <w:jc w:val="center"/>
                    <w:rPr>
                      <w:rFonts w:ascii="Calibri" w:hAnsi="Calibri" w:cs="Calibri"/>
                      <w:bCs/>
                      <w:sz w:val="16"/>
                      <w:szCs w:val="16"/>
                      <w:lang w:val="es-BO" w:eastAsia="es-BO"/>
                    </w:rPr>
                  </w:pPr>
                  <w:r w:rsidRPr="00E72B95">
                    <w:rPr>
                      <w:rFonts w:ascii="Calibri" w:hAnsi="Calibri" w:cs="Calibri"/>
                      <w:bCs/>
                      <w:sz w:val="16"/>
                      <w:szCs w:val="16"/>
                      <w:lang w:val="es-BO" w:eastAsia="es-BO"/>
                    </w:rPr>
                    <w:t>Estación de Servicio Santa Ana</w:t>
                  </w:r>
                </w:p>
              </w:tc>
              <w:tc>
                <w:tcPr>
                  <w:tcW w:w="1937" w:type="dxa"/>
                  <w:vAlign w:val="center"/>
                </w:tcPr>
                <w:p w:rsidR="006B799C" w:rsidRPr="00E72B95" w:rsidRDefault="006B799C" w:rsidP="000932C7">
                  <w:pPr>
                    <w:jc w:val="center"/>
                    <w:rPr>
                      <w:rFonts w:ascii="Calibri" w:hAnsi="Calibri" w:cs="Calibri"/>
                      <w:sz w:val="16"/>
                      <w:szCs w:val="16"/>
                      <w:lang w:val="es-BO" w:eastAsia="es-BO"/>
                    </w:rPr>
                  </w:pPr>
                  <w:r>
                    <w:rPr>
                      <w:rFonts w:ascii="Calibri" w:hAnsi="Calibri" w:cs="Calibri"/>
                      <w:sz w:val="16"/>
                      <w:szCs w:val="16"/>
                      <w:lang w:val="es-BO" w:eastAsia="es-BO"/>
                    </w:rPr>
                    <w:t>210.000</w:t>
                  </w:r>
                  <w:r w:rsidRPr="00E72B95">
                    <w:rPr>
                      <w:rFonts w:ascii="Calibri" w:hAnsi="Calibri" w:cs="Calibri"/>
                      <w:sz w:val="16"/>
                      <w:szCs w:val="16"/>
                      <w:lang w:val="es-BO" w:eastAsia="es-BO"/>
                    </w:rPr>
                    <w:t>,00</w:t>
                  </w:r>
                </w:p>
              </w:tc>
            </w:tr>
          </w:tbl>
          <w:p w:rsidR="006B799C" w:rsidRDefault="006B799C" w:rsidP="000932C7">
            <w:pPr>
              <w:tabs>
                <w:tab w:val="left" w:pos="567"/>
              </w:tabs>
              <w:jc w:val="both"/>
              <w:rPr>
                <w:rFonts w:ascii="Calibri" w:hAnsi="Calibri" w:cs="Arial"/>
                <w:b/>
                <w:sz w:val="22"/>
                <w:szCs w:val="22"/>
              </w:rPr>
            </w:pPr>
          </w:p>
          <w:p w:rsidR="006B799C" w:rsidRDefault="006B799C" w:rsidP="000932C7">
            <w:pPr>
              <w:tabs>
                <w:tab w:val="left" w:pos="567"/>
              </w:tabs>
              <w:jc w:val="both"/>
              <w:rPr>
                <w:rFonts w:ascii="Calibri" w:hAnsi="Calibri" w:cs="Arial"/>
                <w:sz w:val="22"/>
                <w:szCs w:val="22"/>
              </w:rPr>
            </w:pPr>
            <w:r w:rsidRPr="00CB4D04">
              <w:rPr>
                <w:rFonts w:ascii="Calibri" w:hAnsi="Calibri" w:cs="Arial"/>
                <w:sz w:val="22"/>
                <w:szCs w:val="22"/>
              </w:rPr>
              <w:t xml:space="preserve">Los volúmenes a transportar en </w:t>
            </w:r>
            <w:r>
              <w:rPr>
                <w:rFonts w:ascii="Calibri" w:hAnsi="Calibri" w:cs="Arial"/>
                <w:sz w:val="22"/>
                <w:szCs w:val="22"/>
              </w:rPr>
              <w:t>litros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p>
          <w:p w:rsidR="006B799C" w:rsidRDefault="006B799C" w:rsidP="000932C7">
            <w:pPr>
              <w:tabs>
                <w:tab w:val="left" w:pos="567"/>
              </w:tabs>
              <w:jc w:val="both"/>
              <w:rPr>
                <w:rFonts w:ascii="Calibri" w:hAnsi="Calibri" w:cs="Arial"/>
                <w:b/>
                <w:sz w:val="22"/>
                <w:szCs w:val="22"/>
              </w:rPr>
            </w:pPr>
          </w:p>
          <w:p w:rsidR="006B799C" w:rsidRDefault="006B799C" w:rsidP="00D34A9D">
            <w:pPr>
              <w:numPr>
                <w:ilvl w:val="0"/>
                <w:numId w:val="83"/>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6B799C" w:rsidRPr="00CE2AC2" w:rsidRDefault="006B799C" w:rsidP="000932C7">
            <w:pPr>
              <w:rPr>
                <w:rFonts w:ascii="Calibri" w:hAnsi="Calibri" w:cs="Calibri"/>
                <w:b/>
                <w:caps/>
                <w:sz w:val="22"/>
                <w:szCs w:val="22"/>
              </w:rPr>
            </w:pPr>
          </w:p>
          <w:p w:rsidR="006B799C" w:rsidRDefault="006B799C" w:rsidP="000932C7">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cisterna requeridas es </w:t>
            </w:r>
            <w:r w:rsidRPr="00E72B95">
              <w:rPr>
                <w:rFonts w:ascii="Calibri" w:hAnsi="Calibri" w:cs="Calibri"/>
                <w:sz w:val="22"/>
                <w:szCs w:val="22"/>
              </w:rPr>
              <w:t>de 2</w:t>
            </w:r>
            <w:r>
              <w:rPr>
                <w:rFonts w:ascii="Calibri" w:hAnsi="Calibri" w:cs="Calibri"/>
                <w:sz w:val="22"/>
                <w:szCs w:val="22"/>
              </w:rPr>
              <w:t xml:space="preserve"> (1 camión cisterna en la localidad de Santa Ana) (1 camión cisterna en la ciudad de Trinidad)</w:t>
            </w:r>
            <w:r w:rsidRPr="00E72B95">
              <w:rPr>
                <w:rFonts w:ascii="Calibri" w:hAnsi="Calibri" w:cs="Calibri"/>
                <w:sz w:val="22"/>
                <w:szCs w:val="22"/>
              </w:rPr>
              <w:t>,</w:t>
            </w:r>
            <w:r>
              <w:rPr>
                <w:rFonts w:ascii="Calibri" w:hAnsi="Calibri" w:cs="Calibri"/>
                <w:color w:val="FF0000"/>
                <w:sz w:val="22"/>
                <w:szCs w:val="22"/>
              </w:rPr>
              <w:t xml:space="preserve"> </w:t>
            </w:r>
            <w:r w:rsidRPr="00095969">
              <w:rPr>
                <w:rFonts w:ascii="Calibri" w:hAnsi="Calibri" w:cs="Calibri"/>
                <w:sz w:val="22"/>
                <w:szCs w:val="22"/>
              </w:rPr>
              <w:t>misma podrá ser modificada (incrementar o disminuir) a requerimiento de YPFB.</w:t>
            </w:r>
          </w:p>
          <w:p w:rsidR="006B799C" w:rsidRDefault="006B799C" w:rsidP="000932C7">
            <w:pPr>
              <w:autoSpaceDE w:val="0"/>
              <w:autoSpaceDN w:val="0"/>
              <w:adjustRightInd w:val="0"/>
              <w:jc w:val="both"/>
              <w:rPr>
                <w:rFonts w:ascii="Calibri" w:hAnsi="Calibri" w:cs="Calibri"/>
                <w:color w:val="FF0000"/>
                <w:sz w:val="22"/>
                <w:szCs w:val="22"/>
              </w:rPr>
            </w:pPr>
          </w:p>
          <w:p w:rsidR="006B799C" w:rsidRDefault="006B799C" w:rsidP="000932C7">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La capacidad</w:t>
            </w:r>
            <w:r>
              <w:rPr>
                <w:rFonts w:ascii="Calibri" w:hAnsi="Calibri" w:cs="Calibri"/>
                <w:sz w:val="22"/>
                <w:szCs w:val="22"/>
              </w:rPr>
              <w:t xml:space="preserve"> mínima </w:t>
            </w:r>
            <w:r w:rsidRPr="00426905">
              <w:rPr>
                <w:rFonts w:ascii="Calibri" w:hAnsi="Calibri" w:cs="Calibri"/>
                <w:sz w:val="22"/>
                <w:szCs w:val="22"/>
              </w:rPr>
              <w:t xml:space="preserve">de carga de cada cisterna debe ser </w:t>
            </w:r>
            <w:r>
              <w:rPr>
                <w:rFonts w:ascii="Calibri" w:hAnsi="Calibri" w:cs="Calibri"/>
                <w:sz w:val="22"/>
                <w:szCs w:val="22"/>
              </w:rPr>
              <w:t>24.000 litros,</w:t>
            </w:r>
            <w:r>
              <w:rPr>
                <w:rFonts w:ascii="Calibri" w:hAnsi="Calibri" w:cs="Calibri"/>
                <w:color w:val="FF0000"/>
                <w:sz w:val="22"/>
                <w:szCs w:val="22"/>
              </w:rPr>
              <w:t xml:space="preserve"> </w:t>
            </w:r>
            <w:r w:rsidRPr="00AA2E82">
              <w:rPr>
                <w:rFonts w:ascii="Calibri" w:hAnsi="Calibri" w:cs="Calibri"/>
                <w:sz w:val="22"/>
                <w:szCs w:val="22"/>
              </w:rPr>
              <w:t xml:space="preserve">y cada unidad móvil debe </w:t>
            </w:r>
            <w:r w:rsidRPr="00A77047">
              <w:rPr>
                <w:rFonts w:ascii="Calibri" w:hAnsi="Calibri" w:cs="Calibri"/>
                <w:sz w:val="22"/>
                <w:szCs w:val="22"/>
              </w:rPr>
              <w:t xml:space="preserve">tener mínimo </w:t>
            </w:r>
            <w:r>
              <w:rPr>
                <w:rFonts w:ascii="Calibri" w:hAnsi="Calibri" w:cs="Calibri"/>
                <w:sz w:val="22"/>
                <w:szCs w:val="22"/>
              </w:rPr>
              <w:t>dos o tres compartimientos.</w:t>
            </w:r>
          </w:p>
          <w:p w:rsidR="006B799C" w:rsidRDefault="006B799C" w:rsidP="000932C7">
            <w:pPr>
              <w:jc w:val="both"/>
              <w:rPr>
                <w:rFonts w:ascii="Calibri" w:hAnsi="Calibri" w:cs="Calibri"/>
                <w:sz w:val="22"/>
                <w:szCs w:val="16"/>
              </w:rPr>
            </w:pPr>
          </w:p>
          <w:p w:rsidR="006B799C" w:rsidRDefault="006B799C" w:rsidP="000932C7">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6B799C" w:rsidRDefault="006B799C" w:rsidP="000932C7">
            <w:pPr>
              <w:jc w:val="both"/>
              <w:rPr>
                <w:rFonts w:ascii="Calibri" w:hAnsi="Calibri" w:cs="Calibri"/>
                <w:sz w:val="22"/>
                <w:szCs w:val="16"/>
              </w:rPr>
            </w:pPr>
          </w:p>
          <w:p w:rsidR="006B799C" w:rsidRDefault="006B799C" w:rsidP="000932C7">
            <w:pPr>
              <w:jc w:val="both"/>
              <w:rPr>
                <w:rFonts w:ascii="Calibri" w:hAnsi="Calibri" w:cs="Calibri"/>
                <w:sz w:val="22"/>
                <w:szCs w:val="16"/>
              </w:rPr>
            </w:pPr>
          </w:p>
          <w:p w:rsidR="006B799C" w:rsidRPr="0043199C" w:rsidRDefault="006B799C" w:rsidP="000932C7">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6B799C" w:rsidRPr="00747D9C" w:rsidTr="000932C7">
              <w:trPr>
                <w:trHeight w:val="110"/>
                <w:jc w:val="center"/>
              </w:trPr>
              <w:tc>
                <w:tcPr>
                  <w:tcW w:w="8687" w:type="dxa"/>
                  <w:gridSpan w:val="7"/>
                  <w:shd w:val="clear" w:color="auto" w:fill="BFBFBF"/>
                  <w:tcMar>
                    <w:top w:w="0" w:type="dxa"/>
                    <w:left w:w="70" w:type="dxa"/>
                    <w:bottom w:w="0" w:type="dxa"/>
                    <w:right w:w="70" w:type="dxa"/>
                  </w:tcMar>
                  <w:vAlign w:val="center"/>
                </w:tcPr>
                <w:p w:rsidR="006B799C" w:rsidRPr="00747D9C" w:rsidRDefault="006B799C" w:rsidP="000932C7">
                  <w:pPr>
                    <w:jc w:val="center"/>
                    <w:rPr>
                      <w:rFonts w:ascii="Calibri" w:hAnsi="Calibri"/>
                      <w:b/>
                      <w:bCs/>
                      <w:sz w:val="18"/>
                      <w:szCs w:val="22"/>
                    </w:rPr>
                  </w:pPr>
                  <w:r>
                    <w:rPr>
                      <w:rFonts w:ascii="Calibri" w:hAnsi="Calibri"/>
                      <w:b/>
                      <w:bCs/>
                      <w:sz w:val="18"/>
                      <w:szCs w:val="22"/>
                    </w:rPr>
                    <w:lastRenderedPageBreak/>
                    <w:t>CAMION CISTERNA</w:t>
                  </w:r>
                </w:p>
              </w:tc>
            </w:tr>
            <w:tr w:rsidR="006B799C" w:rsidRPr="00747D9C" w:rsidTr="000932C7">
              <w:trPr>
                <w:trHeight w:val="110"/>
                <w:jc w:val="center"/>
              </w:trPr>
              <w:tc>
                <w:tcPr>
                  <w:tcW w:w="358" w:type="dxa"/>
                  <w:shd w:val="clear" w:color="auto" w:fill="BFBFBF"/>
                  <w:tcMar>
                    <w:top w:w="0" w:type="dxa"/>
                    <w:left w:w="70" w:type="dxa"/>
                    <w:bottom w:w="0" w:type="dxa"/>
                    <w:right w:w="70" w:type="dxa"/>
                  </w:tcMar>
                  <w:vAlign w:val="center"/>
                </w:tcPr>
                <w:p w:rsidR="006B799C" w:rsidRPr="00747D9C" w:rsidRDefault="006B799C" w:rsidP="000932C7">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6B799C" w:rsidRPr="00747D9C" w:rsidRDefault="006B799C" w:rsidP="000932C7">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6B799C" w:rsidRPr="00747D9C" w:rsidRDefault="006B799C" w:rsidP="000932C7">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6B799C" w:rsidRPr="00747D9C" w:rsidRDefault="006B799C" w:rsidP="000932C7">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6B799C" w:rsidRPr="00747D9C" w:rsidRDefault="006B799C" w:rsidP="000932C7">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6B799C" w:rsidRPr="00747D9C" w:rsidRDefault="006B799C" w:rsidP="000932C7">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6B799C" w:rsidRPr="00747D9C" w:rsidRDefault="006B799C" w:rsidP="000932C7">
                  <w:pPr>
                    <w:jc w:val="center"/>
                    <w:rPr>
                      <w:rFonts w:ascii="Calibri" w:hAnsi="Calibri"/>
                      <w:b/>
                      <w:bCs/>
                      <w:sz w:val="18"/>
                      <w:szCs w:val="22"/>
                    </w:rPr>
                  </w:pPr>
                  <w:r>
                    <w:rPr>
                      <w:rFonts w:ascii="Calibri" w:hAnsi="Calibri"/>
                      <w:b/>
                      <w:bCs/>
                      <w:sz w:val="18"/>
                      <w:szCs w:val="22"/>
                    </w:rPr>
                    <w:t>Nombre del Propietario</w:t>
                  </w:r>
                </w:p>
              </w:tc>
            </w:tr>
            <w:tr w:rsidR="006B799C" w:rsidRPr="00747D9C" w:rsidTr="000932C7">
              <w:trPr>
                <w:trHeight w:val="60"/>
                <w:jc w:val="center"/>
              </w:trPr>
              <w:tc>
                <w:tcPr>
                  <w:tcW w:w="358" w:type="dxa"/>
                  <w:noWrap/>
                  <w:tcMar>
                    <w:top w:w="0" w:type="dxa"/>
                    <w:left w:w="70" w:type="dxa"/>
                    <w:bottom w:w="0" w:type="dxa"/>
                    <w:right w:w="70" w:type="dxa"/>
                  </w:tcMar>
                  <w:vAlign w:val="center"/>
                  <w:hideMark/>
                </w:tcPr>
                <w:p w:rsidR="006B799C" w:rsidRPr="00747D9C" w:rsidRDefault="006B799C" w:rsidP="000932C7">
                  <w:pPr>
                    <w:jc w:val="center"/>
                    <w:rPr>
                      <w:rFonts w:ascii="Calibri" w:hAnsi="Calibri"/>
                      <w:sz w:val="18"/>
                      <w:szCs w:val="22"/>
                    </w:rPr>
                  </w:pPr>
                </w:p>
              </w:tc>
              <w:tc>
                <w:tcPr>
                  <w:tcW w:w="993" w:type="dxa"/>
                  <w:tcMar>
                    <w:top w:w="0" w:type="dxa"/>
                    <w:left w:w="70" w:type="dxa"/>
                    <w:bottom w:w="0" w:type="dxa"/>
                    <w:right w:w="70" w:type="dxa"/>
                  </w:tcMar>
                  <w:vAlign w:val="center"/>
                </w:tcPr>
                <w:p w:rsidR="006B799C" w:rsidRPr="00747D9C" w:rsidRDefault="006B799C" w:rsidP="000932C7">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6B799C" w:rsidRPr="00747D9C" w:rsidRDefault="006B799C" w:rsidP="000932C7">
                  <w:pPr>
                    <w:jc w:val="center"/>
                    <w:rPr>
                      <w:rFonts w:ascii="Calibri" w:hAnsi="Calibri"/>
                      <w:sz w:val="18"/>
                      <w:szCs w:val="22"/>
                    </w:rPr>
                  </w:pPr>
                </w:p>
              </w:tc>
              <w:tc>
                <w:tcPr>
                  <w:tcW w:w="937" w:type="dxa"/>
                  <w:tcMar>
                    <w:top w:w="0" w:type="dxa"/>
                    <w:left w:w="70" w:type="dxa"/>
                    <w:bottom w:w="0" w:type="dxa"/>
                    <w:right w:w="70" w:type="dxa"/>
                  </w:tcMar>
                  <w:vAlign w:val="center"/>
                </w:tcPr>
                <w:p w:rsidR="006B799C" w:rsidRPr="00747D9C" w:rsidRDefault="006B799C" w:rsidP="000932C7">
                  <w:pPr>
                    <w:jc w:val="center"/>
                    <w:rPr>
                      <w:rFonts w:ascii="Calibri" w:hAnsi="Calibri"/>
                      <w:sz w:val="18"/>
                      <w:szCs w:val="22"/>
                    </w:rPr>
                  </w:pPr>
                </w:p>
              </w:tc>
              <w:tc>
                <w:tcPr>
                  <w:tcW w:w="934" w:type="dxa"/>
                  <w:vAlign w:val="center"/>
                </w:tcPr>
                <w:p w:rsidR="006B799C" w:rsidRPr="00747D9C" w:rsidRDefault="006B799C" w:rsidP="000932C7">
                  <w:pPr>
                    <w:jc w:val="center"/>
                    <w:rPr>
                      <w:rFonts w:ascii="Calibri" w:hAnsi="Calibri"/>
                      <w:sz w:val="18"/>
                      <w:szCs w:val="22"/>
                    </w:rPr>
                  </w:pPr>
                </w:p>
              </w:tc>
              <w:tc>
                <w:tcPr>
                  <w:tcW w:w="1617" w:type="dxa"/>
                  <w:noWrap/>
                  <w:tcMar>
                    <w:top w:w="0" w:type="dxa"/>
                    <w:left w:w="70" w:type="dxa"/>
                    <w:bottom w:w="0" w:type="dxa"/>
                    <w:right w:w="70" w:type="dxa"/>
                  </w:tcMar>
                  <w:vAlign w:val="center"/>
                </w:tcPr>
                <w:p w:rsidR="006B799C" w:rsidRPr="00747D9C" w:rsidRDefault="006B799C" w:rsidP="000932C7">
                  <w:pPr>
                    <w:jc w:val="center"/>
                    <w:rPr>
                      <w:rFonts w:ascii="Calibri" w:hAnsi="Calibri"/>
                      <w:sz w:val="18"/>
                      <w:szCs w:val="22"/>
                    </w:rPr>
                  </w:pPr>
                </w:p>
              </w:tc>
              <w:tc>
                <w:tcPr>
                  <w:tcW w:w="1950" w:type="dxa"/>
                  <w:tcMar>
                    <w:top w:w="0" w:type="dxa"/>
                    <w:left w:w="70" w:type="dxa"/>
                    <w:bottom w:w="0" w:type="dxa"/>
                    <w:right w:w="70" w:type="dxa"/>
                  </w:tcMar>
                  <w:vAlign w:val="center"/>
                </w:tcPr>
                <w:p w:rsidR="006B799C" w:rsidRPr="00747D9C" w:rsidRDefault="006B799C" w:rsidP="000932C7">
                  <w:pPr>
                    <w:jc w:val="center"/>
                    <w:rPr>
                      <w:rFonts w:ascii="Calibri" w:hAnsi="Calibri"/>
                      <w:sz w:val="18"/>
                      <w:szCs w:val="22"/>
                    </w:rPr>
                  </w:pPr>
                </w:p>
              </w:tc>
            </w:tr>
            <w:tr w:rsidR="006B799C" w:rsidRPr="00747D9C" w:rsidTr="000932C7">
              <w:trPr>
                <w:trHeight w:val="60"/>
                <w:jc w:val="center"/>
              </w:trPr>
              <w:tc>
                <w:tcPr>
                  <w:tcW w:w="358" w:type="dxa"/>
                  <w:noWrap/>
                  <w:tcMar>
                    <w:top w:w="0" w:type="dxa"/>
                    <w:left w:w="70" w:type="dxa"/>
                    <w:bottom w:w="0" w:type="dxa"/>
                    <w:right w:w="70" w:type="dxa"/>
                  </w:tcMar>
                  <w:vAlign w:val="center"/>
                </w:tcPr>
                <w:p w:rsidR="006B799C" w:rsidRPr="00747D9C" w:rsidRDefault="006B799C" w:rsidP="000932C7">
                  <w:pPr>
                    <w:jc w:val="center"/>
                    <w:rPr>
                      <w:rFonts w:ascii="Calibri" w:hAnsi="Calibri"/>
                      <w:sz w:val="18"/>
                      <w:szCs w:val="22"/>
                    </w:rPr>
                  </w:pPr>
                </w:p>
              </w:tc>
              <w:tc>
                <w:tcPr>
                  <w:tcW w:w="993" w:type="dxa"/>
                  <w:tcMar>
                    <w:top w:w="0" w:type="dxa"/>
                    <w:left w:w="70" w:type="dxa"/>
                    <w:bottom w:w="0" w:type="dxa"/>
                    <w:right w:w="70" w:type="dxa"/>
                  </w:tcMar>
                  <w:vAlign w:val="center"/>
                </w:tcPr>
                <w:p w:rsidR="006B799C" w:rsidRPr="00747D9C" w:rsidRDefault="006B799C" w:rsidP="000932C7">
                  <w:pPr>
                    <w:jc w:val="center"/>
                    <w:rPr>
                      <w:rFonts w:ascii="Calibri" w:hAnsi="Calibri"/>
                      <w:sz w:val="18"/>
                      <w:szCs w:val="22"/>
                    </w:rPr>
                  </w:pPr>
                </w:p>
              </w:tc>
              <w:tc>
                <w:tcPr>
                  <w:tcW w:w="1898" w:type="dxa"/>
                  <w:noWrap/>
                  <w:tcMar>
                    <w:top w:w="0" w:type="dxa"/>
                    <w:left w:w="70" w:type="dxa"/>
                    <w:bottom w:w="0" w:type="dxa"/>
                    <w:right w:w="70" w:type="dxa"/>
                  </w:tcMar>
                  <w:vAlign w:val="center"/>
                </w:tcPr>
                <w:p w:rsidR="006B799C" w:rsidRPr="00747D9C" w:rsidRDefault="006B799C" w:rsidP="000932C7">
                  <w:pPr>
                    <w:jc w:val="center"/>
                    <w:rPr>
                      <w:rFonts w:ascii="Calibri" w:hAnsi="Calibri"/>
                      <w:sz w:val="18"/>
                      <w:szCs w:val="22"/>
                    </w:rPr>
                  </w:pPr>
                </w:p>
              </w:tc>
              <w:tc>
                <w:tcPr>
                  <w:tcW w:w="937" w:type="dxa"/>
                  <w:tcMar>
                    <w:top w:w="0" w:type="dxa"/>
                    <w:left w:w="70" w:type="dxa"/>
                    <w:bottom w:w="0" w:type="dxa"/>
                    <w:right w:w="70" w:type="dxa"/>
                  </w:tcMar>
                  <w:vAlign w:val="center"/>
                </w:tcPr>
                <w:p w:rsidR="006B799C" w:rsidRPr="00747D9C" w:rsidRDefault="006B799C" w:rsidP="000932C7">
                  <w:pPr>
                    <w:jc w:val="center"/>
                    <w:rPr>
                      <w:rFonts w:ascii="Calibri" w:hAnsi="Calibri"/>
                      <w:sz w:val="18"/>
                      <w:szCs w:val="22"/>
                    </w:rPr>
                  </w:pPr>
                </w:p>
              </w:tc>
              <w:tc>
                <w:tcPr>
                  <w:tcW w:w="934" w:type="dxa"/>
                  <w:vAlign w:val="center"/>
                </w:tcPr>
                <w:p w:rsidR="006B799C" w:rsidRPr="00747D9C" w:rsidRDefault="006B799C" w:rsidP="000932C7">
                  <w:pPr>
                    <w:jc w:val="center"/>
                    <w:rPr>
                      <w:rFonts w:ascii="Calibri" w:hAnsi="Calibri"/>
                      <w:sz w:val="18"/>
                      <w:szCs w:val="22"/>
                    </w:rPr>
                  </w:pPr>
                </w:p>
              </w:tc>
              <w:tc>
                <w:tcPr>
                  <w:tcW w:w="1617" w:type="dxa"/>
                  <w:noWrap/>
                  <w:tcMar>
                    <w:top w:w="0" w:type="dxa"/>
                    <w:left w:w="70" w:type="dxa"/>
                    <w:bottom w:w="0" w:type="dxa"/>
                    <w:right w:w="70" w:type="dxa"/>
                  </w:tcMar>
                  <w:vAlign w:val="center"/>
                </w:tcPr>
                <w:p w:rsidR="006B799C" w:rsidRPr="00747D9C" w:rsidRDefault="006B799C" w:rsidP="000932C7">
                  <w:pPr>
                    <w:jc w:val="center"/>
                    <w:rPr>
                      <w:rFonts w:ascii="Calibri" w:hAnsi="Calibri"/>
                      <w:sz w:val="18"/>
                      <w:szCs w:val="22"/>
                    </w:rPr>
                  </w:pPr>
                </w:p>
              </w:tc>
              <w:tc>
                <w:tcPr>
                  <w:tcW w:w="1950" w:type="dxa"/>
                  <w:tcMar>
                    <w:top w:w="0" w:type="dxa"/>
                    <w:left w:w="70" w:type="dxa"/>
                    <w:bottom w:w="0" w:type="dxa"/>
                    <w:right w:w="70" w:type="dxa"/>
                  </w:tcMar>
                  <w:vAlign w:val="center"/>
                </w:tcPr>
                <w:p w:rsidR="006B799C" w:rsidRPr="00747D9C" w:rsidRDefault="006B799C" w:rsidP="000932C7">
                  <w:pPr>
                    <w:jc w:val="center"/>
                    <w:rPr>
                      <w:rFonts w:ascii="Calibri" w:hAnsi="Calibri"/>
                      <w:sz w:val="18"/>
                      <w:szCs w:val="22"/>
                    </w:rPr>
                  </w:pPr>
                </w:p>
              </w:tc>
            </w:tr>
          </w:tbl>
          <w:p w:rsidR="006B799C" w:rsidRDefault="006B799C" w:rsidP="000932C7">
            <w:pPr>
              <w:jc w:val="both"/>
              <w:rPr>
                <w:rFonts w:ascii="Calibri" w:hAnsi="Calibri" w:cs="Calibri"/>
                <w:sz w:val="16"/>
                <w:szCs w:val="16"/>
              </w:rPr>
            </w:pPr>
          </w:p>
          <w:p w:rsidR="006B799C" w:rsidRDefault="006B799C" w:rsidP="000932C7">
            <w:pPr>
              <w:jc w:val="both"/>
              <w:rPr>
                <w:rFonts w:ascii="Calibri" w:hAnsi="Calibri" w:cs="Calibri"/>
                <w:sz w:val="22"/>
                <w:szCs w:val="22"/>
              </w:rPr>
            </w:pPr>
            <w:r w:rsidRPr="001D39BF">
              <w:rPr>
                <w:rFonts w:ascii="Calibri" w:hAnsi="Calibri" w:cs="Calibri"/>
                <w:sz w:val="22"/>
                <w:szCs w:val="22"/>
              </w:rPr>
              <w:t xml:space="preserve">Las empresas deberán presentar en su propuesta fotocopia simple del RUAT de todas las cisternas ofertadas (propias, de accionistas o socios y subcontratadas). </w:t>
            </w:r>
          </w:p>
          <w:p w:rsidR="006B799C" w:rsidRDefault="006B799C" w:rsidP="000932C7">
            <w:pPr>
              <w:jc w:val="both"/>
              <w:rPr>
                <w:rFonts w:ascii="Calibri" w:hAnsi="Calibri" w:cs="Calibri"/>
                <w:sz w:val="22"/>
                <w:szCs w:val="22"/>
              </w:rPr>
            </w:pPr>
          </w:p>
          <w:p w:rsidR="006B799C" w:rsidRPr="000853E5" w:rsidRDefault="006B799C" w:rsidP="000932C7">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6B799C" w:rsidRPr="00D94B93" w:rsidRDefault="006B799C" w:rsidP="000932C7">
            <w:pPr>
              <w:tabs>
                <w:tab w:val="left" w:pos="567"/>
              </w:tabs>
              <w:jc w:val="both"/>
              <w:rPr>
                <w:rFonts w:ascii="Calibri" w:hAnsi="Calibri" w:cs="Calibri"/>
                <w:sz w:val="22"/>
                <w:szCs w:val="22"/>
              </w:rPr>
            </w:pPr>
          </w:p>
          <w:p w:rsidR="006B799C" w:rsidRPr="002C03D6" w:rsidRDefault="006B799C" w:rsidP="00D34A9D">
            <w:pPr>
              <w:numPr>
                <w:ilvl w:val="0"/>
                <w:numId w:val="83"/>
              </w:numPr>
              <w:tabs>
                <w:tab w:val="left" w:pos="567"/>
              </w:tabs>
              <w:rPr>
                <w:rFonts w:ascii="Calibri" w:hAnsi="Calibri" w:cs="Calibri"/>
                <w:b/>
                <w:sz w:val="22"/>
                <w:szCs w:val="22"/>
              </w:rPr>
            </w:pPr>
            <w:r>
              <w:rPr>
                <w:rFonts w:ascii="Calibri" w:hAnsi="Calibri" w:cs="Calibri"/>
                <w:b/>
                <w:sz w:val="22"/>
                <w:szCs w:val="22"/>
              </w:rPr>
              <w:t>CERTIFICADO DE VERIFICACIÓN Y</w:t>
            </w:r>
            <w:r w:rsidRPr="002C03D6">
              <w:rPr>
                <w:rFonts w:ascii="Calibri" w:hAnsi="Calibri" w:cs="Calibri"/>
                <w:b/>
                <w:sz w:val="22"/>
                <w:szCs w:val="22"/>
              </w:rPr>
              <w:t xml:space="preserve"> CERTIFICADOS DE PRUEBA HIDRAULICA:</w:t>
            </w:r>
          </w:p>
          <w:p w:rsidR="006B799C" w:rsidRPr="002C03D6" w:rsidRDefault="006B799C" w:rsidP="000932C7">
            <w:pPr>
              <w:tabs>
                <w:tab w:val="left" w:pos="567"/>
              </w:tabs>
              <w:rPr>
                <w:rFonts w:ascii="Calibri" w:hAnsi="Calibri" w:cs="Calibri"/>
                <w:b/>
                <w:sz w:val="22"/>
                <w:szCs w:val="22"/>
              </w:rPr>
            </w:pPr>
          </w:p>
          <w:p w:rsidR="006B799C" w:rsidRPr="002C03D6" w:rsidRDefault="006B799C" w:rsidP="000932C7">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6B799C" w:rsidRPr="002C03D6" w:rsidRDefault="006B799C" w:rsidP="000932C7">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 todos los camiones cisternas propuestas.</w:t>
            </w:r>
          </w:p>
          <w:p w:rsidR="006B799C" w:rsidRPr="002C03D6" w:rsidRDefault="006B799C" w:rsidP="000932C7">
            <w:pPr>
              <w:tabs>
                <w:tab w:val="left" w:pos="567"/>
              </w:tabs>
              <w:jc w:val="both"/>
              <w:rPr>
                <w:rFonts w:ascii="Calibri" w:hAnsi="Calibri" w:cs="Calibri"/>
                <w:sz w:val="22"/>
                <w:szCs w:val="22"/>
              </w:rPr>
            </w:pPr>
          </w:p>
          <w:p w:rsidR="006B799C" w:rsidRPr="002C03D6" w:rsidRDefault="006B799C" w:rsidP="000932C7">
            <w:pPr>
              <w:jc w:val="both"/>
              <w:rPr>
                <w:rFonts w:ascii="Calibri" w:hAnsi="Calibri" w:cs="Calibri"/>
                <w:b/>
                <w:sz w:val="22"/>
                <w:szCs w:val="22"/>
              </w:rPr>
            </w:pPr>
            <w:r w:rsidRPr="002C03D6">
              <w:rPr>
                <w:rFonts w:ascii="Calibri" w:hAnsi="Calibri" w:cs="Calibri"/>
                <w:b/>
                <w:sz w:val="22"/>
                <w:szCs w:val="22"/>
              </w:rPr>
              <w:t>Certificados de Prueba Hidráulica:</w:t>
            </w:r>
          </w:p>
          <w:p w:rsidR="006B799C" w:rsidRPr="002C03D6" w:rsidRDefault="006B799C" w:rsidP="000932C7">
            <w:pPr>
              <w:jc w:val="both"/>
              <w:rPr>
                <w:rFonts w:ascii="Calibri" w:hAnsi="Calibri" w:cs="Calibri"/>
                <w:b/>
                <w:sz w:val="22"/>
                <w:szCs w:val="22"/>
              </w:rPr>
            </w:pPr>
          </w:p>
          <w:p w:rsidR="006B799C" w:rsidRPr="0047710A" w:rsidRDefault="006B799C" w:rsidP="000932C7">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vigentes emitidas por IBMETRO</w:t>
            </w:r>
            <w:r>
              <w:rPr>
                <w:rFonts w:ascii="Calibri" w:hAnsi="Calibri" w:cs="Calibri"/>
                <w:sz w:val="22"/>
                <w:szCs w:val="22"/>
              </w:rPr>
              <w:t xml:space="preserve"> O IBNORCA</w:t>
            </w:r>
            <w:r w:rsidRPr="002C03D6">
              <w:rPr>
                <w:rFonts w:ascii="Calibri" w:hAnsi="Calibri" w:cs="Calibri"/>
                <w:sz w:val="22"/>
                <w:szCs w:val="22"/>
              </w:rPr>
              <w:t>, de todos los camiones cisternas propuestas.</w:t>
            </w:r>
          </w:p>
        </w:tc>
      </w:tr>
      <w:tr w:rsidR="006B799C" w:rsidRPr="00D9259B" w:rsidTr="000932C7">
        <w:trPr>
          <w:trHeight w:val="56"/>
        </w:trPr>
        <w:tc>
          <w:tcPr>
            <w:tcW w:w="9322" w:type="dxa"/>
            <w:shd w:val="clear" w:color="auto" w:fill="D9D9D9"/>
            <w:vAlign w:val="center"/>
          </w:tcPr>
          <w:p w:rsidR="006B799C" w:rsidRPr="00AB10D0" w:rsidRDefault="006B799C" w:rsidP="000932C7">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6B799C" w:rsidRPr="00D9259B" w:rsidTr="000932C7">
        <w:trPr>
          <w:trHeight w:val="56"/>
        </w:trPr>
        <w:tc>
          <w:tcPr>
            <w:tcW w:w="9322" w:type="dxa"/>
            <w:shd w:val="clear" w:color="auto" w:fill="auto"/>
            <w:vAlign w:val="center"/>
          </w:tcPr>
          <w:p w:rsidR="006B799C" w:rsidRPr="000853E5" w:rsidRDefault="006B799C" w:rsidP="000932C7">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6B799C" w:rsidRPr="000853E5" w:rsidRDefault="006B799C" w:rsidP="000932C7">
            <w:pPr>
              <w:autoSpaceDE w:val="0"/>
              <w:autoSpaceDN w:val="0"/>
              <w:adjustRightInd w:val="0"/>
              <w:jc w:val="both"/>
              <w:rPr>
                <w:rFonts w:ascii="Calibri" w:hAnsi="Calibri" w:cs="Calibri"/>
                <w:sz w:val="22"/>
                <w:szCs w:val="22"/>
              </w:rPr>
            </w:pPr>
          </w:p>
          <w:p w:rsidR="006B799C" w:rsidRPr="000853E5" w:rsidRDefault="006B799C" w:rsidP="00D34A9D">
            <w:pPr>
              <w:numPr>
                <w:ilvl w:val="0"/>
                <w:numId w:val="84"/>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6B799C" w:rsidRPr="000853E5" w:rsidRDefault="006B799C" w:rsidP="00D34A9D">
            <w:pPr>
              <w:numPr>
                <w:ilvl w:val="0"/>
                <w:numId w:val="84"/>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6B799C" w:rsidRPr="000853E5" w:rsidRDefault="006B799C" w:rsidP="00D34A9D">
            <w:pPr>
              <w:numPr>
                <w:ilvl w:val="0"/>
                <w:numId w:val="84"/>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6B799C" w:rsidRPr="00AE0ECC" w:rsidRDefault="006B799C" w:rsidP="00D34A9D">
            <w:pPr>
              <w:numPr>
                <w:ilvl w:val="0"/>
                <w:numId w:val="84"/>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6B799C" w:rsidRDefault="006B799C" w:rsidP="006B799C">
      <w:pPr>
        <w:rPr>
          <w:rFonts w:ascii="Calibri" w:hAnsi="Calibri" w:cs="Calibri"/>
          <w:sz w:val="22"/>
          <w:szCs w:val="22"/>
        </w:rPr>
      </w:pPr>
    </w:p>
    <w:p w:rsidR="006B799C" w:rsidRDefault="006B799C" w:rsidP="006B799C">
      <w:pPr>
        <w:pStyle w:val="Prrafodelista"/>
        <w:ind w:left="0"/>
        <w:contextualSpacing/>
        <w:jc w:val="both"/>
        <w:rPr>
          <w:rFonts w:ascii="Calibri" w:hAnsi="Calibri" w:cs="Calibri"/>
          <w:sz w:val="22"/>
          <w:szCs w:val="22"/>
        </w:rPr>
      </w:pPr>
    </w:p>
    <w:p w:rsidR="006B799C" w:rsidRPr="00D9259B" w:rsidRDefault="006B799C" w:rsidP="00D34A9D">
      <w:pPr>
        <w:pStyle w:val="Prrafodelista"/>
        <w:numPr>
          <w:ilvl w:val="0"/>
          <w:numId w:val="82"/>
        </w:numPr>
        <w:contextualSpacing/>
        <w:jc w:val="both"/>
        <w:rPr>
          <w:rFonts w:ascii="Calibri" w:hAnsi="Calibri" w:cs="Calibri"/>
          <w:b/>
          <w:bCs/>
          <w:sz w:val="22"/>
          <w:szCs w:val="22"/>
          <w:lang w:eastAsia="es-BO"/>
        </w:rPr>
      </w:pPr>
      <w:r w:rsidRPr="00D9259B">
        <w:rPr>
          <w:rFonts w:ascii="Calibri" w:hAnsi="Calibri" w:cs="Calibri"/>
          <w:b/>
          <w:bCs/>
          <w:sz w:val="22"/>
          <w:szCs w:val="22"/>
          <w:lang w:eastAsia="es-BO"/>
        </w:rPr>
        <w:t xml:space="preserve">CONDICIONES REQUERIDAS PARA EL </w:t>
      </w:r>
      <w:r>
        <w:rPr>
          <w:rFonts w:ascii="Calibri" w:hAnsi="Calibri" w:cs="Calibri"/>
          <w:b/>
          <w:bCs/>
          <w:sz w:val="22"/>
          <w:szCs w:val="22"/>
          <w:lang w:eastAsia="es-BO"/>
        </w:rPr>
        <w:t>SERVICIO (de cumplimiento obligatorio)</w:t>
      </w:r>
    </w:p>
    <w:p w:rsidR="006B799C" w:rsidRPr="00D9259B" w:rsidRDefault="006B799C" w:rsidP="006B799C">
      <w:pPr>
        <w:pStyle w:val="Prrafodelista"/>
        <w:contextualSpacing/>
        <w:jc w:val="both"/>
        <w:rPr>
          <w:rFonts w:ascii="Calibri" w:hAnsi="Calibri" w:cs="Calibri"/>
          <w:b/>
          <w:sz w:val="22"/>
          <w:szCs w:val="22"/>
        </w:rPr>
      </w:pPr>
    </w:p>
    <w:tbl>
      <w:tblPr>
        <w:tblW w:w="914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
        <w:gridCol w:w="9102"/>
        <w:gridCol w:w="11"/>
      </w:tblGrid>
      <w:tr w:rsidR="006B799C" w:rsidRPr="00870866" w:rsidTr="00E233D7">
        <w:trPr>
          <w:gridBefore w:val="1"/>
          <w:gridAfter w:val="1"/>
          <w:wBefore w:w="34" w:type="dxa"/>
          <w:wAfter w:w="11" w:type="dxa"/>
          <w:trHeight w:val="56"/>
        </w:trPr>
        <w:tc>
          <w:tcPr>
            <w:tcW w:w="9102" w:type="dxa"/>
            <w:shd w:val="clear" w:color="auto" w:fill="D9D9D9"/>
            <w:vAlign w:val="center"/>
          </w:tcPr>
          <w:p w:rsidR="006B799C" w:rsidRPr="00B62764" w:rsidRDefault="006B799C" w:rsidP="000932C7">
            <w:pPr>
              <w:jc w:val="both"/>
              <w:rPr>
                <w:rFonts w:ascii="Calibri" w:hAnsi="Calibri" w:cs="Calibri"/>
                <w:b/>
                <w:sz w:val="22"/>
                <w:szCs w:val="22"/>
                <w:highlight w:val="yellow"/>
                <w:lang w:val="es-ES_tradnl"/>
              </w:rPr>
            </w:pPr>
            <w:r w:rsidRPr="00F82BBC">
              <w:rPr>
                <w:rFonts w:ascii="Calibri" w:hAnsi="Calibri" w:cs="Calibri"/>
                <w:b/>
                <w:sz w:val="22"/>
                <w:szCs w:val="22"/>
                <w:lang w:val="es-ES_tradnl"/>
              </w:rPr>
              <w:t>PLAZO DEL SERVICIO</w:t>
            </w:r>
          </w:p>
        </w:tc>
      </w:tr>
      <w:tr w:rsidR="006B799C" w:rsidRPr="00102E45" w:rsidTr="00E233D7">
        <w:trPr>
          <w:gridBefore w:val="1"/>
          <w:gridAfter w:val="1"/>
          <w:wBefore w:w="34" w:type="dxa"/>
          <w:wAfter w:w="11" w:type="dxa"/>
          <w:trHeight w:val="56"/>
        </w:trPr>
        <w:tc>
          <w:tcPr>
            <w:tcW w:w="9102" w:type="dxa"/>
            <w:shd w:val="clear" w:color="auto" w:fill="auto"/>
            <w:vAlign w:val="center"/>
          </w:tcPr>
          <w:p w:rsidR="006B799C" w:rsidRPr="00841FF1" w:rsidRDefault="006B799C" w:rsidP="000932C7">
            <w:pPr>
              <w:tabs>
                <w:tab w:val="left" w:pos="709"/>
              </w:tabs>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el </w:t>
            </w:r>
            <w:r>
              <w:rPr>
                <w:rFonts w:ascii="Calibri" w:hAnsi="Calibri" w:cs="Calibri"/>
                <w:sz w:val="22"/>
                <w:szCs w:val="22"/>
              </w:rPr>
              <w:t>31 de diciembre del 2018</w:t>
            </w:r>
            <w:r w:rsidRPr="00587F55">
              <w:rPr>
                <w:rFonts w:ascii="Calibri" w:hAnsi="Calibri" w:cs="Calibri"/>
                <w:sz w:val="22"/>
                <w:szCs w:val="22"/>
              </w:rPr>
              <w:t xml:space="preserve"> o hasta que todos los camiones que cargaron en la </w:t>
            </w:r>
            <w:r w:rsidRPr="00587F55">
              <w:rPr>
                <w:rFonts w:ascii="Calibri" w:hAnsi="Calibri" w:cs="Calibri"/>
                <w:sz w:val="22"/>
                <w:szCs w:val="22"/>
              </w:rPr>
              <w:lastRenderedPageBreak/>
              <w:t>última fecha del servicio, descarguen el producto en el lugar de destino, o hasta la ejecución total del presupuesto asignado en la presente gestión.</w:t>
            </w:r>
          </w:p>
        </w:tc>
      </w:tr>
      <w:tr w:rsidR="006B799C" w:rsidRPr="00D9259B" w:rsidTr="00E233D7">
        <w:trPr>
          <w:gridBefore w:val="1"/>
          <w:gridAfter w:val="1"/>
          <w:wBefore w:w="34" w:type="dxa"/>
          <w:wAfter w:w="11" w:type="dxa"/>
          <w:trHeight w:val="417"/>
        </w:trPr>
        <w:tc>
          <w:tcPr>
            <w:tcW w:w="9102" w:type="dxa"/>
            <w:shd w:val="clear" w:color="auto" w:fill="D9D9D9"/>
            <w:vAlign w:val="center"/>
          </w:tcPr>
          <w:p w:rsidR="006B799C" w:rsidRPr="002F27F0" w:rsidRDefault="006B799C" w:rsidP="000932C7">
            <w:pPr>
              <w:rPr>
                <w:rFonts w:ascii="Calibri" w:hAnsi="Calibri" w:cs="Calibri"/>
                <w:b/>
                <w:bCs/>
                <w:sz w:val="22"/>
                <w:szCs w:val="22"/>
              </w:rPr>
            </w:pPr>
            <w:r w:rsidRPr="002F27F0">
              <w:rPr>
                <w:rFonts w:ascii="Calibri" w:hAnsi="Calibri" w:cs="Calibri"/>
                <w:b/>
                <w:bCs/>
                <w:sz w:val="22"/>
                <w:szCs w:val="22"/>
              </w:rPr>
              <w:lastRenderedPageBreak/>
              <w:t>LUGAR DE PRESTACIÓN DEL SERVICIO</w:t>
            </w:r>
          </w:p>
        </w:tc>
      </w:tr>
      <w:tr w:rsidR="006B799C" w:rsidRPr="00D9259B" w:rsidTr="00E233D7">
        <w:trPr>
          <w:gridBefore w:val="1"/>
          <w:gridAfter w:val="1"/>
          <w:wBefore w:w="34" w:type="dxa"/>
          <w:wAfter w:w="11" w:type="dxa"/>
          <w:trHeight w:val="250"/>
        </w:trPr>
        <w:tc>
          <w:tcPr>
            <w:tcW w:w="9102" w:type="dxa"/>
            <w:shd w:val="clear" w:color="auto" w:fill="auto"/>
            <w:vAlign w:val="center"/>
          </w:tcPr>
          <w:p w:rsidR="006B799C" w:rsidRDefault="006B799C" w:rsidP="000932C7">
            <w:pPr>
              <w:jc w:val="both"/>
              <w:rPr>
                <w:rFonts w:ascii="Calibri" w:hAnsi="Calibri" w:cs="Calibri"/>
                <w:bCs/>
                <w:sz w:val="22"/>
                <w:szCs w:val="22"/>
              </w:rPr>
            </w:pPr>
            <w:r>
              <w:rPr>
                <w:rFonts w:ascii="Calibri" w:hAnsi="Calibri" w:cs="Calibri"/>
                <w:bCs/>
                <w:sz w:val="22"/>
                <w:szCs w:val="22"/>
              </w:rPr>
              <w:t>El transportista</w:t>
            </w:r>
            <w:r w:rsidRPr="002F27F0">
              <w:rPr>
                <w:rFonts w:ascii="Calibri" w:hAnsi="Calibri" w:cs="Calibri"/>
                <w:bCs/>
                <w:sz w:val="22"/>
                <w:szCs w:val="22"/>
              </w:rPr>
              <w:t>, deberá prestar el servicio de transporte de combustibles líquidos en cisternas, de acuerdo a los siguientes tramos:</w:t>
            </w:r>
          </w:p>
          <w:p w:rsidR="006B799C" w:rsidRPr="002F27F0" w:rsidRDefault="006B799C" w:rsidP="000932C7">
            <w:pPr>
              <w:jc w:val="both"/>
              <w:rPr>
                <w:rFonts w:ascii="Calibri" w:hAnsi="Calibri" w:cs="Calibri"/>
                <w:bCs/>
                <w:sz w:val="22"/>
                <w:szCs w:val="22"/>
              </w:rPr>
            </w:pPr>
          </w:p>
          <w:tbl>
            <w:tblPr>
              <w:tblW w:w="8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
              <w:gridCol w:w="4192"/>
              <w:gridCol w:w="4067"/>
            </w:tblGrid>
            <w:tr w:rsidR="006B799C" w:rsidRPr="002F27F0" w:rsidTr="000932C7">
              <w:trPr>
                <w:trHeight w:val="323"/>
                <w:jc w:val="center"/>
              </w:trPr>
              <w:tc>
                <w:tcPr>
                  <w:tcW w:w="8668" w:type="dxa"/>
                  <w:gridSpan w:val="3"/>
                  <w:shd w:val="clear" w:color="auto" w:fill="auto"/>
                  <w:vAlign w:val="center"/>
                  <w:hideMark/>
                </w:tcPr>
                <w:p w:rsidR="006B799C" w:rsidRPr="002F27F0" w:rsidRDefault="006B799C" w:rsidP="000932C7">
                  <w:pPr>
                    <w:jc w:val="center"/>
                    <w:rPr>
                      <w:rFonts w:ascii="Calibri" w:hAnsi="Calibri" w:cs="Calibri"/>
                      <w:b/>
                      <w:bCs/>
                      <w:sz w:val="22"/>
                      <w:szCs w:val="22"/>
                    </w:rPr>
                  </w:pPr>
                  <w:r w:rsidRPr="002F27F0">
                    <w:rPr>
                      <w:rFonts w:ascii="Calibri" w:hAnsi="Calibri" w:cs="Calibri"/>
                      <w:b/>
                      <w:bCs/>
                      <w:sz w:val="22"/>
                      <w:szCs w:val="22"/>
                    </w:rPr>
                    <w:t>TRAMO Y DIRECCIÓN</w:t>
                  </w:r>
                </w:p>
              </w:tc>
            </w:tr>
            <w:tr w:rsidR="006B799C" w:rsidRPr="002F27F0" w:rsidTr="000932C7">
              <w:trPr>
                <w:trHeight w:val="246"/>
                <w:jc w:val="center"/>
              </w:trPr>
              <w:tc>
                <w:tcPr>
                  <w:tcW w:w="409" w:type="dxa"/>
                  <w:shd w:val="clear" w:color="auto" w:fill="auto"/>
                  <w:vAlign w:val="center"/>
                  <w:hideMark/>
                </w:tcPr>
                <w:p w:rsidR="006B799C" w:rsidRPr="002F27F0" w:rsidRDefault="006B799C" w:rsidP="000932C7">
                  <w:pPr>
                    <w:rPr>
                      <w:rFonts w:ascii="Calibri" w:hAnsi="Calibri" w:cs="Calibri"/>
                      <w:b/>
                      <w:bCs/>
                      <w:sz w:val="22"/>
                      <w:szCs w:val="22"/>
                    </w:rPr>
                  </w:pPr>
                  <w:r w:rsidRPr="002F27F0">
                    <w:rPr>
                      <w:rFonts w:ascii="Calibri" w:hAnsi="Calibri" w:cs="Calibri"/>
                      <w:b/>
                      <w:bCs/>
                      <w:sz w:val="22"/>
                      <w:szCs w:val="22"/>
                    </w:rPr>
                    <w:t>N°</w:t>
                  </w:r>
                </w:p>
              </w:tc>
              <w:tc>
                <w:tcPr>
                  <w:tcW w:w="4192" w:type="dxa"/>
                  <w:shd w:val="clear" w:color="auto" w:fill="auto"/>
                  <w:vAlign w:val="center"/>
                  <w:hideMark/>
                </w:tcPr>
                <w:p w:rsidR="006B799C" w:rsidRPr="002F27F0" w:rsidRDefault="006B799C" w:rsidP="000932C7">
                  <w:pPr>
                    <w:rPr>
                      <w:rFonts w:ascii="Calibri" w:hAnsi="Calibri" w:cs="Calibri"/>
                      <w:b/>
                      <w:bCs/>
                      <w:sz w:val="22"/>
                      <w:szCs w:val="22"/>
                    </w:rPr>
                  </w:pPr>
                  <w:r>
                    <w:rPr>
                      <w:rFonts w:ascii="Calibri" w:hAnsi="Calibri" w:cs="Calibri"/>
                      <w:b/>
                      <w:bCs/>
                      <w:sz w:val="22"/>
                      <w:szCs w:val="22"/>
                    </w:rPr>
                    <w:t>Carga en:</w:t>
                  </w:r>
                </w:p>
              </w:tc>
              <w:tc>
                <w:tcPr>
                  <w:tcW w:w="4067" w:type="dxa"/>
                  <w:shd w:val="clear" w:color="auto" w:fill="auto"/>
                  <w:vAlign w:val="center"/>
                  <w:hideMark/>
                </w:tcPr>
                <w:p w:rsidR="006B799C" w:rsidRPr="002F27F0" w:rsidRDefault="006B799C" w:rsidP="000932C7">
                  <w:pPr>
                    <w:rPr>
                      <w:rFonts w:ascii="Calibri" w:hAnsi="Calibri" w:cs="Calibri"/>
                      <w:b/>
                      <w:bCs/>
                      <w:sz w:val="22"/>
                      <w:szCs w:val="22"/>
                    </w:rPr>
                  </w:pPr>
                  <w:r>
                    <w:rPr>
                      <w:rFonts w:ascii="Calibri" w:hAnsi="Calibri" w:cs="Calibri"/>
                      <w:b/>
                      <w:bCs/>
                      <w:sz w:val="22"/>
                      <w:szCs w:val="22"/>
                    </w:rPr>
                    <w:t>Punto de Entrega</w:t>
                  </w:r>
                  <w:r w:rsidRPr="002F27F0">
                    <w:rPr>
                      <w:rFonts w:ascii="Calibri" w:hAnsi="Calibri" w:cs="Calibri"/>
                      <w:b/>
                      <w:bCs/>
                      <w:sz w:val="22"/>
                      <w:szCs w:val="22"/>
                    </w:rPr>
                    <w:t>:</w:t>
                  </w:r>
                </w:p>
              </w:tc>
            </w:tr>
            <w:tr w:rsidR="006B799C" w:rsidRPr="002F27F0" w:rsidTr="000932C7">
              <w:trPr>
                <w:trHeight w:val="417"/>
                <w:jc w:val="center"/>
              </w:trPr>
              <w:tc>
                <w:tcPr>
                  <w:tcW w:w="409" w:type="dxa"/>
                  <w:shd w:val="clear" w:color="auto" w:fill="auto"/>
                  <w:vAlign w:val="center"/>
                </w:tcPr>
                <w:p w:rsidR="006B799C" w:rsidRPr="00E72B95" w:rsidRDefault="006B799C" w:rsidP="000932C7">
                  <w:pPr>
                    <w:jc w:val="center"/>
                    <w:rPr>
                      <w:rFonts w:ascii="Calibri" w:hAnsi="Calibri" w:cs="Calibri"/>
                      <w:bCs/>
                      <w:sz w:val="16"/>
                      <w:szCs w:val="16"/>
                      <w:lang w:val="es-BO" w:eastAsia="es-BO"/>
                    </w:rPr>
                  </w:pPr>
                  <w:r w:rsidRPr="00E72B95">
                    <w:rPr>
                      <w:rFonts w:ascii="Calibri" w:hAnsi="Calibri" w:cs="Calibri"/>
                      <w:bCs/>
                      <w:sz w:val="16"/>
                      <w:szCs w:val="16"/>
                      <w:lang w:val="es-BO" w:eastAsia="es-BO"/>
                    </w:rPr>
                    <w:t>1</w:t>
                  </w:r>
                </w:p>
              </w:tc>
              <w:tc>
                <w:tcPr>
                  <w:tcW w:w="4192" w:type="dxa"/>
                  <w:shd w:val="clear" w:color="auto" w:fill="auto"/>
                  <w:vAlign w:val="center"/>
                </w:tcPr>
                <w:p w:rsidR="006B799C" w:rsidRDefault="006B799C" w:rsidP="000932C7">
                  <w:pPr>
                    <w:rPr>
                      <w:rFonts w:ascii="Calibri" w:hAnsi="Calibri" w:cs="Calibri"/>
                      <w:b/>
                      <w:sz w:val="16"/>
                      <w:szCs w:val="16"/>
                      <w:lang w:val="es-BO" w:eastAsia="es-BO"/>
                    </w:rPr>
                  </w:pPr>
                  <w:r w:rsidRPr="00E72B95">
                    <w:rPr>
                      <w:rFonts w:ascii="Calibri" w:hAnsi="Calibri" w:cs="Calibri"/>
                      <w:b/>
                      <w:sz w:val="16"/>
                      <w:szCs w:val="16"/>
                      <w:lang w:val="es-BO" w:eastAsia="es-BO"/>
                    </w:rPr>
                    <w:t>Planta Zona Comercial Trinidad</w:t>
                  </w:r>
                </w:p>
                <w:p w:rsidR="006B799C" w:rsidRPr="00E72B95" w:rsidRDefault="006B799C" w:rsidP="000932C7">
                  <w:pPr>
                    <w:rPr>
                      <w:rFonts w:ascii="Calibri" w:hAnsi="Calibri" w:cs="Calibri"/>
                      <w:b/>
                      <w:bCs/>
                      <w:sz w:val="16"/>
                      <w:szCs w:val="16"/>
                      <w:lang w:val="es-BO" w:eastAsia="es-BO"/>
                    </w:rPr>
                  </w:pPr>
                  <w:r>
                    <w:rPr>
                      <w:rFonts w:ascii="Calibri" w:hAnsi="Calibri" w:cs="Calibri"/>
                      <w:b/>
                      <w:sz w:val="16"/>
                      <w:szCs w:val="16"/>
                      <w:lang w:val="es-BO" w:eastAsia="es-BO"/>
                    </w:rPr>
                    <w:t xml:space="preserve">Dirección: Calle </w:t>
                  </w:r>
                  <w:proofErr w:type="spellStart"/>
                  <w:r>
                    <w:rPr>
                      <w:rFonts w:ascii="Calibri" w:hAnsi="Calibri" w:cs="Calibri"/>
                      <w:b/>
                      <w:sz w:val="16"/>
                      <w:szCs w:val="16"/>
                      <w:lang w:val="es-BO" w:eastAsia="es-BO"/>
                    </w:rPr>
                    <w:t>jose</w:t>
                  </w:r>
                  <w:proofErr w:type="spellEnd"/>
                  <w:r>
                    <w:rPr>
                      <w:rFonts w:ascii="Calibri" w:hAnsi="Calibri" w:cs="Calibri"/>
                      <w:b/>
                      <w:sz w:val="16"/>
                      <w:szCs w:val="16"/>
                      <w:lang w:val="es-BO" w:eastAsia="es-BO"/>
                    </w:rPr>
                    <w:t xml:space="preserve"> </w:t>
                  </w:r>
                  <w:proofErr w:type="spellStart"/>
                  <w:r>
                    <w:rPr>
                      <w:rFonts w:ascii="Calibri" w:hAnsi="Calibri" w:cs="Calibri"/>
                      <w:b/>
                      <w:sz w:val="16"/>
                      <w:szCs w:val="16"/>
                      <w:lang w:val="es-BO" w:eastAsia="es-BO"/>
                    </w:rPr>
                    <w:t>Bopi</w:t>
                  </w:r>
                  <w:proofErr w:type="spellEnd"/>
                  <w:r>
                    <w:rPr>
                      <w:rFonts w:ascii="Calibri" w:hAnsi="Calibri" w:cs="Calibri"/>
                      <w:b/>
                      <w:sz w:val="16"/>
                      <w:szCs w:val="16"/>
                      <w:lang w:val="es-BO" w:eastAsia="es-BO"/>
                    </w:rPr>
                    <w:t xml:space="preserve"> esq. libertada</w:t>
                  </w:r>
                </w:p>
              </w:tc>
              <w:tc>
                <w:tcPr>
                  <w:tcW w:w="4067" w:type="dxa"/>
                  <w:shd w:val="clear" w:color="auto" w:fill="auto"/>
                  <w:vAlign w:val="center"/>
                </w:tcPr>
                <w:p w:rsidR="006B799C" w:rsidRDefault="006B799C" w:rsidP="000932C7">
                  <w:pPr>
                    <w:jc w:val="center"/>
                    <w:rPr>
                      <w:rFonts w:ascii="Calibri" w:hAnsi="Calibri" w:cs="Calibri"/>
                      <w:bCs/>
                      <w:sz w:val="16"/>
                      <w:szCs w:val="16"/>
                      <w:lang w:val="es-BO" w:eastAsia="es-BO"/>
                    </w:rPr>
                  </w:pPr>
                  <w:r w:rsidRPr="00E72B95">
                    <w:rPr>
                      <w:rFonts w:ascii="Calibri" w:hAnsi="Calibri" w:cs="Calibri"/>
                      <w:bCs/>
                      <w:sz w:val="16"/>
                      <w:szCs w:val="16"/>
                      <w:lang w:val="es-BO" w:eastAsia="es-BO"/>
                    </w:rPr>
                    <w:t>Estación de Servicio Santa Ana</w:t>
                  </w:r>
                </w:p>
                <w:p w:rsidR="006B799C" w:rsidRPr="00E72B95" w:rsidRDefault="006B799C" w:rsidP="000932C7">
                  <w:pPr>
                    <w:jc w:val="center"/>
                    <w:rPr>
                      <w:rFonts w:ascii="Calibri" w:hAnsi="Calibri" w:cs="Calibri"/>
                      <w:bCs/>
                      <w:sz w:val="16"/>
                      <w:szCs w:val="16"/>
                      <w:lang w:val="es-BO" w:eastAsia="es-BO"/>
                    </w:rPr>
                  </w:pPr>
                  <w:r>
                    <w:rPr>
                      <w:rFonts w:ascii="Calibri" w:hAnsi="Calibri" w:cs="Calibri"/>
                      <w:bCs/>
                      <w:sz w:val="16"/>
                      <w:szCs w:val="16"/>
                      <w:lang w:val="es-BO" w:eastAsia="es-BO"/>
                    </w:rPr>
                    <w:t>Dirección:</w:t>
                  </w:r>
                  <w:r>
                    <w:t xml:space="preserve"> </w:t>
                  </w:r>
                  <w:r w:rsidRPr="005B3CE1">
                    <w:rPr>
                      <w:rFonts w:ascii="Calibri" w:hAnsi="Calibri" w:cs="Calibri"/>
                      <w:bCs/>
                      <w:sz w:val="16"/>
                      <w:szCs w:val="16"/>
                      <w:lang w:val="es-BO" w:eastAsia="es-BO"/>
                    </w:rPr>
                    <w:t xml:space="preserve">Calle Juan </w:t>
                  </w:r>
                  <w:proofErr w:type="spellStart"/>
                  <w:r w:rsidRPr="005B3CE1">
                    <w:rPr>
                      <w:rFonts w:ascii="Calibri" w:hAnsi="Calibri" w:cs="Calibri"/>
                      <w:bCs/>
                      <w:sz w:val="16"/>
                      <w:szCs w:val="16"/>
                      <w:lang w:val="es-BO" w:eastAsia="es-BO"/>
                    </w:rPr>
                    <w:t>Adab</w:t>
                  </w:r>
                  <w:proofErr w:type="spellEnd"/>
                  <w:r w:rsidRPr="005B3CE1">
                    <w:rPr>
                      <w:rFonts w:ascii="Calibri" w:hAnsi="Calibri" w:cs="Calibri"/>
                      <w:bCs/>
                      <w:sz w:val="16"/>
                      <w:szCs w:val="16"/>
                      <w:lang w:val="es-BO" w:eastAsia="es-BO"/>
                    </w:rPr>
                    <w:t xml:space="preserve"> s/n Barrio Belén</w:t>
                  </w:r>
                </w:p>
              </w:tc>
            </w:tr>
            <w:tr w:rsidR="006B799C" w:rsidRPr="002F27F0" w:rsidTr="000932C7">
              <w:trPr>
                <w:trHeight w:val="417"/>
                <w:jc w:val="center"/>
              </w:trPr>
              <w:tc>
                <w:tcPr>
                  <w:tcW w:w="409" w:type="dxa"/>
                  <w:shd w:val="clear" w:color="auto" w:fill="auto"/>
                  <w:vAlign w:val="center"/>
                </w:tcPr>
                <w:p w:rsidR="006B799C" w:rsidRPr="00E72B95" w:rsidRDefault="006B799C" w:rsidP="000932C7">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4192" w:type="dxa"/>
                  <w:shd w:val="clear" w:color="auto" w:fill="auto"/>
                </w:tcPr>
                <w:p w:rsidR="006B799C" w:rsidRDefault="006B799C" w:rsidP="000932C7">
                  <w:pPr>
                    <w:rPr>
                      <w:rFonts w:ascii="Calibri" w:hAnsi="Calibri" w:cs="Calibri"/>
                      <w:b/>
                      <w:sz w:val="16"/>
                      <w:szCs w:val="16"/>
                      <w:lang w:val="es-BO" w:eastAsia="es-BO"/>
                    </w:rPr>
                  </w:pPr>
                  <w:r w:rsidRPr="00E72B95">
                    <w:rPr>
                      <w:rFonts w:ascii="Calibri" w:hAnsi="Calibri" w:cs="Calibri"/>
                      <w:b/>
                      <w:sz w:val="16"/>
                      <w:szCs w:val="16"/>
                      <w:lang w:val="es-BO" w:eastAsia="es-BO"/>
                    </w:rPr>
                    <w:t>Puertos de atraque Santa Ana</w:t>
                  </w:r>
                </w:p>
                <w:p w:rsidR="006B799C" w:rsidRPr="00E72B95" w:rsidRDefault="006B799C" w:rsidP="000932C7">
                  <w:pPr>
                    <w:rPr>
                      <w:rFonts w:ascii="Calibri" w:hAnsi="Calibri" w:cs="Calibri"/>
                      <w:sz w:val="16"/>
                      <w:szCs w:val="16"/>
                      <w:lang w:val="es-BO" w:eastAsia="es-BO"/>
                    </w:rPr>
                  </w:pPr>
                  <w:r>
                    <w:rPr>
                      <w:rFonts w:ascii="Calibri" w:hAnsi="Calibri" w:cs="Calibri"/>
                      <w:b/>
                      <w:sz w:val="16"/>
                      <w:szCs w:val="16"/>
                      <w:lang w:val="es-BO" w:eastAsia="es-BO"/>
                    </w:rPr>
                    <w:t>Dirección: Puertos de atraque</w:t>
                  </w:r>
                </w:p>
              </w:tc>
              <w:tc>
                <w:tcPr>
                  <w:tcW w:w="4067" w:type="dxa"/>
                  <w:shd w:val="clear" w:color="auto" w:fill="auto"/>
                  <w:vAlign w:val="center"/>
                </w:tcPr>
                <w:p w:rsidR="006B799C" w:rsidRDefault="006B799C" w:rsidP="000932C7">
                  <w:pPr>
                    <w:jc w:val="center"/>
                    <w:rPr>
                      <w:rFonts w:ascii="Calibri" w:hAnsi="Calibri" w:cs="Calibri"/>
                      <w:bCs/>
                      <w:sz w:val="16"/>
                      <w:szCs w:val="16"/>
                      <w:lang w:val="es-BO" w:eastAsia="es-BO"/>
                    </w:rPr>
                  </w:pPr>
                  <w:r w:rsidRPr="00E72B95">
                    <w:rPr>
                      <w:rFonts w:ascii="Calibri" w:hAnsi="Calibri" w:cs="Calibri"/>
                      <w:bCs/>
                      <w:sz w:val="16"/>
                      <w:szCs w:val="16"/>
                      <w:lang w:val="es-BO" w:eastAsia="es-BO"/>
                    </w:rPr>
                    <w:t>Estación de Servicio Santa Ana</w:t>
                  </w:r>
                </w:p>
                <w:p w:rsidR="006B799C" w:rsidRPr="00E72B95" w:rsidRDefault="006B799C" w:rsidP="000932C7">
                  <w:pPr>
                    <w:jc w:val="center"/>
                    <w:rPr>
                      <w:rFonts w:ascii="Calibri" w:hAnsi="Calibri" w:cs="Calibri"/>
                      <w:bCs/>
                      <w:sz w:val="16"/>
                      <w:szCs w:val="16"/>
                      <w:lang w:val="es-BO" w:eastAsia="es-BO"/>
                    </w:rPr>
                  </w:pPr>
                  <w:r>
                    <w:rPr>
                      <w:rFonts w:ascii="Calibri" w:hAnsi="Calibri" w:cs="Calibri"/>
                      <w:bCs/>
                      <w:sz w:val="16"/>
                      <w:szCs w:val="16"/>
                      <w:lang w:val="es-BO" w:eastAsia="es-BO"/>
                    </w:rPr>
                    <w:t>Dirección:</w:t>
                  </w:r>
                  <w:r>
                    <w:t xml:space="preserve"> </w:t>
                  </w:r>
                  <w:r w:rsidRPr="005B3CE1">
                    <w:rPr>
                      <w:rFonts w:ascii="Calibri" w:hAnsi="Calibri" w:cs="Calibri"/>
                      <w:bCs/>
                      <w:sz w:val="16"/>
                      <w:szCs w:val="16"/>
                      <w:lang w:val="es-BO" w:eastAsia="es-BO"/>
                    </w:rPr>
                    <w:t xml:space="preserve">Calle Juan </w:t>
                  </w:r>
                  <w:proofErr w:type="spellStart"/>
                  <w:r w:rsidRPr="005B3CE1">
                    <w:rPr>
                      <w:rFonts w:ascii="Calibri" w:hAnsi="Calibri" w:cs="Calibri"/>
                      <w:bCs/>
                      <w:sz w:val="16"/>
                      <w:szCs w:val="16"/>
                      <w:lang w:val="es-BO" w:eastAsia="es-BO"/>
                    </w:rPr>
                    <w:t>Adab</w:t>
                  </w:r>
                  <w:proofErr w:type="spellEnd"/>
                  <w:r w:rsidRPr="005B3CE1">
                    <w:rPr>
                      <w:rFonts w:ascii="Calibri" w:hAnsi="Calibri" w:cs="Calibri"/>
                      <w:bCs/>
                      <w:sz w:val="16"/>
                      <w:szCs w:val="16"/>
                      <w:lang w:val="es-BO" w:eastAsia="es-BO"/>
                    </w:rPr>
                    <w:t xml:space="preserve"> s/n Barrio Belén</w:t>
                  </w:r>
                </w:p>
              </w:tc>
            </w:tr>
          </w:tbl>
          <w:p w:rsidR="006B799C" w:rsidRPr="002F27F0" w:rsidRDefault="006B799C" w:rsidP="000932C7">
            <w:pPr>
              <w:rPr>
                <w:rFonts w:ascii="Calibri" w:hAnsi="Calibri" w:cs="Calibri"/>
                <w:b/>
                <w:bCs/>
                <w:sz w:val="22"/>
                <w:szCs w:val="22"/>
              </w:rPr>
            </w:pPr>
          </w:p>
        </w:tc>
      </w:tr>
      <w:tr w:rsidR="006B799C" w:rsidRPr="00B62764" w:rsidTr="00E233D7">
        <w:trPr>
          <w:gridBefore w:val="1"/>
          <w:gridAfter w:val="1"/>
          <w:wBefore w:w="34" w:type="dxa"/>
          <w:wAfter w:w="11" w:type="dxa"/>
          <w:trHeight w:val="56"/>
        </w:trPr>
        <w:tc>
          <w:tcPr>
            <w:tcW w:w="9102" w:type="dxa"/>
            <w:shd w:val="clear" w:color="auto" w:fill="D9D9D9"/>
            <w:vAlign w:val="center"/>
          </w:tcPr>
          <w:p w:rsidR="006B799C" w:rsidRPr="002F27F0" w:rsidRDefault="006B799C" w:rsidP="000932C7">
            <w:pPr>
              <w:jc w:val="both"/>
              <w:rPr>
                <w:rFonts w:ascii="Calibri" w:hAnsi="Calibri" w:cs="Calibri"/>
                <w:b/>
                <w:sz w:val="22"/>
                <w:szCs w:val="22"/>
                <w:lang w:val="es-ES_tradnl"/>
              </w:rPr>
            </w:pPr>
            <w:r>
              <w:rPr>
                <w:rFonts w:ascii="Calibri" w:hAnsi="Calibri" w:cs="Calibri"/>
                <w:b/>
                <w:sz w:val="22"/>
                <w:szCs w:val="22"/>
                <w:lang w:val="es-ES_tradnl"/>
              </w:rPr>
              <w:t>ALTAS Y BAJAS</w:t>
            </w:r>
          </w:p>
        </w:tc>
      </w:tr>
      <w:tr w:rsidR="006B799C" w:rsidRPr="00231EEE" w:rsidTr="00E233D7">
        <w:trPr>
          <w:gridBefore w:val="1"/>
          <w:gridAfter w:val="1"/>
          <w:wBefore w:w="34" w:type="dxa"/>
          <w:wAfter w:w="11" w:type="dxa"/>
          <w:trHeight w:val="56"/>
        </w:trPr>
        <w:tc>
          <w:tcPr>
            <w:tcW w:w="9102" w:type="dxa"/>
            <w:shd w:val="clear" w:color="auto" w:fill="auto"/>
            <w:vAlign w:val="center"/>
          </w:tcPr>
          <w:p w:rsidR="006B799C" w:rsidRPr="002F27F0" w:rsidRDefault="006B799C" w:rsidP="000932C7">
            <w:pPr>
              <w:jc w:val="both"/>
              <w:rPr>
                <w:rFonts w:ascii="Calibri" w:hAnsi="Calibri" w:cs="Calibri"/>
                <w:sz w:val="22"/>
                <w:szCs w:val="22"/>
                <w:lang w:val="es-ES_tradnl"/>
              </w:rPr>
            </w:pPr>
            <w:r w:rsidRPr="002F27F0">
              <w:rPr>
                <w:rFonts w:ascii="Calibri" w:hAnsi="Calibri" w:cs="Calibri"/>
                <w:sz w:val="22"/>
                <w:szCs w:val="22"/>
                <w:lang w:val="es-ES_tradnl"/>
              </w:rPr>
              <w:t xml:space="preserve">Durante la ejecución del contrato, previa autorización de YPFB, </w:t>
            </w:r>
            <w:r>
              <w:rPr>
                <w:rFonts w:ascii="Calibri" w:hAnsi="Calibri" w:cs="Calibri"/>
                <w:sz w:val="22"/>
                <w:szCs w:val="22"/>
                <w:lang w:val="es-ES_tradnl"/>
              </w:rPr>
              <w:t xml:space="preserve">el transportista podrá modificar los camiones </w:t>
            </w:r>
            <w:r w:rsidRPr="002F27F0">
              <w:rPr>
                <w:rFonts w:ascii="Calibri" w:hAnsi="Calibri" w:cs="Calibri"/>
                <w:sz w:val="22"/>
                <w:szCs w:val="22"/>
                <w:lang w:val="es-ES_tradnl"/>
              </w:rPr>
              <w:t xml:space="preserve">cisternas de su propuesta original mediante la solicitud de altas y bajas (sin modificar su capacidad adjudicada ni pudiendo </w:t>
            </w:r>
            <w:r>
              <w:rPr>
                <w:rFonts w:ascii="Calibri" w:hAnsi="Calibri" w:cs="Calibri"/>
                <w:sz w:val="22"/>
                <w:szCs w:val="22"/>
                <w:lang w:val="es-ES_tradnl"/>
              </w:rPr>
              <w:t xml:space="preserve">disminuir el número de camiones </w:t>
            </w:r>
            <w:r w:rsidRPr="002F27F0">
              <w:rPr>
                <w:rFonts w:ascii="Calibri" w:hAnsi="Calibri" w:cs="Calibri"/>
                <w:sz w:val="22"/>
                <w:szCs w:val="22"/>
                <w:lang w:val="es-ES_tradnl"/>
              </w:rPr>
              <w:t xml:space="preserve">cisterna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 xml:space="preserve">Certificado de Verificación </w:t>
            </w:r>
            <w:r w:rsidRPr="002F27F0">
              <w:rPr>
                <w:rFonts w:ascii="Calibri" w:hAnsi="Calibri" w:cs="Calibri"/>
                <w:sz w:val="22"/>
                <w:szCs w:val="22"/>
                <w:lang w:val="es-ES_tradnl"/>
              </w:rPr>
              <w:t>y Certificados de Prueba Hidráulica vigentes establecidas anteriormente y certificados FELCN y REJAP establecidas.</w:t>
            </w:r>
          </w:p>
        </w:tc>
      </w:tr>
      <w:tr w:rsidR="006B799C" w:rsidRPr="00870866" w:rsidTr="00E233D7">
        <w:trPr>
          <w:gridBefore w:val="1"/>
          <w:gridAfter w:val="1"/>
          <w:wBefore w:w="34" w:type="dxa"/>
          <w:wAfter w:w="11" w:type="dxa"/>
          <w:trHeight w:val="56"/>
        </w:trPr>
        <w:tc>
          <w:tcPr>
            <w:tcW w:w="9102" w:type="dxa"/>
            <w:shd w:val="clear" w:color="auto" w:fill="D9D9D9"/>
            <w:vAlign w:val="center"/>
          </w:tcPr>
          <w:p w:rsidR="006B799C" w:rsidRPr="00870866" w:rsidRDefault="006B799C" w:rsidP="000932C7">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6B799C" w:rsidRPr="005D7F8E" w:rsidTr="00E233D7">
        <w:trPr>
          <w:gridBefore w:val="1"/>
          <w:gridAfter w:val="1"/>
          <w:wBefore w:w="34" w:type="dxa"/>
          <w:wAfter w:w="11" w:type="dxa"/>
          <w:trHeight w:val="56"/>
        </w:trPr>
        <w:tc>
          <w:tcPr>
            <w:tcW w:w="9102" w:type="dxa"/>
            <w:shd w:val="clear" w:color="auto" w:fill="auto"/>
            <w:vAlign w:val="center"/>
          </w:tcPr>
          <w:p w:rsidR="006B799C" w:rsidRDefault="006B799C" w:rsidP="000932C7">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6B799C" w:rsidRDefault="006B799C" w:rsidP="00D34A9D">
            <w:pPr>
              <w:pStyle w:val="Prrafodelista"/>
              <w:numPr>
                <w:ilvl w:val="0"/>
                <w:numId w:val="48"/>
              </w:numPr>
              <w:jc w:val="both"/>
              <w:rPr>
                <w:rFonts w:ascii="Calibri" w:hAnsi="Calibri" w:cs="Calibri"/>
                <w:color w:val="000000"/>
                <w:sz w:val="22"/>
                <w:szCs w:val="22"/>
                <w:lang w:val="es-BO"/>
              </w:rPr>
            </w:pPr>
            <w:r>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6B799C" w:rsidRPr="004A2C95" w:rsidRDefault="006B799C" w:rsidP="00D34A9D">
            <w:pPr>
              <w:pStyle w:val="Prrafodelista"/>
              <w:numPr>
                <w:ilvl w:val="0"/>
                <w:numId w:val="48"/>
              </w:numPr>
              <w:jc w:val="both"/>
              <w:rPr>
                <w:rFonts w:ascii="Calibri" w:hAnsi="Calibri" w:cs="Calibri"/>
                <w:color w:val="000000"/>
                <w:sz w:val="22"/>
                <w:szCs w:val="22"/>
                <w:lang w:val="es-BO"/>
              </w:rPr>
            </w:pPr>
            <w:r>
              <w:rPr>
                <w:rFonts w:ascii="Calibri" w:hAnsi="Calibri" w:cs="Calibri"/>
                <w:sz w:val="22"/>
                <w:szCs w:val="22"/>
              </w:rPr>
              <w:t>El transportista</w:t>
            </w:r>
            <w:r w:rsidRPr="004A2C95">
              <w:rPr>
                <w:rFonts w:ascii="Calibri" w:hAnsi="Calibri" w:cs="Calibri"/>
                <w:sz w:val="22"/>
                <w:szCs w:val="22"/>
              </w:rPr>
              <w:t xml:space="preserve"> declara conocer y se obliga a cumplir las leyes, regulaciones y normas sobre transporte, operación y manipuleo de productos derivados de petróleo que son consideradas sustancias peligrosas.</w:t>
            </w:r>
          </w:p>
          <w:p w:rsidR="006B799C" w:rsidRPr="00274FF4" w:rsidRDefault="006B799C" w:rsidP="00D34A9D">
            <w:pPr>
              <w:pStyle w:val="Prrafodelista"/>
              <w:numPr>
                <w:ilvl w:val="0"/>
                <w:numId w:val="48"/>
              </w:numPr>
              <w:jc w:val="both"/>
              <w:rPr>
                <w:rFonts w:ascii="Calibri" w:hAnsi="Calibri" w:cs="Calibri"/>
                <w:sz w:val="22"/>
                <w:szCs w:val="22"/>
              </w:rPr>
            </w:pPr>
            <w:r>
              <w:rPr>
                <w:rFonts w:ascii="Calibri" w:hAnsi="Calibri" w:cs="Calibri"/>
                <w:sz w:val="22"/>
                <w:szCs w:val="22"/>
              </w:rPr>
              <w:t>El transportista</w:t>
            </w:r>
            <w:r w:rsidRPr="00274FF4">
              <w:rPr>
                <w:rFonts w:ascii="Calibri" w:hAnsi="Calibri" w:cs="Calibri"/>
                <w:sz w:val="22"/>
                <w:szCs w:val="22"/>
              </w:rPr>
              <w:t xml:space="preserve"> se obliga a cumplir el Contrato con personal experimentado y entrenado en transporte de hidrocarbur</w:t>
            </w:r>
            <w:r>
              <w:rPr>
                <w:rFonts w:ascii="Calibri" w:hAnsi="Calibri" w:cs="Calibri"/>
                <w:sz w:val="22"/>
                <w:szCs w:val="22"/>
              </w:rPr>
              <w:t>os conforme a la Ley Aplicable.</w:t>
            </w:r>
          </w:p>
          <w:p w:rsidR="006B799C" w:rsidRPr="00274FF4" w:rsidRDefault="006B799C" w:rsidP="00D34A9D">
            <w:pPr>
              <w:pStyle w:val="Prrafodelista"/>
              <w:numPr>
                <w:ilvl w:val="0"/>
                <w:numId w:val="48"/>
              </w:numPr>
              <w:jc w:val="both"/>
              <w:rPr>
                <w:rFonts w:ascii="Calibri" w:hAnsi="Calibri" w:cs="Calibri"/>
                <w:sz w:val="22"/>
                <w:szCs w:val="22"/>
              </w:rPr>
            </w:pPr>
            <w:r w:rsidRPr="00274FF4">
              <w:rPr>
                <w:rFonts w:ascii="Calibri" w:hAnsi="Calibri" w:cs="Calibri"/>
                <w:sz w:val="22"/>
                <w:szCs w:val="22"/>
              </w:rPr>
              <w:t>El personal</w:t>
            </w:r>
            <w:r>
              <w:rPr>
                <w:rFonts w:ascii="Calibri" w:hAnsi="Calibri" w:cs="Calibri"/>
                <w:sz w:val="22"/>
                <w:szCs w:val="22"/>
              </w:rPr>
              <w:t xml:space="preserve"> del transportista</w:t>
            </w:r>
            <w:r w:rsidRPr="00274FF4">
              <w:rPr>
                <w:rFonts w:ascii="Calibri" w:hAnsi="Calibri" w:cs="Calibri"/>
                <w:sz w:val="22"/>
                <w:szCs w:val="22"/>
              </w:rPr>
              <w:t xml:space="preserve"> deberá cumplir y hacer cumplir las normas administrativas y de segur</w:t>
            </w:r>
            <w:r>
              <w:rPr>
                <w:rFonts w:ascii="Calibri" w:hAnsi="Calibri" w:cs="Calibri"/>
                <w:sz w:val="22"/>
                <w:szCs w:val="22"/>
              </w:rPr>
              <w:t>idad existentes en las Plantas.</w:t>
            </w:r>
          </w:p>
          <w:p w:rsidR="006B799C" w:rsidRPr="00274FF4" w:rsidRDefault="006B799C" w:rsidP="00D34A9D">
            <w:pPr>
              <w:pStyle w:val="Prrafodelista"/>
              <w:numPr>
                <w:ilvl w:val="0"/>
                <w:numId w:val="48"/>
              </w:numPr>
              <w:jc w:val="both"/>
              <w:rPr>
                <w:rFonts w:ascii="Calibri" w:hAnsi="Calibri" w:cs="Calibri"/>
                <w:sz w:val="22"/>
                <w:szCs w:val="22"/>
              </w:rPr>
            </w:pPr>
            <w:r w:rsidRPr="00274FF4">
              <w:rPr>
                <w:rFonts w:ascii="Calibri" w:hAnsi="Calibri" w:cs="Calibri"/>
                <w:sz w:val="22"/>
                <w:szCs w:val="22"/>
              </w:rPr>
              <w:t>Es responsabilidad de</w:t>
            </w:r>
            <w:r>
              <w:rPr>
                <w:rFonts w:ascii="Calibri" w:hAnsi="Calibri" w:cs="Calibri"/>
                <w:sz w:val="22"/>
                <w:szCs w:val="22"/>
              </w:rPr>
              <w:t>l transportista</w:t>
            </w:r>
            <w:r w:rsidRPr="00274FF4">
              <w:rPr>
                <w:rFonts w:ascii="Calibri" w:hAnsi="Calibri" w:cs="Calibri"/>
                <w:sz w:val="22"/>
                <w:szCs w:val="22"/>
              </w:rPr>
              <w:t xml:space="preserve"> cumplir con las obligaciones inherentes a su persona</w:t>
            </w:r>
            <w:r>
              <w:rPr>
                <w:rFonts w:ascii="Calibri" w:hAnsi="Calibri" w:cs="Calibri"/>
                <w:sz w:val="22"/>
                <w:szCs w:val="22"/>
              </w:rPr>
              <w:t xml:space="preserve">l, conforme a la Ley Aplicable además </w:t>
            </w:r>
            <w:r w:rsidRPr="00274FF4">
              <w:rPr>
                <w:rFonts w:ascii="Calibri" w:hAnsi="Calibri" w:cs="Calibri"/>
                <w:sz w:val="22"/>
                <w:szCs w:val="22"/>
              </w:rPr>
              <w:t xml:space="preserve">mantendrá indemne al Contratante de cualquier requerimiento, demanda, proceso o acción por aspectos de responsabilidad </w:t>
            </w:r>
            <w:r>
              <w:rPr>
                <w:rFonts w:ascii="Calibri" w:hAnsi="Calibri" w:cs="Calibri"/>
                <w:sz w:val="22"/>
                <w:szCs w:val="22"/>
              </w:rPr>
              <w:t>del transportista</w:t>
            </w:r>
            <w:r w:rsidRPr="00274FF4">
              <w:rPr>
                <w:rFonts w:ascii="Calibri" w:hAnsi="Calibri" w:cs="Calibri"/>
                <w:sz w:val="22"/>
                <w:szCs w:val="22"/>
              </w:rPr>
              <w:t xml:space="preserve"> referida a su personal incluyendo las cuestiones laborales y de seguridad social.</w:t>
            </w:r>
          </w:p>
          <w:p w:rsidR="006B799C" w:rsidRPr="00274FF4" w:rsidRDefault="006B799C" w:rsidP="00D34A9D">
            <w:pPr>
              <w:pStyle w:val="Prrafodelista"/>
              <w:numPr>
                <w:ilvl w:val="0"/>
                <w:numId w:val="48"/>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del transportista</w:t>
            </w:r>
            <w:r w:rsidRPr="00274FF4">
              <w:rPr>
                <w:rFonts w:ascii="Calibri" w:hAnsi="Calibri" w:cs="Calibri"/>
                <w:sz w:val="22"/>
                <w:szCs w:val="22"/>
              </w:rPr>
              <w:t xml:space="preserve"> que participe durante la ejecución del Servicio.</w:t>
            </w:r>
          </w:p>
          <w:p w:rsidR="006B799C" w:rsidRPr="00274FF4" w:rsidRDefault="006B799C" w:rsidP="00D34A9D">
            <w:pPr>
              <w:pStyle w:val="Prrafodelista"/>
              <w:numPr>
                <w:ilvl w:val="0"/>
                <w:numId w:val="48"/>
              </w:numPr>
              <w:jc w:val="both"/>
              <w:rPr>
                <w:rFonts w:ascii="Calibri" w:hAnsi="Calibri" w:cs="Calibri"/>
                <w:sz w:val="22"/>
                <w:szCs w:val="22"/>
              </w:rPr>
            </w:pPr>
            <w:r>
              <w:rPr>
                <w:rFonts w:ascii="Calibri" w:hAnsi="Calibri" w:cs="Calibri"/>
                <w:sz w:val="22"/>
                <w:szCs w:val="22"/>
              </w:rPr>
              <w:t>El transportista</w:t>
            </w:r>
            <w:r w:rsidRPr="00274FF4">
              <w:rPr>
                <w:rFonts w:ascii="Calibri" w:hAnsi="Calibri" w:cs="Calibri"/>
                <w:sz w:val="22"/>
                <w:szCs w:val="22"/>
              </w:rPr>
              <w:t xml:space="preserve"> se</w:t>
            </w:r>
            <w:r>
              <w:rPr>
                <w:rFonts w:ascii="Calibri" w:hAnsi="Calibri" w:cs="Calibri"/>
                <w:sz w:val="22"/>
                <w:szCs w:val="22"/>
              </w:rPr>
              <w:t xml:space="preserve"> obliga a mantener en buenas </w:t>
            </w:r>
            <w:r w:rsidRPr="00274FF4">
              <w:rPr>
                <w:rFonts w:ascii="Calibri" w:hAnsi="Calibri" w:cs="Calibri"/>
                <w:sz w:val="22"/>
                <w:szCs w:val="22"/>
              </w:rPr>
              <w:t>condiciones de operatividad los Camiones Cisterna y equipos complementarios, sin limitar los de seguridad, control contra incendios, derrames, primeros auxilios y aquellos destinados al control de evaporación.</w:t>
            </w:r>
          </w:p>
          <w:p w:rsidR="006B799C" w:rsidRPr="00274FF4" w:rsidRDefault="006B799C" w:rsidP="00D34A9D">
            <w:pPr>
              <w:pStyle w:val="Prrafodelista"/>
              <w:numPr>
                <w:ilvl w:val="0"/>
                <w:numId w:val="48"/>
              </w:numPr>
              <w:jc w:val="both"/>
              <w:rPr>
                <w:rFonts w:ascii="Calibri" w:hAnsi="Calibri" w:cs="Calibri"/>
                <w:sz w:val="22"/>
                <w:szCs w:val="22"/>
              </w:rPr>
            </w:pPr>
            <w:r w:rsidRPr="00274FF4">
              <w:rPr>
                <w:rFonts w:ascii="Calibri" w:hAnsi="Calibri" w:cs="Calibri"/>
                <w:sz w:val="22"/>
                <w:szCs w:val="22"/>
              </w:rPr>
              <w:t xml:space="preserve">La calibración de los Camiones Cisternas deberá ser efectuada por la entidad competente, con la periodicidad que indique la Ley Aplicable. </w:t>
            </w:r>
          </w:p>
          <w:p w:rsidR="006B799C" w:rsidRPr="00E96CCC" w:rsidRDefault="006B799C" w:rsidP="00D34A9D">
            <w:pPr>
              <w:pStyle w:val="Prrafodelista"/>
              <w:numPr>
                <w:ilvl w:val="0"/>
                <w:numId w:val="48"/>
              </w:numPr>
              <w:jc w:val="both"/>
              <w:rPr>
                <w:rFonts w:ascii="Calibri" w:hAnsi="Calibri" w:cs="Calibri"/>
                <w:b/>
                <w:bCs/>
                <w:sz w:val="22"/>
                <w:szCs w:val="22"/>
              </w:rPr>
            </w:pPr>
            <w:r>
              <w:rPr>
                <w:rFonts w:ascii="Calibri" w:hAnsi="Calibri" w:cs="Calibri"/>
                <w:sz w:val="22"/>
                <w:szCs w:val="22"/>
              </w:rPr>
              <w:t>El Personal del transportista</w:t>
            </w:r>
            <w:r w:rsidRPr="00274FF4">
              <w:rPr>
                <w:rFonts w:ascii="Calibri" w:hAnsi="Calibri" w:cs="Calibri"/>
                <w:sz w:val="22"/>
                <w:szCs w:val="22"/>
              </w:rPr>
              <w:t xml:space="preserve"> deberá contar con Equipo de Protección Personal (EPP), completo y en buen estado.</w:t>
            </w:r>
          </w:p>
        </w:tc>
      </w:tr>
      <w:tr w:rsidR="006B799C" w:rsidRPr="00FA1392" w:rsidTr="00E233D7">
        <w:trPr>
          <w:gridBefore w:val="1"/>
          <w:wBefore w:w="34" w:type="dxa"/>
          <w:trHeight w:val="70"/>
        </w:trPr>
        <w:tc>
          <w:tcPr>
            <w:tcW w:w="9113" w:type="dxa"/>
            <w:gridSpan w:val="2"/>
            <w:shd w:val="clear" w:color="auto" w:fill="D9D9D9"/>
            <w:vAlign w:val="center"/>
          </w:tcPr>
          <w:p w:rsidR="006B799C" w:rsidRPr="00064507" w:rsidRDefault="006B799C" w:rsidP="000932C7">
            <w:pPr>
              <w:rPr>
                <w:rFonts w:ascii="Calibri" w:hAnsi="Calibri" w:cs="Calibri"/>
                <w:sz w:val="22"/>
                <w:szCs w:val="22"/>
              </w:rPr>
            </w:pPr>
            <w:r w:rsidRPr="00064507">
              <w:rPr>
                <w:rFonts w:ascii="Calibri" w:hAnsi="Calibri" w:cs="Calibri"/>
                <w:b/>
                <w:bCs/>
                <w:sz w:val="22"/>
                <w:szCs w:val="22"/>
              </w:rPr>
              <w:t>PROVISIONES Y MANTENIMIENTO</w:t>
            </w:r>
          </w:p>
        </w:tc>
      </w:tr>
      <w:tr w:rsidR="006B799C" w:rsidRPr="00FA1392" w:rsidTr="00E233D7">
        <w:trPr>
          <w:gridBefore w:val="1"/>
          <w:wBefore w:w="34" w:type="dxa"/>
          <w:trHeight w:val="85"/>
        </w:trPr>
        <w:tc>
          <w:tcPr>
            <w:tcW w:w="9113" w:type="dxa"/>
            <w:gridSpan w:val="2"/>
            <w:shd w:val="clear" w:color="auto" w:fill="auto"/>
            <w:vAlign w:val="center"/>
          </w:tcPr>
          <w:p w:rsidR="006B799C" w:rsidRPr="00064507" w:rsidRDefault="006B799C" w:rsidP="000932C7">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lastRenderedPageBreak/>
              <w:t xml:space="preserve">La provisión de combustibles, lubricantes, mantenimiento y reparación de los Camiones Cisterna, correrán por cuenta </w:t>
            </w:r>
            <w:r>
              <w:rPr>
                <w:rFonts w:ascii="Calibri" w:hAnsi="Calibri" w:cs="Arial"/>
                <w:color w:val="000000"/>
                <w:sz w:val="22"/>
                <w:szCs w:val="22"/>
                <w:lang w:val="es-BO"/>
              </w:rPr>
              <w:t>del transportista</w:t>
            </w:r>
            <w:r w:rsidRPr="00064507">
              <w:rPr>
                <w:rFonts w:ascii="Calibri" w:hAnsi="Calibri" w:cs="Arial"/>
                <w:color w:val="000000"/>
                <w:sz w:val="22"/>
                <w:szCs w:val="22"/>
                <w:lang w:val="es-BO"/>
              </w:rPr>
              <w:t xml:space="preserve">. Los Camiones Cisterna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6B799C" w:rsidRPr="00064507" w:rsidRDefault="006B799C" w:rsidP="000932C7">
            <w:pPr>
              <w:autoSpaceDE w:val="0"/>
              <w:autoSpaceDN w:val="0"/>
              <w:adjustRightInd w:val="0"/>
              <w:jc w:val="both"/>
              <w:rPr>
                <w:rFonts w:ascii="Calibri" w:hAnsi="Calibri" w:cs="Arial"/>
                <w:sz w:val="22"/>
                <w:szCs w:val="22"/>
              </w:rPr>
            </w:pPr>
          </w:p>
          <w:p w:rsidR="006B799C" w:rsidRPr="00064507" w:rsidRDefault="006B799C" w:rsidP="000932C7">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mantenimiento de algún Camión Cisterna, </w:t>
            </w:r>
            <w:r>
              <w:rPr>
                <w:rFonts w:ascii="Calibri" w:hAnsi="Calibri" w:cs="Arial"/>
                <w:color w:val="000000"/>
                <w:sz w:val="22"/>
                <w:szCs w:val="22"/>
                <w:lang w:val="es-BO"/>
              </w:rPr>
              <w:t>el transportista</w:t>
            </w:r>
            <w:r w:rsidRPr="00064507">
              <w:rPr>
                <w:rFonts w:ascii="Calibri" w:hAnsi="Calibri" w:cs="Arial"/>
                <w:color w:val="000000"/>
                <w:sz w:val="22"/>
                <w:szCs w:val="22"/>
                <w:lang w:val="es-BO"/>
              </w:rPr>
              <w:t xml:space="preserve"> deberá sustituirlo en el plazo máximo de dos (2) días por otro con las mismas características, corriendo por su cuenta exclusiva el pago del vehículo suplente, garantizando de esta manera el cumplimiento del programa acordado con el Contratante.</w:t>
            </w:r>
          </w:p>
        </w:tc>
      </w:tr>
      <w:tr w:rsidR="006B799C" w:rsidRPr="00870866" w:rsidTr="00E233D7">
        <w:trPr>
          <w:gridBefore w:val="1"/>
          <w:gridAfter w:val="1"/>
          <w:wBefore w:w="34" w:type="dxa"/>
          <w:wAfter w:w="11" w:type="dxa"/>
          <w:trHeight w:val="56"/>
        </w:trPr>
        <w:tc>
          <w:tcPr>
            <w:tcW w:w="9102" w:type="dxa"/>
            <w:shd w:val="clear" w:color="auto" w:fill="D9D9D9"/>
            <w:vAlign w:val="center"/>
          </w:tcPr>
          <w:p w:rsidR="006B799C" w:rsidRPr="00870866" w:rsidRDefault="006B799C" w:rsidP="000932C7">
            <w:pPr>
              <w:tabs>
                <w:tab w:val="left" w:pos="567"/>
              </w:tabs>
              <w:rPr>
                <w:rFonts w:ascii="Calibri" w:hAnsi="Calibri" w:cs="Calibri"/>
                <w:b/>
                <w:sz w:val="22"/>
                <w:szCs w:val="22"/>
              </w:rPr>
            </w:pPr>
            <w:r>
              <w:rPr>
                <w:rFonts w:ascii="Calibri" w:hAnsi="Calibri" w:cs="Calibri"/>
                <w:b/>
                <w:sz w:val="22"/>
                <w:szCs w:val="22"/>
              </w:rPr>
              <w:t>NOMINACIÓ</w:t>
            </w:r>
            <w:r w:rsidRPr="001A0E8F">
              <w:rPr>
                <w:rFonts w:ascii="Calibri" w:hAnsi="Calibri" w:cs="Calibri"/>
                <w:b/>
                <w:sz w:val="22"/>
                <w:szCs w:val="22"/>
              </w:rPr>
              <w:t>N DE VOLUMEN</w:t>
            </w:r>
          </w:p>
        </w:tc>
      </w:tr>
      <w:tr w:rsidR="006B799C" w:rsidRPr="001D434F" w:rsidTr="00E233D7">
        <w:trPr>
          <w:gridBefore w:val="1"/>
          <w:gridAfter w:val="1"/>
          <w:wBefore w:w="34" w:type="dxa"/>
          <w:wAfter w:w="11" w:type="dxa"/>
          <w:trHeight w:val="675"/>
        </w:trPr>
        <w:tc>
          <w:tcPr>
            <w:tcW w:w="9102" w:type="dxa"/>
            <w:shd w:val="clear" w:color="auto" w:fill="auto"/>
            <w:vAlign w:val="center"/>
          </w:tcPr>
          <w:p w:rsidR="006B799C" w:rsidRDefault="006B799C" w:rsidP="000932C7">
            <w:pPr>
              <w:pStyle w:val="Prrafodelista"/>
              <w:widowControl w:val="0"/>
              <w:shd w:val="clear" w:color="auto" w:fill="FFFFFF"/>
              <w:autoSpaceDE w:val="0"/>
              <w:autoSpaceDN w:val="0"/>
              <w:ind w:left="0" w:right="43"/>
              <w:contextualSpacing/>
              <w:jc w:val="both"/>
              <w:rPr>
                <w:rFonts w:ascii="Calibri" w:hAnsi="Calibri" w:cs="Arial"/>
                <w:sz w:val="22"/>
                <w:szCs w:val="22"/>
              </w:rPr>
            </w:pPr>
            <w:r w:rsidRPr="001A0E8F">
              <w:rPr>
                <w:rFonts w:ascii="Calibri" w:hAnsi="Calibri" w:cs="Arial"/>
                <w:sz w:val="22"/>
                <w:szCs w:val="22"/>
              </w:rPr>
              <w:t xml:space="preserve">El volumen a nominar </w:t>
            </w:r>
            <w:r>
              <w:rPr>
                <w:rFonts w:ascii="Calibri" w:hAnsi="Calibri" w:cs="Arial"/>
                <w:sz w:val="22"/>
                <w:szCs w:val="22"/>
              </w:rPr>
              <w:t>será a requerimiento de YPFB, para lo cual el Fiscal del Servicio pondrá a conocimiento a el transportista el Volumen a transportar por escrito, mediante nota o correo electrónico (e-mail) corporativo.</w:t>
            </w:r>
          </w:p>
          <w:p w:rsidR="006B799C" w:rsidRDefault="006B799C" w:rsidP="000932C7">
            <w:pPr>
              <w:tabs>
                <w:tab w:val="left" w:pos="709"/>
              </w:tabs>
              <w:jc w:val="both"/>
              <w:rPr>
                <w:rFonts w:ascii="Calibri" w:hAnsi="Calibri" w:cs="Arial"/>
                <w:sz w:val="22"/>
                <w:szCs w:val="22"/>
              </w:rPr>
            </w:pPr>
          </w:p>
          <w:p w:rsidR="006B799C" w:rsidRPr="001D434F" w:rsidRDefault="006B799C" w:rsidP="000932C7">
            <w:pPr>
              <w:tabs>
                <w:tab w:val="left" w:pos="709"/>
              </w:tabs>
              <w:jc w:val="both"/>
              <w:rPr>
                <w:rFonts w:ascii="Calibri" w:hAnsi="Calibri" w:cs="Calibri"/>
                <w:sz w:val="22"/>
                <w:szCs w:val="22"/>
              </w:rPr>
            </w:pPr>
            <w:r w:rsidRPr="00AF7A9D">
              <w:rPr>
                <w:rFonts w:ascii="Calibri" w:hAnsi="Calibri" w:cs="Calibri"/>
                <w:sz w:val="22"/>
                <w:szCs w:val="22"/>
              </w:rPr>
              <w:t>En caso de necesidad de aplazar una programación de carga, en función al requerimiento y/o disponibilidad de Producto, el Contratante (YPFB) comunicará al Transportista antes de iniciar cualquier carga.</w:t>
            </w:r>
          </w:p>
        </w:tc>
      </w:tr>
      <w:tr w:rsidR="006B799C" w:rsidRPr="00D9259B" w:rsidTr="00E233D7">
        <w:trPr>
          <w:gridBefore w:val="1"/>
          <w:gridAfter w:val="1"/>
          <w:wBefore w:w="34" w:type="dxa"/>
          <w:wAfter w:w="11" w:type="dxa"/>
          <w:trHeight w:val="78"/>
        </w:trPr>
        <w:tc>
          <w:tcPr>
            <w:tcW w:w="9102" w:type="dxa"/>
            <w:shd w:val="clear" w:color="auto" w:fill="D9D9D9"/>
            <w:vAlign w:val="center"/>
          </w:tcPr>
          <w:p w:rsidR="006B799C" w:rsidRPr="00D9259B" w:rsidRDefault="006B799C" w:rsidP="000932C7">
            <w:pPr>
              <w:autoSpaceDE w:val="0"/>
              <w:autoSpaceDN w:val="0"/>
              <w:adjustRightInd w:val="0"/>
              <w:rPr>
                <w:rFonts w:ascii="Calibri" w:hAnsi="Calibri" w:cs="Calibri"/>
                <w:b/>
                <w:sz w:val="22"/>
                <w:szCs w:val="22"/>
              </w:rPr>
            </w:pPr>
            <w:r>
              <w:rPr>
                <w:rFonts w:ascii="Calibri" w:hAnsi="Calibri" w:cs="Calibri"/>
                <w:b/>
                <w:sz w:val="22"/>
                <w:szCs w:val="22"/>
              </w:rPr>
              <w:t>TRAMITE DE HOJAS DE RUTA (Dirección General de Sustancias Controladas “DGSC”)</w:t>
            </w:r>
          </w:p>
        </w:tc>
      </w:tr>
      <w:tr w:rsidR="006B799C" w:rsidRPr="00A61A45" w:rsidTr="00E233D7">
        <w:trPr>
          <w:gridBefore w:val="1"/>
          <w:gridAfter w:val="1"/>
          <w:wBefore w:w="34" w:type="dxa"/>
          <w:wAfter w:w="11" w:type="dxa"/>
          <w:trHeight w:val="78"/>
        </w:trPr>
        <w:tc>
          <w:tcPr>
            <w:tcW w:w="9102" w:type="dxa"/>
            <w:shd w:val="clear" w:color="auto" w:fill="auto"/>
            <w:vAlign w:val="center"/>
          </w:tcPr>
          <w:p w:rsidR="006B799C" w:rsidRDefault="006B799C" w:rsidP="000932C7">
            <w:pPr>
              <w:autoSpaceDE w:val="0"/>
              <w:autoSpaceDN w:val="0"/>
              <w:adjustRightInd w:val="0"/>
              <w:jc w:val="both"/>
              <w:rPr>
                <w:rFonts w:ascii="Calibri" w:hAnsi="Calibri" w:cs="Calibri"/>
                <w:sz w:val="22"/>
                <w:szCs w:val="22"/>
              </w:rPr>
            </w:pPr>
            <w:r w:rsidRPr="008D4100">
              <w:rPr>
                <w:rFonts w:ascii="Calibri" w:hAnsi="Calibri" w:cs="Calibri"/>
                <w:sz w:val="22"/>
                <w:szCs w:val="22"/>
              </w:rPr>
              <w:t xml:space="preserve">El trámite de Hojas de Ruta y los costos que este demande para poder realizar el transporte de </w:t>
            </w:r>
            <w:r>
              <w:rPr>
                <w:rFonts w:ascii="Calibri" w:hAnsi="Calibri" w:cs="Calibri"/>
                <w:sz w:val="22"/>
                <w:szCs w:val="22"/>
              </w:rPr>
              <w:t xml:space="preserve">combustibles </w:t>
            </w:r>
            <w:r w:rsidRPr="008D4100">
              <w:rPr>
                <w:rFonts w:ascii="Calibri" w:hAnsi="Calibri" w:cs="Calibri"/>
                <w:sz w:val="22"/>
                <w:szCs w:val="22"/>
              </w:rPr>
              <w:t xml:space="preserve">dentro de nuestro país, deberá ser cubierto por </w:t>
            </w:r>
            <w:r>
              <w:rPr>
                <w:rFonts w:ascii="Calibri" w:hAnsi="Calibri" w:cs="Calibri"/>
                <w:sz w:val="22"/>
                <w:szCs w:val="22"/>
              </w:rPr>
              <w:t>el transportista.</w:t>
            </w:r>
          </w:p>
          <w:p w:rsidR="006B799C" w:rsidRDefault="006B799C" w:rsidP="000932C7">
            <w:pPr>
              <w:autoSpaceDE w:val="0"/>
              <w:autoSpaceDN w:val="0"/>
              <w:adjustRightInd w:val="0"/>
              <w:jc w:val="both"/>
              <w:rPr>
                <w:rFonts w:ascii="Calibri" w:hAnsi="Calibri" w:cs="Calibri"/>
                <w:sz w:val="22"/>
                <w:szCs w:val="22"/>
              </w:rPr>
            </w:pPr>
          </w:p>
          <w:p w:rsidR="006B799C" w:rsidRPr="00A61A45" w:rsidRDefault="006B799C" w:rsidP="000932C7">
            <w:pPr>
              <w:autoSpaceDE w:val="0"/>
              <w:autoSpaceDN w:val="0"/>
              <w:adjustRightInd w:val="0"/>
              <w:jc w:val="both"/>
              <w:rPr>
                <w:rFonts w:ascii="Calibri" w:hAnsi="Calibri" w:cs="Calibri"/>
                <w:sz w:val="22"/>
                <w:szCs w:val="16"/>
              </w:rPr>
            </w:pPr>
            <w:r w:rsidRPr="00970A25">
              <w:rPr>
                <w:rFonts w:ascii="Calibri" w:hAnsi="Calibri" w:cs="Calibri"/>
                <w:sz w:val="22"/>
                <w:szCs w:val="16"/>
              </w:rPr>
              <w:t xml:space="preserve">En el caso que </w:t>
            </w:r>
            <w:r>
              <w:rPr>
                <w:rFonts w:ascii="Calibri" w:hAnsi="Calibri" w:cs="Calibri"/>
                <w:sz w:val="22"/>
                <w:szCs w:val="16"/>
              </w:rPr>
              <w:t xml:space="preserve">el transportista </w:t>
            </w:r>
            <w:r w:rsidRPr="00970A25">
              <w:rPr>
                <w:rFonts w:ascii="Calibri" w:hAnsi="Calibri" w:cs="Calibri"/>
                <w:sz w:val="22"/>
                <w:szCs w:val="16"/>
              </w:rPr>
              <w:t xml:space="preserve">no cumpla con los plazos establecidos para el uso de esta Hoja de Ruta por razones de vencimiento del documento, errores en el trámite realizado y hubiera sido necesario tramitar una nueva Hoja de Ruta, las multas y los costos adicionales serán asumidos por </w:t>
            </w:r>
            <w:r>
              <w:rPr>
                <w:rFonts w:ascii="Calibri" w:hAnsi="Calibri" w:cs="Calibri"/>
                <w:sz w:val="22"/>
                <w:szCs w:val="16"/>
              </w:rPr>
              <w:t>el transportista</w:t>
            </w:r>
            <w:r w:rsidRPr="00970A25">
              <w:rPr>
                <w:rFonts w:ascii="Calibri" w:hAnsi="Calibri" w:cs="Calibri"/>
                <w:sz w:val="22"/>
                <w:szCs w:val="16"/>
              </w:rPr>
              <w:t>.</w:t>
            </w:r>
          </w:p>
        </w:tc>
      </w:tr>
      <w:tr w:rsidR="006B799C" w:rsidRPr="005D7F8E" w:rsidTr="00E233D7">
        <w:trPr>
          <w:gridBefore w:val="1"/>
          <w:gridAfter w:val="1"/>
          <w:wBefore w:w="34" w:type="dxa"/>
          <w:wAfter w:w="11" w:type="dxa"/>
          <w:trHeight w:val="56"/>
        </w:trPr>
        <w:tc>
          <w:tcPr>
            <w:tcW w:w="9102" w:type="dxa"/>
            <w:shd w:val="clear" w:color="auto" w:fill="D9D9D9"/>
            <w:vAlign w:val="center"/>
          </w:tcPr>
          <w:p w:rsidR="006B799C" w:rsidRPr="005D7F8E" w:rsidRDefault="006B799C" w:rsidP="000932C7">
            <w:pPr>
              <w:rPr>
                <w:rFonts w:ascii="Calibri" w:hAnsi="Calibri" w:cs="Calibri"/>
                <w:b/>
                <w:bCs/>
                <w:sz w:val="22"/>
                <w:szCs w:val="22"/>
              </w:rPr>
            </w:pPr>
            <w:r w:rsidRPr="005D7F8E">
              <w:rPr>
                <w:rFonts w:ascii="Calibri" w:hAnsi="Calibri" w:cs="Calibri"/>
                <w:b/>
                <w:bCs/>
                <w:sz w:val="22"/>
                <w:szCs w:val="22"/>
              </w:rPr>
              <w:t>RESPONSABILIDAD Y RIESGO</w:t>
            </w:r>
          </w:p>
        </w:tc>
      </w:tr>
      <w:tr w:rsidR="006B799C" w:rsidRPr="00B02DF9" w:rsidTr="00E233D7">
        <w:trPr>
          <w:gridBefore w:val="1"/>
          <w:gridAfter w:val="1"/>
          <w:wBefore w:w="34" w:type="dxa"/>
          <w:wAfter w:w="11" w:type="dxa"/>
          <w:trHeight w:val="56"/>
        </w:trPr>
        <w:tc>
          <w:tcPr>
            <w:tcW w:w="9102" w:type="dxa"/>
            <w:shd w:val="clear" w:color="auto" w:fill="auto"/>
            <w:vAlign w:val="center"/>
          </w:tcPr>
          <w:p w:rsidR="006B799C" w:rsidRPr="005D7F8E" w:rsidRDefault="006B799C" w:rsidP="000932C7">
            <w:pPr>
              <w:autoSpaceDE w:val="0"/>
              <w:autoSpaceDN w:val="0"/>
              <w:adjustRightInd w:val="0"/>
              <w:jc w:val="both"/>
              <w:rPr>
                <w:rFonts w:ascii="Calibri" w:hAnsi="Calibri" w:cs="Calibri"/>
                <w:sz w:val="22"/>
                <w:szCs w:val="22"/>
              </w:rPr>
            </w:pPr>
            <w:r w:rsidRPr="005D7F8E">
              <w:rPr>
                <w:rFonts w:ascii="Calibri" w:hAnsi="Calibri" w:cs="Calibri"/>
                <w:sz w:val="22"/>
                <w:szCs w:val="22"/>
              </w:rPr>
              <w:t xml:space="preserve">La responsabilidad y el riesgo de los volúmenes de Producto, serán transferidos por YPFB </w:t>
            </w:r>
            <w:r>
              <w:rPr>
                <w:rFonts w:ascii="Calibri" w:hAnsi="Calibri" w:cs="Calibri"/>
                <w:sz w:val="22"/>
                <w:szCs w:val="22"/>
              </w:rPr>
              <w:t xml:space="preserve">a el transportista </w:t>
            </w:r>
            <w:r w:rsidRPr="005D7F8E">
              <w:rPr>
                <w:rFonts w:ascii="Calibri" w:hAnsi="Calibri" w:cs="Calibri"/>
                <w:sz w:val="22"/>
                <w:szCs w:val="22"/>
              </w:rPr>
              <w:t xml:space="preserve">en el momento en que el Producto traspase la brida de la válvula de Control a Distancia del Tanque de la Cisterna en la Planta de Almacenaje de Combustibles Líquidos, </w:t>
            </w:r>
            <w:r>
              <w:rPr>
                <w:rFonts w:ascii="Calibri" w:hAnsi="Calibri" w:cs="Calibri"/>
                <w:sz w:val="22"/>
                <w:szCs w:val="22"/>
              </w:rPr>
              <w:t>otorgando a el transportista</w:t>
            </w:r>
            <w:r w:rsidRPr="005D7F8E">
              <w:rPr>
                <w:rFonts w:ascii="Calibri" w:hAnsi="Calibri" w:cs="Calibri"/>
                <w:sz w:val="22"/>
                <w:szCs w:val="22"/>
              </w:rPr>
              <w:t xml:space="preserve"> la responsabilidad y riesgo de los volúmenes de Producto </w:t>
            </w:r>
            <w:r>
              <w:rPr>
                <w:rFonts w:ascii="Calibri" w:hAnsi="Calibri" w:cs="Calibri"/>
                <w:sz w:val="22"/>
                <w:szCs w:val="22"/>
              </w:rPr>
              <w:t>hasta</w:t>
            </w:r>
            <w:r w:rsidRPr="005D7F8E">
              <w:rPr>
                <w:rFonts w:ascii="Calibri" w:hAnsi="Calibri" w:cs="Calibri"/>
                <w:sz w:val="22"/>
                <w:szCs w:val="22"/>
              </w:rPr>
              <w:t xml:space="preserve"> que el Producto sea descargado en las mismas condiciones en el Punto de Entrega.</w:t>
            </w:r>
          </w:p>
          <w:p w:rsidR="006B799C" w:rsidRPr="005D7F8E" w:rsidRDefault="006B799C" w:rsidP="000932C7">
            <w:pPr>
              <w:autoSpaceDE w:val="0"/>
              <w:autoSpaceDN w:val="0"/>
              <w:adjustRightInd w:val="0"/>
              <w:jc w:val="both"/>
              <w:rPr>
                <w:rFonts w:ascii="Calibri" w:hAnsi="Calibri" w:cs="Calibri"/>
                <w:sz w:val="22"/>
                <w:szCs w:val="22"/>
              </w:rPr>
            </w:pPr>
          </w:p>
          <w:p w:rsidR="006B799C" w:rsidRPr="00B02DF9" w:rsidRDefault="006B799C" w:rsidP="000932C7">
            <w:pPr>
              <w:autoSpaceDE w:val="0"/>
              <w:autoSpaceDN w:val="0"/>
              <w:adjustRightInd w:val="0"/>
              <w:jc w:val="both"/>
              <w:rPr>
                <w:rFonts w:ascii="Calibri" w:hAnsi="Calibri" w:cs="Calibri"/>
                <w:bCs/>
                <w:iCs/>
                <w:sz w:val="22"/>
                <w:szCs w:val="22"/>
              </w:rPr>
            </w:pPr>
            <w:r w:rsidRPr="005D7F8E">
              <w:rPr>
                <w:rFonts w:ascii="Calibri" w:hAnsi="Calibri" w:cs="Calibri"/>
                <w:bCs/>
                <w:iCs/>
                <w:sz w:val="22"/>
                <w:szCs w:val="22"/>
              </w:rPr>
              <w:t xml:space="preserve">YPFB tiene la libertad de realizar inspecciones al vehículo </w:t>
            </w:r>
            <w:r>
              <w:rPr>
                <w:rFonts w:ascii="Calibri" w:hAnsi="Calibri" w:cs="Calibri"/>
                <w:bCs/>
                <w:iCs/>
                <w:sz w:val="22"/>
                <w:szCs w:val="22"/>
              </w:rPr>
              <w:t xml:space="preserve">antes de la carga </w:t>
            </w:r>
            <w:r w:rsidRPr="005D7F8E">
              <w:rPr>
                <w:rFonts w:ascii="Calibri" w:hAnsi="Calibri" w:cs="Calibri"/>
                <w:bCs/>
                <w:iCs/>
                <w:sz w:val="22"/>
                <w:szCs w:val="22"/>
              </w:rPr>
              <w:t>para determinar si se encuentra apto para el transporte. En ca</w:t>
            </w:r>
            <w:r>
              <w:rPr>
                <w:rFonts w:ascii="Calibri" w:hAnsi="Calibri" w:cs="Calibri"/>
                <w:bCs/>
                <w:iCs/>
                <w:sz w:val="22"/>
                <w:szCs w:val="22"/>
              </w:rPr>
              <w:t xml:space="preserve">so de no autorizar la carga, la empresa adjudicada </w:t>
            </w:r>
            <w:r w:rsidRPr="005D7F8E">
              <w:rPr>
                <w:rFonts w:ascii="Calibri" w:hAnsi="Calibri" w:cs="Calibri"/>
                <w:bCs/>
                <w:iCs/>
                <w:sz w:val="22"/>
                <w:szCs w:val="22"/>
              </w:rPr>
              <w:t>proveerá otro vehículo de similares características.</w:t>
            </w:r>
          </w:p>
        </w:tc>
      </w:tr>
      <w:tr w:rsidR="006B799C" w:rsidRPr="00C144A4" w:rsidTr="00E233D7">
        <w:trPr>
          <w:gridBefore w:val="1"/>
          <w:wBefore w:w="34" w:type="dxa"/>
          <w:trHeight w:val="70"/>
        </w:trPr>
        <w:tc>
          <w:tcPr>
            <w:tcW w:w="9113" w:type="dxa"/>
            <w:gridSpan w:val="2"/>
            <w:shd w:val="clear" w:color="auto" w:fill="D9D9D9"/>
            <w:vAlign w:val="center"/>
          </w:tcPr>
          <w:p w:rsidR="006B799C" w:rsidRPr="00D87002" w:rsidRDefault="006B799C" w:rsidP="000932C7">
            <w:pPr>
              <w:rPr>
                <w:rFonts w:ascii="Calibri" w:hAnsi="Calibri" w:cs="Calibri"/>
                <w:b/>
                <w:bCs/>
                <w:sz w:val="22"/>
                <w:szCs w:val="22"/>
              </w:rPr>
            </w:pPr>
            <w:r w:rsidRPr="00D87002">
              <w:rPr>
                <w:rFonts w:ascii="Calibri" w:hAnsi="Calibri" w:cs="Calibri"/>
                <w:b/>
                <w:bCs/>
                <w:sz w:val="22"/>
                <w:szCs w:val="22"/>
              </w:rPr>
              <w:t>NORMATIVA CARGAS</w:t>
            </w:r>
          </w:p>
        </w:tc>
      </w:tr>
      <w:tr w:rsidR="006B799C" w:rsidRPr="00C144A4" w:rsidTr="00E233D7">
        <w:trPr>
          <w:gridBefore w:val="1"/>
          <w:wBefore w:w="34" w:type="dxa"/>
          <w:trHeight w:val="70"/>
        </w:trPr>
        <w:tc>
          <w:tcPr>
            <w:tcW w:w="9113" w:type="dxa"/>
            <w:gridSpan w:val="2"/>
            <w:shd w:val="clear" w:color="auto" w:fill="auto"/>
            <w:vAlign w:val="center"/>
          </w:tcPr>
          <w:p w:rsidR="006B799C" w:rsidRPr="00D87002" w:rsidRDefault="006B799C" w:rsidP="000932C7">
            <w:pPr>
              <w:tabs>
                <w:tab w:val="left" w:pos="567"/>
              </w:tabs>
              <w:jc w:val="both"/>
              <w:rPr>
                <w:rFonts w:ascii="Calibri" w:hAnsi="Calibri" w:cs="Calibri"/>
                <w:sz w:val="22"/>
                <w:szCs w:val="22"/>
              </w:rPr>
            </w:pPr>
            <w:r>
              <w:rPr>
                <w:rFonts w:ascii="Calibri" w:hAnsi="Calibri" w:cs="Calibri"/>
                <w:sz w:val="22"/>
                <w:szCs w:val="22"/>
              </w:rPr>
              <w:t>El transportista</w:t>
            </w:r>
            <w:r w:rsidRPr="00D87002">
              <w:rPr>
                <w:rFonts w:ascii="Calibri" w:hAnsi="Calibri" w:cs="Calibri"/>
                <w:sz w:val="22"/>
                <w:szCs w:val="22"/>
              </w:rPr>
              <w:t xml:space="preserve"> será responsable en su totalidad por el cumplimiento de la normativa vigente según la Ley de Cargas de Bolivia por los cuales realice el tránsito.</w:t>
            </w:r>
          </w:p>
          <w:p w:rsidR="006B799C" w:rsidRPr="00D87002" w:rsidRDefault="006B799C" w:rsidP="000932C7">
            <w:pPr>
              <w:tabs>
                <w:tab w:val="left" w:pos="567"/>
              </w:tabs>
              <w:jc w:val="both"/>
              <w:rPr>
                <w:rFonts w:ascii="Calibri" w:hAnsi="Calibri" w:cs="Calibri"/>
                <w:sz w:val="22"/>
                <w:szCs w:val="22"/>
              </w:rPr>
            </w:pPr>
          </w:p>
          <w:p w:rsidR="006B799C" w:rsidRPr="00D87002" w:rsidRDefault="006B799C" w:rsidP="000932C7">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cisterna deberá contemplar el peso que generará de manera que no sobrepase el peso máximo permitido. YPFB tendrá la potestad de transferir al transportista el costo de cualquier multa resultado de una mala nominación, debiendo </w:t>
            </w:r>
            <w:r>
              <w:rPr>
                <w:rFonts w:ascii="Calibri" w:hAnsi="Calibri" w:cs="Calibri"/>
                <w:sz w:val="22"/>
                <w:szCs w:val="22"/>
              </w:rPr>
              <w:t>el transportista</w:t>
            </w:r>
            <w:r w:rsidRPr="00D87002">
              <w:rPr>
                <w:rFonts w:ascii="Calibri" w:hAnsi="Calibri" w:cs="Calibri"/>
                <w:sz w:val="22"/>
                <w:szCs w:val="22"/>
              </w:rPr>
              <w:t xml:space="preserve"> asumir las multas o sanciones que se determinen en la ocurrencia de la falta y pagarlas directamente a la institución que corresponda.</w:t>
            </w:r>
          </w:p>
          <w:p w:rsidR="006B799C" w:rsidRPr="00D87002" w:rsidRDefault="006B799C" w:rsidP="000932C7">
            <w:pPr>
              <w:tabs>
                <w:tab w:val="left" w:pos="567"/>
              </w:tabs>
              <w:jc w:val="both"/>
              <w:rPr>
                <w:rFonts w:ascii="Calibri" w:hAnsi="Calibri" w:cs="Calibri"/>
                <w:sz w:val="22"/>
                <w:szCs w:val="22"/>
              </w:rPr>
            </w:pPr>
          </w:p>
          <w:p w:rsidR="006B799C" w:rsidRPr="00D87002" w:rsidRDefault="006B799C" w:rsidP="000932C7">
            <w:pPr>
              <w:jc w:val="both"/>
              <w:rPr>
                <w:rFonts w:ascii="Calibri" w:hAnsi="Calibri" w:cs="Calibri"/>
                <w:sz w:val="22"/>
                <w:szCs w:val="22"/>
              </w:rPr>
            </w:pPr>
            <w:r w:rsidRPr="00D87002">
              <w:rPr>
                <w:rFonts w:ascii="Calibri" w:hAnsi="Calibri" w:cs="Calibri"/>
                <w:sz w:val="22"/>
                <w:szCs w:val="22"/>
              </w:rPr>
              <w:t xml:space="preserve">El pago de cualquier sanción o multa resultado de infracciones de tránsito y vialidad, sobrepeso o incumplimiento de cualquier normativa Nacional, Regional, Institucional o Empresarial en las </w:t>
            </w:r>
            <w:r w:rsidRPr="00D87002">
              <w:rPr>
                <w:rFonts w:ascii="Calibri" w:hAnsi="Calibri" w:cs="Calibri"/>
                <w:sz w:val="22"/>
                <w:szCs w:val="22"/>
              </w:rPr>
              <w:lastRenderedPageBreak/>
              <w:t>locaciones donde se efectúen las operaciones estará a cargo d</w:t>
            </w:r>
            <w:r>
              <w:rPr>
                <w:rFonts w:ascii="Calibri" w:hAnsi="Calibri" w:cs="Calibri"/>
                <w:sz w:val="22"/>
                <w:szCs w:val="22"/>
              </w:rPr>
              <w:t>el transportista</w:t>
            </w:r>
            <w:r w:rsidRPr="00D87002">
              <w:rPr>
                <w:rFonts w:ascii="Calibri" w:hAnsi="Calibri" w:cs="Calibri"/>
                <w:sz w:val="22"/>
                <w:szCs w:val="22"/>
              </w:rPr>
              <w:t xml:space="preserve"> y deberá realizarlo directamente a la institución que corresponda.</w:t>
            </w:r>
          </w:p>
        </w:tc>
      </w:tr>
      <w:tr w:rsidR="006B799C" w:rsidRPr="005D7F8E" w:rsidTr="00E233D7">
        <w:trPr>
          <w:gridBefore w:val="1"/>
          <w:gridAfter w:val="1"/>
          <w:wBefore w:w="34" w:type="dxa"/>
          <w:wAfter w:w="11" w:type="dxa"/>
          <w:trHeight w:val="56"/>
        </w:trPr>
        <w:tc>
          <w:tcPr>
            <w:tcW w:w="9102" w:type="dxa"/>
            <w:shd w:val="clear" w:color="auto" w:fill="D9D9D9"/>
            <w:vAlign w:val="center"/>
          </w:tcPr>
          <w:p w:rsidR="006B799C" w:rsidRPr="005D7F8E" w:rsidRDefault="006B799C" w:rsidP="000932C7">
            <w:pPr>
              <w:rPr>
                <w:rFonts w:ascii="Calibri" w:hAnsi="Calibri" w:cs="Calibri"/>
                <w:b/>
                <w:bCs/>
                <w:sz w:val="22"/>
                <w:szCs w:val="22"/>
              </w:rPr>
            </w:pPr>
            <w:r w:rsidRPr="00D12BCD">
              <w:rPr>
                <w:rFonts w:ascii="Calibri" w:hAnsi="Calibri" w:cs="Calibri"/>
                <w:b/>
                <w:bCs/>
                <w:sz w:val="22"/>
                <w:szCs w:val="22"/>
              </w:rPr>
              <w:lastRenderedPageBreak/>
              <w:t>MERMA PERMISIBLE</w:t>
            </w:r>
          </w:p>
        </w:tc>
      </w:tr>
      <w:tr w:rsidR="006B799C" w:rsidRPr="00D9259B" w:rsidTr="00E233D7">
        <w:trPr>
          <w:gridBefore w:val="1"/>
          <w:gridAfter w:val="1"/>
          <w:wBefore w:w="34" w:type="dxa"/>
          <w:wAfter w:w="11" w:type="dxa"/>
          <w:trHeight w:val="56"/>
        </w:trPr>
        <w:tc>
          <w:tcPr>
            <w:tcW w:w="9102" w:type="dxa"/>
            <w:shd w:val="clear" w:color="auto" w:fill="auto"/>
            <w:vAlign w:val="center"/>
          </w:tcPr>
          <w:p w:rsidR="006B799C" w:rsidRPr="00274FF4" w:rsidRDefault="006B799C" w:rsidP="000932C7">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r>
              <w:rPr>
                <w:rFonts w:ascii="Calibri" w:hAnsi="Calibri" w:cs="Calibri"/>
                <w:sz w:val="22"/>
                <w:szCs w:val="22"/>
              </w:rPr>
              <w:t xml:space="preserve"> u otro documento establecido</w:t>
            </w:r>
            <w:r w:rsidRPr="00274FF4">
              <w:rPr>
                <w:rFonts w:ascii="Calibri" w:hAnsi="Calibri" w:cs="Calibri"/>
                <w:sz w:val="22"/>
                <w:szCs w:val="22"/>
              </w:rPr>
              <w:t>:</w:t>
            </w:r>
          </w:p>
          <w:p w:rsidR="006B799C" w:rsidRPr="00274FF4" w:rsidRDefault="006B799C" w:rsidP="000932C7">
            <w:pPr>
              <w:autoSpaceDE w:val="0"/>
              <w:autoSpaceDN w:val="0"/>
              <w:adjustRightInd w:val="0"/>
              <w:rPr>
                <w:rFonts w:ascii="Calibri" w:hAnsi="Calibri" w:cs="Calibri"/>
                <w:sz w:val="22"/>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6B799C" w:rsidRPr="00AB10D0" w:rsidTr="000932C7">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6B799C" w:rsidRPr="00AB10D0" w:rsidRDefault="006B799C" w:rsidP="000932C7">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6B799C" w:rsidRPr="00AB10D0" w:rsidRDefault="006B799C" w:rsidP="000932C7">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6B799C" w:rsidRPr="00AB10D0" w:rsidRDefault="006B799C" w:rsidP="000932C7">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6B799C" w:rsidRPr="00AB10D0" w:rsidTr="000932C7">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6B799C" w:rsidRPr="00AB10D0" w:rsidRDefault="006B799C" w:rsidP="000932C7">
                  <w:pPr>
                    <w:autoSpaceDE w:val="0"/>
                    <w:autoSpaceDN w:val="0"/>
                    <w:adjustRightInd w:val="0"/>
                    <w:rPr>
                      <w:rFonts w:ascii="Calibri" w:hAnsi="Calibri" w:cs="Calibri"/>
                      <w:sz w:val="18"/>
                      <w:szCs w:val="18"/>
                    </w:rPr>
                  </w:pPr>
                  <w:r w:rsidRPr="00AB10D0">
                    <w:rPr>
                      <w:rFonts w:ascii="Calibri" w:hAnsi="Calibri" w:cs="Calibri"/>
                      <w:sz w:val="18"/>
                      <w:szCs w:val="18"/>
                    </w:rPr>
                    <w:t>Gasolina Especial</w:t>
                  </w:r>
                </w:p>
              </w:tc>
              <w:tc>
                <w:tcPr>
                  <w:tcW w:w="1804" w:type="dxa"/>
                  <w:tcBorders>
                    <w:top w:val="nil"/>
                    <w:left w:val="nil"/>
                    <w:bottom w:val="single" w:sz="4" w:space="0" w:color="auto"/>
                    <w:right w:val="single" w:sz="4" w:space="0" w:color="auto"/>
                  </w:tcBorders>
                  <w:shd w:val="clear" w:color="auto" w:fill="auto"/>
                  <w:vAlign w:val="center"/>
                </w:tcPr>
                <w:p w:rsidR="006B799C" w:rsidRPr="00AB10D0" w:rsidRDefault="006B799C" w:rsidP="000932C7">
                  <w:pPr>
                    <w:autoSpaceDE w:val="0"/>
                    <w:autoSpaceDN w:val="0"/>
                    <w:adjustRightInd w:val="0"/>
                    <w:jc w:val="center"/>
                    <w:rPr>
                      <w:rFonts w:ascii="Calibri" w:hAnsi="Calibri" w:cs="Calibri"/>
                      <w:sz w:val="18"/>
                      <w:szCs w:val="18"/>
                    </w:rPr>
                  </w:pPr>
                  <w:r w:rsidRPr="00AB10D0">
                    <w:rPr>
                      <w:rFonts w:ascii="Calibri" w:hAnsi="Calibri" w:cs="Calibr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6B799C" w:rsidRPr="00AB10D0" w:rsidRDefault="006B799C" w:rsidP="000932C7">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r w:rsidR="006B799C" w:rsidRPr="00AB10D0" w:rsidTr="000932C7">
              <w:trPr>
                <w:trHeight w:val="184"/>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6B799C" w:rsidRPr="00AB10D0" w:rsidRDefault="006B799C" w:rsidP="000932C7">
                  <w:pPr>
                    <w:autoSpaceDE w:val="0"/>
                    <w:autoSpaceDN w:val="0"/>
                    <w:adjustRightInd w:val="0"/>
                    <w:rPr>
                      <w:rFonts w:ascii="Calibri" w:hAnsi="Calibri" w:cs="Calibri"/>
                      <w:sz w:val="18"/>
                      <w:szCs w:val="18"/>
                    </w:rPr>
                  </w:pPr>
                  <w:r w:rsidRPr="00AB10D0">
                    <w:rPr>
                      <w:rFonts w:ascii="Calibri" w:hAnsi="Calibri" w:cs="Calibri"/>
                      <w:sz w:val="18"/>
                      <w:szCs w:val="18"/>
                    </w:rPr>
                    <w:t>Diésel Oíl</w:t>
                  </w:r>
                </w:p>
              </w:tc>
              <w:tc>
                <w:tcPr>
                  <w:tcW w:w="1804" w:type="dxa"/>
                  <w:tcBorders>
                    <w:top w:val="nil"/>
                    <w:left w:val="nil"/>
                    <w:bottom w:val="single" w:sz="4" w:space="0" w:color="auto"/>
                    <w:right w:val="single" w:sz="4" w:space="0" w:color="auto"/>
                  </w:tcBorders>
                  <w:shd w:val="clear" w:color="auto" w:fill="auto"/>
                  <w:vAlign w:val="center"/>
                </w:tcPr>
                <w:p w:rsidR="006B799C" w:rsidRPr="00AB10D0" w:rsidRDefault="006B799C" w:rsidP="000932C7">
                  <w:pPr>
                    <w:autoSpaceDE w:val="0"/>
                    <w:autoSpaceDN w:val="0"/>
                    <w:adjustRightInd w:val="0"/>
                    <w:jc w:val="center"/>
                    <w:rPr>
                      <w:rFonts w:ascii="Calibri" w:hAnsi="Calibri" w:cs="Calibri"/>
                      <w:sz w:val="18"/>
                      <w:szCs w:val="18"/>
                    </w:rPr>
                  </w:pPr>
                  <w:r w:rsidRPr="00AB10D0">
                    <w:rPr>
                      <w:rFonts w:ascii="Calibri" w:hAnsi="Calibri" w:cs="Calibri"/>
                      <w:sz w:val="18"/>
                      <w:szCs w:val="18"/>
                    </w:rPr>
                    <w:t>0,15%</w:t>
                  </w:r>
                </w:p>
              </w:tc>
              <w:tc>
                <w:tcPr>
                  <w:tcW w:w="3286" w:type="dxa"/>
                  <w:tcBorders>
                    <w:top w:val="single" w:sz="4" w:space="0" w:color="auto"/>
                    <w:left w:val="single" w:sz="4" w:space="0" w:color="auto"/>
                    <w:bottom w:val="single" w:sz="4" w:space="0" w:color="auto"/>
                    <w:right w:val="double" w:sz="6" w:space="0" w:color="auto"/>
                  </w:tcBorders>
                  <w:vAlign w:val="center"/>
                </w:tcPr>
                <w:p w:rsidR="006B799C" w:rsidRPr="00AB10D0" w:rsidRDefault="006B799C" w:rsidP="000932C7">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bl>
          <w:p w:rsidR="006B799C" w:rsidRDefault="006B799C" w:rsidP="000932C7">
            <w:pPr>
              <w:autoSpaceDE w:val="0"/>
              <w:autoSpaceDN w:val="0"/>
              <w:adjustRightInd w:val="0"/>
              <w:jc w:val="both"/>
              <w:rPr>
                <w:rFonts w:ascii="Calibri" w:hAnsi="Calibri" w:cs="Calibri"/>
                <w:sz w:val="22"/>
                <w:szCs w:val="22"/>
              </w:rPr>
            </w:pPr>
          </w:p>
          <w:p w:rsidR="006B799C" w:rsidRPr="002D655A" w:rsidRDefault="006B799C" w:rsidP="00D34A9D">
            <w:pPr>
              <w:numPr>
                <w:ilvl w:val="0"/>
                <w:numId w:val="49"/>
              </w:numPr>
              <w:rPr>
                <w:rFonts w:ascii="Calibri" w:hAnsi="Calibri" w:cs="Calibri"/>
                <w:sz w:val="22"/>
                <w:szCs w:val="22"/>
              </w:rPr>
            </w:pPr>
            <w:r w:rsidRPr="002D655A">
              <w:rPr>
                <w:rFonts w:ascii="Calibri" w:hAnsi="Calibri" w:cs="Calibri"/>
                <w:sz w:val="22"/>
                <w:szCs w:val="22"/>
              </w:rPr>
              <w:t>Cuando la merma sea mayor a la merma máxima permisible, será descontada al Transportista del monto facturado de acuerdo al costo detallado en el cuadro precedente.</w:t>
            </w:r>
          </w:p>
          <w:p w:rsidR="006B799C" w:rsidRDefault="006B799C" w:rsidP="00D34A9D">
            <w:pPr>
              <w:numPr>
                <w:ilvl w:val="0"/>
                <w:numId w:val="49"/>
              </w:numPr>
              <w:autoSpaceDE w:val="0"/>
              <w:autoSpaceDN w:val="0"/>
              <w:adjustRightInd w:val="0"/>
              <w:jc w:val="both"/>
              <w:rPr>
                <w:rFonts w:ascii="Calibri" w:hAnsi="Calibri" w:cs="Calibri"/>
                <w:sz w:val="22"/>
                <w:szCs w:val="22"/>
              </w:rPr>
            </w:pPr>
            <w:r w:rsidRPr="00DB07AF">
              <w:rPr>
                <w:rFonts w:ascii="Calibri" w:hAnsi="Calibri" w:cs="Calibri"/>
                <w:sz w:val="22"/>
                <w:szCs w:val="22"/>
              </w:rPr>
              <w:t>El porcentaje de merma máxima permisible se calculará sobre el volumen cargado en Punto de Recepción.</w:t>
            </w:r>
          </w:p>
          <w:p w:rsidR="006B799C" w:rsidRPr="000118B5" w:rsidRDefault="006B799C" w:rsidP="00D34A9D">
            <w:pPr>
              <w:numPr>
                <w:ilvl w:val="0"/>
                <w:numId w:val="49"/>
              </w:numPr>
              <w:autoSpaceDE w:val="0"/>
              <w:autoSpaceDN w:val="0"/>
              <w:adjustRightInd w:val="0"/>
              <w:jc w:val="both"/>
              <w:rPr>
                <w:rFonts w:ascii="Calibri" w:hAnsi="Calibri" w:cs="Calibri"/>
                <w:sz w:val="22"/>
                <w:szCs w:val="22"/>
              </w:rPr>
            </w:pPr>
            <w:r w:rsidRPr="00DB07AF">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w:t>
            </w:r>
            <w:r>
              <w:rPr>
                <w:rFonts w:ascii="Calibri" w:hAnsi="Calibri" w:cs="Calibri"/>
                <w:sz w:val="22"/>
                <w:szCs w:val="22"/>
              </w:rPr>
              <w:t>nta la merma máxima permisible.</w:t>
            </w:r>
          </w:p>
        </w:tc>
      </w:tr>
      <w:tr w:rsidR="006B799C" w:rsidRPr="00FA1392" w:rsidTr="00E233D7">
        <w:trPr>
          <w:gridBefore w:val="1"/>
          <w:wBefore w:w="34" w:type="dxa"/>
          <w:trHeight w:val="70"/>
        </w:trPr>
        <w:tc>
          <w:tcPr>
            <w:tcW w:w="9113" w:type="dxa"/>
            <w:gridSpan w:val="2"/>
            <w:shd w:val="clear" w:color="auto" w:fill="D9D9D9"/>
            <w:vAlign w:val="center"/>
          </w:tcPr>
          <w:p w:rsidR="006B799C" w:rsidRPr="0014499B" w:rsidRDefault="006B799C" w:rsidP="000932C7">
            <w:pPr>
              <w:rPr>
                <w:rFonts w:ascii="Calibri" w:hAnsi="Calibri" w:cs="Calibri"/>
                <w:b/>
                <w:bCs/>
                <w:sz w:val="22"/>
                <w:szCs w:val="22"/>
              </w:rPr>
            </w:pPr>
            <w:r w:rsidRPr="0014499B">
              <w:rPr>
                <w:rFonts w:ascii="Calibri" w:hAnsi="Calibri" w:cs="Calibri"/>
                <w:b/>
                <w:bCs/>
                <w:sz w:val="22"/>
                <w:szCs w:val="22"/>
              </w:rPr>
              <w:t xml:space="preserve">CONCILIACIÓN DE VOLÚMENES </w:t>
            </w:r>
          </w:p>
        </w:tc>
      </w:tr>
      <w:tr w:rsidR="006B799C" w:rsidRPr="00FA1392" w:rsidTr="00E233D7">
        <w:trPr>
          <w:gridBefore w:val="1"/>
          <w:wBefore w:w="34" w:type="dxa"/>
          <w:trHeight w:val="417"/>
        </w:trPr>
        <w:tc>
          <w:tcPr>
            <w:tcW w:w="9113" w:type="dxa"/>
            <w:gridSpan w:val="2"/>
            <w:shd w:val="clear" w:color="auto" w:fill="auto"/>
            <w:vAlign w:val="center"/>
          </w:tcPr>
          <w:p w:rsidR="006B799C" w:rsidRPr="0014499B" w:rsidRDefault="006B799C" w:rsidP="00D34A9D">
            <w:pPr>
              <w:numPr>
                <w:ilvl w:val="0"/>
                <w:numId w:val="50"/>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3 </w:t>
            </w:r>
            <w:r w:rsidRPr="0014499B">
              <w:rPr>
                <w:rFonts w:ascii="Calibri" w:hAnsi="Calibri" w:cs="Calibri"/>
                <w:sz w:val="22"/>
                <w:szCs w:val="22"/>
              </w:rPr>
              <w:t>(</w:t>
            </w:r>
            <w:r>
              <w:rPr>
                <w:rFonts w:ascii="Calibri" w:hAnsi="Calibri" w:cs="Calibri"/>
                <w:sz w:val="22"/>
                <w:szCs w:val="22"/>
              </w:rPr>
              <w:t>tres</w:t>
            </w:r>
            <w:r w:rsidRPr="0014499B">
              <w:rPr>
                <w:rFonts w:ascii="Calibri" w:hAnsi="Calibri" w:cs="Calibri"/>
                <w:sz w:val="22"/>
                <w:szCs w:val="22"/>
              </w:rPr>
              <w:t xml:space="preserve">) Días Hábiles posteriores a la finalización de cada mes, </w:t>
            </w:r>
            <w:r>
              <w:rPr>
                <w:rFonts w:ascii="Calibri" w:hAnsi="Calibri" w:cs="Calibri"/>
                <w:sz w:val="22"/>
                <w:szCs w:val="22"/>
              </w:rPr>
              <w:t>el transportista</w:t>
            </w:r>
            <w:r w:rsidRPr="0014499B">
              <w:rPr>
                <w:rFonts w:ascii="Calibri" w:hAnsi="Calibri" w:cs="Calibri"/>
                <w:sz w:val="22"/>
                <w:szCs w:val="22"/>
              </w:rPr>
              <w:t xml:space="preserve"> entregará al Contratante la siguiente documentación para la conciliación de volúmenes transportados y para la liquidación del costo del servicio:</w:t>
            </w:r>
          </w:p>
          <w:p w:rsidR="006B799C" w:rsidRPr="0014499B" w:rsidRDefault="006B799C" w:rsidP="000932C7">
            <w:pPr>
              <w:ind w:left="426"/>
              <w:jc w:val="both"/>
              <w:rPr>
                <w:rFonts w:ascii="Calibri" w:hAnsi="Calibri" w:cs="Calibri"/>
                <w:sz w:val="22"/>
                <w:szCs w:val="22"/>
              </w:rPr>
            </w:pPr>
          </w:p>
          <w:p w:rsidR="006B799C" w:rsidRPr="0014499B" w:rsidRDefault="006B799C" w:rsidP="000932C7">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6B799C" w:rsidRPr="0014499B" w:rsidRDefault="006B799C" w:rsidP="000932C7">
            <w:pPr>
              <w:ind w:left="426"/>
              <w:jc w:val="both"/>
              <w:rPr>
                <w:rFonts w:ascii="Calibri" w:hAnsi="Calibri" w:cs="Calibri"/>
                <w:sz w:val="22"/>
                <w:szCs w:val="22"/>
              </w:rPr>
            </w:pPr>
          </w:p>
          <w:p w:rsidR="006B799C" w:rsidRPr="0014499B" w:rsidRDefault="006B799C" w:rsidP="00D34A9D">
            <w:pPr>
              <w:numPr>
                <w:ilvl w:val="1"/>
                <w:numId w:val="50"/>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6B799C" w:rsidRPr="0014499B" w:rsidRDefault="006B799C" w:rsidP="00D34A9D">
            <w:pPr>
              <w:numPr>
                <w:ilvl w:val="1"/>
                <w:numId w:val="50"/>
              </w:numPr>
              <w:tabs>
                <w:tab w:val="left" w:pos="567"/>
              </w:tabs>
              <w:jc w:val="both"/>
              <w:rPr>
                <w:rFonts w:ascii="Calibri" w:hAnsi="Calibri" w:cs="Calibri"/>
                <w:sz w:val="22"/>
                <w:szCs w:val="22"/>
              </w:rPr>
            </w:pPr>
            <w:r w:rsidRPr="0014499B">
              <w:rPr>
                <w:rFonts w:ascii="Calibri" w:hAnsi="Calibri" w:cs="Calibri"/>
                <w:sz w:val="22"/>
                <w:szCs w:val="22"/>
              </w:rPr>
              <w:t xml:space="preserve">N° de Placa </w:t>
            </w:r>
          </w:p>
          <w:p w:rsidR="006B799C" w:rsidRPr="0014499B" w:rsidRDefault="006B799C" w:rsidP="00D34A9D">
            <w:pPr>
              <w:numPr>
                <w:ilvl w:val="1"/>
                <w:numId w:val="50"/>
              </w:numPr>
              <w:tabs>
                <w:tab w:val="left" w:pos="567"/>
              </w:tabs>
              <w:jc w:val="both"/>
              <w:rPr>
                <w:rFonts w:ascii="Calibri" w:hAnsi="Calibri" w:cs="Calibri"/>
                <w:sz w:val="22"/>
                <w:szCs w:val="22"/>
              </w:rPr>
            </w:pPr>
            <w:r w:rsidRPr="0014499B">
              <w:rPr>
                <w:rFonts w:ascii="Calibri" w:hAnsi="Calibri" w:cs="Calibri"/>
                <w:sz w:val="22"/>
                <w:szCs w:val="22"/>
              </w:rPr>
              <w:t>Tramo</w:t>
            </w:r>
          </w:p>
          <w:p w:rsidR="006B799C" w:rsidRPr="0014499B" w:rsidRDefault="006B799C" w:rsidP="00D34A9D">
            <w:pPr>
              <w:numPr>
                <w:ilvl w:val="1"/>
                <w:numId w:val="50"/>
              </w:numPr>
              <w:tabs>
                <w:tab w:val="left" w:pos="567"/>
              </w:tabs>
              <w:jc w:val="both"/>
              <w:rPr>
                <w:rFonts w:ascii="Calibri" w:hAnsi="Calibri" w:cs="Calibri"/>
                <w:sz w:val="22"/>
                <w:szCs w:val="22"/>
              </w:rPr>
            </w:pPr>
            <w:r w:rsidRPr="0014499B">
              <w:rPr>
                <w:rFonts w:ascii="Calibri" w:hAnsi="Calibri" w:cs="Calibri"/>
                <w:sz w:val="22"/>
                <w:szCs w:val="22"/>
              </w:rPr>
              <w:t>Volumen cargado y descargado</w:t>
            </w:r>
          </w:p>
          <w:p w:rsidR="006B799C" w:rsidRPr="0014499B" w:rsidRDefault="006B799C" w:rsidP="00D34A9D">
            <w:pPr>
              <w:numPr>
                <w:ilvl w:val="1"/>
                <w:numId w:val="50"/>
              </w:numPr>
              <w:tabs>
                <w:tab w:val="left" w:pos="567"/>
              </w:tabs>
              <w:jc w:val="both"/>
              <w:rPr>
                <w:rFonts w:ascii="Calibri" w:hAnsi="Calibri" w:cs="Calibri"/>
                <w:sz w:val="22"/>
                <w:szCs w:val="22"/>
              </w:rPr>
            </w:pPr>
            <w:r w:rsidRPr="0014499B">
              <w:rPr>
                <w:rFonts w:ascii="Calibri" w:hAnsi="Calibri" w:cs="Calibri"/>
                <w:sz w:val="22"/>
                <w:szCs w:val="22"/>
              </w:rPr>
              <w:t>Merma o Demasía de cada Tramo</w:t>
            </w:r>
          </w:p>
          <w:p w:rsidR="006B799C" w:rsidRPr="0014499B" w:rsidRDefault="006B799C" w:rsidP="00D34A9D">
            <w:pPr>
              <w:numPr>
                <w:ilvl w:val="1"/>
                <w:numId w:val="50"/>
              </w:numPr>
              <w:tabs>
                <w:tab w:val="left" w:pos="567"/>
              </w:tabs>
              <w:jc w:val="both"/>
              <w:rPr>
                <w:rFonts w:ascii="Calibri" w:hAnsi="Calibri" w:cs="Calibri"/>
                <w:sz w:val="22"/>
                <w:szCs w:val="22"/>
              </w:rPr>
            </w:pPr>
            <w:r w:rsidRPr="0014499B">
              <w:rPr>
                <w:rFonts w:ascii="Calibri" w:hAnsi="Calibri" w:cs="Calibri"/>
                <w:sz w:val="22"/>
                <w:szCs w:val="22"/>
              </w:rPr>
              <w:t xml:space="preserve">Número de documento de </w:t>
            </w:r>
            <w:r>
              <w:rPr>
                <w:rFonts w:ascii="Calibri" w:hAnsi="Calibri" w:cs="Calibri"/>
                <w:sz w:val="22"/>
                <w:szCs w:val="22"/>
              </w:rPr>
              <w:t>transferencia</w:t>
            </w:r>
          </w:p>
          <w:p w:rsidR="006B799C" w:rsidRPr="0014499B" w:rsidRDefault="006B799C" w:rsidP="000932C7">
            <w:pPr>
              <w:tabs>
                <w:tab w:val="left" w:pos="567"/>
              </w:tabs>
              <w:ind w:left="426" w:hanging="426"/>
              <w:jc w:val="both"/>
              <w:rPr>
                <w:rFonts w:ascii="Calibri" w:hAnsi="Calibri" w:cs="Calibri"/>
                <w:sz w:val="22"/>
                <w:szCs w:val="22"/>
              </w:rPr>
            </w:pPr>
          </w:p>
          <w:p w:rsidR="006B799C" w:rsidRPr="00725DCB" w:rsidRDefault="006B799C" w:rsidP="00D34A9D">
            <w:pPr>
              <w:numPr>
                <w:ilvl w:val="0"/>
                <w:numId w:val="50"/>
              </w:numPr>
              <w:ind w:left="426" w:hanging="426"/>
              <w:jc w:val="both"/>
              <w:rPr>
                <w:rFonts w:ascii="Calibri" w:hAnsi="Calibri" w:cs="Calibri"/>
                <w:sz w:val="22"/>
                <w:szCs w:val="22"/>
              </w:rPr>
            </w:pPr>
            <w:r w:rsidRPr="00725DCB">
              <w:rPr>
                <w:rFonts w:ascii="Calibri" w:hAnsi="Calibri" w:cs="Calibri"/>
                <w:sz w:val="22"/>
                <w:szCs w:val="22"/>
              </w:rPr>
              <w:t>Dicha planilla de Resumen de Servicio deberá ser remitida mediante nota al Contratante de acuerdo al formato requerido por YPFB.</w:t>
            </w:r>
          </w:p>
          <w:p w:rsidR="006B799C" w:rsidRPr="00725DCB" w:rsidRDefault="006B799C" w:rsidP="00D34A9D">
            <w:pPr>
              <w:numPr>
                <w:ilvl w:val="0"/>
                <w:numId w:val="50"/>
              </w:numPr>
              <w:tabs>
                <w:tab w:val="left" w:pos="426"/>
              </w:tabs>
              <w:ind w:left="426" w:hanging="426"/>
              <w:jc w:val="both"/>
              <w:rPr>
                <w:rFonts w:ascii="Calibri" w:hAnsi="Calibri" w:cs="Calibri"/>
                <w:sz w:val="22"/>
                <w:szCs w:val="22"/>
              </w:rPr>
            </w:pPr>
            <w:r w:rsidRPr="00725DCB">
              <w:rPr>
                <w:rFonts w:ascii="Calibri" w:hAnsi="Calibri" w:cs="Calibri"/>
                <w:sz w:val="22"/>
                <w:szCs w:val="22"/>
              </w:rPr>
              <w:t xml:space="preserve">Dentro de los </w:t>
            </w:r>
            <w:r>
              <w:rPr>
                <w:rFonts w:ascii="Calibri" w:hAnsi="Calibri" w:cs="Calibri"/>
                <w:sz w:val="22"/>
                <w:szCs w:val="22"/>
              </w:rPr>
              <w:t>2</w:t>
            </w:r>
            <w:r w:rsidRPr="00725DCB">
              <w:rPr>
                <w:rFonts w:ascii="Calibri" w:hAnsi="Calibri" w:cs="Calibri"/>
                <w:sz w:val="22"/>
                <w:szCs w:val="22"/>
              </w:rPr>
              <w:t xml:space="preserve"> (</w:t>
            </w:r>
            <w:r>
              <w:rPr>
                <w:rFonts w:ascii="Calibri" w:hAnsi="Calibri" w:cs="Calibri"/>
                <w:sz w:val="22"/>
                <w:szCs w:val="22"/>
              </w:rPr>
              <w:t>Dos</w:t>
            </w:r>
            <w:r w:rsidRPr="00725DCB">
              <w:rPr>
                <w:rFonts w:ascii="Calibri" w:hAnsi="Calibri" w:cs="Calibri"/>
                <w:sz w:val="22"/>
                <w:szCs w:val="22"/>
              </w:rPr>
              <w:t>) Días Hábiles siguientes a la recepción de la documentación presentada por el transportista de conformidad a lo estipulado anteriormente, el Contratante indicará por escrito o vía e-mail el Acta de Recepción y Conformidad de servicio (conciliación de volúmenes) a ser considerados por servicio prestado.</w:t>
            </w:r>
          </w:p>
          <w:p w:rsidR="006B799C" w:rsidRPr="00725DCB" w:rsidRDefault="006B799C" w:rsidP="00D34A9D">
            <w:pPr>
              <w:numPr>
                <w:ilvl w:val="0"/>
                <w:numId w:val="50"/>
              </w:numPr>
              <w:tabs>
                <w:tab w:val="left" w:pos="426"/>
              </w:tabs>
              <w:ind w:left="426" w:hanging="426"/>
              <w:jc w:val="both"/>
              <w:rPr>
                <w:rFonts w:ascii="Calibri" w:hAnsi="Calibri" w:cs="Calibri"/>
                <w:sz w:val="22"/>
                <w:szCs w:val="22"/>
              </w:rPr>
            </w:pPr>
            <w:r w:rsidRPr="00725DC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6B799C" w:rsidRPr="00725DCB" w:rsidRDefault="006B799C" w:rsidP="00D34A9D">
            <w:pPr>
              <w:numPr>
                <w:ilvl w:val="0"/>
                <w:numId w:val="50"/>
              </w:numPr>
              <w:tabs>
                <w:tab w:val="left" w:pos="426"/>
              </w:tabs>
              <w:ind w:left="426" w:hanging="426"/>
              <w:jc w:val="both"/>
              <w:rPr>
                <w:rFonts w:ascii="Calibri" w:hAnsi="Calibri" w:cs="Calibri"/>
                <w:sz w:val="22"/>
                <w:szCs w:val="22"/>
              </w:rPr>
            </w:pPr>
            <w:r w:rsidRPr="00725DCB">
              <w:rPr>
                <w:rFonts w:ascii="Calibri" w:hAnsi="Calibri" w:cs="Calibri"/>
                <w:sz w:val="22"/>
                <w:szCs w:val="22"/>
              </w:rPr>
              <w:t>Cuando el volumen efectivamente recibido en destino supere al volumen cargado en origen, el volumen a considerarse para la liquidación del servicio de transporte será el volumen cargado en origen.</w:t>
            </w:r>
          </w:p>
          <w:p w:rsidR="006B799C" w:rsidRPr="00144D47" w:rsidRDefault="006B799C" w:rsidP="00D34A9D">
            <w:pPr>
              <w:numPr>
                <w:ilvl w:val="0"/>
                <w:numId w:val="50"/>
              </w:numPr>
              <w:tabs>
                <w:tab w:val="left" w:pos="426"/>
              </w:tabs>
              <w:ind w:left="426" w:hanging="426"/>
              <w:jc w:val="both"/>
              <w:rPr>
                <w:rFonts w:ascii="Calibri" w:hAnsi="Calibri" w:cs="Calibri"/>
                <w:sz w:val="22"/>
                <w:szCs w:val="22"/>
              </w:rPr>
            </w:pPr>
            <w:r w:rsidRPr="00725DCB">
              <w:rPr>
                <w:rFonts w:ascii="Calibri" w:hAnsi="Calibri" w:cs="Calibri"/>
                <w:sz w:val="22"/>
                <w:szCs w:val="22"/>
              </w:rPr>
              <w:lastRenderedPageBreak/>
              <w:t>En caso que la Planilla de Resumen de Servicio junto a la documentación sea recibida por el Contratante con posterioridad al plazo estipulado en el punto 1 de este acápite, estará sujeta al tiempo y los plazos de conciliación establecidos por el Contratante</w:t>
            </w:r>
          </w:p>
        </w:tc>
      </w:tr>
      <w:tr w:rsidR="006B799C" w:rsidRPr="00FA1392" w:rsidTr="00E233D7">
        <w:trPr>
          <w:gridBefore w:val="1"/>
          <w:wBefore w:w="34" w:type="dxa"/>
          <w:trHeight w:val="70"/>
        </w:trPr>
        <w:tc>
          <w:tcPr>
            <w:tcW w:w="9113" w:type="dxa"/>
            <w:gridSpan w:val="2"/>
            <w:shd w:val="clear" w:color="auto" w:fill="D9D9D9"/>
            <w:vAlign w:val="center"/>
          </w:tcPr>
          <w:p w:rsidR="006B799C" w:rsidRPr="00144D47" w:rsidRDefault="006B799C" w:rsidP="000932C7">
            <w:pPr>
              <w:rPr>
                <w:rFonts w:ascii="Calibri" w:hAnsi="Calibri" w:cs="Calibri"/>
                <w:b/>
                <w:bCs/>
                <w:sz w:val="22"/>
              </w:rPr>
            </w:pPr>
            <w:r w:rsidRPr="00144D47">
              <w:rPr>
                <w:rFonts w:ascii="Calibri" w:hAnsi="Calibri" w:cs="Calibri"/>
                <w:b/>
                <w:bCs/>
                <w:sz w:val="22"/>
              </w:rPr>
              <w:lastRenderedPageBreak/>
              <w:t>CONDICIONES GENERALES DEL SERVICIO</w:t>
            </w:r>
          </w:p>
        </w:tc>
      </w:tr>
      <w:tr w:rsidR="006B799C" w:rsidRPr="00FA1392" w:rsidTr="00E233D7">
        <w:trPr>
          <w:gridBefore w:val="1"/>
          <w:wBefore w:w="34" w:type="dxa"/>
          <w:trHeight w:val="267"/>
        </w:trPr>
        <w:tc>
          <w:tcPr>
            <w:tcW w:w="9113" w:type="dxa"/>
            <w:gridSpan w:val="2"/>
            <w:shd w:val="clear" w:color="auto" w:fill="auto"/>
            <w:vAlign w:val="center"/>
          </w:tcPr>
          <w:p w:rsidR="006B799C" w:rsidRPr="000C3049" w:rsidRDefault="006B799C" w:rsidP="00D34A9D">
            <w:pPr>
              <w:numPr>
                <w:ilvl w:val="0"/>
                <w:numId w:val="51"/>
              </w:numPr>
              <w:jc w:val="both"/>
              <w:rPr>
                <w:rFonts w:ascii="Calibri" w:hAnsi="Calibri" w:cs="Calibri"/>
                <w:sz w:val="22"/>
              </w:rPr>
            </w:pPr>
            <w:r w:rsidRPr="00144D47">
              <w:rPr>
                <w:rFonts w:ascii="Calibri" w:hAnsi="Calibri" w:cs="Calibri"/>
                <w:sz w:val="22"/>
              </w:rPr>
              <w:t>El Contratante, en caso que sea ne</w:t>
            </w:r>
            <w:r>
              <w:rPr>
                <w:rFonts w:ascii="Calibri" w:hAnsi="Calibri" w:cs="Calibri"/>
                <w:sz w:val="22"/>
              </w:rPr>
              <w:t xml:space="preserve">cesario, podrá requerir Camión </w:t>
            </w:r>
            <w:r w:rsidRPr="00144D47">
              <w:rPr>
                <w:rFonts w:ascii="Calibri" w:hAnsi="Calibri" w:cs="Calibri"/>
                <w:sz w:val="22"/>
              </w:rPr>
              <w:t>Cisternas adicionales al Transportista, el costo por cada Camión - Cisterna adicional debe ser el indicado en la cláusula (Tarifa del Servicio); requerimiento que será comunicado al Transportista con un plazo de 2 días antes de la prestación del Servicio.</w:t>
            </w:r>
          </w:p>
          <w:p w:rsidR="006B799C" w:rsidRPr="000C3049" w:rsidRDefault="006B799C" w:rsidP="00D34A9D">
            <w:pPr>
              <w:numPr>
                <w:ilvl w:val="0"/>
                <w:numId w:val="51"/>
              </w:numPr>
              <w:jc w:val="both"/>
              <w:rPr>
                <w:rFonts w:ascii="Calibri" w:hAnsi="Calibri" w:cs="Calibri"/>
                <w:sz w:val="22"/>
              </w:rPr>
            </w:pPr>
            <w:r w:rsidRPr="00144D47">
              <w:rPr>
                <w:rFonts w:ascii="Calibri" w:hAnsi="Calibri" w:cs="Calibri"/>
                <w:sz w:val="22"/>
              </w:rPr>
              <w:t>El Contratante remitirá un cronograma de carguíos estimado, antes del inicio de un periodo de operación, de acuerdo a su necesidad.</w:t>
            </w:r>
          </w:p>
          <w:p w:rsidR="006B799C" w:rsidRPr="000D5310" w:rsidRDefault="006B799C" w:rsidP="00D34A9D">
            <w:pPr>
              <w:numPr>
                <w:ilvl w:val="0"/>
                <w:numId w:val="51"/>
              </w:numPr>
              <w:jc w:val="both"/>
              <w:rPr>
                <w:rFonts w:ascii="Calibri" w:hAnsi="Calibri" w:cs="Calibri"/>
                <w:sz w:val="22"/>
              </w:rPr>
            </w:pPr>
            <w:r w:rsidRPr="00144D47">
              <w:rPr>
                <w:rFonts w:ascii="Calibri" w:hAnsi="Calibri" w:cs="Calibri"/>
                <w:sz w:val="22"/>
              </w:rPr>
              <w:t>En caso de necesidad de aplazar una programación de carga, en función al requerimiento y/o disponibilidad de Producto, el Contratante comunicará al Transportista antes de iniciar cualquier carga.</w:t>
            </w:r>
          </w:p>
          <w:p w:rsidR="006B799C" w:rsidRPr="00995D5C" w:rsidRDefault="006B799C" w:rsidP="00D34A9D">
            <w:pPr>
              <w:numPr>
                <w:ilvl w:val="0"/>
                <w:numId w:val="51"/>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se hace cargo de la custodia, control y riesgo del Producto desde el Punto de Recepción y se responsabiliza por mantener su calidad y cantidad debiendo entregar el Producto en el Punto de Entrega al Contratante o a quien éste designe. </w:t>
            </w:r>
          </w:p>
          <w:p w:rsidR="006B799C" w:rsidRPr="00995D5C" w:rsidRDefault="006B799C" w:rsidP="00D34A9D">
            <w:pPr>
              <w:numPr>
                <w:ilvl w:val="0"/>
                <w:numId w:val="51"/>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se obliga y es responsable de cumplir con los horarios de carga y descarga determinados en las Plantas </w:t>
            </w:r>
            <w:r>
              <w:rPr>
                <w:rFonts w:ascii="Calibri" w:hAnsi="Calibri" w:cs="Calibri"/>
                <w:sz w:val="22"/>
              </w:rPr>
              <w:t>y Estaciones de Servicio</w:t>
            </w:r>
            <w:r w:rsidRPr="00144D47">
              <w:rPr>
                <w:rFonts w:ascii="Calibri" w:hAnsi="Calibri" w:cs="Calibri"/>
                <w:sz w:val="22"/>
              </w:rPr>
              <w:t>.</w:t>
            </w:r>
          </w:p>
          <w:p w:rsidR="006B799C" w:rsidRPr="004A2C95" w:rsidRDefault="006B799C" w:rsidP="00D34A9D">
            <w:pPr>
              <w:numPr>
                <w:ilvl w:val="0"/>
                <w:numId w:val="51"/>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durante la ejecución del Servicio, queda prohibido de incluir cualquier tipo de carga y/o bienes, que sean ajenos al Servicio.</w:t>
            </w:r>
          </w:p>
          <w:p w:rsidR="006B799C" w:rsidRPr="004A2C95" w:rsidRDefault="006B799C" w:rsidP="00D34A9D">
            <w:pPr>
              <w:numPr>
                <w:ilvl w:val="0"/>
                <w:numId w:val="51"/>
              </w:numPr>
              <w:jc w:val="both"/>
              <w:rPr>
                <w:rFonts w:ascii="Calibri" w:hAnsi="Calibri" w:cs="Calibri"/>
                <w:sz w:val="22"/>
              </w:rPr>
            </w:pPr>
            <w:r w:rsidRPr="00144D47">
              <w:rPr>
                <w:rFonts w:ascii="Calibri" w:hAnsi="Calibri" w:cs="Calibri"/>
                <w:sz w:val="22"/>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6B799C" w:rsidRPr="004A2C95" w:rsidRDefault="006B799C" w:rsidP="00D34A9D">
            <w:pPr>
              <w:numPr>
                <w:ilvl w:val="0"/>
                <w:numId w:val="51"/>
              </w:numPr>
              <w:jc w:val="both"/>
              <w:rPr>
                <w:rFonts w:ascii="Calibri" w:hAnsi="Calibri" w:cs="Calibri"/>
                <w:sz w:val="22"/>
              </w:rPr>
            </w:pPr>
            <w:r w:rsidRPr="00144D47">
              <w:rPr>
                <w:rFonts w:ascii="Calibri" w:hAnsi="Calibri" w:cs="Calibri"/>
                <w:sz w:val="22"/>
              </w:rPr>
              <w:t>Es responsabilidad d</w:t>
            </w:r>
            <w:r>
              <w:rPr>
                <w:rFonts w:ascii="Calibri" w:hAnsi="Calibri" w:cs="Calibri"/>
                <w:sz w:val="22"/>
              </w:rPr>
              <w:t>el transportista</w:t>
            </w:r>
            <w:r w:rsidRPr="00144D47">
              <w:rPr>
                <w:rFonts w:ascii="Calibri" w:hAnsi="Calibri" w:cs="Calibri"/>
                <w:sz w:val="22"/>
              </w:rPr>
              <w:t xml:space="preserve"> las posibles diferencias de volúmenes, entre el volumen de recepción y el volumen de entrega, por encima de las mermas permisibles estipuladas en el contrato, </w:t>
            </w:r>
            <w:r>
              <w:rPr>
                <w:rFonts w:ascii="Calibri" w:hAnsi="Calibri" w:cs="Calibri"/>
                <w:sz w:val="22"/>
              </w:rPr>
              <w:t xml:space="preserve">incluyendo </w:t>
            </w:r>
            <w:r w:rsidRPr="00144D47">
              <w:rPr>
                <w:rFonts w:ascii="Calibri" w:hAnsi="Calibri" w:cs="Calibri"/>
                <w:sz w:val="22"/>
              </w:rPr>
              <w:t>pero no limitándose a hurtos y/o robos independientemente de dolo o culpa d</w:t>
            </w:r>
            <w:r>
              <w:rPr>
                <w:rFonts w:ascii="Calibri" w:hAnsi="Calibri" w:cs="Calibri"/>
                <w:sz w:val="22"/>
              </w:rPr>
              <w:t>el transportista</w:t>
            </w:r>
            <w:r w:rsidRPr="00144D47">
              <w:rPr>
                <w:rFonts w:ascii="Calibri" w:hAnsi="Calibri" w:cs="Calibri"/>
                <w:sz w:val="22"/>
              </w:rPr>
              <w:t>.</w:t>
            </w:r>
          </w:p>
          <w:p w:rsidR="006B799C" w:rsidRPr="004A2C95" w:rsidRDefault="006B799C" w:rsidP="00D34A9D">
            <w:pPr>
              <w:numPr>
                <w:ilvl w:val="0"/>
                <w:numId w:val="51"/>
              </w:numPr>
              <w:jc w:val="both"/>
              <w:rPr>
                <w:rFonts w:ascii="Calibri" w:hAnsi="Calibri" w:cs="Calibri"/>
                <w:sz w:val="22"/>
              </w:rPr>
            </w:pPr>
            <w:r w:rsidRPr="00144D47">
              <w:rPr>
                <w:rFonts w:ascii="Calibri" w:hAnsi="Calibri" w:cs="Calibri"/>
                <w:sz w:val="22"/>
              </w:rPr>
              <w:t xml:space="preserve">Las comunicaciones del Contratante serán realizadas por escrito, mediante nota o correo electrónico (e-mail). </w:t>
            </w:r>
          </w:p>
          <w:p w:rsidR="006B799C" w:rsidRPr="004A2C95" w:rsidRDefault="006B799C" w:rsidP="00D34A9D">
            <w:pPr>
              <w:numPr>
                <w:ilvl w:val="0"/>
                <w:numId w:val="51"/>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deberá, dentro de los términos indicados cumplir con la entrega y recepción del Producto.</w:t>
            </w:r>
          </w:p>
          <w:p w:rsidR="006B799C" w:rsidRPr="004A2C95" w:rsidRDefault="006B799C" w:rsidP="00D34A9D">
            <w:pPr>
              <w:numPr>
                <w:ilvl w:val="0"/>
                <w:numId w:val="51"/>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entregará al Contratante el Producto en el Punto de Entrega, con las mismas especificaciones de calidad de origen.</w:t>
            </w:r>
          </w:p>
          <w:p w:rsidR="006B799C" w:rsidRPr="004A2C95" w:rsidRDefault="006B799C" w:rsidP="00D34A9D">
            <w:pPr>
              <w:numPr>
                <w:ilvl w:val="0"/>
                <w:numId w:val="51"/>
              </w:numPr>
              <w:jc w:val="both"/>
              <w:rPr>
                <w:rFonts w:ascii="Calibri" w:hAnsi="Calibri" w:cs="Calibri"/>
                <w:b/>
                <w:bCs/>
                <w:sz w:val="22"/>
              </w:rPr>
            </w:pPr>
            <w:r w:rsidRPr="00144D47">
              <w:rPr>
                <w:rFonts w:ascii="Calibri" w:hAnsi="Calibri" w:cs="Calibri"/>
                <w:sz w:val="22"/>
              </w:rPr>
              <w:t>El Contratante de así requerirlo podrá solicitar al Transportista la incorporación de un conductor relevo para ciertas rutas</w:t>
            </w:r>
            <w:r>
              <w:rPr>
                <w:rFonts w:ascii="Calibri" w:hAnsi="Calibri" w:cs="Calibri"/>
                <w:sz w:val="22"/>
              </w:rPr>
              <w:t>.</w:t>
            </w:r>
          </w:p>
          <w:p w:rsidR="006B799C" w:rsidRPr="005B3CE1" w:rsidRDefault="006B799C" w:rsidP="00D34A9D">
            <w:pPr>
              <w:numPr>
                <w:ilvl w:val="0"/>
                <w:numId w:val="51"/>
              </w:numPr>
              <w:jc w:val="both"/>
              <w:rPr>
                <w:rFonts w:ascii="Calibri" w:hAnsi="Calibri" w:cs="Calibri"/>
                <w:b/>
                <w:bCs/>
                <w:sz w:val="22"/>
              </w:rPr>
            </w:pPr>
            <w:r>
              <w:rPr>
                <w:rFonts w:ascii="Calibri" w:hAnsi="Calibri" w:cs="Calibri"/>
                <w:sz w:val="22"/>
              </w:rPr>
              <w:t>El transportista</w:t>
            </w:r>
            <w:r w:rsidRPr="00144D47">
              <w:rPr>
                <w:rFonts w:ascii="Calibri" w:hAnsi="Calibri" w:cs="Calibri"/>
                <w:sz w:val="22"/>
              </w:rPr>
              <w:t>,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p w:rsidR="006B799C" w:rsidRPr="00144D47" w:rsidRDefault="006B799C" w:rsidP="000932C7">
            <w:pPr>
              <w:ind w:left="360"/>
              <w:jc w:val="both"/>
              <w:rPr>
                <w:rFonts w:ascii="Calibri" w:hAnsi="Calibri" w:cs="Calibri"/>
                <w:b/>
                <w:bCs/>
                <w:sz w:val="22"/>
              </w:rPr>
            </w:pPr>
          </w:p>
        </w:tc>
      </w:tr>
      <w:tr w:rsidR="006B799C" w:rsidRPr="00870866" w:rsidTr="00E233D7">
        <w:trPr>
          <w:gridBefore w:val="1"/>
          <w:gridAfter w:val="1"/>
          <w:wBefore w:w="34" w:type="dxa"/>
          <w:wAfter w:w="11" w:type="dxa"/>
          <w:trHeight w:val="56"/>
        </w:trPr>
        <w:tc>
          <w:tcPr>
            <w:tcW w:w="9102" w:type="dxa"/>
            <w:shd w:val="clear" w:color="auto" w:fill="D9D9D9"/>
            <w:vAlign w:val="center"/>
          </w:tcPr>
          <w:p w:rsidR="006B799C" w:rsidRPr="00870866" w:rsidRDefault="006B799C" w:rsidP="000932C7">
            <w:pPr>
              <w:jc w:val="both"/>
              <w:rPr>
                <w:rFonts w:ascii="Calibri" w:hAnsi="Calibri" w:cs="Calibri"/>
                <w:b/>
                <w:sz w:val="22"/>
                <w:szCs w:val="22"/>
              </w:rPr>
            </w:pPr>
            <w:r w:rsidRPr="003548C9">
              <w:rPr>
                <w:rFonts w:ascii="Calibri" w:hAnsi="Calibri" w:cs="Calibri"/>
                <w:b/>
                <w:sz w:val="22"/>
                <w:szCs w:val="22"/>
                <w:lang w:val="es-ES_tradnl"/>
              </w:rPr>
              <w:t>OBLIGACIONES</w:t>
            </w:r>
            <w:r>
              <w:rPr>
                <w:rFonts w:ascii="Calibri" w:hAnsi="Calibri" w:cs="Calibri"/>
                <w:b/>
                <w:sz w:val="22"/>
                <w:szCs w:val="22"/>
                <w:lang w:val="es-ES_tradnl"/>
              </w:rPr>
              <w:t xml:space="preserve"> DEL TRANSPORTISTA</w:t>
            </w:r>
          </w:p>
        </w:tc>
      </w:tr>
      <w:tr w:rsidR="006B799C" w:rsidRPr="001B0D81" w:rsidTr="00E233D7">
        <w:trPr>
          <w:gridBefore w:val="1"/>
          <w:gridAfter w:val="1"/>
          <w:wBefore w:w="34" w:type="dxa"/>
          <w:wAfter w:w="11" w:type="dxa"/>
          <w:trHeight w:val="56"/>
        </w:trPr>
        <w:tc>
          <w:tcPr>
            <w:tcW w:w="9102" w:type="dxa"/>
            <w:shd w:val="clear" w:color="auto" w:fill="auto"/>
            <w:vAlign w:val="center"/>
          </w:tcPr>
          <w:p w:rsidR="006B799C" w:rsidRPr="0079477E" w:rsidRDefault="006B799C" w:rsidP="00D34A9D">
            <w:pPr>
              <w:pStyle w:val="Prrafodelista"/>
              <w:numPr>
                <w:ilvl w:val="0"/>
                <w:numId w:val="52"/>
              </w:numPr>
              <w:jc w:val="both"/>
              <w:rPr>
                <w:rFonts w:ascii="Calibri" w:hAnsi="Calibri" w:cs="Calibri"/>
                <w:color w:val="000000"/>
                <w:sz w:val="22"/>
                <w:szCs w:val="22"/>
                <w:lang w:val="es-BO"/>
              </w:rPr>
            </w:pPr>
            <w:r w:rsidRPr="003548C9">
              <w:rPr>
                <w:rFonts w:ascii="Calibri" w:hAnsi="Calibri" w:cs="Calibri"/>
                <w:color w:val="000000"/>
                <w:sz w:val="22"/>
                <w:szCs w:val="22"/>
              </w:rPr>
              <w:t xml:space="preserve">Cumplir el Servicio con el personal y dentro de las especificaciones establecidas en el Contrato y conforme a procedimientos y normas técnicas </w:t>
            </w:r>
            <w:r>
              <w:rPr>
                <w:rFonts w:ascii="Calibri" w:hAnsi="Calibri" w:cs="Calibri"/>
                <w:color w:val="000000"/>
                <w:sz w:val="22"/>
                <w:szCs w:val="22"/>
              </w:rPr>
              <w:t xml:space="preserve">usuales </w:t>
            </w:r>
            <w:r w:rsidRPr="003548C9">
              <w:rPr>
                <w:rFonts w:ascii="Calibri" w:hAnsi="Calibri" w:cs="Calibri"/>
                <w:color w:val="000000"/>
                <w:sz w:val="22"/>
                <w:szCs w:val="22"/>
              </w:rPr>
              <w:t>en trabajos de esta naturaleza.</w:t>
            </w:r>
          </w:p>
          <w:p w:rsidR="006B799C" w:rsidRPr="00D767EE" w:rsidRDefault="006B799C" w:rsidP="00D34A9D">
            <w:pPr>
              <w:pStyle w:val="Prrafodelista"/>
              <w:numPr>
                <w:ilvl w:val="0"/>
                <w:numId w:val="52"/>
              </w:numPr>
              <w:jc w:val="both"/>
              <w:rPr>
                <w:rFonts w:ascii="Calibri" w:hAnsi="Calibri" w:cs="Calibri"/>
                <w:color w:val="000000"/>
                <w:sz w:val="22"/>
                <w:szCs w:val="22"/>
              </w:rPr>
            </w:pPr>
            <w:r w:rsidRPr="00D767EE">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6B799C" w:rsidRPr="00D767EE" w:rsidRDefault="006B799C" w:rsidP="00D34A9D">
            <w:pPr>
              <w:pStyle w:val="Prrafodelista"/>
              <w:numPr>
                <w:ilvl w:val="0"/>
                <w:numId w:val="52"/>
              </w:numPr>
              <w:jc w:val="both"/>
              <w:rPr>
                <w:rFonts w:ascii="Calibri" w:hAnsi="Calibri" w:cs="Calibri"/>
                <w:color w:val="000000"/>
                <w:sz w:val="22"/>
                <w:szCs w:val="22"/>
              </w:rPr>
            </w:pPr>
            <w:r w:rsidRPr="00D767EE">
              <w:rPr>
                <w:rFonts w:ascii="Calibri" w:hAnsi="Calibri" w:cs="Calibri"/>
                <w:color w:val="000000"/>
                <w:sz w:val="22"/>
                <w:szCs w:val="22"/>
              </w:rPr>
              <w:lastRenderedPageBreak/>
              <w:t>Cumplir con las normas laborables respecto al pago de incremento salarial, bonos, aguinaldo, doble aguinaldo, primas y cualquier otra obligación laboral, las cuales deben ser asumidas exclusivamente a cuenta y cargo del transportista.</w:t>
            </w:r>
          </w:p>
          <w:p w:rsidR="006B799C" w:rsidRPr="00E52198" w:rsidRDefault="006B799C" w:rsidP="00D34A9D">
            <w:pPr>
              <w:pStyle w:val="Prrafodelista"/>
              <w:numPr>
                <w:ilvl w:val="0"/>
                <w:numId w:val="52"/>
              </w:numPr>
              <w:jc w:val="both"/>
              <w:rPr>
                <w:rFonts w:ascii="Calibri" w:hAnsi="Calibri" w:cs="Calibri"/>
                <w:sz w:val="22"/>
                <w:szCs w:val="22"/>
                <w:lang w:val="es-ES_tradnl"/>
              </w:rPr>
            </w:pPr>
            <w:r w:rsidRPr="00D767EE">
              <w:rPr>
                <w:rFonts w:ascii="Calibri" w:hAnsi="Calibri" w:cs="Calibri"/>
                <w:color w:val="000000"/>
                <w:sz w:val="22"/>
                <w:szCs w:val="22"/>
              </w:rPr>
              <w:t>Salvaguardar, liberar y mantener indemne al Contratante de la responsabilidad de cualquier reivindicación, reclamos, representación y procesos</w:t>
            </w:r>
            <w:r w:rsidRPr="0021666F">
              <w:rPr>
                <w:rFonts w:ascii="Calibri" w:hAnsi="Calibri" w:cs="Calibri"/>
                <w:color w:val="000000"/>
                <w:sz w:val="22"/>
                <w:szCs w:val="22"/>
              </w:rPr>
              <w:t xml:space="preserve"> judiciales de cualquier naturaleza</w:t>
            </w:r>
            <w:r w:rsidRPr="003548C9">
              <w:rPr>
                <w:rFonts w:ascii="Calibri" w:hAnsi="Calibri" w:cs="Calibri"/>
                <w:sz w:val="22"/>
                <w:szCs w:val="22"/>
                <w:lang w:val="es-ES_tradnl"/>
              </w:rPr>
              <w:t>, relacionados con la ejecución del Contrato, cuya prestación es obligación d</w:t>
            </w:r>
            <w:r>
              <w:rPr>
                <w:rFonts w:ascii="Calibri" w:hAnsi="Calibri" w:cs="Calibri"/>
                <w:sz w:val="22"/>
                <w:szCs w:val="22"/>
                <w:lang w:val="es-ES_tradnl"/>
              </w:rPr>
              <w:t>el transportista</w:t>
            </w:r>
            <w:r w:rsidRPr="003548C9">
              <w:rPr>
                <w:rFonts w:ascii="Calibri" w:hAnsi="Calibri" w:cs="Calibri"/>
                <w:sz w:val="22"/>
                <w:szCs w:val="22"/>
                <w:lang w:val="es-ES_tradnl"/>
              </w:rPr>
              <w:t xml:space="preserve">, así como reclamos de su personal y/o </w:t>
            </w:r>
            <w:r>
              <w:rPr>
                <w:rFonts w:ascii="Calibri" w:hAnsi="Calibri" w:cs="Calibri"/>
                <w:sz w:val="22"/>
                <w:szCs w:val="22"/>
                <w:lang w:val="es-ES_tradnl"/>
              </w:rPr>
              <w:t>proveedores.</w:t>
            </w:r>
            <w:r w:rsidRPr="003548C9">
              <w:rPr>
                <w:rFonts w:ascii="Calibri" w:hAnsi="Calibri" w:cs="Calibri"/>
                <w:sz w:val="22"/>
                <w:szCs w:val="22"/>
                <w:lang w:val="es-ES_tradnl"/>
              </w:rPr>
              <w:t xml:space="preserve"> </w:t>
            </w:r>
          </w:p>
          <w:p w:rsidR="006B799C" w:rsidRDefault="006B799C" w:rsidP="00D34A9D">
            <w:pPr>
              <w:pStyle w:val="Prrafodelista"/>
              <w:numPr>
                <w:ilvl w:val="0"/>
                <w:numId w:val="52"/>
              </w:numPr>
              <w:jc w:val="both"/>
              <w:rPr>
                <w:rFonts w:ascii="Calibri" w:hAnsi="Calibri" w:cs="Calibri"/>
                <w:sz w:val="22"/>
                <w:szCs w:val="22"/>
                <w:lang w:val="es-ES_tradnl"/>
              </w:rPr>
            </w:pPr>
            <w:r w:rsidRPr="0021666F">
              <w:rPr>
                <w:rFonts w:ascii="Calibri" w:hAnsi="Calibri" w:cs="Calibri"/>
                <w:sz w:val="22"/>
                <w:szCs w:val="22"/>
                <w:lang w:val="es-ES_tradnl"/>
              </w:rPr>
              <w:t xml:space="preserve">Realizar el transporte del Producto de acuerdo a la Ley Aplicable y las autorizaciones </w:t>
            </w:r>
            <w:r>
              <w:rPr>
                <w:rFonts w:ascii="Calibri" w:hAnsi="Calibri" w:cs="Calibri"/>
                <w:sz w:val="22"/>
                <w:szCs w:val="22"/>
                <w:lang w:val="es-ES_tradnl"/>
              </w:rPr>
              <w:t xml:space="preserve">correspondientes, asegurando </w:t>
            </w:r>
            <w:r w:rsidRPr="0021666F">
              <w:rPr>
                <w:rFonts w:ascii="Calibri" w:hAnsi="Calibri" w:cs="Calibri"/>
                <w:sz w:val="22"/>
                <w:szCs w:val="22"/>
                <w:lang w:val="es-ES_tradnl"/>
              </w:rPr>
              <w:t>el cumplimiento de las mismas por parte de sus trabajadores y sus subcontratistas.</w:t>
            </w:r>
          </w:p>
          <w:p w:rsidR="006B799C" w:rsidRPr="00C97746" w:rsidRDefault="006B799C" w:rsidP="00D34A9D">
            <w:pPr>
              <w:pStyle w:val="Prrafodelista"/>
              <w:numPr>
                <w:ilvl w:val="0"/>
                <w:numId w:val="52"/>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 xml:space="preserve">subcontratistas, las estipulaciones contenidas en toda norma de medio ambiente, salud, seguridad, así como normas del sector </w:t>
            </w:r>
            <w:proofErr w:type="spellStart"/>
            <w:r>
              <w:rPr>
                <w:rFonts w:ascii="Calibri" w:hAnsi="Calibri" w:cs="Calibri"/>
                <w:color w:val="000000"/>
                <w:sz w:val="22"/>
                <w:szCs w:val="22"/>
                <w:lang w:val="es-BO"/>
              </w:rPr>
              <w:t>H</w:t>
            </w:r>
            <w:r w:rsidRPr="0021666F">
              <w:rPr>
                <w:rFonts w:ascii="Calibri" w:hAnsi="Calibri" w:cs="Calibri"/>
                <w:color w:val="000000"/>
                <w:sz w:val="22"/>
                <w:szCs w:val="22"/>
                <w:lang w:val="es-BO"/>
              </w:rPr>
              <w:t>idrocarburífero</w:t>
            </w:r>
            <w:proofErr w:type="spellEnd"/>
            <w:r w:rsidRPr="0021666F">
              <w:rPr>
                <w:rFonts w:ascii="Calibri" w:hAnsi="Calibri" w:cs="Calibri"/>
                <w:color w:val="000000"/>
                <w:sz w:val="22"/>
                <w:szCs w:val="22"/>
                <w:lang w:val="es-BO"/>
              </w:rPr>
              <w:t>.</w:t>
            </w:r>
          </w:p>
          <w:p w:rsidR="006B799C" w:rsidRPr="00C67749" w:rsidRDefault="006B799C" w:rsidP="00D34A9D">
            <w:pPr>
              <w:pStyle w:val="Prrafodelista"/>
              <w:numPr>
                <w:ilvl w:val="0"/>
                <w:numId w:val="52"/>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Cisternas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w:t>
            </w: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y/o subcontratista.</w:t>
            </w:r>
          </w:p>
          <w:p w:rsidR="006B799C" w:rsidRDefault="006B799C" w:rsidP="00D34A9D">
            <w:pPr>
              <w:pStyle w:val="Prrafodelista"/>
              <w:numPr>
                <w:ilvl w:val="0"/>
                <w:numId w:val="52"/>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xml:space="preserve">, los volúmenes de Producto 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6B799C" w:rsidRDefault="006B799C" w:rsidP="00D34A9D">
            <w:pPr>
              <w:pStyle w:val="Prrafodelista"/>
              <w:numPr>
                <w:ilvl w:val="0"/>
                <w:numId w:val="52"/>
              </w:numPr>
              <w:jc w:val="both"/>
              <w:rPr>
                <w:rFonts w:ascii="Calibri" w:hAnsi="Calibri" w:cs="Calibri"/>
                <w:sz w:val="22"/>
                <w:szCs w:val="22"/>
                <w:lang w:val="es-ES_tradnl"/>
              </w:rPr>
            </w:pPr>
            <w:r w:rsidRPr="0021666F">
              <w:rPr>
                <w:rFonts w:ascii="Calibri" w:hAnsi="Calibri" w:cs="Calibri"/>
                <w:sz w:val="22"/>
                <w:szCs w:val="22"/>
              </w:rPr>
              <w:t>Mantener el Producto a ser transportado en las mismas condiciones de calidad, volumen y número de precintos de seguridad, mientras se encuentra bajo su responsabilidad, control y riesgo d</w:t>
            </w:r>
            <w:r>
              <w:rPr>
                <w:rFonts w:ascii="Calibri" w:hAnsi="Calibri" w:cs="Calibri"/>
                <w:sz w:val="22"/>
                <w:szCs w:val="22"/>
              </w:rPr>
              <w:t>el transportista</w:t>
            </w:r>
            <w:r w:rsidRPr="0021666F">
              <w:rPr>
                <w:rFonts w:ascii="Calibri" w:hAnsi="Calibri" w:cs="Calibri"/>
                <w:sz w:val="22"/>
                <w:szCs w:val="22"/>
              </w:rPr>
              <w:t>.</w:t>
            </w:r>
            <w:r w:rsidRPr="0021666F">
              <w:rPr>
                <w:rFonts w:ascii="Calibri" w:hAnsi="Calibri" w:cs="Calibri"/>
                <w:sz w:val="22"/>
                <w:szCs w:val="22"/>
                <w:lang w:val="es-ES_tradnl"/>
              </w:rPr>
              <w:t xml:space="preserve"> </w:t>
            </w:r>
          </w:p>
          <w:p w:rsidR="006B799C" w:rsidRDefault="006B799C" w:rsidP="00D34A9D">
            <w:pPr>
              <w:numPr>
                <w:ilvl w:val="0"/>
                <w:numId w:val="52"/>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6B799C" w:rsidRDefault="006B799C" w:rsidP="00D34A9D">
            <w:pPr>
              <w:pStyle w:val="Prrafodelista"/>
              <w:numPr>
                <w:ilvl w:val="0"/>
                <w:numId w:val="52"/>
              </w:numPr>
              <w:jc w:val="both"/>
              <w:rPr>
                <w:rFonts w:ascii="Calibri" w:hAnsi="Calibri" w:cs="Calibri"/>
                <w:sz w:val="22"/>
                <w:szCs w:val="22"/>
                <w:lang w:val="es-ES_tradnl"/>
              </w:rPr>
            </w:pP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será responsable de mantener vigente y renovar las pólizas de seguro exigidas por el Contrato.</w:t>
            </w:r>
          </w:p>
          <w:p w:rsidR="006B799C" w:rsidRDefault="006B799C" w:rsidP="00D34A9D">
            <w:pPr>
              <w:pStyle w:val="Prrafodelista"/>
              <w:numPr>
                <w:ilvl w:val="0"/>
                <w:numId w:val="52"/>
              </w:numPr>
              <w:jc w:val="both"/>
              <w:rPr>
                <w:rFonts w:ascii="Calibri" w:hAnsi="Calibri" w:cs="Calibri"/>
                <w:sz w:val="22"/>
                <w:szCs w:val="22"/>
                <w:lang w:val="es-ES_tradnl"/>
              </w:rPr>
            </w:pP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Transportista, empleados o trabajadores.</w:t>
            </w:r>
          </w:p>
          <w:p w:rsidR="006B799C" w:rsidRDefault="006B799C" w:rsidP="00D34A9D">
            <w:pPr>
              <w:pStyle w:val="Prrafodelista"/>
              <w:numPr>
                <w:ilvl w:val="0"/>
                <w:numId w:val="52"/>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Ninguna subcontratación liberará al Transportista de cualquier responsabilidad bajo el Contrato.  </w:t>
            </w:r>
          </w:p>
          <w:p w:rsidR="006B799C" w:rsidRDefault="006B799C" w:rsidP="00D34A9D">
            <w:pPr>
              <w:pStyle w:val="Prrafodelista"/>
              <w:numPr>
                <w:ilvl w:val="0"/>
                <w:numId w:val="52"/>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6B799C" w:rsidRPr="00B371A7" w:rsidRDefault="006B799C" w:rsidP="00D34A9D">
            <w:pPr>
              <w:pStyle w:val="Prrafodelista"/>
              <w:numPr>
                <w:ilvl w:val="0"/>
                <w:numId w:val="52"/>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6B799C" w:rsidRPr="00F86649" w:rsidRDefault="006B799C" w:rsidP="00D34A9D">
            <w:pPr>
              <w:numPr>
                <w:ilvl w:val="0"/>
                <w:numId w:val="52"/>
              </w:numPr>
              <w:jc w:val="both"/>
              <w:rPr>
                <w:rFonts w:ascii="Calibri" w:hAnsi="Calibri" w:cs="Calibri"/>
                <w:sz w:val="22"/>
                <w:szCs w:val="22"/>
                <w:lang w:val="es-ES_tradnl"/>
              </w:rPr>
            </w:pPr>
            <w:r>
              <w:rPr>
                <w:rFonts w:ascii="Calibri" w:hAnsi="Calibri" w:cs="Calibri"/>
                <w:sz w:val="22"/>
                <w:szCs w:val="22"/>
                <w:lang w:val="es-ES_tradnl"/>
              </w:rPr>
              <w:t>El transportista</w:t>
            </w:r>
            <w:r w:rsidRPr="00B371A7">
              <w:rPr>
                <w:rFonts w:ascii="Calibri" w:hAnsi="Calibri" w:cs="Calibri"/>
                <w:sz w:val="22"/>
                <w:szCs w:val="22"/>
                <w:lang w:val="es-ES_tradnl"/>
              </w:rPr>
              <w:t xml:space="preserve">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w:t>
            </w:r>
            <w:r w:rsidRPr="00F86649">
              <w:rPr>
                <w:rFonts w:ascii="Calibri" w:hAnsi="Calibri" w:cs="Calibri"/>
                <w:sz w:val="22"/>
                <w:szCs w:val="22"/>
                <w:lang w:val="es-ES_tradnl"/>
              </w:rPr>
              <w:t>convenientes y en caso de ser afirmativas resolverá el Contrato, sin pago de daños y perjuicios al Transportista.</w:t>
            </w:r>
          </w:p>
          <w:p w:rsidR="006B799C" w:rsidRPr="00F86649" w:rsidRDefault="006B799C" w:rsidP="00D34A9D">
            <w:pPr>
              <w:numPr>
                <w:ilvl w:val="0"/>
                <w:numId w:val="52"/>
              </w:numPr>
              <w:jc w:val="both"/>
              <w:rPr>
                <w:rFonts w:ascii="Calibri" w:hAnsi="Calibri" w:cs="Calibri"/>
                <w:sz w:val="22"/>
                <w:szCs w:val="22"/>
                <w:lang w:val="es-ES_tradnl"/>
              </w:rPr>
            </w:pPr>
            <w:r w:rsidRPr="00F86649">
              <w:rPr>
                <w:rFonts w:ascii="Calibri" w:hAnsi="Calibri" w:cs="Calibri"/>
                <w:sz w:val="22"/>
                <w:szCs w:val="22"/>
                <w:lang w:val="es-ES_tradnl"/>
              </w:rPr>
              <w:t>En el transcurso de la prestación del servicio, YPFB podrá solicitar al transportista la presentación de los certificados de FELC</w:t>
            </w:r>
            <w:r>
              <w:rPr>
                <w:rFonts w:ascii="Calibri" w:hAnsi="Calibri" w:cs="Calibri"/>
                <w:sz w:val="22"/>
                <w:szCs w:val="22"/>
                <w:lang w:val="es-ES_tradnl"/>
              </w:rPr>
              <w:t>N</w:t>
            </w:r>
            <w:r w:rsidRPr="00F86649">
              <w:rPr>
                <w:rFonts w:ascii="Calibri" w:hAnsi="Calibri" w:cs="Calibri"/>
                <w:sz w:val="22"/>
                <w:szCs w:val="22"/>
                <w:lang w:val="es-ES_tradnl"/>
              </w:rPr>
              <w:t xml:space="preserve"> y REJAP vigentes.</w:t>
            </w:r>
          </w:p>
          <w:p w:rsidR="006B799C" w:rsidRPr="00F86649" w:rsidRDefault="006B799C" w:rsidP="00D34A9D">
            <w:pPr>
              <w:numPr>
                <w:ilvl w:val="0"/>
                <w:numId w:val="52"/>
              </w:numPr>
              <w:jc w:val="both"/>
              <w:rPr>
                <w:rFonts w:ascii="Calibri" w:hAnsi="Calibri" w:cs="Calibri"/>
                <w:sz w:val="22"/>
                <w:szCs w:val="22"/>
                <w:lang w:val="es-ES_tradnl"/>
              </w:rPr>
            </w:pPr>
            <w:r w:rsidRPr="00F86649">
              <w:rPr>
                <w:rFonts w:ascii="Calibri" w:hAnsi="Calibri" w:cs="Calibri"/>
                <w:sz w:val="22"/>
                <w:szCs w:val="22"/>
                <w:lang w:val="es-ES_tradnl"/>
              </w:rPr>
              <w:lastRenderedPageBreak/>
              <w:t xml:space="preserve">Presentar en cada Carga y Descarga las </w:t>
            </w:r>
            <w:r>
              <w:rPr>
                <w:rFonts w:ascii="Calibri" w:hAnsi="Calibri" w:cs="Calibri"/>
                <w:sz w:val="22"/>
                <w:szCs w:val="22"/>
                <w:lang w:val="es-ES_tradnl"/>
              </w:rPr>
              <w:t xml:space="preserve">Certificados de Verificación </w:t>
            </w:r>
            <w:r w:rsidRPr="00F86649">
              <w:rPr>
                <w:rFonts w:ascii="Calibri" w:hAnsi="Calibri" w:cs="Calibri"/>
                <w:sz w:val="22"/>
                <w:szCs w:val="22"/>
                <w:lang w:val="es-ES_tradnl"/>
              </w:rPr>
              <w:t>y Certificados de Prueba Hidráulica vigentes, asimismo mantener estos documentos vigentes durante el servicio prestado.</w:t>
            </w:r>
          </w:p>
          <w:p w:rsidR="006B799C" w:rsidRDefault="006B799C" w:rsidP="00D34A9D">
            <w:pPr>
              <w:numPr>
                <w:ilvl w:val="0"/>
                <w:numId w:val="52"/>
              </w:numPr>
              <w:jc w:val="both"/>
              <w:rPr>
                <w:rFonts w:ascii="Calibri" w:hAnsi="Calibri" w:cs="Calibri"/>
                <w:sz w:val="22"/>
                <w:szCs w:val="22"/>
                <w:lang w:val="es-ES_tradnl"/>
              </w:rPr>
            </w:pPr>
            <w:r w:rsidRPr="00F86649">
              <w:rPr>
                <w:rFonts w:ascii="Calibri" w:hAnsi="Calibri" w:cs="Calibri"/>
                <w:sz w:val="22"/>
                <w:szCs w:val="22"/>
                <w:lang w:val="es-ES_tradnl"/>
              </w:rPr>
              <w:t>Mantener vigentes los certificados de medio</w:t>
            </w:r>
            <w:r>
              <w:rPr>
                <w:rFonts w:ascii="Calibri" w:hAnsi="Calibri" w:cs="Calibri"/>
                <w:sz w:val="22"/>
                <w:szCs w:val="22"/>
                <w:lang w:val="es-ES_tradnl"/>
              </w:rPr>
              <w:t xml:space="preserve"> ambiente (LASP) establecidos.</w:t>
            </w:r>
          </w:p>
          <w:p w:rsidR="006B799C" w:rsidRPr="00B477EC" w:rsidRDefault="006B799C" w:rsidP="00D34A9D">
            <w:pPr>
              <w:numPr>
                <w:ilvl w:val="0"/>
                <w:numId w:val="52"/>
              </w:numPr>
              <w:jc w:val="both"/>
              <w:rPr>
                <w:rFonts w:ascii="Calibri" w:hAnsi="Calibri" w:cs="Calibri"/>
                <w:sz w:val="22"/>
                <w:szCs w:val="22"/>
                <w:lang w:val="es-ES_tradnl"/>
              </w:rPr>
            </w:pPr>
            <w:r w:rsidRPr="00B477EC">
              <w:rPr>
                <w:rFonts w:ascii="Calibri" w:hAnsi="Calibri" w:cs="Calibri"/>
                <w:sz w:val="22"/>
                <w:szCs w:val="22"/>
              </w:rPr>
              <w:t>El conductor deberá contar con Licencia de Conducir Categoría “C” y será responsable de:</w:t>
            </w:r>
          </w:p>
          <w:p w:rsidR="006B799C" w:rsidRPr="00A62130" w:rsidRDefault="006B799C" w:rsidP="00D34A9D">
            <w:pPr>
              <w:pStyle w:val="Prrafodelista"/>
              <w:numPr>
                <w:ilvl w:val="0"/>
                <w:numId w:val="55"/>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que ninguna persona fume dentro o alrededor del vehículo.</w:t>
            </w:r>
          </w:p>
          <w:p w:rsidR="006B799C" w:rsidRPr="00A62130" w:rsidRDefault="006B799C" w:rsidP="00D34A9D">
            <w:pPr>
              <w:pStyle w:val="Prrafodelista"/>
              <w:numPr>
                <w:ilvl w:val="0"/>
                <w:numId w:val="55"/>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 xml:space="preserve">Es responsable por la seguridad </w:t>
            </w:r>
            <w:r>
              <w:rPr>
                <w:rFonts w:ascii="Calibri" w:hAnsi="Calibri" w:cs="Calibri"/>
                <w:sz w:val="22"/>
                <w:szCs w:val="22"/>
              </w:rPr>
              <w:t xml:space="preserve">del producto </w:t>
            </w:r>
            <w:r w:rsidRPr="00A62130">
              <w:rPr>
                <w:rFonts w:ascii="Calibri" w:hAnsi="Calibri" w:cs="Calibri"/>
                <w:sz w:val="22"/>
                <w:szCs w:val="22"/>
              </w:rPr>
              <w:t>que transporta.</w:t>
            </w:r>
          </w:p>
          <w:p w:rsidR="006B799C" w:rsidRPr="00A62130" w:rsidRDefault="006B799C" w:rsidP="00D34A9D">
            <w:pPr>
              <w:pStyle w:val="Prrafodelista"/>
              <w:numPr>
                <w:ilvl w:val="0"/>
                <w:numId w:val="55"/>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la carga y descarga</w:t>
            </w:r>
            <w:r>
              <w:rPr>
                <w:rFonts w:ascii="Calibri" w:hAnsi="Calibri" w:cs="Calibri"/>
                <w:sz w:val="22"/>
                <w:szCs w:val="22"/>
              </w:rPr>
              <w:t xml:space="preserve"> del producto.</w:t>
            </w:r>
          </w:p>
          <w:p w:rsidR="006B799C" w:rsidRPr="00A62130" w:rsidRDefault="006B799C" w:rsidP="00D34A9D">
            <w:pPr>
              <w:pStyle w:val="Prrafodelista"/>
              <w:numPr>
                <w:ilvl w:val="0"/>
                <w:numId w:val="55"/>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Contar con la documentación SOAT</w:t>
            </w:r>
            <w:r>
              <w:rPr>
                <w:rFonts w:ascii="Calibri" w:hAnsi="Calibri" w:cs="Calibri"/>
                <w:sz w:val="22"/>
                <w:szCs w:val="22"/>
              </w:rPr>
              <w:t xml:space="preserve"> vigente</w:t>
            </w:r>
            <w:r w:rsidRPr="00A62130">
              <w:rPr>
                <w:rFonts w:ascii="Calibri" w:hAnsi="Calibri" w:cs="Calibri"/>
                <w:sz w:val="22"/>
                <w:szCs w:val="22"/>
              </w:rPr>
              <w:t xml:space="preserve">. </w:t>
            </w:r>
          </w:p>
          <w:p w:rsidR="006B799C" w:rsidRPr="00B477EC" w:rsidRDefault="006B799C" w:rsidP="00D34A9D">
            <w:pPr>
              <w:pStyle w:val="Prrafodelista"/>
              <w:numPr>
                <w:ilvl w:val="0"/>
                <w:numId w:val="55"/>
              </w:numPr>
              <w:autoSpaceDE w:val="0"/>
              <w:autoSpaceDN w:val="0"/>
              <w:adjustRightInd w:val="0"/>
              <w:ind w:left="1163"/>
              <w:contextualSpacing/>
              <w:jc w:val="both"/>
              <w:rPr>
                <w:rFonts w:ascii="Calibri" w:hAnsi="Calibri" w:cs="Calibri"/>
                <w:color w:val="333333"/>
                <w:sz w:val="22"/>
                <w:szCs w:val="22"/>
              </w:rPr>
            </w:pPr>
            <w:r>
              <w:rPr>
                <w:rFonts w:ascii="Calibri" w:hAnsi="Calibri" w:cs="Calibri"/>
                <w:sz w:val="22"/>
                <w:szCs w:val="22"/>
              </w:rPr>
              <w:t xml:space="preserve">Contar con el documento de </w:t>
            </w:r>
            <w:r w:rsidRPr="00A62130">
              <w:rPr>
                <w:rFonts w:ascii="Calibri" w:hAnsi="Calibri" w:cs="Calibri"/>
                <w:sz w:val="22"/>
                <w:szCs w:val="22"/>
              </w:rPr>
              <w:t xml:space="preserve">Inspección </w:t>
            </w:r>
            <w:r>
              <w:rPr>
                <w:rFonts w:ascii="Calibri" w:hAnsi="Calibri" w:cs="Calibri"/>
                <w:sz w:val="22"/>
                <w:szCs w:val="22"/>
              </w:rPr>
              <w:t xml:space="preserve">Técnica </w:t>
            </w:r>
            <w:r w:rsidRPr="00A62130">
              <w:rPr>
                <w:rFonts w:ascii="Calibri" w:hAnsi="Calibri" w:cs="Calibri"/>
                <w:sz w:val="22"/>
                <w:szCs w:val="22"/>
              </w:rPr>
              <w:t>de Transito</w:t>
            </w:r>
            <w:r>
              <w:rPr>
                <w:rFonts w:ascii="Calibri" w:hAnsi="Calibri" w:cs="Calibri"/>
                <w:sz w:val="22"/>
                <w:szCs w:val="22"/>
              </w:rPr>
              <w:t>, vigente</w:t>
            </w:r>
            <w:r w:rsidRPr="00A62130">
              <w:rPr>
                <w:rFonts w:ascii="Calibri" w:hAnsi="Calibri" w:cs="Calibri"/>
                <w:sz w:val="22"/>
                <w:szCs w:val="22"/>
              </w:rPr>
              <w:t>.</w:t>
            </w:r>
          </w:p>
          <w:p w:rsidR="006B799C" w:rsidRDefault="006B799C" w:rsidP="000932C7">
            <w:pPr>
              <w:pStyle w:val="Prrafodelista"/>
              <w:ind w:left="0"/>
              <w:jc w:val="both"/>
              <w:rPr>
                <w:rFonts w:ascii="Calibri" w:hAnsi="Calibri" w:cs="Calibri"/>
                <w:sz w:val="22"/>
                <w:szCs w:val="22"/>
                <w:lang w:val="es-ES_tradnl"/>
              </w:rPr>
            </w:pPr>
          </w:p>
          <w:p w:rsidR="006B799C" w:rsidRPr="00DC7130" w:rsidRDefault="006B799C" w:rsidP="000932C7">
            <w:pPr>
              <w:pStyle w:val="Prrafodelista"/>
              <w:ind w:left="0"/>
              <w:jc w:val="both"/>
              <w:rPr>
                <w:rFonts w:ascii="Calibri" w:hAnsi="Calibri" w:cs="Calibri"/>
                <w:sz w:val="22"/>
                <w:szCs w:val="22"/>
                <w:lang w:val="es-ES_tradnl"/>
              </w:rPr>
            </w:pPr>
            <w:r w:rsidRPr="00B371A7">
              <w:rPr>
                <w:rFonts w:ascii="Calibri" w:hAnsi="Calibri" w:cs="Calibri"/>
                <w:sz w:val="22"/>
                <w:szCs w:val="22"/>
                <w:lang w:val="es-ES_tradnl"/>
              </w:rPr>
              <w:t>Las demás obligaciones a su cargo que, sin estar expresamente mencionadas, emerjan del Contrato o durante la ejecución del servicio</w:t>
            </w:r>
            <w:r>
              <w:rPr>
                <w:rFonts w:ascii="Calibri" w:hAnsi="Calibri" w:cs="Calibri"/>
                <w:sz w:val="22"/>
                <w:szCs w:val="22"/>
                <w:lang w:val="es-ES_tradnl"/>
              </w:rPr>
              <w:t>.</w:t>
            </w:r>
          </w:p>
        </w:tc>
      </w:tr>
      <w:tr w:rsidR="006B799C" w:rsidRPr="00D9259B" w:rsidTr="00E233D7">
        <w:trPr>
          <w:gridBefore w:val="1"/>
          <w:gridAfter w:val="1"/>
          <w:wBefore w:w="34" w:type="dxa"/>
          <w:wAfter w:w="11" w:type="dxa"/>
          <w:trHeight w:val="416"/>
        </w:trPr>
        <w:tc>
          <w:tcPr>
            <w:tcW w:w="9102" w:type="dxa"/>
            <w:shd w:val="clear" w:color="auto" w:fill="D9D9D9"/>
            <w:vAlign w:val="center"/>
          </w:tcPr>
          <w:p w:rsidR="006B799C" w:rsidRPr="00D9259B" w:rsidRDefault="006B799C" w:rsidP="000932C7">
            <w:pPr>
              <w:autoSpaceDE w:val="0"/>
              <w:autoSpaceDN w:val="0"/>
              <w:adjustRightInd w:val="0"/>
              <w:jc w:val="both"/>
              <w:rPr>
                <w:rFonts w:ascii="Calibri" w:hAnsi="Calibri" w:cs="Calibri"/>
                <w:sz w:val="22"/>
                <w:szCs w:val="22"/>
              </w:rPr>
            </w:pPr>
            <w:r w:rsidRPr="00D9259B">
              <w:rPr>
                <w:rFonts w:ascii="Calibri" w:hAnsi="Calibri" w:cs="Calibri"/>
                <w:b/>
                <w:bCs/>
                <w:sz w:val="22"/>
                <w:szCs w:val="22"/>
              </w:rPr>
              <w:lastRenderedPageBreak/>
              <w:t>FISCAL DEL SERVICIO</w:t>
            </w:r>
          </w:p>
        </w:tc>
      </w:tr>
      <w:tr w:rsidR="006B799C" w:rsidRPr="00D9259B" w:rsidTr="00E233D7">
        <w:trPr>
          <w:gridBefore w:val="1"/>
          <w:gridAfter w:val="1"/>
          <w:wBefore w:w="34" w:type="dxa"/>
          <w:wAfter w:w="11" w:type="dxa"/>
          <w:trHeight w:val="547"/>
        </w:trPr>
        <w:tc>
          <w:tcPr>
            <w:tcW w:w="9102" w:type="dxa"/>
            <w:shd w:val="clear" w:color="auto" w:fill="auto"/>
            <w:vAlign w:val="center"/>
          </w:tcPr>
          <w:p w:rsidR="006B799C" w:rsidRPr="00DE0972" w:rsidRDefault="006B799C" w:rsidP="000932C7">
            <w:pPr>
              <w:autoSpaceDE w:val="0"/>
              <w:autoSpaceDN w:val="0"/>
              <w:adjustRightInd w:val="0"/>
              <w:jc w:val="both"/>
              <w:rPr>
                <w:rFonts w:ascii="Calibri" w:hAnsi="Calibri" w:cs="Calibri"/>
                <w:sz w:val="22"/>
                <w:szCs w:val="22"/>
              </w:rPr>
            </w:pP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tc>
      </w:tr>
      <w:tr w:rsidR="006B799C" w:rsidRPr="00D9259B" w:rsidTr="00E233D7">
        <w:trPr>
          <w:gridBefore w:val="1"/>
          <w:gridAfter w:val="1"/>
          <w:wBefore w:w="34" w:type="dxa"/>
          <w:wAfter w:w="11" w:type="dxa"/>
          <w:trHeight w:val="420"/>
        </w:trPr>
        <w:tc>
          <w:tcPr>
            <w:tcW w:w="9102" w:type="dxa"/>
            <w:shd w:val="clear" w:color="auto" w:fill="D9D9D9"/>
            <w:vAlign w:val="center"/>
          </w:tcPr>
          <w:p w:rsidR="006B799C" w:rsidRPr="00D9259B" w:rsidRDefault="006B799C" w:rsidP="000932C7">
            <w:pPr>
              <w:autoSpaceDE w:val="0"/>
              <w:autoSpaceDN w:val="0"/>
              <w:adjustRightInd w:val="0"/>
              <w:rPr>
                <w:rFonts w:ascii="Calibri" w:hAnsi="Calibri" w:cs="Calibri"/>
                <w:b/>
                <w:sz w:val="22"/>
                <w:szCs w:val="22"/>
              </w:rPr>
            </w:pPr>
            <w:r w:rsidRPr="00D9259B">
              <w:rPr>
                <w:rFonts w:ascii="Calibri" w:hAnsi="Calibri" w:cs="Calibri"/>
                <w:b/>
                <w:sz w:val="22"/>
                <w:szCs w:val="22"/>
              </w:rPr>
              <w:t>MULTAS</w:t>
            </w:r>
          </w:p>
        </w:tc>
      </w:tr>
      <w:tr w:rsidR="006B799C" w:rsidRPr="00D9259B" w:rsidTr="00E233D7">
        <w:trPr>
          <w:gridBefore w:val="1"/>
          <w:gridAfter w:val="1"/>
          <w:wBefore w:w="34" w:type="dxa"/>
          <w:wAfter w:w="11" w:type="dxa"/>
          <w:trHeight w:val="554"/>
        </w:trPr>
        <w:tc>
          <w:tcPr>
            <w:tcW w:w="9102" w:type="dxa"/>
            <w:shd w:val="clear" w:color="auto" w:fill="auto"/>
            <w:vAlign w:val="center"/>
          </w:tcPr>
          <w:p w:rsidR="006B799C" w:rsidRPr="001A0E8F" w:rsidRDefault="006B799C" w:rsidP="000932C7">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6B799C" w:rsidRPr="001A0E8F" w:rsidRDefault="006B799C" w:rsidP="000932C7">
            <w:pPr>
              <w:widowControl w:val="0"/>
              <w:autoSpaceDE w:val="0"/>
              <w:autoSpaceDN w:val="0"/>
              <w:ind w:right="43"/>
              <w:contextualSpacing/>
              <w:jc w:val="both"/>
              <w:rPr>
                <w:rFonts w:ascii="Calibri" w:hAnsi="Calibri" w:cs="Arial"/>
                <w:sz w:val="22"/>
                <w:szCs w:val="16"/>
              </w:rPr>
            </w:pPr>
          </w:p>
          <w:p w:rsidR="006B799C" w:rsidRPr="00C71C1D" w:rsidRDefault="006B799C" w:rsidP="00D34A9D">
            <w:pPr>
              <w:pStyle w:val="Prrafodelista"/>
              <w:widowControl w:val="0"/>
              <w:numPr>
                <w:ilvl w:val="0"/>
                <w:numId w:val="56"/>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6B799C" w:rsidRPr="00C71C1D" w:rsidRDefault="006B799C" w:rsidP="00D34A9D">
            <w:pPr>
              <w:pStyle w:val="Prrafodelista"/>
              <w:widowControl w:val="0"/>
              <w:numPr>
                <w:ilvl w:val="0"/>
                <w:numId w:val="56"/>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haya sido vetado por el Contratante y/o Planta. Asimismo, este no podrá ingresar al predio, debiendo la empresa contratada reemplazar de manera inmediata para no retrasar las operaciones.</w:t>
            </w:r>
          </w:p>
          <w:p w:rsidR="006B799C" w:rsidRPr="00C71C1D" w:rsidRDefault="006B799C" w:rsidP="00D34A9D">
            <w:pPr>
              <w:pStyle w:val="Prrafodelista"/>
              <w:widowControl w:val="0"/>
              <w:numPr>
                <w:ilvl w:val="0"/>
                <w:numId w:val="56"/>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6B799C" w:rsidRDefault="006B799C" w:rsidP="00D34A9D">
            <w:pPr>
              <w:pStyle w:val="Prrafodelista"/>
              <w:widowControl w:val="0"/>
              <w:numPr>
                <w:ilvl w:val="0"/>
                <w:numId w:val="56"/>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6B799C" w:rsidRDefault="006B799C" w:rsidP="000932C7">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6B799C" w:rsidRDefault="006B799C" w:rsidP="00D34A9D">
            <w:pPr>
              <w:widowControl w:val="0"/>
              <w:numPr>
                <w:ilvl w:val="0"/>
                <w:numId w:val="56"/>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6B799C" w:rsidRDefault="006B799C" w:rsidP="000932C7">
            <w:pPr>
              <w:autoSpaceDE w:val="0"/>
              <w:autoSpaceDN w:val="0"/>
              <w:adjustRightInd w:val="0"/>
              <w:jc w:val="both"/>
              <w:rPr>
                <w:rFonts w:ascii="Calibri" w:hAnsi="Calibri" w:cs="Calibri"/>
                <w:sz w:val="22"/>
                <w:szCs w:val="22"/>
              </w:rPr>
            </w:pPr>
          </w:p>
          <w:p w:rsidR="006B799C" w:rsidRPr="00913BC1" w:rsidRDefault="006B799C" w:rsidP="000932C7">
            <w:pPr>
              <w:widowControl w:val="0"/>
              <w:shd w:val="clear" w:color="auto" w:fill="FFFFFF"/>
              <w:autoSpaceDE w:val="0"/>
              <w:autoSpaceDN w:val="0"/>
              <w:ind w:right="43"/>
              <w:jc w:val="both"/>
              <w:rPr>
                <w:rFonts w:ascii="Calibri" w:hAnsi="Calibri" w:cs="Calibri"/>
                <w:sz w:val="16"/>
                <w:szCs w:val="16"/>
              </w:rPr>
            </w:pPr>
            <w:r>
              <w:rPr>
                <w:rFonts w:ascii="Calibri" w:hAnsi="Calibri" w:cs="Calibri"/>
                <w:sz w:val="22"/>
                <w:szCs w:val="22"/>
              </w:rPr>
              <w:t>Si la sumatoria de multas llegase al 20% (veinte por ciento) del monto total del contrato, se resolverá el contrato por causales atribuibles a la Empresa Contratada.</w:t>
            </w:r>
          </w:p>
        </w:tc>
      </w:tr>
      <w:tr w:rsidR="006B799C" w:rsidRPr="00D9259B" w:rsidTr="00E233D7">
        <w:trPr>
          <w:gridBefore w:val="1"/>
          <w:gridAfter w:val="1"/>
          <w:wBefore w:w="34" w:type="dxa"/>
          <w:wAfter w:w="11" w:type="dxa"/>
          <w:trHeight w:val="416"/>
        </w:trPr>
        <w:tc>
          <w:tcPr>
            <w:tcW w:w="9102" w:type="dxa"/>
            <w:shd w:val="clear" w:color="auto" w:fill="D9D9D9"/>
            <w:vAlign w:val="center"/>
          </w:tcPr>
          <w:p w:rsidR="006B799C" w:rsidRPr="00FC11C5" w:rsidRDefault="006B799C" w:rsidP="000932C7">
            <w:pPr>
              <w:rPr>
                <w:rFonts w:ascii="Calibri" w:hAnsi="Calibri" w:cs="Calibri"/>
                <w:b/>
                <w:sz w:val="22"/>
                <w:szCs w:val="22"/>
              </w:rPr>
            </w:pPr>
            <w:r>
              <w:rPr>
                <w:rFonts w:ascii="Calibri" w:hAnsi="Calibri" w:cs="Calibri"/>
                <w:b/>
                <w:sz w:val="22"/>
                <w:szCs w:val="22"/>
              </w:rPr>
              <w:t>CRITERIOS  DE CALIFICACIÓN</w:t>
            </w:r>
          </w:p>
        </w:tc>
      </w:tr>
      <w:tr w:rsidR="006B799C" w:rsidRPr="00C01875" w:rsidTr="00E233D7">
        <w:trPr>
          <w:gridBefore w:val="1"/>
          <w:gridAfter w:val="1"/>
          <w:wBefore w:w="34" w:type="dxa"/>
          <w:wAfter w:w="11" w:type="dxa"/>
          <w:trHeight w:val="547"/>
        </w:trPr>
        <w:tc>
          <w:tcPr>
            <w:tcW w:w="9102" w:type="dxa"/>
            <w:shd w:val="clear" w:color="auto" w:fill="auto"/>
            <w:vAlign w:val="center"/>
          </w:tcPr>
          <w:p w:rsidR="006B799C" w:rsidRPr="00F8208C" w:rsidRDefault="006B799C" w:rsidP="000932C7">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6B799C" w:rsidRPr="00F8208C" w:rsidRDefault="006B799C" w:rsidP="000932C7">
            <w:pPr>
              <w:jc w:val="both"/>
              <w:rPr>
                <w:rFonts w:ascii="Calibri" w:hAnsi="Calibri" w:cs="Calibri"/>
                <w:sz w:val="22"/>
                <w:szCs w:val="22"/>
              </w:rPr>
            </w:pPr>
          </w:p>
          <w:p w:rsidR="006B799C" w:rsidRPr="00F8208C" w:rsidRDefault="006B799C" w:rsidP="00D34A9D">
            <w:pPr>
              <w:numPr>
                <w:ilvl w:val="0"/>
                <w:numId w:val="53"/>
              </w:numPr>
              <w:jc w:val="both"/>
              <w:rPr>
                <w:rFonts w:ascii="Calibri" w:hAnsi="Calibri" w:cs="Calibri"/>
                <w:sz w:val="22"/>
                <w:szCs w:val="22"/>
              </w:rPr>
            </w:pPr>
            <w:r w:rsidRPr="00F8208C">
              <w:rPr>
                <w:rFonts w:ascii="Calibri" w:hAnsi="Calibri" w:cs="Calibri"/>
                <w:sz w:val="22"/>
                <w:szCs w:val="22"/>
              </w:rPr>
              <w:lastRenderedPageBreak/>
              <w:t xml:space="preserve">Se descontará las cisternas de la propuesta cuando se evidencie que las unidades son: </w:t>
            </w:r>
          </w:p>
          <w:p w:rsidR="006B799C" w:rsidRPr="00F8208C" w:rsidRDefault="006B799C" w:rsidP="000932C7">
            <w:pPr>
              <w:ind w:left="720"/>
              <w:jc w:val="both"/>
              <w:rPr>
                <w:rFonts w:ascii="Calibri" w:hAnsi="Calibri" w:cs="Calibri"/>
                <w:sz w:val="22"/>
                <w:szCs w:val="22"/>
              </w:rPr>
            </w:pPr>
          </w:p>
          <w:p w:rsidR="006B799C" w:rsidRPr="00F8208C" w:rsidRDefault="006B799C" w:rsidP="00D34A9D">
            <w:pPr>
              <w:numPr>
                <w:ilvl w:val="0"/>
                <w:numId w:val="54"/>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r>
              <w:rPr>
                <w:rFonts w:ascii="Calibri" w:hAnsi="Calibri" w:cs="Calibri"/>
                <w:sz w:val="22"/>
                <w:szCs w:val="22"/>
              </w:rPr>
              <w:t>,</w:t>
            </w:r>
          </w:p>
          <w:p w:rsidR="006B799C" w:rsidRPr="00F8208C" w:rsidRDefault="006B799C" w:rsidP="00D34A9D">
            <w:pPr>
              <w:numPr>
                <w:ilvl w:val="0"/>
                <w:numId w:val="54"/>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6B799C" w:rsidRPr="00F8208C" w:rsidRDefault="006B799C" w:rsidP="00D34A9D">
            <w:pPr>
              <w:numPr>
                <w:ilvl w:val="0"/>
                <w:numId w:val="54"/>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6B799C" w:rsidRPr="00F8208C" w:rsidRDefault="006B799C" w:rsidP="00D34A9D">
            <w:pPr>
              <w:numPr>
                <w:ilvl w:val="0"/>
                <w:numId w:val="53"/>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6B799C" w:rsidRDefault="006B799C" w:rsidP="00D34A9D">
            <w:pPr>
              <w:numPr>
                <w:ilvl w:val="0"/>
                <w:numId w:val="53"/>
              </w:numPr>
              <w:autoSpaceDE w:val="0"/>
              <w:autoSpaceDN w:val="0"/>
              <w:adjustRightInd w:val="0"/>
              <w:jc w:val="both"/>
              <w:rPr>
                <w:rFonts w:ascii="Calibri" w:hAnsi="Calibri" w:cs="Calibri"/>
                <w:sz w:val="22"/>
                <w:szCs w:val="22"/>
              </w:rPr>
            </w:pPr>
            <w:r w:rsidRPr="00F8208C">
              <w:rPr>
                <w:rFonts w:ascii="Calibri" w:hAnsi="Calibri" w:cs="Calibri"/>
                <w:sz w:val="22"/>
                <w:szCs w:val="22"/>
              </w:rPr>
              <w:t xml:space="preserve">Cuando las </w:t>
            </w:r>
            <w:r>
              <w:rPr>
                <w:rFonts w:ascii="Calibri" w:hAnsi="Calibri" w:cs="Calibri"/>
                <w:sz w:val="22"/>
                <w:szCs w:val="22"/>
              </w:rPr>
              <w:t xml:space="preserve">Certificados de Verificación </w:t>
            </w:r>
            <w:r w:rsidRPr="00F8208C">
              <w:rPr>
                <w:rFonts w:ascii="Calibri" w:hAnsi="Calibri" w:cs="Calibri"/>
                <w:sz w:val="22"/>
                <w:szCs w:val="22"/>
              </w:rPr>
              <w:t>de IBMETRO y Certificado de Prueba Hidráulica de IBNORCA o IBMETRO no estén vigentes</w:t>
            </w:r>
            <w:r>
              <w:rPr>
                <w:rFonts w:ascii="Calibri" w:hAnsi="Calibri" w:cs="Calibri"/>
                <w:sz w:val="22"/>
                <w:szCs w:val="22"/>
              </w:rPr>
              <w:t>.</w:t>
            </w:r>
          </w:p>
          <w:p w:rsidR="006B799C" w:rsidRDefault="006B799C" w:rsidP="00D34A9D">
            <w:pPr>
              <w:numPr>
                <w:ilvl w:val="0"/>
                <w:numId w:val="53"/>
              </w:numPr>
              <w:autoSpaceDE w:val="0"/>
              <w:autoSpaceDN w:val="0"/>
              <w:adjustRightInd w:val="0"/>
              <w:jc w:val="both"/>
              <w:rPr>
                <w:rFonts w:ascii="Calibri" w:hAnsi="Calibri" w:cs="Calibri"/>
                <w:sz w:val="22"/>
                <w:szCs w:val="22"/>
              </w:rPr>
            </w:pPr>
            <w:r>
              <w:rPr>
                <w:rFonts w:ascii="Calibri" w:hAnsi="Calibri" w:cs="Calibri"/>
                <w:sz w:val="22"/>
                <w:szCs w:val="22"/>
              </w:rPr>
              <w:t>Cuando el RUAT, SOAT, Certificado de Inspección Técnica Vehicular no cumplan con las condiciones requeridas.</w:t>
            </w:r>
          </w:p>
          <w:p w:rsidR="006B799C" w:rsidRDefault="006B799C" w:rsidP="000932C7">
            <w:pPr>
              <w:autoSpaceDE w:val="0"/>
              <w:autoSpaceDN w:val="0"/>
              <w:adjustRightInd w:val="0"/>
              <w:ind w:left="360"/>
              <w:jc w:val="both"/>
              <w:rPr>
                <w:rFonts w:ascii="Calibri" w:hAnsi="Calibri" w:cs="Calibri"/>
                <w:sz w:val="22"/>
                <w:szCs w:val="22"/>
              </w:rPr>
            </w:pPr>
          </w:p>
          <w:p w:rsidR="006B799C" w:rsidRDefault="006B799C" w:rsidP="000932C7">
            <w:pPr>
              <w:autoSpaceDE w:val="0"/>
              <w:autoSpaceDN w:val="0"/>
              <w:adjustRightInd w:val="0"/>
              <w:ind w:left="360"/>
              <w:jc w:val="both"/>
              <w:rPr>
                <w:rFonts w:ascii="Calibri" w:hAnsi="Calibri" w:cs="Calibri"/>
                <w:sz w:val="22"/>
                <w:szCs w:val="22"/>
              </w:rPr>
            </w:pPr>
            <w:r>
              <w:rPr>
                <w:rFonts w:ascii="Calibri" w:hAnsi="Calibri" w:cs="Calibri"/>
                <w:sz w:val="22"/>
                <w:szCs w:val="22"/>
              </w:rPr>
              <w:t>En caso que la documentación señalada precedentemente de alguna/s cisterna/s no se encuentre adjunta a la propuesta o no cumpla con las condiciones solicitadas, se descontarán estas cisterna de la propuesta. Si después de los descuentos de la cisterna observadas no se cumple con la cantidad mínima de cisterna requerida, la propuesta quedará descalificada.</w:t>
            </w:r>
          </w:p>
          <w:p w:rsidR="006B799C" w:rsidRPr="005E19A3" w:rsidRDefault="006B799C" w:rsidP="000932C7">
            <w:pPr>
              <w:autoSpaceDE w:val="0"/>
              <w:autoSpaceDN w:val="0"/>
              <w:adjustRightInd w:val="0"/>
              <w:jc w:val="both"/>
              <w:rPr>
                <w:rFonts w:ascii="Calibri" w:hAnsi="Calibri" w:cs="Calibri"/>
                <w:sz w:val="22"/>
                <w:szCs w:val="22"/>
              </w:rPr>
            </w:pPr>
          </w:p>
        </w:tc>
      </w:tr>
      <w:tr w:rsidR="006B799C" w:rsidRPr="00FC11C5" w:rsidTr="00E233D7">
        <w:trPr>
          <w:gridBefore w:val="1"/>
          <w:gridAfter w:val="1"/>
          <w:wBefore w:w="34" w:type="dxa"/>
          <w:wAfter w:w="11" w:type="dxa"/>
          <w:trHeight w:val="416"/>
        </w:trPr>
        <w:tc>
          <w:tcPr>
            <w:tcW w:w="9102" w:type="dxa"/>
            <w:shd w:val="clear" w:color="auto" w:fill="D9D9D9"/>
            <w:vAlign w:val="center"/>
          </w:tcPr>
          <w:p w:rsidR="006B799C" w:rsidRPr="00BE5013" w:rsidRDefault="006B799C" w:rsidP="000932C7">
            <w:pPr>
              <w:jc w:val="both"/>
              <w:rPr>
                <w:rFonts w:ascii="Calibri" w:hAnsi="Calibri" w:cs="Calibri"/>
                <w:b/>
                <w:sz w:val="22"/>
                <w:szCs w:val="22"/>
              </w:rPr>
            </w:pPr>
            <w:r w:rsidRPr="00BE5013">
              <w:rPr>
                <w:rFonts w:ascii="Calibri" w:hAnsi="Calibri" w:cs="Calibri"/>
                <w:b/>
                <w:sz w:val="22"/>
                <w:szCs w:val="22"/>
              </w:rPr>
              <w:lastRenderedPageBreak/>
              <w:t>CONDICIONES DE SERVICIO RECURRENTE</w:t>
            </w:r>
          </w:p>
        </w:tc>
      </w:tr>
      <w:tr w:rsidR="006B799C" w:rsidRPr="00BE5013" w:rsidTr="00E233D7">
        <w:trPr>
          <w:gridBefore w:val="1"/>
          <w:gridAfter w:val="1"/>
          <w:wBefore w:w="34" w:type="dxa"/>
          <w:wAfter w:w="11" w:type="dxa"/>
          <w:trHeight w:val="547"/>
        </w:trPr>
        <w:tc>
          <w:tcPr>
            <w:tcW w:w="9102" w:type="dxa"/>
            <w:shd w:val="clear" w:color="auto" w:fill="auto"/>
            <w:vAlign w:val="center"/>
          </w:tcPr>
          <w:p w:rsidR="006B799C" w:rsidRPr="00BE5013" w:rsidRDefault="006B799C" w:rsidP="000932C7">
            <w:pPr>
              <w:jc w:val="both"/>
              <w:rPr>
                <w:rFonts w:ascii="Calibri" w:hAnsi="Calibri" w:cs="Calibri"/>
                <w:sz w:val="22"/>
                <w:szCs w:val="22"/>
              </w:rPr>
            </w:pPr>
            <w:r w:rsidRPr="00BE5013">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r w:rsidR="006B799C" w:rsidRPr="00BE5013" w:rsidTr="00E233D7">
        <w:trPr>
          <w:gridBefore w:val="1"/>
          <w:wBefore w:w="34" w:type="dxa"/>
          <w:trHeight w:val="416"/>
        </w:trPr>
        <w:tc>
          <w:tcPr>
            <w:tcW w:w="9113" w:type="dxa"/>
            <w:gridSpan w:val="2"/>
            <w:shd w:val="clear" w:color="auto" w:fill="D9D9D9"/>
            <w:vAlign w:val="center"/>
          </w:tcPr>
          <w:p w:rsidR="006B799C" w:rsidRPr="00BE5013" w:rsidRDefault="006B799C" w:rsidP="000932C7">
            <w:pPr>
              <w:jc w:val="both"/>
              <w:rPr>
                <w:rFonts w:ascii="Calibri" w:hAnsi="Calibri" w:cs="Calibri"/>
                <w:b/>
                <w:sz w:val="22"/>
                <w:szCs w:val="22"/>
              </w:rPr>
            </w:pPr>
            <w:r>
              <w:rPr>
                <w:rFonts w:ascii="Calibri" w:hAnsi="Calibri" w:cs="Calibri"/>
                <w:b/>
                <w:sz w:val="22"/>
                <w:szCs w:val="22"/>
              </w:rPr>
              <w:t>FORMA DE PAGO</w:t>
            </w:r>
          </w:p>
        </w:tc>
      </w:tr>
      <w:tr w:rsidR="006B799C" w:rsidRPr="00BE5013" w:rsidTr="00E233D7">
        <w:trPr>
          <w:gridBefore w:val="1"/>
          <w:wBefore w:w="34" w:type="dxa"/>
          <w:trHeight w:val="547"/>
        </w:trPr>
        <w:tc>
          <w:tcPr>
            <w:tcW w:w="9113" w:type="dxa"/>
            <w:gridSpan w:val="2"/>
            <w:shd w:val="clear" w:color="auto" w:fill="auto"/>
            <w:vAlign w:val="center"/>
          </w:tcPr>
          <w:p w:rsidR="006B799C" w:rsidRDefault="006B799C" w:rsidP="000932C7">
            <w:pPr>
              <w:jc w:val="both"/>
              <w:rPr>
                <w:rFonts w:ascii="Calibri" w:hAnsi="Calibri" w:cs="Calibri"/>
                <w:sz w:val="22"/>
                <w:szCs w:val="22"/>
              </w:rPr>
            </w:pPr>
          </w:p>
          <w:p w:rsidR="006B799C" w:rsidRPr="00FA1392" w:rsidRDefault="006B799C" w:rsidP="00D34A9D">
            <w:pPr>
              <w:numPr>
                <w:ilvl w:val="0"/>
                <w:numId w:val="70"/>
              </w:numPr>
              <w:tabs>
                <w:tab w:val="left" w:pos="284"/>
              </w:tabs>
              <w:ind w:left="284" w:hanging="284"/>
              <w:jc w:val="both"/>
              <w:rPr>
                <w:rFonts w:ascii="Calibri" w:hAnsi="Calibri" w:cs="Calibri"/>
              </w:rPr>
            </w:pPr>
            <w:r w:rsidRPr="00FA1392">
              <w:rPr>
                <w:rFonts w:ascii="Calibri" w:hAnsi="Calibri" w:cs="Calibri"/>
              </w:rPr>
              <w:t xml:space="preserve">Una vez que </w:t>
            </w:r>
            <w:r>
              <w:rPr>
                <w:rFonts w:ascii="Calibri" w:hAnsi="Calibri" w:cs="Calibri"/>
              </w:rPr>
              <w:t>el transportista firme el Acta de Recepción de Combustible y la Planilla de Conciliación</w:t>
            </w:r>
            <w:r w:rsidRPr="00FA1392">
              <w:rPr>
                <w:rFonts w:ascii="Calibri" w:hAnsi="Calibri" w:cs="Calibri"/>
              </w:rPr>
              <w:t>, presentará la factura</w:t>
            </w:r>
            <w:r>
              <w:rPr>
                <w:rFonts w:ascii="Calibri" w:hAnsi="Calibri" w:cs="Calibri"/>
              </w:rPr>
              <w:t xml:space="preserve"> respectiva, en horario de (08:00 </w:t>
            </w:r>
            <w:r w:rsidRPr="00FA1392">
              <w:rPr>
                <w:rFonts w:ascii="Calibri" w:hAnsi="Calibri" w:cs="Calibri"/>
              </w:rPr>
              <w:t>- 1</w:t>
            </w:r>
            <w:r>
              <w:rPr>
                <w:rFonts w:ascii="Calibri" w:hAnsi="Calibri" w:cs="Calibri"/>
              </w:rPr>
              <w:t>6</w:t>
            </w:r>
            <w:r w:rsidRPr="00FA1392">
              <w:rPr>
                <w:rFonts w:ascii="Calibri" w:hAnsi="Calibri" w:cs="Calibri"/>
              </w:rPr>
              <w:t>:00)</w:t>
            </w:r>
            <w:r>
              <w:rPr>
                <w:rFonts w:ascii="Calibri" w:hAnsi="Calibri" w:cs="Calibri"/>
              </w:rPr>
              <w:t xml:space="preserve"> en ventanilla única del Distrito Comercial Centro</w:t>
            </w:r>
            <w:r w:rsidRPr="00FA1392">
              <w:rPr>
                <w:rFonts w:ascii="Calibri" w:hAnsi="Calibri" w:cs="Calibri"/>
              </w:rPr>
              <w:t>, adjuntando los siguientes documentos:</w:t>
            </w:r>
          </w:p>
          <w:p w:rsidR="006B799C" w:rsidRPr="00FA1392" w:rsidRDefault="006B799C" w:rsidP="000932C7">
            <w:pPr>
              <w:tabs>
                <w:tab w:val="left" w:pos="993"/>
              </w:tabs>
              <w:ind w:left="426"/>
              <w:jc w:val="both"/>
              <w:rPr>
                <w:rFonts w:ascii="Calibri" w:hAnsi="Calibri" w:cs="Calibri"/>
              </w:rPr>
            </w:pPr>
          </w:p>
          <w:p w:rsidR="006B799C" w:rsidRPr="00FA1392" w:rsidRDefault="006B799C" w:rsidP="00D34A9D">
            <w:pPr>
              <w:pStyle w:val="Prrafodelista"/>
              <w:numPr>
                <w:ilvl w:val="0"/>
                <w:numId w:val="71"/>
              </w:numPr>
              <w:tabs>
                <w:tab w:val="left" w:pos="709"/>
              </w:tabs>
              <w:ind w:left="709" w:hanging="283"/>
              <w:jc w:val="both"/>
              <w:rPr>
                <w:rFonts w:ascii="Calibri" w:hAnsi="Calibri" w:cs="Calibri"/>
              </w:rPr>
            </w:pPr>
            <w:r w:rsidRPr="00FA1392">
              <w:rPr>
                <w:rFonts w:ascii="Calibri" w:hAnsi="Calibri" w:cs="Calibri"/>
              </w:rPr>
              <w:t>Carta de Solicitud de Pago</w:t>
            </w:r>
            <w:r>
              <w:rPr>
                <w:rFonts w:ascii="Calibri" w:hAnsi="Calibri" w:cs="Calibri"/>
              </w:rPr>
              <w:t>.</w:t>
            </w:r>
          </w:p>
          <w:p w:rsidR="006B799C" w:rsidRDefault="006B799C" w:rsidP="00D34A9D">
            <w:pPr>
              <w:pStyle w:val="Prrafodelista"/>
              <w:numPr>
                <w:ilvl w:val="0"/>
                <w:numId w:val="71"/>
              </w:numPr>
              <w:tabs>
                <w:tab w:val="left" w:pos="709"/>
              </w:tabs>
              <w:ind w:left="709" w:hanging="283"/>
              <w:jc w:val="both"/>
              <w:rPr>
                <w:rFonts w:ascii="Calibri" w:hAnsi="Calibri" w:cs="Calibri"/>
              </w:rPr>
            </w:pPr>
            <w:r w:rsidRPr="00FA1392">
              <w:rPr>
                <w:rFonts w:ascii="Calibri" w:hAnsi="Calibri" w:cs="Calibri"/>
              </w:rPr>
              <w:t>Planillas de Conciliación de V</w:t>
            </w:r>
            <w:r>
              <w:rPr>
                <w:rFonts w:ascii="Calibri" w:hAnsi="Calibri" w:cs="Calibri"/>
              </w:rPr>
              <w:t>iajes Cisterna</w:t>
            </w:r>
            <w:r w:rsidRPr="00FA1392">
              <w:rPr>
                <w:rFonts w:ascii="Calibri" w:hAnsi="Calibri" w:cs="Calibri"/>
              </w:rPr>
              <w:t>.</w:t>
            </w:r>
          </w:p>
          <w:p w:rsidR="006B799C" w:rsidRDefault="006B799C" w:rsidP="00D34A9D">
            <w:pPr>
              <w:pStyle w:val="Prrafodelista"/>
              <w:numPr>
                <w:ilvl w:val="0"/>
                <w:numId w:val="71"/>
              </w:numPr>
              <w:tabs>
                <w:tab w:val="left" w:pos="709"/>
              </w:tabs>
              <w:ind w:left="709" w:hanging="283"/>
              <w:jc w:val="both"/>
              <w:rPr>
                <w:rFonts w:ascii="Calibri" w:hAnsi="Calibri" w:cs="Calibri"/>
              </w:rPr>
            </w:pPr>
            <w:r>
              <w:rPr>
                <w:rFonts w:ascii="Calibri" w:hAnsi="Calibri" w:cs="Calibri"/>
              </w:rPr>
              <w:t>Acta de Recepción de Combustible.</w:t>
            </w:r>
          </w:p>
          <w:p w:rsidR="006B799C" w:rsidRDefault="006B799C" w:rsidP="00D34A9D">
            <w:pPr>
              <w:pStyle w:val="Prrafodelista"/>
              <w:numPr>
                <w:ilvl w:val="0"/>
                <w:numId w:val="71"/>
              </w:numPr>
              <w:tabs>
                <w:tab w:val="left" w:pos="709"/>
              </w:tabs>
              <w:ind w:left="709" w:hanging="283"/>
              <w:jc w:val="both"/>
              <w:rPr>
                <w:rFonts w:ascii="Calibri" w:hAnsi="Calibri" w:cs="Calibri"/>
              </w:rPr>
            </w:pPr>
            <w:r>
              <w:rPr>
                <w:rFonts w:ascii="Calibri" w:hAnsi="Calibri" w:cs="Calibri"/>
              </w:rPr>
              <w:t>Transferencia de Productos Líquidos.</w:t>
            </w:r>
          </w:p>
          <w:p w:rsidR="006B799C" w:rsidRPr="00FA1392" w:rsidRDefault="006B799C" w:rsidP="00D34A9D">
            <w:pPr>
              <w:pStyle w:val="Prrafodelista"/>
              <w:numPr>
                <w:ilvl w:val="0"/>
                <w:numId w:val="71"/>
              </w:numPr>
              <w:tabs>
                <w:tab w:val="left" w:pos="709"/>
              </w:tabs>
              <w:ind w:left="709" w:hanging="283"/>
              <w:jc w:val="both"/>
              <w:rPr>
                <w:rFonts w:ascii="Calibri" w:hAnsi="Calibri" w:cs="Calibri"/>
              </w:rPr>
            </w:pPr>
            <w:r>
              <w:rPr>
                <w:rFonts w:ascii="Calibri" w:hAnsi="Calibri" w:cs="Calibri"/>
              </w:rPr>
              <w:t>Certificado de Entrega/Recepción de Productos (CRE).</w:t>
            </w:r>
          </w:p>
          <w:p w:rsidR="006B799C" w:rsidRPr="00FA1392" w:rsidRDefault="006B799C" w:rsidP="00D34A9D">
            <w:pPr>
              <w:pStyle w:val="Prrafodelista"/>
              <w:numPr>
                <w:ilvl w:val="0"/>
                <w:numId w:val="71"/>
              </w:numPr>
              <w:tabs>
                <w:tab w:val="left" w:pos="709"/>
              </w:tabs>
              <w:ind w:left="709" w:hanging="283"/>
              <w:jc w:val="both"/>
              <w:rPr>
                <w:rFonts w:ascii="Calibri" w:hAnsi="Calibri" w:cs="Calibri"/>
              </w:rPr>
            </w:pPr>
            <w:r>
              <w:rPr>
                <w:rFonts w:ascii="Calibri" w:hAnsi="Calibri" w:cs="Calibri"/>
              </w:rPr>
              <w:t>Fotocopia Hoja de Ruta</w:t>
            </w:r>
            <w:r w:rsidRPr="00FA1392">
              <w:rPr>
                <w:rFonts w:ascii="Calibri" w:hAnsi="Calibri" w:cs="Calibri"/>
              </w:rPr>
              <w:t>.</w:t>
            </w:r>
          </w:p>
          <w:p w:rsidR="006B799C" w:rsidRPr="00FA1392" w:rsidRDefault="006B799C" w:rsidP="00D34A9D">
            <w:pPr>
              <w:pStyle w:val="Prrafodelista"/>
              <w:numPr>
                <w:ilvl w:val="0"/>
                <w:numId w:val="71"/>
              </w:numPr>
              <w:tabs>
                <w:tab w:val="left" w:pos="709"/>
              </w:tabs>
              <w:ind w:left="709" w:hanging="283"/>
              <w:jc w:val="both"/>
              <w:rPr>
                <w:rFonts w:ascii="Calibri" w:hAnsi="Calibri" w:cs="Calibri"/>
              </w:rPr>
            </w:pPr>
            <w:r w:rsidRPr="00FA1392">
              <w:rPr>
                <w:rFonts w:ascii="Calibri" w:hAnsi="Calibri" w:cs="Calibri"/>
              </w:rPr>
              <w:t>Fotocopia del contrato vigente suscrito con el Contratante</w:t>
            </w:r>
          </w:p>
          <w:p w:rsidR="006B799C" w:rsidRPr="00FA1392" w:rsidRDefault="006B799C" w:rsidP="00D34A9D">
            <w:pPr>
              <w:pStyle w:val="Prrafodelista"/>
              <w:numPr>
                <w:ilvl w:val="0"/>
                <w:numId w:val="71"/>
              </w:numPr>
              <w:tabs>
                <w:tab w:val="left" w:pos="709"/>
              </w:tabs>
              <w:ind w:left="709" w:hanging="283"/>
              <w:jc w:val="both"/>
              <w:rPr>
                <w:rFonts w:ascii="Calibri" w:hAnsi="Calibri" w:cs="Calibri"/>
              </w:rPr>
            </w:pPr>
            <w:r w:rsidRPr="00FA1392">
              <w:rPr>
                <w:rFonts w:ascii="Calibri" w:hAnsi="Calibri" w:cs="Calibri"/>
              </w:rPr>
              <w:t>Fotocopia del  sistema de gestión pública (SIGEP)</w:t>
            </w:r>
          </w:p>
          <w:p w:rsidR="006B799C" w:rsidRPr="00BE15EF" w:rsidRDefault="006B799C" w:rsidP="00D34A9D">
            <w:pPr>
              <w:pStyle w:val="Prrafodelista"/>
              <w:numPr>
                <w:ilvl w:val="0"/>
                <w:numId w:val="71"/>
              </w:numPr>
              <w:tabs>
                <w:tab w:val="left" w:pos="709"/>
              </w:tabs>
              <w:ind w:left="709" w:hanging="283"/>
              <w:jc w:val="both"/>
              <w:rPr>
                <w:rFonts w:ascii="Calibri" w:hAnsi="Calibri" w:cs="Calibri"/>
              </w:rPr>
            </w:pPr>
            <w:r w:rsidRPr="00FA1392">
              <w:rPr>
                <w:rFonts w:ascii="Calibri" w:hAnsi="Calibri" w:cs="Calibri"/>
              </w:rPr>
              <w:t>Fotocopia del Número de Identificación Tributaria (NIT)</w:t>
            </w:r>
          </w:p>
          <w:p w:rsidR="006B799C" w:rsidRDefault="006B799C" w:rsidP="000932C7">
            <w:pPr>
              <w:jc w:val="both"/>
              <w:rPr>
                <w:rFonts w:ascii="Calibri" w:hAnsi="Calibri" w:cs="Calibri"/>
                <w:sz w:val="22"/>
                <w:szCs w:val="22"/>
              </w:rPr>
            </w:pPr>
            <w:r w:rsidRPr="00FA1392">
              <w:rPr>
                <w:rFonts w:ascii="Calibri" w:hAnsi="Calibri" w:cs="Calibri"/>
              </w:rPr>
              <w:t xml:space="preserve">Copia de Depósito bancario por concepto de pago </w:t>
            </w:r>
            <w:r>
              <w:rPr>
                <w:rFonts w:ascii="Calibri" w:hAnsi="Calibri" w:cs="Calibri"/>
              </w:rPr>
              <w:t xml:space="preserve">de </w:t>
            </w:r>
            <w:r w:rsidRPr="00FA1392">
              <w:rPr>
                <w:rFonts w:ascii="Calibri" w:hAnsi="Calibri" w:cs="Calibri"/>
              </w:rPr>
              <w:t>siniestros, o perdida de producto (cuando corresponda</w:t>
            </w:r>
            <w:r>
              <w:rPr>
                <w:rFonts w:ascii="Calibri" w:hAnsi="Calibri" w:cs="Calibri"/>
                <w:sz w:val="22"/>
                <w:szCs w:val="22"/>
              </w:rPr>
              <w:t>).</w:t>
            </w:r>
          </w:p>
          <w:p w:rsidR="00E233D7" w:rsidRPr="00BE5013" w:rsidRDefault="00E233D7" w:rsidP="000932C7">
            <w:pPr>
              <w:jc w:val="both"/>
              <w:rPr>
                <w:rFonts w:ascii="Calibri" w:hAnsi="Calibri" w:cs="Calibri"/>
                <w:sz w:val="22"/>
                <w:szCs w:val="22"/>
              </w:rPr>
            </w:pPr>
          </w:p>
        </w:tc>
      </w:tr>
      <w:tr w:rsidR="006B799C" w:rsidRPr="00386B45" w:rsidTr="00E233D7">
        <w:trPr>
          <w:gridBefore w:val="1"/>
          <w:wBefore w:w="34" w:type="dxa"/>
          <w:trHeight w:val="64"/>
        </w:trPr>
        <w:tc>
          <w:tcPr>
            <w:tcW w:w="91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6B799C" w:rsidRPr="007E5B08" w:rsidRDefault="006B799C" w:rsidP="000932C7">
            <w:pPr>
              <w:autoSpaceDE w:val="0"/>
              <w:autoSpaceDN w:val="0"/>
              <w:adjustRightInd w:val="0"/>
              <w:rPr>
                <w:rFonts w:ascii="Calibri" w:hAnsi="Calibri" w:cs="Calibri"/>
                <w:b/>
                <w:sz w:val="22"/>
                <w:szCs w:val="22"/>
              </w:rPr>
            </w:pPr>
            <w:r w:rsidRPr="007E5B08">
              <w:rPr>
                <w:rFonts w:ascii="Calibri" w:hAnsi="Calibri" w:cs="Calibri"/>
                <w:b/>
                <w:sz w:val="22"/>
                <w:szCs w:val="22"/>
              </w:rPr>
              <w:lastRenderedPageBreak/>
              <w:t xml:space="preserve">VALIDACIONES </w:t>
            </w:r>
          </w:p>
        </w:tc>
      </w:tr>
      <w:tr w:rsidR="00E233D7" w:rsidRPr="00FA1392" w:rsidTr="00E233D7">
        <w:trPr>
          <w:gridAfter w:val="1"/>
          <w:wAfter w:w="11" w:type="dxa"/>
          <w:trHeight w:val="70"/>
        </w:trPr>
        <w:tc>
          <w:tcPr>
            <w:tcW w:w="9136" w:type="dxa"/>
            <w:gridSpan w:val="2"/>
            <w:shd w:val="clear" w:color="auto" w:fill="C6D9F1"/>
            <w:vAlign w:val="center"/>
          </w:tcPr>
          <w:p w:rsidR="00E233D7" w:rsidRPr="00395ABF" w:rsidRDefault="00E233D7" w:rsidP="000932C7">
            <w:pPr>
              <w:autoSpaceDE w:val="0"/>
              <w:autoSpaceDN w:val="0"/>
              <w:adjustRightInd w:val="0"/>
              <w:jc w:val="center"/>
              <w:rPr>
                <w:rFonts w:ascii="Calibri" w:hAnsi="Calibri" w:cs="Calibri"/>
                <w:b/>
              </w:rPr>
            </w:pPr>
            <w:r w:rsidRPr="00637B25">
              <w:rPr>
                <w:rFonts w:ascii="Calibri" w:hAnsi="Calibri" w:cs="Calibri"/>
                <w:b/>
              </w:rPr>
              <w:t xml:space="preserve">DISPOSICIONES AMBIENTALES PARA LA CONTRATACIÓN DE EMPRESAS </w:t>
            </w:r>
            <w:r>
              <w:rPr>
                <w:rFonts w:ascii="Calibri" w:hAnsi="Calibri" w:cs="Calibri"/>
                <w:b/>
              </w:rPr>
              <w:t>TRANSPORTISTAS DE HIDROCARBUROS LÍQUIDOS</w:t>
            </w:r>
          </w:p>
        </w:tc>
      </w:tr>
      <w:tr w:rsidR="00E233D7" w:rsidRPr="00FA1392" w:rsidTr="00E233D7">
        <w:trPr>
          <w:gridAfter w:val="1"/>
          <w:wAfter w:w="11" w:type="dxa"/>
          <w:trHeight w:val="454"/>
        </w:trPr>
        <w:tc>
          <w:tcPr>
            <w:tcW w:w="9136" w:type="dxa"/>
            <w:gridSpan w:val="2"/>
            <w:shd w:val="clear" w:color="auto" w:fill="auto"/>
            <w:vAlign w:val="center"/>
          </w:tcPr>
          <w:p w:rsidR="00E233D7" w:rsidRPr="0022406E" w:rsidRDefault="00E233D7" w:rsidP="00D34A9D">
            <w:pPr>
              <w:pStyle w:val="Prrafodelista"/>
              <w:numPr>
                <w:ilvl w:val="0"/>
                <w:numId w:val="68"/>
              </w:numPr>
              <w:spacing w:before="120" w:after="120"/>
              <w:contextualSpacing/>
              <w:jc w:val="both"/>
              <w:rPr>
                <w:rFonts w:asciiTheme="minorHAnsi" w:hAnsiTheme="minorHAnsi"/>
                <w:b/>
              </w:rPr>
            </w:pPr>
            <w:r w:rsidRPr="0022406E">
              <w:rPr>
                <w:rFonts w:asciiTheme="minorHAnsi" w:hAnsiTheme="minorHAnsi"/>
                <w:b/>
              </w:rPr>
              <w:t>DISPOSICIONES AMBIENTALES</w:t>
            </w:r>
          </w:p>
          <w:p w:rsidR="00E233D7" w:rsidRPr="0022406E" w:rsidRDefault="00E233D7" w:rsidP="00D34A9D">
            <w:pPr>
              <w:pStyle w:val="Prrafodelista"/>
              <w:numPr>
                <w:ilvl w:val="1"/>
                <w:numId w:val="64"/>
              </w:numPr>
              <w:spacing w:before="120" w:after="120"/>
              <w:ind w:left="993" w:hanging="567"/>
              <w:contextualSpacing/>
              <w:jc w:val="both"/>
              <w:rPr>
                <w:rFonts w:asciiTheme="minorHAnsi" w:hAnsiTheme="minorHAnsi"/>
                <w:b/>
              </w:rPr>
            </w:pPr>
            <w:r w:rsidRPr="0022406E">
              <w:rPr>
                <w:rFonts w:asciiTheme="minorHAnsi" w:hAnsiTheme="minorHAnsi"/>
                <w:b/>
              </w:rPr>
              <w:t>Licencias Ambientales para la Ejecución del Servicio</w:t>
            </w:r>
          </w:p>
          <w:p w:rsidR="00E233D7" w:rsidRPr="0022406E" w:rsidRDefault="00E233D7" w:rsidP="000932C7">
            <w:pPr>
              <w:spacing w:before="120" w:after="120"/>
              <w:ind w:left="426"/>
              <w:jc w:val="both"/>
              <w:rPr>
                <w:rFonts w:asciiTheme="minorHAnsi" w:hAnsiTheme="minorHAnsi"/>
              </w:rPr>
            </w:pPr>
            <w:r w:rsidRPr="0022406E">
              <w:rPr>
                <w:rFonts w:asciiTheme="minorHAnsi" w:hAnsiTheme="minorHAnsi"/>
              </w:rPr>
              <w:t xml:space="preserve">Para la presentación de propuestas, la EMPRESA CONTRATISTA deberá presentar su Licencia Ambiental y Licencia para Actividades con Sustancias Peligrosas (LASP) vigentes. </w:t>
            </w:r>
          </w:p>
          <w:p w:rsidR="00E233D7" w:rsidRPr="0022406E" w:rsidRDefault="00E233D7" w:rsidP="000932C7">
            <w:pPr>
              <w:spacing w:before="120" w:after="120"/>
              <w:ind w:left="426"/>
              <w:jc w:val="both"/>
              <w:rPr>
                <w:rFonts w:asciiTheme="minorHAnsi" w:hAnsiTheme="minorHAnsi"/>
              </w:rPr>
            </w:pPr>
            <w:r w:rsidRPr="0022406E">
              <w:rPr>
                <w:rFonts w:asciiTheme="minorHAnsi" w:hAnsiTheme="minorHAnsi"/>
              </w:rPr>
              <w:t xml:space="preserve">En el caso de Asociaciones, es necesario que cada empresa que la conforme, presente su propia Licencia Ambiental y Licencia para Actividades con Sustancias Peligrosas (LASP) vigentes. </w:t>
            </w:r>
          </w:p>
          <w:p w:rsidR="00E233D7" w:rsidRPr="0022406E" w:rsidRDefault="00E233D7" w:rsidP="000932C7">
            <w:pPr>
              <w:spacing w:before="120" w:after="120"/>
              <w:ind w:left="426"/>
              <w:jc w:val="both"/>
              <w:rPr>
                <w:rFonts w:asciiTheme="minorHAnsi" w:hAnsiTheme="minorHAnsi"/>
              </w:rPr>
            </w:pPr>
            <w:r w:rsidRPr="0022406E">
              <w:rPr>
                <w:rFonts w:asciiTheme="minorHAnsi" w:hAnsiTheme="minorHAnsi"/>
              </w:rPr>
              <w:t xml:space="preserve">En lo que respecta al alcance de tramos y productos comprendidos en el servicio, queda a plena responsabilidad de la EMPRESA CONTRATISTA a ser adjudicada. </w:t>
            </w:r>
          </w:p>
          <w:p w:rsidR="00E233D7" w:rsidRPr="0022406E" w:rsidRDefault="00E233D7" w:rsidP="00D34A9D">
            <w:pPr>
              <w:pStyle w:val="Prrafodelista"/>
              <w:numPr>
                <w:ilvl w:val="1"/>
                <w:numId w:val="64"/>
              </w:numPr>
              <w:spacing w:before="60" w:after="60"/>
              <w:ind w:left="993" w:hanging="567"/>
              <w:contextualSpacing/>
              <w:jc w:val="both"/>
              <w:rPr>
                <w:rFonts w:asciiTheme="minorHAnsi" w:hAnsiTheme="minorHAnsi"/>
                <w:b/>
              </w:rPr>
            </w:pPr>
            <w:r w:rsidRPr="0022406E">
              <w:rPr>
                <w:rFonts w:asciiTheme="minorHAnsi" w:hAnsiTheme="minorHAnsi"/>
                <w:b/>
              </w:rPr>
              <w:t>Aspectos Generales</w:t>
            </w:r>
          </w:p>
          <w:p w:rsidR="00E233D7" w:rsidRPr="0022406E" w:rsidRDefault="00E233D7" w:rsidP="000932C7">
            <w:pPr>
              <w:spacing w:before="120" w:after="120"/>
              <w:ind w:left="426"/>
              <w:jc w:val="both"/>
              <w:rPr>
                <w:rFonts w:asciiTheme="minorHAnsi" w:hAnsiTheme="minorHAnsi"/>
              </w:rPr>
            </w:pPr>
            <w:r w:rsidRPr="0022406E">
              <w:rPr>
                <w:rFonts w:asciiTheme="minorHAnsi" w:hAnsiTheme="minorHAnsi"/>
              </w:rPr>
              <w:t>Es de responsabilidad de la EMPRESA CONTRATISTA considerar las diferentes acciones que se deben realizar para evitar, reducir, mitigar y/o remediar los impactos que se generen en caso de ocurrir contingencias en el transporte:</w:t>
            </w:r>
          </w:p>
          <w:p w:rsidR="00E233D7" w:rsidRPr="0022406E" w:rsidRDefault="00E233D7" w:rsidP="00D34A9D">
            <w:pPr>
              <w:pStyle w:val="Prrafodelista"/>
              <w:numPr>
                <w:ilvl w:val="0"/>
                <w:numId w:val="65"/>
              </w:numPr>
              <w:spacing w:before="60" w:after="60"/>
              <w:ind w:left="1428"/>
              <w:contextualSpacing/>
              <w:jc w:val="both"/>
              <w:rPr>
                <w:rFonts w:asciiTheme="minorHAnsi" w:hAnsiTheme="minorHAnsi"/>
              </w:rPr>
            </w:pPr>
            <w:r w:rsidRPr="0022406E">
              <w:rPr>
                <w:rFonts w:asciiTheme="minorHAnsi" w:hAnsiTheme="minorHAnsi"/>
              </w:rPr>
              <w:t>Introducir medidas preventivas y/o correctoras en el desarrollo del servicio a fin de anular, atenuar, evitar o corregir las acciones que podrían ocasionar una contingencia.</w:t>
            </w:r>
          </w:p>
          <w:p w:rsidR="00E233D7" w:rsidRPr="0022406E" w:rsidRDefault="00E233D7" w:rsidP="00D34A9D">
            <w:pPr>
              <w:pStyle w:val="Prrafodelista"/>
              <w:numPr>
                <w:ilvl w:val="0"/>
                <w:numId w:val="65"/>
              </w:numPr>
              <w:spacing w:before="60" w:after="60"/>
              <w:ind w:left="1428"/>
              <w:contextualSpacing/>
              <w:jc w:val="both"/>
              <w:rPr>
                <w:rFonts w:asciiTheme="minorHAnsi" w:hAnsiTheme="minorHAnsi"/>
              </w:rPr>
            </w:pPr>
            <w:r w:rsidRPr="0022406E">
              <w:rPr>
                <w:rFonts w:asciiTheme="minorHAnsi" w:hAnsiTheme="minorHAnsi"/>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E233D7" w:rsidRPr="0022406E" w:rsidRDefault="00E233D7" w:rsidP="000932C7">
            <w:pPr>
              <w:spacing w:before="120" w:after="120"/>
              <w:ind w:left="426"/>
              <w:jc w:val="both"/>
              <w:rPr>
                <w:rFonts w:asciiTheme="minorHAnsi" w:hAnsiTheme="minorHAnsi"/>
              </w:rPr>
            </w:pPr>
            <w:r w:rsidRPr="0022406E">
              <w:rPr>
                <w:rFonts w:asciiTheme="minorHAnsi" w:hAnsiTheme="minorHAnsi"/>
              </w:rPr>
              <w:t>La EMPRESA CONTRATISTA debe llevar a cabo la mejor coordinación posible entre los recursos humanos y materiales disponibles para prevenir accidentes y presentar una respuesta inmediata a los accidentes en el transporte de hidrocarburos.</w:t>
            </w:r>
          </w:p>
          <w:p w:rsidR="00E233D7" w:rsidRPr="0022406E" w:rsidRDefault="00E233D7" w:rsidP="000932C7">
            <w:pPr>
              <w:spacing w:before="120" w:after="120"/>
              <w:ind w:left="426"/>
              <w:jc w:val="both"/>
              <w:rPr>
                <w:rFonts w:asciiTheme="minorHAnsi" w:hAnsiTheme="minorHAnsi"/>
              </w:rPr>
            </w:pPr>
            <w:r w:rsidRPr="0022406E">
              <w:rPr>
                <w:rFonts w:asciiTheme="minorHAnsi" w:hAnsiTheme="minorHAnsi"/>
              </w:rPr>
              <w:t>La EMPRESA CONTRATISTA debe abarcar los siguientes aspectos:</w:t>
            </w:r>
          </w:p>
          <w:p w:rsidR="00E233D7" w:rsidRPr="0022406E" w:rsidRDefault="00E233D7" w:rsidP="00D34A9D">
            <w:pPr>
              <w:pStyle w:val="Prrafodelista"/>
              <w:numPr>
                <w:ilvl w:val="0"/>
                <w:numId w:val="67"/>
              </w:numPr>
              <w:spacing w:before="120" w:after="120"/>
              <w:contextualSpacing/>
              <w:jc w:val="both"/>
              <w:rPr>
                <w:rFonts w:asciiTheme="minorHAnsi" w:hAnsiTheme="minorHAnsi"/>
              </w:rPr>
            </w:pPr>
            <w:r w:rsidRPr="0022406E">
              <w:rPr>
                <w:rFonts w:asciiTheme="minorHAnsi" w:hAnsiTheme="minorHAnsi"/>
              </w:rPr>
              <w:t>Logísticas de Operación para riesgos en el transporte de Hidrocarburos.</w:t>
            </w:r>
          </w:p>
          <w:p w:rsidR="00E233D7" w:rsidRPr="0022406E" w:rsidRDefault="00E233D7" w:rsidP="00D34A9D">
            <w:pPr>
              <w:pStyle w:val="Prrafodelista"/>
              <w:numPr>
                <w:ilvl w:val="0"/>
                <w:numId w:val="67"/>
              </w:numPr>
              <w:spacing w:before="120" w:after="120"/>
              <w:contextualSpacing/>
              <w:jc w:val="both"/>
              <w:rPr>
                <w:rFonts w:asciiTheme="minorHAnsi" w:hAnsiTheme="minorHAnsi"/>
              </w:rPr>
            </w:pPr>
            <w:r w:rsidRPr="0022406E">
              <w:rPr>
                <w:rFonts w:asciiTheme="minorHAnsi" w:hAnsiTheme="minorHAnsi"/>
              </w:rPr>
              <w:t>Plan de Operación del Transporte:</w:t>
            </w:r>
          </w:p>
          <w:p w:rsidR="00E233D7" w:rsidRPr="0022406E" w:rsidRDefault="00E233D7" w:rsidP="00D34A9D">
            <w:pPr>
              <w:pStyle w:val="Prrafodelista"/>
              <w:numPr>
                <w:ilvl w:val="0"/>
                <w:numId w:val="66"/>
              </w:numPr>
              <w:spacing w:before="60" w:after="60"/>
              <w:contextualSpacing/>
              <w:jc w:val="both"/>
              <w:rPr>
                <w:rFonts w:asciiTheme="minorHAnsi" w:hAnsiTheme="minorHAnsi"/>
              </w:rPr>
            </w:pPr>
            <w:r w:rsidRPr="0022406E">
              <w:rPr>
                <w:rFonts w:asciiTheme="minorHAnsi" w:hAnsiTheme="minorHAnsi"/>
              </w:rPr>
              <w:t>Convoy</w:t>
            </w:r>
          </w:p>
          <w:p w:rsidR="00E233D7" w:rsidRPr="0022406E" w:rsidRDefault="00E233D7" w:rsidP="00D34A9D">
            <w:pPr>
              <w:pStyle w:val="Prrafodelista"/>
              <w:numPr>
                <w:ilvl w:val="0"/>
                <w:numId w:val="66"/>
              </w:numPr>
              <w:spacing w:before="60" w:after="60"/>
              <w:contextualSpacing/>
              <w:jc w:val="both"/>
              <w:rPr>
                <w:rFonts w:asciiTheme="minorHAnsi" w:hAnsiTheme="minorHAnsi"/>
              </w:rPr>
            </w:pPr>
            <w:r w:rsidRPr="0022406E">
              <w:rPr>
                <w:rFonts w:asciiTheme="minorHAnsi" w:hAnsiTheme="minorHAnsi"/>
              </w:rPr>
              <w:t>Monitoreo</w:t>
            </w:r>
          </w:p>
          <w:p w:rsidR="00E233D7" w:rsidRPr="0022406E" w:rsidRDefault="00E233D7" w:rsidP="00D34A9D">
            <w:pPr>
              <w:pStyle w:val="Prrafodelista"/>
              <w:numPr>
                <w:ilvl w:val="0"/>
                <w:numId w:val="66"/>
              </w:numPr>
              <w:spacing w:before="60" w:after="60"/>
              <w:contextualSpacing/>
              <w:jc w:val="both"/>
              <w:rPr>
                <w:rFonts w:asciiTheme="minorHAnsi" w:hAnsiTheme="minorHAnsi"/>
              </w:rPr>
            </w:pPr>
            <w:r w:rsidRPr="0022406E">
              <w:rPr>
                <w:rFonts w:asciiTheme="minorHAnsi" w:hAnsiTheme="minorHAnsi"/>
              </w:rPr>
              <w:t>Procedimiento Zonal de Contingencias</w:t>
            </w:r>
          </w:p>
          <w:p w:rsidR="00E233D7" w:rsidRPr="0022406E" w:rsidRDefault="00E233D7" w:rsidP="00D34A9D">
            <w:pPr>
              <w:pStyle w:val="Prrafodelista"/>
              <w:numPr>
                <w:ilvl w:val="0"/>
                <w:numId w:val="66"/>
              </w:numPr>
              <w:spacing w:before="60" w:after="60"/>
              <w:contextualSpacing/>
              <w:jc w:val="both"/>
              <w:rPr>
                <w:rFonts w:asciiTheme="minorHAnsi" w:hAnsiTheme="minorHAnsi"/>
              </w:rPr>
            </w:pPr>
            <w:r w:rsidRPr="0022406E">
              <w:rPr>
                <w:rFonts w:asciiTheme="minorHAnsi" w:hAnsiTheme="minorHAnsi"/>
              </w:rPr>
              <w:t>Permisos y Licencias Ambientales vigentes</w:t>
            </w:r>
          </w:p>
          <w:p w:rsidR="00E233D7" w:rsidRPr="0022406E" w:rsidRDefault="00E233D7" w:rsidP="000932C7">
            <w:pPr>
              <w:spacing w:before="120" w:after="120"/>
              <w:ind w:left="426"/>
              <w:jc w:val="both"/>
              <w:rPr>
                <w:rFonts w:asciiTheme="minorHAnsi" w:hAnsiTheme="minorHAnsi"/>
              </w:rPr>
            </w:pPr>
            <w:r w:rsidRPr="0022406E">
              <w:rPr>
                <w:rFonts w:asciiTheme="minorHAnsi" w:hAnsiTheme="minorHAnsi"/>
              </w:rPr>
              <w:t>Acciones de Prevención</w:t>
            </w:r>
          </w:p>
          <w:p w:rsidR="00E233D7" w:rsidRPr="0022406E" w:rsidRDefault="00E233D7" w:rsidP="00D34A9D">
            <w:pPr>
              <w:pStyle w:val="Prrafodelista"/>
              <w:numPr>
                <w:ilvl w:val="0"/>
                <w:numId w:val="66"/>
              </w:numPr>
              <w:spacing w:before="60" w:after="60"/>
              <w:contextualSpacing/>
              <w:jc w:val="both"/>
              <w:rPr>
                <w:rFonts w:asciiTheme="minorHAnsi" w:hAnsiTheme="minorHAnsi"/>
              </w:rPr>
            </w:pPr>
            <w:r w:rsidRPr="0022406E">
              <w:rPr>
                <w:rFonts w:asciiTheme="minorHAnsi" w:hAnsiTheme="minorHAnsi"/>
              </w:rPr>
              <w:t>Selección del conductor y el vehículo</w:t>
            </w:r>
          </w:p>
          <w:p w:rsidR="00E233D7" w:rsidRPr="0022406E" w:rsidRDefault="00E233D7" w:rsidP="00D34A9D">
            <w:pPr>
              <w:pStyle w:val="Prrafodelista"/>
              <w:numPr>
                <w:ilvl w:val="0"/>
                <w:numId w:val="66"/>
              </w:numPr>
              <w:spacing w:before="60" w:after="60"/>
              <w:contextualSpacing/>
              <w:jc w:val="both"/>
              <w:rPr>
                <w:rFonts w:asciiTheme="minorHAnsi" w:hAnsiTheme="minorHAnsi"/>
              </w:rPr>
            </w:pPr>
            <w:r w:rsidRPr="0022406E">
              <w:rPr>
                <w:rFonts w:asciiTheme="minorHAnsi" w:hAnsiTheme="minorHAnsi"/>
              </w:rPr>
              <w:t>Manejo Defensivo</w:t>
            </w:r>
          </w:p>
          <w:p w:rsidR="00E233D7" w:rsidRPr="0022406E" w:rsidRDefault="00E233D7" w:rsidP="00D34A9D">
            <w:pPr>
              <w:pStyle w:val="Prrafodelista"/>
              <w:numPr>
                <w:ilvl w:val="0"/>
                <w:numId w:val="66"/>
              </w:numPr>
              <w:spacing w:before="60" w:after="60"/>
              <w:contextualSpacing/>
              <w:jc w:val="both"/>
              <w:rPr>
                <w:rFonts w:asciiTheme="minorHAnsi" w:hAnsiTheme="minorHAnsi"/>
              </w:rPr>
            </w:pPr>
            <w:r w:rsidRPr="0022406E">
              <w:rPr>
                <w:rFonts w:asciiTheme="minorHAnsi" w:hAnsiTheme="minorHAnsi"/>
              </w:rPr>
              <w:t>Carga horaria de conducción</w:t>
            </w:r>
          </w:p>
          <w:p w:rsidR="00E233D7" w:rsidRPr="0022406E" w:rsidRDefault="00E233D7" w:rsidP="00D34A9D">
            <w:pPr>
              <w:pStyle w:val="Prrafodelista"/>
              <w:numPr>
                <w:ilvl w:val="0"/>
                <w:numId w:val="66"/>
              </w:numPr>
              <w:spacing w:before="60" w:after="60"/>
              <w:contextualSpacing/>
              <w:jc w:val="both"/>
              <w:rPr>
                <w:rFonts w:asciiTheme="minorHAnsi" w:hAnsiTheme="minorHAnsi"/>
              </w:rPr>
            </w:pPr>
            <w:r w:rsidRPr="0022406E">
              <w:rPr>
                <w:rFonts w:asciiTheme="minorHAnsi" w:hAnsiTheme="minorHAnsi"/>
              </w:rPr>
              <w:t>Charlas de Inducción</w:t>
            </w:r>
          </w:p>
          <w:p w:rsidR="00E233D7" w:rsidRPr="0022406E" w:rsidRDefault="00E233D7" w:rsidP="00D34A9D">
            <w:pPr>
              <w:pStyle w:val="Prrafodelista"/>
              <w:numPr>
                <w:ilvl w:val="0"/>
                <w:numId w:val="66"/>
              </w:numPr>
              <w:spacing w:before="60" w:after="60"/>
              <w:contextualSpacing/>
              <w:jc w:val="both"/>
              <w:rPr>
                <w:rFonts w:asciiTheme="minorHAnsi" w:hAnsiTheme="minorHAnsi"/>
              </w:rPr>
            </w:pPr>
            <w:r w:rsidRPr="0022406E">
              <w:rPr>
                <w:rFonts w:asciiTheme="minorHAnsi" w:hAnsiTheme="minorHAnsi"/>
              </w:rPr>
              <w:t>Condiciones Técnicas del Vehículo</w:t>
            </w:r>
          </w:p>
          <w:p w:rsidR="00E233D7" w:rsidRPr="0022406E" w:rsidRDefault="00E233D7" w:rsidP="000932C7">
            <w:pPr>
              <w:spacing w:before="120" w:after="120"/>
              <w:ind w:left="426"/>
              <w:jc w:val="both"/>
              <w:rPr>
                <w:rFonts w:asciiTheme="minorHAnsi" w:hAnsiTheme="minorHAnsi"/>
              </w:rPr>
            </w:pPr>
            <w:r w:rsidRPr="0022406E">
              <w:rPr>
                <w:rFonts w:asciiTheme="minorHAnsi" w:hAnsiTheme="minorHAnsi"/>
              </w:rPr>
              <w:t>Acciones de Mitigación</w:t>
            </w:r>
          </w:p>
          <w:p w:rsidR="00E233D7" w:rsidRPr="0022406E" w:rsidRDefault="00E233D7" w:rsidP="00D34A9D">
            <w:pPr>
              <w:pStyle w:val="Prrafodelista"/>
              <w:numPr>
                <w:ilvl w:val="0"/>
                <w:numId w:val="66"/>
              </w:numPr>
              <w:spacing w:before="60" w:after="60"/>
              <w:contextualSpacing/>
              <w:jc w:val="both"/>
              <w:rPr>
                <w:rFonts w:asciiTheme="minorHAnsi" w:hAnsiTheme="minorHAnsi"/>
              </w:rPr>
            </w:pPr>
            <w:r w:rsidRPr="0022406E">
              <w:rPr>
                <w:rFonts w:asciiTheme="minorHAnsi" w:hAnsiTheme="minorHAnsi"/>
              </w:rPr>
              <w:t>Reacción Inmediata a emergencias</w:t>
            </w:r>
          </w:p>
          <w:p w:rsidR="00E233D7" w:rsidRPr="0022406E" w:rsidRDefault="00E233D7" w:rsidP="00D34A9D">
            <w:pPr>
              <w:pStyle w:val="Prrafodelista"/>
              <w:numPr>
                <w:ilvl w:val="0"/>
                <w:numId w:val="66"/>
              </w:numPr>
              <w:spacing w:before="60" w:after="60"/>
              <w:contextualSpacing/>
              <w:jc w:val="both"/>
              <w:rPr>
                <w:rFonts w:asciiTheme="minorHAnsi" w:hAnsiTheme="minorHAnsi"/>
              </w:rPr>
            </w:pPr>
            <w:r w:rsidRPr="0022406E">
              <w:rPr>
                <w:rFonts w:asciiTheme="minorHAnsi" w:hAnsiTheme="minorHAnsi"/>
              </w:rPr>
              <w:t>Recuperación de Productos</w:t>
            </w:r>
          </w:p>
          <w:p w:rsidR="00E233D7" w:rsidRPr="0022406E" w:rsidRDefault="00E233D7" w:rsidP="000932C7">
            <w:pPr>
              <w:spacing w:before="60" w:after="60"/>
              <w:jc w:val="both"/>
              <w:rPr>
                <w:rFonts w:asciiTheme="minorHAnsi" w:hAnsiTheme="minorHAnsi"/>
              </w:rPr>
            </w:pPr>
            <w:r w:rsidRPr="0022406E">
              <w:rPr>
                <w:rFonts w:asciiTheme="minorHAnsi" w:hAnsiTheme="minorHAnsi"/>
              </w:rPr>
              <w:t xml:space="preserve">Es de responsabilidad de la EMPRESA CONTRATISTA la logística que facilite y mantenga controles sobre el servicio en el transporte de hidrocarburos, para que sea eficiente y eficaz, con una reacción inmediata en casos </w:t>
            </w:r>
            <w:r w:rsidRPr="0022406E">
              <w:rPr>
                <w:rFonts w:asciiTheme="minorHAnsi" w:hAnsiTheme="minorHAnsi"/>
              </w:rPr>
              <w:lastRenderedPageBreak/>
              <w:t>de contingencias, logrando una reducción de siniestros, la minimización de daños y el mantenimiento de primas de seguro.</w:t>
            </w:r>
          </w:p>
          <w:p w:rsidR="00E233D7" w:rsidRPr="0022406E" w:rsidRDefault="00E233D7" w:rsidP="000932C7">
            <w:pPr>
              <w:spacing w:before="60" w:after="60"/>
              <w:jc w:val="both"/>
              <w:rPr>
                <w:rFonts w:asciiTheme="minorHAnsi" w:hAnsiTheme="minorHAnsi"/>
              </w:rPr>
            </w:pPr>
            <w:r w:rsidRPr="0022406E">
              <w:rPr>
                <w:rFonts w:asciiTheme="minorHAnsi" w:hAnsiTheme="minorHAnsi"/>
              </w:rPr>
              <w:t>La EMPRESA CONTRATISTA que resultase adjudicada,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E233D7" w:rsidRPr="0022406E" w:rsidRDefault="00E233D7" w:rsidP="000932C7">
            <w:pPr>
              <w:spacing w:before="60" w:after="60"/>
              <w:jc w:val="both"/>
              <w:rPr>
                <w:rFonts w:asciiTheme="minorHAnsi" w:hAnsiTheme="minorHAnsi"/>
              </w:rPr>
            </w:pPr>
            <w:r w:rsidRPr="0022406E">
              <w:rPr>
                <w:rFonts w:asciiTheme="minorHAnsi" w:hAnsiTheme="minorHAnsi"/>
              </w:rPr>
              <w:t>La EMPRESA CONTRATISTA que resultase adjudicada tiene la obligación de cumplir y acatar por sí misma, por su personal y subcontratistas, las estipulaciones contenidas en la normativa ambiental vigente y mantener indemne al CONTRATANTE de cualquier responsabilidad.</w:t>
            </w:r>
          </w:p>
        </w:tc>
      </w:tr>
      <w:tr w:rsidR="00E233D7" w:rsidRPr="004A7BB9" w:rsidTr="00E233D7">
        <w:trPr>
          <w:gridBefore w:val="1"/>
          <w:wBefore w:w="34" w:type="dxa"/>
          <w:trHeight w:val="64"/>
        </w:trPr>
        <w:tc>
          <w:tcPr>
            <w:tcW w:w="9113"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E233D7" w:rsidRPr="00500DCD" w:rsidRDefault="00E233D7" w:rsidP="000932C7">
            <w:pPr>
              <w:autoSpaceDE w:val="0"/>
              <w:autoSpaceDN w:val="0"/>
              <w:jc w:val="center"/>
              <w:rPr>
                <w:rFonts w:ascii="Calibri" w:hAnsi="Calibri"/>
                <w:b/>
                <w:bCs/>
              </w:rPr>
            </w:pPr>
            <w:r>
              <w:rPr>
                <w:rFonts w:ascii="Calibri" w:hAnsi="Calibri"/>
                <w:b/>
                <w:bCs/>
              </w:rPr>
              <w:lastRenderedPageBreak/>
              <w:t>SEGUROS</w:t>
            </w:r>
          </w:p>
        </w:tc>
      </w:tr>
      <w:tr w:rsidR="00E233D7" w:rsidRPr="00F93967" w:rsidTr="00E233D7">
        <w:trPr>
          <w:gridBefore w:val="1"/>
          <w:wBefore w:w="34" w:type="dxa"/>
          <w:trHeight w:val="70"/>
        </w:trPr>
        <w:tc>
          <w:tcPr>
            <w:tcW w:w="9113"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E233D7" w:rsidRPr="00F93967" w:rsidRDefault="00E233D7" w:rsidP="000932C7">
            <w:pPr>
              <w:autoSpaceDE w:val="0"/>
              <w:autoSpaceDN w:val="0"/>
              <w:contextualSpacing/>
              <w:rPr>
                <w:rFonts w:ascii="Calibri" w:hAnsi="Calibri"/>
                <w:b/>
                <w:bCs/>
              </w:rPr>
            </w:pPr>
            <w:r w:rsidRPr="00F93967">
              <w:rPr>
                <w:rFonts w:ascii="Calibri" w:hAnsi="Calibri"/>
                <w:b/>
                <w:bCs/>
              </w:rPr>
              <w:t xml:space="preserve">SEGUROS </w:t>
            </w:r>
            <w:r>
              <w:rPr>
                <w:rFonts w:ascii="Calibri" w:hAnsi="Calibri"/>
                <w:b/>
                <w:bCs/>
              </w:rPr>
              <w:t>TRANSPORTE NACIONAL</w:t>
            </w:r>
          </w:p>
        </w:tc>
      </w:tr>
      <w:tr w:rsidR="00E233D7" w:rsidRPr="00F93967" w:rsidTr="00E233D7">
        <w:trPr>
          <w:gridBefore w:val="1"/>
          <w:wBefore w:w="34" w:type="dxa"/>
          <w:trHeight w:val="9629"/>
        </w:trPr>
        <w:tc>
          <w:tcPr>
            <w:tcW w:w="9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233D7" w:rsidRPr="00326766" w:rsidRDefault="00E233D7" w:rsidP="000932C7">
            <w:pPr>
              <w:jc w:val="both"/>
              <w:rPr>
                <w:rFonts w:ascii="Calibri" w:hAnsi="Calibri"/>
              </w:rPr>
            </w:pPr>
            <w:r w:rsidRPr="00326766">
              <w:rPr>
                <w:rFonts w:ascii="Calibri" w:hAnsi="Calibri"/>
              </w:rPr>
              <w:lastRenderedPageBreak/>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E233D7" w:rsidRPr="00326766" w:rsidRDefault="00E233D7" w:rsidP="000932C7">
            <w:pPr>
              <w:jc w:val="both"/>
              <w:rPr>
                <w:rFonts w:ascii="Calibri" w:hAnsi="Calibri"/>
              </w:rPr>
            </w:pPr>
          </w:p>
          <w:p w:rsidR="00E233D7" w:rsidRPr="00326766" w:rsidRDefault="00E233D7" w:rsidP="000932C7">
            <w:pPr>
              <w:jc w:val="both"/>
              <w:rPr>
                <w:rFonts w:ascii="Calibri" w:hAnsi="Calibri"/>
              </w:rPr>
            </w:pPr>
            <w:r w:rsidRPr="00326766">
              <w:rPr>
                <w:rFonts w:ascii="Calibri" w:hAnsi="Calibri"/>
              </w:rPr>
              <w:t>a)</w:t>
            </w:r>
            <w:r w:rsidRPr="00326766">
              <w:rPr>
                <w:rFonts w:ascii="Calibri" w:hAnsi="Calibri"/>
              </w:rPr>
              <w:tab/>
              <w:t>Póliza de Responsabilidad Civil por daños a terceros,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E233D7" w:rsidRPr="00326766" w:rsidRDefault="00E233D7" w:rsidP="000932C7">
            <w:pPr>
              <w:jc w:val="both"/>
              <w:rPr>
                <w:rFonts w:ascii="Calibri" w:hAnsi="Calibri"/>
              </w:rPr>
            </w:pPr>
          </w:p>
          <w:p w:rsidR="00E233D7" w:rsidRPr="00326766" w:rsidRDefault="00E233D7" w:rsidP="000932C7">
            <w:pPr>
              <w:jc w:val="both"/>
              <w:rPr>
                <w:rFonts w:ascii="Calibri" w:hAnsi="Calibri"/>
              </w:rPr>
            </w:pPr>
            <w:r w:rsidRPr="00326766">
              <w:rPr>
                <w:rFonts w:ascii="Calibri" w:hAnsi="Calibri"/>
              </w:rPr>
              <w:t>Valor asegurado hasta USD 100.000 (CIEN MIL DÓLARES AMERICANOS) por evento y/o reclamo con un agregado anual de USD 500.000 (QUINIENTOS MIL DÓLARES AMERICANOS).</w:t>
            </w:r>
          </w:p>
          <w:p w:rsidR="00E233D7" w:rsidRPr="00326766" w:rsidRDefault="00E233D7" w:rsidP="000932C7">
            <w:pPr>
              <w:jc w:val="both"/>
              <w:rPr>
                <w:rFonts w:ascii="Calibri" w:hAnsi="Calibri"/>
              </w:rPr>
            </w:pPr>
          </w:p>
          <w:p w:rsidR="00E233D7" w:rsidRPr="00326766" w:rsidRDefault="00E233D7" w:rsidP="000932C7">
            <w:pPr>
              <w:jc w:val="both"/>
              <w:rPr>
                <w:rFonts w:ascii="Calibri" w:hAnsi="Calibri"/>
              </w:rPr>
            </w:pPr>
            <w:r w:rsidRPr="00326766">
              <w:rPr>
                <w:rFonts w:ascii="Calibri" w:hAnsi="Calibri"/>
              </w:rPr>
              <w:t xml:space="preserve">En caso de exceder el límite agregado anual (USD 500.000) la empresa transportadora deberá </w:t>
            </w:r>
            <w:proofErr w:type="spellStart"/>
            <w:r w:rsidRPr="00326766">
              <w:rPr>
                <w:rFonts w:ascii="Calibri" w:hAnsi="Calibri"/>
              </w:rPr>
              <w:t>pesentar</w:t>
            </w:r>
            <w:proofErr w:type="spellEnd"/>
            <w:r w:rsidRPr="00326766">
              <w:rPr>
                <w:rFonts w:ascii="Calibri" w:hAnsi="Calibri"/>
              </w:rPr>
              <w:t xml:space="preserve"> una póliza complementaria que amplíe a cubrir cualquier eventualidad bajo los mismos parámetros indicados y/o asumir la responsabilidad de manera directa.</w:t>
            </w:r>
          </w:p>
          <w:p w:rsidR="00E233D7" w:rsidRPr="00326766" w:rsidRDefault="00E233D7" w:rsidP="000932C7">
            <w:pPr>
              <w:jc w:val="both"/>
              <w:rPr>
                <w:rFonts w:ascii="Calibri" w:hAnsi="Calibri"/>
              </w:rPr>
            </w:pPr>
          </w:p>
          <w:p w:rsidR="00E233D7" w:rsidRPr="00326766" w:rsidRDefault="00E233D7" w:rsidP="000932C7">
            <w:pPr>
              <w:jc w:val="both"/>
              <w:rPr>
                <w:rFonts w:ascii="Calibri" w:hAnsi="Calibri"/>
              </w:rPr>
            </w:pPr>
            <w:r w:rsidRPr="00326766">
              <w:rPr>
                <w:rFonts w:ascii="Calibri" w:hAnsi="Calibri"/>
              </w:rPr>
              <w:t>b)</w:t>
            </w:r>
            <w:r w:rsidRPr="00326766">
              <w:rPr>
                <w:rFonts w:ascii="Calibri" w:hAnsi="Calibri"/>
              </w:rPr>
              <w:tab/>
              <w:t xml:space="preserve">Seguro de Transporte contra Todo Riesgo de Producto Transportado, con cobertura desde el Punto de Recepción y/o carguío hasta el Punto de Entrega y/o </w:t>
            </w:r>
            <w:proofErr w:type="spellStart"/>
            <w:r w:rsidRPr="00326766">
              <w:rPr>
                <w:rFonts w:ascii="Calibri" w:hAnsi="Calibri"/>
              </w:rPr>
              <w:t>descarguío</w:t>
            </w:r>
            <w:proofErr w:type="spellEnd"/>
            <w:r w:rsidRPr="00326766">
              <w:rPr>
                <w:rFonts w:ascii="Calibri" w:hAnsi="Calibri"/>
              </w:rPr>
              <w:t xml:space="preserve">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rsidR="00E233D7" w:rsidRPr="00326766" w:rsidRDefault="00E233D7" w:rsidP="000932C7">
            <w:pPr>
              <w:jc w:val="both"/>
              <w:rPr>
                <w:rFonts w:ascii="Calibri" w:hAnsi="Calibri"/>
              </w:rPr>
            </w:pPr>
          </w:p>
          <w:p w:rsidR="00E233D7" w:rsidRPr="00326766" w:rsidRDefault="00E233D7" w:rsidP="000932C7">
            <w:pPr>
              <w:jc w:val="both"/>
              <w:rPr>
                <w:rFonts w:ascii="Calibri" w:hAnsi="Calibri"/>
              </w:rPr>
            </w:pPr>
            <w:r w:rsidRPr="00326766">
              <w:rPr>
                <w:rFonts w:ascii="Calibri" w:hAnsi="Calibri"/>
              </w:rPr>
              <w:t>Valor Asegurado: En base al costo del producto.</w:t>
            </w:r>
          </w:p>
          <w:p w:rsidR="00E233D7" w:rsidRPr="00326766" w:rsidRDefault="00E233D7" w:rsidP="000932C7">
            <w:pPr>
              <w:jc w:val="both"/>
              <w:rPr>
                <w:rFonts w:ascii="Calibri" w:hAnsi="Calibri"/>
              </w:rPr>
            </w:pPr>
          </w:p>
          <w:p w:rsidR="00E233D7" w:rsidRPr="00326766" w:rsidRDefault="00E233D7" w:rsidP="000932C7">
            <w:pPr>
              <w:jc w:val="both"/>
              <w:rPr>
                <w:rFonts w:ascii="Calibri" w:hAnsi="Calibri"/>
              </w:rPr>
            </w:pPr>
            <w:r w:rsidRPr="00326766">
              <w:rPr>
                <w:rFonts w:ascii="Calibri" w:hAnsi="Calibri"/>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E233D7" w:rsidRPr="00326766" w:rsidRDefault="00E233D7" w:rsidP="000932C7">
            <w:pPr>
              <w:jc w:val="both"/>
              <w:rPr>
                <w:rFonts w:ascii="Calibri" w:hAnsi="Calibri"/>
              </w:rPr>
            </w:pPr>
          </w:p>
          <w:p w:rsidR="00E233D7" w:rsidRPr="00326766" w:rsidRDefault="00E233D7" w:rsidP="000932C7">
            <w:pPr>
              <w:jc w:val="both"/>
              <w:rPr>
                <w:rFonts w:ascii="Calibri" w:hAnsi="Calibri"/>
              </w:rPr>
            </w:pPr>
            <w:r w:rsidRPr="00326766">
              <w:rPr>
                <w:rFonts w:ascii="Calibri" w:hAnsi="Calibri"/>
              </w:rPr>
              <w:t>El transportista, una vez adjudicado, deberá entregar una copia de las citadas pólizas a YPFB antes de la suscripción del contrato.</w:t>
            </w:r>
          </w:p>
          <w:p w:rsidR="00E233D7" w:rsidRPr="00326766" w:rsidRDefault="00E233D7" w:rsidP="000932C7">
            <w:pPr>
              <w:jc w:val="both"/>
              <w:rPr>
                <w:rFonts w:ascii="Calibri" w:hAnsi="Calibri"/>
              </w:rPr>
            </w:pPr>
          </w:p>
          <w:p w:rsidR="00E233D7" w:rsidRPr="00326766" w:rsidRDefault="00E233D7" w:rsidP="000932C7">
            <w:pPr>
              <w:jc w:val="both"/>
              <w:rPr>
                <w:rFonts w:ascii="Calibri" w:hAnsi="Calibri"/>
              </w:rPr>
            </w:pPr>
            <w:r w:rsidRPr="00326766">
              <w:rPr>
                <w:rFonts w:ascii="Calibri" w:hAnsi="Calibri"/>
              </w:rPr>
              <w:t>El proponente adjudicado, al momento de ocurrir en la prestación del servicio un siniestro que represente derrame y/o pérdida de producto de propiedad de YPFB, debe proporcionar toda la documentación e información que YPFB le solicite respecto del hecho en plazos no mayores a 30 días. De incumplir esta condición el proponente adjudicado será responsable de todos los gastos</w:t>
            </w:r>
          </w:p>
          <w:p w:rsidR="00E233D7" w:rsidRPr="00F93967" w:rsidRDefault="00E233D7" w:rsidP="000932C7">
            <w:pPr>
              <w:jc w:val="both"/>
              <w:rPr>
                <w:rFonts w:ascii="Calibri" w:hAnsi="Calibri"/>
              </w:rPr>
            </w:pPr>
            <w:r w:rsidRPr="00326766">
              <w:rPr>
                <w:rFonts w:ascii="Calibri" w:hAnsi="Calibri"/>
              </w:rPr>
              <w:t>Emergentes de hecho.</w:t>
            </w:r>
          </w:p>
        </w:tc>
      </w:tr>
      <w:tr w:rsidR="00E233D7" w:rsidRPr="00FA1392" w:rsidTr="00E233D7">
        <w:trPr>
          <w:gridBefore w:val="1"/>
          <w:wBefore w:w="34" w:type="dxa"/>
          <w:trHeight w:val="64"/>
        </w:trPr>
        <w:tc>
          <w:tcPr>
            <w:tcW w:w="9113"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E233D7" w:rsidRPr="00FA1392" w:rsidRDefault="00E233D7" w:rsidP="000932C7">
            <w:pPr>
              <w:autoSpaceDE w:val="0"/>
              <w:autoSpaceDN w:val="0"/>
              <w:adjustRightInd w:val="0"/>
              <w:jc w:val="center"/>
              <w:rPr>
                <w:rFonts w:ascii="Calibri" w:hAnsi="Calibri" w:cs="Calibri"/>
                <w:b/>
              </w:rPr>
            </w:pPr>
            <w:r w:rsidRPr="00FA1392">
              <w:rPr>
                <w:rFonts w:ascii="Calibri" w:hAnsi="Calibri" w:cs="Calibri"/>
                <w:b/>
              </w:rPr>
              <w:t>FACTURACIÓN Y TRIBUTOS</w:t>
            </w:r>
          </w:p>
        </w:tc>
      </w:tr>
      <w:tr w:rsidR="00E233D7" w:rsidRPr="00FA1392" w:rsidTr="00E233D7">
        <w:trPr>
          <w:gridBefore w:val="1"/>
          <w:wBefore w:w="34" w:type="dxa"/>
          <w:trHeight w:val="64"/>
        </w:trPr>
        <w:tc>
          <w:tcPr>
            <w:tcW w:w="9113"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E233D7" w:rsidRPr="00FA1392" w:rsidRDefault="00E233D7" w:rsidP="000932C7">
            <w:pPr>
              <w:rPr>
                <w:rFonts w:ascii="Calibri" w:hAnsi="Calibri" w:cs="Calibri"/>
              </w:rPr>
            </w:pPr>
            <w:r>
              <w:rPr>
                <w:rFonts w:ascii="Calibri" w:hAnsi="Calibri" w:cs="Calibri"/>
                <w:b/>
                <w:bCs/>
              </w:rPr>
              <w:t>FACTURACIÓN</w:t>
            </w:r>
          </w:p>
        </w:tc>
      </w:tr>
      <w:tr w:rsidR="00E233D7" w:rsidRPr="00FA1392" w:rsidTr="00E233D7">
        <w:trPr>
          <w:gridBefore w:val="1"/>
          <w:wBefore w:w="34" w:type="dxa"/>
          <w:trHeight w:val="409"/>
          <w:hidden/>
        </w:trPr>
        <w:tc>
          <w:tcPr>
            <w:tcW w:w="9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233D7" w:rsidRPr="00FA1392" w:rsidRDefault="00E233D7" w:rsidP="00D34A9D">
            <w:pPr>
              <w:pStyle w:val="Prrafodelista"/>
              <w:numPr>
                <w:ilvl w:val="0"/>
                <w:numId w:val="69"/>
              </w:numPr>
              <w:tabs>
                <w:tab w:val="left" w:pos="899"/>
              </w:tabs>
              <w:ind w:right="36"/>
              <w:jc w:val="both"/>
              <w:rPr>
                <w:rFonts w:ascii="Calibri" w:hAnsi="Calibri" w:cs="Calibri"/>
                <w:vanish/>
              </w:rPr>
            </w:pPr>
          </w:p>
          <w:p w:rsidR="00E233D7" w:rsidRPr="00CF3837" w:rsidRDefault="00E233D7" w:rsidP="000932C7">
            <w:pPr>
              <w:jc w:val="both"/>
              <w:rPr>
                <w:rFonts w:ascii="Calibri" w:hAnsi="Calibri" w:cs="Calibri"/>
              </w:rPr>
            </w:pPr>
            <w:r w:rsidRPr="00CF3837">
              <w:rPr>
                <w:rFonts w:ascii="Calibri" w:hAnsi="Calibri" w:cs="Calibri"/>
              </w:rPr>
              <w:t>“#  FACTURACIÓN</w:t>
            </w:r>
            <w:r w:rsidRPr="00CF3837">
              <w:rPr>
                <w:rFonts w:ascii="Calibri" w:hAnsi="Calibri" w:cs="Calibri"/>
              </w:rPr>
              <w:tab/>
            </w:r>
            <w:r w:rsidRPr="00CF3837">
              <w:rPr>
                <w:rFonts w:ascii="Calibri" w:hAnsi="Calibri" w:cs="Calibri"/>
              </w:rPr>
              <w:tab/>
            </w:r>
            <w:r w:rsidRPr="00CF3837">
              <w:rPr>
                <w:rFonts w:ascii="Calibri" w:hAnsi="Calibri" w:cs="Calibri"/>
              </w:rPr>
              <w:tab/>
            </w:r>
            <w:r w:rsidRPr="00CF3837">
              <w:rPr>
                <w:rFonts w:ascii="Calibri" w:hAnsi="Calibri" w:cs="Calibri"/>
              </w:rPr>
              <w:tab/>
            </w:r>
            <w:r w:rsidRPr="00CF3837">
              <w:rPr>
                <w:rFonts w:ascii="Calibri" w:hAnsi="Calibri" w:cs="Calibri"/>
              </w:rPr>
              <w:tab/>
            </w:r>
          </w:p>
          <w:p w:rsidR="00E233D7" w:rsidRPr="00CF3837" w:rsidRDefault="00E233D7" w:rsidP="000932C7">
            <w:pPr>
              <w:jc w:val="both"/>
              <w:rPr>
                <w:rFonts w:ascii="Calibri" w:hAnsi="Calibri" w:cs="Calibri"/>
              </w:rPr>
            </w:pPr>
            <w:r w:rsidRPr="00CF3837">
              <w:rPr>
                <w:rFonts w:ascii="Calibri" w:hAnsi="Calibri" w:cs="Calibri"/>
              </w:rPr>
              <w:t xml:space="preserve">La factura debe ser emitida de acuerdo a normativa vigente a nombre de Yacimientos Petrolíferos Fiscales Bolivianos consignando el Número de Identificación Tributaria (NIT) 1020269020. </w:t>
            </w:r>
            <w:r w:rsidRPr="00CF3837">
              <w:rPr>
                <w:rFonts w:ascii="Calibri" w:hAnsi="Calibri" w:cs="Calibri"/>
              </w:rPr>
              <w:tab/>
            </w:r>
            <w:r w:rsidRPr="00CF3837">
              <w:rPr>
                <w:rFonts w:ascii="Calibri" w:hAnsi="Calibri" w:cs="Calibri"/>
              </w:rPr>
              <w:tab/>
            </w:r>
            <w:r w:rsidRPr="00CF3837">
              <w:rPr>
                <w:rFonts w:ascii="Calibri" w:hAnsi="Calibri" w:cs="Calibri"/>
              </w:rPr>
              <w:tab/>
            </w:r>
            <w:r w:rsidRPr="00CF3837">
              <w:rPr>
                <w:rFonts w:ascii="Calibri" w:hAnsi="Calibri" w:cs="Calibri"/>
              </w:rPr>
              <w:tab/>
            </w:r>
            <w:r w:rsidRPr="00CF3837">
              <w:rPr>
                <w:rFonts w:ascii="Calibri" w:hAnsi="Calibri" w:cs="Calibri"/>
              </w:rPr>
              <w:tab/>
            </w:r>
          </w:p>
          <w:p w:rsidR="00E233D7" w:rsidRPr="00CF3837" w:rsidRDefault="00E233D7" w:rsidP="000932C7">
            <w:pPr>
              <w:jc w:val="both"/>
              <w:rPr>
                <w:rFonts w:ascii="Calibri" w:hAnsi="Calibri" w:cs="Calibri"/>
              </w:rPr>
            </w:pPr>
            <w:r w:rsidRPr="00CF3837">
              <w:rPr>
                <w:rFonts w:ascii="Calibri" w:hAnsi="Calibri" w:cs="Calibri"/>
              </w:rPr>
              <w:t xml:space="preserve">La factura deberá emitirse en el momento que finalice la ejecución o la prestación efectiva del servicio o a momento de percibir el pago total o parcial, lo que ocurra primero, sin deducir las multas ni otros cargos. </w:t>
            </w:r>
            <w:r w:rsidRPr="00CF3837">
              <w:rPr>
                <w:rFonts w:ascii="Calibri" w:hAnsi="Calibri" w:cs="Calibri"/>
              </w:rPr>
              <w:tab/>
            </w:r>
            <w:r w:rsidRPr="00CF3837">
              <w:rPr>
                <w:rFonts w:ascii="Calibri" w:hAnsi="Calibri" w:cs="Calibri"/>
              </w:rPr>
              <w:tab/>
            </w:r>
            <w:r w:rsidRPr="00CF3837">
              <w:rPr>
                <w:rFonts w:ascii="Calibri" w:hAnsi="Calibri" w:cs="Calibri"/>
              </w:rPr>
              <w:tab/>
            </w:r>
            <w:r w:rsidRPr="00CF3837">
              <w:rPr>
                <w:rFonts w:ascii="Calibri" w:hAnsi="Calibri" w:cs="Calibri"/>
              </w:rPr>
              <w:tab/>
            </w:r>
            <w:r w:rsidRPr="00CF3837">
              <w:rPr>
                <w:rFonts w:ascii="Calibri" w:hAnsi="Calibri" w:cs="Calibri"/>
              </w:rPr>
              <w:tab/>
            </w:r>
          </w:p>
          <w:p w:rsidR="00E233D7" w:rsidRPr="00F84EAA" w:rsidRDefault="00E233D7" w:rsidP="000932C7">
            <w:pPr>
              <w:tabs>
                <w:tab w:val="left" w:pos="284"/>
              </w:tabs>
              <w:jc w:val="both"/>
              <w:rPr>
                <w:rFonts w:ascii="Calibri" w:hAnsi="Calibri" w:cs="Calibri"/>
              </w:rPr>
            </w:pPr>
            <w:r w:rsidRPr="00CF3837">
              <w:rPr>
                <w:rFonts w:ascii="Calibri" w:hAnsi="Calibri" w:cs="Calibri"/>
              </w:rPr>
              <w:t xml:space="preserve">El proponente adjudicado (persona natural o jurídica, empresa unipersonal, sociedad accidental) deberá presentar el "Certificado de Inscripción" o reporte  Consulta de Padrón emitido por el Servicio de Impuestos </w:t>
            </w:r>
            <w:r w:rsidRPr="00CF3837">
              <w:rPr>
                <w:rFonts w:ascii="Calibri" w:hAnsi="Calibri" w:cs="Calibri"/>
              </w:rPr>
              <w:lastRenderedPageBreak/>
              <w:t>Nacionales, como evidencia de que la actividad económica registrada guarda relación con el objeto del proceso de contratación.</w:t>
            </w:r>
            <w:r w:rsidRPr="00CF3837">
              <w:rPr>
                <w:rFonts w:ascii="Calibri" w:hAnsi="Calibri" w:cs="Calibri"/>
              </w:rPr>
              <w:tab/>
            </w:r>
          </w:p>
        </w:tc>
      </w:tr>
      <w:tr w:rsidR="00E233D7" w:rsidRPr="00FA1392" w:rsidTr="00E233D7">
        <w:trPr>
          <w:gridBefore w:val="1"/>
          <w:wBefore w:w="34" w:type="dxa"/>
          <w:trHeight w:val="64"/>
        </w:trPr>
        <w:tc>
          <w:tcPr>
            <w:tcW w:w="9113"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E233D7" w:rsidRPr="00FA1392" w:rsidRDefault="00E233D7" w:rsidP="000932C7">
            <w:pPr>
              <w:jc w:val="both"/>
              <w:rPr>
                <w:rFonts w:ascii="Calibri" w:hAnsi="Calibri" w:cs="Calibri"/>
                <w:b/>
              </w:rPr>
            </w:pPr>
            <w:r w:rsidRPr="00FA1392">
              <w:rPr>
                <w:rFonts w:ascii="Calibri" w:hAnsi="Calibri" w:cs="Calibri"/>
                <w:b/>
              </w:rPr>
              <w:lastRenderedPageBreak/>
              <w:t>TRIBUTOS</w:t>
            </w:r>
          </w:p>
        </w:tc>
      </w:tr>
      <w:tr w:rsidR="00E233D7" w:rsidRPr="00FA1392" w:rsidTr="00E233D7">
        <w:trPr>
          <w:gridBefore w:val="1"/>
          <w:wBefore w:w="34" w:type="dxa"/>
          <w:trHeight w:val="409"/>
        </w:trPr>
        <w:tc>
          <w:tcPr>
            <w:tcW w:w="9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233D7" w:rsidRPr="00FA1392" w:rsidRDefault="00E233D7" w:rsidP="000932C7">
            <w:pPr>
              <w:jc w:val="both"/>
              <w:rPr>
                <w:rFonts w:ascii="Calibri" w:hAnsi="Calibri" w:cs="Calibri"/>
                <w:b/>
              </w:rPr>
            </w:pPr>
            <w:r w:rsidRPr="00FA1392">
              <w:rPr>
                <w:rFonts w:ascii="Calibri" w:hAnsi="Calibri" w:cs="Calibri"/>
              </w:rPr>
              <w:t>El adjudicado declara que todos los tributos vigentes a la fecha y que puedan originarse directa o indirectamente en aplicación del contrato, son de su responsabilidad, no correspondiendo ningún reclamo posterior.</w:t>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r w:rsidRPr="00FA1392">
              <w:rPr>
                <w:rFonts w:ascii="Calibri" w:hAnsi="Calibri" w:cs="Calibri"/>
              </w:rPr>
              <w:tab/>
            </w:r>
          </w:p>
        </w:tc>
      </w:tr>
      <w:tr w:rsidR="00E233D7" w:rsidRPr="00386B45" w:rsidTr="00E233D7">
        <w:trPr>
          <w:gridBefore w:val="1"/>
          <w:wBefore w:w="34" w:type="dxa"/>
          <w:trHeight w:val="409"/>
        </w:trPr>
        <w:tc>
          <w:tcPr>
            <w:tcW w:w="91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E233D7" w:rsidRPr="00386B45" w:rsidRDefault="00E233D7" w:rsidP="000932C7">
            <w:pPr>
              <w:pStyle w:val="Prrafodelista"/>
              <w:jc w:val="center"/>
              <w:rPr>
                <w:rFonts w:ascii="Calibri" w:hAnsi="Calibri" w:cs="Calibri"/>
                <w:b/>
                <w:sz w:val="22"/>
                <w:szCs w:val="22"/>
              </w:rPr>
            </w:pPr>
            <w:r>
              <w:rPr>
                <w:rFonts w:ascii="Calibri" w:hAnsi="Calibri" w:cs="Calibri"/>
                <w:b/>
              </w:rPr>
              <w:t>SEGURIDAD INDUSTRIAL</w:t>
            </w:r>
          </w:p>
        </w:tc>
      </w:tr>
      <w:tr w:rsidR="00E233D7" w:rsidRPr="00386B45" w:rsidTr="00E233D7">
        <w:trPr>
          <w:gridBefore w:val="1"/>
          <w:wBefore w:w="34" w:type="dxa"/>
          <w:trHeight w:val="409"/>
        </w:trPr>
        <w:tc>
          <w:tcPr>
            <w:tcW w:w="911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E233D7" w:rsidRPr="00677187" w:rsidRDefault="00E233D7" w:rsidP="000932C7">
            <w:pPr>
              <w:jc w:val="both"/>
              <w:rPr>
                <w:rFonts w:ascii="Calibri" w:hAnsi="Calibri" w:cs="Calibri"/>
              </w:rPr>
            </w:pPr>
            <w:r w:rsidRPr="00677187">
              <w:rPr>
                <w:rFonts w:ascii="Calibri" w:hAnsi="Calibri" w:cs="Calibri"/>
              </w:rPr>
              <w:t xml:space="preserve">La Empresa adjudicada deberá cumplir de forma obligatoria con los estándares de Seguridad Industrial y Salud Ocupacional: </w:t>
            </w:r>
          </w:p>
          <w:p w:rsidR="00E233D7" w:rsidRPr="00D95E54" w:rsidRDefault="00E233D7" w:rsidP="00D34A9D">
            <w:pPr>
              <w:pStyle w:val="Prrafodelista"/>
              <w:numPr>
                <w:ilvl w:val="0"/>
                <w:numId w:val="78"/>
              </w:numPr>
              <w:autoSpaceDE w:val="0"/>
              <w:autoSpaceDN w:val="0"/>
              <w:adjustRightInd w:val="0"/>
              <w:spacing w:before="100" w:beforeAutospacing="1" w:after="100" w:afterAutospacing="1"/>
              <w:contextualSpacing/>
              <w:jc w:val="both"/>
              <w:rPr>
                <w:rFonts w:ascii="Calibri" w:hAnsi="Calibri" w:cs="Arial"/>
                <w:color w:val="000000"/>
                <w:sz w:val="22"/>
                <w:szCs w:val="22"/>
              </w:rPr>
            </w:pPr>
            <w:r>
              <w:rPr>
                <w:rFonts w:ascii="Calibri" w:hAnsi="Calibri"/>
                <w:b/>
                <w:bCs/>
                <w:sz w:val="22"/>
                <w:szCs w:val="22"/>
              </w:rPr>
              <w:t>Posterior</w:t>
            </w:r>
            <w:r w:rsidRPr="00D95E54">
              <w:rPr>
                <w:rFonts w:ascii="Calibri" w:hAnsi="Calibri"/>
                <w:b/>
                <w:bCs/>
                <w:sz w:val="22"/>
                <w:szCs w:val="22"/>
              </w:rPr>
              <w:t xml:space="preserve"> a la adjudicación, </w:t>
            </w:r>
            <w:r w:rsidRPr="00D95E54">
              <w:rPr>
                <w:rFonts w:ascii="Calibri" w:hAnsi="Calibri" w:cs="Arial"/>
                <w:color w:val="000000"/>
                <w:sz w:val="22"/>
                <w:szCs w:val="22"/>
              </w:rPr>
              <w:t xml:space="preserve">la Empresa </w:t>
            </w:r>
            <w:r>
              <w:rPr>
                <w:rFonts w:ascii="Calibri" w:hAnsi="Calibri" w:cs="Arial"/>
                <w:color w:val="000000"/>
                <w:sz w:val="22"/>
                <w:szCs w:val="22"/>
              </w:rPr>
              <w:t>adjudicada</w:t>
            </w:r>
            <w:r w:rsidRPr="00D95E54">
              <w:rPr>
                <w:rFonts w:ascii="Calibri" w:hAnsi="Calibri" w:cs="Arial"/>
                <w:color w:val="000000"/>
                <w:sz w:val="22"/>
                <w:szCs w:val="22"/>
              </w:rPr>
              <w:t xml:space="preserve"> deberá presentar el siguiente documento para la </w:t>
            </w:r>
            <w:r w:rsidRPr="00D95E54">
              <w:rPr>
                <w:rFonts w:ascii="Calibri" w:hAnsi="Calibri" w:cs="Arial"/>
                <w:b/>
                <w:bCs/>
                <w:color w:val="000000"/>
                <w:sz w:val="22"/>
                <w:szCs w:val="22"/>
              </w:rPr>
              <w:t xml:space="preserve">aprobación </w:t>
            </w:r>
            <w:r w:rsidRPr="00D95E54">
              <w:rPr>
                <w:rFonts w:ascii="Calibri" w:hAnsi="Calibri" w:cs="Arial"/>
                <w:color w:val="000000"/>
                <w:sz w:val="22"/>
                <w:szCs w:val="22"/>
              </w:rPr>
              <w:t>de la Dirección de SMS de YPFB</w:t>
            </w:r>
            <w:r w:rsidRPr="00D95E54">
              <w:rPr>
                <w:rFonts w:ascii="Calibri" w:hAnsi="Calibri" w:cs="Arial"/>
                <w:i/>
                <w:iCs/>
                <w:color w:val="000000"/>
                <w:sz w:val="22"/>
                <w:szCs w:val="22"/>
              </w:rPr>
              <w:t xml:space="preserve">: </w:t>
            </w:r>
          </w:p>
          <w:p w:rsidR="00E233D7" w:rsidRPr="00D95E54" w:rsidRDefault="00E233D7" w:rsidP="000932C7">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b/>
                <w:bCs/>
                <w:i/>
                <w:iCs/>
                <w:color w:val="000000"/>
                <w:sz w:val="22"/>
                <w:szCs w:val="22"/>
              </w:rPr>
              <w:t xml:space="preserve"> Declaración jurada </w:t>
            </w:r>
            <w:r w:rsidRPr="00D95E54">
              <w:rPr>
                <w:rFonts w:ascii="Calibri" w:hAnsi="Calibri" w:cs="Arial"/>
                <w:color w:val="000000"/>
                <w:sz w:val="22"/>
                <w:szCs w:val="22"/>
              </w:rPr>
              <w:t xml:space="preserve">“Compromiso de SMS” para Cumplimiento de los Requisitos de Seguridad Industrial, Salud Ocupacional y Medio Ambiente para contratistas de YPFB Corporación. </w:t>
            </w:r>
          </w:p>
          <w:p w:rsidR="00E233D7" w:rsidRPr="00D95E54" w:rsidRDefault="00E233D7" w:rsidP="000932C7">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i/>
                <w:iCs/>
                <w:color w:val="000000"/>
                <w:sz w:val="22"/>
                <w:szCs w:val="22"/>
              </w:rPr>
              <w:t xml:space="preserve">La empresa </w:t>
            </w:r>
            <w:r>
              <w:rPr>
                <w:rFonts w:ascii="Calibri" w:hAnsi="Calibri" w:cs="Arial"/>
                <w:color w:val="000000"/>
                <w:sz w:val="22"/>
                <w:szCs w:val="22"/>
              </w:rPr>
              <w:t>adjudicada</w:t>
            </w:r>
            <w:r w:rsidRPr="00D95E54">
              <w:rPr>
                <w:rFonts w:ascii="Calibri" w:hAnsi="Calibri" w:cs="Arial"/>
                <w:i/>
                <w:iCs/>
                <w:color w:val="000000"/>
                <w:sz w:val="22"/>
                <w:szCs w:val="22"/>
              </w:rPr>
              <w:t xml:space="preserve"> deberá dar estricto cumplimento a la legislación aplicable al presente servicio, vigentes en el Estado Plurinacional de Bolivia; siendo también responsable del cumplimiento por parte de los SUBCONTRATISTAS que intervengan a nombre suyo ante YPFB.</w:t>
            </w:r>
          </w:p>
          <w:p w:rsidR="00E233D7" w:rsidRPr="00D95E54" w:rsidRDefault="00E233D7" w:rsidP="000932C7">
            <w:pPr>
              <w:autoSpaceDE w:val="0"/>
              <w:autoSpaceDN w:val="0"/>
              <w:adjustRightInd w:val="0"/>
              <w:spacing w:before="100" w:beforeAutospacing="1" w:after="100" w:afterAutospacing="1"/>
              <w:jc w:val="both"/>
              <w:rPr>
                <w:rFonts w:ascii="Calibri" w:hAnsi="Calibri" w:cs="Arial"/>
                <w:color w:val="000000"/>
                <w:sz w:val="22"/>
                <w:szCs w:val="22"/>
              </w:rPr>
            </w:pPr>
            <w:r w:rsidRPr="00D95E54">
              <w:rPr>
                <w:rFonts w:ascii="Calibri" w:hAnsi="Calibri" w:cs="Arial"/>
                <w:color w:val="000000"/>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E233D7" w:rsidRDefault="00E233D7" w:rsidP="00D34A9D">
            <w:pPr>
              <w:pStyle w:val="Prrafodelista"/>
              <w:numPr>
                <w:ilvl w:val="0"/>
                <w:numId w:val="78"/>
              </w:numPr>
              <w:spacing w:after="240"/>
              <w:contextualSpacing/>
              <w:jc w:val="both"/>
              <w:rPr>
                <w:rFonts w:ascii="Calibri" w:hAnsi="Calibri" w:cs="Calibri"/>
                <w:b/>
                <w:bCs/>
                <w:sz w:val="22"/>
                <w:szCs w:val="22"/>
              </w:rPr>
            </w:pPr>
            <w:r>
              <w:rPr>
                <w:rFonts w:ascii="Calibri" w:hAnsi="Calibri" w:cs="Calibri"/>
                <w:b/>
                <w:bCs/>
                <w:sz w:val="22"/>
                <w:szCs w:val="22"/>
              </w:rPr>
              <w:t>Aspectos Generales</w:t>
            </w:r>
          </w:p>
          <w:p w:rsidR="00E233D7" w:rsidRPr="00CE2B00" w:rsidRDefault="00E233D7" w:rsidP="000932C7">
            <w:pPr>
              <w:pStyle w:val="Sangradetextonormal"/>
              <w:spacing w:before="240"/>
              <w:ind w:left="0"/>
              <w:jc w:val="both"/>
              <w:rPr>
                <w:rFonts w:ascii="Calibri" w:hAnsi="Calibri" w:cs="Arial"/>
                <w:b/>
                <w:bCs/>
                <w:sz w:val="22"/>
                <w:szCs w:val="22"/>
              </w:rPr>
            </w:pPr>
            <w:r w:rsidRPr="00CE2B00">
              <w:rPr>
                <w:rFonts w:ascii="Calibri" w:hAnsi="Calibri" w:cs="Arial"/>
                <w:bCs/>
                <w:sz w:val="22"/>
                <w:szCs w:val="22"/>
              </w:rPr>
              <w:t xml:space="preserve">La Empresa Adjudicada, deberá dar cumplimiento a la Legislación vigente - DL 16998 – (Ley de Higiene, Seguridad Ocupacional y Bienestar) y </w:t>
            </w:r>
            <w:r w:rsidRPr="00CE2B00">
              <w:rPr>
                <w:rFonts w:ascii="Calibri" w:hAnsi="Calibri" w:cs="Arial"/>
                <w:b/>
                <w:sz w:val="22"/>
                <w:szCs w:val="22"/>
              </w:rPr>
              <w:t>Estándares y requisitos de SYSO para Contratistas de YPFB Corporación</w:t>
            </w:r>
            <w:r w:rsidRPr="00CE2B00">
              <w:rPr>
                <w:rFonts w:ascii="Calibri" w:hAnsi="Calibri" w:cs="Arial"/>
                <w:b/>
                <w:bCs/>
                <w:sz w:val="22"/>
                <w:szCs w:val="22"/>
              </w:rPr>
              <w:t>.</w:t>
            </w:r>
          </w:p>
          <w:p w:rsidR="00E233D7" w:rsidRDefault="00E233D7" w:rsidP="000932C7">
            <w:pPr>
              <w:pStyle w:val="Sangradetextonormal"/>
              <w:ind w:left="0"/>
              <w:jc w:val="both"/>
              <w:rPr>
                <w:rFonts w:ascii="Calibri" w:hAnsi="Calibri" w:cs="Arial"/>
                <w:sz w:val="22"/>
                <w:szCs w:val="22"/>
              </w:rPr>
            </w:pPr>
            <w:r w:rsidRPr="00CE2B00">
              <w:rPr>
                <w:rFonts w:ascii="Calibri" w:hAnsi="Calibri" w:cs="Arial"/>
                <w:b/>
                <w:bCs/>
                <w:sz w:val="22"/>
                <w:szCs w:val="22"/>
              </w:rPr>
              <w:t>La empresa Adjudicada</w:t>
            </w:r>
            <w:r w:rsidRPr="00CE2B00">
              <w:rPr>
                <w:rFonts w:ascii="Calibri" w:hAnsi="Calibri" w:cs="Arial"/>
                <w:sz w:val="22"/>
                <w:szCs w:val="22"/>
              </w:rPr>
              <w:t xml:space="preserve"> deberá garantizar el cumplimiento de los requisitos y estándares de Seguridad descritos en el </w:t>
            </w:r>
            <w:r w:rsidRPr="00CE2B00">
              <w:rPr>
                <w:rFonts w:ascii="Calibri" w:hAnsi="Calibri" w:cs="Arial"/>
                <w:b/>
                <w:bCs/>
                <w:iCs/>
                <w:sz w:val="22"/>
                <w:szCs w:val="22"/>
              </w:rPr>
              <w:t xml:space="preserve">Anexo 1: </w:t>
            </w:r>
            <w:r w:rsidRPr="00CE2B00">
              <w:rPr>
                <w:rFonts w:ascii="Calibri" w:hAnsi="Calibri" w:cs="Arial"/>
                <w:b/>
                <w:bCs/>
                <w:sz w:val="22"/>
                <w:szCs w:val="22"/>
              </w:rPr>
              <w:t>“</w:t>
            </w:r>
            <w:r w:rsidRPr="00937E2B">
              <w:rPr>
                <w:rFonts w:ascii="Calibri" w:hAnsi="Calibri" w:cs="Calibri"/>
                <w:b/>
                <w:sz w:val="22"/>
                <w:szCs w:val="22"/>
              </w:rPr>
              <w:t>REQUISITOS DE SEGURIDAD INDUSTRIAL PARA CONTRATISTAS</w:t>
            </w:r>
            <w:r w:rsidRPr="00CE2B00">
              <w:rPr>
                <w:rFonts w:ascii="Calibri" w:hAnsi="Calibri" w:cs="Arial"/>
                <w:b/>
                <w:bCs/>
                <w:sz w:val="22"/>
                <w:szCs w:val="22"/>
              </w:rPr>
              <w:t>”</w:t>
            </w:r>
            <w:r w:rsidRPr="00CE2B00">
              <w:rPr>
                <w:rFonts w:ascii="Calibri" w:hAnsi="Calibri" w:cs="Arial"/>
                <w:sz w:val="22"/>
                <w:szCs w:val="22"/>
              </w:rPr>
              <w:t xml:space="preserve">, documento elaborado conforme a políticas internas de YPFB y en estricto cumplimiento de la normativa legal vigente (D.L. 16998). </w:t>
            </w:r>
          </w:p>
          <w:p w:rsidR="00E233D7" w:rsidRPr="00D104FD" w:rsidRDefault="00E233D7" w:rsidP="000932C7">
            <w:pPr>
              <w:pStyle w:val="Sangradetextonormal"/>
              <w:ind w:left="0"/>
              <w:jc w:val="both"/>
              <w:rPr>
                <w:rFonts w:ascii="Calibri" w:hAnsi="Calibri" w:cs="Arial"/>
                <w:sz w:val="22"/>
                <w:szCs w:val="22"/>
              </w:rPr>
            </w:pPr>
          </w:p>
          <w:p w:rsidR="00E233D7" w:rsidRPr="00D95E54" w:rsidRDefault="00E233D7" w:rsidP="00D34A9D">
            <w:pPr>
              <w:pStyle w:val="Prrafodelista"/>
              <w:numPr>
                <w:ilvl w:val="0"/>
                <w:numId w:val="78"/>
              </w:numPr>
              <w:spacing w:after="240"/>
              <w:contextualSpacing/>
              <w:jc w:val="both"/>
              <w:rPr>
                <w:rFonts w:ascii="Calibri" w:hAnsi="Calibri" w:cs="Calibri"/>
                <w:b/>
                <w:bCs/>
                <w:sz w:val="22"/>
                <w:szCs w:val="22"/>
              </w:rPr>
            </w:pPr>
            <w:r w:rsidRPr="00D95E54">
              <w:rPr>
                <w:rFonts w:ascii="Calibri" w:hAnsi="Calibri" w:cs="Calibri"/>
                <w:b/>
                <w:bCs/>
                <w:sz w:val="22"/>
                <w:szCs w:val="22"/>
              </w:rPr>
              <w:t>Antes del inicio de actividades o servicio, la empresa adjudicada debe cumplir con los siguientes requisitos de SMS:</w:t>
            </w:r>
          </w:p>
          <w:p w:rsidR="00E233D7" w:rsidRPr="00D95E54" w:rsidRDefault="00E233D7" w:rsidP="000932C7">
            <w:pPr>
              <w:ind w:left="360"/>
              <w:jc w:val="both"/>
              <w:rPr>
                <w:rFonts w:ascii="Calibri" w:hAnsi="Calibri" w:cs="Calibri"/>
                <w:sz w:val="22"/>
                <w:szCs w:val="22"/>
              </w:rPr>
            </w:pPr>
            <w:r w:rsidRPr="00D95E54">
              <w:rPr>
                <w:rFonts w:ascii="Calibri" w:hAnsi="Calibri" w:cs="Calibri"/>
                <w:b/>
                <w:sz w:val="22"/>
                <w:szCs w:val="22"/>
              </w:rPr>
              <w:t>2.2</w:t>
            </w:r>
            <w:r w:rsidRPr="00D95E54">
              <w:rPr>
                <w:rFonts w:ascii="Calibri" w:hAnsi="Calibri" w:cs="Calibri"/>
                <w:sz w:val="22"/>
                <w:szCs w:val="22"/>
              </w:rPr>
              <w:t xml:space="preserve"> Pólizas contra accidentes personales y muerte</w:t>
            </w:r>
          </w:p>
          <w:p w:rsidR="00E233D7" w:rsidRPr="00D95E54" w:rsidRDefault="00E233D7" w:rsidP="000932C7">
            <w:pPr>
              <w:ind w:left="360"/>
              <w:jc w:val="both"/>
              <w:rPr>
                <w:rFonts w:ascii="Calibri" w:hAnsi="Calibri" w:cs="Calibri"/>
                <w:sz w:val="22"/>
                <w:szCs w:val="22"/>
              </w:rPr>
            </w:pPr>
            <w:r w:rsidRPr="00D95E54">
              <w:rPr>
                <w:rFonts w:ascii="Calibri" w:hAnsi="Calibri" w:cs="Calibri"/>
                <w:b/>
                <w:sz w:val="22"/>
                <w:szCs w:val="22"/>
              </w:rPr>
              <w:t>2.3</w:t>
            </w:r>
            <w:r w:rsidRPr="00D95E54">
              <w:rPr>
                <w:rFonts w:ascii="Calibri" w:hAnsi="Calibri" w:cs="Calibri"/>
                <w:sz w:val="22"/>
                <w:szCs w:val="22"/>
              </w:rPr>
              <w:t xml:space="preserve"> Uso obligatorio de Ropa de trabajo y EPP</w:t>
            </w:r>
          </w:p>
          <w:p w:rsidR="00E233D7" w:rsidRPr="00D95E54" w:rsidRDefault="00E233D7" w:rsidP="00D34A9D">
            <w:pPr>
              <w:pStyle w:val="Prrafodelista"/>
              <w:widowControl w:val="0"/>
              <w:numPr>
                <w:ilvl w:val="0"/>
                <w:numId w:val="76"/>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Habilitación del personal</w:t>
            </w:r>
          </w:p>
          <w:p w:rsidR="00E233D7" w:rsidRPr="00D95E54" w:rsidRDefault="00E233D7" w:rsidP="000932C7">
            <w:pPr>
              <w:widowControl w:val="0"/>
              <w:tabs>
                <w:tab w:val="left" w:pos="0"/>
              </w:tabs>
              <w:spacing w:before="120" w:after="120"/>
              <w:jc w:val="both"/>
              <w:rPr>
                <w:rFonts w:ascii="Calibri" w:hAnsi="Calibri" w:cs="Arial"/>
                <w:sz w:val="22"/>
                <w:szCs w:val="22"/>
              </w:rPr>
            </w:pPr>
            <w:r w:rsidRPr="00D95E54">
              <w:rPr>
                <w:rFonts w:ascii="Calibri" w:hAnsi="Calibri" w:cs="Arial"/>
                <w:sz w:val="22"/>
                <w:szCs w:val="22"/>
              </w:rPr>
              <w:t>La empresa contratista deberá cumplir con los requerimientos que exige Y.P.F.B. para la habilitación del personal a cargo del servicio:</w:t>
            </w:r>
          </w:p>
          <w:p w:rsidR="00E233D7" w:rsidRPr="00D95E54" w:rsidRDefault="00E233D7" w:rsidP="00D34A9D">
            <w:pPr>
              <w:pStyle w:val="Prrafodelista"/>
              <w:numPr>
                <w:ilvl w:val="0"/>
                <w:numId w:val="75"/>
              </w:numPr>
              <w:autoSpaceDE w:val="0"/>
              <w:autoSpaceDN w:val="0"/>
              <w:adjustRightInd w:val="0"/>
              <w:spacing w:before="240" w:after="120"/>
              <w:contextualSpacing/>
              <w:jc w:val="both"/>
              <w:rPr>
                <w:rFonts w:ascii="Calibri" w:hAnsi="Calibri" w:cs="Calibri"/>
                <w:color w:val="000000"/>
                <w:sz w:val="22"/>
                <w:szCs w:val="22"/>
              </w:rPr>
            </w:pPr>
            <w:r w:rsidRPr="00D95E54">
              <w:rPr>
                <w:rFonts w:ascii="Calibri" w:hAnsi="Calibri" w:cs="Calibri"/>
                <w:b/>
                <w:color w:val="000000"/>
                <w:sz w:val="22"/>
                <w:szCs w:val="22"/>
              </w:rPr>
              <w:t>INDUCCIÓN DE SMS</w:t>
            </w:r>
            <w:r w:rsidRPr="00D95E54">
              <w:rPr>
                <w:rFonts w:ascii="Calibri" w:hAnsi="Calibri" w:cs="Calibri"/>
                <w:color w:val="000000"/>
                <w:sz w:val="22"/>
                <w:szCs w:val="22"/>
              </w:rPr>
              <w:t xml:space="preserve"> al 100% del personal inmerso en el Servicio de transporte (A cargo de Personal de SMS de YPFB – Unidad Operativa)</w:t>
            </w:r>
          </w:p>
          <w:p w:rsidR="00E233D7" w:rsidRPr="00D95E54" w:rsidRDefault="00E233D7" w:rsidP="00D34A9D">
            <w:pPr>
              <w:pStyle w:val="Prrafodelista"/>
              <w:widowControl w:val="0"/>
              <w:numPr>
                <w:ilvl w:val="0"/>
                <w:numId w:val="75"/>
              </w:numPr>
              <w:tabs>
                <w:tab w:val="left" w:pos="0"/>
              </w:tabs>
              <w:spacing w:before="120" w:after="120"/>
              <w:contextualSpacing/>
              <w:jc w:val="both"/>
              <w:rPr>
                <w:rFonts w:ascii="Calibri" w:hAnsi="Calibri" w:cs="Arial"/>
                <w:sz w:val="22"/>
                <w:szCs w:val="22"/>
              </w:rPr>
            </w:pPr>
            <w:r w:rsidRPr="00D95E54">
              <w:rPr>
                <w:rFonts w:ascii="Calibri" w:hAnsi="Calibri" w:cs="Calibri"/>
                <w:b/>
                <w:bCs/>
                <w:iCs/>
                <w:color w:val="000000"/>
                <w:sz w:val="22"/>
                <w:szCs w:val="22"/>
              </w:rPr>
              <w:lastRenderedPageBreak/>
              <w:t>CAPACITACIONES BÁSICAS DE SMS</w:t>
            </w:r>
            <w:r w:rsidRPr="00D95E54">
              <w:rPr>
                <w:rFonts w:ascii="Calibri" w:hAnsi="Calibri" w:cs="Calibri"/>
                <w:b/>
                <w:bCs/>
                <w:i/>
                <w:iCs/>
                <w:color w:val="000000"/>
                <w:sz w:val="22"/>
                <w:szCs w:val="22"/>
              </w:rPr>
              <w:t xml:space="preserve">: </w:t>
            </w:r>
            <w:r w:rsidRPr="00D95E54">
              <w:rPr>
                <w:rFonts w:ascii="Calibri" w:hAnsi="Calibri" w:cs="Calibri"/>
                <w:bCs/>
                <w:iCs/>
                <w:color w:val="000000"/>
                <w:sz w:val="22"/>
                <w:szCs w:val="22"/>
              </w:rPr>
              <w:t>Manejo defensivo,</w:t>
            </w:r>
            <w:r w:rsidRPr="00D95E54">
              <w:rPr>
                <w:rFonts w:ascii="Calibri" w:hAnsi="Calibri" w:cs="Calibri"/>
                <w:bCs/>
                <w:i/>
                <w:iCs/>
                <w:color w:val="000000"/>
                <w:sz w:val="22"/>
                <w:szCs w:val="22"/>
              </w:rPr>
              <w:t xml:space="preserve"> </w:t>
            </w:r>
            <w:r w:rsidRPr="00D95E54">
              <w:rPr>
                <w:rFonts w:ascii="Calibri" w:hAnsi="Calibri" w:cs="Calibri"/>
                <w:color w:val="000000"/>
                <w:sz w:val="22"/>
                <w:szCs w:val="22"/>
              </w:rPr>
              <w:t xml:space="preserve">Primeros Auxilios, Manejo de Extintores, Plan de Emergencia, uso de EPP y otros aplicables. </w:t>
            </w:r>
            <w:r w:rsidRPr="00D95E54">
              <w:rPr>
                <w:rFonts w:ascii="Calibri" w:hAnsi="Calibri" w:cs="Arial"/>
                <w:color w:val="000000"/>
                <w:sz w:val="22"/>
                <w:szCs w:val="22"/>
              </w:rPr>
              <w:t>Aplica a todo el personal inmerso en el proyecto. (Personal propio, y sub contratistas).</w:t>
            </w:r>
          </w:p>
          <w:p w:rsidR="00E233D7" w:rsidRPr="00D95E54" w:rsidRDefault="00E233D7" w:rsidP="00D34A9D">
            <w:pPr>
              <w:pStyle w:val="Prrafodelista"/>
              <w:widowControl w:val="0"/>
              <w:numPr>
                <w:ilvl w:val="0"/>
                <w:numId w:val="75"/>
              </w:numPr>
              <w:tabs>
                <w:tab w:val="left" w:pos="0"/>
              </w:tabs>
              <w:spacing w:before="120" w:after="120"/>
              <w:contextualSpacing/>
              <w:jc w:val="both"/>
              <w:rPr>
                <w:rFonts w:ascii="Calibri" w:hAnsi="Calibri" w:cs="Arial"/>
                <w:sz w:val="22"/>
                <w:szCs w:val="22"/>
              </w:rPr>
            </w:pPr>
            <w:r w:rsidRPr="00D95E54">
              <w:rPr>
                <w:rFonts w:ascii="Calibri" w:eastAsia="Calibri" w:hAnsi="Calibri" w:cs="Calibri"/>
                <w:b/>
                <w:bCs/>
                <w:iCs/>
                <w:color w:val="000000"/>
                <w:sz w:val="22"/>
                <w:szCs w:val="22"/>
                <w:lang w:val="es-BO" w:eastAsia="es-BO"/>
              </w:rPr>
              <w:t xml:space="preserve">Copia de Póliza </w:t>
            </w:r>
            <w:r w:rsidRPr="00D95E54">
              <w:rPr>
                <w:rFonts w:ascii="Calibri" w:eastAsia="Calibri" w:hAnsi="Calibri" w:cs="Calibri"/>
                <w:b/>
                <w:iCs/>
                <w:color w:val="000000"/>
                <w:sz w:val="22"/>
                <w:szCs w:val="22"/>
                <w:lang w:val="es-BO" w:eastAsia="es-BO"/>
              </w:rPr>
              <w:t>contra accidentes personales – grupal o individual</w:t>
            </w:r>
            <w:r w:rsidRPr="00D95E54">
              <w:rPr>
                <w:rFonts w:ascii="Calibri" w:eastAsia="Calibri" w:hAnsi="Calibri" w:cs="Calibri"/>
                <w:iCs/>
                <w:color w:val="000000"/>
                <w:sz w:val="22"/>
                <w:szCs w:val="22"/>
                <w:lang w:val="es-BO" w:eastAsia="es-BO"/>
              </w:rPr>
              <w:t xml:space="preserve"> </w:t>
            </w:r>
            <w:r w:rsidRPr="00D95E54">
              <w:rPr>
                <w:rFonts w:ascii="Calibri" w:hAnsi="Calibri" w:cs="Calibri"/>
                <w:i/>
                <w:iCs/>
                <w:color w:val="000000"/>
                <w:sz w:val="22"/>
                <w:szCs w:val="22"/>
              </w:rPr>
              <w:t>(que cubre gastos médicos, invalidez parcial permanente, invalidez total permanente y muerte).</w:t>
            </w:r>
          </w:p>
          <w:p w:rsidR="00E233D7" w:rsidRPr="00D95E54" w:rsidRDefault="00E233D7" w:rsidP="00D34A9D">
            <w:pPr>
              <w:pStyle w:val="Prrafodelista"/>
              <w:widowControl w:val="0"/>
              <w:numPr>
                <w:ilvl w:val="0"/>
                <w:numId w:val="76"/>
              </w:numPr>
              <w:tabs>
                <w:tab w:val="left" w:pos="0"/>
              </w:tabs>
              <w:spacing w:before="120" w:after="120"/>
              <w:contextualSpacing/>
              <w:jc w:val="both"/>
              <w:rPr>
                <w:rFonts w:ascii="Calibri" w:hAnsi="Calibri" w:cs="Arial"/>
                <w:b/>
                <w:sz w:val="22"/>
                <w:szCs w:val="22"/>
              </w:rPr>
            </w:pPr>
            <w:r w:rsidRPr="00D95E54">
              <w:rPr>
                <w:rFonts w:ascii="Calibri" w:hAnsi="Calibri" w:cs="Arial"/>
                <w:b/>
                <w:sz w:val="22"/>
                <w:szCs w:val="22"/>
              </w:rPr>
              <w:t>Equipo de Protección Personal</w:t>
            </w:r>
          </w:p>
          <w:p w:rsidR="00E233D7" w:rsidRPr="00D95E54" w:rsidRDefault="00E233D7" w:rsidP="000932C7">
            <w:pPr>
              <w:pStyle w:val="Encabezado"/>
              <w:widowControl w:val="0"/>
              <w:spacing w:before="120" w:after="120"/>
              <w:jc w:val="both"/>
              <w:rPr>
                <w:rFonts w:ascii="Calibri" w:eastAsia="Calibri" w:hAnsi="Calibri" w:cs="Arial"/>
                <w:sz w:val="22"/>
                <w:szCs w:val="22"/>
              </w:rPr>
            </w:pPr>
            <w:r w:rsidRPr="00D95E54">
              <w:rPr>
                <w:rFonts w:ascii="Calibri" w:eastAsia="Calibri" w:hAnsi="Calibri" w:cs="Arial"/>
                <w:sz w:val="22"/>
                <w:szCs w:val="22"/>
              </w:rPr>
              <w:t>La empresa deberá dotar a todos los trabajadores del equipo de protección personal acorde con la actividad o servicio.</w:t>
            </w:r>
          </w:p>
          <w:p w:rsidR="00E233D7" w:rsidRPr="00D95E54" w:rsidRDefault="00E233D7" w:rsidP="00D34A9D">
            <w:pPr>
              <w:numPr>
                <w:ilvl w:val="0"/>
                <w:numId w:val="73"/>
              </w:numPr>
              <w:autoSpaceDE w:val="0"/>
              <w:autoSpaceDN w:val="0"/>
              <w:ind w:left="567"/>
              <w:jc w:val="both"/>
              <w:rPr>
                <w:rFonts w:ascii="Calibri" w:hAnsi="Calibri"/>
                <w:sz w:val="22"/>
                <w:szCs w:val="22"/>
                <w:lang w:eastAsia="es-BO"/>
              </w:rPr>
            </w:pPr>
            <w:r w:rsidRPr="00D95E54">
              <w:rPr>
                <w:rFonts w:ascii="Calibri" w:hAnsi="Calibri"/>
                <w:sz w:val="22"/>
                <w:szCs w:val="22"/>
                <w:lang w:eastAsia="es-BO"/>
              </w:rPr>
              <w:t>Ropa de trabajo o EPP (</w:t>
            </w:r>
            <w:r w:rsidRPr="00D95E54">
              <w:rPr>
                <w:rFonts w:ascii="Calibri" w:hAnsi="Calibri" w:cs="Calibri"/>
                <w:sz w:val="22"/>
                <w:szCs w:val="22"/>
              </w:rPr>
              <w:t>Equipo de protección personal):</w:t>
            </w:r>
          </w:p>
          <w:p w:rsidR="00E233D7" w:rsidRPr="00D95E54" w:rsidRDefault="00E233D7" w:rsidP="00D34A9D">
            <w:pPr>
              <w:pStyle w:val="Prrafodelista"/>
              <w:numPr>
                <w:ilvl w:val="0"/>
                <w:numId w:val="74"/>
              </w:numPr>
              <w:jc w:val="both"/>
              <w:rPr>
                <w:rFonts w:ascii="Calibri" w:hAnsi="Calibri" w:cs="Calibri"/>
                <w:sz w:val="22"/>
                <w:szCs w:val="22"/>
              </w:rPr>
            </w:pPr>
            <w:r w:rsidRPr="00D95E54">
              <w:rPr>
                <w:rFonts w:ascii="Calibri" w:hAnsi="Calibri" w:cs="Calibri"/>
                <w:sz w:val="22"/>
                <w:szCs w:val="22"/>
              </w:rPr>
              <w:t>Casco de seguridad</w:t>
            </w:r>
          </w:p>
          <w:p w:rsidR="00E233D7" w:rsidRPr="00D95E54" w:rsidRDefault="00E233D7" w:rsidP="00D34A9D">
            <w:pPr>
              <w:pStyle w:val="Prrafodelista"/>
              <w:numPr>
                <w:ilvl w:val="0"/>
                <w:numId w:val="74"/>
              </w:numPr>
              <w:jc w:val="both"/>
              <w:rPr>
                <w:rFonts w:ascii="Calibri" w:hAnsi="Calibri" w:cs="Calibri"/>
                <w:sz w:val="22"/>
                <w:szCs w:val="22"/>
              </w:rPr>
            </w:pPr>
            <w:r w:rsidRPr="00D95E54">
              <w:rPr>
                <w:rFonts w:ascii="Calibri" w:hAnsi="Calibri" w:cs="Calibri"/>
                <w:sz w:val="22"/>
                <w:szCs w:val="22"/>
              </w:rPr>
              <w:t>Lentes de seguridad</w:t>
            </w:r>
          </w:p>
          <w:p w:rsidR="00E233D7" w:rsidRPr="00D95E54" w:rsidRDefault="00E233D7" w:rsidP="00D34A9D">
            <w:pPr>
              <w:pStyle w:val="Prrafodelista"/>
              <w:numPr>
                <w:ilvl w:val="0"/>
                <w:numId w:val="74"/>
              </w:numPr>
              <w:jc w:val="both"/>
              <w:rPr>
                <w:rFonts w:ascii="Calibri" w:hAnsi="Calibri" w:cs="Calibri"/>
                <w:sz w:val="22"/>
                <w:szCs w:val="22"/>
              </w:rPr>
            </w:pPr>
            <w:r w:rsidRPr="00D95E54">
              <w:rPr>
                <w:rFonts w:ascii="Calibri" w:hAnsi="Calibri" w:cs="Calibri"/>
                <w:sz w:val="22"/>
                <w:szCs w:val="22"/>
              </w:rPr>
              <w:t>Calzados de seguridad</w:t>
            </w:r>
          </w:p>
          <w:p w:rsidR="00E233D7" w:rsidRPr="00D95E54" w:rsidRDefault="00E233D7" w:rsidP="00D34A9D">
            <w:pPr>
              <w:pStyle w:val="Prrafodelista"/>
              <w:numPr>
                <w:ilvl w:val="0"/>
                <w:numId w:val="74"/>
              </w:numPr>
              <w:jc w:val="both"/>
              <w:rPr>
                <w:rFonts w:ascii="Calibri" w:hAnsi="Calibri" w:cs="Calibri"/>
                <w:sz w:val="22"/>
                <w:szCs w:val="22"/>
              </w:rPr>
            </w:pPr>
            <w:r w:rsidRPr="00D95E54">
              <w:rPr>
                <w:rFonts w:ascii="Calibri" w:hAnsi="Calibri" w:cs="Calibri"/>
                <w:sz w:val="22"/>
                <w:szCs w:val="22"/>
              </w:rPr>
              <w:t>Guantes (en caso de ser requeridos)</w:t>
            </w:r>
          </w:p>
          <w:p w:rsidR="00E233D7" w:rsidRPr="00D95E54" w:rsidRDefault="00E233D7" w:rsidP="00D34A9D">
            <w:pPr>
              <w:pStyle w:val="Prrafodelista"/>
              <w:numPr>
                <w:ilvl w:val="0"/>
                <w:numId w:val="74"/>
              </w:numPr>
              <w:jc w:val="both"/>
              <w:rPr>
                <w:rFonts w:ascii="Calibri" w:hAnsi="Calibri" w:cs="Calibri"/>
                <w:sz w:val="22"/>
                <w:szCs w:val="22"/>
              </w:rPr>
            </w:pPr>
            <w:r w:rsidRPr="00D95E54">
              <w:rPr>
                <w:rFonts w:ascii="Calibri" w:hAnsi="Calibri" w:cs="Calibri"/>
                <w:sz w:val="22"/>
                <w:szCs w:val="22"/>
              </w:rPr>
              <w:t>Gafas de Seguridad</w:t>
            </w:r>
          </w:p>
          <w:p w:rsidR="00E233D7" w:rsidRPr="00E233D7" w:rsidRDefault="00E233D7" w:rsidP="00D34A9D">
            <w:pPr>
              <w:pStyle w:val="Prrafodelista"/>
              <w:numPr>
                <w:ilvl w:val="0"/>
                <w:numId w:val="74"/>
              </w:numPr>
              <w:jc w:val="both"/>
              <w:rPr>
                <w:rFonts w:ascii="Calibri" w:hAnsi="Calibri" w:cs="Calibri"/>
                <w:b/>
                <w:bCs/>
                <w:iCs/>
                <w:color w:val="000000"/>
                <w:sz w:val="22"/>
                <w:szCs w:val="22"/>
              </w:rPr>
            </w:pPr>
            <w:r w:rsidRPr="00E233D7">
              <w:rPr>
                <w:rFonts w:ascii="Calibri" w:hAnsi="Calibri"/>
                <w:sz w:val="22"/>
                <w:szCs w:val="22"/>
                <w:lang w:eastAsia="es-BO"/>
              </w:rPr>
              <w:t>El pantalón jean y camisa manga larga, mínimamente 80% algodón</w:t>
            </w:r>
            <w:r w:rsidRPr="00E233D7">
              <w:rPr>
                <w:rFonts w:ascii="Calibri" w:eastAsia="Calibri" w:hAnsi="Calibri" w:cs="Calibri"/>
                <w:color w:val="000000"/>
                <w:sz w:val="22"/>
                <w:szCs w:val="22"/>
                <w:lang w:val="es-BO" w:eastAsia="es-BO"/>
              </w:rPr>
              <w:t xml:space="preserve">. </w:t>
            </w:r>
          </w:p>
          <w:p w:rsidR="00E233D7" w:rsidRPr="00D95E54" w:rsidRDefault="00E233D7" w:rsidP="000932C7">
            <w:pPr>
              <w:pStyle w:val="ApendiceA2"/>
              <w:spacing w:before="100" w:beforeAutospacing="1" w:after="200" w:line="240" w:lineRule="atLeast"/>
              <w:contextualSpacing/>
              <w:rPr>
                <w:rFonts w:ascii="Calibri" w:hAnsi="Calibri"/>
              </w:rPr>
            </w:pPr>
            <w:r w:rsidRPr="00D95E54">
              <w:rPr>
                <w:rFonts w:ascii="Calibri" w:hAnsi="Calibri"/>
                <w:u w:val="single"/>
              </w:rPr>
              <w:t>En caso de ser requerido</w:t>
            </w:r>
            <w:r w:rsidRPr="00D95E54">
              <w:rPr>
                <w:rFonts w:ascii="Calibri" w:hAnsi="Calibri"/>
              </w:rPr>
              <w:t xml:space="preserve"> el ingreso de vehículos a Planta, la empresa adjudicada</w:t>
            </w:r>
            <w:r w:rsidRPr="00D95E54">
              <w:rPr>
                <w:rFonts w:ascii="Calibri" w:hAnsi="Calibri"/>
                <w:lang w:eastAsia="es-BO"/>
              </w:rPr>
              <w:t xml:space="preserve"> deberá asegurar que el vehículo cuente con los siguientes requisitos mínimos para su habilitación previos al ingreso:</w:t>
            </w:r>
          </w:p>
          <w:p w:rsidR="00E233D7" w:rsidRPr="00D95E54" w:rsidRDefault="00E233D7" w:rsidP="00D34A9D">
            <w:pPr>
              <w:pStyle w:val="Prrafodelista"/>
              <w:numPr>
                <w:ilvl w:val="0"/>
                <w:numId w:val="77"/>
              </w:numPr>
              <w:contextualSpacing/>
              <w:jc w:val="both"/>
              <w:rPr>
                <w:rFonts w:ascii="Calibri" w:hAnsi="Calibri" w:cs="Calibri"/>
                <w:sz w:val="22"/>
                <w:szCs w:val="22"/>
              </w:rPr>
            </w:pPr>
            <w:r w:rsidRPr="00D95E54">
              <w:rPr>
                <w:rFonts w:ascii="Calibri" w:hAnsi="Calibri"/>
                <w:sz w:val="22"/>
                <w:szCs w:val="22"/>
                <w:lang w:eastAsia="es-BO"/>
              </w:rPr>
              <w:t>Antigüedad no mayor a 5 años para vehículo liviano, de 15 años para camiones.</w:t>
            </w:r>
          </w:p>
          <w:p w:rsidR="00E233D7" w:rsidRPr="00D95E54" w:rsidRDefault="00E233D7" w:rsidP="00D34A9D">
            <w:pPr>
              <w:pStyle w:val="Prrafodelista"/>
              <w:numPr>
                <w:ilvl w:val="0"/>
                <w:numId w:val="77"/>
              </w:numPr>
              <w:contextualSpacing/>
              <w:jc w:val="both"/>
              <w:rPr>
                <w:rFonts w:ascii="Calibri" w:hAnsi="Calibri" w:cs="Calibri"/>
                <w:sz w:val="22"/>
                <w:szCs w:val="22"/>
              </w:rPr>
            </w:pPr>
            <w:r w:rsidRPr="00D95E54">
              <w:rPr>
                <w:rFonts w:ascii="Calibri" w:hAnsi="Calibri"/>
                <w:sz w:val="22"/>
                <w:szCs w:val="22"/>
                <w:lang w:eastAsia="es-BO"/>
              </w:rPr>
              <w:t>Seguro de accidente vehicular.</w:t>
            </w:r>
          </w:p>
          <w:p w:rsidR="00E233D7" w:rsidRPr="00D95E54" w:rsidRDefault="00E233D7" w:rsidP="00D34A9D">
            <w:pPr>
              <w:pStyle w:val="Prrafodelista"/>
              <w:numPr>
                <w:ilvl w:val="0"/>
                <w:numId w:val="77"/>
              </w:numPr>
              <w:contextualSpacing/>
              <w:jc w:val="both"/>
              <w:rPr>
                <w:rFonts w:ascii="Calibri" w:hAnsi="Calibri" w:cs="Calibri"/>
                <w:sz w:val="22"/>
                <w:szCs w:val="22"/>
              </w:rPr>
            </w:pPr>
            <w:r w:rsidRPr="00D95E54">
              <w:rPr>
                <w:rFonts w:ascii="Calibri" w:hAnsi="Calibri"/>
                <w:sz w:val="22"/>
                <w:szCs w:val="22"/>
                <w:lang w:eastAsia="es-BO"/>
              </w:rPr>
              <w:t>Debe obligatoriamente estar identificado.</w:t>
            </w:r>
          </w:p>
          <w:p w:rsidR="00E233D7" w:rsidRPr="00D95E54" w:rsidRDefault="00E233D7" w:rsidP="00D34A9D">
            <w:pPr>
              <w:pStyle w:val="Prrafodelista"/>
              <w:numPr>
                <w:ilvl w:val="0"/>
                <w:numId w:val="77"/>
              </w:numPr>
              <w:contextualSpacing/>
              <w:jc w:val="both"/>
              <w:rPr>
                <w:rFonts w:ascii="Calibri" w:hAnsi="Calibri" w:cs="Calibri"/>
                <w:b/>
                <w:bCs/>
                <w:iCs/>
                <w:color w:val="000000"/>
                <w:sz w:val="22"/>
                <w:szCs w:val="22"/>
              </w:rPr>
            </w:pPr>
            <w:r w:rsidRPr="00D95E54">
              <w:rPr>
                <w:rFonts w:ascii="Calibri" w:hAnsi="Calibri" w:cs="Calibri"/>
                <w:b/>
                <w:bCs/>
                <w:iCs/>
                <w:color w:val="000000"/>
                <w:sz w:val="22"/>
                <w:szCs w:val="22"/>
              </w:rPr>
              <w:t xml:space="preserve">Seguro Obligatorio Contra Accidentes De Tránsito – </w:t>
            </w:r>
            <w:proofErr w:type="spellStart"/>
            <w:r w:rsidRPr="00D95E54">
              <w:rPr>
                <w:rFonts w:ascii="Calibri" w:hAnsi="Calibri" w:cs="Calibri"/>
                <w:b/>
                <w:bCs/>
                <w:iCs/>
                <w:color w:val="000000"/>
                <w:sz w:val="22"/>
                <w:szCs w:val="22"/>
              </w:rPr>
              <w:t>Soat</w:t>
            </w:r>
            <w:proofErr w:type="spellEnd"/>
            <w:r w:rsidRPr="00D95E54">
              <w:rPr>
                <w:rFonts w:ascii="Calibri" w:hAnsi="Calibri" w:cs="Calibri"/>
                <w:b/>
                <w:bCs/>
                <w:iCs/>
                <w:color w:val="000000"/>
                <w:sz w:val="22"/>
                <w:szCs w:val="22"/>
              </w:rPr>
              <w:t xml:space="preserve">. </w:t>
            </w:r>
          </w:p>
          <w:p w:rsidR="00E233D7" w:rsidRPr="00D95E54" w:rsidRDefault="00E233D7" w:rsidP="00D34A9D">
            <w:pPr>
              <w:pStyle w:val="Prrafodelista"/>
              <w:numPr>
                <w:ilvl w:val="0"/>
                <w:numId w:val="77"/>
              </w:numPr>
              <w:contextualSpacing/>
              <w:jc w:val="both"/>
              <w:rPr>
                <w:rFonts w:ascii="Calibri" w:hAnsi="Calibri" w:cs="Calibri"/>
                <w:sz w:val="22"/>
                <w:szCs w:val="22"/>
              </w:rPr>
            </w:pPr>
            <w:proofErr w:type="spellStart"/>
            <w:r w:rsidRPr="00D95E54">
              <w:rPr>
                <w:rFonts w:ascii="Calibri" w:hAnsi="Calibri" w:cs="Calibri"/>
                <w:b/>
                <w:bCs/>
                <w:iCs/>
                <w:color w:val="000000"/>
                <w:sz w:val="22"/>
                <w:szCs w:val="22"/>
              </w:rPr>
              <w:t>Check</w:t>
            </w:r>
            <w:proofErr w:type="spellEnd"/>
            <w:r w:rsidRPr="00D95E54">
              <w:rPr>
                <w:rFonts w:ascii="Calibri" w:hAnsi="Calibri" w:cs="Calibri"/>
                <w:b/>
                <w:bCs/>
                <w:iCs/>
                <w:color w:val="000000"/>
                <w:sz w:val="22"/>
                <w:szCs w:val="22"/>
              </w:rPr>
              <w:t xml:space="preserve"> </w:t>
            </w:r>
            <w:proofErr w:type="spellStart"/>
            <w:r w:rsidRPr="00D95E54">
              <w:rPr>
                <w:rFonts w:ascii="Calibri" w:hAnsi="Calibri" w:cs="Calibri"/>
                <w:b/>
                <w:bCs/>
                <w:iCs/>
                <w:color w:val="000000"/>
                <w:sz w:val="22"/>
                <w:szCs w:val="22"/>
              </w:rPr>
              <w:t>List</w:t>
            </w:r>
            <w:proofErr w:type="spellEnd"/>
            <w:r w:rsidRPr="00D95E54">
              <w:rPr>
                <w:rFonts w:ascii="Calibri" w:hAnsi="Calibri" w:cs="Calibri"/>
                <w:b/>
                <w:bCs/>
                <w:iCs/>
                <w:color w:val="000000"/>
                <w:sz w:val="22"/>
                <w:szCs w:val="22"/>
              </w:rPr>
              <w:t xml:space="preserve"> </w:t>
            </w:r>
            <w:r w:rsidRPr="00D95E54">
              <w:rPr>
                <w:rFonts w:ascii="Calibri" w:hAnsi="Calibri" w:cs="Calibri"/>
                <w:color w:val="000000"/>
                <w:sz w:val="22"/>
                <w:szCs w:val="22"/>
              </w:rPr>
              <w:t>de vehículos livianos y pesados.</w:t>
            </w:r>
          </w:p>
          <w:p w:rsidR="00E233D7" w:rsidRPr="00D95E54" w:rsidRDefault="00E233D7" w:rsidP="00D34A9D">
            <w:pPr>
              <w:pStyle w:val="Prrafodelista"/>
              <w:numPr>
                <w:ilvl w:val="0"/>
                <w:numId w:val="77"/>
              </w:numPr>
              <w:contextualSpacing/>
              <w:jc w:val="both"/>
              <w:rPr>
                <w:rFonts w:ascii="Calibri" w:hAnsi="Calibri" w:cs="Calibri"/>
                <w:sz w:val="22"/>
                <w:szCs w:val="22"/>
              </w:rPr>
            </w:pPr>
            <w:r w:rsidRPr="00D95E54">
              <w:rPr>
                <w:rFonts w:ascii="Calibri" w:hAnsi="Calibri"/>
                <w:sz w:val="22"/>
                <w:szCs w:val="22"/>
                <w:lang w:eastAsia="es-BO"/>
              </w:rPr>
              <w:t xml:space="preserve">Inspección técnica por </w:t>
            </w:r>
            <w:r>
              <w:rPr>
                <w:rFonts w:ascii="Calibri" w:hAnsi="Calibri"/>
                <w:sz w:val="22"/>
                <w:szCs w:val="22"/>
                <w:lang w:eastAsia="es-BO"/>
              </w:rPr>
              <w:t>parte de Personal SMS de la Unidad Solicitante</w:t>
            </w:r>
          </w:p>
          <w:p w:rsidR="00E233D7" w:rsidRPr="00D95E54" w:rsidRDefault="00E233D7" w:rsidP="00D34A9D">
            <w:pPr>
              <w:pStyle w:val="Prrafodelista"/>
              <w:numPr>
                <w:ilvl w:val="0"/>
                <w:numId w:val="77"/>
              </w:numPr>
              <w:contextualSpacing/>
              <w:jc w:val="both"/>
              <w:rPr>
                <w:rFonts w:ascii="Calibri" w:hAnsi="Calibri" w:cs="Calibri"/>
                <w:sz w:val="22"/>
                <w:szCs w:val="22"/>
              </w:rPr>
            </w:pPr>
            <w:r w:rsidRPr="00D95E54">
              <w:rPr>
                <w:rFonts w:ascii="Calibri" w:hAnsi="Calibri"/>
                <w:sz w:val="22"/>
                <w:szCs w:val="22"/>
                <w:lang w:eastAsia="es-BO"/>
              </w:rPr>
              <w:t>Inspección técnica vehicular realizada por la Dirección de Transito de la Policía Boliviana.</w:t>
            </w:r>
          </w:p>
          <w:p w:rsidR="00E233D7" w:rsidRPr="00D95E54" w:rsidRDefault="00E233D7" w:rsidP="00D34A9D">
            <w:pPr>
              <w:pStyle w:val="Prrafodelista"/>
              <w:numPr>
                <w:ilvl w:val="0"/>
                <w:numId w:val="77"/>
              </w:numPr>
              <w:contextualSpacing/>
              <w:jc w:val="both"/>
              <w:rPr>
                <w:rFonts w:ascii="Calibri" w:hAnsi="Calibri" w:cs="Calibri"/>
                <w:sz w:val="22"/>
                <w:szCs w:val="22"/>
              </w:rPr>
            </w:pPr>
            <w:r w:rsidRPr="00D95E54">
              <w:rPr>
                <w:rFonts w:ascii="Calibri" w:hAnsi="Calibri"/>
                <w:sz w:val="22"/>
                <w:szCs w:val="22"/>
                <w:lang w:eastAsia="es-BO"/>
              </w:rPr>
              <w:t>Estar equipados mínimamente con 1 extintor de polvo químico seco tipo ABC de capacidad mínima de 5 lb.</w:t>
            </w:r>
          </w:p>
          <w:p w:rsidR="00E233D7" w:rsidRPr="00D95E54" w:rsidRDefault="00E233D7" w:rsidP="00D34A9D">
            <w:pPr>
              <w:pStyle w:val="Prrafodelista"/>
              <w:numPr>
                <w:ilvl w:val="0"/>
                <w:numId w:val="77"/>
              </w:numPr>
              <w:contextualSpacing/>
              <w:jc w:val="both"/>
              <w:rPr>
                <w:rFonts w:ascii="Calibri" w:hAnsi="Calibri" w:cs="Calibri"/>
                <w:sz w:val="22"/>
                <w:szCs w:val="22"/>
              </w:rPr>
            </w:pPr>
            <w:r w:rsidRPr="00D95E54">
              <w:rPr>
                <w:rFonts w:ascii="Calibri" w:hAnsi="Calibri"/>
                <w:sz w:val="22"/>
                <w:szCs w:val="22"/>
                <w:lang w:eastAsia="es-BO"/>
              </w:rPr>
              <w:t>Disponer de 2 triángulos de emergencia como mínimo.</w:t>
            </w:r>
          </w:p>
          <w:p w:rsidR="00E233D7" w:rsidRPr="00D95E54" w:rsidRDefault="00E233D7" w:rsidP="00D34A9D">
            <w:pPr>
              <w:pStyle w:val="Prrafodelista"/>
              <w:numPr>
                <w:ilvl w:val="0"/>
                <w:numId w:val="77"/>
              </w:numPr>
              <w:contextualSpacing/>
              <w:jc w:val="both"/>
              <w:rPr>
                <w:rFonts w:ascii="Calibri" w:hAnsi="Calibri" w:cs="Calibri"/>
                <w:sz w:val="22"/>
                <w:szCs w:val="22"/>
              </w:rPr>
            </w:pPr>
            <w:r w:rsidRPr="00D95E54">
              <w:rPr>
                <w:rFonts w:ascii="Calibri" w:hAnsi="Calibri"/>
                <w:sz w:val="22"/>
                <w:szCs w:val="22"/>
                <w:lang w:eastAsia="es-BO"/>
              </w:rPr>
              <w:t>Los autoadhesivos, etiquetas de velocidad máxima y rosetas de inspección técnica de la policía de tránsito y SOAT deben estar en una posición de no impedir la visibilidad del conductor.</w:t>
            </w:r>
          </w:p>
          <w:p w:rsidR="00E233D7" w:rsidRPr="00D95E54" w:rsidRDefault="00E233D7" w:rsidP="00D34A9D">
            <w:pPr>
              <w:pStyle w:val="Prrafodelista"/>
              <w:numPr>
                <w:ilvl w:val="0"/>
                <w:numId w:val="77"/>
              </w:numPr>
              <w:contextualSpacing/>
              <w:jc w:val="both"/>
              <w:rPr>
                <w:rFonts w:ascii="Calibri" w:hAnsi="Calibri" w:cs="Calibri"/>
                <w:sz w:val="22"/>
                <w:szCs w:val="22"/>
              </w:rPr>
            </w:pPr>
            <w:r w:rsidRPr="00D95E54">
              <w:rPr>
                <w:rFonts w:ascii="Calibri" w:hAnsi="Calibri"/>
                <w:sz w:val="22"/>
                <w:szCs w:val="22"/>
                <w:lang w:eastAsia="es-BO"/>
              </w:rPr>
              <w:t>Tener alarmas audibles de retroceso necesariamente.</w:t>
            </w:r>
          </w:p>
          <w:p w:rsidR="00E233D7" w:rsidRPr="00D95E54" w:rsidRDefault="00E233D7" w:rsidP="000932C7">
            <w:pPr>
              <w:pStyle w:val="Prrafodelista"/>
              <w:spacing w:after="13"/>
              <w:ind w:left="0"/>
              <w:jc w:val="both"/>
              <w:rPr>
                <w:rFonts w:ascii="Calibri" w:hAnsi="Calibri"/>
                <w:sz w:val="22"/>
                <w:szCs w:val="22"/>
                <w:lang w:eastAsia="es-BO"/>
              </w:rPr>
            </w:pPr>
          </w:p>
          <w:p w:rsidR="00E233D7" w:rsidRPr="00D95E54" w:rsidRDefault="00E233D7" w:rsidP="000932C7">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E233D7" w:rsidRPr="00D95E54" w:rsidRDefault="00E233D7" w:rsidP="000932C7">
            <w:pPr>
              <w:pStyle w:val="Prrafodelista"/>
              <w:spacing w:after="13"/>
              <w:ind w:left="0"/>
              <w:jc w:val="both"/>
              <w:rPr>
                <w:rFonts w:ascii="Calibri" w:hAnsi="Calibri"/>
                <w:sz w:val="22"/>
                <w:szCs w:val="22"/>
                <w:lang w:eastAsia="es-BO"/>
              </w:rPr>
            </w:pPr>
          </w:p>
          <w:p w:rsidR="00E233D7" w:rsidRPr="00D95E54" w:rsidRDefault="00E233D7" w:rsidP="000932C7">
            <w:pPr>
              <w:pStyle w:val="Prrafodelista"/>
              <w:spacing w:after="13"/>
              <w:ind w:left="0"/>
              <w:jc w:val="both"/>
              <w:rPr>
                <w:rFonts w:ascii="Calibri" w:hAnsi="Calibri"/>
                <w:sz w:val="22"/>
                <w:szCs w:val="22"/>
                <w:lang w:eastAsia="es-BO"/>
              </w:rPr>
            </w:pPr>
            <w:r w:rsidRPr="00D95E54">
              <w:rPr>
                <w:rFonts w:ascii="Calibri" w:hAnsi="Calibri"/>
                <w:sz w:val="22"/>
                <w:szCs w:val="22"/>
                <w:lang w:eastAsia="es-BO"/>
              </w:rPr>
              <w:t>Además el conductor del vehículo deberá presentar previo a su ingreso a planta:</w:t>
            </w:r>
          </w:p>
          <w:p w:rsidR="00E233D7" w:rsidRPr="00D95E54" w:rsidRDefault="00E233D7" w:rsidP="00D34A9D">
            <w:pPr>
              <w:numPr>
                <w:ilvl w:val="0"/>
                <w:numId w:val="72"/>
              </w:numPr>
              <w:spacing w:before="240"/>
              <w:ind w:left="567"/>
              <w:jc w:val="both"/>
              <w:rPr>
                <w:rFonts w:ascii="Calibri" w:hAnsi="Calibri"/>
                <w:sz w:val="22"/>
                <w:szCs w:val="22"/>
                <w:lang w:val="es-BO" w:eastAsia="es-BO"/>
              </w:rPr>
            </w:pPr>
            <w:r w:rsidRPr="00D95E54">
              <w:rPr>
                <w:rFonts w:ascii="Calibri" w:hAnsi="Calibri"/>
                <w:sz w:val="22"/>
                <w:szCs w:val="22"/>
                <w:lang w:eastAsia="es-BO"/>
              </w:rPr>
              <w:t>Licencia de conducir vigente de acuerdo al tipo de vehículo que utilizara el proveedor.</w:t>
            </w:r>
          </w:p>
          <w:p w:rsidR="00E233D7" w:rsidRPr="00D95E54" w:rsidRDefault="00E233D7" w:rsidP="00D34A9D">
            <w:pPr>
              <w:numPr>
                <w:ilvl w:val="0"/>
                <w:numId w:val="72"/>
              </w:numPr>
              <w:autoSpaceDE w:val="0"/>
              <w:autoSpaceDN w:val="0"/>
              <w:ind w:left="567"/>
              <w:jc w:val="both"/>
              <w:rPr>
                <w:rFonts w:ascii="Calibri" w:hAnsi="Calibri"/>
                <w:sz w:val="22"/>
                <w:szCs w:val="22"/>
              </w:rPr>
            </w:pPr>
            <w:r w:rsidRPr="00D95E54">
              <w:rPr>
                <w:rFonts w:ascii="Calibri" w:hAnsi="Calibri"/>
                <w:sz w:val="22"/>
                <w:szCs w:val="22"/>
                <w:lang w:eastAsia="es-BO"/>
              </w:rPr>
              <w:t>Contar con certificado de manejo defensivo vigente.</w:t>
            </w:r>
          </w:p>
          <w:p w:rsidR="00E233D7" w:rsidRPr="00D95E54" w:rsidRDefault="00E233D7" w:rsidP="000932C7">
            <w:pPr>
              <w:autoSpaceDE w:val="0"/>
              <w:autoSpaceDN w:val="0"/>
              <w:jc w:val="both"/>
              <w:rPr>
                <w:rFonts w:ascii="Calibri" w:hAnsi="Calibri"/>
                <w:sz w:val="22"/>
                <w:szCs w:val="22"/>
                <w:lang w:eastAsia="es-BO"/>
              </w:rPr>
            </w:pPr>
          </w:p>
          <w:p w:rsidR="00E233D7" w:rsidRPr="00677187" w:rsidRDefault="00E233D7" w:rsidP="00D34A9D">
            <w:pPr>
              <w:pStyle w:val="Prrafodelista"/>
              <w:numPr>
                <w:ilvl w:val="0"/>
                <w:numId w:val="78"/>
              </w:numPr>
              <w:contextualSpacing/>
              <w:jc w:val="both"/>
              <w:rPr>
                <w:rFonts w:ascii="Calibri" w:hAnsi="Calibri" w:cs="Calibri"/>
                <w:b/>
              </w:rPr>
            </w:pPr>
            <w:r w:rsidRPr="00D95E54">
              <w:rPr>
                <w:rFonts w:ascii="Calibri" w:hAnsi="Calibri" w:cs="Calibri"/>
                <w:sz w:val="22"/>
                <w:szCs w:val="22"/>
              </w:rPr>
              <w:t xml:space="preserve">Toda empresa contratista </w:t>
            </w:r>
            <w:r w:rsidRPr="00D95E54">
              <w:rPr>
                <w:rFonts w:ascii="Calibri" w:hAnsi="Calibri" w:cs="Calibri"/>
                <w:sz w:val="22"/>
                <w:szCs w:val="22"/>
                <w:u w:val="single"/>
              </w:rPr>
              <w:t>directa de YPFB</w:t>
            </w:r>
            <w:r w:rsidRPr="00D95E54">
              <w:rPr>
                <w:rFonts w:ascii="Calibri" w:hAnsi="Calibri" w:cs="Calibri"/>
                <w:sz w:val="22"/>
                <w:szCs w:val="22"/>
              </w:rPr>
              <w:t>, que subcontrate servicios de un tercero, deberá cumplir y hacer cumplir los requisitos de seguridad Industrial, salud ocupacional y medio ambiente.</w:t>
            </w:r>
          </w:p>
        </w:tc>
      </w:tr>
    </w:tbl>
    <w:p w:rsidR="007D4619" w:rsidRPr="004854C5" w:rsidRDefault="007D4619" w:rsidP="00AF599F">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E233D7" w:rsidRDefault="00E233D7" w:rsidP="007D4619">
      <w:pPr>
        <w:jc w:val="center"/>
        <w:rPr>
          <w:rFonts w:asciiTheme="minorHAnsi" w:hAnsiTheme="minorHAnsi" w:cstheme="minorHAnsi"/>
          <w:b/>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6"/>
      </w:tblGrid>
      <w:tr w:rsidR="00E233D7" w:rsidRPr="00FA1392" w:rsidTr="000932C7">
        <w:trPr>
          <w:trHeight w:val="64"/>
        </w:trPr>
        <w:tc>
          <w:tcPr>
            <w:tcW w:w="9322" w:type="dxa"/>
            <w:shd w:val="clear" w:color="auto" w:fill="C6D9F1"/>
            <w:vAlign w:val="center"/>
          </w:tcPr>
          <w:p w:rsidR="00E233D7" w:rsidRPr="00FA1392" w:rsidRDefault="00E233D7" w:rsidP="000932C7">
            <w:pPr>
              <w:autoSpaceDE w:val="0"/>
              <w:autoSpaceDN w:val="0"/>
              <w:adjustRightInd w:val="0"/>
              <w:jc w:val="center"/>
              <w:rPr>
                <w:rFonts w:ascii="Calibri" w:hAnsi="Calibri" w:cs="Bookman Old Style,Bold"/>
                <w:b/>
                <w:bCs/>
                <w:lang w:val="es-BO" w:eastAsia="es-BO"/>
              </w:rPr>
            </w:pPr>
            <w:r w:rsidRPr="00FA1392">
              <w:rPr>
                <w:rFonts w:ascii="Calibri" w:hAnsi="Calibri" w:cs="Bookman Old Style,Bold"/>
                <w:b/>
                <w:bCs/>
                <w:lang w:val="es-BO" w:eastAsia="es-BO"/>
              </w:rPr>
              <w:t>GARANTÍAS FINANCIERAS</w:t>
            </w:r>
          </w:p>
        </w:tc>
      </w:tr>
      <w:tr w:rsidR="00E233D7" w:rsidRPr="00FA1392" w:rsidTr="000932C7">
        <w:trPr>
          <w:trHeight w:val="64"/>
        </w:trPr>
        <w:tc>
          <w:tcPr>
            <w:tcW w:w="9322" w:type="dxa"/>
            <w:shd w:val="clear" w:color="auto" w:fill="C6D9F1"/>
            <w:vAlign w:val="center"/>
          </w:tcPr>
          <w:p w:rsidR="00E233D7" w:rsidRPr="00FA1392" w:rsidRDefault="00E233D7" w:rsidP="000932C7">
            <w:pPr>
              <w:autoSpaceDE w:val="0"/>
              <w:autoSpaceDN w:val="0"/>
              <w:adjustRightInd w:val="0"/>
              <w:rPr>
                <w:rFonts w:ascii="Calibri" w:hAnsi="Calibri" w:cs="Calibri"/>
                <w:b/>
              </w:rPr>
            </w:pPr>
            <w:r w:rsidRPr="00FA1392">
              <w:rPr>
                <w:rFonts w:ascii="Calibri" w:hAnsi="Calibri" w:cs="Calibri"/>
                <w:b/>
              </w:rPr>
              <w:t>GARANTÍA DE SERIEDAD DE PROPUESTA</w:t>
            </w:r>
          </w:p>
        </w:tc>
      </w:tr>
      <w:tr w:rsidR="00E233D7" w:rsidRPr="00FA1392" w:rsidTr="000932C7">
        <w:trPr>
          <w:trHeight w:val="454"/>
        </w:trPr>
        <w:tc>
          <w:tcPr>
            <w:tcW w:w="9322" w:type="dxa"/>
            <w:shd w:val="clear" w:color="auto" w:fill="auto"/>
            <w:vAlign w:val="center"/>
          </w:tcPr>
          <w:p w:rsidR="00E233D7" w:rsidRPr="00FA1392" w:rsidRDefault="00E233D7" w:rsidP="000932C7">
            <w:pPr>
              <w:pStyle w:val="Prrafodelista"/>
              <w:ind w:left="0"/>
              <w:jc w:val="both"/>
              <w:rPr>
                <w:rFonts w:ascii="Calibri" w:hAnsi="Calibri" w:cs="Calibri"/>
              </w:rPr>
            </w:pPr>
            <w:r w:rsidRPr="00FA1392">
              <w:rPr>
                <w:rFonts w:ascii="Calibri" w:hAnsi="Calibri" w:cs="Calibri"/>
              </w:rPr>
              <w:t>A elección del proponente, este podrá optar por uno de los siguientes instrumentos financieros:</w:t>
            </w:r>
          </w:p>
          <w:p w:rsidR="00E233D7" w:rsidRPr="00FA1392" w:rsidRDefault="00E233D7" w:rsidP="000932C7">
            <w:pPr>
              <w:pStyle w:val="Prrafodelista"/>
              <w:ind w:left="0"/>
              <w:jc w:val="both"/>
              <w:rPr>
                <w:rFonts w:ascii="Calibri" w:hAnsi="Calibri" w:cs="Calibri"/>
              </w:rPr>
            </w:pPr>
          </w:p>
          <w:p w:rsidR="00E233D7" w:rsidRPr="009C2F93" w:rsidRDefault="00E233D7" w:rsidP="00D34A9D">
            <w:pPr>
              <w:pStyle w:val="Prrafodelista"/>
              <w:numPr>
                <w:ilvl w:val="0"/>
                <w:numId w:val="58"/>
              </w:numPr>
              <w:jc w:val="both"/>
              <w:rPr>
                <w:rFonts w:ascii="Calibri" w:hAnsi="Calibri"/>
              </w:rPr>
            </w:pPr>
            <w:r w:rsidRPr="009C2F93">
              <w:rPr>
                <w:rFonts w:ascii="Calibri" w:hAnsi="Calibri" w:cs="Calibri"/>
                <w:b/>
                <w:u w:val="single"/>
              </w:rPr>
              <w:t>Boleta de Garantía</w:t>
            </w:r>
            <w:r w:rsidRPr="009C2F93">
              <w:rPr>
                <w:rFonts w:ascii="Calibri" w:hAnsi="Calibri" w:cs="Calibri"/>
              </w:rPr>
              <w:t xml:space="preserve">, </w:t>
            </w:r>
            <w:r w:rsidRPr="009C2F93">
              <w:rPr>
                <w:rFonts w:ascii="Calibri" w:hAnsi="Calibri"/>
              </w:rPr>
              <w:t xml:space="preserve">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por un monto equivalente de al menos </w:t>
            </w:r>
            <w:r w:rsidRPr="00A26C3F">
              <w:rPr>
                <w:rFonts w:ascii="Calibri" w:hAnsi="Calibri"/>
                <w:highlight w:val="yellow"/>
              </w:rPr>
              <w:t xml:space="preserve">1 % del valor total del presupuesto programado y/o monto máximo </w:t>
            </w:r>
            <w:r>
              <w:rPr>
                <w:rFonts w:ascii="Calibri" w:hAnsi="Calibri"/>
                <w:color w:val="FF0000"/>
                <w:highlight w:val="yellow"/>
              </w:rPr>
              <w:t>de</w:t>
            </w:r>
            <w:r w:rsidR="003B2253">
              <w:rPr>
                <w:rFonts w:ascii="Calibri" w:hAnsi="Calibri"/>
                <w:color w:val="FF0000"/>
                <w:highlight w:val="yellow"/>
              </w:rPr>
              <w:t xml:space="preserve"> </w:t>
            </w:r>
            <w:r>
              <w:rPr>
                <w:rFonts w:ascii="Calibri" w:hAnsi="Calibri"/>
                <w:color w:val="FF0000"/>
                <w:highlight w:val="yellow"/>
              </w:rPr>
              <w:t>l</w:t>
            </w:r>
            <w:r w:rsidR="003B2253">
              <w:rPr>
                <w:rFonts w:ascii="Calibri" w:hAnsi="Calibri"/>
                <w:color w:val="FF0000"/>
                <w:highlight w:val="yellow"/>
              </w:rPr>
              <w:t>os</w:t>
            </w:r>
            <w:r>
              <w:rPr>
                <w:rFonts w:ascii="Calibri" w:hAnsi="Calibri"/>
                <w:color w:val="FF0000"/>
                <w:highlight w:val="yellow"/>
              </w:rPr>
              <w:t xml:space="preserve"> tramo</w:t>
            </w:r>
            <w:r w:rsidR="003B2253">
              <w:rPr>
                <w:rFonts w:ascii="Calibri" w:hAnsi="Calibri"/>
                <w:color w:val="FF0000"/>
                <w:highlight w:val="yellow"/>
              </w:rPr>
              <w:t>s</w:t>
            </w:r>
            <w:r w:rsidRPr="00B7790B">
              <w:rPr>
                <w:rFonts w:ascii="Calibri" w:hAnsi="Calibri"/>
                <w:color w:val="FF0000"/>
                <w:highlight w:val="yellow"/>
              </w:rPr>
              <w:t xml:space="preserve"> </w:t>
            </w:r>
            <w:r w:rsidRPr="00A26C3F">
              <w:rPr>
                <w:rFonts w:ascii="Calibri" w:hAnsi="Calibri"/>
                <w:highlight w:val="yellow"/>
              </w:rPr>
              <w:t>a ser propuesto.</w:t>
            </w:r>
            <w:r w:rsidRPr="009C2F93">
              <w:rPr>
                <w:rFonts w:ascii="Calibri" w:hAnsi="Calibri"/>
              </w:rPr>
              <w:t xml:space="preserve"> </w:t>
            </w:r>
          </w:p>
          <w:p w:rsidR="00E233D7" w:rsidRPr="009C2F93" w:rsidRDefault="00E233D7" w:rsidP="000932C7">
            <w:pPr>
              <w:jc w:val="both"/>
              <w:rPr>
                <w:rFonts w:ascii="Calibri" w:hAnsi="Calibri" w:cs="Calibri"/>
              </w:rPr>
            </w:pPr>
          </w:p>
          <w:p w:rsidR="00E233D7" w:rsidRPr="009C2F93" w:rsidRDefault="00E233D7" w:rsidP="00D34A9D">
            <w:pPr>
              <w:pStyle w:val="Prrafodelista"/>
              <w:numPr>
                <w:ilvl w:val="0"/>
                <w:numId w:val="58"/>
              </w:numPr>
              <w:jc w:val="both"/>
              <w:rPr>
                <w:rFonts w:ascii="Calibri" w:hAnsi="Calibri"/>
              </w:rPr>
            </w:pPr>
            <w:r w:rsidRPr="009C2F93">
              <w:rPr>
                <w:rFonts w:ascii="Calibri" w:hAnsi="Calibri"/>
                <w:b/>
                <w:bCs/>
                <w:u w:val="single"/>
              </w:rPr>
              <w:t>Garantía a Primer Requerimiento</w:t>
            </w:r>
            <w:r w:rsidRPr="009C2F93">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por un monto equivalente de al menos </w:t>
            </w:r>
            <w:r w:rsidRPr="00A26C3F">
              <w:rPr>
                <w:rFonts w:ascii="Calibri" w:hAnsi="Calibri"/>
                <w:highlight w:val="yellow"/>
              </w:rPr>
              <w:t xml:space="preserve">1 % del valor total del presupuesto programado y/o monto máximo </w:t>
            </w:r>
            <w:r w:rsidRPr="00B7790B">
              <w:rPr>
                <w:rFonts w:ascii="Calibri" w:hAnsi="Calibri"/>
                <w:color w:val="FF0000"/>
                <w:highlight w:val="yellow"/>
              </w:rPr>
              <w:t>de</w:t>
            </w:r>
            <w:r w:rsidR="003B2253">
              <w:rPr>
                <w:rFonts w:ascii="Calibri" w:hAnsi="Calibri"/>
                <w:color w:val="FF0000"/>
                <w:highlight w:val="yellow"/>
              </w:rPr>
              <w:t xml:space="preserve"> </w:t>
            </w:r>
            <w:r w:rsidRPr="00B7790B">
              <w:rPr>
                <w:rFonts w:ascii="Calibri" w:hAnsi="Calibri"/>
                <w:color w:val="FF0000"/>
                <w:highlight w:val="yellow"/>
              </w:rPr>
              <w:t>l</w:t>
            </w:r>
            <w:r w:rsidR="003B2253">
              <w:rPr>
                <w:rFonts w:ascii="Calibri" w:hAnsi="Calibri"/>
                <w:color w:val="FF0000"/>
                <w:highlight w:val="yellow"/>
              </w:rPr>
              <w:t>os</w:t>
            </w:r>
            <w:r w:rsidRPr="00B7790B">
              <w:rPr>
                <w:rFonts w:ascii="Calibri" w:hAnsi="Calibri"/>
                <w:color w:val="FF0000"/>
                <w:highlight w:val="yellow"/>
              </w:rPr>
              <w:t xml:space="preserve"> </w:t>
            </w:r>
            <w:r w:rsidR="003B2253">
              <w:rPr>
                <w:rFonts w:ascii="Calibri" w:hAnsi="Calibri"/>
                <w:color w:val="FF0000"/>
                <w:highlight w:val="yellow"/>
              </w:rPr>
              <w:t xml:space="preserve">tramos </w:t>
            </w:r>
            <w:r w:rsidRPr="00B7790B">
              <w:rPr>
                <w:rFonts w:ascii="Calibri" w:hAnsi="Calibri"/>
                <w:color w:val="FF0000"/>
                <w:highlight w:val="yellow"/>
              </w:rPr>
              <w:t xml:space="preserve">a ser </w:t>
            </w:r>
            <w:r w:rsidRPr="00A26C3F">
              <w:rPr>
                <w:rFonts w:ascii="Calibri" w:hAnsi="Calibri"/>
                <w:highlight w:val="yellow"/>
              </w:rPr>
              <w:t>propuesto.</w:t>
            </w:r>
            <w:r w:rsidRPr="009C2F93">
              <w:rPr>
                <w:rFonts w:ascii="Calibri" w:hAnsi="Calibri"/>
              </w:rPr>
              <w:t xml:space="preserve"> </w:t>
            </w:r>
          </w:p>
          <w:p w:rsidR="00E233D7" w:rsidRPr="009C2F93" w:rsidRDefault="00E233D7" w:rsidP="000932C7">
            <w:pPr>
              <w:pStyle w:val="Prrafodelista"/>
              <w:jc w:val="both"/>
              <w:rPr>
                <w:rFonts w:ascii="Calibri" w:hAnsi="Calibri" w:cs="Calibri"/>
              </w:rPr>
            </w:pPr>
          </w:p>
          <w:p w:rsidR="00E233D7" w:rsidRPr="009C2F93" w:rsidRDefault="00E233D7" w:rsidP="00D34A9D">
            <w:pPr>
              <w:pStyle w:val="Prrafodelista"/>
              <w:numPr>
                <w:ilvl w:val="0"/>
                <w:numId w:val="58"/>
              </w:numPr>
              <w:jc w:val="both"/>
              <w:rPr>
                <w:rFonts w:ascii="Calibri" w:hAnsi="Calibri" w:cs="Calibri"/>
              </w:rPr>
            </w:pPr>
            <w:r w:rsidRPr="009C2F93">
              <w:rPr>
                <w:rFonts w:ascii="Calibri" w:hAnsi="Calibri" w:cs="Calibri"/>
                <w:b/>
                <w:u w:val="single"/>
              </w:rPr>
              <w:t>Póliza de caución a Primer requerimiento para Entidades Públicas</w:t>
            </w:r>
            <w:r w:rsidRPr="009C2F93">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de al menos </w:t>
            </w:r>
            <w:r w:rsidRPr="00A26C3F">
              <w:rPr>
                <w:rFonts w:ascii="Calibri" w:hAnsi="Calibri" w:cs="Calibri"/>
                <w:highlight w:val="yellow"/>
              </w:rPr>
              <w:t>1 % del valor total del presupuesto programado y/o monto máximo de</w:t>
            </w:r>
            <w:r w:rsidR="003B2253">
              <w:rPr>
                <w:rFonts w:ascii="Calibri" w:hAnsi="Calibri" w:cs="Calibri"/>
                <w:highlight w:val="yellow"/>
              </w:rPr>
              <w:t xml:space="preserve"> </w:t>
            </w:r>
            <w:r w:rsidRPr="00A26C3F">
              <w:rPr>
                <w:rFonts w:ascii="Calibri" w:hAnsi="Calibri" w:cs="Calibri"/>
                <w:highlight w:val="yellow"/>
              </w:rPr>
              <w:t>l</w:t>
            </w:r>
            <w:r w:rsidR="003B2253">
              <w:rPr>
                <w:rFonts w:ascii="Calibri" w:hAnsi="Calibri" w:cs="Calibri"/>
                <w:highlight w:val="yellow"/>
              </w:rPr>
              <w:t>os</w:t>
            </w:r>
            <w:r w:rsidRPr="00A26C3F">
              <w:rPr>
                <w:rFonts w:ascii="Calibri" w:hAnsi="Calibri" w:cs="Calibri"/>
                <w:highlight w:val="yellow"/>
              </w:rPr>
              <w:t xml:space="preserve"> </w:t>
            </w:r>
            <w:r w:rsidR="003B2253">
              <w:rPr>
                <w:rFonts w:ascii="Calibri" w:hAnsi="Calibri" w:cs="Calibri"/>
                <w:highlight w:val="yellow"/>
              </w:rPr>
              <w:t xml:space="preserve">tramos </w:t>
            </w:r>
            <w:bookmarkStart w:id="3" w:name="_GoBack"/>
            <w:bookmarkEnd w:id="3"/>
            <w:r w:rsidRPr="00A26C3F">
              <w:rPr>
                <w:rFonts w:ascii="Calibri" w:hAnsi="Calibri" w:cs="Calibri"/>
                <w:highlight w:val="yellow"/>
              </w:rPr>
              <w:t>a ser propuesto.</w:t>
            </w:r>
            <w:r w:rsidRPr="009C2F93">
              <w:rPr>
                <w:rFonts w:ascii="Calibri" w:hAnsi="Calibri" w:cs="Calibri"/>
              </w:rPr>
              <w:t xml:space="preserve"> </w:t>
            </w:r>
          </w:p>
          <w:p w:rsidR="00E233D7" w:rsidRPr="00FA1392" w:rsidRDefault="00E233D7" w:rsidP="000932C7">
            <w:pPr>
              <w:jc w:val="both"/>
              <w:rPr>
                <w:rFonts w:ascii="Calibri" w:hAnsi="Calibri" w:cs="Calibri"/>
              </w:rPr>
            </w:pPr>
          </w:p>
        </w:tc>
      </w:tr>
      <w:tr w:rsidR="00E233D7" w:rsidRPr="00FA1392" w:rsidTr="000932C7">
        <w:trPr>
          <w:trHeight w:val="64"/>
        </w:trPr>
        <w:tc>
          <w:tcPr>
            <w:tcW w:w="9322" w:type="dxa"/>
            <w:shd w:val="clear" w:color="auto" w:fill="C6D9F1"/>
            <w:vAlign w:val="center"/>
          </w:tcPr>
          <w:p w:rsidR="00E233D7" w:rsidRPr="00FA1392" w:rsidRDefault="00E233D7" w:rsidP="000932C7">
            <w:pPr>
              <w:autoSpaceDE w:val="0"/>
              <w:autoSpaceDN w:val="0"/>
              <w:adjustRightInd w:val="0"/>
              <w:rPr>
                <w:rFonts w:ascii="Calibri" w:hAnsi="Calibri" w:cs="Calibri"/>
                <w:b/>
              </w:rPr>
            </w:pPr>
            <w:r w:rsidRPr="00FA1392">
              <w:rPr>
                <w:rFonts w:ascii="Calibri" w:hAnsi="Calibri" w:cs="Calibri"/>
                <w:b/>
              </w:rPr>
              <w:t>GARANTÍA DE CUMPLIMIENTO DE CONTRATO</w:t>
            </w:r>
          </w:p>
        </w:tc>
      </w:tr>
      <w:tr w:rsidR="00E233D7" w:rsidRPr="00FA1392" w:rsidTr="000932C7">
        <w:trPr>
          <w:trHeight w:val="454"/>
        </w:trPr>
        <w:tc>
          <w:tcPr>
            <w:tcW w:w="9322" w:type="dxa"/>
            <w:shd w:val="clear" w:color="auto" w:fill="auto"/>
            <w:vAlign w:val="center"/>
          </w:tcPr>
          <w:p w:rsidR="00E233D7" w:rsidRPr="00FA1392" w:rsidRDefault="00E233D7" w:rsidP="000932C7">
            <w:pPr>
              <w:pStyle w:val="Prrafodelista"/>
              <w:ind w:left="0"/>
              <w:jc w:val="both"/>
              <w:rPr>
                <w:rFonts w:ascii="Calibri" w:hAnsi="Calibri" w:cs="Calibri"/>
              </w:rPr>
            </w:pPr>
            <w:r w:rsidRPr="00FA1392">
              <w:rPr>
                <w:rFonts w:ascii="Calibri" w:hAnsi="Calibri" w:cs="Calibri"/>
              </w:rPr>
              <w:t>A elección de la Empresa Inspectora, esta podrá optar por uno de los siguientes instrumentos financieros:</w:t>
            </w:r>
          </w:p>
          <w:p w:rsidR="00E233D7" w:rsidRPr="00FA1392" w:rsidRDefault="00E233D7" w:rsidP="000932C7">
            <w:pPr>
              <w:pStyle w:val="Prrafodelista"/>
              <w:ind w:left="0"/>
              <w:jc w:val="both"/>
              <w:rPr>
                <w:rFonts w:ascii="Calibri" w:hAnsi="Calibri" w:cs="Calibri"/>
              </w:rPr>
            </w:pPr>
          </w:p>
          <w:p w:rsidR="00E233D7" w:rsidRPr="007E07CA" w:rsidRDefault="00E233D7" w:rsidP="00D34A9D">
            <w:pPr>
              <w:pStyle w:val="Prrafodelista"/>
              <w:numPr>
                <w:ilvl w:val="0"/>
                <w:numId w:val="57"/>
              </w:numPr>
              <w:jc w:val="both"/>
              <w:rPr>
                <w:rFonts w:ascii="Calibri" w:hAnsi="Calibri" w:cs="Calibri"/>
              </w:rPr>
            </w:pPr>
            <w:r w:rsidRPr="00FA1392">
              <w:rPr>
                <w:rFonts w:ascii="Calibri" w:hAnsi="Calibri"/>
                <w:b/>
                <w:bCs/>
                <w:u w:val="single"/>
              </w:rPr>
              <w:t>Boleta de Garantía</w:t>
            </w:r>
            <w:r w:rsidRPr="00FA1392">
              <w:rPr>
                <w:rFonts w:ascii="Calibri" w:hAnsi="Calibri"/>
              </w:rPr>
              <w:t xml:space="preserve">,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w:t>
            </w:r>
            <w:r>
              <w:rPr>
                <w:rFonts w:ascii="Calibri" w:hAnsi="Calibri"/>
              </w:rPr>
              <w:t>vigencia de 120</w:t>
            </w:r>
            <w:r w:rsidRPr="007E07CA">
              <w:rPr>
                <w:rFonts w:ascii="Calibri" w:hAnsi="Calibri"/>
              </w:rPr>
              <w:t xml:space="preserve"> días calendario adicionales a la vigencia del contrato, por un monto equivalente </w:t>
            </w:r>
            <w:r w:rsidRPr="00A26C3F">
              <w:rPr>
                <w:rFonts w:ascii="Calibri" w:hAnsi="Calibri"/>
                <w:highlight w:val="yellow"/>
              </w:rPr>
              <w:t xml:space="preserve">de al menos  7% del valor total del presupuesto programado y/o monto máximo del </w:t>
            </w:r>
            <w:r>
              <w:rPr>
                <w:rFonts w:ascii="Calibri" w:hAnsi="Calibri"/>
                <w:highlight w:val="yellow"/>
              </w:rPr>
              <w:t>tramo</w:t>
            </w:r>
            <w:r w:rsidRPr="00A26C3F">
              <w:rPr>
                <w:rFonts w:ascii="Calibri" w:hAnsi="Calibri"/>
                <w:highlight w:val="yellow"/>
              </w:rPr>
              <w:t xml:space="preserve"> adjudicado.</w:t>
            </w:r>
          </w:p>
          <w:p w:rsidR="00E233D7" w:rsidRPr="007E07CA" w:rsidRDefault="00E233D7" w:rsidP="000932C7">
            <w:pPr>
              <w:pStyle w:val="Prrafodelista"/>
              <w:ind w:left="0"/>
              <w:jc w:val="both"/>
              <w:rPr>
                <w:rFonts w:ascii="Calibri" w:hAnsi="Calibri" w:cs="Calibri"/>
              </w:rPr>
            </w:pPr>
          </w:p>
          <w:p w:rsidR="00E233D7" w:rsidRPr="00BD16F4" w:rsidRDefault="00E233D7" w:rsidP="00D34A9D">
            <w:pPr>
              <w:pStyle w:val="Prrafodelista"/>
              <w:numPr>
                <w:ilvl w:val="0"/>
                <w:numId w:val="57"/>
              </w:numPr>
              <w:jc w:val="both"/>
              <w:rPr>
                <w:rFonts w:ascii="Calibri" w:hAnsi="Calibri" w:cs="Calibri"/>
              </w:rPr>
            </w:pPr>
            <w:r w:rsidRPr="007E07CA">
              <w:rPr>
                <w:rFonts w:ascii="Calibri" w:hAnsi="Calibri"/>
                <w:b/>
                <w:bCs/>
                <w:u w:val="single"/>
              </w:rPr>
              <w:t>Garantía a Primer Requerimiento</w:t>
            </w:r>
            <w:r w:rsidRPr="007E07CA">
              <w:rPr>
                <w:rFonts w:ascii="Calibri" w:hAnsi="Calibri"/>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w:t>
            </w:r>
            <w:r>
              <w:rPr>
                <w:rFonts w:ascii="Calibri" w:hAnsi="Calibri"/>
              </w:rPr>
              <w:t>requerimiento, con vigencia de 120</w:t>
            </w:r>
            <w:r w:rsidRPr="007E07CA">
              <w:rPr>
                <w:rFonts w:ascii="Calibri" w:hAnsi="Calibri"/>
              </w:rPr>
              <w:t xml:space="preserve"> días calendario adicionales a la vigencia del contrato, por un monto equivalente </w:t>
            </w:r>
            <w:r w:rsidRPr="00A26C3F">
              <w:rPr>
                <w:rFonts w:ascii="Calibri" w:hAnsi="Calibri"/>
                <w:highlight w:val="yellow"/>
              </w:rPr>
              <w:t xml:space="preserve">de al menos 7% del valor total del presupuesto programado y/o monto máximo del </w:t>
            </w:r>
            <w:r>
              <w:rPr>
                <w:rFonts w:ascii="Calibri" w:hAnsi="Calibri"/>
                <w:highlight w:val="yellow"/>
              </w:rPr>
              <w:t>tramo</w:t>
            </w:r>
            <w:r w:rsidRPr="00A26C3F">
              <w:rPr>
                <w:rFonts w:ascii="Calibri" w:hAnsi="Calibri"/>
                <w:highlight w:val="yellow"/>
              </w:rPr>
              <w:t xml:space="preserve"> adjudicado..</w:t>
            </w:r>
          </w:p>
          <w:p w:rsidR="00E233D7" w:rsidRPr="00BD16F4" w:rsidRDefault="00E233D7" w:rsidP="000932C7">
            <w:pPr>
              <w:pStyle w:val="Prrafodelista"/>
              <w:rPr>
                <w:rFonts w:ascii="Calibri" w:hAnsi="Calibri" w:cs="Calibri"/>
              </w:rPr>
            </w:pPr>
          </w:p>
          <w:p w:rsidR="00E233D7" w:rsidRDefault="00E233D7" w:rsidP="00D34A9D">
            <w:pPr>
              <w:pStyle w:val="Prrafodelista"/>
              <w:numPr>
                <w:ilvl w:val="0"/>
                <w:numId w:val="57"/>
              </w:numPr>
              <w:jc w:val="both"/>
              <w:rPr>
                <w:rFonts w:ascii="Calibri" w:hAnsi="Calibri" w:cs="Calibri"/>
              </w:rPr>
            </w:pPr>
            <w:r w:rsidRPr="00BD16F4">
              <w:rPr>
                <w:rFonts w:ascii="Calibri" w:hAnsi="Calibri" w:cs="Calibri"/>
                <w:b/>
                <w:u w:val="single"/>
              </w:rPr>
              <w:lastRenderedPageBreak/>
              <w:t>Póliza de caución a Primer requerimiento para Entidades Públicas,</w:t>
            </w:r>
            <w:r w:rsidRPr="00BD16F4">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libri" w:hAnsi="Calibri" w:cs="Calibri"/>
              </w:rPr>
              <w:t>120</w:t>
            </w:r>
            <w:r w:rsidRPr="00BD16F4">
              <w:rPr>
                <w:rFonts w:ascii="Calibri" w:hAnsi="Calibri" w:cs="Calibri"/>
              </w:rPr>
              <w:t xml:space="preserve"> días calendario adicionales a la vigencia del contrato, por un monto equivalente </w:t>
            </w:r>
            <w:r>
              <w:rPr>
                <w:rFonts w:ascii="Calibri" w:hAnsi="Calibri" w:cs="Calibri"/>
              </w:rPr>
              <w:t xml:space="preserve">de </w:t>
            </w:r>
            <w:r w:rsidRPr="00BD16F4">
              <w:rPr>
                <w:rFonts w:ascii="Calibri" w:hAnsi="Calibri" w:cs="Calibri"/>
              </w:rPr>
              <w:t>al</w:t>
            </w:r>
            <w:r>
              <w:rPr>
                <w:rFonts w:ascii="Calibri" w:hAnsi="Calibri" w:cs="Calibri"/>
              </w:rPr>
              <w:t xml:space="preserve"> menos</w:t>
            </w:r>
            <w:r w:rsidRPr="00BD16F4">
              <w:rPr>
                <w:rFonts w:ascii="Calibri" w:hAnsi="Calibri" w:cs="Calibri"/>
              </w:rPr>
              <w:t xml:space="preserve"> </w:t>
            </w:r>
            <w:r w:rsidRPr="00A26C3F">
              <w:rPr>
                <w:rFonts w:ascii="Calibri" w:hAnsi="Calibri" w:cs="Calibri"/>
                <w:highlight w:val="yellow"/>
              </w:rPr>
              <w:t xml:space="preserve">7% del valor total del presupuesto programado y/o monto máximo del </w:t>
            </w:r>
            <w:r>
              <w:rPr>
                <w:rFonts w:ascii="Calibri" w:hAnsi="Calibri" w:cs="Calibri"/>
                <w:highlight w:val="yellow"/>
              </w:rPr>
              <w:t>tramo</w:t>
            </w:r>
            <w:r w:rsidRPr="00A26C3F">
              <w:rPr>
                <w:rFonts w:ascii="Calibri" w:hAnsi="Calibri" w:cs="Calibri"/>
                <w:highlight w:val="yellow"/>
              </w:rPr>
              <w:t xml:space="preserve"> adjudicado.</w:t>
            </w:r>
          </w:p>
          <w:p w:rsidR="00E233D7" w:rsidRDefault="00E233D7" w:rsidP="000932C7">
            <w:pPr>
              <w:ind w:left="720"/>
              <w:jc w:val="both"/>
              <w:rPr>
                <w:rFonts w:ascii="Calibri" w:hAnsi="Calibri" w:cs="Calibri"/>
                <w:b/>
              </w:rPr>
            </w:pPr>
          </w:p>
          <w:p w:rsidR="00E233D7" w:rsidRPr="006B1A4B" w:rsidRDefault="00E233D7" w:rsidP="000932C7">
            <w:pPr>
              <w:jc w:val="both"/>
              <w:rPr>
                <w:rFonts w:ascii="Calibri" w:hAnsi="Calibri" w:cs="Calibri"/>
                <w:b/>
              </w:rPr>
            </w:pPr>
            <w:r>
              <w:rPr>
                <w:rFonts w:ascii="Calibri" w:hAnsi="Calibri" w:cs="Calibri"/>
                <w:b/>
              </w:rPr>
              <w:t xml:space="preserve">             </w:t>
            </w:r>
            <w:r w:rsidRPr="006B1A4B">
              <w:rPr>
                <w:rFonts w:ascii="Calibri" w:hAnsi="Calibri" w:cs="Calibri"/>
                <w:b/>
              </w:rPr>
              <w:t>R</w:t>
            </w:r>
            <w:r>
              <w:rPr>
                <w:rFonts w:ascii="Calibri" w:hAnsi="Calibri" w:cs="Calibri"/>
                <w:b/>
              </w:rPr>
              <w:t>ETENCIONES</w:t>
            </w:r>
          </w:p>
          <w:p w:rsidR="00E233D7" w:rsidRDefault="00E233D7" w:rsidP="000932C7">
            <w:pPr>
              <w:pStyle w:val="Prrafodelista"/>
              <w:ind w:left="596"/>
              <w:jc w:val="both"/>
              <w:rPr>
                <w:rFonts w:ascii="Calibri" w:hAnsi="Calibri" w:cs="Calibri"/>
              </w:rPr>
            </w:pPr>
            <w:r w:rsidRPr="00BD16F4">
              <w:rPr>
                <w:rFonts w:ascii="Calibri" w:hAnsi="Calibri" w:cs="Calibri"/>
              </w:rPr>
              <w:t>En caso de existir pagos parciales, en reemplazo a la garantía de Cumplimiento de Contrato, a solicitud expresa del Adjudicado mediante nota, podrá requerir a Yacimientos Petrolíferos Fiscales Bolivianos, la retención mínimamente del 7% del mont</w:t>
            </w:r>
            <w:r>
              <w:rPr>
                <w:rFonts w:ascii="Calibri" w:hAnsi="Calibri" w:cs="Calibri"/>
              </w:rPr>
              <w:t>o de cada pago parcial recibido.</w:t>
            </w:r>
          </w:p>
          <w:p w:rsidR="00E233D7" w:rsidRDefault="00E233D7" w:rsidP="000932C7">
            <w:pPr>
              <w:pStyle w:val="Prrafodelista"/>
              <w:ind w:left="0"/>
              <w:jc w:val="both"/>
              <w:rPr>
                <w:rFonts w:ascii="Calibri" w:hAnsi="Calibri" w:cs="Calibri"/>
              </w:rPr>
            </w:pPr>
          </w:p>
          <w:p w:rsidR="00E233D7" w:rsidRDefault="00E233D7" w:rsidP="000932C7">
            <w:pPr>
              <w:spacing w:line="360" w:lineRule="auto"/>
              <w:jc w:val="center"/>
              <w:rPr>
                <w:rFonts w:ascii="Arial" w:hAnsi="Arial" w:cs="Arial"/>
                <w:b/>
                <w:bCs/>
                <w:lang w:eastAsia="es-ES"/>
              </w:rPr>
            </w:pPr>
            <w:r>
              <w:rPr>
                <w:rFonts w:ascii="Arial" w:hAnsi="Arial" w:cs="Arial"/>
                <w:b/>
                <w:bCs/>
                <w:lang w:eastAsia="es-ES"/>
              </w:rPr>
              <w:t>INSTRUCCIONES PARA LA EMISION DE INSTRUMENTOS FINANCIEROS</w:t>
            </w:r>
          </w:p>
          <w:p w:rsidR="00E233D7" w:rsidRDefault="00E233D7" w:rsidP="000932C7">
            <w:pPr>
              <w:jc w:val="both"/>
              <w:rPr>
                <w:rFonts w:ascii="Arial" w:hAnsi="Arial" w:cs="Arial"/>
                <w:lang w:eastAsia="es-ES"/>
              </w:rPr>
            </w:pPr>
            <w:r>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Pr>
                <w:rFonts w:ascii="Arial" w:hAnsi="Arial" w:cs="Arial"/>
                <w:u w:val="single"/>
                <w:lang w:eastAsia="es-ES"/>
              </w:rPr>
              <w:t>cumpliendo obligatoriamente</w:t>
            </w:r>
            <w:r>
              <w:rPr>
                <w:rFonts w:ascii="Arial" w:hAnsi="Arial" w:cs="Arial"/>
                <w:lang w:eastAsia="es-ES"/>
              </w:rPr>
              <w:t xml:space="preserve"> con las siguientes condiciones: </w:t>
            </w: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E233D7" w:rsidRPr="00BA111E" w:rsidTr="000932C7">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233D7" w:rsidRPr="00BA111E" w:rsidRDefault="00E233D7" w:rsidP="000932C7">
                  <w:pPr>
                    <w:pStyle w:val="Prrafodelista"/>
                    <w:ind w:left="0"/>
                    <w:jc w:val="center"/>
                    <w:rPr>
                      <w:b/>
                      <w:bCs/>
                      <w:sz w:val="21"/>
                      <w:szCs w:val="21"/>
                    </w:rPr>
                  </w:pPr>
                  <w:r w:rsidRPr="00BA111E">
                    <w:rPr>
                      <w:b/>
                      <w:bCs/>
                      <w:sz w:val="21"/>
                      <w:szCs w:val="21"/>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233D7" w:rsidRPr="00BA111E" w:rsidRDefault="00E233D7" w:rsidP="000932C7">
                  <w:pPr>
                    <w:pStyle w:val="Prrafodelista"/>
                    <w:ind w:left="0"/>
                    <w:jc w:val="center"/>
                    <w:rPr>
                      <w:b/>
                      <w:bCs/>
                      <w:sz w:val="21"/>
                      <w:szCs w:val="21"/>
                    </w:rPr>
                  </w:pPr>
                  <w:r>
                    <w:rPr>
                      <w:b/>
                      <w:bCs/>
                      <w:sz w:val="21"/>
                      <w:szCs w:val="21"/>
                    </w:rPr>
                    <w:t>INSTRUCCIÓN</w:t>
                  </w:r>
                </w:p>
              </w:tc>
            </w:tr>
            <w:tr w:rsidR="00E233D7" w:rsidRPr="00BA111E" w:rsidTr="000932C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33D7" w:rsidRPr="00BA111E" w:rsidRDefault="00E233D7" w:rsidP="000932C7">
                  <w:pPr>
                    <w:pStyle w:val="Prrafodelista"/>
                    <w:ind w:left="0"/>
                    <w:rPr>
                      <w:b/>
                      <w:bCs/>
                      <w:sz w:val="21"/>
                      <w:szCs w:val="21"/>
                    </w:rPr>
                  </w:pPr>
                  <w:r w:rsidRPr="00BA111E">
                    <w:rPr>
                      <w:b/>
                      <w:bCs/>
                      <w:sz w:val="21"/>
                      <w:szCs w:val="21"/>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233D7" w:rsidRPr="00BA111E" w:rsidRDefault="00E233D7" w:rsidP="000932C7">
                  <w:pPr>
                    <w:jc w:val="both"/>
                    <w:rPr>
                      <w:rStyle w:val="nfasis"/>
                      <w:sz w:val="21"/>
                      <w:szCs w:val="21"/>
                    </w:rPr>
                  </w:pPr>
                  <w:r w:rsidRPr="00BA111E">
                    <w:rPr>
                      <w:rFonts w:ascii="Arial" w:hAnsi="Arial" w:cs="Arial"/>
                      <w:sz w:val="21"/>
                      <w:szCs w:val="21"/>
                      <w:lang w:eastAsia="es-ES"/>
                    </w:rPr>
                    <w:t xml:space="preserve">Se aceptará </w:t>
                  </w:r>
                  <w:r w:rsidRPr="00BA111E">
                    <w:rPr>
                      <w:rFonts w:ascii="Arial" w:hAnsi="Arial" w:cs="Arial"/>
                      <w:sz w:val="21"/>
                      <w:szCs w:val="21"/>
                      <w:u w:val="single"/>
                      <w:lang w:eastAsia="es-ES"/>
                    </w:rPr>
                    <w:t>únicamente</w:t>
                  </w:r>
                  <w:r w:rsidRPr="00BA111E">
                    <w:rPr>
                      <w:rFonts w:ascii="Arial" w:hAnsi="Arial" w:cs="Arial"/>
                      <w:sz w:val="21"/>
                      <w:szCs w:val="21"/>
                      <w:lang w:eastAsia="es-ES"/>
                    </w:rPr>
                    <w:t xml:space="preserve"> los instrumentos detallados en el presente anexo.</w:t>
                  </w:r>
                </w:p>
              </w:tc>
            </w:tr>
            <w:tr w:rsidR="00E233D7" w:rsidRPr="00BA111E" w:rsidTr="000932C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33D7" w:rsidRPr="00BA111E" w:rsidRDefault="00E233D7" w:rsidP="000932C7">
                  <w:pPr>
                    <w:pStyle w:val="Prrafodelista"/>
                    <w:ind w:left="0"/>
                    <w:rPr>
                      <w:b/>
                      <w:bCs/>
                      <w:sz w:val="21"/>
                      <w:szCs w:val="21"/>
                    </w:rPr>
                  </w:pPr>
                  <w:r>
                    <w:rPr>
                      <w:b/>
                      <w:bCs/>
                      <w:sz w:val="21"/>
                      <w:szCs w:val="21"/>
                    </w:rPr>
                    <w:t>OBJETO DE LA GARANTÍA</w:t>
                  </w:r>
                </w:p>
                <w:p w:rsidR="00E233D7" w:rsidRPr="00BA111E" w:rsidRDefault="00E233D7" w:rsidP="000932C7">
                  <w:pPr>
                    <w:pStyle w:val="Prrafodelista"/>
                    <w:ind w:left="0"/>
                    <w:rPr>
                      <w:rFonts w:ascii="Arial" w:hAnsi="Arial"/>
                      <w:i/>
                      <w:sz w:val="21"/>
                      <w:szCs w:val="21"/>
                    </w:rPr>
                  </w:pPr>
                  <w:r>
                    <w:rPr>
                      <w:b/>
                      <w:bCs/>
                      <w:sz w:val="21"/>
                      <w:szCs w:val="21"/>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233D7" w:rsidRPr="00BA111E" w:rsidRDefault="00E233D7" w:rsidP="000932C7">
                  <w:pPr>
                    <w:jc w:val="both"/>
                    <w:rPr>
                      <w:rFonts w:ascii="Arial" w:hAnsi="Arial" w:cs="Arial"/>
                      <w:sz w:val="21"/>
                      <w:szCs w:val="21"/>
                      <w:lang w:eastAsia="es-ES"/>
                    </w:rPr>
                  </w:pPr>
                  <w:r w:rsidRPr="00BA111E">
                    <w:rPr>
                      <w:rFonts w:ascii="Arial" w:hAnsi="Arial" w:cs="Arial"/>
                      <w:sz w:val="21"/>
                      <w:szCs w:val="21"/>
                      <w:lang w:eastAsia="es-ES"/>
                    </w:rPr>
                    <w:t xml:space="preserve">Debe consignar correctamente y de manera explícita, textual y completa: </w:t>
                  </w:r>
                </w:p>
                <w:p w:rsidR="00E233D7" w:rsidRPr="00BA111E" w:rsidRDefault="00E233D7" w:rsidP="00D34A9D">
                  <w:pPr>
                    <w:numPr>
                      <w:ilvl w:val="0"/>
                      <w:numId w:val="59"/>
                    </w:numPr>
                    <w:jc w:val="both"/>
                    <w:rPr>
                      <w:rFonts w:ascii="Arial" w:hAnsi="Arial" w:cs="Arial"/>
                      <w:sz w:val="21"/>
                      <w:szCs w:val="21"/>
                      <w:lang w:eastAsia="es-ES"/>
                    </w:rPr>
                  </w:pPr>
                  <w:r w:rsidRPr="00BA111E">
                    <w:rPr>
                      <w:rFonts w:ascii="Arial" w:hAnsi="Arial" w:cs="Arial"/>
                      <w:sz w:val="21"/>
                      <w:szCs w:val="21"/>
                      <w:lang w:eastAsia="es-ES"/>
                    </w:rPr>
                    <w:t>Objeto a garantizar conforme lo requerido en el presente anexo.</w:t>
                  </w:r>
                </w:p>
                <w:p w:rsidR="00E233D7" w:rsidRPr="00BA111E" w:rsidRDefault="00E233D7" w:rsidP="00D34A9D">
                  <w:pPr>
                    <w:numPr>
                      <w:ilvl w:val="0"/>
                      <w:numId w:val="59"/>
                    </w:numPr>
                    <w:jc w:val="both"/>
                    <w:rPr>
                      <w:rFonts w:ascii="Arial" w:hAnsi="Arial" w:cs="Arial"/>
                      <w:sz w:val="21"/>
                      <w:szCs w:val="21"/>
                      <w:lang w:eastAsia="es-ES"/>
                    </w:rPr>
                  </w:pPr>
                  <w:r w:rsidRPr="00BA111E">
                    <w:rPr>
                      <w:rFonts w:ascii="Arial" w:hAnsi="Arial" w:cs="Arial"/>
                      <w:sz w:val="21"/>
                      <w:szCs w:val="21"/>
                      <w:lang w:eastAsia="es-ES"/>
                    </w:rPr>
                    <w:t>Nombre del proceso de contratación, conforme al registrado en la carátula del DBC.</w:t>
                  </w:r>
                </w:p>
                <w:p w:rsidR="00E233D7" w:rsidRPr="00BA111E" w:rsidRDefault="00E233D7" w:rsidP="00D34A9D">
                  <w:pPr>
                    <w:numPr>
                      <w:ilvl w:val="0"/>
                      <w:numId w:val="59"/>
                    </w:numPr>
                    <w:jc w:val="both"/>
                    <w:rPr>
                      <w:rFonts w:ascii="Arial" w:hAnsi="Arial" w:cs="Arial"/>
                      <w:sz w:val="21"/>
                      <w:szCs w:val="21"/>
                      <w:lang w:eastAsia="es-ES"/>
                    </w:rPr>
                  </w:pPr>
                  <w:r w:rsidRPr="00BA111E">
                    <w:rPr>
                      <w:rFonts w:ascii="Arial" w:hAnsi="Arial" w:cs="Arial"/>
                      <w:sz w:val="21"/>
                      <w:szCs w:val="21"/>
                      <w:lang w:eastAsia="es-ES"/>
                    </w:rPr>
                    <w:t>Código del Proceso de contratación: conforme al registrado en la carátula del DBC.</w:t>
                  </w:r>
                </w:p>
              </w:tc>
            </w:tr>
            <w:tr w:rsidR="00E233D7" w:rsidRPr="00BA111E" w:rsidTr="000932C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33D7" w:rsidRPr="00BA111E" w:rsidRDefault="00E233D7" w:rsidP="000932C7">
                  <w:pPr>
                    <w:pStyle w:val="Prrafodelista"/>
                    <w:ind w:left="0"/>
                    <w:rPr>
                      <w:b/>
                      <w:bCs/>
                      <w:sz w:val="21"/>
                      <w:szCs w:val="21"/>
                    </w:rPr>
                  </w:pPr>
                  <w:r w:rsidRPr="00BA111E">
                    <w:rPr>
                      <w:b/>
                      <w:bCs/>
                      <w:sz w:val="21"/>
                      <w:szCs w:val="21"/>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233D7" w:rsidRPr="00BA111E" w:rsidRDefault="00E233D7" w:rsidP="000932C7">
                  <w:pPr>
                    <w:jc w:val="both"/>
                    <w:rPr>
                      <w:rFonts w:ascii="Arial" w:hAnsi="Arial" w:cs="Arial"/>
                      <w:sz w:val="21"/>
                      <w:szCs w:val="21"/>
                      <w:lang w:eastAsia="es-ES"/>
                    </w:rPr>
                  </w:pPr>
                  <w:r w:rsidRPr="00BA111E">
                    <w:rPr>
                      <w:rFonts w:ascii="Arial" w:hAnsi="Arial" w:cs="Arial"/>
                      <w:sz w:val="21"/>
                      <w:szCs w:val="21"/>
                      <w:lang w:eastAsia="es-ES"/>
                    </w:rPr>
                    <w:t xml:space="preserve">Debe consignar el nombre plenamente concordante con el registrado </w:t>
                  </w:r>
                  <w:r w:rsidRPr="009A0286">
                    <w:rPr>
                      <w:rFonts w:ascii="Arial" w:hAnsi="Arial" w:cs="Arial"/>
                      <w:sz w:val="21"/>
                      <w:szCs w:val="21"/>
                      <w:lang w:eastAsia="es-ES"/>
                    </w:rPr>
                    <w:t>en los</w:t>
                  </w:r>
                  <w:r w:rsidRPr="00BA111E">
                    <w:rPr>
                      <w:rFonts w:ascii="Arial" w:hAnsi="Arial" w:cs="Arial"/>
                      <w:sz w:val="21"/>
                      <w:szCs w:val="21"/>
                      <w:lang w:eastAsia="es-ES"/>
                    </w:rPr>
                    <w:t xml:space="preserve"> siguientes documentos</w:t>
                  </w:r>
                  <w:r>
                    <w:rPr>
                      <w:rFonts w:ascii="Arial" w:hAnsi="Arial" w:cs="Arial"/>
                      <w:sz w:val="21"/>
                      <w:szCs w:val="21"/>
                      <w:lang w:eastAsia="es-ES"/>
                    </w:rPr>
                    <w:t xml:space="preserve"> en orden de prelación, según corresponda al documento requerido en el DBC</w:t>
                  </w:r>
                  <w:r w:rsidRPr="00BA111E">
                    <w:rPr>
                      <w:rFonts w:ascii="Arial" w:hAnsi="Arial" w:cs="Arial"/>
                      <w:sz w:val="21"/>
                      <w:szCs w:val="21"/>
                      <w:lang w:eastAsia="es-ES"/>
                    </w:rPr>
                    <w:t xml:space="preserve">: </w:t>
                  </w:r>
                </w:p>
                <w:p w:rsidR="00E233D7" w:rsidRPr="00BA111E" w:rsidRDefault="00E233D7" w:rsidP="00D34A9D">
                  <w:pPr>
                    <w:numPr>
                      <w:ilvl w:val="0"/>
                      <w:numId w:val="60"/>
                    </w:numPr>
                    <w:jc w:val="both"/>
                    <w:rPr>
                      <w:rFonts w:ascii="Arial" w:hAnsi="Arial" w:cs="Arial"/>
                      <w:sz w:val="21"/>
                      <w:szCs w:val="21"/>
                      <w:lang w:eastAsia="es-ES"/>
                    </w:rPr>
                  </w:pPr>
                  <w:r w:rsidRPr="00BA111E">
                    <w:rPr>
                      <w:rFonts w:ascii="Arial" w:hAnsi="Arial" w:cs="Arial"/>
                      <w:sz w:val="21"/>
                      <w:szCs w:val="21"/>
                      <w:lang w:eastAsia="es-ES"/>
                    </w:rPr>
                    <w:t>Matrícula de Comercio FUNDEMPRESA</w:t>
                  </w:r>
                  <w:r>
                    <w:rPr>
                      <w:rFonts w:ascii="Arial" w:hAnsi="Arial" w:cs="Arial"/>
                      <w:sz w:val="21"/>
                      <w:szCs w:val="21"/>
                      <w:lang w:eastAsia="es-ES"/>
                    </w:rPr>
                    <w:t>, priori</w:t>
                  </w:r>
                  <w:r w:rsidRPr="00BA111E">
                    <w:rPr>
                      <w:rFonts w:ascii="Arial" w:hAnsi="Arial" w:cs="Arial"/>
                      <w:sz w:val="21"/>
                      <w:szCs w:val="21"/>
                      <w:lang w:eastAsia="es-ES"/>
                    </w:rPr>
                    <w:t xml:space="preserve"> (o equivalente en el país de origen); o</w:t>
                  </w:r>
                </w:p>
                <w:p w:rsidR="00E233D7" w:rsidRPr="00BA111E" w:rsidRDefault="00E233D7" w:rsidP="00D34A9D">
                  <w:pPr>
                    <w:numPr>
                      <w:ilvl w:val="0"/>
                      <w:numId w:val="60"/>
                    </w:numPr>
                    <w:jc w:val="both"/>
                    <w:rPr>
                      <w:rFonts w:ascii="Arial" w:hAnsi="Arial" w:cs="Arial"/>
                      <w:sz w:val="21"/>
                      <w:szCs w:val="21"/>
                      <w:lang w:eastAsia="es-ES"/>
                    </w:rPr>
                  </w:pPr>
                  <w:r w:rsidRPr="00BA111E">
                    <w:rPr>
                      <w:rFonts w:ascii="Arial" w:hAnsi="Arial" w:cs="Arial"/>
                      <w:sz w:val="21"/>
                      <w:szCs w:val="21"/>
                      <w:lang w:eastAsia="es-ES"/>
                    </w:rPr>
                    <w:t>Número de Identificación Tributaria – NIT (o equiv</w:t>
                  </w:r>
                  <w:r>
                    <w:rPr>
                      <w:rFonts w:ascii="Arial" w:hAnsi="Arial" w:cs="Arial"/>
                      <w:sz w:val="21"/>
                      <w:szCs w:val="21"/>
                      <w:lang w:eastAsia="es-ES"/>
                    </w:rPr>
                    <w:t>alente en el país de origen); o</w:t>
                  </w:r>
                </w:p>
                <w:p w:rsidR="00E233D7" w:rsidRPr="00BA111E" w:rsidRDefault="00E233D7" w:rsidP="00D34A9D">
                  <w:pPr>
                    <w:numPr>
                      <w:ilvl w:val="0"/>
                      <w:numId w:val="60"/>
                    </w:numPr>
                    <w:jc w:val="both"/>
                    <w:rPr>
                      <w:rFonts w:ascii="Arial" w:hAnsi="Arial" w:cs="Arial"/>
                      <w:sz w:val="21"/>
                      <w:szCs w:val="21"/>
                      <w:lang w:eastAsia="es-ES"/>
                    </w:rPr>
                  </w:pPr>
                  <w:r>
                    <w:rPr>
                      <w:rFonts w:ascii="Arial" w:hAnsi="Arial" w:cs="Arial"/>
                      <w:sz w:val="21"/>
                      <w:szCs w:val="21"/>
                      <w:lang w:eastAsia="es-ES"/>
                    </w:rPr>
                    <w:t xml:space="preserve">Documento </w:t>
                  </w:r>
                  <w:r w:rsidRPr="00BA111E">
                    <w:rPr>
                      <w:rFonts w:ascii="Arial" w:hAnsi="Arial" w:cs="Arial"/>
                      <w:sz w:val="21"/>
                      <w:szCs w:val="21"/>
                      <w:lang w:eastAsia="es-ES"/>
                    </w:rPr>
                    <w:t>de Acta de Constitución.</w:t>
                  </w:r>
                  <w:r>
                    <w:rPr>
                      <w:rFonts w:ascii="Arial" w:hAnsi="Arial" w:cs="Arial"/>
                      <w:sz w:val="21"/>
                      <w:szCs w:val="21"/>
                      <w:lang w:eastAsia="es-ES"/>
                    </w:rPr>
                    <w:t xml:space="preserve"> </w:t>
                  </w:r>
                </w:p>
              </w:tc>
            </w:tr>
            <w:tr w:rsidR="00E233D7" w:rsidRPr="00BA111E" w:rsidTr="000932C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33D7" w:rsidRPr="00BA111E" w:rsidRDefault="00E233D7" w:rsidP="000932C7">
                  <w:pPr>
                    <w:pStyle w:val="Prrafodelista"/>
                    <w:ind w:left="0"/>
                    <w:rPr>
                      <w:b/>
                      <w:bCs/>
                      <w:sz w:val="21"/>
                      <w:szCs w:val="21"/>
                    </w:rPr>
                  </w:pPr>
                  <w:r w:rsidRPr="00BA111E">
                    <w:rPr>
                      <w:b/>
                      <w:bCs/>
                      <w:sz w:val="21"/>
                      <w:szCs w:val="21"/>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233D7" w:rsidRPr="00BA111E" w:rsidRDefault="00E233D7" w:rsidP="000932C7">
                  <w:pPr>
                    <w:jc w:val="both"/>
                    <w:rPr>
                      <w:rFonts w:ascii="Arial" w:hAnsi="Arial" w:cs="Arial"/>
                      <w:sz w:val="21"/>
                      <w:szCs w:val="21"/>
                      <w:lang w:eastAsia="es-ES"/>
                    </w:rPr>
                  </w:pPr>
                  <w:r w:rsidRPr="00BA111E">
                    <w:rPr>
                      <w:rFonts w:ascii="Arial" w:hAnsi="Arial" w:cs="Arial"/>
                      <w:sz w:val="21"/>
                      <w:szCs w:val="21"/>
                      <w:lang w:eastAsia="es-ES"/>
                    </w:rPr>
                    <w:t>Debe consignar:</w:t>
                  </w:r>
                </w:p>
                <w:p w:rsidR="00E233D7" w:rsidRPr="00BA111E" w:rsidRDefault="00E233D7" w:rsidP="00D34A9D">
                  <w:pPr>
                    <w:pStyle w:val="Prrafodelista"/>
                    <w:numPr>
                      <w:ilvl w:val="0"/>
                      <w:numId w:val="61"/>
                    </w:numPr>
                    <w:spacing w:line="276" w:lineRule="auto"/>
                    <w:ind w:left="357" w:hanging="357"/>
                    <w:jc w:val="both"/>
                    <w:rPr>
                      <w:rFonts w:ascii="Arial" w:hAnsi="Arial" w:cs="Arial"/>
                      <w:sz w:val="21"/>
                      <w:szCs w:val="21"/>
                      <w:lang w:eastAsia="es-ES"/>
                    </w:rPr>
                  </w:pPr>
                  <w:r w:rsidRPr="00BA111E">
                    <w:rPr>
                      <w:rFonts w:ascii="Arial" w:hAnsi="Arial" w:cs="Arial"/>
                      <w:sz w:val="21"/>
                      <w:szCs w:val="21"/>
                      <w:lang w:eastAsia="es-ES"/>
                    </w:rPr>
                    <w:t>YACIMIENTOS PE</w:t>
                  </w:r>
                  <w:r>
                    <w:rPr>
                      <w:rFonts w:ascii="Arial" w:hAnsi="Arial" w:cs="Arial"/>
                      <w:sz w:val="21"/>
                      <w:szCs w:val="21"/>
                      <w:lang w:eastAsia="es-ES"/>
                    </w:rPr>
                    <w:t>TROLIFEROS FISCALES BOLIVIANOS;</w:t>
                  </w:r>
                </w:p>
                <w:p w:rsidR="00E233D7" w:rsidRPr="00BA111E" w:rsidRDefault="00E233D7" w:rsidP="00D34A9D">
                  <w:pPr>
                    <w:pStyle w:val="Prrafodelista"/>
                    <w:numPr>
                      <w:ilvl w:val="0"/>
                      <w:numId w:val="61"/>
                    </w:numPr>
                    <w:spacing w:line="276" w:lineRule="auto"/>
                    <w:ind w:left="357" w:hanging="357"/>
                    <w:jc w:val="both"/>
                    <w:rPr>
                      <w:rFonts w:ascii="Arial" w:hAnsi="Arial"/>
                      <w:i/>
                      <w:sz w:val="21"/>
                      <w:szCs w:val="21"/>
                      <w:lang w:eastAsia="es-ES"/>
                    </w:rPr>
                  </w:pPr>
                  <w:r w:rsidRPr="00BA111E">
                    <w:rPr>
                      <w:rFonts w:ascii="Arial" w:hAnsi="Arial"/>
                      <w:i/>
                      <w:sz w:val="21"/>
                      <w:szCs w:val="21"/>
                      <w:lang w:eastAsia="es-ES"/>
                    </w:rPr>
                    <w:t>YPFB;</w:t>
                  </w:r>
                </w:p>
                <w:p w:rsidR="00E233D7" w:rsidRPr="00BA111E" w:rsidRDefault="00E233D7" w:rsidP="00D34A9D">
                  <w:pPr>
                    <w:pStyle w:val="Prrafodelista"/>
                    <w:numPr>
                      <w:ilvl w:val="0"/>
                      <w:numId w:val="61"/>
                    </w:numPr>
                    <w:spacing w:line="276" w:lineRule="auto"/>
                    <w:ind w:left="357" w:hanging="357"/>
                    <w:jc w:val="both"/>
                    <w:rPr>
                      <w:rFonts w:ascii="Arial" w:hAnsi="Arial"/>
                      <w:i/>
                      <w:sz w:val="21"/>
                      <w:szCs w:val="21"/>
                      <w:lang w:eastAsia="es-ES"/>
                    </w:rPr>
                  </w:pPr>
                  <w:r w:rsidRPr="00BA111E">
                    <w:rPr>
                      <w:rFonts w:ascii="Arial" w:hAnsi="Arial"/>
                      <w:i/>
                      <w:sz w:val="21"/>
                      <w:szCs w:val="21"/>
                      <w:lang w:eastAsia="es-ES"/>
                    </w:rPr>
                    <w:t>o ambos.</w:t>
                  </w:r>
                </w:p>
              </w:tc>
            </w:tr>
            <w:tr w:rsidR="00E233D7" w:rsidRPr="00BA111E" w:rsidTr="000932C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33D7" w:rsidRPr="00BA111E" w:rsidRDefault="00E233D7" w:rsidP="000932C7">
                  <w:pPr>
                    <w:pStyle w:val="Prrafodelista"/>
                    <w:ind w:left="0"/>
                    <w:rPr>
                      <w:sz w:val="21"/>
                      <w:szCs w:val="21"/>
                    </w:rPr>
                  </w:pPr>
                  <w:r w:rsidRPr="00BA111E">
                    <w:rPr>
                      <w:b/>
                      <w:bCs/>
                      <w:sz w:val="21"/>
                      <w:szCs w:val="21"/>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233D7" w:rsidRPr="00BA111E" w:rsidRDefault="00E233D7" w:rsidP="000932C7">
                  <w:pPr>
                    <w:jc w:val="both"/>
                    <w:rPr>
                      <w:rFonts w:ascii="Arial" w:hAnsi="Arial" w:cs="Arial"/>
                      <w:sz w:val="21"/>
                      <w:szCs w:val="21"/>
                      <w:lang w:eastAsia="es-ES"/>
                    </w:rPr>
                  </w:pPr>
                  <w:r w:rsidRPr="00BA111E">
                    <w:rPr>
                      <w:rFonts w:ascii="Arial" w:hAnsi="Arial" w:cs="Arial"/>
                      <w:sz w:val="21"/>
                      <w:szCs w:val="21"/>
                      <w:lang w:eastAsia="es-ES"/>
                    </w:rPr>
                    <w:t>Debe consignar el valor/importe/monto correctamente calculado, conforme el presente anexo</w:t>
                  </w:r>
                  <w:r>
                    <w:rPr>
                      <w:rFonts w:ascii="Arial" w:hAnsi="Arial" w:cs="Arial"/>
                      <w:sz w:val="21"/>
                      <w:szCs w:val="21"/>
                      <w:lang w:eastAsia="es-ES"/>
                    </w:rPr>
                    <w:t xml:space="preserve"> y</w:t>
                  </w:r>
                  <w:r w:rsidRPr="00BA111E">
                    <w:rPr>
                      <w:rFonts w:ascii="Arial" w:hAnsi="Arial" w:cs="Arial"/>
                      <w:sz w:val="21"/>
                      <w:szCs w:val="21"/>
                      <w:lang w:eastAsia="es-ES"/>
                    </w:rPr>
                    <w:t xml:space="preserve"> la “Garantía según el objeto”</w:t>
                  </w:r>
                  <w:r>
                    <w:rPr>
                      <w:rFonts w:ascii="Arial" w:hAnsi="Arial" w:cs="Arial"/>
                      <w:sz w:val="21"/>
                      <w:szCs w:val="21"/>
                      <w:lang w:eastAsia="es-ES"/>
                    </w:rPr>
                    <w:t xml:space="preserve"> </w:t>
                  </w:r>
                  <w:r w:rsidRPr="00BA111E">
                    <w:rPr>
                      <w:rFonts w:ascii="Arial" w:hAnsi="Arial" w:cs="Arial"/>
                      <w:sz w:val="21"/>
                      <w:szCs w:val="21"/>
                      <w:lang w:eastAsia="es-ES"/>
                    </w:rPr>
                    <w:t>requerid</w:t>
                  </w:r>
                  <w:r>
                    <w:rPr>
                      <w:rFonts w:ascii="Arial" w:hAnsi="Arial" w:cs="Arial"/>
                      <w:sz w:val="21"/>
                      <w:szCs w:val="21"/>
                      <w:lang w:eastAsia="es-ES"/>
                    </w:rPr>
                    <w:t>a</w:t>
                  </w:r>
                  <w:r w:rsidRPr="00BA111E">
                    <w:rPr>
                      <w:rFonts w:ascii="Arial" w:hAnsi="Arial" w:cs="Arial"/>
                      <w:sz w:val="21"/>
                      <w:szCs w:val="21"/>
                      <w:lang w:eastAsia="es-ES"/>
                    </w:rPr>
                    <w:t xml:space="preserve">, considerando </w:t>
                  </w:r>
                  <w:r>
                    <w:rPr>
                      <w:rFonts w:ascii="Arial" w:hAnsi="Arial" w:cs="Arial"/>
                      <w:sz w:val="21"/>
                      <w:szCs w:val="21"/>
                      <w:lang w:eastAsia="es-ES"/>
                    </w:rPr>
                    <w:t xml:space="preserve">el </w:t>
                  </w:r>
                  <w:proofErr w:type="spellStart"/>
                  <w:r>
                    <w:rPr>
                      <w:rFonts w:ascii="Arial" w:hAnsi="Arial" w:cs="Arial"/>
                      <w:sz w:val="21"/>
                      <w:szCs w:val="21"/>
                      <w:lang w:eastAsia="es-ES"/>
                    </w:rPr>
                    <w:t>inc</w:t>
                  </w:r>
                  <w:proofErr w:type="spellEnd"/>
                  <w:r>
                    <w:rPr>
                      <w:rFonts w:ascii="Arial" w:hAnsi="Arial" w:cs="Arial"/>
                      <w:sz w:val="21"/>
                      <w:szCs w:val="21"/>
                      <w:lang w:eastAsia="es-ES"/>
                    </w:rPr>
                    <w:t xml:space="preserve"> c) de los Aspectos Subsanables del </w:t>
                  </w:r>
                  <w:r w:rsidRPr="00BA111E">
                    <w:rPr>
                      <w:rFonts w:ascii="Arial" w:hAnsi="Arial" w:cs="Arial"/>
                      <w:sz w:val="21"/>
                      <w:szCs w:val="21"/>
                      <w:lang w:eastAsia="es-ES"/>
                    </w:rPr>
                    <w:t>DBC.</w:t>
                  </w:r>
                </w:p>
              </w:tc>
            </w:tr>
            <w:tr w:rsidR="00E233D7" w:rsidRPr="00BA111E" w:rsidTr="000932C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33D7" w:rsidRPr="00BA111E" w:rsidRDefault="00E233D7" w:rsidP="000932C7">
                  <w:pPr>
                    <w:pStyle w:val="Prrafodelista"/>
                    <w:ind w:left="0"/>
                    <w:rPr>
                      <w:sz w:val="21"/>
                      <w:szCs w:val="21"/>
                    </w:rPr>
                  </w:pPr>
                  <w:r w:rsidRPr="00BA111E">
                    <w:rPr>
                      <w:b/>
                      <w:bCs/>
                      <w:sz w:val="21"/>
                      <w:szCs w:val="21"/>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233D7" w:rsidRPr="00BA111E" w:rsidRDefault="00E233D7" w:rsidP="000932C7">
                  <w:pPr>
                    <w:jc w:val="both"/>
                    <w:rPr>
                      <w:rFonts w:ascii="Arial" w:hAnsi="Arial" w:cs="Arial"/>
                      <w:sz w:val="21"/>
                      <w:szCs w:val="21"/>
                      <w:lang w:eastAsia="es-ES"/>
                    </w:rPr>
                  </w:pPr>
                  <w:r w:rsidRPr="00BA111E">
                    <w:rPr>
                      <w:rFonts w:ascii="Arial" w:hAnsi="Arial" w:cs="Arial"/>
                      <w:sz w:val="21"/>
                      <w:szCs w:val="21"/>
                      <w:lang w:eastAsia="es-ES"/>
                    </w:rPr>
                    <w:t xml:space="preserve">Debe consignar una vigencia igual o mayor al requerido en el presente Anexo, </w:t>
                  </w:r>
                </w:p>
                <w:p w:rsidR="00E233D7" w:rsidRPr="00BA111E" w:rsidRDefault="00E233D7" w:rsidP="00D34A9D">
                  <w:pPr>
                    <w:numPr>
                      <w:ilvl w:val="0"/>
                      <w:numId w:val="62"/>
                    </w:numPr>
                    <w:jc w:val="both"/>
                    <w:rPr>
                      <w:rFonts w:ascii="Arial" w:hAnsi="Arial" w:cs="Arial"/>
                      <w:sz w:val="21"/>
                      <w:szCs w:val="21"/>
                      <w:lang w:eastAsia="es-ES"/>
                    </w:rPr>
                  </w:pPr>
                  <w:r w:rsidRPr="00BA111E">
                    <w:rPr>
                      <w:rFonts w:ascii="Arial" w:hAnsi="Arial" w:cs="Arial"/>
                      <w:sz w:val="21"/>
                      <w:szCs w:val="21"/>
                      <w:u w:val="single"/>
                      <w:lang w:eastAsia="es-ES"/>
                    </w:rPr>
                    <w:t>Para Garantía de Seriedad de Propuesta:</w:t>
                  </w:r>
                  <w:r w:rsidRPr="00BA111E">
                    <w:rPr>
                      <w:rFonts w:ascii="Arial" w:hAnsi="Arial" w:cs="Arial"/>
                      <w:sz w:val="21"/>
                      <w:szCs w:val="21"/>
                      <w:lang w:eastAsia="es-ES"/>
                    </w:rPr>
                    <w:t xml:space="preserve"> </w:t>
                  </w:r>
                  <w:r>
                    <w:rPr>
                      <w:rFonts w:ascii="Arial" w:hAnsi="Arial" w:cs="Arial"/>
                      <w:sz w:val="21"/>
                      <w:szCs w:val="21"/>
                      <w:lang w:eastAsia="es-ES"/>
                    </w:rPr>
                    <w:t xml:space="preserve">(120 días) </w:t>
                  </w:r>
                  <w:r w:rsidRPr="00BA111E">
                    <w:rPr>
                      <w:rFonts w:ascii="Arial" w:hAnsi="Arial" w:cs="Arial"/>
                      <w:sz w:val="21"/>
                      <w:szCs w:val="21"/>
                      <w:lang w:eastAsia="es-ES"/>
                    </w:rPr>
                    <w:t>computable a partir de la “Fecha de presentación de propuesta”, establecido en el Cronograma de Plazos del DBC.</w:t>
                  </w:r>
                </w:p>
                <w:p w:rsidR="00E233D7" w:rsidRPr="00BA111E" w:rsidRDefault="00E233D7" w:rsidP="00D34A9D">
                  <w:pPr>
                    <w:numPr>
                      <w:ilvl w:val="0"/>
                      <w:numId w:val="62"/>
                    </w:numPr>
                    <w:jc w:val="both"/>
                    <w:rPr>
                      <w:rFonts w:ascii="Arial" w:hAnsi="Arial" w:cs="Arial"/>
                      <w:sz w:val="21"/>
                      <w:szCs w:val="21"/>
                      <w:lang w:eastAsia="es-ES"/>
                    </w:rPr>
                  </w:pPr>
                  <w:r w:rsidRPr="00BA111E">
                    <w:rPr>
                      <w:rFonts w:ascii="Arial" w:hAnsi="Arial" w:cs="Arial"/>
                      <w:sz w:val="21"/>
                      <w:szCs w:val="21"/>
                      <w:u w:val="single"/>
                      <w:lang w:eastAsia="es-ES"/>
                    </w:rPr>
                    <w:lastRenderedPageBreak/>
                    <w:t>Otras garantías:</w:t>
                  </w:r>
                  <w:r w:rsidRPr="00BA111E">
                    <w:rPr>
                      <w:rFonts w:ascii="Arial" w:hAnsi="Arial" w:cs="Arial"/>
                      <w:sz w:val="21"/>
                      <w:szCs w:val="21"/>
                      <w:lang w:eastAsia="es-ES"/>
                    </w:rPr>
                    <w:t xml:space="preserve"> conforme lo requerido en el presente anexo.</w:t>
                  </w:r>
                </w:p>
                <w:p w:rsidR="00E233D7" w:rsidRPr="00BA111E" w:rsidRDefault="00E233D7" w:rsidP="000932C7">
                  <w:pPr>
                    <w:jc w:val="both"/>
                    <w:rPr>
                      <w:rFonts w:ascii="Arial" w:hAnsi="Arial" w:cs="Arial"/>
                      <w:sz w:val="21"/>
                      <w:szCs w:val="21"/>
                      <w:lang w:eastAsia="es-ES"/>
                    </w:rPr>
                  </w:pPr>
                  <w:r w:rsidRPr="00BA111E">
                    <w:rPr>
                      <w:rFonts w:ascii="Arial" w:hAnsi="Arial" w:cs="Arial"/>
                      <w:sz w:val="21"/>
                      <w:szCs w:val="21"/>
                      <w:lang w:eastAsia="es-ES"/>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E233D7" w:rsidRPr="00BA111E" w:rsidTr="000932C7">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233D7" w:rsidRPr="00BA111E" w:rsidRDefault="00E233D7" w:rsidP="000932C7">
                  <w:pPr>
                    <w:pStyle w:val="Prrafodelista"/>
                    <w:ind w:left="0"/>
                    <w:jc w:val="both"/>
                    <w:rPr>
                      <w:b/>
                      <w:bCs/>
                      <w:sz w:val="21"/>
                      <w:szCs w:val="21"/>
                    </w:rPr>
                  </w:pPr>
                  <w:r w:rsidRPr="00BA111E">
                    <w:rPr>
                      <w:b/>
                      <w:bCs/>
                      <w:sz w:val="21"/>
                      <w:szCs w:val="21"/>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E233D7" w:rsidRDefault="00E233D7" w:rsidP="000932C7">
                  <w:pPr>
                    <w:jc w:val="both"/>
                    <w:rPr>
                      <w:rFonts w:ascii="Arial" w:hAnsi="Arial" w:cs="Arial"/>
                      <w:sz w:val="21"/>
                      <w:szCs w:val="21"/>
                      <w:lang w:eastAsia="es-ES"/>
                    </w:rPr>
                  </w:pPr>
                  <w:r w:rsidRPr="00BA111E">
                    <w:rPr>
                      <w:rFonts w:ascii="Arial" w:hAnsi="Arial" w:cs="Arial"/>
                      <w:sz w:val="21"/>
                      <w:szCs w:val="21"/>
                      <w:lang w:eastAsia="es-ES"/>
                    </w:rPr>
                    <w:t>Debe incluir las cláusulas de</w:t>
                  </w:r>
                  <w:r>
                    <w:rPr>
                      <w:rFonts w:ascii="Arial" w:hAnsi="Arial" w:cs="Arial"/>
                      <w:sz w:val="21"/>
                      <w:szCs w:val="21"/>
                      <w:lang w:eastAsia="es-ES"/>
                    </w:rPr>
                    <w:t>:</w:t>
                  </w:r>
                </w:p>
                <w:p w:rsidR="00E233D7" w:rsidRPr="002923DC" w:rsidRDefault="00E233D7" w:rsidP="00D34A9D">
                  <w:pPr>
                    <w:pStyle w:val="Prrafodelista"/>
                    <w:numPr>
                      <w:ilvl w:val="0"/>
                      <w:numId w:val="63"/>
                    </w:numPr>
                    <w:jc w:val="both"/>
                    <w:rPr>
                      <w:rFonts w:ascii="Arial" w:hAnsi="Arial" w:cs="Arial"/>
                      <w:sz w:val="21"/>
                      <w:szCs w:val="21"/>
                      <w:lang w:eastAsia="es-ES"/>
                    </w:rPr>
                  </w:pPr>
                  <w:r w:rsidRPr="002923DC">
                    <w:rPr>
                      <w:rFonts w:ascii="Arial" w:hAnsi="Arial" w:cs="Arial"/>
                      <w:sz w:val="21"/>
                      <w:szCs w:val="21"/>
                      <w:lang w:eastAsia="es-ES"/>
                    </w:rPr>
                    <w:t>Para Boletas de Garantía: RENOVABLE, IRREVOCABLE y</w:t>
                  </w:r>
                  <w:r>
                    <w:rPr>
                      <w:rFonts w:ascii="Arial" w:hAnsi="Arial" w:cs="Arial"/>
                      <w:sz w:val="21"/>
                      <w:szCs w:val="21"/>
                      <w:lang w:eastAsia="es-ES"/>
                    </w:rPr>
                    <w:t xml:space="preserve"> </w:t>
                  </w:r>
                  <w:r w:rsidRPr="002923DC">
                    <w:rPr>
                      <w:rFonts w:ascii="Arial" w:hAnsi="Arial" w:cs="Arial"/>
                      <w:b/>
                      <w:sz w:val="21"/>
                      <w:szCs w:val="21"/>
                      <w:u w:val="single"/>
                      <w:lang w:eastAsia="es-ES"/>
                    </w:rPr>
                    <w:t>explícitamente</w:t>
                  </w:r>
                  <w:r w:rsidRPr="009A0286">
                    <w:rPr>
                      <w:rFonts w:ascii="Arial" w:hAnsi="Arial" w:cs="Arial"/>
                      <w:b/>
                      <w:sz w:val="21"/>
                      <w:szCs w:val="21"/>
                      <w:lang w:eastAsia="es-ES"/>
                    </w:rPr>
                    <w:t xml:space="preserve"> </w:t>
                  </w:r>
                  <w:r w:rsidRPr="002923DC">
                    <w:rPr>
                      <w:rFonts w:ascii="Arial" w:hAnsi="Arial" w:cs="Arial"/>
                      <w:sz w:val="21"/>
                      <w:szCs w:val="21"/>
                      <w:lang w:eastAsia="es-ES"/>
                    </w:rPr>
                    <w:t>DE EJECUCIÓN INMEDIATA</w:t>
                  </w:r>
                </w:p>
                <w:p w:rsidR="00E233D7" w:rsidRPr="002923DC" w:rsidRDefault="00E233D7" w:rsidP="00D34A9D">
                  <w:pPr>
                    <w:pStyle w:val="Prrafodelista"/>
                    <w:numPr>
                      <w:ilvl w:val="0"/>
                      <w:numId w:val="63"/>
                    </w:numPr>
                    <w:jc w:val="both"/>
                    <w:rPr>
                      <w:rFonts w:ascii="Arial" w:hAnsi="Arial" w:cs="Arial"/>
                      <w:sz w:val="21"/>
                      <w:szCs w:val="21"/>
                      <w:lang w:eastAsia="es-ES"/>
                    </w:rPr>
                  </w:pPr>
                  <w:r w:rsidRPr="002923DC">
                    <w:rPr>
                      <w:rFonts w:ascii="Arial" w:hAnsi="Arial" w:cs="Arial"/>
                      <w:sz w:val="21"/>
                      <w:szCs w:val="21"/>
                      <w:lang w:eastAsia="es-ES"/>
                    </w:rPr>
                    <w:t>Para G</w:t>
                  </w:r>
                  <w:r>
                    <w:rPr>
                      <w:rFonts w:ascii="Arial" w:hAnsi="Arial" w:cs="Arial"/>
                      <w:sz w:val="21"/>
                      <w:szCs w:val="21"/>
                      <w:lang w:eastAsia="es-ES"/>
                    </w:rPr>
                    <w:t xml:space="preserve">arantías a Primer Requerimiento: </w:t>
                  </w:r>
                  <w:r w:rsidRPr="002923DC">
                    <w:rPr>
                      <w:rFonts w:ascii="Arial" w:hAnsi="Arial" w:cs="Arial"/>
                      <w:sz w:val="21"/>
                      <w:szCs w:val="21"/>
                      <w:lang w:eastAsia="es-ES"/>
                    </w:rPr>
                    <w:t>RENOVABLE, IRREVOCABLE</w:t>
                  </w:r>
                  <w:r>
                    <w:rPr>
                      <w:rFonts w:ascii="Arial" w:hAnsi="Arial" w:cs="Arial"/>
                      <w:sz w:val="21"/>
                      <w:szCs w:val="21"/>
                      <w:lang w:eastAsia="es-ES"/>
                    </w:rPr>
                    <w:t xml:space="preserve"> y </w:t>
                  </w:r>
                  <w:r w:rsidRPr="002923DC">
                    <w:rPr>
                      <w:rFonts w:ascii="Arial" w:hAnsi="Arial" w:cs="Arial"/>
                      <w:b/>
                      <w:sz w:val="21"/>
                      <w:szCs w:val="21"/>
                      <w:u w:val="single"/>
                      <w:lang w:eastAsia="es-ES"/>
                    </w:rPr>
                    <w:t>explícitamente</w:t>
                  </w:r>
                  <w:r>
                    <w:rPr>
                      <w:rFonts w:ascii="Arial" w:hAnsi="Arial" w:cs="Arial"/>
                      <w:b/>
                      <w:sz w:val="21"/>
                      <w:szCs w:val="21"/>
                      <w:lang w:eastAsia="es-ES"/>
                    </w:rPr>
                    <w:t xml:space="preserve"> </w:t>
                  </w:r>
                  <w:r>
                    <w:rPr>
                      <w:rFonts w:ascii="Arial" w:hAnsi="Arial" w:cs="Arial"/>
                      <w:sz w:val="21"/>
                      <w:szCs w:val="21"/>
                      <w:lang w:eastAsia="es-ES"/>
                    </w:rPr>
                    <w:t>de E</w:t>
                  </w:r>
                  <w:r w:rsidRPr="002923DC">
                    <w:rPr>
                      <w:rFonts w:ascii="Arial" w:hAnsi="Arial" w:cs="Arial"/>
                      <w:sz w:val="21"/>
                      <w:szCs w:val="21"/>
                      <w:lang w:eastAsia="es-ES"/>
                    </w:rPr>
                    <w:t>J</w:t>
                  </w:r>
                  <w:r>
                    <w:rPr>
                      <w:rFonts w:ascii="Arial" w:hAnsi="Arial" w:cs="Arial"/>
                      <w:sz w:val="21"/>
                      <w:szCs w:val="21"/>
                      <w:lang w:eastAsia="es-ES"/>
                    </w:rPr>
                    <w:t>ECUCIÓN A PRIMER REQUERIMIENTO</w:t>
                  </w:r>
                </w:p>
              </w:tc>
            </w:tr>
          </w:tbl>
          <w:p w:rsidR="00E233D7" w:rsidRPr="00BA111E" w:rsidRDefault="00E233D7" w:rsidP="000932C7">
            <w:pPr>
              <w:jc w:val="center"/>
              <w:rPr>
                <w:b/>
              </w:rP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p>
          <w:p w:rsidR="00E233D7" w:rsidRDefault="00E233D7" w:rsidP="000932C7">
            <w:pPr>
              <w:ind w:left="720"/>
              <w:jc w:val="both"/>
              <w:rPr>
                <w:rFonts w:ascii="Verdana" w:hAnsi="Verdana" w:cs="Verdana"/>
                <w:b/>
                <w:bCs/>
                <w:color w:val="000000"/>
                <w:sz w:val="18"/>
                <w:szCs w:val="18"/>
              </w:rPr>
            </w:pPr>
          </w:p>
          <w:p w:rsidR="00E233D7" w:rsidRPr="00FA1392" w:rsidRDefault="00E233D7" w:rsidP="000932C7">
            <w:pPr>
              <w:pStyle w:val="Prrafodelista"/>
              <w:ind w:left="0"/>
              <w:jc w:val="both"/>
              <w:rPr>
                <w:rFonts w:ascii="Calibri" w:hAnsi="Calibri" w:cs="Calibri"/>
              </w:rPr>
            </w:pPr>
          </w:p>
        </w:tc>
      </w:tr>
    </w:tbl>
    <w:p w:rsidR="00E233D7" w:rsidRDefault="00E233D7" w:rsidP="007D4619">
      <w:pPr>
        <w:jc w:val="center"/>
        <w:rPr>
          <w:rFonts w:asciiTheme="minorHAnsi" w:hAnsiTheme="minorHAnsi" w:cstheme="minorHAnsi"/>
          <w:b/>
          <w:sz w:val="22"/>
          <w:szCs w:val="22"/>
        </w:rPr>
      </w:pPr>
    </w:p>
    <w:p w:rsidR="00E233D7" w:rsidRDefault="00E233D7" w:rsidP="007D4619">
      <w:pPr>
        <w:jc w:val="center"/>
        <w:rPr>
          <w:rFonts w:asciiTheme="minorHAnsi" w:hAnsiTheme="minorHAnsi" w:cstheme="minorHAnsi"/>
          <w:b/>
          <w:sz w:val="22"/>
          <w:szCs w:val="22"/>
        </w:rPr>
      </w:pPr>
    </w:p>
    <w:p w:rsidR="00E233D7" w:rsidRPr="004854C5" w:rsidRDefault="00E233D7" w:rsidP="007D4619">
      <w:pPr>
        <w:jc w:val="center"/>
        <w:rPr>
          <w:rFonts w:asciiTheme="minorHAnsi" w:hAnsiTheme="minorHAnsi" w:cstheme="minorHAnsi"/>
          <w:b/>
          <w:sz w:val="22"/>
          <w:szCs w:val="22"/>
        </w:rPr>
      </w:pPr>
    </w:p>
    <w:p w:rsidR="00AF599F" w:rsidRDefault="007D4619" w:rsidP="00AF599F">
      <w:pPr>
        <w:tabs>
          <w:tab w:val="left" w:pos="900"/>
          <w:tab w:val="center" w:pos="4561"/>
        </w:tabs>
        <w:rPr>
          <w:rFonts w:asciiTheme="minorHAnsi" w:hAnsiTheme="minorHAnsi" w:cstheme="minorHAnsi"/>
          <w:b/>
          <w:bCs/>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p w:rsidR="007D4619" w:rsidRPr="00AF599F" w:rsidRDefault="007D4619" w:rsidP="00AF599F">
      <w:pPr>
        <w:tabs>
          <w:tab w:val="left" w:pos="900"/>
          <w:tab w:val="center" w:pos="4561"/>
        </w:tabs>
        <w:rPr>
          <w:rFonts w:asciiTheme="minorHAnsi" w:hAnsiTheme="minorHAnsi" w:cstheme="minorHAnsi"/>
          <w:b/>
          <w:bCs/>
          <w:sz w:val="22"/>
          <w:szCs w:val="22"/>
        </w:rPr>
      </w:pPr>
    </w:p>
    <w:p w:rsidR="004854C5" w:rsidRDefault="004854C5"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Default="00AF599F" w:rsidP="007D4619">
      <w:pPr>
        <w:rPr>
          <w:rFonts w:asciiTheme="minorHAnsi" w:hAnsiTheme="minorHAnsi" w:cstheme="minorHAnsi"/>
          <w:b/>
          <w:bCs/>
          <w:sz w:val="22"/>
          <w:szCs w:val="22"/>
          <w:lang w:val="es-ES_tradnl"/>
        </w:rPr>
      </w:pPr>
    </w:p>
    <w:p w:rsidR="00AF599F" w:rsidRPr="004854C5" w:rsidRDefault="00AF599F"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92BE5">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lang w:val="es-ES_tradnl"/>
        </w:rPr>
      </w:pPr>
    </w:p>
    <w:p w:rsidR="00B7790B" w:rsidRPr="00210189" w:rsidRDefault="007D4619" w:rsidP="00B7790B">
      <w:pPr>
        <w:autoSpaceDE w:val="0"/>
        <w:autoSpaceDN w:val="0"/>
        <w:adjustRightInd w:val="0"/>
        <w:jc w:val="center"/>
        <w:rPr>
          <w:rFonts w:ascii="Arial" w:hAnsi="Arial" w:cs="Arial"/>
          <w:b/>
          <w:bCs/>
        </w:rPr>
      </w:pPr>
      <w:r w:rsidRPr="00552079">
        <w:rPr>
          <w:rFonts w:asciiTheme="minorHAnsi" w:hAnsiTheme="minorHAnsi" w:cstheme="minorHAnsi"/>
          <w:b/>
          <w:bCs/>
          <w:sz w:val="22"/>
          <w:szCs w:val="22"/>
          <w:lang w:val="es-ES_tradnl"/>
        </w:rPr>
        <w:tab/>
      </w:r>
      <w:r w:rsidR="00B7790B" w:rsidRPr="00882680">
        <w:rPr>
          <w:rFonts w:ascii="Arial" w:hAnsi="Arial" w:cs="Arial"/>
          <w:b/>
        </w:rPr>
        <w:t xml:space="preserve">CONTRATO </w:t>
      </w:r>
      <w:r w:rsidR="00B7790B" w:rsidRPr="00882680">
        <w:rPr>
          <w:rFonts w:ascii="Arial" w:hAnsi="Arial" w:cs="Arial"/>
          <w:b/>
          <w:bCs/>
        </w:rPr>
        <w:t>DE SERVICIO DE TRANSPORTE DE COMBUSTIBLES LÍQUIDO</w:t>
      </w:r>
      <w:r w:rsidR="00B7790B" w:rsidRPr="00210189">
        <w:rPr>
          <w:rFonts w:ascii="Arial" w:hAnsi="Arial" w:cs="Arial"/>
          <w:b/>
          <w:bCs/>
        </w:rPr>
        <w:t>S POR CAMIÓN – CISTERNA</w:t>
      </w:r>
    </w:p>
    <w:p w:rsidR="00B7790B" w:rsidRPr="00210189" w:rsidRDefault="00B7790B" w:rsidP="00B7790B">
      <w:pPr>
        <w:autoSpaceDE w:val="0"/>
        <w:autoSpaceDN w:val="0"/>
        <w:adjustRightInd w:val="0"/>
        <w:jc w:val="center"/>
        <w:rPr>
          <w:rFonts w:ascii="Arial" w:hAnsi="Arial" w:cs="Arial"/>
          <w:b/>
          <w:bCs/>
        </w:rPr>
      </w:pPr>
      <w:r>
        <w:rPr>
          <w:rFonts w:ascii="Arial" w:hAnsi="Arial" w:cs="Arial"/>
          <w:b/>
          <w:bCs/>
        </w:rPr>
        <w:t xml:space="preserve">Servicio </w:t>
      </w:r>
      <w:proofErr w:type="gramStart"/>
      <w:r>
        <w:rPr>
          <w:rFonts w:ascii="Arial" w:hAnsi="Arial" w:cs="Arial"/>
          <w:b/>
          <w:bCs/>
        </w:rPr>
        <w:t>…………………………………………………………..</w:t>
      </w:r>
      <w:proofErr w:type="gramEnd"/>
    </w:p>
    <w:p w:rsidR="00B7790B" w:rsidRPr="00210189" w:rsidRDefault="00B7790B" w:rsidP="00B7790B">
      <w:pPr>
        <w:autoSpaceDE w:val="0"/>
        <w:autoSpaceDN w:val="0"/>
        <w:adjustRightInd w:val="0"/>
        <w:ind w:left="708" w:firstLine="708"/>
        <w:jc w:val="center"/>
        <w:rPr>
          <w:rFonts w:ascii="Arial" w:hAnsi="Arial" w:cs="Arial"/>
          <w:b/>
          <w:bCs/>
        </w:rPr>
      </w:pPr>
      <w:r w:rsidRPr="00210189">
        <w:rPr>
          <w:rFonts w:ascii="Arial" w:hAnsi="Arial" w:cs="Arial"/>
          <w:b/>
          <w:bCs/>
        </w:rPr>
        <w:t xml:space="preserve">YPFB-ALCC: N° </w:t>
      </w:r>
    </w:p>
    <w:p w:rsidR="00B7790B" w:rsidRPr="00210189" w:rsidRDefault="00B7790B" w:rsidP="00B7790B">
      <w:pPr>
        <w:autoSpaceDE w:val="0"/>
        <w:autoSpaceDN w:val="0"/>
        <w:adjustRightInd w:val="0"/>
        <w:jc w:val="center"/>
        <w:rPr>
          <w:rFonts w:ascii="Arial" w:hAnsi="Arial" w:cs="Arial"/>
          <w:b/>
        </w:rPr>
      </w:pPr>
      <w:r w:rsidRPr="00210189">
        <w:rPr>
          <w:rFonts w:ascii="Arial" w:hAnsi="Arial" w:cs="Arial"/>
          <w:b/>
        </w:rPr>
        <w:t xml:space="preserve">                           Cochabamba,</w:t>
      </w:r>
    </w:p>
    <w:p w:rsidR="00B7790B" w:rsidRPr="00210189" w:rsidRDefault="00B7790B" w:rsidP="00B7790B">
      <w:pPr>
        <w:autoSpaceDE w:val="0"/>
        <w:autoSpaceDN w:val="0"/>
        <w:adjustRightInd w:val="0"/>
        <w:jc w:val="center"/>
        <w:rPr>
          <w:rFonts w:ascii="Arial" w:hAnsi="Arial" w:cs="Arial"/>
          <w:b/>
          <w:u w:val="single"/>
        </w:rPr>
      </w:pPr>
    </w:p>
    <w:p w:rsidR="00B7790B" w:rsidRPr="00210189" w:rsidRDefault="00B7790B" w:rsidP="00B7790B">
      <w:pPr>
        <w:autoSpaceDE w:val="0"/>
        <w:autoSpaceDN w:val="0"/>
        <w:adjustRightInd w:val="0"/>
        <w:jc w:val="both"/>
        <w:rPr>
          <w:rFonts w:ascii="Arial" w:hAnsi="Arial" w:cs="Arial"/>
          <w:u w:val="single"/>
        </w:rPr>
      </w:pPr>
      <w:r w:rsidRPr="00210189">
        <w:rPr>
          <w:rFonts w:ascii="Arial" w:hAnsi="Arial" w:cs="Arial"/>
          <w:b/>
          <w:u w:val="single"/>
        </w:rPr>
        <w:t xml:space="preserve">CLÁUSULA </w:t>
      </w:r>
      <w:r w:rsidRPr="00210189">
        <w:rPr>
          <w:rFonts w:ascii="Arial" w:hAnsi="Arial" w:cs="Arial"/>
          <w:b/>
          <w:bCs/>
          <w:u w:val="single"/>
        </w:rPr>
        <w:t>PRIMERA.-</w:t>
      </w:r>
      <w:r w:rsidRPr="00210189">
        <w:rPr>
          <w:rFonts w:ascii="Arial" w:hAnsi="Arial" w:cs="Arial"/>
          <w:b/>
          <w:u w:val="single"/>
        </w:rPr>
        <w:t xml:space="preserve"> PARTES CONTRATANTES</w:t>
      </w:r>
      <w:r w:rsidRPr="00210189">
        <w:rPr>
          <w:rFonts w:ascii="Arial" w:hAnsi="Arial" w:cs="Arial"/>
          <w:u w:val="single"/>
        </w:rPr>
        <w:t xml:space="preserve"> </w:t>
      </w:r>
    </w:p>
    <w:p w:rsidR="00B7790B" w:rsidRPr="00210189" w:rsidRDefault="00B7790B" w:rsidP="00B7790B">
      <w:pPr>
        <w:autoSpaceDE w:val="0"/>
        <w:autoSpaceDN w:val="0"/>
        <w:adjustRightInd w:val="0"/>
        <w:jc w:val="both"/>
        <w:rPr>
          <w:rFonts w:ascii="Arial" w:hAnsi="Arial" w:cs="Arial"/>
          <w:u w:val="single"/>
        </w:rPr>
      </w:pPr>
    </w:p>
    <w:p w:rsidR="00B7790B" w:rsidRPr="00210189" w:rsidRDefault="00B7790B" w:rsidP="00B7790B">
      <w:pPr>
        <w:numPr>
          <w:ilvl w:val="1"/>
          <w:numId w:val="36"/>
        </w:numPr>
        <w:contextualSpacing/>
        <w:jc w:val="both"/>
        <w:rPr>
          <w:rFonts w:ascii="Arial" w:hAnsi="Arial" w:cs="Arial"/>
          <w:b/>
        </w:rPr>
      </w:pPr>
      <w:r w:rsidRPr="00210189">
        <w:rPr>
          <w:rFonts w:ascii="Arial" w:hAnsi="Arial" w:cs="Arial"/>
          <w:b/>
        </w:rPr>
        <w:t>YACIMIENTOS PETROLÍFEROS FISCALES BOLIVIANOS</w:t>
      </w:r>
      <w:r w:rsidRPr="00210189">
        <w:rPr>
          <w:rFonts w:ascii="Arial" w:hAnsi="Arial" w:cs="Arial"/>
        </w:rPr>
        <w:t>, empresa autárquica d</w:t>
      </w:r>
      <w:r w:rsidRPr="00210189">
        <w:rPr>
          <w:rFonts w:ascii="Arial" w:hAnsi="Arial" w:cs="Arial"/>
          <w:bCs/>
        </w:rPr>
        <w:t>el Estado Plurinacional de Bolivia,</w:t>
      </w:r>
      <w:r w:rsidRPr="00210189">
        <w:rPr>
          <w:rFonts w:ascii="Arial" w:hAnsi="Arial" w:cs="Arial"/>
        </w:rPr>
        <w:t xml:space="preserve"> creada mediante Decreto Ley de 21 de diciembre de 1936, con Número de Identificación Tributaria (NIT) 1020269020, con domicilio en la calle</w:t>
      </w:r>
      <w:r>
        <w:rPr>
          <w:rFonts w:ascii="Arial" w:hAnsi="Arial" w:cs="Arial"/>
        </w:rPr>
        <w:t xml:space="preserve"> Bueno N° 185 Edificio de YPFB, zona central de la ciudad de La Paz</w:t>
      </w:r>
      <w:r w:rsidRPr="00210189">
        <w:rPr>
          <w:rFonts w:ascii="Arial" w:hAnsi="Arial" w:cs="Arial"/>
        </w:rPr>
        <w:t xml:space="preserve"> – Bolivia, legalmente representada por el </w:t>
      </w:r>
      <w:r>
        <w:rPr>
          <w:rFonts w:ascii="Arial" w:hAnsi="Arial" w:cs="Arial"/>
        </w:rPr>
        <w:t>…………………… Lic. ……………………………</w:t>
      </w:r>
      <w:r w:rsidRPr="00210189">
        <w:rPr>
          <w:rFonts w:ascii="Arial" w:hAnsi="Arial" w:cs="Arial"/>
        </w:rPr>
        <w:t>, con cédula de identidad N°</w:t>
      </w:r>
      <w:r>
        <w:rPr>
          <w:rFonts w:ascii="Arial" w:hAnsi="Arial" w:cs="Arial"/>
        </w:rPr>
        <w:t>……………</w:t>
      </w:r>
      <w:r w:rsidRPr="00210189">
        <w:rPr>
          <w:rFonts w:ascii="Arial" w:hAnsi="Arial" w:cs="Arial"/>
        </w:rPr>
        <w:t xml:space="preserve">expedida en la ciudad de </w:t>
      </w:r>
      <w:r>
        <w:rPr>
          <w:rFonts w:ascii="Arial" w:hAnsi="Arial" w:cs="Arial"/>
        </w:rPr>
        <w:t>…………</w:t>
      </w:r>
      <w:r w:rsidRPr="00210189">
        <w:rPr>
          <w:rFonts w:ascii="Arial" w:hAnsi="Arial" w:cs="Arial"/>
        </w:rPr>
        <w:t>, designado mediante</w:t>
      </w:r>
      <w:r w:rsidRPr="00210189">
        <w:rPr>
          <w:rFonts w:ascii="Arial" w:hAnsi="Arial" w:cs="Arial"/>
          <w:b/>
        </w:rPr>
        <w:t xml:space="preserve"> </w:t>
      </w:r>
      <w:r w:rsidRPr="00210189">
        <w:rPr>
          <w:rFonts w:ascii="Arial" w:hAnsi="Arial" w:cs="Arial"/>
        </w:rPr>
        <w:t xml:space="preserve">Resolución Suprema N° </w:t>
      </w:r>
      <w:r>
        <w:rPr>
          <w:rFonts w:ascii="Arial" w:hAnsi="Arial" w:cs="Arial"/>
        </w:rPr>
        <w:t>,,,,,</w:t>
      </w:r>
      <w:r w:rsidRPr="00210189">
        <w:rPr>
          <w:rFonts w:ascii="Arial" w:hAnsi="Arial" w:cs="Arial"/>
        </w:rPr>
        <w:t xml:space="preserve"> de </w:t>
      </w:r>
      <w:r>
        <w:rPr>
          <w:rFonts w:ascii="Arial" w:hAnsi="Arial" w:cs="Arial"/>
        </w:rPr>
        <w:t>…</w:t>
      </w:r>
      <w:r w:rsidRPr="00210189">
        <w:rPr>
          <w:rFonts w:ascii="Arial" w:hAnsi="Arial" w:cs="Arial"/>
        </w:rPr>
        <w:t xml:space="preserve">de </w:t>
      </w:r>
      <w:r>
        <w:rPr>
          <w:rFonts w:ascii="Arial" w:hAnsi="Arial" w:cs="Arial"/>
        </w:rPr>
        <w:t>……</w:t>
      </w:r>
      <w:r w:rsidRPr="00210189">
        <w:rPr>
          <w:rFonts w:ascii="Arial" w:hAnsi="Arial" w:cs="Arial"/>
        </w:rPr>
        <w:t xml:space="preserve"> 201</w:t>
      </w:r>
      <w:r>
        <w:rPr>
          <w:rFonts w:ascii="Arial" w:hAnsi="Arial" w:cs="Arial"/>
        </w:rPr>
        <w:t>..</w:t>
      </w:r>
      <w:r w:rsidRPr="00210189">
        <w:rPr>
          <w:rFonts w:ascii="Arial" w:hAnsi="Arial" w:cs="Arial"/>
        </w:rPr>
        <w:t xml:space="preserve"> a denominarse en adelante el</w:t>
      </w:r>
      <w:r>
        <w:rPr>
          <w:rFonts w:ascii="Arial" w:hAnsi="Arial" w:cs="Arial"/>
        </w:rPr>
        <w:t xml:space="preserve"> </w:t>
      </w:r>
      <w:r w:rsidRPr="00C60207">
        <w:rPr>
          <w:rFonts w:ascii="Arial" w:hAnsi="Arial" w:cs="Arial"/>
          <w:b/>
        </w:rPr>
        <w:t>YPFB</w:t>
      </w:r>
      <w:r w:rsidRPr="00C60207">
        <w:rPr>
          <w:rFonts w:ascii="Arial" w:hAnsi="Arial" w:cs="Arial"/>
          <w:b/>
          <w:i/>
        </w:rPr>
        <w:t xml:space="preserve"> o</w:t>
      </w:r>
      <w:r w:rsidRPr="00210189">
        <w:rPr>
          <w:rFonts w:ascii="Arial" w:hAnsi="Arial" w:cs="Arial"/>
        </w:rPr>
        <w:t xml:space="preserve"> </w:t>
      </w:r>
      <w:r>
        <w:rPr>
          <w:rFonts w:ascii="Arial" w:hAnsi="Arial" w:cs="Arial"/>
        </w:rPr>
        <w:t xml:space="preserve"> el </w:t>
      </w:r>
      <w:r w:rsidRPr="00C60207">
        <w:rPr>
          <w:rFonts w:ascii="Arial" w:hAnsi="Arial" w:cs="Arial"/>
          <w:b/>
        </w:rPr>
        <w:t>Contratante.</w:t>
      </w:r>
    </w:p>
    <w:p w:rsidR="00B7790B" w:rsidRPr="00210189" w:rsidRDefault="00B7790B" w:rsidP="00B7790B">
      <w:pPr>
        <w:ind w:left="360"/>
        <w:contextualSpacing/>
        <w:jc w:val="both"/>
        <w:rPr>
          <w:rFonts w:ascii="Arial" w:hAnsi="Arial" w:cs="Arial"/>
          <w:b/>
        </w:rPr>
      </w:pPr>
    </w:p>
    <w:p w:rsidR="00B7790B" w:rsidRPr="00210189" w:rsidRDefault="00B7790B" w:rsidP="00B7790B">
      <w:pPr>
        <w:numPr>
          <w:ilvl w:val="1"/>
          <w:numId w:val="36"/>
        </w:numPr>
        <w:contextualSpacing/>
        <w:jc w:val="both"/>
        <w:rPr>
          <w:rFonts w:ascii="Arial" w:hAnsi="Arial" w:cs="Arial"/>
          <w:b/>
        </w:rPr>
      </w:pPr>
      <w:r>
        <w:rPr>
          <w:rFonts w:ascii="Arial" w:hAnsi="Arial" w:cs="Arial"/>
          <w:b/>
          <w:bCs/>
        </w:rPr>
        <w:t>………………..</w:t>
      </w:r>
      <w:r w:rsidRPr="00210189">
        <w:rPr>
          <w:rFonts w:ascii="Arial" w:hAnsi="Arial" w:cs="Arial"/>
          <w:b/>
          <w:bCs/>
        </w:rPr>
        <w:t xml:space="preserve">, </w:t>
      </w:r>
      <w:r w:rsidRPr="00210189">
        <w:rPr>
          <w:rFonts w:ascii="Arial" w:hAnsi="Arial" w:cs="Arial"/>
          <w:bCs/>
        </w:rPr>
        <w:t>una empresa constituida en el Estado Plurinacional de Bolivia, inscrita en el Registro de Comercio (FUNDEMPRESA) bajo la matricula N°</w:t>
      </w:r>
      <w:r>
        <w:rPr>
          <w:rFonts w:ascii="Arial" w:hAnsi="Arial" w:cs="Arial"/>
          <w:bCs/>
        </w:rPr>
        <w:t>………………</w:t>
      </w:r>
      <w:r w:rsidRPr="00210189">
        <w:rPr>
          <w:rFonts w:ascii="Arial" w:hAnsi="Arial" w:cs="Arial"/>
          <w:bCs/>
        </w:rPr>
        <w:t xml:space="preserve">, con Número de Identificación Tributaria (NIT) </w:t>
      </w:r>
      <w:r>
        <w:rPr>
          <w:rFonts w:ascii="Arial" w:hAnsi="Arial" w:cs="Arial"/>
          <w:bCs/>
        </w:rPr>
        <w:t>………………….</w:t>
      </w:r>
      <w:r w:rsidRPr="00210189">
        <w:rPr>
          <w:rFonts w:ascii="Arial" w:hAnsi="Arial" w:cs="Arial"/>
          <w:bCs/>
        </w:rPr>
        <w:t xml:space="preserve">, con domicilio en la Calle </w:t>
      </w:r>
      <w:r>
        <w:rPr>
          <w:rFonts w:ascii="Arial" w:hAnsi="Arial" w:cs="Arial"/>
          <w:bCs/>
        </w:rPr>
        <w:t>…………….</w:t>
      </w:r>
      <w:r w:rsidRPr="00210189">
        <w:rPr>
          <w:rFonts w:ascii="Arial" w:hAnsi="Arial" w:cs="Arial"/>
          <w:bCs/>
        </w:rPr>
        <w:t xml:space="preserve"> Zona </w:t>
      </w:r>
      <w:r>
        <w:rPr>
          <w:rFonts w:ascii="Arial" w:hAnsi="Arial" w:cs="Arial"/>
          <w:bCs/>
        </w:rPr>
        <w:t>………………..d</w:t>
      </w:r>
      <w:r w:rsidRPr="00210189">
        <w:rPr>
          <w:rFonts w:ascii="Arial" w:hAnsi="Arial" w:cs="Arial"/>
          <w:bCs/>
        </w:rPr>
        <w:t xml:space="preserve">e la ciudad de </w:t>
      </w:r>
      <w:proofErr w:type="gramStart"/>
      <w:r>
        <w:rPr>
          <w:rFonts w:ascii="Arial" w:hAnsi="Arial" w:cs="Arial"/>
          <w:bCs/>
        </w:rPr>
        <w:t>……….</w:t>
      </w:r>
      <w:r w:rsidRPr="00210189">
        <w:rPr>
          <w:rFonts w:ascii="Arial" w:hAnsi="Arial" w:cs="Arial"/>
          <w:bCs/>
        </w:rPr>
        <w:t>,</w:t>
      </w:r>
      <w:proofErr w:type="gramEnd"/>
      <w:r w:rsidRPr="00210189">
        <w:rPr>
          <w:rFonts w:ascii="Arial" w:hAnsi="Arial" w:cs="Arial"/>
          <w:bCs/>
        </w:rPr>
        <w:t xml:space="preserve"> legalmente representada por el Señor </w:t>
      </w:r>
      <w:r>
        <w:rPr>
          <w:rFonts w:ascii="Arial" w:hAnsi="Arial" w:cs="Arial"/>
          <w:bCs/>
        </w:rPr>
        <w:t>……………….</w:t>
      </w:r>
      <w:r w:rsidRPr="00210189">
        <w:rPr>
          <w:rFonts w:ascii="Arial" w:hAnsi="Arial" w:cs="Arial"/>
          <w:bCs/>
        </w:rPr>
        <w:t>, mayor de edad hábil por ley, con cédula de identidad N°</w:t>
      </w:r>
      <w:r>
        <w:rPr>
          <w:rFonts w:ascii="Arial" w:hAnsi="Arial" w:cs="Arial"/>
          <w:bCs/>
        </w:rPr>
        <w:t>……………</w:t>
      </w:r>
      <w:r w:rsidRPr="00210189">
        <w:rPr>
          <w:rFonts w:ascii="Arial" w:hAnsi="Arial" w:cs="Arial"/>
          <w:bCs/>
        </w:rPr>
        <w:t>expedida en la ciudad de</w:t>
      </w:r>
      <w:r>
        <w:rPr>
          <w:rFonts w:ascii="Arial" w:hAnsi="Arial" w:cs="Arial"/>
          <w:bCs/>
        </w:rPr>
        <w:t xml:space="preserve"> …………</w:t>
      </w:r>
      <w:r w:rsidRPr="00210189">
        <w:rPr>
          <w:rFonts w:ascii="Arial" w:hAnsi="Arial" w:cs="Arial"/>
          <w:bCs/>
        </w:rPr>
        <w:t xml:space="preserve">, en lo sucesivo denominado el </w:t>
      </w:r>
      <w:r w:rsidRPr="00C60207">
        <w:rPr>
          <w:rFonts w:ascii="Arial" w:hAnsi="Arial" w:cs="Arial"/>
          <w:b/>
          <w:bCs/>
        </w:rPr>
        <w:t>Transportista.</w:t>
      </w:r>
    </w:p>
    <w:p w:rsidR="00B7790B" w:rsidRPr="00210189" w:rsidRDefault="00B7790B" w:rsidP="00B7790B">
      <w:pPr>
        <w:pStyle w:val="Prrafodelista"/>
        <w:rPr>
          <w:rFonts w:ascii="Arial" w:hAnsi="Arial" w:cs="Arial"/>
          <w:bCs/>
        </w:rPr>
      </w:pPr>
    </w:p>
    <w:p w:rsidR="00B7790B" w:rsidRPr="00210189" w:rsidRDefault="00B7790B" w:rsidP="00B7790B">
      <w:pPr>
        <w:autoSpaceDE w:val="0"/>
        <w:autoSpaceDN w:val="0"/>
        <w:adjustRightInd w:val="0"/>
        <w:jc w:val="both"/>
        <w:rPr>
          <w:rFonts w:ascii="Arial" w:hAnsi="Arial" w:cs="Arial"/>
          <w:bCs/>
        </w:rPr>
      </w:pPr>
      <w:r w:rsidRPr="00210189">
        <w:rPr>
          <w:rFonts w:ascii="Arial" w:hAnsi="Arial" w:cs="Arial"/>
          <w:bCs/>
        </w:rPr>
        <w:t>Tanto el Contratante como el Transportista podrán ser denominados individual e indistintamente como "Parte" y conjuntamente como " Partes".</w:t>
      </w:r>
    </w:p>
    <w:p w:rsidR="00B7790B" w:rsidRPr="00210189" w:rsidRDefault="00B7790B" w:rsidP="00B7790B">
      <w:pPr>
        <w:autoSpaceDE w:val="0"/>
        <w:autoSpaceDN w:val="0"/>
        <w:adjustRightInd w:val="0"/>
        <w:ind w:left="851"/>
        <w:jc w:val="both"/>
        <w:rPr>
          <w:rFonts w:ascii="Arial" w:hAnsi="Arial" w:cs="Arial"/>
          <w:bCs/>
        </w:rPr>
      </w:pPr>
      <w:r w:rsidRPr="00210189">
        <w:rPr>
          <w:rFonts w:ascii="Arial" w:hAnsi="Arial" w:cs="Arial"/>
          <w:bCs/>
        </w:rPr>
        <w:t xml:space="preserve"> </w:t>
      </w:r>
    </w:p>
    <w:p w:rsidR="00B7790B" w:rsidRPr="00210189" w:rsidRDefault="00B7790B" w:rsidP="00B7790B">
      <w:pPr>
        <w:autoSpaceDE w:val="0"/>
        <w:autoSpaceDN w:val="0"/>
        <w:adjustRightInd w:val="0"/>
        <w:jc w:val="both"/>
        <w:rPr>
          <w:rFonts w:ascii="Arial" w:hAnsi="Arial" w:cs="Arial"/>
          <w:b/>
          <w:bCs/>
          <w:u w:val="single"/>
        </w:rPr>
      </w:pPr>
      <w:r w:rsidRPr="00210189">
        <w:rPr>
          <w:rFonts w:ascii="Arial" w:hAnsi="Arial" w:cs="Arial"/>
          <w:b/>
          <w:u w:val="single"/>
        </w:rPr>
        <w:t xml:space="preserve">CLAUSULA </w:t>
      </w:r>
      <w:r w:rsidRPr="00210189">
        <w:rPr>
          <w:rFonts w:ascii="Arial" w:hAnsi="Arial" w:cs="Arial"/>
          <w:b/>
          <w:bCs/>
          <w:u w:val="single"/>
        </w:rPr>
        <w:t>SEGUNDA.-</w:t>
      </w:r>
      <w:r w:rsidRPr="00210189">
        <w:rPr>
          <w:rFonts w:ascii="Arial" w:hAnsi="Arial" w:cs="Arial"/>
          <w:b/>
          <w:u w:val="single"/>
        </w:rPr>
        <w:t xml:space="preserve"> </w:t>
      </w:r>
      <w:r w:rsidRPr="00210189">
        <w:rPr>
          <w:rFonts w:ascii="Arial" w:hAnsi="Arial" w:cs="Arial"/>
          <w:b/>
          <w:bCs/>
          <w:u w:val="single"/>
        </w:rPr>
        <w:t>ANTECEDENTES</w:t>
      </w:r>
    </w:p>
    <w:p w:rsidR="00B7790B" w:rsidRPr="00210189" w:rsidRDefault="00B7790B" w:rsidP="00B7790B">
      <w:pPr>
        <w:autoSpaceDE w:val="0"/>
        <w:autoSpaceDN w:val="0"/>
        <w:adjustRightInd w:val="0"/>
        <w:jc w:val="both"/>
        <w:rPr>
          <w:rFonts w:ascii="Arial" w:hAnsi="Arial" w:cs="Arial"/>
          <w:b/>
          <w:bCs/>
          <w:u w:val="single"/>
        </w:rPr>
      </w:pPr>
    </w:p>
    <w:p w:rsidR="00B7790B" w:rsidRPr="00210189" w:rsidRDefault="00B7790B" w:rsidP="00B7790B">
      <w:pPr>
        <w:pStyle w:val="Prrafodelista"/>
        <w:numPr>
          <w:ilvl w:val="0"/>
          <w:numId w:val="36"/>
        </w:numPr>
        <w:autoSpaceDE w:val="0"/>
        <w:autoSpaceDN w:val="0"/>
        <w:adjustRightInd w:val="0"/>
        <w:contextualSpacing/>
        <w:jc w:val="both"/>
        <w:rPr>
          <w:rFonts w:ascii="Arial" w:hAnsi="Arial" w:cs="Arial"/>
          <w:bCs/>
          <w:vanish/>
        </w:rPr>
      </w:pPr>
    </w:p>
    <w:p w:rsidR="00B7790B" w:rsidRPr="00210189" w:rsidRDefault="00B7790B" w:rsidP="00B7790B">
      <w:pPr>
        <w:pStyle w:val="Prrafodelista"/>
        <w:numPr>
          <w:ilvl w:val="1"/>
          <w:numId w:val="36"/>
        </w:numPr>
        <w:autoSpaceDE w:val="0"/>
        <w:autoSpaceDN w:val="0"/>
        <w:adjustRightInd w:val="0"/>
        <w:ind w:left="851" w:hanging="851"/>
        <w:contextualSpacing/>
        <w:jc w:val="both"/>
        <w:rPr>
          <w:rFonts w:ascii="Arial" w:hAnsi="Arial" w:cs="Arial"/>
          <w:bCs/>
        </w:rPr>
      </w:pPr>
      <w:r w:rsidRPr="00210189">
        <w:rPr>
          <w:rFonts w:ascii="Arial" w:hAnsi="Arial" w:cs="Arial"/>
          <w:bCs/>
        </w:rPr>
        <w:t xml:space="preserve">El </w:t>
      </w:r>
      <w:r w:rsidRPr="00210189">
        <w:rPr>
          <w:rFonts w:ascii="Arial" w:hAnsi="Arial" w:cs="Arial"/>
          <w:b/>
          <w:bCs/>
        </w:rPr>
        <w:t>Contratante</w:t>
      </w:r>
      <w:r w:rsidRPr="00210189">
        <w:rPr>
          <w:rFonts w:ascii="Arial" w:hAnsi="Arial" w:cs="Arial"/>
          <w:bCs/>
        </w:rPr>
        <w:t xml:space="preserve"> es una empresa que requiere se realice el servicio de transporte nacional de Combustibles Líquidos por Camiones - Cisterna, detallado en el presente Contrato y para lo cual se elaboró el proceso de contratación en la modalidad de Contratación Directa</w:t>
      </w:r>
      <w:r>
        <w:rPr>
          <w:rFonts w:ascii="Arial" w:hAnsi="Arial" w:cs="Arial"/>
          <w:bCs/>
        </w:rPr>
        <w:t xml:space="preserve">, en base al Reglamento de Contrataciones Directas en el Marco del Decreto Supremo N° 29506. </w:t>
      </w:r>
    </w:p>
    <w:p w:rsidR="00B7790B" w:rsidRPr="00210189" w:rsidRDefault="00B7790B" w:rsidP="00B7790B">
      <w:pPr>
        <w:pStyle w:val="Prrafodelista"/>
        <w:autoSpaceDE w:val="0"/>
        <w:autoSpaceDN w:val="0"/>
        <w:adjustRightInd w:val="0"/>
        <w:ind w:left="851" w:hanging="851"/>
        <w:jc w:val="both"/>
        <w:rPr>
          <w:rFonts w:ascii="Arial" w:hAnsi="Arial" w:cs="Arial"/>
          <w:bCs/>
        </w:rPr>
      </w:pPr>
    </w:p>
    <w:p w:rsidR="00B7790B" w:rsidRPr="00C60207" w:rsidRDefault="00B7790B" w:rsidP="00B7790B">
      <w:pPr>
        <w:pStyle w:val="Prrafodelista"/>
        <w:numPr>
          <w:ilvl w:val="1"/>
          <w:numId w:val="36"/>
        </w:numPr>
        <w:autoSpaceDE w:val="0"/>
        <w:autoSpaceDN w:val="0"/>
        <w:adjustRightInd w:val="0"/>
        <w:ind w:left="851" w:hanging="851"/>
        <w:contextualSpacing/>
        <w:jc w:val="both"/>
        <w:rPr>
          <w:rFonts w:ascii="Arial" w:hAnsi="Arial" w:cs="Arial"/>
          <w:b/>
          <w:bCs/>
        </w:rPr>
      </w:pPr>
      <w:r w:rsidRPr="00210189">
        <w:rPr>
          <w:rFonts w:ascii="Arial" w:hAnsi="Arial" w:cs="Arial"/>
          <w:bCs/>
        </w:rPr>
        <w:t>Cumplidos los requisitos y procedimientos establecidos al efecto, se adjudicó el “</w:t>
      </w:r>
      <w:r>
        <w:rPr>
          <w:rFonts w:ascii="Arial" w:hAnsi="Arial" w:cs="Arial"/>
          <w:bCs/>
        </w:rPr>
        <w:t>………………………………………………..</w:t>
      </w:r>
      <w:r w:rsidRPr="00210189">
        <w:rPr>
          <w:rFonts w:ascii="Arial" w:hAnsi="Arial" w:cs="Arial"/>
          <w:b/>
          <w:bCs/>
        </w:rPr>
        <w:t>”</w:t>
      </w:r>
      <w:r w:rsidRPr="00210189">
        <w:rPr>
          <w:rFonts w:ascii="Arial" w:hAnsi="Arial" w:cs="Arial"/>
          <w:bCs/>
        </w:rPr>
        <w:t xml:space="preserve"> </w:t>
      </w:r>
      <w:r w:rsidRPr="00210189">
        <w:rPr>
          <w:rFonts w:ascii="Arial" w:hAnsi="Arial" w:cs="Arial"/>
          <w:b/>
          <w:bCs/>
        </w:rPr>
        <w:t xml:space="preserve">conformada por </w:t>
      </w:r>
      <w:r>
        <w:rPr>
          <w:rFonts w:ascii="Arial" w:hAnsi="Arial" w:cs="Arial"/>
          <w:b/>
          <w:bCs/>
        </w:rPr>
        <w:t>…</w:t>
      </w:r>
      <w:proofErr w:type="gramStart"/>
      <w:r>
        <w:rPr>
          <w:rFonts w:ascii="Arial" w:hAnsi="Arial" w:cs="Arial"/>
          <w:b/>
          <w:bCs/>
        </w:rPr>
        <w:t>..</w:t>
      </w:r>
      <w:proofErr w:type="gramEnd"/>
      <w:r>
        <w:rPr>
          <w:rFonts w:ascii="Arial" w:hAnsi="Arial" w:cs="Arial"/>
          <w:b/>
          <w:bCs/>
        </w:rPr>
        <w:t xml:space="preserve"> (……</w:t>
      </w:r>
      <w:r w:rsidRPr="00210189">
        <w:rPr>
          <w:rFonts w:ascii="Arial" w:hAnsi="Arial" w:cs="Arial"/>
          <w:b/>
          <w:bCs/>
        </w:rPr>
        <w:t>)  tramos</w:t>
      </w:r>
      <w:r w:rsidRPr="00210189">
        <w:rPr>
          <w:rFonts w:ascii="Arial" w:hAnsi="Arial" w:cs="Arial"/>
          <w:bCs/>
        </w:rPr>
        <w:t xml:space="preserve"> p</w:t>
      </w:r>
      <w:r>
        <w:rPr>
          <w:rFonts w:ascii="Arial" w:hAnsi="Arial" w:cs="Arial"/>
          <w:bCs/>
        </w:rPr>
        <w:t xml:space="preserve">or proceso de Contratación Directa </w:t>
      </w:r>
      <w:r w:rsidRPr="00210189">
        <w:rPr>
          <w:rFonts w:ascii="Arial" w:hAnsi="Arial" w:cs="Arial"/>
          <w:bCs/>
        </w:rPr>
        <w:t xml:space="preserve">al </w:t>
      </w:r>
      <w:r w:rsidRPr="00C60207">
        <w:rPr>
          <w:rFonts w:ascii="Arial" w:hAnsi="Arial" w:cs="Arial"/>
          <w:b/>
          <w:bCs/>
        </w:rPr>
        <w:t xml:space="preserve">Transportista. </w:t>
      </w:r>
    </w:p>
    <w:p w:rsidR="00B7790B" w:rsidRPr="00210189" w:rsidRDefault="00B7790B" w:rsidP="00B7790B">
      <w:pPr>
        <w:widowControl w:val="0"/>
        <w:ind w:left="851" w:hanging="851"/>
        <w:jc w:val="both"/>
        <w:rPr>
          <w:rFonts w:ascii="Arial" w:hAnsi="Arial" w:cs="Arial"/>
        </w:rPr>
      </w:pPr>
    </w:p>
    <w:p w:rsidR="00B7790B" w:rsidRPr="00210189" w:rsidRDefault="00B7790B" w:rsidP="00B7790B">
      <w:pPr>
        <w:autoSpaceDE w:val="0"/>
        <w:autoSpaceDN w:val="0"/>
        <w:adjustRightInd w:val="0"/>
        <w:jc w:val="both"/>
        <w:rPr>
          <w:rFonts w:ascii="Arial" w:hAnsi="Arial" w:cs="Arial"/>
          <w:b/>
          <w:bCs/>
          <w:u w:val="single"/>
        </w:rPr>
      </w:pPr>
      <w:r w:rsidRPr="00210189">
        <w:rPr>
          <w:rFonts w:ascii="Arial" w:hAnsi="Arial" w:cs="Arial"/>
          <w:b/>
          <w:u w:val="single"/>
        </w:rPr>
        <w:t xml:space="preserve">CLAUSULA </w:t>
      </w:r>
      <w:r w:rsidRPr="00210189">
        <w:rPr>
          <w:rFonts w:ascii="Arial" w:hAnsi="Arial" w:cs="Arial"/>
          <w:b/>
          <w:bCs/>
          <w:u w:val="single"/>
        </w:rPr>
        <w:t>TERCERA.-</w:t>
      </w:r>
      <w:r w:rsidRPr="00210189">
        <w:rPr>
          <w:rFonts w:ascii="Arial" w:hAnsi="Arial" w:cs="Arial"/>
          <w:b/>
          <w:u w:val="single"/>
        </w:rPr>
        <w:t xml:space="preserve"> </w:t>
      </w:r>
      <w:r w:rsidRPr="00210189">
        <w:rPr>
          <w:rFonts w:ascii="Arial" w:hAnsi="Arial" w:cs="Arial"/>
          <w:b/>
          <w:bCs/>
          <w:u w:val="single"/>
        </w:rPr>
        <w:t xml:space="preserve">DISPOSICIONES GENERALES </w:t>
      </w:r>
    </w:p>
    <w:p w:rsidR="00B7790B" w:rsidRPr="00210189" w:rsidRDefault="00B7790B" w:rsidP="00B7790B">
      <w:pPr>
        <w:autoSpaceDE w:val="0"/>
        <w:autoSpaceDN w:val="0"/>
        <w:adjustRightInd w:val="0"/>
        <w:jc w:val="both"/>
        <w:rPr>
          <w:rFonts w:ascii="Arial" w:hAnsi="Arial" w:cs="Arial"/>
          <w:b/>
          <w:bCs/>
          <w:u w:val="single"/>
        </w:rPr>
      </w:pPr>
    </w:p>
    <w:p w:rsidR="00B7790B" w:rsidRPr="00210189" w:rsidRDefault="00B7790B" w:rsidP="00B7790B">
      <w:pPr>
        <w:pStyle w:val="Prrafodelista"/>
        <w:numPr>
          <w:ilvl w:val="0"/>
          <w:numId w:val="36"/>
        </w:numPr>
        <w:autoSpaceDE w:val="0"/>
        <w:autoSpaceDN w:val="0"/>
        <w:adjustRightInd w:val="0"/>
        <w:contextualSpacing/>
        <w:jc w:val="both"/>
        <w:rPr>
          <w:rFonts w:ascii="Arial" w:hAnsi="Arial" w:cs="Arial"/>
          <w:bCs/>
          <w:vanish/>
        </w:rPr>
      </w:pPr>
    </w:p>
    <w:p w:rsidR="00B7790B" w:rsidRPr="00210189" w:rsidRDefault="00B7790B" w:rsidP="00B7790B">
      <w:pPr>
        <w:pStyle w:val="Prrafodelista"/>
        <w:numPr>
          <w:ilvl w:val="1"/>
          <w:numId w:val="36"/>
        </w:numPr>
        <w:autoSpaceDE w:val="0"/>
        <w:autoSpaceDN w:val="0"/>
        <w:adjustRightInd w:val="0"/>
        <w:ind w:left="851" w:hanging="851"/>
        <w:contextualSpacing/>
        <w:jc w:val="both"/>
        <w:rPr>
          <w:rFonts w:ascii="Arial" w:hAnsi="Arial" w:cs="Arial"/>
          <w:bCs/>
        </w:rPr>
      </w:pPr>
      <w:r w:rsidRPr="00210189">
        <w:rPr>
          <w:rFonts w:ascii="Arial" w:hAnsi="Arial" w:cs="Arial"/>
          <w:b/>
          <w:bCs/>
        </w:rPr>
        <w:t>Definiciones</w:t>
      </w:r>
      <w:r w:rsidRPr="00210189">
        <w:rPr>
          <w:rFonts w:ascii="Arial" w:hAnsi="Arial" w:cs="Arial"/>
          <w:bCs/>
        </w:rPr>
        <w:t>: A menos que el contexto exija otra cosa, cuando se utilicen en este Contrato los siguientes términos, en plural o singular, tendrán los significados que se indican a continuación:</w:t>
      </w:r>
    </w:p>
    <w:p w:rsidR="00B7790B" w:rsidRPr="00210189" w:rsidRDefault="00B7790B" w:rsidP="00B7790B">
      <w:pPr>
        <w:tabs>
          <w:tab w:val="left" w:pos="851"/>
        </w:tabs>
        <w:ind w:left="851" w:hanging="851"/>
        <w:jc w:val="both"/>
        <w:rPr>
          <w:rFonts w:ascii="Arial" w:hAnsi="Arial" w:cs="Arial"/>
        </w:rPr>
      </w:pPr>
    </w:p>
    <w:tbl>
      <w:tblPr>
        <w:tblStyle w:val="Tablaconcuadrcula"/>
        <w:tblW w:w="0" w:type="auto"/>
        <w:jc w:val="center"/>
        <w:tblLook w:val="04A0" w:firstRow="1" w:lastRow="0" w:firstColumn="1" w:lastColumn="0" w:noHBand="0" w:noVBand="1"/>
      </w:tblPr>
      <w:tblGrid>
        <w:gridCol w:w="1973"/>
        <w:gridCol w:w="6857"/>
      </w:tblGrid>
      <w:tr w:rsidR="00B7790B" w:rsidRPr="00210189" w:rsidTr="00B7790B">
        <w:trPr>
          <w:trHeight w:val="709"/>
          <w:jc w:val="center"/>
        </w:trPr>
        <w:tc>
          <w:tcPr>
            <w:tcW w:w="1973" w:type="dxa"/>
            <w:vAlign w:val="center"/>
          </w:tcPr>
          <w:p w:rsidR="00B7790B" w:rsidRPr="00210189" w:rsidRDefault="00B7790B" w:rsidP="00B7790B">
            <w:pPr>
              <w:autoSpaceDE w:val="0"/>
              <w:autoSpaceDN w:val="0"/>
              <w:adjustRightInd w:val="0"/>
              <w:rPr>
                <w:rFonts w:ascii="Arial" w:hAnsi="Arial" w:cs="Arial"/>
                <w:b/>
                <w:bCs/>
              </w:rPr>
            </w:pPr>
            <w:r w:rsidRPr="00210189">
              <w:rPr>
                <w:rFonts w:ascii="Arial" w:hAnsi="Arial" w:cs="Arial"/>
                <w:b/>
                <w:bCs/>
              </w:rPr>
              <w:lastRenderedPageBreak/>
              <w:t xml:space="preserve">Contrato: </w:t>
            </w:r>
          </w:p>
        </w:tc>
        <w:tc>
          <w:tcPr>
            <w:tcW w:w="6857" w:type="dxa"/>
            <w:vAlign w:val="center"/>
          </w:tcPr>
          <w:p w:rsidR="00B7790B" w:rsidRPr="00210189" w:rsidRDefault="00B7790B" w:rsidP="00B7790B">
            <w:pPr>
              <w:autoSpaceDE w:val="0"/>
              <w:autoSpaceDN w:val="0"/>
              <w:adjustRightInd w:val="0"/>
              <w:jc w:val="both"/>
              <w:rPr>
                <w:rFonts w:ascii="Arial" w:hAnsi="Arial" w:cs="Arial"/>
                <w:b/>
                <w:bCs/>
                <w:u w:val="single"/>
              </w:rPr>
            </w:pPr>
            <w:r w:rsidRPr="00210189">
              <w:rPr>
                <w:rFonts w:ascii="Arial" w:hAnsi="Arial" w:cs="Arial"/>
              </w:rPr>
              <w:t>Es el presente documento celebrado entre las Partes, junto con todos los anexos que forman parte integrante del mismo.</w:t>
            </w:r>
          </w:p>
        </w:tc>
      </w:tr>
      <w:tr w:rsidR="00B7790B" w:rsidRPr="00210189" w:rsidTr="00B7790B">
        <w:trPr>
          <w:trHeight w:val="878"/>
          <w:jc w:val="center"/>
        </w:trPr>
        <w:tc>
          <w:tcPr>
            <w:tcW w:w="1973" w:type="dxa"/>
            <w:vAlign w:val="center"/>
          </w:tcPr>
          <w:p w:rsidR="00B7790B" w:rsidRPr="00210189" w:rsidRDefault="00B7790B" w:rsidP="00B7790B">
            <w:pPr>
              <w:autoSpaceDE w:val="0"/>
              <w:autoSpaceDN w:val="0"/>
              <w:adjustRightInd w:val="0"/>
              <w:rPr>
                <w:rFonts w:ascii="Arial" w:hAnsi="Arial" w:cs="Arial"/>
                <w:b/>
              </w:rPr>
            </w:pPr>
            <w:r w:rsidRPr="00210189">
              <w:rPr>
                <w:rFonts w:ascii="Arial" w:hAnsi="Arial" w:cs="Arial"/>
                <w:b/>
                <w:bCs/>
              </w:rPr>
              <w:t>Camión - Cisterna</w:t>
            </w:r>
            <w:r w:rsidRPr="00210189">
              <w:rPr>
                <w:rFonts w:ascii="Arial" w:hAnsi="Arial" w:cs="Arial"/>
                <w:b/>
              </w:rPr>
              <w:t xml:space="preserve">: </w:t>
            </w:r>
          </w:p>
        </w:tc>
        <w:tc>
          <w:tcPr>
            <w:tcW w:w="6857" w:type="dxa"/>
            <w:vAlign w:val="center"/>
          </w:tcPr>
          <w:p w:rsidR="00B7790B" w:rsidRPr="00210189" w:rsidRDefault="00B7790B" w:rsidP="00B7790B">
            <w:pPr>
              <w:autoSpaceDE w:val="0"/>
              <w:autoSpaceDN w:val="0"/>
              <w:adjustRightInd w:val="0"/>
              <w:jc w:val="both"/>
              <w:rPr>
                <w:rFonts w:ascii="Arial" w:hAnsi="Arial" w:cs="Arial"/>
                <w:b/>
                <w:bCs/>
                <w:u w:val="single"/>
              </w:rPr>
            </w:pPr>
            <w:r w:rsidRPr="00210189">
              <w:rPr>
                <w:rFonts w:ascii="Arial" w:hAnsi="Arial" w:cs="Arial"/>
              </w:rPr>
              <w:t>Vehículo motorizado que cuenta con un recipiente de acero negro presurizado, en el cual se transporta el Producto de forma masiva o en volúmenes determinados por la capacidad y diseño del tanque.</w:t>
            </w:r>
          </w:p>
        </w:tc>
      </w:tr>
      <w:tr w:rsidR="00B7790B" w:rsidRPr="00210189" w:rsidTr="00B7790B">
        <w:trPr>
          <w:trHeight w:val="1060"/>
          <w:jc w:val="center"/>
        </w:trPr>
        <w:tc>
          <w:tcPr>
            <w:tcW w:w="1973" w:type="dxa"/>
            <w:vAlign w:val="center"/>
          </w:tcPr>
          <w:p w:rsidR="00B7790B" w:rsidRPr="00210189" w:rsidRDefault="00B7790B" w:rsidP="00B7790B">
            <w:pPr>
              <w:autoSpaceDE w:val="0"/>
              <w:autoSpaceDN w:val="0"/>
              <w:adjustRightInd w:val="0"/>
              <w:rPr>
                <w:rFonts w:ascii="Arial" w:hAnsi="Arial" w:cs="Arial"/>
                <w:b/>
                <w:bCs/>
              </w:rPr>
            </w:pPr>
            <w:r w:rsidRPr="00210189">
              <w:rPr>
                <w:rFonts w:ascii="Arial" w:hAnsi="Arial" w:cs="Arial"/>
                <w:b/>
                <w:bCs/>
              </w:rPr>
              <w:t xml:space="preserve">Contrabando: </w:t>
            </w:r>
          </w:p>
          <w:p w:rsidR="00B7790B" w:rsidRPr="00210189" w:rsidRDefault="00B7790B" w:rsidP="00B7790B">
            <w:pPr>
              <w:autoSpaceDE w:val="0"/>
              <w:autoSpaceDN w:val="0"/>
              <w:adjustRightInd w:val="0"/>
              <w:rPr>
                <w:rFonts w:ascii="Arial" w:hAnsi="Arial" w:cs="Arial"/>
                <w:b/>
                <w:bCs/>
                <w:u w:val="single"/>
              </w:rPr>
            </w:pPr>
          </w:p>
        </w:tc>
        <w:tc>
          <w:tcPr>
            <w:tcW w:w="6857" w:type="dxa"/>
            <w:vAlign w:val="center"/>
          </w:tcPr>
          <w:p w:rsidR="00B7790B" w:rsidRPr="00210189" w:rsidRDefault="00B7790B" w:rsidP="00B7790B">
            <w:pPr>
              <w:autoSpaceDE w:val="0"/>
              <w:autoSpaceDN w:val="0"/>
              <w:adjustRightInd w:val="0"/>
              <w:jc w:val="both"/>
              <w:rPr>
                <w:rFonts w:ascii="Arial" w:hAnsi="Arial" w:cs="Arial"/>
                <w:b/>
                <w:bCs/>
                <w:u w:val="single"/>
              </w:rPr>
            </w:pPr>
            <w:r w:rsidRPr="00210189">
              <w:rPr>
                <w:rFonts w:ascii="Arial"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B7790B" w:rsidRPr="00210189" w:rsidTr="00B7790B">
        <w:trPr>
          <w:trHeight w:val="867"/>
          <w:jc w:val="center"/>
        </w:trPr>
        <w:tc>
          <w:tcPr>
            <w:tcW w:w="1973" w:type="dxa"/>
            <w:vAlign w:val="center"/>
          </w:tcPr>
          <w:p w:rsidR="00B7790B" w:rsidRPr="00210189" w:rsidRDefault="00B7790B" w:rsidP="00B7790B">
            <w:pPr>
              <w:autoSpaceDE w:val="0"/>
              <w:autoSpaceDN w:val="0"/>
              <w:adjustRightInd w:val="0"/>
              <w:rPr>
                <w:rFonts w:ascii="Arial" w:hAnsi="Arial" w:cs="Arial"/>
              </w:rPr>
            </w:pPr>
            <w:r w:rsidRPr="00210189">
              <w:rPr>
                <w:rFonts w:ascii="Arial" w:hAnsi="Arial" w:cs="Arial"/>
                <w:b/>
                <w:bCs/>
              </w:rPr>
              <w:t>Día Hábil</w:t>
            </w:r>
            <w:r w:rsidRPr="00210189">
              <w:rPr>
                <w:rFonts w:ascii="Arial" w:hAnsi="Arial" w:cs="Arial"/>
                <w:b/>
              </w:rPr>
              <w:t>:</w:t>
            </w:r>
            <w:r w:rsidRPr="00210189">
              <w:rPr>
                <w:rFonts w:ascii="Arial" w:hAnsi="Arial" w:cs="Arial"/>
              </w:rPr>
              <w:t xml:space="preserve"> </w:t>
            </w:r>
          </w:p>
          <w:p w:rsidR="00B7790B" w:rsidRPr="00210189" w:rsidRDefault="00B7790B" w:rsidP="00B7790B">
            <w:pPr>
              <w:autoSpaceDE w:val="0"/>
              <w:autoSpaceDN w:val="0"/>
              <w:adjustRightInd w:val="0"/>
              <w:rPr>
                <w:rFonts w:ascii="Arial" w:hAnsi="Arial" w:cs="Arial"/>
                <w:b/>
                <w:bCs/>
                <w:u w:val="single"/>
              </w:rPr>
            </w:pPr>
          </w:p>
        </w:tc>
        <w:tc>
          <w:tcPr>
            <w:tcW w:w="6857" w:type="dxa"/>
            <w:vAlign w:val="center"/>
          </w:tcPr>
          <w:p w:rsidR="00B7790B" w:rsidRPr="00210189" w:rsidRDefault="00B7790B" w:rsidP="00B7790B">
            <w:pPr>
              <w:pStyle w:val="Ttulo6"/>
              <w:ind w:right="-7"/>
              <w:rPr>
                <w:rFonts w:ascii="Arial" w:hAnsi="Arial" w:cs="Arial"/>
                <w:b w:val="0"/>
                <w:bCs/>
                <w:u w:val="single"/>
              </w:rPr>
            </w:pPr>
            <w:r w:rsidRPr="00210189">
              <w:rPr>
                <w:rFonts w:ascii="Arial" w:hAnsi="Arial" w:cs="Arial"/>
              </w:rPr>
              <w:t>Significa los días lunes, martes, miércoles, jueves y viernes, excepto sábado y/o domingo y el día feriado establecido de acuerdo con la legislación del Estado Plurinacional de Bolivia.</w:t>
            </w:r>
          </w:p>
        </w:tc>
      </w:tr>
      <w:tr w:rsidR="00B7790B" w:rsidRPr="00210189" w:rsidTr="00B7790B">
        <w:trPr>
          <w:trHeight w:val="451"/>
          <w:jc w:val="center"/>
        </w:trPr>
        <w:tc>
          <w:tcPr>
            <w:tcW w:w="1973" w:type="dxa"/>
            <w:vAlign w:val="center"/>
          </w:tcPr>
          <w:p w:rsidR="00B7790B" w:rsidRPr="00210189" w:rsidRDefault="00B7790B" w:rsidP="00B7790B">
            <w:pPr>
              <w:autoSpaceDE w:val="0"/>
              <w:autoSpaceDN w:val="0"/>
              <w:adjustRightInd w:val="0"/>
              <w:rPr>
                <w:rFonts w:ascii="Arial" w:hAnsi="Arial" w:cs="Arial"/>
                <w:b/>
                <w:bCs/>
                <w:u w:val="single"/>
              </w:rPr>
            </w:pPr>
            <w:r w:rsidRPr="00210189">
              <w:rPr>
                <w:rFonts w:ascii="Arial" w:hAnsi="Arial" w:cs="Arial"/>
                <w:b/>
              </w:rPr>
              <w:t xml:space="preserve">Producto: </w:t>
            </w:r>
          </w:p>
        </w:tc>
        <w:tc>
          <w:tcPr>
            <w:tcW w:w="6857" w:type="dxa"/>
            <w:vAlign w:val="center"/>
          </w:tcPr>
          <w:p w:rsidR="00B7790B" w:rsidRPr="00210189" w:rsidRDefault="00B7790B" w:rsidP="00B7790B">
            <w:pPr>
              <w:autoSpaceDE w:val="0"/>
              <w:autoSpaceDN w:val="0"/>
              <w:adjustRightInd w:val="0"/>
              <w:rPr>
                <w:rFonts w:ascii="Arial" w:hAnsi="Arial" w:cs="Arial"/>
                <w:b/>
                <w:bCs/>
                <w:u w:val="single"/>
              </w:rPr>
            </w:pPr>
            <w:proofErr w:type="spellStart"/>
            <w:r w:rsidRPr="00210189">
              <w:rPr>
                <w:rFonts w:ascii="Arial" w:hAnsi="Arial" w:cs="Arial"/>
              </w:rPr>
              <w:t>Diesel</w:t>
            </w:r>
            <w:proofErr w:type="spellEnd"/>
            <w:r w:rsidRPr="00210189">
              <w:rPr>
                <w:rFonts w:ascii="Arial" w:hAnsi="Arial" w:cs="Arial"/>
              </w:rPr>
              <w:t xml:space="preserve"> Oíl y/o Gasolina Especial </w:t>
            </w:r>
          </w:p>
        </w:tc>
      </w:tr>
      <w:tr w:rsidR="00B7790B" w:rsidRPr="00210189" w:rsidTr="00B7790B">
        <w:trPr>
          <w:trHeight w:val="1336"/>
          <w:jc w:val="center"/>
        </w:trPr>
        <w:tc>
          <w:tcPr>
            <w:tcW w:w="1973" w:type="dxa"/>
            <w:vAlign w:val="center"/>
          </w:tcPr>
          <w:p w:rsidR="00B7790B" w:rsidRPr="00210189" w:rsidRDefault="00B7790B" w:rsidP="00B7790B">
            <w:pPr>
              <w:autoSpaceDE w:val="0"/>
              <w:autoSpaceDN w:val="0"/>
              <w:adjustRightInd w:val="0"/>
              <w:rPr>
                <w:rFonts w:ascii="Arial" w:hAnsi="Arial" w:cs="Arial"/>
              </w:rPr>
            </w:pPr>
            <w:r w:rsidRPr="00210189">
              <w:rPr>
                <w:rFonts w:ascii="Arial" w:hAnsi="Arial" w:cs="Arial"/>
                <w:b/>
                <w:bCs/>
              </w:rPr>
              <w:t>Ley Aplicable</w:t>
            </w:r>
            <w:r w:rsidRPr="00210189">
              <w:rPr>
                <w:rFonts w:ascii="Arial" w:hAnsi="Arial" w:cs="Arial"/>
                <w:b/>
              </w:rPr>
              <w:t xml:space="preserve">: </w:t>
            </w:r>
          </w:p>
          <w:p w:rsidR="00B7790B" w:rsidRPr="00210189" w:rsidRDefault="00B7790B" w:rsidP="00B7790B">
            <w:pPr>
              <w:autoSpaceDE w:val="0"/>
              <w:autoSpaceDN w:val="0"/>
              <w:adjustRightInd w:val="0"/>
              <w:rPr>
                <w:rFonts w:ascii="Arial" w:hAnsi="Arial" w:cs="Arial"/>
                <w:b/>
                <w:bCs/>
                <w:u w:val="single"/>
              </w:rPr>
            </w:pPr>
          </w:p>
        </w:tc>
        <w:tc>
          <w:tcPr>
            <w:tcW w:w="6857" w:type="dxa"/>
            <w:vAlign w:val="center"/>
          </w:tcPr>
          <w:p w:rsidR="00B7790B" w:rsidRPr="00210189" w:rsidRDefault="00B7790B" w:rsidP="00B7790B">
            <w:pPr>
              <w:autoSpaceDE w:val="0"/>
              <w:autoSpaceDN w:val="0"/>
              <w:adjustRightInd w:val="0"/>
              <w:jc w:val="both"/>
              <w:rPr>
                <w:rFonts w:ascii="Arial" w:hAnsi="Arial" w:cs="Arial"/>
                <w:b/>
                <w:bCs/>
                <w:u w:val="single"/>
              </w:rPr>
            </w:pPr>
            <w:r w:rsidRPr="00210189">
              <w:rPr>
                <w:rFonts w:ascii="Arial"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B7790B" w:rsidRPr="00210189" w:rsidTr="00B7790B">
        <w:trPr>
          <w:trHeight w:val="742"/>
          <w:jc w:val="center"/>
        </w:trPr>
        <w:tc>
          <w:tcPr>
            <w:tcW w:w="1973" w:type="dxa"/>
            <w:vAlign w:val="center"/>
          </w:tcPr>
          <w:p w:rsidR="00B7790B" w:rsidRPr="00210189" w:rsidRDefault="00B7790B" w:rsidP="00B7790B">
            <w:pPr>
              <w:autoSpaceDE w:val="0"/>
              <w:autoSpaceDN w:val="0"/>
              <w:adjustRightInd w:val="0"/>
              <w:rPr>
                <w:rFonts w:ascii="Arial" w:hAnsi="Arial" w:cs="Arial"/>
              </w:rPr>
            </w:pPr>
            <w:r w:rsidRPr="00210189">
              <w:rPr>
                <w:rFonts w:ascii="Arial" w:hAnsi="Arial" w:cs="Arial"/>
                <w:b/>
                <w:bCs/>
              </w:rPr>
              <w:t>Punto de Entrega</w:t>
            </w:r>
            <w:r w:rsidRPr="00210189">
              <w:rPr>
                <w:rFonts w:ascii="Arial" w:hAnsi="Arial" w:cs="Arial"/>
                <w:b/>
              </w:rPr>
              <w:t>:</w:t>
            </w:r>
            <w:r w:rsidRPr="00210189">
              <w:rPr>
                <w:rFonts w:ascii="Arial" w:hAnsi="Arial" w:cs="Arial"/>
              </w:rPr>
              <w:t xml:space="preserve"> </w:t>
            </w:r>
          </w:p>
          <w:p w:rsidR="00B7790B" w:rsidRPr="00210189" w:rsidRDefault="00B7790B" w:rsidP="00B7790B">
            <w:pPr>
              <w:autoSpaceDE w:val="0"/>
              <w:autoSpaceDN w:val="0"/>
              <w:adjustRightInd w:val="0"/>
              <w:rPr>
                <w:rFonts w:ascii="Arial" w:hAnsi="Arial" w:cs="Arial"/>
                <w:b/>
                <w:bCs/>
              </w:rPr>
            </w:pPr>
          </w:p>
        </w:tc>
        <w:tc>
          <w:tcPr>
            <w:tcW w:w="6857" w:type="dxa"/>
            <w:vAlign w:val="center"/>
          </w:tcPr>
          <w:p w:rsidR="00B7790B" w:rsidRPr="00210189" w:rsidRDefault="00B7790B" w:rsidP="00B7790B">
            <w:pPr>
              <w:autoSpaceDE w:val="0"/>
              <w:autoSpaceDN w:val="0"/>
              <w:adjustRightInd w:val="0"/>
              <w:jc w:val="both"/>
              <w:rPr>
                <w:rFonts w:ascii="Arial" w:hAnsi="Arial" w:cs="Arial"/>
              </w:rPr>
            </w:pPr>
            <w:r w:rsidRPr="00210189">
              <w:rPr>
                <w:rFonts w:ascii="Arial" w:hAnsi="Arial" w:cs="Arial"/>
              </w:rPr>
              <w:t>Es el lugar donde se recibe el Producto del Transportista, conforme a las condiciones establecidas en el presente Contrato.</w:t>
            </w:r>
          </w:p>
        </w:tc>
      </w:tr>
      <w:tr w:rsidR="00B7790B" w:rsidRPr="00210189" w:rsidTr="00B7790B">
        <w:trPr>
          <w:trHeight w:val="683"/>
          <w:jc w:val="center"/>
        </w:trPr>
        <w:tc>
          <w:tcPr>
            <w:tcW w:w="1973" w:type="dxa"/>
            <w:vAlign w:val="center"/>
          </w:tcPr>
          <w:p w:rsidR="00B7790B" w:rsidRPr="00210189" w:rsidRDefault="00B7790B" w:rsidP="00B7790B">
            <w:pPr>
              <w:autoSpaceDE w:val="0"/>
              <w:autoSpaceDN w:val="0"/>
              <w:adjustRightInd w:val="0"/>
              <w:rPr>
                <w:rFonts w:ascii="Arial" w:hAnsi="Arial" w:cs="Arial"/>
                <w:b/>
                <w:bCs/>
              </w:rPr>
            </w:pPr>
            <w:r w:rsidRPr="00210189">
              <w:rPr>
                <w:rFonts w:ascii="Arial" w:hAnsi="Arial" w:cs="Arial"/>
                <w:b/>
                <w:bCs/>
              </w:rPr>
              <w:t>Punto de Recepción</w:t>
            </w:r>
            <w:r w:rsidRPr="00210189">
              <w:rPr>
                <w:rFonts w:ascii="Arial" w:hAnsi="Arial" w:cs="Arial"/>
                <w:b/>
              </w:rPr>
              <w:t>:</w:t>
            </w:r>
            <w:r w:rsidRPr="00210189">
              <w:rPr>
                <w:rFonts w:ascii="Arial" w:hAnsi="Arial" w:cs="Arial"/>
              </w:rPr>
              <w:t xml:space="preserve"> </w:t>
            </w:r>
          </w:p>
        </w:tc>
        <w:tc>
          <w:tcPr>
            <w:tcW w:w="6857" w:type="dxa"/>
            <w:vAlign w:val="center"/>
          </w:tcPr>
          <w:p w:rsidR="00B7790B" w:rsidRPr="00210189" w:rsidRDefault="00B7790B" w:rsidP="00B7790B">
            <w:pPr>
              <w:autoSpaceDE w:val="0"/>
              <w:autoSpaceDN w:val="0"/>
              <w:adjustRightInd w:val="0"/>
              <w:jc w:val="both"/>
              <w:rPr>
                <w:rFonts w:ascii="Arial" w:hAnsi="Arial" w:cs="Arial"/>
              </w:rPr>
            </w:pPr>
            <w:r w:rsidRPr="00210189">
              <w:rPr>
                <w:rFonts w:ascii="Arial" w:hAnsi="Arial" w:cs="Arial"/>
              </w:rPr>
              <w:t>Es el lugar donde se entrega el Producto al Transportista, conforme a las condiciones establecidas en el presente Contrato.</w:t>
            </w:r>
          </w:p>
        </w:tc>
      </w:tr>
      <w:tr w:rsidR="00B7790B" w:rsidRPr="00210189" w:rsidTr="00B7790B">
        <w:trPr>
          <w:trHeight w:val="707"/>
          <w:jc w:val="center"/>
        </w:trPr>
        <w:tc>
          <w:tcPr>
            <w:tcW w:w="1973" w:type="dxa"/>
            <w:vAlign w:val="center"/>
          </w:tcPr>
          <w:p w:rsidR="00B7790B" w:rsidRPr="00210189" w:rsidRDefault="00B7790B" w:rsidP="00B7790B">
            <w:pPr>
              <w:autoSpaceDE w:val="0"/>
              <w:autoSpaceDN w:val="0"/>
              <w:adjustRightInd w:val="0"/>
              <w:rPr>
                <w:rFonts w:ascii="Arial" w:hAnsi="Arial" w:cs="Arial"/>
                <w:b/>
                <w:bCs/>
              </w:rPr>
            </w:pPr>
            <w:r w:rsidRPr="00210189">
              <w:rPr>
                <w:rFonts w:ascii="Arial" w:hAnsi="Arial" w:cs="Arial"/>
                <w:b/>
                <w:bCs/>
              </w:rPr>
              <w:t>Planta y/o Refinería (s):</w:t>
            </w:r>
          </w:p>
        </w:tc>
        <w:tc>
          <w:tcPr>
            <w:tcW w:w="6857" w:type="dxa"/>
            <w:vAlign w:val="center"/>
          </w:tcPr>
          <w:p w:rsidR="00B7790B" w:rsidRPr="00210189" w:rsidRDefault="00B7790B" w:rsidP="00B7790B">
            <w:pPr>
              <w:autoSpaceDE w:val="0"/>
              <w:autoSpaceDN w:val="0"/>
              <w:adjustRightInd w:val="0"/>
              <w:jc w:val="both"/>
              <w:rPr>
                <w:rFonts w:ascii="Arial" w:hAnsi="Arial" w:cs="Arial"/>
              </w:rPr>
            </w:pPr>
            <w:r w:rsidRPr="00210189">
              <w:rPr>
                <w:rFonts w:ascii="Arial" w:hAnsi="Arial" w:cs="Arial"/>
              </w:rPr>
              <w:t>Es el conjunto de instalaciones donde se almacena el Producto.</w:t>
            </w:r>
          </w:p>
        </w:tc>
      </w:tr>
      <w:tr w:rsidR="00B7790B" w:rsidRPr="00210189" w:rsidTr="00B7790B">
        <w:trPr>
          <w:trHeight w:val="1539"/>
          <w:jc w:val="center"/>
        </w:trPr>
        <w:tc>
          <w:tcPr>
            <w:tcW w:w="1973" w:type="dxa"/>
            <w:vAlign w:val="center"/>
          </w:tcPr>
          <w:p w:rsidR="00B7790B" w:rsidRPr="00210189" w:rsidRDefault="00B7790B" w:rsidP="00B7790B">
            <w:pPr>
              <w:autoSpaceDE w:val="0"/>
              <w:autoSpaceDN w:val="0"/>
              <w:adjustRightInd w:val="0"/>
              <w:rPr>
                <w:rFonts w:ascii="Arial" w:hAnsi="Arial" w:cs="Arial"/>
                <w:bCs/>
              </w:rPr>
            </w:pPr>
            <w:r w:rsidRPr="00210189">
              <w:rPr>
                <w:rFonts w:ascii="Arial" w:hAnsi="Arial" w:cs="Arial"/>
                <w:b/>
                <w:bCs/>
              </w:rPr>
              <w:t xml:space="preserve">Servicio: </w:t>
            </w:r>
          </w:p>
          <w:p w:rsidR="00B7790B" w:rsidRPr="00210189" w:rsidRDefault="00B7790B" w:rsidP="00B7790B">
            <w:pPr>
              <w:autoSpaceDE w:val="0"/>
              <w:autoSpaceDN w:val="0"/>
              <w:adjustRightInd w:val="0"/>
              <w:rPr>
                <w:rFonts w:ascii="Arial" w:hAnsi="Arial" w:cs="Arial"/>
                <w:b/>
                <w:bCs/>
              </w:rPr>
            </w:pPr>
          </w:p>
        </w:tc>
        <w:tc>
          <w:tcPr>
            <w:tcW w:w="6857" w:type="dxa"/>
            <w:vAlign w:val="center"/>
          </w:tcPr>
          <w:p w:rsidR="00B7790B" w:rsidRPr="00210189" w:rsidRDefault="00B7790B" w:rsidP="00B7790B">
            <w:pPr>
              <w:autoSpaceDE w:val="0"/>
              <w:autoSpaceDN w:val="0"/>
              <w:adjustRightInd w:val="0"/>
              <w:jc w:val="both"/>
              <w:rPr>
                <w:rFonts w:ascii="Arial" w:hAnsi="Arial" w:cs="Arial"/>
              </w:rPr>
            </w:pPr>
            <w:r w:rsidRPr="00210189">
              <w:rPr>
                <w:rFonts w:ascii="Arial" w:hAnsi="Arial" w:cs="Arial"/>
                <w:bCs/>
              </w:rPr>
              <w:t xml:space="preserve">Significa el transporte Nacional/Internacional del Producto de propiedad del Contratante, </w:t>
            </w:r>
            <w:r w:rsidRPr="00210189">
              <w:rPr>
                <w:rFonts w:ascii="Arial"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B7790B" w:rsidRPr="00210189" w:rsidTr="00B7790B">
        <w:trPr>
          <w:trHeight w:val="1701"/>
          <w:jc w:val="center"/>
        </w:trPr>
        <w:tc>
          <w:tcPr>
            <w:tcW w:w="1973" w:type="dxa"/>
            <w:vAlign w:val="center"/>
          </w:tcPr>
          <w:p w:rsidR="00B7790B" w:rsidRPr="00210189" w:rsidRDefault="00B7790B" w:rsidP="00B7790B">
            <w:pPr>
              <w:autoSpaceDE w:val="0"/>
              <w:autoSpaceDN w:val="0"/>
              <w:adjustRightInd w:val="0"/>
              <w:rPr>
                <w:rFonts w:ascii="Arial" w:hAnsi="Arial" w:cs="Arial"/>
                <w:b/>
                <w:bCs/>
              </w:rPr>
            </w:pPr>
            <w:r w:rsidRPr="00210189">
              <w:rPr>
                <w:rFonts w:ascii="Arial" w:hAnsi="Arial" w:cs="Arial"/>
                <w:b/>
                <w:bCs/>
              </w:rPr>
              <w:t>Tráfico ilícito de Sustancias Controladas:</w:t>
            </w:r>
          </w:p>
        </w:tc>
        <w:tc>
          <w:tcPr>
            <w:tcW w:w="6857" w:type="dxa"/>
            <w:vAlign w:val="center"/>
          </w:tcPr>
          <w:p w:rsidR="00B7790B" w:rsidRPr="00210189" w:rsidRDefault="00B7790B" w:rsidP="00B7790B">
            <w:pPr>
              <w:autoSpaceDE w:val="0"/>
              <w:autoSpaceDN w:val="0"/>
              <w:adjustRightInd w:val="0"/>
              <w:jc w:val="both"/>
              <w:rPr>
                <w:rFonts w:ascii="Arial" w:hAnsi="Arial" w:cs="Arial"/>
              </w:rPr>
            </w:pPr>
            <w:r w:rsidRPr="00210189">
              <w:rPr>
                <w:rFonts w:ascii="Arial"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B7790B" w:rsidRPr="00210189" w:rsidRDefault="00B7790B" w:rsidP="00B7790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rPr>
      </w:pPr>
    </w:p>
    <w:p w:rsidR="00B7790B" w:rsidRPr="00210189" w:rsidRDefault="00B7790B" w:rsidP="00B7790B">
      <w:pPr>
        <w:pStyle w:val="Prrafodelista"/>
        <w:numPr>
          <w:ilvl w:val="1"/>
          <w:numId w:val="36"/>
        </w:numPr>
        <w:autoSpaceDE w:val="0"/>
        <w:autoSpaceDN w:val="0"/>
        <w:adjustRightInd w:val="0"/>
        <w:ind w:left="851" w:hanging="851"/>
        <w:contextualSpacing/>
        <w:jc w:val="both"/>
        <w:rPr>
          <w:rFonts w:ascii="Arial" w:hAnsi="Arial" w:cs="Arial"/>
          <w:bCs/>
        </w:rPr>
      </w:pPr>
      <w:r w:rsidRPr="00210189">
        <w:rPr>
          <w:rFonts w:ascii="Arial" w:hAnsi="Arial" w:cs="Arial"/>
          <w:b/>
          <w:bCs/>
        </w:rPr>
        <w:t>Relación entre las Partes</w:t>
      </w:r>
      <w:r w:rsidRPr="00210189">
        <w:rPr>
          <w:rFonts w:ascii="Arial"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B7790B" w:rsidRPr="00210189" w:rsidRDefault="00B7790B" w:rsidP="00B7790B">
      <w:pPr>
        <w:pStyle w:val="Prrafodelista"/>
        <w:autoSpaceDE w:val="0"/>
        <w:autoSpaceDN w:val="0"/>
        <w:adjustRightInd w:val="0"/>
        <w:ind w:left="851"/>
        <w:jc w:val="both"/>
        <w:rPr>
          <w:rFonts w:ascii="Arial" w:hAnsi="Arial" w:cs="Arial"/>
          <w:b/>
          <w:bCs/>
        </w:rPr>
      </w:pPr>
    </w:p>
    <w:p w:rsidR="00B7790B" w:rsidRPr="00210189" w:rsidRDefault="00B7790B" w:rsidP="00B7790B">
      <w:pPr>
        <w:pStyle w:val="Prrafodelista"/>
        <w:numPr>
          <w:ilvl w:val="1"/>
          <w:numId w:val="36"/>
        </w:numPr>
        <w:autoSpaceDE w:val="0"/>
        <w:autoSpaceDN w:val="0"/>
        <w:adjustRightInd w:val="0"/>
        <w:ind w:left="851" w:hanging="851"/>
        <w:contextualSpacing/>
        <w:jc w:val="both"/>
        <w:rPr>
          <w:rFonts w:ascii="Arial" w:hAnsi="Arial" w:cs="Arial"/>
          <w:bCs/>
        </w:rPr>
      </w:pPr>
      <w:r w:rsidRPr="00210189">
        <w:rPr>
          <w:rFonts w:ascii="Arial" w:hAnsi="Arial" w:cs="Arial"/>
          <w:b/>
          <w:bCs/>
        </w:rPr>
        <w:lastRenderedPageBreak/>
        <w:t xml:space="preserve">Ley que rige el Contrato: </w:t>
      </w:r>
      <w:r w:rsidRPr="00210189">
        <w:rPr>
          <w:rFonts w:ascii="Arial" w:hAnsi="Arial" w:cs="Arial"/>
          <w:bCs/>
        </w:rPr>
        <w:t>Este Contrato, su significado e interpretación y la relación que crea entre las Partes, se regirá por la Ley Aplicable.</w:t>
      </w:r>
    </w:p>
    <w:p w:rsidR="00B7790B" w:rsidRPr="00210189" w:rsidRDefault="00B7790B" w:rsidP="00B7790B">
      <w:pPr>
        <w:pStyle w:val="Prrafodelista"/>
        <w:rPr>
          <w:rFonts w:ascii="Arial" w:hAnsi="Arial" w:cs="Arial"/>
          <w:bCs/>
        </w:rPr>
      </w:pPr>
    </w:p>
    <w:p w:rsidR="00B7790B" w:rsidRPr="00210189" w:rsidRDefault="00B7790B" w:rsidP="00B7790B">
      <w:pPr>
        <w:pStyle w:val="Prrafodelista"/>
        <w:numPr>
          <w:ilvl w:val="1"/>
          <w:numId w:val="36"/>
        </w:numPr>
        <w:autoSpaceDE w:val="0"/>
        <w:autoSpaceDN w:val="0"/>
        <w:adjustRightInd w:val="0"/>
        <w:ind w:left="851" w:hanging="851"/>
        <w:contextualSpacing/>
        <w:jc w:val="both"/>
        <w:rPr>
          <w:rFonts w:ascii="Arial" w:hAnsi="Arial" w:cs="Arial"/>
          <w:bCs/>
        </w:rPr>
      </w:pPr>
      <w:r w:rsidRPr="00210189">
        <w:rPr>
          <w:rFonts w:ascii="Arial" w:hAnsi="Arial" w:cs="Arial"/>
          <w:b/>
          <w:bCs/>
        </w:rPr>
        <w:t xml:space="preserve">Idioma: </w:t>
      </w:r>
      <w:r w:rsidRPr="00210189">
        <w:rPr>
          <w:rFonts w:ascii="Arial" w:hAnsi="Arial" w:cs="Arial"/>
          <w:bCs/>
        </w:rPr>
        <w:t>Este Contrato se ha celebrado en español, idioma por el que se regirán obligatoriamente todas las materias relacionadas con el mismo o su interpretación.</w:t>
      </w:r>
    </w:p>
    <w:p w:rsidR="00B7790B" w:rsidRPr="00210189" w:rsidRDefault="00B7790B" w:rsidP="00B7790B">
      <w:pPr>
        <w:pStyle w:val="Prrafodelista"/>
        <w:rPr>
          <w:rFonts w:ascii="Arial" w:hAnsi="Arial" w:cs="Arial"/>
          <w:bCs/>
        </w:rPr>
      </w:pPr>
    </w:p>
    <w:p w:rsidR="00B7790B" w:rsidRPr="00210189" w:rsidRDefault="00B7790B" w:rsidP="00B7790B">
      <w:pPr>
        <w:pStyle w:val="Prrafodelista"/>
        <w:numPr>
          <w:ilvl w:val="1"/>
          <w:numId w:val="36"/>
        </w:numPr>
        <w:autoSpaceDE w:val="0"/>
        <w:autoSpaceDN w:val="0"/>
        <w:adjustRightInd w:val="0"/>
        <w:ind w:left="851" w:hanging="851"/>
        <w:contextualSpacing/>
        <w:jc w:val="both"/>
        <w:rPr>
          <w:rFonts w:ascii="Arial" w:hAnsi="Arial" w:cs="Arial"/>
          <w:bCs/>
        </w:rPr>
      </w:pPr>
      <w:r w:rsidRPr="00210189">
        <w:rPr>
          <w:rFonts w:ascii="Arial" w:hAnsi="Arial" w:cs="Arial"/>
          <w:b/>
          <w:bCs/>
        </w:rPr>
        <w:t>Encabezamientos</w:t>
      </w:r>
      <w:r w:rsidRPr="00210189">
        <w:rPr>
          <w:rFonts w:ascii="Arial" w:hAnsi="Arial" w:cs="Arial"/>
          <w:bCs/>
        </w:rPr>
        <w:t>: El contenido de este Contrato no se verá restringido, modificado o afectado por los encabezamientos.</w:t>
      </w:r>
    </w:p>
    <w:p w:rsidR="00B7790B" w:rsidRPr="00210189" w:rsidRDefault="00B7790B" w:rsidP="00B7790B">
      <w:pPr>
        <w:pStyle w:val="Prrafodelista"/>
        <w:rPr>
          <w:rFonts w:ascii="Arial" w:hAnsi="Arial" w:cs="Arial"/>
          <w:b/>
          <w:bCs/>
        </w:rPr>
      </w:pPr>
    </w:p>
    <w:p w:rsidR="00B7790B" w:rsidRPr="00210189" w:rsidRDefault="00B7790B" w:rsidP="00B7790B">
      <w:pPr>
        <w:pStyle w:val="Prrafodelista"/>
        <w:numPr>
          <w:ilvl w:val="1"/>
          <w:numId w:val="36"/>
        </w:numPr>
        <w:autoSpaceDE w:val="0"/>
        <w:autoSpaceDN w:val="0"/>
        <w:adjustRightInd w:val="0"/>
        <w:ind w:left="851" w:hanging="851"/>
        <w:contextualSpacing/>
        <w:jc w:val="both"/>
        <w:rPr>
          <w:rFonts w:ascii="Arial" w:hAnsi="Arial" w:cs="Arial"/>
          <w:bCs/>
        </w:rPr>
      </w:pPr>
      <w:r w:rsidRPr="00210189">
        <w:rPr>
          <w:rFonts w:ascii="Arial" w:hAnsi="Arial" w:cs="Arial"/>
          <w:b/>
          <w:bCs/>
        </w:rPr>
        <w:t xml:space="preserve">Documentos que forman parte del Contrato: </w:t>
      </w:r>
      <w:r w:rsidRPr="00210189">
        <w:rPr>
          <w:rFonts w:ascii="Arial" w:hAnsi="Arial" w:cs="Arial"/>
          <w:bCs/>
        </w:rPr>
        <w:t>Forman parte del presente Contrato los siguientes documentos:</w:t>
      </w:r>
    </w:p>
    <w:p w:rsidR="00B7790B" w:rsidRPr="00210189" w:rsidRDefault="00B7790B" w:rsidP="00B7790B">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p>
    <w:p w:rsidR="00B7790B" w:rsidRPr="00210189" w:rsidRDefault="00B7790B" w:rsidP="00B7790B">
      <w:pPr>
        <w:tabs>
          <w:tab w:val="left" w:pos="0"/>
          <w:tab w:val="left" w:pos="5040"/>
          <w:tab w:val="left" w:pos="5760"/>
          <w:tab w:val="left" w:pos="6480"/>
          <w:tab w:val="left" w:pos="7200"/>
          <w:tab w:val="left" w:pos="7920"/>
          <w:tab w:val="left" w:pos="8640"/>
          <w:tab w:val="left" w:pos="9360"/>
        </w:tabs>
        <w:ind w:left="851"/>
        <w:jc w:val="both"/>
        <w:rPr>
          <w:rFonts w:ascii="Arial" w:hAnsi="Arial" w:cs="Arial"/>
        </w:rPr>
      </w:pPr>
      <w:r>
        <w:rPr>
          <w:rFonts w:ascii="Arial" w:hAnsi="Arial" w:cs="Arial"/>
        </w:rPr>
        <w:t>Anexo  1   Documento Base de Contratación y Especificaciones técnicas</w:t>
      </w:r>
      <w:r w:rsidRPr="00210189">
        <w:rPr>
          <w:rFonts w:ascii="Arial" w:hAnsi="Arial" w:cs="Arial"/>
        </w:rPr>
        <w:t xml:space="preserve">   </w:t>
      </w:r>
    </w:p>
    <w:p w:rsidR="00B7790B" w:rsidRPr="00210189" w:rsidRDefault="00B7790B" w:rsidP="00B7790B">
      <w:pPr>
        <w:tabs>
          <w:tab w:val="left" w:pos="1701"/>
          <w:tab w:val="left" w:pos="2694"/>
        </w:tabs>
        <w:ind w:left="851"/>
        <w:jc w:val="both"/>
        <w:rPr>
          <w:rFonts w:ascii="Arial" w:hAnsi="Arial" w:cs="Arial"/>
        </w:rPr>
      </w:pPr>
      <w:r w:rsidRPr="00210189">
        <w:rPr>
          <w:rFonts w:ascii="Arial" w:hAnsi="Arial" w:cs="Arial"/>
        </w:rPr>
        <w:t>Anexo  2</w:t>
      </w:r>
      <w:r>
        <w:rPr>
          <w:rFonts w:ascii="Arial" w:hAnsi="Arial" w:cs="Arial"/>
        </w:rPr>
        <w:t xml:space="preserve">   Propuesta Adjudicada (Técnica y Económica)</w:t>
      </w:r>
      <w:r w:rsidRPr="00210189">
        <w:rPr>
          <w:rFonts w:ascii="Arial" w:hAnsi="Arial" w:cs="Arial"/>
        </w:rPr>
        <w:tab/>
        <w:t xml:space="preserve">   </w:t>
      </w:r>
    </w:p>
    <w:p w:rsidR="00B7790B" w:rsidRPr="00210189" w:rsidRDefault="00B7790B" w:rsidP="00B7790B">
      <w:pPr>
        <w:ind w:left="851"/>
        <w:jc w:val="both"/>
        <w:rPr>
          <w:rFonts w:ascii="Arial" w:hAnsi="Arial" w:cs="Arial"/>
        </w:rPr>
      </w:pPr>
      <w:r w:rsidRPr="00210189">
        <w:rPr>
          <w:rFonts w:ascii="Arial" w:hAnsi="Arial" w:cs="Arial"/>
        </w:rPr>
        <w:t xml:space="preserve">Anexo  3   </w:t>
      </w:r>
      <w:r>
        <w:rPr>
          <w:rFonts w:ascii="Arial" w:hAnsi="Arial" w:cs="Arial"/>
        </w:rPr>
        <w:t>Garantía (cuando Corresponda)</w:t>
      </w:r>
    </w:p>
    <w:p w:rsidR="00B7790B" w:rsidRDefault="00B7790B" w:rsidP="00B7790B">
      <w:pPr>
        <w:tabs>
          <w:tab w:val="left" w:pos="1701"/>
          <w:tab w:val="left" w:pos="2694"/>
        </w:tabs>
        <w:ind w:left="851"/>
        <w:jc w:val="both"/>
        <w:rPr>
          <w:rFonts w:ascii="Arial" w:hAnsi="Arial" w:cs="Arial"/>
        </w:rPr>
      </w:pPr>
      <w:r w:rsidRPr="00210189">
        <w:rPr>
          <w:rFonts w:ascii="Arial" w:hAnsi="Arial" w:cs="Arial"/>
        </w:rPr>
        <w:t>Anexo  4</w:t>
      </w:r>
      <w:r>
        <w:rPr>
          <w:rFonts w:ascii="Arial" w:hAnsi="Arial" w:cs="Arial"/>
        </w:rPr>
        <w:t xml:space="preserve">   Pólizas de Seguro</w:t>
      </w:r>
      <w:r w:rsidRPr="00210189">
        <w:rPr>
          <w:rFonts w:ascii="Arial" w:hAnsi="Arial" w:cs="Arial"/>
        </w:rPr>
        <w:t xml:space="preserve">  </w:t>
      </w:r>
      <w:r>
        <w:rPr>
          <w:rFonts w:ascii="Arial" w:hAnsi="Arial" w:cs="Arial"/>
        </w:rPr>
        <w:t>(Cuando Corresponda)</w:t>
      </w:r>
    </w:p>
    <w:p w:rsidR="00B7790B" w:rsidRPr="00210189" w:rsidRDefault="00B7790B" w:rsidP="00B7790B">
      <w:pPr>
        <w:tabs>
          <w:tab w:val="left" w:pos="1701"/>
          <w:tab w:val="left" w:pos="2694"/>
        </w:tabs>
        <w:ind w:left="851"/>
        <w:jc w:val="both"/>
        <w:rPr>
          <w:rFonts w:ascii="Arial" w:hAnsi="Arial" w:cs="Arial"/>
        </w:rPr>
      </w:pPr>
      <w:r>
        <w:rPr>
          <w:rFonts w:ascii="Arial" w:hAnsi="Arial" w:cs="Arial"/>
        </w:rPr>
        <w:t>Anexo  5   Otros.-</w:t>
      </w:r>
    </w:p>
    <w:p w:rsidR="00B7790B" w:rsidRPr="00210189" w:rsidRDefault="00B7790B" w:rsidP="00B7790B">
      <w:pPr>
        <w:ind w:left="851"/>
        <w:jc w:val="both"/>
        <w:rPr>
          <w:rFonts w:ascii="Arial" w:hAnsi="Arial" w:cs="Arial"/>
        </w:rPr>
      </w:pPr>
    </w:p>
    <w:p w:rsidR="00B7790B" w:rsidRPr="00210189" w:rsidRDefault="00B7790B" w:rsidP="00B7790B">
      <w:pPr>
        <w:pStyle w:val="Prrafodelista"/>
        <w:numPr>
          <w:ilvl w:val="1"/>
          <w:numId w:val="36"/>
        </w:numPr>
        <w:autoSpaceDE w:val="0"/>
        <w:autoSpaceDN w:val="0"/>
        <w:adjustRightInd w:val="0"/>
        <w:ind w:left="851" w:hanging="851"/>
        <w:contextualSpacing/>
        <w:jc w:val="both"/>
        <w:rPr>
          <w:rFonts w:ascii="Arial" w:hAnsi="Arial" w:cs="Arial"/>
          <w:bCs/>
        </w:rPr>
      </w:pPr>
      <w:r w:rsidRPr="00210189">
        <w:rPr>
          <w:rFonts w:ascii="Arial" w:hAnsi="Arial" w:cs="Arial"/>
          <w:b/>
          <w:bCs/>
        </w:rPr>
        <w:t>Totalidad del acuerdo</w:t>
      </w:r>
      <w:r w:rsidRPr="00210189">
        <w:rPr>
          <w:rFonts w:ascii="Arial"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7790B" w:rsidRPr="00210189" w:rsidRDefault="00B7790B" w:rsidP="00B7790B">
      <w:pPr>
        <w:pStyle w:val="Prrafodelista"/>
        <w:autoSpaceDE w:val="0"/>
        <w:autoSpaceDN w:val="0"/>
        <w:adjustRightInd w:val="0"/>
        <w:ind w:left="851"/>
        <w:jc w:val="both"/>
        <w:rPr>
          <w:rFonts w:ascii="Arial" w:hAnsi="Arial" w:cs="Arial"/>
          <w:b/>
          <w:bCs/>
        </w:rPr>
      </w:pPr>
    </w:p>
    <w:p w:rsidR="00B7790B" w:rsidRPr="00210189" w:rsidRDefault="00B7790B" w:rsidP="00B7790B">
      <w:pPr>
        <w:pStyle w:val="Prrafodelista"/>
        <w:numPr>
          <w:ilvl w:val="1"/>
          <w:numId w:val="36"/>
        </w:numPr>
        <w:autoSpaceDE w:val="0"/>
        <w:autoSpaceDN w:val="0"/>
        <w:adjustRightInd w:val="0"/>
        <w:ind w:left="851" w:hanging="851"/>
        <w:contextualSpacing/>
        <w:jc w:val="both"/>
        <w:rPr>
          <w:rFonts w:ascii="Arial" w:hAnsi="Arial" w:cs="Arial"/>
          <w:b/>
          <w:bCs/>
        </w:rPr>
      </w:pPr>
      <w:r w:rsidRPr="00210189">
        <w:rPr>
          <w:rFonts w:ascii="Arial" w:hAnsi="Arial" w:cs="Arial"/>
          <w:b/>
          <w:bCs/>
        </w:rPr>
        <w:t>Modificaciones</w:t>
      </w:r>
      <w:r w:rsidRPr="00210189">
        <w:rPr>
          <w:rFonts w:ascii="Arial" w:hAnsi="Arial" w:cs="Arial"/>
          <w:bCs/>
        </w:rPr>
        <w:t>: Las Partes convienen que, cualquier variación, modificación o cambio a los términos aquí acordados deberá constar por escrito mediante la suscripción de una adenda,  debidamente firmada por sus representantes legales.</w:t>
      </w:r>
      <w:r w:rsidRPr="00210189">
        <w:rPr>
          <w:rFonts w:ascii="Arial" w:hAnsi="Arial" w:cs="Arial"/>
          <w:b/>
          <w:bCs/>
        </w:rPr>
        <w:t xml:space="preserve"> </w:t>
      </w:r>
    </w:p>
    <w:p w:rsidR="00B7790B" w:rsidRPr="00210189" w:rsidRDefault="00B7790B" w:rsidP="00B7790B">
      <w:pPr>
        <w:pStyle w:val="Prrafodelista"/>
        <w:autoSpaceDE w:val="0"/>
        <w:autoSpaceDN w:val="0"/>
        <w:adjustRightInd w:val="0"/>
        <w:ind w:left="851"/>
        <w:jc w:val="both"/>
        <w:rPr>
          <w:rFonts w:ascii="Arial" w:hAnsi="Arial" w:cs="Arial"/>
          <w:b/>
          <w:bCs/>
        </w:rPr>
      </w:pPr>
    </w:p>
    <w:p w:rsidR="00B7790B" w:rsidRPr="00210189" w:rsidRDefault="00B7790B" w:rsidP="00B7790B">
      <w:pPr>
        <w:pStyle w:val="Prrafodelista"/>
        <w:numPr>
          <w:ilvl w:val="1"/>
          <w:numId w:val="36"/>
        </w:numPr>
        <w:autoSpaceDE w:val="0"/>
        <w:autoSpaceDN w:val="0"/>
        <w:adjustRightInd w:val="0"/>
        <w:ind w:left="851" w:hanging="851"/>
        <w:contextualSpacing/>
        <w:jc w:val="both"/>
        <w:rPr>
          <w:rFonts w:ascii="Arial" w:hAnsi="Arial" w:cs="Arial"/>
          <w:b/>
          <w:bCs/>
        </w:rPr>
      </w:pPr>
      <w:r w:rsidRPr="00210189">
        <w:rPr>
          <w:rFonts w:ascii="Arial" w:hAnsi="Arial" w:cs="Arial"/>
          <w:b/>
          <w:bCs/>
        </w:rPr>
        <w:t>Plazos</w:t>
      </w:r>
      <w:r w:rsidRPr="00210189">
        <w:rPr>
          <w:rFonts w:ascii="Arial" w:hAnsi="Arial" w:cs="Arial"/>
          <w:bCs/>
        </w:rPr>
        <w:t>: Todos los plazos establecidos en este Contrato y sus anexos se entenderán como días calendario, salvo indicación expresa en contrario.</w:t>
      </w:r>
    </w:p>
    <w:p w:rsidR="00B7790B" w:rsidRPr="00210189" w:rsidRDefault="00B7790B" w:rsidP="00B7790B">
      <w:pPr>
        <w:pStyle w:val="Prrafodelista"/>
        <w:rPr>
          <w:rFonts w:ascii="Arial" w:hAnsi="Arial" w:cs="Arial"/>
          <w:b/>
          <w:bCs/>
        </w:rPr>
      </w:pPr>
    </w:p>
    <w:p w:rsidR="00B7790B" w:rsidRPr="00210189" w:rsidRDefault="00B7790B" w:rsidP="00B7790B">
      <w:pPr>
        <w:pStyle w:val="Prrafodelista"/>
        <w:numPr>
          <w:ilvl w:val="1"/>
          <w:numId w:val="36"/>
        </w:numPr>
        <w:autoSpaceDE w:val="0"/>
        <w:autoSpaceDN w:val="0"/>
        <w:adjustRightInd w:val="0"/>
        <w:ind w:left="851" w:hanging="851"/>
        <w:contextualSpacing/>
        <w:jc w:val="both"/>
        <w:rPr>
          <w:rFonts w:ascii="Arial" w:hAnsi="Arial" w:cs="Arial"/>
          <w:bCs/>
        </w:rPr>
      </w:pPr>
      <w:r w:rsidRPr="00210189">
        <w:rPr>
          <w:rFonts w:ascii="Arial" w:hAnsi="Arial" w:cs="Arial"/>
          <w:b/>
          <w:bCs/>
        </w:rPr>
        <w:t>Mayúsculas</w:t>
      </w:r>
      <w:r w:rsidRPr="00210189">
        <w:rPr>
          <w:rFonts w:ascii="Arial" w:hAnsi="Arial" w:cs="Arial"/>
          <w:bCs/>
        </w:rPr>
        <w:t>: El uso de las mayúsculas se entenderá conforme a las denominaciones otorgadas en este instrumento o de acuerdo a su contexto, usando indistintamente en plural o singular.</w:t>
      </w:r>
    </w:p>
    <w:p w:rsidR="00B7790B" w:rsidRPr="00210189" w:rsidRDefault="00B7790B" w:rsidP="00B7790B">
      <w:pPr>
        <w:pStyle w:val="Prrafodelista"/>
        <w:rPr>
          <w:rFonts w:ascii="Arial" w:hAnsi="Arial" w:cs="Arial"/>
          <w:bCs/>
        </w:rPr>
      </w:pPr>
    </w:p>
    <w:p w:rsidR="00B7790B" w:rsidRPr="00210189" w:rsidRDefault="00B7790B" w:rsidP="00B7790B">
      <w:pPr>
        <w:pStyle w:val="Prrafodelista"/>
        <w:numPr>
          <w:ilvl w:val="1"/>
          <w:numId w:val="36"/>
        </w:numPr>
        <w:autoSpaceDE w:val="0"/>
        <w:autoSpaceDN w:val="0"/>
        <w:adjustRightInd w:val="0"/>
        <w:ind w:left="851" w:hanging="851"/>
        <w:contextualSpacing/>
        <w:jc w:val="both"/>
        <w:rPr>
          <w:rFonts w:ascii="Arial" w:hAnsi="Arial" w:cs="Arial"/>
          <w:bCs/>
        </w:rPr>
      </w:pPr>
      <w:r w:rsidRPr="00210189">
        <w:rPr>
          <w:rFonts w:ascii="Arial" w:hAnsi="Arial" w:cs="Arial"/>
          <w:b/>
          <w:bCs/>
        </w:rPr>
        <w:t>Discrepancias</w:t>
      </w:r>
      <w:r w:rsidRPr="00210189">
        <w:rPr>
          <w:rFonts w:ascii="Arial"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7790B" w:rsidRPr="00210189" w:rsidRDefault="00B7790B" w:rsidP="00B7790B">
      <w:pPr>
        <w:autoSpaceDE w:val="0"/>
        <w:autoSpaceDN w:val="0"/>
        <w:adjustRightInd w:val="0"/>
        <w:jc w:val="both"/>
        <w:rPr>
          <w:rFonts w:ascii="Arial" w:hAnsi="Arial" w:cs="Arial"/>
          <w:bCs/>
        </w:rPr>
      </w:pPr>
    </w:p>
    <w:p w:rsidR="00B7790B" w:rsidRPr="00210189" w:rsidRDefault="00B7790B" w:rsidP="00B7790B">
      <w:pPr>
        <w:autoSpaceDE w:val="0"/>
        <w:autoSpaceDN w:val="0"/>
        <w:adjustRightInd w:val="0"/>
        <w:jc w:val="both"/>
        <w:rPr>
          <w:rFonts w:ascii="Arial" w:hAnsi="Arial" w:cs="Arial"/>
          <w:b/>
          <w:u w:val="single"/>
        </w:rPr>
      </w:pPr>
      <w:r w:rsidRPr="00210189">
        <w:rPr>
          <w:rFonts w:ascii="Arial" w:hAnsi="Arial" w:cs="Arial"/>
          <w:b/>
          <w:u w:val="single"/>
        </w:rPr>
        <w:t>CLAUSULA CUARTA.- OBJETO DEL CONTRATO</w:t>
      </w:r>
    </w:p>
    <w:p w:rsidR="00B7790B" w:rsidRPr="00210189" w:rsidRDefault="00B7790B" w:rsidP="00B7790B">
      <w:pPr>
        <w:autoSpaceDE w:val="0"/>
        <w:autoSpaceDN w:val="0"/>
        <w:adjustRightInd w:val="0"/>
        <w:jc w:val="both"/>
        <w:rPr>
          <w:rFonts w:ascii="Arial" w:hAnsi="Arial" w:cs="Arial"/>
        </w:rPr>
      </w:pPr>
    </w:p>
    <w:p w:rsidR="00B7790B" w:rsidRPr="00210189" w:rsidRDefault="00B7790B" w:rsidP="00B7790B">
      <w:pPr>
        <w:autoSpaceDE w:val="0"/>
        <w:autoSpaceDN w:val="0"/>
        <w:adjustRightInd w:val="0"/>
        <w:jc w:val="both"/>
        <w:rPr>
          <w:rFonts w:ascii="Arial" w:hAnsi="Arial" w:cs="Arial"/>
        </w:rPr>
      </w:pPr>
      <w:r w:rsidRPr="00210189">
        <w:rPr>
          <w:rFonts w:ascii="Arial" w:hAnsi="Arial" w:cs="Arial"/>
        </w:rPr>
        <w:t xml:space="preserve">El presente Contrato tiene por objeto la prestación del Servicio de transporte nacional por Camión – Cisterna, del Producto de propiedad del Contratante, desde el Punto de Recepción hasta el Punto de Entrega, designado por el Contratante, a ser llevado a cabo de conformidad al presente Contrato. </w:t>
      </w:r>
    </w:p>
    <w:p w:rsidR="00B7790B" w:rsidRPr="00210189" w:rsidRDefault="00B7790B" w:rsidP="00B7790B">
      <w:pPr>
        <w:autoSpaceDE w:val="0"/>
        <w:autoSpaceDN w:val="0"/>
        <w:adjustRightInd w:val="0"/>
        <w:jc w:val="both"/>
        <w:rPr>
          <w:rFonts w:ascii="Arial" w:hAnsi="Arial" w:cs="Arial"/>
        </w:rPr>
      </w:pPr>
    </w:p>
    <w:p w:rsidR="00B7790B" w:rsidRPr="00210189" w:rsidRDefault="00B7790B" w:rsidP="00B7790B">
      <w:pPr>
        <w:autoSpaceDE w:val="0"/>
        <w:autoSpaceDN w:val="0"/>
        <w:adjustRightInd w:val="0"/>
        <w:jc w:val="both"/>
        <w:rPr>
          <w:rFonts w:ascii="Arial" w:hAnsi="Arial" w:cs="Arial"/>
          <w:b/>
          <w:bCs/>
          <w:u w:val="single"/>
        </w:rPr>
      </w:pPr>
      <w:r w:rsidRPr="00210189">
        <w:rPr>
          <w:rFonts w:ascii="Arial" w:hAnsi="Arial" w:cs="Arial"/>
          <w:b/>
          <w:u w:val="single"/>
        </w:rPr>
        <w:t xml:space="preserve">CLAUSULA </w:t>
      </w:r>
      <w:r w:rsidRPr="00210189">
        <w:rPr>
          <w:rFonts w:ascii="Arial" w:hAnsi="Arial" w:cs="Arial"/>
          <w:b/>
          <w:bCs/>
          <w:u w:val="single"/>
        </w:rPr>
        <w:t xml:space="preserve">QUINTA.- VIGENCIA </w:t>
      </w:r>
    </w:p>
    <w:p w:rsidR="00B7790B" w:rsidRPr="00210189" w:rsidRDefault="00B7790B" w:rsidP="00B7790B">
      <w:pPr>
        <w:autoSpaceDE w:val="0"/>
        <w:autoSpaceDN w:val="0"/>
        <w:adjustRightInd w:val="0"/>
        <w:jc w:val="both"/>
        <w:rPr>
          <w:rFonts w:ascii="Arial" w:hAnsi="Arial" w:cs="Arial"/>
        </w:rPr>
      </w:pPr>
    </w:p>
    <w:p w:rsidR="00B7790B" w:rsidRPr="00210189" w:rsidRDefault="00B7790B" w:rsidP="00B7790B">
      <w:pPr>
        <w:autoSpaceDE w:val="0"/>
        <w:autoSpaceDN w:val="0"/>
        <w:adjustRightInd w:val="0"/>
        <w:jc w:val="both"/>
        <w:rPr>
          <w:rFonts w:ascii="Arial" w:hAnsi="Arial" w:cs="Arial"/>
        </w:rPr>
      </w:pPr>
      <w:r w:rsidRPr="00210189">
        <w:rPr>
          <w:rFonts w:ascii="Arial" w:hAnsi="Arial" w:cs="Arial"/>
        </w:rPr>
        <w:t xml:space="preserve">El presente Contrato entrará en vigencia a partir de la orden de inicio emitida por </w:t>
      </w:r>
      <w:r>
        <w:rPr>
          <w:rFonts w:ascii="Arial" w:hAnsi="Arial" w:cs="Arial"/>
        </w:rPr>
        <w:t xml:space="preserve">la Unidad Solicitante y/o </w:t>
      </w:r>
      <w:r w:rsidRPr="00210189">
        <w:rPr>
          <w:rFonts w:ascii="Arial" w:hAnsi="Arial" w:cs="Arial"/>
        </w:rPr>
        <w:t xml:space="preserve">el fiscal  de servicio hasta el </w:t>
      </w:r>
      <w:proofErr w:type="gramStart"/>
      <w:r>
        <w:rPr>
          <w:rFonts w:ascii="Arial" w:hAnsi="Arial" w:cs="Arial"/>
        </w:rPr>
        <w:t>….</w:t>
      </w:r>
      <w:proofErr w:type="gramEnd"/>
      <w:r w:rsidRPr="00210189">
        <w:rPr>
          <w:rFonts w:ascii="Arial" w:hAnsi="Arial" w:cs="Arial"/>
        </w:rPr>
        <w:t xml:space="preserve"> </w:t>
      </w:r>
      <w:proofErr w:type="gramStart"/>
      <w:r w:rsidRPr="00210189">
        <w:rPr>
          <w:rFonts w:ascii="Arial" w:hAnsi="Arial" w:cs="Arial"/>
        </w:rPr>
        <w:t>de</w:t>
      </w:r>
      <w:proofErr w:type="gramEnd"/>
      <w:r w:rsidRPr="00210189">
        <w:rPr>
          <w:rFonts w:ascii="Arial" w:hAnsi="Arial" w:cs="Arial"/>
        </w:rPr>
        <w:t xml:space="preserve"> </w:t>
      </w:r>
      <w:r>
        <w:rPr>
          <w:rFonts w:ascii="Arial" w:hAnsi="Arial" w:cs="Arial"/>
        </w:rPr>
        <w:t>…………..</w:t>
      </w:r>
      <w:r w:rsidRPr="00210189">
        <w:rPr>
          <w:rFonts w:ascii="Arial" w:hAnsi="Arial" w:cs="Arial"/>
        </w:rPr>
        <w:t xml:space="preserve"> </w:t>
      </w:r>
      <w:proofErr w:type="gramStart"/>
      <w:r w:rsidRPr="00210189">
        <w:rPr>
          <w:rFonts w:ascii="Arial" w:hAnsi="Arial" w:cs="Arial"/>
        </w:rPr>
        <w:t>de</w:t>
      </w:r>
      <w:proofErr w:type="gramEnd"/>
      <w:r w:rsidRPr="00210189">
        <w:rPr>
          <w:rFonts w:ascii="Arial" w:hAnsi="Arial" w:cs="Arial"/>
        </w:rPr>
        <w:t xml:space="preserve"> 201</w:t>
      </w:r>
      <w:r>
        <w:rPr>
          <w:rFonts w:ascii="Arial" w:hAnsi="Arial" w:cs="Arial"/>
        </w:rPr>
        <w:t>…</w:t>
      </w:r>
      <w:r w:rsidRPr="00210189">
        <w:rPr>
          <w:rFonts w:ascii="Arial" w:hAnsi="Arial" w:cs="Arial"/>
        </w:rPr>
        <w:t xml:space="preserve"> o hasta que las cisternas que cargaron durante el mes de </w:t>
      </w:r>
      <w:r w:rsidRPr="00EE4BF8">
        <w:rPr>
          <w:rFonts w:ascii="Arial" w:hAnsi="Arial" w:cs="Arial"/>
          <w:i/>
          <w:u w:val="single"/>
        </w:rPr>
        <w:t>Diciembre</w:t>
      </w:r>
      <w:r w:rsidRPr="00210189">
        <w:rPr>
          <w:rFonts w:ascii="Arial" w:hAnsi="Arial" w:cs="Arial"/>
        </w:rPr>
        <w:t xml:space="preserve">  descarguen el producto en el Punto de Entrega.</w:t>
      </w:r>
    </w:p>
    <w:p w:rsidR="00B7790B" w:rsidRPr="00210189" w:rsidRDefault="00B7790B" w:rsidP="00B7790B">
      <w:pPr>
        <w:autoSpaceDE w:val="0"/>
        <w:autoSpaceDN w:val="0"/>
        <w:adjustRightInd w:val="0"/>
        <w:jc w:val="both"/>
        <w:rPr>
          <w:rFonts w:ascii="Arial" w:hAnsi="Arial" w:cs="Arial"/>
          <w:b/>
          <w:u w:val="single"/>
        </w:rPr>
      </w:pPr>
    </w:p>
    <w:p w:rsidR="00B7790B" w:rsidRPr="00FA4147" w:rsidRDefault="00B7790B" w:rsidP="00B7790B">
      <w:pPr>
        <w:autoSpaceDE w:val="0"/>
        <w:autoSpaceDN w:val="0"/>
        <w:adjustRightInd w:val="0"/>
        <w:jc w:val="both"/>
        <w:rPr>
          <w:rFonts w:ascii="Arial" w:hAnsi="Arial" w:cs="Arial"/>
          <w:b/>
          <w:u w:val="single"/>
        </w:rPr>
      </w:pPr>
      <w:r w:rsidRPr="00210189">
        <w:rPr>
          <w:rFonts w:ascii="Arial" w:hAnsi="Arial" w:cs="Arial"/>
          <w:b/>
          <w:u w:val="single"/>
        </w:rPr>
        <w:t>CLAUSULA SEXTA</w:t>
      </w:r>
      <w:r w:rsidRPr="00FA4147">
        <w:rPr>
          <w:rFonts w:ascii="Arial" w:hAnsi="Arial" w:cs="Arial"/>
          <w:b/>
          <w:u w:val="single"/>
        </w:rPr>
        <w:t>.- TARIFA DEL SERVICIO</w:t>
      </w:r>
    </w:p>
    <w:p w:rsidR="00B7790B" w:rsidRPr="00FA4147" w:rsidRDefault="00B7790B" w:rsidP="00B7790B">
      <w:pPr>
        <w:autoSpaceDE w:val="0"/>
        <w:autoSpaceDN w:val="0"/>
        <w:adjustRightInd w:val="0"/>
        <w:ind w:left="709" w:hanging="709"/>
        <w:jc w:val="both"/>
        <w:rPr>
          <w:rFonts w:ascii="Arial" w:hAnsi="Arial" w:cs="Arial"/>
        </w:rPr>
      </w:pPr>
      <w:r w:rsidRPr="00FA4147">
        <w:rPr>
          <w:rFonts w:ascii="Arial" w:hAnsi="Arial" w:cs="Arial"/>
        </w:rPr>
        <w:t>La tarifa que se establece por la prestación del Servicio para cada tramo, es la siguiente:</w:t>
      </w:r>
    </w:p>
    <w:p w:rsidR="00B7790B" w:rsidRPr="00FA4147" w:rsidRDefault="00B7790B" w:rsidP="00B7790B">
      <w:pPr>
        <w:autoSpaceDE w:val="0"/>
        <w:autoSpaceDN w:val="0"/>
        <w:adjustRightInd w:val="0"/>
        <w:ind w:left="709" w:hanging="709"/>
        <w:jc w:val="both"/>
        <w:rPr>
          <w:rFonts w:ascii="Arial" w:hAnsi="Arial" w:cs="Arial"/>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2915"/>
        <w:gridCol w:w="1137"/>
        <w:gridCol w:w="1110"/>
        <w:gridCol w:w="1466"/>
        <w:gridCol w:w="1703"/>
      </w:tblGrid>
      <w:tr w:rsidR="00B7790B" w:rsidRPr="00FA4147" w:rsidTr="00B7790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2" w:type="dxa"/>
            <w:tcBorders>
              <w:top w:val="single" w:sz="4" w:space="0" w:color="000000"/>
            </w:tcBorders>
            <w:shd w:val="clear" w:color="auto" w:fill="auto"/>
          </w:tcPr>
          <w:p w:rsidR="00B7790B" w:rsidRPr="00B97966" w:rsidRDefault="00B7790B" w:rsidP="00B7790B">
            <w:pPr>
              <w:jc w:val="center"/>
              <w:rPr>
                <w:rFonts w:ascii="Arial" w:hAnsi="Arial" w:cs="Arial"/>
                <w:color w:val="auto"/>
                <w:highlight w:val="yellow"/>
                <w:lang w:val="es-BO" w:eastAsia="es-ES"/>
              </w:rPr>
            </w:pPr>
            <w:r w:rsidRPr="00B97966">
              <w:rPr>
                <w:rFonts w:ascii="Arial" w:hAnsi="Arial" w:cs="Arial"/>
                <w:color w:val="auto"/>
                <w:highlight w:val="yellow"/>
                <w:lang w:val="es-BO" w:eastAsia="es-ES"/>
              </w:rPr>
              <w:lastRenderedPageBreak/>
              <w:t>N° tramo</w:t>
            </w:r>
          </w:p>
        </w:tc>
        <w:tc>
          <w:tcPr>
            <w:tcW w:w="2915" w:type="dxa"/>
            <w:tcBorders>
              <w:top w:val="single" w:sz="4" w:space="0" w:color="000000"/>
            </w:tcBorders>
            <w:shd w:val="clear" w:color="auto" w:fill="auto"/>
            <w:vAlign w:val="center"/>
          </w:tcPr>
          <w:p w:rsidR="00B7790B" w:rsidRPr="00B97966" w:rsidRDefault="00B7790B" w:rsidP="00B7790B">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8"/>
                <w:szCs w:val="18"/>
                <w:highlight w:val="yellow"/>
                <w:lang w:val="es-BO" w:eastAsia="es-ES"/>
              </w:rPr>
            </w:pPr>
            <w:r w:rsidRPr="00B97966">
              <w:rPr>
                <w:rFonts w:ascii="Arial" w:hAnsi="Arial" w:cs="Arial"/>
                <w:color w:val="auto"/>
                <w:sz w:val="18"/>
                <w:szCs w:val="18"/>
                <w:highlight w:val="yellow"/>
                <w:lang w:val="es-BO" w:eastAsia="es-ES"/>
              </w:rPr>
              <w:t>DETALLE DEL SERVICIO</w:t>
            </w:r>
          </w:p>
        </w:tc>
        <w:tc>
          <w:tcPr>
            <w:tcW w:w="309" w:type="dxa"/>
            <w:tcBorders>
              <w:top w:val="single" w:sz="4" w:space="0" w:color="auto"/>
            </w:tcBorders>
          </w:tcPr>
          <w:p w:rsidR="00B7790B" w:rsidRPr="00B97966" w:rsidRDefault="00B7790B" w:rsidP="00B7790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highlight w:val="yellow"/>
                <w:lang w:val="es-BO" w:eastAsia="es-ES"/>
              </w:rPr>
            </w:pPr>
            <w:r w:rsidRPr="00B97966">
              <w:rPr>
                <w:rFonts w:ascii="Arial" w:hAnsi="Arial" w:cs="Arial"/>
                <w:b w:val="0"/>
                <w:color w:val="auto"/>
                <w:sz w:val="18"/>
                <w:szCs w:val="18"/>
                <w:highlight w:val="yellow"/>
                <w:lang w:val="es-BO" w:eastAsia="es-ES"/>
              </w:rPr>
              <w:t>CANTIDAD</w:t>
            </w:r>
          </w:p>
        </w:tc>
        <w:tc>
          <w:tcPr>
            <w:tcW w:w="1110" w:type="dxa"/>
            <w:tcBorders>
              <w:top w:val="single" w:sz="4" w:space="0" w:color="auto"/>
            </w:tcBorders>
          </w:tcPr>
          <w:p w:rsidR="00B7790B" w:rsidRPr="00B97966" w:rsidRDefault="00B7790B" w:rsidP="00B7790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highlight w:val="yellow"/>
                <w:lang w:val="es-BO" w:eastAsia="es-ES"/>
              </w:rPr>
            </w:pPr>
            <w:r w:rsidRPr="00B97966">
              <w:rPr>
                <w:rFonts w:ascii="Arial" w:hAnsi="Arial" w:cs="Arial"/>
                <w:b w:val="0"/>
                <w:color w:val="auto"/>
                <w:sz w:val="18"/>
                <w:szCs w:val="18"/>
                <w:highlight w:val="yellow"/>
                <w:lang w:val="es-BO" w:eastAsia="es-ES"/>
              </w:rPr>
              <w:t>UNIDAD DE MEDIDA</w:t>
            </w:r>
          </w:p>
        </w:tc>
        <w:tc>
          <w:tcPr>
            <w:tcW w:w="1466" w:type="dxa"/>
            <w:shd w:val="clear" w:color="auto" w:fill="auto"/>
            <w:vAlign w:val="center"/>
          </w:tcPr>
          <w:p w:rsidR="00B7790B" w:rsidRPr="00B97966" w:rsidRDefault="00B7790B" w:rsidP="00B7790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highlight w:val="yellow"/>
                <w:lang w:val="es-BO" w:eastAsia="es-ES"/>
              </w:rPr>
            </w:pPr>
            <w:r w:rsidRPr="00B97966">
              <w:rPr>
                <w:rFonts w:ascii="Arial" w:hAnsi="Arial" w:cs="Arial"/>
                <w:color w:val="auto"/>
                <w:sz w:val="18"/>
                <w:szCs w:val="18"/>
                <w:highlight w:val="yellow"/>
                <w:lang w:val="es-BO" w:eastAsia="es-ES"/>
              </w:rPr>
              <w:t>PRECIO UNITARIO</w:t>
            </w:r>
          </w:p>
          <w:p w:rsidR="00B7790B" w:rsidRPr="00B97966" w:rsidRDefault="00B7790B" w:rsidP="00B7790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highlight w:val="yellow"/>
                <w:lang w:val="es-BO" w:eastAsia="es-ES"/>
              </w:rPr>
            </w:pPr>
            <w:r w:rsidRPr="00B97966">
              <w:rPr>
                <w:rFonts w:ascii="Arial" w:hAnsi="Arial" w:cs="Arial"/>
                <w:color w:val="auto"/>
                <w:sz w:val="18"/>
                <w:szCs w:val="18"/>
                <w:highlight w:val="yellow"/>
                <w:lang w:val="es-BO" w:eastAsia="es-ES"/>
              </w:rPr>
              <w:t>(Referencial)</w:t>
            </w:r>
          </w:p>
        </w:tc>
        <w:tc>
          <w:tcPr>
            <w:tcW w:w="1703" w:type="dxa"/>
          </w:tcPr>
          <w:p w:rsidR="00B7790B" w:rsidRPr="00B97966" w:rsidRDefault="00B7790B" w:rsidP="00B7790B">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8"/>
                <w:szCs w:val="18"/>
                <w:highlight w:val="yellow"/>
                <w:lang w:val="es-BO" w:eastAsia="es-ES"/>
              </w:rPr>
            </w:pPr>
            <w:r w:rsidRPr="00B97966">
              <w:rPr>
                <w:rFonts w:ascii="Arial" w:hAnsi="Arial" w:cs="Arial"/>
                <w:b w:val="0"/>
                <w:color w:val="auto"/>
                <w:sz w:val="18"/>
                <w:szCs w:val="18"/>
                <w:highlight w:val="yellow"/>
                <w:lang w:val="es-BO" w:eastAsia="es-ES"/>
              </w:rPr>
              <w:t>PRECIO TOTAL REFERENCIAL (Bs.)</w:t>
            </w:r>
          </w:p>
        </w:tc>
      </w:tr>
      <w:tr w:rsidR="00B7790B" w:rsidRPr="00FA4147" w:rsidTr="00B779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2" w:type="dxa"/>
            <w:shd w:val="clear" w:color="auto" w:fill="auto"/>
          </w:tcPr>
          <w:p w:rsidR="00B7790B" w:rsidRPr="00FA4147" w:rsidRDefault="00B7790B" w:rsidP="00B7790B">
            <w:pPr>
              <w:jc w:val="center"/>
              <w:rPr>
                <w:rFonts w:ascii="Arial" w:hAnsi="Arial" w:cs="Arial"/>
                <w:i/>
                <w:color w:val="auto"/>
                <w:lang w:val="es-BO" w:eastAsia="es-ES"/>
              </w:rPr>
            </w:pPr>
            <w:r w:rsidRPr="00FA4147">
              <w:rPr>
                <w:rFonts w:ascii="Arial" w:hAnsi="Arial" w:cs="Arial"/>
                <w:i/>
                <w:color w:val="auto"/>
                <w:lang w:val="es-BO" w:eastAsia="es-ES"/>
              </w:rPr>
              <w:t>1</w:t>
            </w:r>
          </w:p>
        </w:tc>
        <w:tc>
          <w:tcPr>
            <w:tcW w:w="2915" w:type="dxa"/>
            <w:shd w:val="clear" w:color="auto" w:fill="auto"/>
            <w:vAlign w:val="center"/>
          </w:tcPr>
          <w:p w:rsidR="00B7790B" w:rsidRPr="00FA4147" w:rsidRDefault="00B7790B" w:rsidP="00B7790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c>
          <w:tcPr>
            <w:tcW w:w="309" w:type="dxa"/>
          </w:tcPr>
          <w:p w:rsidR="00B7790B" w:rsidRPr="00FA4147" w:rsidRDefault="00B7790B" w:rsidP="00B7790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c>
          <w:tcPr>
            <w:tcW w:w="1110" w:type="dxa"/>
          </w:tcPr>
          <w:p w:rsidR="00B7790B" w:rsidRPr="00FA4147" w:rsidRDefault="00B7790B" w:rsidP="00B7790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c>
          <w:tcPr>
            <w:tcW w:w="1466" w:type="dxa"/>
            <w:shd w:val="clear" w:color="auto" w:fill="auto"/>
            <w:vAlign w:val="center"/>
          </w:tcPr>
          <w:p w:rsidR="00B7790B" w:rsidRPr="00FA4147" w:rsidRDefault="00B7790B" w:rsidP="00B7790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c>
          <w:tcPr>
            <w:tcW w:w="1703" w:type="dxa"/>
          </w:tcPr>
          <w:p w:rsidR="00B7790B" w:rsidRPr="00FA4147" w:rsidRDefault="00B7790B" w:rsidP="00B7790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r>
      <w:tr w:rsidR="00B7790B" w:rsidRPr="00FA4147" w:rsidTr="00B7790B">
        <w:trPr>
          <w:trHeight w:val="273"/>
          <w:jc w:val="center"/>
        </w:trPr>
        <w:tc>
          <w:tcPr>
            <w:cnfStyle w:val="001000000000" w:firstRow="0" w:lastRow="0" w:firstColumn="1" w:lastColumn="0" w:oddVBand="0" w:evenVBand="0" w:oddHBand="0" w:evenHBand="0" w:firstRowFirstColumn="0" w:firstRowLastColumn="0" w:lastRowFirstColumn="0" w:lastRowLastColumn="0"/>
            <w:tcW w:w="772" w:type="dxa"/>
            <w:shd w:val="clear" w:color="auto" w:fill="auto"/>
          </w:tcPr>
          <w:p w:rsidR="00B7790B" w:rsidRPr="00FA4147" w:rsidRDefault="00B7790B" w:rsidP="00B7790B">
            <w:pPr>
              <w:jc w:val="center"/>
              <w:rPr>
                <w:rFonts w:ascii="Arial" w:hAnsi="Arial" w:cs="Arial"/>
                <w:i/>
                <w:color w:val="auto"/>
                <w:lang w:val="es-BO" w:eastAsia="es-ES"/>
              </w:rPr>
            </w:pPr>
            <w:r w:rsidRPr="00FA4147">
              <w:rPr>
                <w:rFonts w:ascii="Arial" w:hAnsi="Arial" w:cs="Arial"/>
                <w:i/>
                <w:color w:val="auto"/>
                <w:lang w:val="es-BO" w:eastAsia="es-ES"/>
              </w:rPr>
              <w:t>2</w:t>
            </w:r>
          </w:p>
        </w:tc>
        <w:tc>
          <w:tcPr>
            <w:tcW w:w="2915" w:type="dxa"/>
            <w:shd w:val="clear" w:color="auto" w:fill="auto"/>
            <w:vAlign w:val="center"/>
          </w:tcPr>
          <w:p w:rsidR="00B7790B" w:rsidRPr="00FA4147" w:rsidRDefault="00B7790B" w:rsidP="00B779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s-BO" w:eastAsia="es-ES"/>
              </w:rPr>
            </w:pPr>
          </w:p>
        </w:tc>
        <w:tc>
          <w:tcPr>
            <w:tcW w:w="309" w:type="dxa"/>
          </w:tcPr>
          <w:p w:rsidR="00B7790B" w:rsidRPr="00FA4147" w:rsidRDefault="00B7790B" w:rsidP="00B779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lang w:val="es-BO" w:eastAsia="es-ES"/>
              </w:rPr>
            </w:pPr>
          </w:p>
        </w:tc>
        <w:tc>
          <w:tcPr>
            <w:tcW w:w="1110" w:type="dxa"/>
          </w:tcPr>
          <w:p w:rsidR="00B7790B" w:rsidRPr="00FA4147" w:rsidRDefault="00B7790B" w:rsidP="00B779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lang w:val="es-BO" w:eastAsia="es-ES"/>
              </w:rPr>
            </w:pPr>
          </w:p>
        </w:tc>
        <w:tc>
          <w:tcPr>
            <w:tcW w:w="1466" w:type="dxa"/>
            <w:shd w:val="clear" w:color="auto" w:fill="auto"/>
            <w:vAlign w:val="center"/>
          </w:tcPr>
          <w:p w:rsidR="00B7790B" w:rsidRPr="00FA4147" w:rsidRDefault="00B7790B" w:rsidP="00B779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lang w:val="es-BO" w:eastAsia="es-ES"/>
              </w:rPr>
            </w:pPr>
          </w:p>
        </w:tc>
        <w:tc>
          <w:tcPr>
            <w:tcW w:w="1703" w:type="dxa"/>
          </w:tcPr>
          <w:p w:rsidR="00B7790B" w:rsidRPr="00FA4147" w:rsidRDefault="00B7790B" w:rsidP="00B779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lang w:val="es-BO" w:eastAsia="es-ES"/>
              </w:rPr>
            </w:pPr>
          </w:p>
        </w:tc>
      </w:tr>
      <w:tr w:rsidR="00B7790B" w:rsidRPr="00FA4147" w:rsidTr="00B779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2" w:type="dxa"/>
            <w:shd w:val="clear" w:color="auto" w:fill="auto"/>
          </w:tcPr>
          <w:p w:rsidR="00B7790B" w:rsidRPr="00FA4147" w:rsidRDefault="00B7790B" w:rsidP="00B7790B">
            <w:pPr>
              <w:jc w:val="center"/>
              <w:rPr>
                <w:rFonts w:ascii="Arial" w:hAnsi="Arial" w:cs="Arial"/>
                <w:i/>
                <w:color w:val="auto"/>
                <w:lang w:val="es-BO" w:eastAsia="es-ES"/>
              </w:rPr>
            </w:pPr>
            <w:r w:rsidRPr="00FA4147">
              <w:rPr>
                <w:rFonts w:ascii="Arial" w:hAnsi="Arial" w:cs="Arial"/>
                <w:i/>
                <w:color w:val="auto"/>
                <w:lang w:val="es-BO" w:eastAsia="es-ES"/>
              </w:rPr>
              <w:t>3</w:t>
            </w:r>
          </w:p>
        </w:tc>
        <w:tc>
          <w:tcPr>
            <w:tcW w:w="2915" w:type="dxa"/>
            <w:shd w:val="clear" w:color="auto" w:fill="auto"/>
            <w:vAlign w:val="center"/>
          </w:tcPr>
          <w:p w:rsidR="00B7790B" w:rsidRPr="00FA4147" w:rsidRDefault="00B7790B" w:rsidP="00B7790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c>
          <w:tcPr>
            <w:tcW w:w="309" w:type="dxa"/>
          </w:tcPr>
          <w:p w:rsidR="00B7790B" w:rsidRPr="00FA4147" w:rsidRDefault="00B7790B" w:rsidP="00B7790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c>
          <w:tcPr>
            <w:tcW w:w="1110" w:type="dxa"/>
          </w:tcPr>
          <w:p w:rsidR="00B7790B" w:rsidRPr="00FA4147" w:rsidRDefault="00B7790B" w:rsidP="00B7790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c>
          <w:tcPr>
            <w:tcW w:w="1466" w:type="dxa"/>
            <w:shd w:val="clear" w:color="auto" w:fill="auto"/>
            <w:vAlign w:val="center"/>
          </w:tcPr>
          <w:p w:rsidR="00B7790B" w:rsidRPr="00FA4147" w:rsidRDefault="00B7790B" w:rsidP="00B7790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c>
          <w:tcPr>
            <w:tcW w:w="1703" w:type="dxa"/>
          </w:tcPr>
          <w:p w:rsidR="00B7790B" w:rsidRPr="00FA4147" w:rsidRDefault="00B7790B" w:rsidP="00B7790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r>
      <w:tr w:rsidR="00B7790B" w:rsidRPr="00FA4147" w:rsidTr="00B7790B">
        <w:trPr>
          <w:jc w:val="center"/>
        </w:trPr>
        <w:tc>
          <w:tcPr>
            <w:cnfStyle w:val="001000000000" w:firstRow="0" w:lastRow="0" w:firstColumn="1" w:lastColumn="0" w:oddVBand="0" w:evenVBand="0" w:oddHBand="0" w:evenHBand="0" w:firstRowFirstColumn="0" w:firstRowLastColumn="0" w:lastRowFirstColumn="0" w:lastRowLastColumn="0"/>
            <w:tcW w:w="772" w:type="dxa"/>
            <w:shd w:val="clear" w:color="auto" w:fill="auto"/>
          </w:tcPr>
          <w:p w:rsidR="00B7790B" w:rsidRPr="00FA4147" w:rsidRDefault="00B7790B" w:rsidP="00B7790B">
            <w:pPr>
              <w:jc w:val="center"/>
              <w:rPr>
                <w:rFonts w:ascii="Arial" w:hAnsi="Arial" w:cs="Arial"/>
                <w:i/>
                <w:color w:val="auto"/>
                <w:lang w:val="es-BO" w:eastAsia="es-ES"/>
              </w:rPr>
            </w:pPr>
            <w:r w:rsidRPr="00FA4147">
              <w:rPr>
                <w:rFonts w:ascii="Arial" w:hAnsi="Arial" w:cs="Arial"/>
                <w:i/>
                <w:color w:val="auto"/>
                <w:lang w:val="es-BO" w:eastAsia="es-ES"/>
              </w:rPr>
              <w:t>4</w:t>
            </w:r>
          </w:p>
        </w:tc>
        <w:tc>
          <w:tcPr>
            <w:tcW w:w="2915" w:type="dxa"/>
            <w:shd w:val="clear" w:color="auto" w:fill="auto"/>
            <w:vAlign w:val="center"/>
          </w:tcPr>
          <w:p w:rsidR="00B7790B" w:rsidRPr="00FA4147" w:rsidRDefault="00B7790B" w:rsidP="00B779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s-BO" w:eastAsia="es-ES"/>
              </w:rPr>
            </w:pPr>
          </w:p>
        </w:tc>
        <w:tc>
          <w:tcPr>
            <w:tcW w:w="309" w:type="dxa"/>
          </w:tcPr>
          <w:p w:rsidR="00B7790B" w:rsidRPr="00FA4147" w:rsidRDefault="00B7790B" w:rsidP="00B779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lang w:val="es-BO" w:eastAsia="es-ES"/>
              </w:rPr>
            </w:pPr>
          </w:p>
        </w:tc>
        <w:tc>
          <w:tcPr>
            <w:tcW w:w="1110" w:type="dxa"/>
          </w:tcPr>
          <w:p w:rsidR="00B7790B" w:rsidRPr="00FA4147" w:rsidRDefault="00B7790B" w:rsidP="00B779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lang w:val="es-BO" w:eastAsia="es-ES"/>
              </w:rPr>
            </w:pPr>
          </w:p>
        </w:tc>
        <w:tc>
          <w:tcPr>
            <w:tcW w:w="1466" w:type="dxa"/>
            <w:shd w:val="clear" w:color="auto" w:fill="auto"/>
            <w:vAlign w:val="center"/>
          </w:tcPr>
          <w:p w:rsidR="00B7790B" w:rsidRPr="00FA4147" w:rsidRDefault="00B7790B" w:rsidP="00B779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lang w:val="es-BO" w:eastAsia="es-ES"/>
              </w:rPr>
            </w:pPr>
          </w:p>
        </w:tc>
        <w:tc>
          <w:tcPr>
            <w:tcW w:w="1703" w:type="dxa"/>
          </w:tcPr>
          <w:p w:rsidR="00B7790B" w:rsidRPr="00FA4147" w:rsidRDefault="00B7790B" w:rsidP="00B7790B">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8"/>
                <w:szCs w:val="18"/>
                <w:lang w:val="es-BO" w:eastAsia="es-ES"/>
              </w:rPr>
            </w:pPr>
          </w:p>
        </w:tc>
      </w:tr>
      <w:tr w:rsidR="00B7790B" w:rsidRPr="00FA4147" w:rsidTr="00B7790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2" w:type="dxa"/>
            <w:shd w:val="clear" w:color="auto" w:fill="auto"/>
          </w:tcPr>
          <w:p w:rsidR="00B7790B" w:rsidRPr="00FA4147" w:rsidRDefault="00B7790B" w:rsidP="00B7790B">
            <w:pPr>
              <w:jc w:val="center"/>
              <w:rPr>
                <w:rFonts w:ascii="Arial" w:hAnsi="Arial" w:cs="Arial"/>
                <w:i/>
                <w:color w:val="auto"/>
                <w:lang w:val="es-BO" w:eastAsia="es-ES"/>
              </w:rPr>
            </w:pPr>
            <w:r>
              <w:rPr>
                <w:rFonts w:ascii="Arial" w:hAnsi="Arial" w:cs="Arial"/>
                <w:i/>
                <w:color w:val="auto"/>
                <w:lang w:val="es-BO" w:eastAsia="es-ES"/>
              </w:rPr>
              <w:t>5</w:t>
            </w:r>
          </w:p>
        </w:tc>
        <w:tc>
          <w:tcPr>
            <w:tcW w:w="2915" w:type="dxa"/>
            <w:shd w:val="clear" w:color="auto" w:fill="auto"/>
            <w:vAlign w:val="center"/>
          </w:tcPr>
          <w:p w:rsidR="00B7790B" w:rsidRPr="00FA4147" w:rsidRDefault="00B7790B" w:rsidP="00B7790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c>
          <w:tcPr>
            <w:tcW w:w="309" w:type="dxa"/>
          </w:tcPr>
          <w:p w:rsidR="00B7790B" w:rsidRPr="00FA4147" w:rsidRDefault="00B7790B" w:rsidP="00B7790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c>
          <w:tcPr>
            <w:tcW w:w="1110" w:type="dxa"/>
          </w:tcPr>
          <w:p w:rsidR="00B7790B" w:rsidRPr="00FA4147" w:rsidRDefault="00B7790B" w:rsidP="00B7790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c>
          <w:tcPr>
            <w:tcW w:w="1466" w:type="dxa"/>
            <w:shd w:val="clear" w:color="auto" w:fill="auto"/>
            <w:vAlign w:val="center"/>
          </w:tcPr>
          <w:p w:rsidR="00B7790B" w:rsidRPr="00FA4147" w:rsidRDefault="00B7790B" w:rsidP="00B7790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c>
          <w:tcPr>
            <w:tcW w:w="1703" w:type="dxa"/>
          </w:tcPr>
          <w:p w:rsidR="00B7790B" w:rsidRPr="00FA4147" w:rsidRDefault="00B7790B" w:rsidP="00B7790B">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8"/>
                <w:szCs w:val="18"/>
                <w:lang w:val="es-BO" w:eastAsia="es-ES"/>
              </w:rPr>
            </w:pPr>
          </w:p>
        </w:tc>
      </w:tr>
    </w:tbl>
    <w:p w:rsidR="00B7790B" w:rsidRPr="00FA4147" w:rsidRDefault="00B7790B" w:rsidP="00B7790B">
      <w:pPr>
        <w:widowControl w:val="0"/>
        <w:ind w:hanging="11"/>
        <w:jc w:val="both"/>
        <w:rPr>
          <w:rFonts w:ascii="Arial" w:hAnsi="Arial" w:cs="Arial"/>
          <w:b/>
          <w:i/>
        </w:rPr>
      </w:pPr>
      <w:r w:rsidRPr="00FA4147">
        <w:rPr>
          <w:rFonts w:ascii="Arial" w:hAnsi="Arial" w:cs="Arial"/>
        </w:rPr>
        <w:tab/>
      </w:r>
      <w:r w:rsidRPr="00FA4147">
        <w:rPr>
          <w:rFonts w:ascii="Arial" w:hAnsi="Arial" w:cs="Arial"/>
        </w:rPr>
        <w:tab/>
      </w:r>
      <w:r w:rsidRPr="00FA4147">
        <w:rPr>
          <w:rFonts w:ascii="Arial" w:hAnsi="Arial" w:cs="Arial"/>
        </w:rPr>
        <w:tab/>
      </w:r>
      <w:r w:rsidRPr="00FA4147">
        <w:rPr>
          <w:rFonts w:ascii="Arial" w:hAnsi="Arial" w:cs="Arial"/>
        </w:rPr>
        <w:tab/>
      </w:r>
      <w:r w:rsidRPr="00FA4147">
        <w:rPr>
          <w:rFonts w:ascii="Arial" w:hAnsi="Arial" w:cs="Arial"/>
        </w:rPr>
        <w:tab/>
      </w:r>
      <w:r w:rsidRPr="00FA4147">
        <w:rPr>
          <w:rFonts w:ascii="Arial" w:hAnsi="Arial" w:cs="Arial"/>
        </w:rPr>
        <w:tab/>
      </w:r>
      <w:r w:rsidRPr="00FA4147">
        <w:rPr>
          <w:rFonts w:ascii="Arial" w:hAnsi="Arial" w:cs="Arial"/>
        </w:rPr>
        <w:tab/>
      </w:r>
      <w:r w:rsidRPr="00FA4147">
        <w:rPr>
          <w:rFonts w:ascii="Arial" w:hAnsi="Arial" w:cs="Arial"/>
        </w:rPr>
        <w:tab/>
      </w:r>
      <w:r w:rsidRPr="00FA4147">
        <w:rPr>
          <w:rFonts w:ascii="Arial" w:hAnsi="Arial" w:cs="Arial"/>
        </w:rPr>
        <w:tab/>
        <w:t xml:space="preserve">          </w:t>
      </w:r>
      <w:r w:rsidRPr="00FA4147">
        <w:rPr>
          <w:rFonts w:ascii="Arial" w:hAnsi="Arial" w:cs="Arial"/>
          <w:b/>
          <w:i/>
        </w:rPr>
        <w:t xml:space="preserve">TOTAL              </w:t>
      </w:r>
      <w:r>
        <w:rPr>
          <w:rFonts w:ascii="Arial" w:hAnsi="Arial" w:cs="Arial"/>
          <w:b/>
          <w:i/>
        </w:rPr>
        <w:t>………….</w:t>
      </w:r>
    </w:p>
    <w:p w:rsidR="00B7790B" w:rsidRPr="00210189" w:rsidRDefault="00B7790B" w:rsidP="00B7790B">
      <w:pPr>
        <w:widowControl w:val="0"/>
        <w:ind w:hanging="11"/>
        <w:jc w:val="both"/>
        <w:rPr>
          <w:rFonts w:ascii="Arial" w:hAnsi="Arial" w:cs="Arial"/>
        </w:rPr>
      </w:pPr>
      <w:r w:rsidRPr="00FA4147">
        <w:rPr>
          <w:rFonts w:ascii="Arial" w:hAnsi="Arial" w:cs="Arial"/>
        </w:rPr>
        <w:t xml:space="preserve">La tarifa comprende todos los componentes, seguros, accesorios, insumos, impuestos indirectos, </w:t>
      </w:r>
      <w:r w:rsidRPr="00210189">
        <w:rPr>
          <w:rFonts w:ascii="Arial" w:hAnsi="Arial" w:cs="Arial"/>
        </w:rPr>
        <w:t xml:space="preserve">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B7790B" w:rsidRPr="00210189" w:rsidRDefault="00B7790B" w:rsidP="00B7790B">
      <w:pPr>
        <w:widowControl w:val="0"/>
        <w:shd w:val="clear" w:color="auto" w:fill="FFFFFF"/>
        <w:autoSpaceDE w:val="0"/>
        <w:autoSpaceDN w:val="0"/>
        <w:ind w:right="43"/>
        <w:contextualSpacing/>
        <w:jc w:val="both"/>
        <w:rPr>
          <w:rFonts w:ascii="Arial" w:hAnsi="Arial" w:cs="Arial"/>
        </w:rPr>
      </w:pPr>
    </w:p>
    <w:p w:rsidR="00B7790B" w:rsidRPr="00210189" w:rsidRDefault="00B7790B" w:rsidP="00B7790B">
      <w:pPr>
        <w:autoSpaceDE w:val="0"/>
        <w:autoSpaceDN w:val="0"/>
        <w:adjustRightInd w:val="0"/>
        <w:jc w:val="both"/>
        <w:rPr>
          <w:rFonts w:ascii="Arial" w:hAnsi="Arial" w:cs="Arial"/>
          <w:b/>
          <w:u w:val="single"/>
        </w:rPr>
      </w:pPr>
      <w:r w:rsidRPr="00210189">
        <w:rPr>
          <w:rFonts w:ascii="Arial" w:hAnsi="Arial" w:cs="Arial"/>
          <w:b/>
          <w:u w:val="single"/>
        </w:rPr>
        <w:t>CLAUSULA SÉPTIMA.- CONCILIACIÓN DE VOLÚMENES (NACIONAL)</w:t>
      </w:r>
    </w:p>
    <w:p w:rsidR="00B7790B" w:rsidRPr="00210189" w:rsidRDefault="00B7790B" w:rsidP="00B7790B">
      <w:pPr>
        <w:pStyle w:val="Prrafodelista"/>
        <w:widowControl w:val="0"/>
        <w:shd w:val="clear" w:color="auto" w:fill="FFFFFF"/>
        <w:autoSpaceDE w:val="0"/>
        <w:autoSpaceDN w:val="0"/>
        <w:ind w:left="851" w:right="43"/>
        <w:jc w:val="both"/>
        <w:rPr>
          <w:rFonts w:ascii="Arial" w:hAnsi="Arial" w:cs="Arial"/>
        </w:rPr>
      </w:pPr>
    </w:p>
    <w:p w:rsidR="00B7790B" w:rsidRPr="00210189" w:rsidRDefault="00B7790B" w:rsidP="00D34A9D">
      <w:pPr>
        <w:pStyle w:val="Prrafodelista"/>
        <w:widowControl w:val="0"/>
        <w:numPr>
          <w:ilvl w:val="1"/>
          <w:numId w:val="79"/>
        </w:numPr>
        <w:shd w:val="clear" w:color="auto" w:fill="FFFFFF"/>
        <w:autoSpaceDE w:val="0"/>
        <w:autoSpaceDN w:val="0"/>
        <w:ind w:right="43"/>
        <w:contextualSpacing/>
        <w:jc w:val="both"/>
        <w:rPr>
          <w:rFonts w:ascii="Arial" w:hAnsi="Arial" w:cs="Arial"/>
        </w:rPr>
      </w:pPr>
      <w:r w:rsidRPr="00210189">
        <w:rPr>
          <w:rFonts w:ascii="Arial" w:hAnsi="Arial" w:cs="Arial"/>
        </w:rPr>
        <w:t xml:space="preserve">Dentro de los </w:t>
      </w:r>
      <w:r w:rsidRPr="008F4BDE">
        <w:rPr>
          <w:rFonts w:ascii="Arial" w:hAnsi="Arial" w:cs="Arial"/>
          <w:i/>
          <w:u w:val="single"/>
        </w:rPr>
        <w:t>3 (tres) Días</w:t>
      </w:r>
      <w:r w:rsidRPr="00210189">
        <w:rPr>
          <w:rFonts w:ascii="Arial" w:hAnsi="Arial" w:cs="Arial"/>
        </w:rPr>
        <w:t xml:space="preserve"> Hábiles posteriores a la finalización de cada mes, el Transportista entregará al Contratante la siguiente documentación para la conciliación de volúmenes transportados y para la liquidación del costo del servicio:</w:t>
      </w:r>
    </w:p>
    <w:p w:rsidR="00B7790B" w:rsidRDefault="00B7790B" w:rsidP="00B7790B">
      <w:pPr>
        <w:numPr>
          <w:ilvl w:val="0"/>
          <w:numId w:val="39"/>
        </w:numPr>
        <w:ind w:left="1134" w:hanging="283"/>
        <w:jc w:val="both"/>
        <w:rPr>
          <w:rFonts w:ascii="Arial" w:hAnsi="Arial" w:cs="Arial"/>
        </w:rPr>
      </w:pPr>
      <w:r w:rsidRPr="00210189">
        <w:rPr>
          <w:rFonts w:ascii="Arial" w:hAnsi="Arial" w:cs="Arial"/>
        </w:rPr>
        <w:t xml:space="preserve">Planilla de </w:t>
      </w:r>
      <w:r>
        <w:rPr>
          <w:rFonts w:ascii="Arial" w:hAnsi="Arial" w:cs="Arial"/>
        </w:rPr>
        <w:t>resumen del Servicio que debe contener:</w:t>
      </w:r>
    </w:p>
    <w:p w:rsidR="00B7790B" w:rsidRDefault="00B7790B" w:rsidP="00B7790B">
      <w:pPr>
        <w:numPr>
          <w:ilvl w:val="0"/>
          <w:numId w:val="39"/>
        </w:numPr>
        <w:ind w:left="1134" w:hanging="283"/>
        <w:jc w:val="both"/>
        <w:rPr>
          <w:rFonts w:ascii="Arial" w:hAnsi="Arial" w:cs="Arial"/>
        </w:rPr>
      </w:pPr>
      <w:r>
        <w:rPr>
          <w:rFonts w:ascii="Arial" w:hAnsi="Arial" w:cs="Arial"/>
        </w:rPr>
        <w:t>Fecha de carga y descarga</w:t>
      </w:r>
    </w:p>
    <w:p w:rsidR="00B7790B" w:rsidRDefault="00B7790B" w:rsidP="00B7790B">
      <w:pPr>
        <w:numPr>
          <w:ilvl w:val="0"/>
          <w:numId w:val="39"/>
        </w:numPr>
        <w:ind w:left="1134" w:hanging="283"/>
        <w:jc w:val="both"/>
        <w:rPr>
          <w:rFonts w:ascii="Arial" w:hAnsi="Arial" w:cs="Arial"/>
        </w:rPr>
      </w:pPr>
      <w:r>
        <w:rPr>
          <w:rFonts w:ascii="Arial" w:hAnsi="Arial" w:cs="Arial"/>
        </w:rPr>
        <w:t>N° de Placa</w:t>
      </w:r>
    </w:p>
    <w:p w:rsidR="00B7790B" w:rsidRDefault="00B7790B" w:rsidP="00B7790B">
      <w:pPr>
        <w:numPr>
          <w:ilvl w:val="0"/>
          <w:numId w:val="39"/>
        </w:numPr>
        <w:ind w:left="1134" w:hanging="283"/>
        <w:jc w:val="both"/>
        <w:rPr>
          <w:rFonts w:ascii="Arial" w:hAnsi="Arial" w:cs="Arial"/>
        </w:rPr>
      </w:pPr>
      <w:r>
        <w:rPr>
          <w:rFonts w:ascii="Arial" w:hAnsi="Arial" w:cs="Arial"/>
        </w:rPr>
        <w:t>Tramo</w:t>
      </w:r>
    </w:p>
    <w:p w:rsidR="00B7790B" w:rsidRDefault="00B7790B" w:rsidP="00B7790B">
      <w:pPr>
        <w:numPr>
          <w:ilvl w:val="0"/>
          <w:numId w:val="39"/>
        </w:numPr>
        <w:ind w:left="1134" w:hanging="283"/>
        <w:jc w:val="both"/>
        <w:rPr>
          <w:rFonts w:ascii="Arial" w:hAnsi="Arial" w:cs="Arial"/>
        </w:rPr>
      </w:pPr>
      <w:r>
        <w:rPr>
          <w:rFonts w:ascii="Arial" w:hAnsi="Arial" w:cs="Arial"/>
        </w:rPr>
        <w:t>Volumen cargado y descargado</w:t>
      </w:r>
    </w:p>
    <w:p w:rsidR="00B7790B" w:rsidRDefault="00B7790B" w:rsidP="00B7790B">
      <w:pPr>
        <w:numPr>
          <w:ilvl w:val="0"/>
          <w:numId w:val="39"/>
        </w:numPr>
        <w:ind w:left="1134" w:hanging="283"/>
        <w:jc w:val="both"/>
        <w:rPr>
          <w:rFonts w:ascii="Arial" w:hAnsi="Arial" w:cs="Arial"/>
        </w:rPr>
      </w:pPr>
      <w:r>
        <w:rPr>
          <w:rFonts w:ascii="Arial" w:hAnsi="Arial" w:cs="Arial"/>
        </w:rPr>
        <w:t>Merma o Demasía de cada Tramo</w:t>
      </w:r>
    </w:p>
    <w:p w:rsidR="00B7790B" w:rsidRDefault="00B7790B" w:rsidP="00B7790B">
      <w:pPr>
        <w:numPr>
          <w:ilvl w:val="0"/>
          <w:numId w:val="39"/>
        </w:numPr>
        <w:ind w:left="1134" w:hanging="283"/>
        <w:jc w:val="both"/>
        <w:rPr>
          <w:rFonts w:ascii="Arial" w:hAnsi="Arial" w:cs="Arial"/>
        </w:rPr>
      </w:pPr>
      <w:r>
        <w:rPr>
          <w:rFonts w:ascii="Arial" w:hAnsi="Arial" w:cs="Arial"/>
        </w:rPr>
        <w:t>Número de documentos de transferencia</w:t>
      </w:r>
    </w:p>
    <w:p w:rsidR="00B7790B" w:rsidRPr="00210189" w:rsidRDefault="00B7790B" w:rsidP="00B7790B">
      <w:pPr>
        <w:ind w:left="1134"/>
        <w:jc w:val="both"/>
        <w:rPr>
          <w:rFonts w:ascii="Arial" w:hAnsi="Arial" w:cs="Arial"/>
        </w:rPr>
      </w:pPr>
    </w:p>
    <w:p w:rsidR="00B7790B" w:rsidRPr="00210189" w:rsidRDefault="00B7790B" w:rsidP="00D34A9D">
      <w:pPr>
        <w:pStyle w:val="Prrafodelista"/>
        <w:widowControl w:val="0"/>
        <w:numPr>
          <w:ilvl w:val="1"/>
          <w:numId w:val="79"/>
        </w:numPr>
        <w:shd w:val="clear" w:color="auto" w:fill="FFFFFF"/>
        <w:autoSpaceDE w:val="0"/>
        <w:autoSpaceDN w:val="0"/>
        <w:ind w:right="43"/>
        <w:contextualSpacing/>
        <w:jc w:val="both"/>
        <w:rPr>
          <w:rFonts w:ascii="Arial" w:hAnsi="Arial" w:cs="Arial"/>
        </w:rPr>
      </w:pPr>
      <w:r w:rsidRPr="00210189">
        <w:rPr>
          <w:rFonts w:ascii="Arial" w:hAnsi="Arial" w:cs="Arial"/>
        </w:rPr>
        <w:t>Dicha planilla de pre liquidación deberá ser remitida mediante nota al Contratante, y contendrá como mínimo lo siguiente:</w:t>
      </w:r>
    </w:p>
    <w:p w:rsidR="00B7790B" w:rsidRPr="00210189" w:rsidRDefault="00B7790B" w:rsidP="00B7790B">
      <w:pPr>
        <w:pStyle w:val="Prrafodelista"/>
        <w:widowControl w:val="0"/>
        <w:shd w:val="clear" w:color="auto" w:fill="FFFFFF"/>
        <w:autoSpaceDE w:val="0"/>
        <w:autoSpaceDN w:val="0"/>
        <w:ind w:left="360" w:right="43"/>
        <w:jc w:val="both"/>
        <w:rPr>
          <w:rFonts w:ascii="Arial" w:hAnsi="Arial" w:cs="Arial"/>
        </w:rPr>
      </w:pPr>
    </w:p>
    <w:p w:rsidR="00B7790B" w:rsidRDefault="00B7790B" w:rsidP="00D34A9D">
      <w:pPr>
        <w:pStyle w:val="Prrafodelista"/>
        <w:widowControl w:val="0"/>
        <w:numPr>
          <w:ilvl w:val="1"/>
          <w:numId w:val="79"/>
        </w:numPr>
        <w:shd w:val="clear" w:color="auto" w:fill="FFFFFF"/>
        <w:autoSpaceDE w:val="0"/>
        <w:autoSpaceDN w:val="0"/>
        <w:ind w:right="43"/>
        <w:contextualSpacing/>
        <w:jc w:val="both"/>
        <w:rPr>
          <w:rFonts w:ascii="Arial" w:hAnsi="Arial" w:cs="Arial"/>
        </w:rPr>
      </w:pPr>
      <w:r w:rsidRPr="00210189">
        <w:rPr>
          <w:rFonts w:ascii="Arial" w:hAnsi="Arial" w:cs="Arial"/>
        </w:rPr>
        <w:t xml:space="preserve">Dentro de los </w:t>
      </w:r>
      <w:r w:rsidRPr="008F4BDE">
        <w:rPr>
          <w:rFonts w:ascii="Arial" w:hAnsi="Arial" w:cs="Arial"/>
          <w:i/>
          <w:u w:val="single"/>
        </w:rPr>
        <w:t>2 (dos</w:t>
      </w:r>
      <w:r w:rsidRPr="008F4BDE">
        <w:rPr>
          <w:rFonts w:ascii="Arial" w:hAnsi="Arial" w:cs="Arial"/>
          <w:b/>
        </w:rPr>
        <w:t>)</w:t>
      </w:r>
      <w:r w:rsidRPr="00210189">
        <w:rPr>
          <w:rFonts w:ascii="Arial" w:hAnsi="Arial" w:cs="Arial"/>
        </w:rPr>
        <w:t xml:space="preserve"> Días Hábiles siguientes a la recepción de la documentación presentada por el Transportista de conformidad a lo estipulado anteriormente, el Contratante indicará por escrito o vía e-mail la conciliación de volúmenes a ser considerados por servicio prestado</w:t>
      </w:r>
      <w:r>
        <w:rPr>
          <w:rFonts w:ascii="Arial" w:hAnsi="Arial" w:cs="Arial"/>
        </w:rPr>
        <w:t xml:space="preserve"> (conciliación de Volúmenes) a ser considerados por servicio prestado</w:t>
      </w:r>
      <w:r w:rsidRPr="00210189">
        <w:rPr>
          <w:rFonts w:ascii="Arial" w:hAnsi="Arial" w:cs="Arial"/>
        </w:rPr>
        <w:t xml:space="preserve">. </w:t>
      </w:r>
    </w:p>
    <w:p w:rsidR="00B7790B" w:rsidRPr="00AE2B93" w:rsidRDefault="00B7790B" w:rsidP="00B7790B">
      <w:pPr>
        <w:widowControl w:val="0"/>
        <w:shd w:val="clear" w:color="auto" w:fill="FFFFFF"/>
        <w:autoSpaceDE w:val="0"/>
        <w:autoSpaceDN w:val="0"/>
        <w:ind w:right="43"/>
        <w:jc w:val="both"/>
        <w:rPr>
          <w:rFonts w:ascii="Arial" w:hAnsi="Arial" w:cs="Arial"/>
        </w:rPr>
      </w:pPr>
    </w:p>
    <w:p w:rsidR="00B7790B" w:rsidRPr="00210189" w:rsidRDefault="00B7790B" w:rsidP="00D34A9D">
      <w:pPr>
        <w:pStyle w:val="Prrafodelista"/>
        <w:widowControl w:val="0"/>
        <w:numPr>
          <w:ilvl w:val="1"/>
          <w:numId w:val="79"/>
        </w:numPr>
        <w:shd w:val="clear" w:color="auto" w:fill="FFFFFF"/>
        <w:autoSpaceDE w:val="0"/>
        <w:autoSpaceDN w:val="0"/>
        <w:ind w:right="43"/>
        <w:contextualSpacing/>
        <w:jc w:val="both"/>
        <w:rPr>
          <w:rFonts w:ascii="Arial" w:hAnsi="Arial" w:cs="Arial"/>
        </w:rPr>
      </w:pPr>
      <w:r w:rsidRPr="00210189">
        <w:rPr>
          <w:rFonts w:ascii="Arial" w:hAnsi="Arial" w:cs="Arial"/>
        </w:rPr>
        <w:t xml:space="preserve">El Transportista dentro los </w:t>
      </w:r>
      <w:r w:rsidRPr="008F4BDE">
        <w:rPr>
          <w:rFonts w:ascii="Arial" w:hAnsi="Arial" w:cs="Arial"/>
          <w:i/>
          <w:u w:val="single"/>
        </w:rPr>
        <w:t>2 (dos)</w:t>
      </w:r>
      <w:r w:rsidRPr="00210189">
        <w:rPr>
          <w:rFonts w:ascii="Arial" w:hAnsi="Arial" w:cs="Arial"/>
        </w:rPr>
        <w:t xml:space="preserve"> Días Hábiles siguientes, deberá comunicar su aprobación u observaciones a la misma. Si posterior a este plazo el Contratante no recibe la aprobación del Transportista, el Contratante considerará una aceptación tácita a la misma.  </w:t>
      </w:r>
    </w:p>
    <w:p w:rsidR="00B7790B" w:rsidRPr="00210189" w:rsidRDefault="00B7790B" w:rsidP="00B7790B">
      <w:pPr>
        <w:pStyle w:val="Prrafodelista"/>
        <w:rPr>
          <w:rFonts w:ascii="Arial" w:hAnsi="Arial" w:cs="Arial"/>
        </w:rPr>
      </w:pPr>
    </w:p>
    <w:p w:rsidR="00B7790B" w:rsidRPr="00AE2B93" w:rsidRDefault="00B7790B" w:rsidP="00D34A9D">
      <w:pPr>
        <w:pStyle w:val="Prrafodelista"/>
        <w:numPr>
          <w:ilvl w:val="1"/>
          <w:numId w:val="79"/>
        </w:numPr>
        <w:spacing w:after="200" w:line="276" w:lineRule="auto"/>
        <w:contextualSpacing/>
        <w:rPr>
          <w:rFonts w:ascii="Arial" w:hAnsi="Arial" w:cs="Arial"/>
        </w:rPr>
      </w:pPr>
      <w:r w:rsidRPr="00AE2B93">
        <w:rPr>
          <w:rFonts w:ascii="Arial" w:hAnsi="Arial" w:cs="Arial"/>
        </w:rPr>
        <w:t>Cuando el volumen efectivamente recibido en destino supere al volumen cargado en origen, el volumen a considerarse para la liquidación del servicio de transporte será el volumen cargado en origen.</w:t>
      </w:r>
    </w:p>
    <w:p w:rsidR="00B7790B" w:rsidRPr="00210189" w:rsidRDefault="00B7790B" w:rsidP="00B7790B">
      <w:pPr>
        <w:pStyle w:val="Prrafodelista"/>
        <w:rPr>
          <w:rFonts w:ascii="Arial" w:hAnsi="Arial" w:cs="Arial"/>
        </w:rPr>
      </w:pPr>
    </w:p>
    <w:p w:rsidR="00B7790B" w:rsidRPr="00210189" w:rsidRDefault="00B7790B" w:rsidP="00D34A9D">
      <w:pPr>
        <w:pStyle w:val="Prrafodelista"/>
        <w:widowControl w:val="0"/>
        <w:numPr>
          <w:ilvl w:val="1"/>
          <w:numId w:val="79"/>
        </w:numPr>
        <w:shd w:val="clear" w:color="auto" w:fill="FFFFFF"/>
        <w:autoSpaceDE w:val="0"/>
        <w:autoSpaceDN w:val="0"/>
        <w:ind w:right="43"/>
        <w:contextualSpacing/>
        <w:jc w:val="both"/>
        <w:rPr>
          <w:rFonts w:ascii="Arial" w:hAnsi="Arial" w:cs="Arial"/>
        </w:rPr>
      </w:pPr>
      <w:r w:rsidRPr="00AE2B93">
        <w:rPr>
          <w:rFonts w:ascii="Arial" w:hAnsi="Arial" w:cs="Arial"/>
        </w:rPr>
        <w:t>En caso que la Planilla de Resumen de Servicio junto a la documentación sea recibida por el Contratante con posterioridad al plazo estipulado en el punto 1 de este acápite, estará sujeta al tiempo y los plazos de conciliación establecidos por el Contratante</w:t>
      </w:r>
      <w:r w:rsidRPr="00210189">
        <w:rPr>
          <w:rFonts w:ascii="Arial" w:hAnsi="Arial" w:cs="Arial"/>
        </w:rPr>
        <w:t xml:space="preserve">. </w:t>
      </w:r>
    </w:p>
    <w:p w:rsidR="00B7790B" w:rsidRPr="00210189" w:rsidRDefault="00B7790B" w:rsidP="00B7790B">
      <w:pPr>
        <w:pStyle w:val="Prrafodelista"/>
        <w:widowControl w:val="0"/>
        <w:numPr>
          <w:ilvl w:val="0"/>
          <w:numId w:val="40"/>
        </w:numPr>
        <w:shd w:val="clear" w:color="auto" w:fill="FFFFFF"/>
        <w:autoSpaceDE w:val="0"/>
        <w:autoSpaceDN w:val="0"/>
        <w:ind w:right="43"/>
        <w:contextualSpacing/>
        <w:jc w:val="both"/>
        <w:rPr>
          <w:rFonts w:ascii="Arial" w:hAnsi="Arial" w:cs="Arial"/>
          <w:vanish/>
        </w:rPr>
      </w:pPr>
    </w:p>
    <w:p w:rsidR="00B7790B" w:rsidRPr="00210189" w:rsidRDefault="00B7790B" w:rsidP="00B7790B">
      <w:pPr>
        <w:pStyle w:val="Prrafodelista"/>
        <w:widowControl w:val="0"/>
        <w:shd w:val="clear" w:color="auto" w:fill="FFFFFF"/>
        <w:autoSpaceDE w:val="0"/>
        <w:autoSpaceDN w:val="0"/>
        <w:ind w:left="360" w:right="43"/>
        <w:jc w:val="both"/>
        <w:rPr>
          <w:rFonts w:ascii="Arial" w:hAnsi="Arial" w:cs="Arial"/>
        </w:rPr>
      </w:pPr>
    </w:p>
    <w:p w:rsidR="00B7790B" w:rsidRPr="0045274E" w:rsidRDefault="00B7790B" w:rsidP="00B7790B">
      <w:pPr>
        <w:autoSpaceDE w:val="0"/>
        <w:autoSpaceDN w:val="0"/>
        <w:adjustRightInd w:val="0"/>
        <w:jc w:val="both"/>
        <w:rPr>
          <w:rFonts w:ascii="Arial" w:hAnsi="Arial" w:cs="Arial"/>
          <w:b/>
          <w:u w:val="single"/>
        </w:rPr>
      </w:pPr>
      <w:r w:rsidRPr="0045274E">
        <w:rPr>
          <w:rFonts w:ascii="Arial" w:hAnsi="Arial" w:cs="Arial"/>
          <w:b/>
          <w:u w:val="single"/>
        </w:rPr>
        <w:t>CLÁUSULA OCTAVA.- FACTURACIÓN Y FORMA DE PAGO</w:t>
      </w:r>
    </w:p>
    <w:p w:rsidR="00B7790B" w:rsidRPr="0045274E"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45274E"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45274E"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45274E"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45274E"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45274E"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45274E"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45274E"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45274E"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45274E"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45274E" w:rsidRDefault="00B7790B" w:rsidP="00B7790B">
      <w:pPr>
        <w:pStyle w:val="Prrafodelista"/>
        <w:widowControl w:val="0"/>
        <w:shd w:val="clear" w:color="auto" w:fill="FFFFFF"/>
        <w:autoSpaceDE w:val="0"/>
        <w:autoSpaceDN w:val="0"/>
        <w:ind w:left="360" w:right="43"/>
        <w:jc w:val="both"/>
        <w:rPr>
          <w:rFonts w:ascii="Arial" w:hAnsi="Arial" w:cs="Arial"/>
        </w:rPr>
      </w:pPr>
    </w:p>
    <w:p w:rsidR="00B7790B" w:rsidRPr="0045274E" w:rsidRDefault="00B7790B" w:rsidP="00D34A9D">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45274E">
        <w:rPr>
          <w:rFonts w:ascii="Arial" w:hAnsi="Arial" w:cs="Arial"/>
        </w:rPr>
        <w:t xml:space="preserve">Una vez conciliados los volúmenes, el Contratante hará conocer al Transportista por escrito o vía e-mail, los pagos parciales de acuerdo a los volúmenes trasportados, los cuales se harán efectivos una vez vencido el mes mediante trasferencia bancaria SIGEP previo Informe de </w:t>
      </w:r>
      <w:r w:rsidRPr="0045274E">
        <w:rPr>
          <w:rFonts w:ascii="Arial" w:hAnsi="Arial" w:cs="Arial"/>
        </w:rPr>
        <w:lastRenderedPageBreak/>
        <w:t xml:space="preserve">conformidad del Fiscal del Servicio, fecha en la que se deberá emitir la factura correspondiente, </w:t>
      </w:r>
      <w:r w:rsidRPr="0045274E">
        <w:rPr>
          <w:rFonts w:ascii="Arial" w:hAnsi="Arial" w:cs="Arial"/>
          <w:lang w:val="es-ES_tradnl"/>
        </w:rPr>
        <w:t>que deberá ser emitida de acuerdo a norma impositiva a nombre de Yacimientos Petrolíferos Fiscales Bolivianos o YPFB con NIT 1020269020.</w:t>
      </w:r>
    </w:p>
    <w:p w:rsidR="00B7790B" w:rsidRPr="0045274E" w:rsidRDefault="00B7790B" w:rsidP="00B7790B">
      <w:pPr>
        <w:pStyle w:val="Prrafodelista"/>
        <w:rPr>
          <w:rFonts w:ascii="Arial" w:hAnsi="Arial" w:cs="Arial"/>
        </w:rPr>
      </w:pPr>
    </w:p>
    <w:p w:rsidR="00B7790B" w:rsidRPr="0045274E" w:rsidRDefault="00B7790B" w:rsidP="00D34A9D">
      <w:pPr>
        <w:pStyle w:val="Prrafodelista"/>
        <w:widowControl w:val="0"/>
        <w:numPr>
          <w:ilvl w:val="1"/>
          <w:numId w:val="80"/>
        </w:numPr>
        <w:shd w:val="clear" w:color="auto" w:fill="FFFFFF"/>
        <w:autoSpaceDE w:val="0"/>
        <w:autoSpaceDN w:val="0"/>
        <w:ind w:left="851" w:right="43" w:hanging="851"/>
        <w:contextualSpacing/>
        <w:jc w:val="both"/>
        <w:rPr>
          <w:rFonts w:ascii="Arial" w:hAnsi="Arial" w:cs="Arial"/>
        </w:rPr>
      </w:pPr>
      <w:r w:rsidRPr="0045274E">
        <w:rPr>
          <w:rFonts w:ascii="Arial" w:hAnsi="Arial" w:cs="Arial"/>
        </w:rPr>
        <w:t>Una vez que el Transportista reciba la liquidación por parte del Contratante, mediante nota escrita, presentará la factura respectiva, en horario de (08:30 a.m. – 16:00 p.m.), adjuntando los siguientes documentos:</w:t>
      </w:r>
    </w:p>
    <w:p w:rsidR="00B7790B" w:rsidRPr="0045274E" w:rsidRDefault="00B7790B" w:rsidP="00B7790B">
      <w:pPr>
        <w:widowControl w:val="0"/>
        <w:shd w:val="clear" w:color="auto" w:fill="FFFFFF"/>
        <w:autoSpaceDE w:val="0"/>
        <w:autoSpaceDN w:val="0"/>
        <w:ind w:right="43"/>
        <w:jc w:val="both"/>
        <w:rPr>
          <w:rFonts w:ascii="Arial" w:hAnsi="Arial" w:cs="Arial"/>
        </w:rPr>
      </w:pPr>
    </w:p>
    <w:p w:rsidR="00B7790B" w:rsidRPr="0045274E" w:rsidRDefault="00B7790B" w:rsidP="00B7790B">
      <w:pPr>
        <w:autoSpaceDE w:val="0"/>
        <w:autoSpaceDN w:val="0"/>
        <w:adjustRightInd w:val="0"/>
        <w:ind w:left="1134" w:hanging="283"/>
        <w:jc w:val="both"/>
        <w:rPr>
          <w:rFonts w:ascii="Arial" w:hAnsi="Arial" w:cs="Arial"/>
        </w:rPr>
      </w:pPr>
      <w:r w:rsidRPr="0045274E">
        <w:rPr>
          <w:rFonts w:ascii="Arial" w:hAnsi="Arial" w:cs="Arial"/>
        </w:rPr>
        <w:t>a) Fotocopia del contrato vigente suscrito con el Contratante</w:t>
      </w:r>
    </w:p>
    <w:p w:rsidR="00B7790B" w:rsidRPr="0045274E" w:rsidRDefault="00B7790B" w:rsidP="00B7790B">
      <w:pPr>
        <w:autoSpaceDE w:val="0"/>
        <w:autoSpaceDN w:val="0"/>
        <w:adjustRightInd w:val="0"/>
        <w:ind w:left="1134" w:hanging="283"/>
        <w:jc w:val="both"/>
        <w:rPr>
          <w:rFonts w:ascii="Arial" w:hAnsi="Arial" w:cs="Arial"/>
        </w:rPr>
      </w:pPr>
      <w:r w:rsidRPr="0045274E">
        <w:rPr>
          <w:rFonts w:ascii="Arial" w:hAnsi="Arial" w:cs="Arial"/>
        </w:rPr>
        <w:t>b) Fotocopia del sistema de gestión pública (SIGEP)</w:t>
      </w:r>
    </w:p>
    <w:p w:rsidR="00B7790B" w:rsidRPr="0045274E" w:rsidRDefault="00B7790B" w:rsidP="00B7790B">
      <w:pPr>
        <w:autoSpaceDE w:val="0"/>
        <w:autoSpaceDN w:val="0"/>
        <w:adjustRightInd w:val="0"/>
        <w:ind w:left="1134" w:hanging="283"/>
        <w:jc w:val="both"/>
        <w:rPr>
          <w:rFonts w:ascii="Arial" w:hAnsi="Arial" w:cs="Arial"/>
        </w:rPr>
      </w:pPr>
      <w:r w:rsidRPr="0045274E">
        <w:rPr>
          <w:rFonts w:ascii="Arial" w:hAnsi="Arial" w:cs="Arial"/>
        </w:rPr>
        <w:t xml:space="preserve">c) </w:t>
      </w:r>
      <w:r>
        <w:rPr>
          <w:rFonts w:ascii="Arial" w:hAnsi="Arial" w:cs="Arial"/>
        </w:rPr>
        <w:t xml:space="preserve"> </w:t>
      </w:r>
      <w:r w:rsidRPr="0045274E">
        <w:rPr>
          <w:rFonts w:ascii="Arial" w:hAnsi="Arial" w:cs="Arial"/>
        </w:rPr>
        <w:t>Fotocopia del Número de Identificación Tributaria (NIT)</w:t>
      </w:r>
    </w:p>
    <w:p w:rsidR="00B7790B" w:rsidRPr="0045274E" w:rsidRDefault="00B7790B" w:rsidP="00B7790B">
      <w:pPr>
        <w:autoSpaceDE w:val="0"/>
        <w:autoSpaceDN w:val="0"/>
        <w:adjustRightInd w:val="0"/>
        <w:ind w:left="1134" w:hanging="283"/>
        <w:jc w:val="both"/>
        <w:rPr>
          <w:rFonts w:ascii="Arial" w:hAnsi="Arial" w:cs="Arial"/>
        </w:rPr>
      </w:pPr>
      <w:r w:rsidRPr="0045274E">
        <w:rPr>
          <w:rFonts w:ascii="Arial" w:hAnsi="Arial" w:cs="Arial"/>
        </w:rPr>
        <w:t xml:space="preserve">d) </w:t>
      </w:r>
      <w:r>
        <w:rPr>
          <w:rFonts w:ascii="Arial" w:hAnsi="Arial" w:cs="Arial"/>
        </w:rPr>
        <w:t>Transferencia de productos líquidos</w:t>
      </w:r>
      <w:r w:rsidRPr="0045274E">
        <w:rPr>
          <w:rFonts w:ascii="Arial" w:hAnsi="Arial" w:cs="Arial"/>
        </w:rPr>
        <w:t>.</w:t>
      </w:r>
    </w:p>
    <w:p w:rsidR="00B7790B" w:rsidRPr="0045274E" w:rsidRDefault="00B7790B" w:rsidP="00B7790B">
      <w:pPr>
        <w:autoSpaceDE w:val="0"/>
        <w:autoSpaceDN w:val="0"/>
        <w:adjustRightInd w:val="0"/>
        <w:ind w:left="1134" w:hanging="283"/>
        <w:jc w:val="both"/>
        <w:rPr>
          <w:rFonts w:ascii="Arial" w:hAnsi="Arial" w:cs="Arial"/>
        </w:rPr>
      </w:pPr>
      <w:r w:rsidRPr="0045274E">
        <w:rPr>
          <w:rFonts w:ascii="Arial" w:hAnsi="Arial" w:cs="Arial"/>
        </w:rPr>
        <w:t>e) C</w:t>
      </w:r>
      <w:r>
        <w:rPr>
          <w:rFonts w:ascii="Arial" w:hAnsi="Arial" w:cs="Arial"/>
        </w:rPr>
        <w:t>ertificado de entrega – recepción de productos (CRE)</w:t>
      </w:r>
      <w:r w:rsidRPr="0045274E">
        <w:rPr>
          <w:rFonts w:ascii="Arial" w:hAnsi="Arial" w:cs="Arial"/>
        </w:rPr>
        <w:t>.</w:t>
      </w:r>
    </w:p>
    <w:p w:rsidR="00B7790B" w:rsidRDefault="00B7790B" w:rsidP="00B7790B">
      <w:pPr>
        <w:autoSpaceDE w:val="0"/>
        <w:autoSpaceDN w:val="0"/>
        <w:adjustRightInd w:val="0"/>
        <w:ind w:left="1134" w:hanging="283"/>
        <w:jc w:val="both"/>
        <w:rPr>
          <w:rFonts w:ascii="Arial" w:hAnsi="Arial" w:cs="Arial"/>
        </w:rPr>
      </w:pPr>
      <w:r w:rsidRPr="0045274E">
        <w:rPr>
          <w:rFonts w:ascii="Arial" w:hAnsi="Arial" w:cs="Arial"/>
        </w:rPr>
        <w:t xml:space="preserve">f) </w:t>
      </w:r>
      <w:r>
        <w:rPr>
          <w:rFonts w:ascii="Arial" w:hAnsi="Arial" w:cs="Arial"/>
        </w:rPr>
        <w:t xml:space="preserve"> </w:t>
      </w:r>
      <w:r w:rsidRPr="0045274E">
        <w:rPr>
          <w:rFonts w:ascii="Arial" w:hAnsi="Arial" w:cs="Arial"/>
        </w:rPr>
        <w:t>Solicitud de Pago.</w:t>
      </w:r>
    </w:p>
    <w:p w:rsidR="00B7790B" w:rsidRDefault="00B7790B" w:rsidP="00B7790B">
      <w:pPr>
        <w:autoSpaceDE w:val="0"/>
        <w:autoSpaceDN w:val="0"/>
        <w:adjustRightInd w:val="0"/>
        <w:ind w:left="1134" w:hanging="283"/>
        <w:jc w:val="both"/>
        <w:rPr>
          <w:rFonts w:ascii="Arial" w:hAnsi="Arial" w:cs="Arial"/>
        </w:rPr>
      </w:pPr>
      <w:r>
        <w:rPr>
          <w:rFonts w:ascii="Arial" w:hAnsi="Arial" w:cs="Arial"/>
        </w:rPr>
        <w:t>g) Planilla de Conciliación y acta de recepción de combustible</w:t>
      </w:r>
    </w:p>
    <w:p w:rsidR="00B7790B" w:rsidRPr="0045274E" w:rsidRDefault="00B7790B" w:rsidP="00B7790B">
      <w:pPr>
        <w:autoSpaceDE w:val="0"/>
        <w:autoSpaceDN w:val="0"/>
        <w:adjustRightInd w:val="0"/>
        <w:ind w:left="1134" w:hanging="283"/>
        <w:jc w:val="both"/>
        <w:rPr>
          <w:rFonts w:ascii="Arial" w:hAnsi="Arial" w:cs="Arial"/>
        </w:rPr>
      </w:pPr>
      <w:r>
        <w:rPr>
          <w:rFonts w:ascii="Arial" w:hAnsi="Arial" w:cs="Arial"/>
        </w:rPr>
        <w:t>h) hoja de Ruta en fotocopia</w:t>
      </w:r>
    </w:p>
    <w:p w:rsidR="00B7790B" w:rsidRPr="0045274E" w:rsidRDefault="00B7790B" w:rsidP="00B7790B">
      <w:pPr>
        <w:autoSpaceDE w:val="0"/>
        <w:autoSpaceDN w:val="0"/>
        <w:adjustRightInd w:val="0"/>
        <w:ind w:left="851" w:hanging="851"/>
        <w:jc w:val="both"/>
        <w:rPr>
          <w:rFonts w:ascii="Arial" w:hAnsi="Arial" w:cs="Arial"/>
        </w:rPr>
      </w:pPr>
    </w:p>
    <w:p w:rsidR="00B7790B" w:rsidRPr="0045274E" w:rsidRDefault="00B7790B" w:rsidP="00D34A9D">
      <w:pPr>
        <w:pStyle w:val="Prrafodelista"/>
        <w:widowControl w:val="0"/>
        <w:numPr>
          <w:ilvl w:val="1"/>
          <w:numId w:val="80"/>
        </w:numPr>
        <w:shd w:val="clear" w:color="auto" w:fill="FFFFFF"/>
        <w:autoSpaceDE w:val="0"/>
        <w:autoSpaceDN w:val="0"/>
        <w:ind w:right="43"/>
        <w:contextualSpacing/>
        <w:jc w:val="both"/>
        <w:rPr>
          <w:rFonts w:ascii="Arial" w:hAnsi="Arial" w:cs="Arial"/>
        </w:rPr>
      </w:pPr>
      <w:r w:rsidRPr="0045274E">
        <w:rPr>
          <w:rFonts w:ascii="Arial" w:hAnsi="Arial" w:cs="Arial"/>
        </w:rPr>
        <w:t xml:space="preserve">La factura debe ser emitida de acuerdo a normativa vigente a nombre de Yacimientos Petrolíferos Fiscales Bolivianos consignando el Número de Identificación Tributaria (NIT) 1020269020. </w:t>
      </w:r>
    </w:p>
    <w:p w:rsidR="00B7790B" w:rsidRPr="0045274E" w:rsidRDefault="00B7790B" w:rsidP="00B7790B">
      <w:pPr>
        <w:pStyle w:val="Prrafodelista"/>
        <w:widowControl w:val="0"/>
        <w:shd w:val="clear" w:color="auto" w:fill="FFFFFF"/>
        <w:autoSpaceDE w:val="0"/>
        <w:autoSpaceDN w:val="0"/>
        <w:ind w:left="360" w:right="43"/>
        <w:jc w:val="both"/>
        <w:rPr>
          <w:rFonts w:ascii="Arial" w:hAnsi="Arial" w:cs="Arial"/>
        </w:rPr>
      </w:pPr>
    </w:p>
    <w:p w:rsidR="00B7790B" w:rsidRPr="008F4BDE" w:rsidRDefault="00B7790B" w:rsidP="00B7790B">
      <w:pPr>
        <w:widowControl w:val="0"/>
        <w:shd w:val="clear" w:color="auto" w:fill="FFFFFF"/>
        <w:autoSpaceDE w:val="0"/>
        <w:autoSpaceDN w:val="0"/>
        <w:ind w:left="426" w:right="43"/>
        <w:jc w:val="both"/>
        <w:rPr>
          <w:rFonts w:ascii="Arial" w:hAnsi="Arial" w:cs="Arial"/>
        </w:rPr>
      </w:pPr>
      <w:r w:rsidRPr="0045274E">
        <w:rPr>
          <w:rFonts w:ascii="Arial" w:hAnsi="Arial" w:cs="Arial"/>
        </w:rPr>
        <w:t>La factura deberá emitirse en el momento que finalice la ejecución o la prestación efectiva del servicio o a momento de percibir el pago total o parcial, lo que o</w:t>
      </w:r>
      <w:r w:rsidRPr="008F4BDE">
        <w:rPr>
          <w:rFonts w:ascii="Arial" w:hAnsi="Arial" w:cs="Arial"/>
        </w:rPr>
        <w:t xml:space="preserve">curra primero, sin deducir las multas ni otros cargos. </w:t>
      </w:r>
    </w:p>
    <w:p w:rsidR="00B7790B" w:rsidRPr="008F4BDE" w:rsidRDefault="00B7790B" w:rsidP="00B7790B">
      <w:pPr>
        <w:widowControl w:val="0"/>
        <w:shd w:val="clear" w:color="auto" w:fill="FFFFFF"/>
        <w:autoSpaceDE w:val="0"/>
        <w:autoSpaceDN w:val="0"/>
        <w:ind w:right="43"/>
        <w:jc w:val="both"/>
        <w:rPr>
          <w:rFonts w:ascii="Arial" w:hAnsi="Arial" w:cs="Arial"/>
        </w:rPr>
      </w:pPr>
    </w:p>
    <w:p w:rsidR="00B7790B" w:rsidRDefault="00B7790B" w:rsidP="00B7790B">
      <w:pPr>
        <w:pStyle w:val="Prrafodelista"/>
        <w:widowControl w:val="0"/>
        <w:shd w:val="clear" w:color="auto" w:fill="FFFFFF"/>
        <w:autoSpaceDE w:val="0"/>
        <w:autoSpaceDN w:val="0"/>
        <w:ind w:left="360" w:right="43"/>
        <w:jc w:val="both"/>
        <w:rPr>
          <w:rFonts w:ascii="Arial" w:hAnsi="Arial" w:cs="Arial"/>
        </w:rPr>
      </w:pPr>
      <w:r w:rsidRPr="008F4BDE">
        <w:rPr>
          <w:rFonts w:ascii="Arial" w:hAnsi="Arial" w:cs="Arial"/>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B7790B" w:rsidRPr="008F4BDE" w:rsidRDefault="00B7790B" w:rsidP="00B7790B">
      <w:pPr>
        <w:widowControl w:val="0"/>
        <w:shd w:val="clear" w:color="auto" w:fill="FFFFFF"/>
        <w:autoSpaceDE w:val="0"/>
        <w:autoSpaceDN w:val="0"/>
        <w:ind w:right="43"/>
        <w:jc w:val="both"/>
        <w:rPr>
          <w:rFonts w:ascii="Arial" w:hAnsi="Arial" w:cs="Arial"/>
        </w:rPr>
      </w:pPr>
    </w:p>
    <w:p w:rsidR="00B7790B" w:rsidRPr="00210189" w:rsidRDefault="00B7790B" w:rsidP="00B7790B">
      <w:pPr>
        <w:pStyle w:val="Prrafodelista"/>
        <w:widowControl w:val="0"/>
        <w:shd w:val="clear" w:color="auto" w:fill="FFFFFF"/>
        <w:autoSpaceDE w:val="0"/>
        <w:autoSpaceDN w:val="0"/>
        <w:ind w:left="360" w:right="43"/>
        <w:jc w:val="both"/>
        <w:rPr>
          <w:rFonts w:ascii="Arial" w:hAnsi="Arial" w:cs="Arial"/>
          <w:b/>
          <w:u w:val="single"/>
        </w:rPr>
      </w:pPr>
      <w:r w:rsidRPr="008F4BDE">
        <w:rPr>
          <w:rFonts w:ascii="Arial" w:hAnsi="Arial" w:cs="Arial"/>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r w:rsidRPr="00210189">
        <w:rPr>
          <w:rFonts w:ascii="Arial" w:hAnsi="Arial" w:cs="Arial"/>
          <w:b/>
          <w:u w:val="single"/>
        </w:rPr>
        <w:t xml:space="preserve"> </w:t>
      </w:r>
    </w:p>
    <w:p w:rsidR="00B7790B" w:rsidRPr="00210189" w:rsidRDefault="00B7790B" w:rsidP="00B7790B">
      <w:pPr>
        <w:autoSpaceDE w:val="0"/>
        <w:autoSpaceDN w:val="0"/>
        <w:adjustRightInd w:val="0"/>
        <w:jc w:val="both"/>
        <w:rPr>
          <w:rFonts w:ascii="Arial" w:hAnsi="Arial" w:cs="Arial"/>
          <w:b/>
          <w:bCs/>
          <w:u w:val="single"/>
        </w:rPr>
      </w:pPr>
      <w:r w:rsidRPr="00210189">
        <w:rPr>
          <w:rFonts w:ascii="Arial" w:hAnsi="Arial" w:cs="Arial"/>
          <w:b/>
          <w:bCs/>
          <w:u w:val="single"/>
        </w:rPr>
        <w:t xml:space="preserve">CLAUSULA NOVENA.- </w:t>
      </w:r>
      <w:r w:rsidRPr="00210189">
        <w:rPr>
          <w:rFonts w:ascii="Arial" w:hAnsi="Arial" w:cs="Arial"/>
          <w:u w:val="single"/>
        </w:rPr>
        <w:t xml:space="preserve"> </w:t>
      </w:r>
      <w:r w:rsidRPr="00210189">
        <w:rPr>
          <w:rFonts w:ascii="Arial" w:hAnsi="Arial" w:cs="Arial"/>
          <w:b/>
          <w:bCs/>
          <w:u w:val="single"/>
        </w:rPr>
        <w:t>NOMINACIÓN DE VOLUMEN</w:t>
      </w:r>
    </w:p>
    <w:p w:rsidR="00B7790B" w:rsidRPr="00210189" w:rsidRDefault="00B7790B" w:rsidP="00B7790B">
      <w:pPr>
        <w:autoSpaceDE w:val="0"/>
        <w:autoSpaceDN w:val="0"/>
        <w:adjustRightInd w:val="0"/>
        <w:jc w:val="both"/>
        <w:rPr>
          <w:rFonts w:ascii="Arial" w:hAnsi="Arial" w:cs="Arial"/>
          <w:b/>
          <w:bCs/>
          <w:u w:val="single"/>
        </w:rPr>
      </w:pPr>
    </w:p>
    <w:p w:rsidR="00B7790B" w:rsidRPr="00210189" w:rsidRDefault="00B7790B" w:rsidP="00D34A9D">
      <w:pPr>
        <w:pStyle w:val="Prrafodelista"/>
        <w:widowControl w:val="0"/>
        <w:numPr>
          <w:ilvl w:val="0"/>
          <w:numId w:val="80"/>
        </w:numPr>
        <w:shd w:val="clear" w:color="auto" w:fill="FFFFFF"/>
        <w:autoSpaceDE w:val="0"/>
        <w:autoSpaceDN w:val="0"/>
        <w:ind w:right="43"/>
        <w:contextualSpacing/>
        <w:jc w:val="both"/>
        <w:rPr>
          <w:rFonts w:ascii="Arial" w:hAnsi="Arial" w:cs="Arial"/>
          <w:vanish/>
        </w:rPr>
      </w:pPr>
    </w:p>
    <w:p w:rsidR="00B7790B" w:rsidRPr="00210189" w:rsidRDefault="00B7790B" w:rsidP="00D34A9D">
      <w:pPr>
        <w:pStyle w:val="Prrafodelista"/>
        <w:widowControl w:val="0"/>
        <w:numPr>
          <w:ilvl w:val="1"/>
          <w:numId w:val="80"/>
        </w:numPr>
        <w:shd w:val="clear" w:color="auto" w:fill="FFFFFF"/>
        <w:autoSpaceDE w:val="0"/>
        <w:autoSpaceDN w:val="0"/>
        <w:ind w:right="43"/>
        <w:contextualSpacing/>
        <w:jc w:val="both"/>
        <w:rPr>
          <w:rFonts w:ascii="Arial" w:hAnsi="Arial" w:cs="Arial"/>
        </w:rPr>
      </w:pPr>
      <w:r w:rsidRPr="00210189">
        <w:rPr>
          <w:rFonts w:ascii="Arial" w:hAnsi="Arial" w:cs="Arial"/>
        </w:rPr>
        <w:t xml:space="preserve">Transportar </w:t>
      </w:r>
      <w:r w:rsidRPr="008F4BDE">
        <w:rPr>
          <w:rFonts w:ascii="Arial" w:hAnsi="Arial" w:cs="Arial"/>
        </w:rPr>
        <w:t xml:space="preserve">un volumen referencial de </w:t>
      </w:r>
      <w:r w:rsidRPr="008F4BDE">
        <w:rPr>
          <w:rFonts w:ascii="Arial" w:hAnsi="Arial" w:cs="Arial"/>
          <w:u w:val="single"/>
        </w:rPr>
        <w:t xml:space="preserve">tramo 1.- </w:t>
      </w:r>
      <w:proofErr w:type="gramStart"/>
      <w:r>
        <w:rPr>
          <w:rFonts w:ascii="Arial" w:hAnsi="Arial" w:cs="Arial"/>
          <w:u w:val="single"/>
        </w:rPr>
        <w:t>……</w:t>
      </w:r>
      <w:proofErr w:type="gramEnd"/>
      <w:r w:rsidRPr="008F4BDE">
        <w:rPr>
          <w:rFonts w:ascii="Arial" w:hAnsi="Arial" w:cs="Arial"/>
          <w:u w:val="single"/>
        </w:rPr>
        <w:t xml:space="preserve"> m3</w:t>
      </w:r>
      <w:r w:rsidRPr="008F4BDE">
        <w:rPr>
          <w:rFonts w:ascii="Arial" w:hAnsi="Arial" w:cs="Arial"/>
        </w:rPr>
        <w:t xml:space="preserve"> aproximadamente</w:t>
      </w:r>
      <w:r>
        <w:rPr>
          <w:rFonts w:ascii="Arial" w:hAnsi="Arial" w:cs="Arial"/>
        </w:rPr>
        <w:t xml:space="preserve">; y para el </w:t>
      </w:r>
      <w:r w:rsidRPr="008F4BDE">
        <w:rPr>
          <w:rFonts w:ascii="Arial" w:hAnsi="Arial" w:cs="Arial"/>
          <w:u w:val="single"/>
        </w:rPr>
        <w:t xml:space="preserve">Tramo 2.- </w:t>
      </w:r>
      <w:r>
        <w:rPr>
          <w:rFonts w:ascii="Arial" w:hAnsi="Arial" w:cs="Arial"/>
          <w:u w:val="single"/>
        </w:rPr>
        <w:t>……</w:t>
      </w:r>
      <w:r w:rsidRPr="008F4BDE">
        <w:rPr>
          <w:rFonts w:ascii="Arial" w:hAnsi="Arial" w:cs="Arial"/>
          <w:u w:val="single"/>
        </w:rPr>
        <w:t xml:space="preserve"> M3</w:t>
      </w:r>
      <w:r>
        <w:rPr>
          <w:rFonts w:ascii="Arial" w:hAnsi="Arial" w:cs="Arial"/>
        </w:rPr>
        <w:t xml:space="preserve"> aproximadamente, </w:t>
      </w:r>
      <w:r w:rsidRPr="00210189">
        <w:rPr>
          <w:rFonts w:ascii="Arial" w:hAnsi="Arial" w:cs="Arial"/>
        </w:rPr>
        <w:t>durante la vigencia del Contrato, a requerimiento del Contratante.</w:t>
      </w:r>
    </w:p>
    <w:p w:rsidR="00B7790B" w:rsidRPr="00210189" w:rsidRDefault="00B7790B" w:rsidP="00B7790B">
      <w:pPr>
        <w:pStyle w:val="Prrafodelista"/>
        <w:widowControl w:val="0"/>
        <w:numPr>
          <w:ilvl w:val="0"/>
          <w:numId w:val="41"/>
        </w:numPr>
        <w:shd w:val="clear" w:color="auto" w:fill="FFFFFF"/>
        <w:autoSpaceDE w:val="0"/>
        <w:autoSpaceDN w:val="0"/>
        <w:ind w:right="43"/>
        <w:contextualSpacing/>
        <w:jc w:val="both"/>
        <w:rPr>
          <w:rFonts w:ascii="Arial" w:hAnsi="Arial" w:cs="Arial"/>
          <w:vanish/>
        </w:rPr>
      </w:pPr>
    </w:p>
    <w:p w:rsidR="00B7790B" w:rsidRPr="00210189" w:rsidRDefault="00B7790B" w:rsidP="00B7790B">
      <w:pPr>
        <w:autoSpaceDE w:val="0"/>
        <w:autoSpaceDN w:val="0"/>
        <w:adjustRightInd w:val="0"/>
        <w:jc w:val="both"/>
        <w:rPr>
          <w:rFonts w:ascii="Arial" w:hAnsi="Arial" w:cs="Arial"/>
          <w:b/>
          <w:bCs/>
          <w:u w:val="single"/>
        </w:rPr>
      </w:pPr>
    </w:p>
    <w:p w:rsidR="00B7790B" w:rsidRPr="00210189" w:rsidRDefault="00B7790B" w:rsidP="00B7790B">
      <w:pPr>
        <w:autoSpaceDE w:val="0"/>
        <w:autoSpaceDN w:val="0"/>
        <w:adjustRightInd w:val="0"/>
        <w:jc w:val="both"/>
        <w:rPr>
          <w:rFonts w:ascii="Arial" w:hAnsi="Arial" w:cs="Arial"/>
          <w:b/>
          <w:bCs/>
          <w:u w:val="single"/>
        </w:rPr>
      </w:pPr>
      <w:r w:rsidRPr="00210189">
        <w:rPr>
          <w:rFonts w:ascii="Arial" w:hAnsi="Arial" w:cs="Arial"/>
          <w:b/>
          <w:bCs/>
          <w:u w:val="single"/>
        </w:rPr>
        <w:t>CLÁUSULA DÉCIMA.- MERMAS</w:t>
      </w:r>
    </w:p>
    <w:p w:rsidR="00B7790B" w:rsidRPr="00210189" w:rsidRDefault="00B7790B" w:rsidP="00B7790B">
      <w:pPr>
        <w:ind w:left="851" w:hanging="851"/>
        <w:rPr>
          <w:rFonts w:ascii="Arial" w:hAnsi="Arial" w:cs="Arial"/>
          <w:bCs/>
        </w:rPr>
      </w:pPr>
    </w:p>
    <w:p w:rsidR="00B7790B" w:rsidRPr="00210189" w:rsidRDefault="00B7790B" w:rsidP="00D34A9D">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210189">
        <w:rPr>
          <w:rFonts w:ascii="Arial" w:hAnsi="Arial" w:cs="Arial"/>
        </w:rPr>
        <w:t>El contratante reconocerá una merma máxima permisible por concepto de manipulación de los productos de acuerdo al siguiente detalle</w:t>
      </w:r>
      <w:r>
        <w:rPr>
          <w:rFonts w:ascii="Arial" w:hAnsi="Arial" w:cs="Arial"/>
        </w:rPr>
        <w:t xml:space="preserve"> del total del volumen despachado y registrado en el CRE u otro documento establecido</w:t>
      </w:r>
      <w:r w:rsidRPr="00210189">
        <w:rPr>
          <w:rFonts w:ascii="Arial" w:hAnsi="Arial" w:cs="Arial"/>
        </w:rPr>
        <w:t>:</w:t>
      </w:r>
    </w:p>
    <w:p w:rsidR="00B7790B" w:rsidRPr="00210189" w:rsidRDefault="00B7790B" w:rsidP="00B7790B">
      <w:pPr>
        <w:pStyle w:val="Prrafodelista"/>
        <w:widowControl w:val="0"/>
        <w:shd w:val="clear" w:color="auto" w:fill="FFFFFF"/>
        <w:autoSpaceDE w:val="0"/>
        <w:autoSpaceDN w:val="0"/>
        <w:ind w:left="851" w:right="43"/>
        <w:jc w:val="both"/>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4"/>
        <w:gridCol w:w="1796"/>
        <w:gridCol w:w="3349"/>
      </w:tblGrid>
      <w:tr w:rsidR="00B7790B" w:rsidRPr="00210189" w:rsidTr="00B7790B">
        <w:trPr>
          <w:trHeight w:val="493"/>
          <w:jc w:val="center"/>
        </w:trPr>
        <w:tc>
          <w:tcPr>
            <w:tcW w:w="1784" w:type="dxa"/>
          </w:tcPr>
          <w:p w:rsidR="00B7790B" w:rsidRPr="00210189" w:rsidRDefault="00B7790B" w:rsidP="00B7790B">
            <w:pPr>
              <w:ind w:left="851" w:hanging="851"/>
              <w:jc w:val="center"/>
              <w:rPr>
                <w:rFonts w:ascii="Arial" w:hAnsi="Arial" w:cs="Arial"/>
                <w:b/>
              </w:rPr>
            </w:pPr>
            <w:r w:rsidRPr="00210189">
              <w:rPr>
                <w:rFonts w:ascii="Arial" w:hAnsi="Arial" w:cs="Arial"/>
                <w:b/>
              </w:rPr>
              <w:t>Producto</w:t>
            </w:r>
          </w:p>
        </w:tc>
        <w:tc>
          <w:tcPr>
            <w:tcW w:w="1796" w:type="dxa"/>
          </w:tcPr>
          <w:p w:rsidR="00B7790B" w:rsidRPr="00210189" w:rsidRDefault="00B7790B" w:rsidP="00B7790B">
            <w:pPr>
              <w:ind w:left="40"/>
              <w:jc w:val="center"/>
              <w:rPr>
                <w:rFonts w:ascii="Arial" w:hAnsi="Arial" w:cs="Arial"/>
                <w:b/>
              </w:rPr>
            </w:pPr>
            <w:r w:rsidRPr="00210189">
              <w:rPr>
                <w:rFonts w:ascii="Arial" w:hAnsi="Arial" w:cs="Arial"/>
                <w:b/>
              </w:rPr>
              <w:t>Merma Máxima Permisible</w:t>
            </w:r>
          </w:p>
        </w:tc>
        <w:tc>
          <w:tcPr>
            <w:tcW w:w="3349" w:type="dxa"/>
          </w:tcPr>
          <w:p w:rsidR="00B7790B" w:rsidRPr="00210189" w:rsidRDefault="00B7790B" w:rsidP="00B7790B">
            <w:pPr>
              <w:ind w:left="851" w:hanging="851"/>
              <w:jc w:val="center"/>
              <w:rPr>
                <w:rFonts w:ascii="Arial" w:hAnsi="Arial" w:cs="Arial"/>
                <w:b/>
              </w:rPr>
            </w:pPr>
            <w:r w:rsidRPr="00210189">
              <w:rPr>
                <w:rFonts w:ascii="Arial" w:hAnsi="Arial" w:cs="Arial"/>
                <w:b/>
              </w:rPr>
              <w:t>Costo Merma</w:t>
            </w:r>
          </w:p>
        </w:tc>
      </w:tr>
      <w:tr w:rsidR="00B7790B" w:rsidRPr="00210189" w:rsidTr="00B7790B">
        <w:trPr>
          <w:trHeight w:val="246"/>
          <w:jc w:val="center"/>
        </w:trPr>
        <w:tc>
          <w:tcPr>
            <w:tcW w:w="1784" w:type="dxa"/>
          </w:tcPr>
          <w:p w:rsidR="00B7790B" w:rsidRPr="00210189" w:rsidRDefault="00B7790B" w:rsidP="00B7790B">
            <w:pPr>
              <w:ind w:left="851" w:hanging="851"/>
              <w:jc w:val="both"/>
              <w:rPr>
                <w:rFonts w:ascii="Arial" w:hAnsi="Arial" w:cs="Arial"/>
              </w:rPr>
            </w:pPr>
            <w:r w:rsidRPr="00210189">
              <w:rPr>
                <w:rFonts w:ascii="Arial" w:hAnsi="Arial" w:cs="Arial"/>
              </w:rPr>
              <w:t>Gasolina</w:t>
            </w:r>
            <w:r>
              <w:rPr>
                <w:rFonts w:ascii="Arial" w:hAnsi="Arial" w:cs="Arial"/>
              </w:rPr>
              <w:t xml:space="preserve"> Esp.</w:t>
            </w:r>
          </w:p>
        </w:tc>
        <w:tc>
          <w:tcPr>
            <w:tcW w:w="1796" w:type="dxa"/>
          </w:tcPr>
          <w:p w:rsidR="00B7790B" w:rsidRPr="00210189" w:rsidRDefault="00B7790B" w:rsidP="00B7790B">
            <w:pPr>
              <w:ind w:left="851" w:hanging="851"/>
              <w:jc w:val="center"/>
              <w:rPr>
                <w:rFonts w:ascii="Arial" w:hAnsi="Arial" w:cs="Arial"/>
              </w:rPr>
            </w:pPr>
            <w:r w:rsidRPr="00210189">
              <w:rPr>
                <w:rFonts w:ascii="Arial" w:hAnsi="Arial" w:cs="Arial"/>
              </w:rPr>
              <w:t>0,</w:t>
            </w:r>
            <w:r>
              <w:rPr>
                <w:rFonts w:ascii="Arial" w:hAnsi="Arial" w:cs="Arial"/>
              </w:rPr>
              <w:t>25</w:t>
            </w:r>
            <w:r w:rsidRPr="00210189">
              <w:rPr>
                <w:rFonts w:ascii="Arial" w:hAnsi="Arial" w:cs="Arial"/>
              </w:rPr>
              <w:t xml:space="preserve"> %</w:t>
            </w:r>
          </w:p>
        </w:tc>
        <w:tc>
          <w:tcPr>
            <w:tcW w:w="3349" w:type="dxa"/>
          </w:tcPr>
          <w:p w:rsidR="00B7790B" w:rsidRPr="00210189" w:rsidRDefault="00B7790B" w:rsidP="00B7790B">
            <w:pPr>
              <w:ind w:left="851" w:hanging="851"/>
              <w:jc w:val="center"/>
              <w:rPr>
                <w:rFonts w:ascii="Arial" w:hAnsi="Arial" w:cs="Arial"/>
              </w:rPr>
            </w:pPr>
            <w:r w:rsidRPr="00210189">
              <w:rPr>
                <w:rFonts w:ascii="Arial" w:hAnsi="Arial" w:cs="Arial"/>
              </w:rPr>
              <w:t>Del Precio Pre- terminal</w:t>
            </w:r>
          </w:p>
        </w:tc>
      </w:tr>
      <w:tr w:rsidR="00B7790B" w:rsidRPr="00210189" w:rsidTr="00B7790B">
        <w:trPr>
          <w:trHeight w:val="246"/>
          <w:jc w:val="center"/>
        </w:trPr>
        <w:tc>
          <w:tcPr>
            <w:tcW w:w="1784" w:type="dxa"/>
          </w:tcPr>
          <w:p w:rsidR="00B7790B" w:rsidRPr="00210189" w:rsidRDefault="00B7790B" w:rsidP="00B7790B">
            <w:pPr>
              <w:ind w:left="851" w:hanging="851"/>
              <w:jc w:val="both"/>
              <w:rPr>
                <w:rFonts w:ascii="Arial" w:hAnsi="Arial" w:cs="Arial"/>
              </w:rPr>
            </w:pPr>
            <w:r w:rsidRPr="00210189">
              <w:rPr>
                <w:rFonts w:ascii="Arial" w:hAnsi="Arial" w:cs="Arial"/>
              </w:rPr>
              <w:t xml:space="preserve">Diésel Oíl </w:t>
            </w:r>
          </w:p>
        </w:tc>
        <w:tc>
          <w:tcPr>
            <w:tcW w:w="1796" w:type="dxa"/>
          </w:tcPr>
          <w:p w:rsidR="00B7790B" w:rsidRPr="00210189" w:rsidRDefault="00B7790B" w:rsidP="00B7790B">
            <w:pPr>
              <w:ind w:left="851" w:hanging="851"/>
              <w:jc w:val="center"/>
              <w:rPr>
                <w:rFonts w:ascii="Arial" w:hAnsi="Arial" w:cs="Arial"/>
              </w:rPr>
            </w:pPr>
            <w:r>
              <w:rPr>
                <w:rFonts w:ascii="Arial" w:hAnsi="Arial" w:cs="Arial"/>
              </w:rPr>
              <w:t>0,1</w:t>
            </w:r>
            <w:r w:rsidRPr="00210189">
              <w:rPr>
                <w:rFonts w:ascii="Arial" w:hAnsi="Arial" w:cs="Arial"/>
              </w:rPr>
              <w:t>5 %</w:t>
            </w:r>
          </w:p>
        </w:tc>
        <w:tc>
          <w:tcPr>
            <w:tcW w:w="3349" w:type="dxa"/>
          </w:tcPr>
          <w:p w:rsidR="00B7790B" w:rsidRPr="00210189" w:rsidRDefault="00B7790B" w:rsidP="00B7790B">
            <w:pPr>
              <w:ind w:left="851" w:hanging="851"/>
              <w:jc w:val="center"/>
              <w:rPr>
                <w:rFonts w:ascii="Arial" w:hAnsi="Arial" w:cs="Arial"/>
              </w:rPr>
            </w:pPr>
            <w:r w:rsidRPr="00210189">
              <w:rPr>
                <w:rFonts w:ascii="Arial" w:hAnsi="Arial" w:cs="Arial"/>
              </w:rPr>
              <w:t>Del Precio Pre- terminal</w:t>
            </w:r>
          </w:p>
        </w:tc>
      </w:tr>
    </w:tbl>
    <w:p w:rsidR="00B7790B" w:rsidRPr="00210189" w:rsidRDefault="00B7790B" w:rsidP="00B7790B">
      <w:pPr>
        <w:pStyle w:val="Prrafodelista"/>
        <w:widowControl w:val="0"/>
        <w:shd w:val="clear" w:color="auto" w:fill="FFFFFF"/>
        <w:autoSpaceDE w:val="0"/>
        <w:autoSpaceDN w:val="0"/>
        <w:ind w:left="851" w:right="43"/>
        <w:jc w:val="both"/>
        <w:rPr>
          <w:rFonts w:ascii="Arial" w:hAnsi="Arial" w:cs="Arial"/>
        </w:rPr>
      </w:pPr>
    </w:p>
    <w:p w:rsidR="00B7790B" w:rsidRPr="007149FE" w:rsidRDefault="00B7790B" w:rsidP="00D34A9D">
      <w:pPr>
        <w:pStyle w:val="Prrafodelista"/>
        <w:widowControl w:val="0"/>
        <w:numPr>
          <w:ilvl w:val="1"/>
          <w:numId w:val="44"/>
        </w:numPr>
        <w:shd w:val="clear" w:color="auto" w:fill="FFFFFF"/>
        <w:autoSpaceDE w:val="0"/>
        <w:autoSpaceDN w:val="0"/>
        <w:ind w:left="709" w:right="43" w:hanging="567"/>
        <w:contextualSpacing/>
        <w:jc w:val="both"/>
        <w:rPr>
          <w:rFonts w:ascii="Arial" w:hAnsi="Arial" w:cs="Arial"/>
        </w:rPr>
      </w:pPr>
      <w:r w:rsidRPr="007149FE">
        <w:rPr>
          <w:rFonts w:ascii="Arial" w:hAnsi="Arial" w:cs="Arial"/>
        </w:rPr>
        <w:t xml:space="preserve">Cuando la merma sea mayor a la merma máxima permisible, será descontada al Transportista del </w:t>
      </w:r>
      <w:r>
        <w:rPr>
          <w:rFonts w:ascii="Arial" w:hAnsi="Arial" w:cs="Arial"/>
        </w:rPr>
        <w:t xml:space="preserve"> </w:t>
      </w:r>
      <w:r w:rsidRPr="007149FE">
        <w:rPr>
          <w:rFonts w:ascii="Arial" w:hAnsi="Arial" w:cs="Arial"/>
        </w:rPr>
        <w:t>monto facturado de acuerdo al costo detallado en el cuadro precedente.</w:t>
      </w:r>
    </w:p>
    <w:p w:rsidR="00B7790B" w:rsidRPr="007149FE" w:rsidRDefault="00B7790B" w:rsidP="00D34A9D">
      <w:pPr>
        <w:pStyle w:val="Prrafodelista"/>
        <w:widowControl w:val="0"/>
        <w:numPr>
          <w:ilvl w:val="1"/>
          <w:numId w:val="44"/>
        </w:numPr>
        <w:shd w:val="clear" w:color="auto" w:fill="FFFFFF"/>
        <w:autoSpaceDE w:val="0"/>
        <w:autoSpaceDN w:val="0"/>
        <w:ind w:left="709" w:right="43" w:hanging="567"/>
        <w:contextualSpacing/>
        <w:jc w:val="both"/>
        <w:rPr>
          <w:rFonts w:ascii="Arial" w:hAnsi="Arial" w:cs="Arial"/>
        </w:rPr>
      </w:pPr>
      <w:r w:rsidRPr="007149FE">
        <w:rPr>
          <w:rFonts w:ascii="Arial" w:hAnsi="Arial" w:cs="Arial"/>
        </w:rPr>
        <w:t>El porcentaje de merma máxima permisible se calculará sobre el volumen cargado en Punto de Recepción.</w:t>
      </w:r>
    </w:p>
    <w:p w:rsidR="00B7790B" w:rsidRPr="007149FE" w:rsidRDefault="00B7790B" w:rsidP="00D34A9D">
      <w:pPr>
        <w:pStyle w:val="Prrafodelista"/>
        <w:widowControl w:val="0"/>
        <w:numPr>
          <w:ilvl w:val="1"/>
          <w:numId w:val="44"/>
        </w:numPr>
        <w:shd w:val="clear" w:color="auto" w:fill="FFFFFF"/>
        <w:autoSpaceDE w:val="0"/>
        <w:autoSpaceDN w:val="0"/>
        <w:ind w:left="709" w:right="43" w:hanging="567"/>
        <w:contextualSpacing/>
        <w:jc w:val="both"/>
        <w:rPr>
          <w:rFonts w:ascii="Arial" w:hAnsi="Arial" w:cs="Arial"/>
        </w:rPr>
      </w:pPr>
      <w:r w:rsidRPr="007149FE">
        <w:rPr>
          <w:rFonts w:ascii="Arial"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w:t>
      </w:r>
      <w:r w:rsidRPr="007149FE">
        <w:rPr>
          <w:rFonts w:ascii="Arial" w:hAnsi="Arial" w:cs="Arial"/>
        </w:rPr>
        <w:lastRenderedPageBreak/>
        <w:t>merma máxima permisible.</w:t>
      </w:r>
    </w:p>
    <w:p w:rsidR="00B7790B" w:rsidRPr="00210189" w:rsidRDefault="00B7790B" w:rsidP="00B7790B">
      <w:pPr>
        <w:autoSpaceDE w:val="0"/>
        <w:autoSpaceDN w:val="0"/>
        <w:adjustRightInd w:val="0"/>
        <w:jc w:val="both"/>
        <w:rPr>
          <w:rFonts w:ascii="Arial" w:hAnsi="Arial" w:cs="Arial"/>
          <w:b/>
          <w:bCs/>
          <w:u w:val="single"/>
        </w:rPr>
      </w:pPr>
      <w:r w:rsidRPr="00210189">
        <w:rPr>
          <w:rFonts w:ascii="Arial" w:hAnsi="Arial" w:cs="Arial"/>
          <w:b/>
          <w:bCs/>
          <w:u w:val="single"/>
        </w:rPr>
        <w:t>CLAUSULA DÉCIMA PRIMERA.-</w:t>
      </w:r>
      <w:r w:rsidRPr="00210189">
        <w:rPr>
          <w:rFonts w:ascii="Arial" w:hAnsi="Arial"/>
          <w:b/>
          <w:u w:val="single"/>
        </w:rPr>
        <w:t xml:space="preserve"> </w:t>
      </w:r>
      <w:r w:rsidRPr="00210189">
        <w:rPr>
          <w:rFonts w:ascii="Arial" w:hAnsi="Arial" w:cs="Arial"/>
          <w:b/>
          <w:bCs/>
          <w:u w:val="single"/>
        </w:rPr>
        <w:t>GARANTÍA DE CUMPLIMIENTO DE CONTRATO</w:t>
      </w:r>
    </w:p>
    <w:p w:rsidR="00B7790B" w:rsidRPr="00210189"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210189" w:rsidRDefault="00B7790B" w:rsidP="00B7790B">
      <w:pPr>
        <w:pStyle w:val="Prrafodelista"/>
        <w:widowControl w:val="0"/>
        <w:shd w:val="clear" w:color="auto" w:fill="FFFFFF"/>
        <w:autoSpaceDE w:val="0"/>
        <w:autoSpaceDN w:val="0"/>
        <w:ind w:left="435" w:right="43"/>
        <w:jc w:val="both"/>
        <w:rPr>
          <w:rFonts w:ascii="Arial" w:hAnsi="Arial" w:cs="Arial"/>
          <w:u w:val="single"/>
          <w:lang w:val="es-ES_tradnl"/>
        </w:rPr>
      </w:pPr>
    </w:p>
    <w:p w:rsidR="00B7790B" w:rsidRPr="00210189" w:rsidRDefault="00B7790B" w:rsidP="00B7790B">
      <w:pPr>
        <w:ind w:left="709" w:hanging="709"/>
        <w:jc w:val="both"/>
        <w:rPr>
          <w:rFonts w:ascii="Arial" w:hAnsi="Arial" w:cs="Arial"/>
          <w:b/>
          <w:bCs/>
        </w:rPr>
      </w:pPr>
      <w:r w:rsidRPr="00210189">
        <w:rPr>
          <w:rFonts w:ascii="Arial" w:hAnsi="Arial" w:cs="Arial"/>
          <w:b/>
          <w:bCs/>
        </w:rPr>
        <w:t>10.1.</w:t>
      </w:r>
      <w:r w:rsidRPr="00210189">
        <w:rPr>
          <w:rFonts w:ascii="Arial" w:hAnsi="Arial" w:cs="Arial"/>
          <w:bCs/>
        </w:rPr>
        <w:t xml:space="preserve">       </w:t>
      </w:r>
      <w:r w:rsidRPr="00210189">
        <w:rPr>
          <w:rFonts w:ascii="Arial" w:hAnsi="Arial" w:cs="Arial"/>
          <w:b/>
          <w:bCs/>
        </w:rPr>
        <w:t xml:space="preserve">Retención </w:t>
      </w:r>
    </w:p>
    <w:p w:rsidR="00B7790B" w:rsidRPr="00210189" w:rsidRDefault="00B7790B" w:rsidP="00B7790B">
      <w:pPr>
        <w:pStyle w:val="prrafodelista0"/>
        <w:autoSpaceDE w:val="0"/>
        <w:autoSpaceDN w:val="0"/>
        <w:ind w:left="709" w:right="11"/>
        <w:jc w:val="both"/>
        <w:rPr>
          <w:rFonts w:ascii="Arial" w:hAnsi="Arial" w:cs="Arial"/>
        </w:rPr>
      </w:pPr>
    </w:p>
    <w:p w:rsidR="00B7790B" w:rsidRDefault="00B7790B" w:rsidP="00B7790B">
      <w:pPr>
        <w:pStyle w:val="prrafodelista0"/>
        <w:autoSpaceDE w:val="0"/>
        <w:autoSpaceDN w:val="0"/>
        <w:ind w:left="851" w:right="11"/>
        <w:jc w:val="both"/>
        <w:rPr>
          <w:rFonts w:ascii="Arial" w:hAnsi="Arial" w:cs="Arial"/>
        </w:rPr>
      </w:pPr>
      <w:r w:rsidRPr="00210189">
        <w:rPr>
          <w:rFonts w:ascii="Arial" w:hAnsi="Arial" w:cs="Arial"/>
        </w:rPr>
        <w:t>El Transportista acepta que el Contratante retendrá el 7 % por ciento de cada pago parcial con el fin de constituir la garantía de cumplimiento de Contrato.</w:t>
      </w:r>
    </w:p>
    <w:p w:rsidR="00B7790B" w:rsidRPr="00210189" w:rsidRDefault="00B7790B" w:rsidP="00B7790B">
      <w:pPr>
        <w:pStyle w:val="prrafodelista0"/>
        <w:autoSpaceDE w:val="0"/>
        <w:autoSpaceDN w:val="0"/>
        <w:ind w:left="851" w:right="11"/>
        <w:jc w:val="both"/>
        <w:rPr>
          <w:rFonts w:ascii="Arial" w:hAnsi="Arial" w:cs="Arial"/>
        </w:rPr>
      </w:pPr>
    </w:p>
    <w:p w:rsidR="00B7790B" w:rsidRDefault="00B7790B" w:rsidP="00B7790B">
      <w:pPr>
        <w:tabs>
          <w:tab w:val="left" w:pos="0"/>
        </w:tabs>
        <w:ind w:left="851" w:right="-7"/>
        <w:jc w:val="both"/>
        <w:outlineLvl w:val="1"/>
        <w:rPr>
          <w:rFonts w:ascii="Arial" w:hAnsi="Arial" w:cs="Arial"/>
          <w:lang w:val="es-BO" w:eastAsia="x-none"/>
        </w:rPr>
      </w:pPr>
      <w:r w:rsidRPr="00210189">
        <w:rPr>
          <w:rFonts w:ascii="Arial"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B7790B" w:rsidRDefault="00B7790B" w:rsidP="00B7790B">
      <w:pPr>
        <w:tabs>
          <w:tab w:val="left" w:pos="0"/>
        </w:tabs>
        <w:ind w:left="851" w:right="-7"/>
        <w:jc w:val="both"/>
        <w:outlineLvl w:val="1"/>
        <w:rPr>
          <w:rFonts w:ascii="Arial" w:hAnsi="Arial" w:cs="Arial"/>
          <w:lang w:val="es-BO" w:eastAsia="x-none"/>
        </w:rPr>
      </w:pPr>
    </w:p>
    <w:p w:rsidR="00B7790B" w:rsidRPr="007149FE" w:rsidRDefault="00B7790B" w:rsidP="00B7790B">
      <w:pPr>
        <w:tabs>
          <w:tab w:val="left" w:pos="0"/>
        </w:tabs>
        <w:ind w:left="705" w:right="-7" w:hanging="705"/>
        <w:jc w:val="both"/>
        <w:outlineLvl w:val="1"/>
        <w:rPr>
          <w:rFonts w:ascii="Arial" w:hAnsi="Arial" w:cs="Arial"/>
          <w:b/>
          <w:lang w:val="es-BO" w:eastAsia="x-none"/>
        </w:rPr>
      </w:pPr>
      <w:r w:rsidRPr="006E06D7">
        <w:rPr>
          <w:rFonts w:ascii="Arial" w:hAnsi="Arial" w:cs="Arial"/>
          <w:b/>
          <w:lang w:val="es-BO" w:eastAsia="x-none"/>
        </w:rPr>
        <w:t>10.2</w:t>
      </w:r>
      <w:r>
        <w:rPr>
          <w:rFonts w:ascii="Arial" w:hAnsi="Arial" w:cs="Arial"/>
          <w:lang w:val="es-BO" w:eastAsia="x-none"/>
        </w:rPr>
        <w:t>.</w:t>
      </w:r>
      <w:r>
        <w:rPr>
          <w:rFonts w:ascii="Arial" w:hAnsi="Arial" w:cs="Arial"/>
          <w:lang w:val="es-BO" w:eastAsia="x-none"/>
        </w:rPr>
        <w:tab/>
      </w:r>
      <w:r w:rsidRPr="007149FE">
        <w:rPr>
          <w:rFonts w:ascii="Arial" w:hAnsi="Arial" w:cs="Arial"/>
          <w:b/>
          <w:lang w:val="es-BO" w:eastAsia="x-none"/>
        </w:rPr>
        <w:t xml:space="preserve">Boleta de Garantía </w:t>
      </w:r>
    </w:p>
    <w:p w:rsidR="00B7790B" w:rsidRDefault="00B7790B" w:rsidP="00B7790B">
      <w:pPr>
        <w:tabs>
          <w:tab w:val="left" w:pos="0"/>
        </w:tabs>
        <w:ind w:left="705" w:right="-7" w:hanging="705"/>
        <w:jc w:val="both"/>
        <w:outlineLvl w:val="1"/>
        <w:rPr>
          <w:rFonts w:ascii="Arial" w:hAnsi="Arial" w:cs="Arial"/>
          <w:lang w:val="es-BO" w:eastAsia="x-none"/>
        </w:rPr>
      </w:pPr>
    </w:p>
    <w:p w:rsidR="00B7790B" w:rsidRDefault="00B7790B" w:rsidP="00B7790B">
      <w:pPr>
        <w:tabs>
          <w:tab w:val="left" w:pos="0"/>
        </w:tabs>
        <w:ind w:left="705" w:right="-7" w:hanging="705"/>
        <w:jc w:val="both"/>
        <w:outlineLvl w:val="1"/>
        <w:rPr>
          <w:rFonts w:ascii="Arial" w:hAnsi="Arial" w:cs="Arial"/>
          <w:lang w:val="es-BO" w:eastAsia="x-none"/>
        </w:rPr>
      </w:pPr>
      <w:r>
        <w:rPr>
          <w:rFonts w:ascii="Arial" w:hAnsi="Arial" w:cs="Arial"/>
          <w:b/>
          <w:lang w:val="es-BO" w:eastAsia="x-none"/>
        </w:rPr>
        <w:tab/>
      </w:r>
      <w:r w:rsidRPr="006E06D7">
        <w:rPr>
          <w:rFonts w:ascii="Arial" w:hAnsi="Arial" w:cs="Arial"/>
          <w:lang w:val="es-BO" w:eastAsia="x-none"/>
        </w:rPr>
        <w:t xml:space="preserve">El CONTRATISTA garantiza el correcto cumplimiento y fiel ejecución del presente Contrato en </w:t>
      </w:r>
      <w:r>
        <w:rPr>
          <w:rFonts w:ascii="Arial" w:hAnsi="Arial" w:cs="Arial"/>
          <w:lang w:val="es-BO" w:eastAsia="x-none"/>
        </w:rPr>
        <w:t xml:space="preserve">  </w:t>
      </w:r>
      <w:r w:rsidRPr="006E06D7">
        <w:rPr>
          <w:rFonts w:ascii="Arial" w:hAnsi="Arial" w:cs="Arial"/>
          <w:lang w:val="es-BO" w:eastAsia="x-none"/>
        </w:rPr>
        <w:t>todas sus partes con la boleta de garantía N° _____________________ emitida por el Banco____________________, con vigencia hasta el _________________, a la orden de Yacimientos Petrolíferos Fiscales Bolivianos, por Bs.________________ (______________________ Bolivianos) equivalente al 7% (siete por ciento) del monto total del Contrato, con las características de irrevocable, renovable y de ejecución inmediata.</w:t>
      </w:r>
    </w:p>
    <w:p w:rsidR="00B7790B" w:rsidRDefault="00B7790B" w:rsidP="00B7790B">
      <w:pPr>
        <w:tabs>
          <w:tab w:val="left" w:pos="0"/>
        </w:tabs>
        <w:ind w:left="851" w:right="-7"/>
        <w:jc w:val="both"/>
        <w:outlineLvl w:val="1"/>
        <w:rPr>
          <w:rFonts w:ascii="Arial" w:hAnsi="Arial" w:cs="Arial"/>
          <w:lang w:val="es-BO" w:eastAsia="x-none"/>
        </w:rPr>
      </w:pPr>
      <w:r w:rsidRPr="00210189">
        <w:rPr>
          <w:rFonts w:ascii="Arial" w:hAnsi="Arial" w:cs="Arial"/>
          <w:lang w:val="es-BO" w:eastAsia="x-none"/>
        </w:rPr>
        <w:t xml:space="preserve"> </w:t>
      </w:r>
    </w:p>
    <w:p w:rsidR="00B7790B" w:rsidRPr="00210189" w:rsidRDefault="00B7790B" w:rsidP="00B7790B">
      <w:pPr>
        <w:tabs>
          <w:tab w:val="left" w:pos="0"/>
        </w:tabs>
        <w:ind w:right="-7"/>
        <w:jc w:val="both"/>
        <w:outlineLvl w:val="1"/>
        <w:rPr>
          <w:rFonts w:ascii="Arial" w:hAnsi="Arial" w:cs="Arial"/>
          <w:lang w:val="es-BO" w:eastAsia="x-none"/>
        </w:rPr>
      </w:pPr>
      <w:r>
        <w:rPr>
          <w:rFonts w:ascii="Arial" w:hAnsi="Arial" w:cs="Arial"/>
          <w:lang w:val="es-BO" w:eastAsia="x-none"/>
        </w:rPr>
        <w:t xml:space="preserve">Presentación de Boleta de Garantía o Póliza, en las condiciones solicitadas por el Contratante, y a Favor de YPFB. </w:t>
      </w:r>
    </w:p>
    <w:p w:rsidR="00B7790B" w:rsidRPr="00210189" w:rsidRDefault="00B7790B" w:rsidP="00B7790B">
      <w:pPr>
        <w:tabs>
          <w:tab w:val="left" w:pos="0"/>
        </w:tabs>
        <w:ind w:left="709" w:right="-7"/>
        <w:jc w:val="both"/>
        <w:outlineLvl w:val="1"/>
        <w:rPr>
          <w:rFonts w:ascii="Arial" w:hAnsi="Arial" w:cs="Arial"/>
          <w:lang w:val="es-BO" w:eastAsia="x-none"/>
        </w:rPr>
      </w:pPr>
    </w:p>
    <w:p w:rsidR="00B7790B" w:rsidRPr="00210189" w:rsidRDefault="00B7790B" w:rsidP="00B7790B">
      <w:pPr>
        <w:keepNext/>
        <w:autoSpaceDE w:val="0"/>
        <w:autoSpaceDN w:val="0"/>
        <w:adjustRightInd w:val="0"/>
        <w:jc w:val="both"/>
        <w:rPr>
          <w:rFonts w:ascii="Arial" w:hAnsi="Arial" w:cs="Arial"/>
          <w:b/>
          <w:u w:val="single"/>
        </w:rPr>
      </w:pPr>
      <w:r w:rsidRPr="00210189">
        <w:rPr>
          <w:rFonts w:ascii="Arial" w:hAnsi="Arial" w:cs="Arial"/>
          <w:b/>
          <w:u w:val="single"/>
        </w:rPr>
        <w:t>CLAUSULA DECIMA SEGUNDA.- SEGUROS</w:t>
      </w:r>
    </w:p>
    <w:p w:rsidR="00B7790B" w:rsidRPr="00577538" w:rsidRDefault="00B7790B" w:rsidP="00B7790B">
      <w:pPr>
        <w:pStyle w:val="ss"/>
        <w:keepNext/>
        <w:tabs>
          <w:tab w:val="left" w:pos="1418"/>
        </w:tabs>
        <w:spacing w:after="0"/>
        <w:ind w:right="-6" w:firstLine="0"/>
        <w:rPr>
          <w:rFonts w:ascii="Arial" w:hAnsi="Arial" w:cs="Arial"/>
          <w:sz w:val="20"/>
          <w:lang w:val="es-BO"/>
        </w:rPr>
      </w:pPr>
    </w:p>
    <w:p w:rsidR="00B7790B" w:rsidRPr="00B7790B" w:rsidRDefault="00B7790B" w:rsidP="00B7790B">
      <w:pPr>
        <w:pStyle w:val="ss"/>
        <w:keepNext/>
        <w:tabs>
          <w:tab w:val="left" w:pos="1418"/>
        </w:tabs>
        <w:spacing w:after="0"/>
        <w:ind w:right="-6" w:firstLine="0"/>
        <w:rPr>
          <w:rFonts w:ascii="Arial" w:hAnsi="Arial" w:cs="Arial"/>
          <w:i/>
          <w:sz w:val="20"/>
          <w:u w:val="single"/>
          <w:lang w:val="es-BO"/>
        </w:rPr>
      </w:pPr>
      <w:r w:rsidRPr="00B7790B">
        <w:rPr>
          <w:rFonts w:ascii="Arial" w:hAnsi="Arial" w:cs="Arial"/>
          <w:sz w:val="20"/>
          <w:lang w:val="es-BO"/>
        </w:rPr>
        <w:t xml:space="preserve">El Transportista bajo su única y exclusiva responsabilidad adquirirá y mantendrá vigentes, a su cuenta y gasto, las pólizas de seguro mencionadas en el </w:t>
      </w:r>
      <w:r w:rsidRPr="00B7790B">
        <w:rPr>
          <w:rFonts w:ascii="Arial" w:hAnsi="Arial" w:cs="Arial"/>
          <w:i/>
          <w:sz w:val="20"/>
          <w:u w:val="single"/>
          <w:lang w:val="es-BO"/>
        </w:rPr>
        <w:t>Anexo 4</w:t>
      </w:r>
    </w:p>
    <w:p w:rsidR="00B7790B" w:rsidRPr="00B7790B" w:rsidRDefault="00B7790B" w:rsidP="00B7790B">
      <w:pPr>
        <w:pStyle w:val="ss"/>
        <w:tabs>
          <w:tab w:val="left" w:pos="1418"/>
        </w:tabs>
        <w:spacing w:after="0"/>
        <w:ind w:right="-6" w:firstLine="0"/>
        <w:rPr>
          <w:rFonts w:ascii="Arial" w:hAnsi="Arial"/>
          <w:i/>
          <w:sz w:val="20"/>
          <w:u w:val="single"/>
          <w:lang w:val="es-BO"/>
        </w:rPr>
      </w:pPr>
    </w:p>
    <w:p w:rsidR="00B7790B" w:rsidRPr="00210189" w:rsidRDefault="00B7790B" w:rsidP="00B7790B">
      <w:pPr>
        <w:keepNext/>
        <w:autoSpaceDE w:val="0"/>
        <w:autoSpaceDN w:val="0"/>
        <w:adjustRightInd w:val="0"/>
        <w:jc w:val="both"/>
        <w:rPr>
          <w:rFonts w:ascii="Arial" w:hAnsi="Arial" w:cs="Arial"/>
          <w:b/>
          <w:bCs/>
          <w:u w:val="single"/>
        </w:rPr>
      </w:pPr>
      <w:r w:rsidRPr="00210189">
        <w:rPr>
          <w:rFonts w:ascii="Arial" w:hAnsi="Arial" w:cs="Arial"/>
          <w:b/>
          <w:bCs/>
          <w:u w:val="single"/>
        </w:rPr>
        <w:t xml:space="preserve">CLAUSULA DECIMA TERCERA.- PENALIDADES </w:t>
      </w:r>
    </w:p>
    <w:p w:rsidR="00B7790B" w:rsidRPr="00210189" w:rsidRDefault="00B7790B" w:rsidP="00B7790B">
      <w:pPr>
        <w:pStyle w:val="Default"/>
        <w:keepNext/>
        <w:jc w:val="both"/>
        <w:rPr>
          <w:rFonts w:ascii="Arial" w:hAnsi="Arial" w:cs="Arial"/>
          <w:color w:val="auto"/>
          <w:sz w:val="20"/>
          <w:szCs w:val="20"/>
        </w:rPr>
      </w:pPr>
    </w:p>
    <w:p w:rsidR="00B7790B" w:rsidRPr="00210189" w:rsidRDefault="00B7790B" w:rsidP="00B7790B">
      <w:pPr>
        <w:pStyle w:val="Default"/>
        <w:keepNext/>
        <w:jc w:val="both"/>
        <w:rPr>
          <w:rFonts w:ascii="Arial" w:hAnsi="Arial" w:cs="Arial"/>
          <w:color w:val="auto"/>
          <w:sz w:val="20"/>
          <w:szCs w:val="20"/>
        </w:rPr>
      </w:pPr>
      <w:r w:rsidRPr="00210189">
        <w:rPr>
          <w:rFonts w:ascii="Arial" w:hAnsi="Arial" w:cs="Arial"/>
          <w:color w:val="auto"/>
          <w:sz w:val="20"/>
          <w:szCs w:val="20"/>
        </w:rPr>
        <w:t xml:space="preserve">El Contratante podrá aplicar notificando al Transportista por escrito, las penalidades indicadas a continuación: </w:t>
      </w:r>
    </w:p>
    <w:p w:rsidR="00B7790B" w:rsidRPr="00210189" w:rsidRDefault="00B7790B" w:rsidP="00B7790B">
      <w:pPr>
        <w:pStyle w:val="Default"/>
        <w:keepNext/>
        <w:jc w:val="both"/>
        <w:rPr>
          <w:rFonts w:ascii="Arial" w:hAnsi="Arial" w:cs="Arial"/>
          <w:color w:val="auto"/>
          <w:sz w:val="20"/>
          <w:szCs w:val="20"/>
        </w:rPr>
      </w:pPr>
    </w:p>
    <w:p w:rsidR="00B7790B" w:rsidRPr="00B7790B" w:rsidRDefault="00B7790B" w:rsidP="00B7790B">
      <w:pPr>
        <w:pStyle w:val="Textoindependiente"/>
        <w:numPr>
          <w:ilvl w:val="2"/>
          <w:numId w:val="37"/>
        </w:numPr>
        <w:spacing w:after="0"/>
        <w:jc w:val="both"/>
        <w:rPr>
          <w:rFonts w:ascii="Arial" w:hAnsi="Arial" w:cs="Arial"/>
          <w:bCs/>
          <w:lang w:val="es-BO"/>
        </w:rPr>
      </w:pPr>
      <w:r w:rsidRPr="00B7790B">
        <w:rPr>
          <w:rFonts w:ascii="Arial" w:hAnsi="Arial" w:cs="Arial"/>
          <w:bCs/>
          <w:lang w:val="es-BO"/>
        </w:rPr>
        <w:t>Se aplicará una multa equivalente al 2% (dos por ciento) del monto total a ser pagado del viaje, cada vez que el conductor (chofer) se encuentre con grado de alcoholemia. Asimismo, este no podrá ingresar al predio, debiendo la empresa contratada reemplazar de manera inmediata para no retrasar las operaciones.</w:t>
      </w:r>
    </w:p>
    <w:p w:rsidR="00B7790B" w:rsidRPr="00B7790B" w:rsidRDefault="00B7790B" w:rsidP="00B7790B">
      <w:pPr>
        <w:pStyle w:val="Textoindependiente"/>
        <w:spacing w:after="0"/>
        <w:ind w:left="1260"/>
        <w:jc w:val="both"/>
        <w:rPr>
          <w:rFonts w:ascii="Arial" w:hAnsi="Arial" w:cs="Arial"/>
          <w:bCs/>
          <w:lang w:val="es-BO"/>
        </w:rPr>
      </w:pPr>
    </w:p>
    <w:p w:rsidR="00B7790B" w:rsidRPr="00B7790B" w:rsidRDefault="00B7790B" w:rsidP="00B7790B">
      <w:pPr>
        <w:pStyle w:val="Textoindependiente"/>
        <w:numPr>
          <w:ilvl w:val="2"/>
          <w:numId w:val="37"/>
        </w:numPr>
        <w:spacing w:after="0"/>
        <w:jc w:val="both"/>
        <w:rPr>
          <w:rFonts w:ascii="Arial" w:hAnsi="Arial" w:cs="Arial"/>
          <w:bCs/>
          <w:lang w:val="es-BO"/>
        </w:rPr>
      </w:pPr>
      <w:r w:rsidRPr="00B7790B">
        <w:rPr>
          <w:rFonts w:ascii="Arial" w:hAnsi="Arial" w:cs="Arial"/>
          <w:bCs/>
          <w:lang w:val="es-BO"/>
        </w:rPr>
        <w:t>Se aplicará una multa equivalente al 2% (dos por ciento) del monto total a ser pagado del viaje, cada vez que el conductor (chofer) haya sido vetado por el Contratante y/o Planta. Asimismo, este no podrá ingresar al predio, debiendo la empresa contratada reemplazar de manera inmediata para no retrasar las operaciones.</w:t>
      </w:r>
    </w:p>
    <w:p w:rsidR="00B7790B" w:rsidRPr="00B7790B" w:rsidRDefault="00B7790B" w:rsidP="00B7790B">
      <w:pPr>
        <w:pStyle w:val="Textoindependiente"/>
        <w:spacing w:after="0"/>
        <w:jc w:val="both"/>
        <w:rPr>
          <w:rFonts w:ascii="Arial" w:hAnsi="Arial" w:cs="Arial"/>
          <w:bCs/>
          <w:lang w:val="es-BO"/>
        </w:rPr>
      </w:pPr>
    </w:p>
    <w:p w:rsidR="00B7790B" w:rsidRPr="00B7790B" w:rsidRDefault="00B7790B" w:rsidP="00B7790B">
      <w:pPr>
        <w:pStyle w:val="Textoindependiente"/>
        <w:numPr>
          <w:ilvl w:val="2"/>
          <w:numId w:val="37"/>
        </w:numPr>
        <w:spacing w:after="0"/>
        <w:jc w:val="both"/>
        <w:rPr>
          <w:rFonts w:ascii="Arial" w:hAnsi="Arial" w:cs="Arial"/>
          <w:bCs/>
          <w:lang w:val="es-BO"/>
        </w:rPr>
      </w:pPr>
      <w:r w:rsidRPr="00B7790B">
        <w:rPr>
          <w:rFonts w:ascii="Arial" w:hAnsi="Arial" w:cs="Arial"/>
          <w:bCs/>
          <w:lang w:val="es-BO"/>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B7790B" w:rsidRPr="00B7790B" w:rsidRDefault="00B7790B" w:rsidP="00B7790B">
      <w:pPr>
        <w:pStyle w:val="Textoindependiente"/>
        <w:spacing w:after="0"/>
        <w:ind w:left="1260"/>
        <w:jc w:val="both"/>
        <w:rPr>
          <w:rFonts w:ascii="Arial" w:hAnsi="Arial" w:cs="Arial"/>
          <w:bCs/>
          <w:lang w:val="es-BO"/>
        </w:rPr>
      </w:pPr>
    </w:p>
    <w:p w:rsidR="00B7790B" w:rsidRPr="00B7790B" w:rsidRDefault="00B7790B" w:rsidP="00B7790B">
      <w:pPr>
        <w:pStyle w:val="Textoindependiente"/>
        <w:numPr>
          <w:ilvl w:val="2"/>
          <w:numId w:val="37"/>
        </w:numPr>
        <w:spacing w:after="0"/>
        <w:jc w:val="both"/>
        <w:rPr>
          <w:rFonts w:ascii="Arial" w:hAnsi="Arial" w:cs="Arial"/>
          <w:bCs/>
          <w:lang w:val="es-BO"/>
        </w:rPr>
      </w:pPr>
      <w:r w:rsidRPr="00B7790B">
        <w:rPr>
          <w:rFonts w:ascii="Arial" w:hAnsi="Arial" w:cs="Arial"/>
          <w:bCs/>
          <w:lang w:val="es-BO"/>
        </w:rPr>
        <w:t>Se aplicará una multa equivalente al 2% (dos por ciento) por día calendario de retraso, del monto total a ser pagado del viaje; cuando el transportista demore en la carga y entrega del producto. En caso de haber comunicado las causales del retraso (caso fortuito y fuerza mayor) a YPFB de manera oportuna durante la travesía, no se generará la multa.</w:t>
      </w:r>
    </w:p>
    <w:p w:rsidR="00B7790B" w:rsidRPr="00B7790B" w:rsidRDefault="00B7790B" w:rsidP="00B7790B">
      <w:pPr>
        <w:pStyle w:val="Textoindependiente"/>
        <w:spacing w:after="0"/>
        <w:jc w:val="both"/>
        <w:rPr>
          <w:rFonts w:ascii="Arial" w:hAnsi="Arial" w:cs="Arial"/>
          <w:bCs/>
          <w:lang w:val="es-BO"/>
        </w:rPr>
      </w:pPr>
    </w:p>
    <w:p w:rsidR="00B7790B" w:rsidRPr="00B7790B" w:rsidRDefault="00B7790B" w:rsidP="00B7790B">
      <w:pPr>
        <w:pStyle w:val="Textoindependiente"/>
        <w:numPr>
          <w:ilvl w:val="2"/>
          <w:numId w:val="37"/>
        </w:numPr>
        <w:spacing w:after="0"/>
        <w:jc w:val="both"/>
        <w:rPr>
          <w:rFonts w:ascii="Arial" w:hAnsi="Arial" w:cs="Arial"/>
          <w:bCs/>
          <w:lang w:val="es-BO"/>
        </w:rPr>
      </w:pPr>
      <w:r w:rsidRPr="00B7790B">
        <w:rPr>
          <w:rFonts w:ascii="Arial" w:hAnsi="Arial" w:cs="Arial"/>
          <w:bCs/>
          <w:lang w:val="es-BO"/>
        </w:rPr>
        <w:lastRenderedPageBreak/>
        <w:t xml:space="preserve">Se aplicará una multa equivalente al 2% (dos por ciento) por cada día calendario de retraso, del monto total a ser pagado del viaje; cuando la empresa contratada no informe a YPFB de un siniestro que represente derrame y/o pérdida de producto de YPFB. </w:t>
      </w:r>
    </w:p>
    <w:p w:rsidR="00B7790B" w:rsidRPr="00B7790B" w:rsidRDefault="00B7790B" w:rsidP="00B7790B">
      <w:pPr>
        <w:pStyle w:val="Textoindependiente"/>
        <w:spacing w:after="0"/>
        <w:jc w:val="both"/>
        <w:rPr>
          <w:rFonts w:ascii="Arial" w:hAnsi="Arial" w:cs="Arial"/>
          <w:bCs/>
          <w:lang w:val="es-BO"/>
        </w:rPr>
      </w:pPr>
    </w:p>
    <w:p w:rsidR="00B7790B" w:rsidRPr="00B7790B" w:rsidRDefault="00B7790B" w:rsidP="00B7790B">
      <w:pPr>
        <w:pStyle w:val="Textoindependiente"/>
        <w:spacing w:after="0"/>
        <w:jc w:val="both"/>
        <w:rPr>
          <w:rFonts w:ascii="Arial" w:hAnsi="Arial" w:cs="Arial"/>
          <w:bCs/>
          <w:lang w:val="es-BO"/>
        </w:rPr>
      </w:pPr>
      <w:r w:rsidRPr="00B7790B">
        <w:rPr>
          <w:rFonts w:ascii="Arial" w:hAnsi="Arial" w:cs="Arial"/>
          <w:bCs/>
          <w:lang w:val="es-BO"/>
        </w:rPr>
        <w:t xml:space="preserve">Si la sumatoria de multas llegase al 20 % (Veinte por ciento) del monto total del contrato, se resolverá el contrato por causales atribuibles a la Empresa Contratada. </w:t>
      </w:r>
    </w:p>
    <w:p w:rsidR="00B7790B" w:rsidRPr="00210189" w:rsidRDefault="00B7790B" w:rsidP="00B7790B">
      <w:pPr>
        <w:pStyle w:val="Prrafodelista"/>
        <w:ind w:left="0"/>
        <w:jc w:val="both"/>
        <w:rPr>
          <w:rFonts w:ascii="Arial" w:hAnsi="Arial" w:cs="Arial"/>
        </w:rPr>
      </w:pPr>
    </w:p>
    <w:p w:rsidR="00B7790B" w:rsidRPr="00210189" w:rsidRDefault="00B7790B" w:rsidP="00B7790B">
      <w:pPr>
        <w:pStyle w:val="Prrafodelista"/>
        <w:ind w:left="0"/>
        <w:jc w:val="both"/>
        <w:rPr>
          <w:rFonts w:ascii="Arial" w:hAnsi="Arial" w:cs="Arial"/>
        </w:rPr>
      </w:pPr>
      <w:r w:rsidRPr="00210189">
        <w:rPr>
          <w:rFonts w:ascii="Arial" w:hAnsi="Arial" w:cs="Arial"/>
        </w:rPr>
        <w:t>Las penalidades serán cobradas mediante descuentos, sin perjuicio de que el Contratante pueda</w:t>
      </w:r>
      <w:r w:rsidRPr="00210189">
        <w:rPr>
          <w:rFonts w:ascii="Arial" w:hAnsi="Arial" w:cs="Arial"/>
          <w:b/>
          <w:bCs/>
          <w:lang w:val="es-ES_tradnl"/>
        </w:rPr>
        <w:t xml:space="preserve"> </w:t>
      </w:r>
      <w:r w:rsidRPr="00210189">
        <w:rPr>
          <w:rFonts w:ascii="Arial" w:hAnsi="Arial" w:cs="Arial"/>
        </w:rPr>
        <w:t>ejecutar la garantía de cumplimiento de Contrato y el Transportista proceda al resarcimiento de daños y perjuicios por medio de la jurisdicción coactiva fiscal por la naturaleza del Contrato, conforme lo establecido en el Artículo 47 de la Ley N° 1178.</w:t>
      </w:r>
    </w:p>
    <w:p w:rsidR="00B7790B" w:rsidRPr="00210189" w:rsidRDefault="00B7790B" w:rsidP="00B7790B">
      <w:pPr>
        <w:pStyle w:val="Prrafodelista"/>
        <w:ind w:left="0"/>
        <w:jc w:val="both"/>
        <w:rPr>
          <w:rFonts w:ascii="Arial" w:hAnsi="Arial" w:cs="Arial"/>
        </w:rPr>
      </w:pPr>
    </w:p>
    <w:p w:rsidR="00B7790B" w:rsidRPr="00210189" w:rsidRDefault="00B7790B" w:rsidP="00B7790B">
      <w:pPr>
        <w:autoSpaceDE w:val="0"/>
        <w:autoSpaceDN w:val="0"/>
        <w:adjustRightInd w:val="0"/>
        <w:jc w:val="both"/>
        <w:rPr>
          <w:rFonts w:ascii="Arial" w:hAnsi="Arial" w:cs="Arial"/>
          <w:b/>
          <w:bCs/>
          <w:u w:val="single"/>
        </w:rPr>
      </w:pPr>
      <w:r w:rsidRPr="00210189">
        <w:rPr>
          <w:rFonts w:ascii="Arial" w:hAnsi="Arial" w:cs="Arial"/>
          <w:b/>
          <w:bCs/>
          <w:u w:val="single"/>
        </w:rPr>
        <w:t>CLAUSULA DECIMA CUARTA.-</w:t>
      </w:r>
      <w:r w:rsidRPr="00210189">
        <w:rPr>
          <w:rFonts w:ascii="Arial" w:hAnsi="Arial" w:cs="Arial"/>
          <w:u w:val="single"/>
        </w:rPr>
        <w:t xml:space="preserve"> </w:t>
      </w:r>
      <w:r w:rsidRPr="00210189">
        <w:rPr>
          <w:rFonts w:ascii="Arial" w:hAnsi="Arial" w:cs="Arial"/>
          <w:b/>
          <w:bCs/>
          <w:u w:val="single"/>
        </w:rPr>
        <w:t>NOTIFICACIONES Y COMUNICACIONES</w:t>
      </w:r>
    </w:p>
    <w:p w:rsidR="00B7790B" w:rsidRPr="00210189" w:rsidRDefault="00B7790B" w:rsidP="00B7790B">
      <w:pPr>
        <w:autoSpaceDE w:val="0"/>
        <w:autoSpaceDN w:val="0"/>
        <w:adjustRightInd w:val="0"/>
        <w:jc w:val="both"/>
        <w:rPr>
          <w:rFonts w:ascii="Arial" w:hAnsi="Arial" w:cs="Arial"/>
        </w:rPr>
      </w:pPr>
    </w:p>
    <w:p w:rsidR="00B7790B" w:rsidRPr="00210189" w:rsidRDefault="00B7790B" w:rsidP="00B7790B">
      <w:pPr>
        <w:autoSpaceDE w:val="0"/>
        <w:autoSpaceDN w:val="0"/>
        <w:adjustRightInd w:val="0"/>
        <w:jc w:val="both"/>
        <w:rPr>
          <w:rFonts w:ascii="Arial" w:hAnsi="Arial" w:cs="Arial"/>
        </w:rPr>
      </w:pPr>
      <w:r w:rsidRPr="00210189">
        <w:rPr>
          <w:rFonts w:ascii="Arial"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B7790B" w:rsidRPr="00210189" w:rsidRDefault="00B7790B" w:rsidP="00B7790B">
      <w:pPr>
        <w:autoSpaceDE w:val="0"/>
        <w:autoSpaceDN w:val="0"/>
        <w:adjustRightInd w:val="0"/>
        <w:jc w:val="both"/>
        <w:rPr>
          <w:rFonts w:ascii="Arial" w:hAnsi="Arial" w:cs="Arial"/>
        </w:rPr>
      </w:pPr>
    </w:p>
    <w:tbl>
      <w:tblPr>
        <w:tblStyle w:val="Tablaconcuadrcula"/>
        <w:tblW w:w="0" w:type="auto"/>
        <w:jc w:val="center"/>
        <w:tblLook w:val="04A0" w:firstRow="1" w:lastRow="0" w:firstColumn="1" w:lastColumn="0" w:noHBand="0" w:noVBand="1"/>
      </w:tblPr>
      <w:tblGrid>
        <w:gridCol w:w="3902"/>
        <w:gridCol w:w="4303"/>
      </w:tblGrid>
      <w:tr w:rsidR="00B7790B" w:rsidRPr="00210189" w:rsidTr="00B7790B">
        <w:trPr>
          <w:trHeight w:val="507"/>
          <w:jc w:val="center"/>
        </w:trPr>
        <w:tc>
          <w:tcPr>
            <w:tcW w:w="3902" w:type="dxa"/>
            <w:vAlign w:val="center"/>
          </w:tcPr>
          <w:p w:rsidR="00B7790B" w:rsidRPr="00210189" w:rsidRDefault="00B7790B" w:rsidP="00B7790B">
            <w:pPr>
              <w:autoSpaceDE w:val="0"/>
              <w:autoSpaceDN w:val="0"/>
              <w:adjustRightInd w:val="0"/>
              <w:jc w:val="center"/>
              <w:rPr>
                <w:rFonts w:ascii="Arial" w:hAnsi="Arial" w:cs="Arial"/>
                <w:b/>
                <w:bCs/>
              </w:rPr>
            </w:pPr>
            <w:r w:rsidRPr="00210189">
              <w:rPr>
                <w:rFonts w:ascii="Arial" w:hAnsi="Arial" w:cs="Arial"/>
                <w:b/>
                <w:bCs/>
              </w:rPr>
              <w:t>YPFB:</w:t>
            </w:r>
          </w:p>
        </w:tc>
        <w:tc>
          <w:tcPr>
            <w:tcW w:w="4303" w:type="dxa"/>
            <w:vAlign w:val="center"/>
          </w:tcPr>
          <w:p w:rsidR="00B7790B" w:rsidRPr="00210189" w:rsidRDefault="00B7790B" w:rsidP="00B7790B">
            <w:pPr>
              <w:autoSpaceDE w:val="0"/>
              <w:autoSpaceDN w:val="0"/>
              <w:adjustRightInd w:val="0"/>
              <w:jc w:val="center"/>
              <w:rPr>
                <w:rFonts w:ascii="Arial" w:hAnsi="Arial" w:cs="Arial"/>
                <w:b/>
                <w:bCs/>
              </w:rPr>
            </w:pPr>
            <w:r w:rsidRPr="00210189">
              <w:rPr>
                <w:rFonts w:ascii="Arial" w:hAnsi="Arial" w:cs="Arial"/>
                <w:b/>
                <w:bCs/>
              </w:rPr>
              <w:t>TRANSPORTISTA:</w:t>
            </w:r>
          </w:p>
        </w:tc>
      </w:tr>
      <w:tr w:rsidR="00B7790B" w:rsidRPr="00210189" w:rsidTr="00B7790B">
        <w:trPr>
          <w:trHeight w:val="1422"/>
          <w:jc w:val="center"/>
        </w:trPr>
        <w:tc>
          <w:tcPr>
            <w:tcW w:w="3902" w:type="dxa"/>
            <w:vAlign w:val="center"/>
          </w:tcPr>
          <w:p w:rsidR="00B7790B" w:rsidRPr="00210189" w:rsidRDefault="00B7790B" w:rsidP="00B7790B">
            <w:pPr>
              <w:autoSpaceDE w:val="0"/>
              <w:autoSpaceDN w:val="0"/>
              <w:adjustRightInd w:val="0"/>
              <w:rPr>
                <w:rFonts w:ascii="Arial" w:hAnsi="Arial" w:cs="Arial"/>
              </w:rPr>
            </w:pPr>
            <w:r w:rsidRPr="00210189">
              <w:rPr>
                <w:rFonts w:ascii="Arial" w:hAnsi="Arial" w:cs="Arial"/>
                <w:b/>
              </w:rPr>
              <w:t>Domicilio:</w:t>
            </w:r>
            <w:r w:rsidRPr="00210189">
              <w:rPr>
                <w:rFonts w:ascii="Arial" w:hAnsi="Arial" w:cs="Arial"/>
              </w:rPr>
              <w:t xml:space="preserve"> </w:t>
            </w:r>
            <w:r>
              <w:rPr>
                <w:rFonts w:ascii="Arial" w:hAnsi="Arial" w:cs="Arial"/>
              </w:rPr>
              <w:t>………………………………...</w:t>
            </w:r>
          </w:p>
          <w:p w:rsidR="00B7790B" w:rsidRPr="00B7790B" w:rsidRDefault="00B7790B" w:rsidP="00B7790B">
            <w:pPr>
              <w:autoSpaceDE w:val="0"/>
              <w:autoSpaceDN w:val="0"/>
              <w:adjustRightInd w:val="0"/>
              <w:rPr>
                <w:rFonts w:ascii="Arial" w:hAnsi="Arial" w:cs="Arial"/>
                <w:lang w:val="es-BO"/>
              </w:rPr>
            </w:pPr>
            <w:r w:rsidRPr="00B7790B">
              <w:rPr>
                <w:rFonts w:ascii="Arial" w:hAnsi="Arial" w:cs="Arial"/>
                <w:b/>
                <w:lang w:val="es-BO"/>
              </w:rPr>
              <w:t xml:space="preserve">Telf.:  </w:t>
            </w:r>
            <w:proofErr w:type="gramStart"/>
            <w:r w:rsidRPr="00B7790B">
              <w:rPr>
                <w:rFonts w:ascii="Arial" w:hAnsi="Arial" w:cs="Arial"/>
                <w:lang w:val="es-BO"/>
              </w:rPr>
              <w:t>……………………</w:t>
            </w:r>
            <w:proofErr w:type="gramEnd"/>
          </w:p>
          <w:p w:rsidR="00B7790B" w:rsidRPr="00B7790B" w:rsidRDefault="00B7790B" w:rsidP="00B7790B">
            <w:pPr>
              <w:autoSpaceDE w:val="0"/>
              <w:autoSpaceDN w:val="0"/>
              <w:adjustRightInd w:val="0"/>
              <w:rPr>
                <w:rFonts w:ascii="Arial" w:hAnsi="Arial" w:cs="Arial"/>
                <w:lang w:val="es-BO"/>
              </w:rPr>
            </w:pPr>
            <w:r w:rsidRPr="00B7790B">
              <w:rPr>
                <w:rFonts w:ascii="Arial" w:hAnsi="Arial" w:cs="Arial"/>
                <w:b/>
                <w:lang w:val="es-BO"/>
              </w:rPr>
              <w:t>E-mail.: ………………..</w:t>
            </w:r>
          </w:p>
          <w:p w:rsidR="00B7790B" w:rsidRPr="00210189" w:rsidRDefault="00B7790B" w:rsidP="00B7790B">
            <w:pPr>
              <w:autoSpaceDE w:val="0"/>
              <w:autoSpaceDN w:val="0"/>
              <w:adjustRightInd w:val="0"/>
              <w:rPr>
                <w:rFonts w:ascii="Arial" w:hAnsi="Arial" w:cs="Arial"/>
              </w:rPr>
            </w:pPr>
            <w:r w:rsidRPr="00210189">
              <w:rPr>
                <w:rFonts w:ascii="Arial" w:hAnsi="Arial" w:cs="Arial"/>
              </w:rPr>
              <w:t>Cochabamba - Bolivia</w:t>
            </w:r>
          </w:p>
        </w:tc>
        <w:tc>
          <w:tcPr>
            <w:tcW w:w="4303" w:type="dxa"/>
            <w:vAlign w:val="center"/>
          </w:tcPr>
          <w:p w:rsidR="00B7790B" w:rsidRPr="00210189" w:rsidRDefault="00B7790B" w:rsidP="00B7790B">
            <w:pPr>
              <w:autoSpaceDE w:val="0"/>
              <w:autoSpaceDN w:val="0"/>
              <w:adjustRightInd w:val="0"/>
              <w:rPr>
                <w:rFonts w:ascii="Arial" w:hAnsi="Arial" w:cs="Arial"/>
              </w:rPr>
            </w:pPr>
            <w:r w:rsidRPr="00210189">
              <w:rPr>
                <w:rFonts w:ascii="Arial" w:hAnsi="Arial" w:cs="Arial"/>
                <w:b/>
              </w:rPr>
              <w:t>Domicilio:</w:t>
            </w:r>
            <w:r w:rsidRPr="00210189">
              <w:rPr>
                <w:rFonts w:ascii="Arial" w:hAnsi="Arial" w:cs="Arial"/>
              </w:rPr>
              <w:t xml:space="preserve"> </w:t>
            </w:r>
            <w:r>
              <w:rPr>
                <w:rFonts w:ascii="Arial" w:hAnsi="Arial" w:cs="Arial"/>
              </w:rPr>
              <w:t>………………………..</w:t>
            </w:r>
          </w:p>
          <w:p w:rsidR="00B7790B" w:rsidRPr="00B7790B" w:rsidRDefault="00B7790B" w:rsidP="00B7790B">
            <w:pPr>
              <w:autoSpaceDE w:val="0"/>
              <w:autoSpaceDN w:val="0"/>
              <w:adjustRightInd w:val="0"/>
              <w:rPr>
                <w:rFonts w:ascii="Arial" w:hAnsi="Arial" w:cs="Arial"/>
                <w:lang w:val="es-BO"/>
              </w:rPr>
            </w:pPr>
            <w:r w:rsidRPr="00B7790B">
              <w:rPr>
                <w:rFonts w:ascii="Arial" w:hAnsi="Arial" w:cs="Arial"/>
                <w:b/>
                <w:lang w:val="es-BO"/>
              </w:rPr>
              <w:t xml:space="preserve">Telf.:  </w:t>
            </w:r>
            <w:proofErr w:type="gramStart"/>
            <w:r w:rsidRPr="00B7790B">
              <w:rPr>
                <w:rFonts w:ascii="Arial" w:hAnsi="Arial" w:cs="Arial"/>
                <w:b/>
                <w:lang w:val="es-BO"/>
              </w:rPr>
              <w:t>……………………</w:t>
            </w:r>
            <w:proofErr w:type="gramEnd"/>
          </w:p>
          <w:p w:rsidR="00B7790B" w:rsidRPr="00B7790B" w:rsidRDefault="00B7790B" w:rsidP="00B7790B">
            <w:pPr>
              <w:autoSpaceDE w:val="0"/>
              <w:autoSpaceDN w:val="0"/>
              <w:adjustRightInd w:val="0"/>
              <w:rPr>
                <w:rFonts w:ascii="Arial" w:hAnsi="Arial" w:cs="Arial"/>
                <w:b/>
                <w:lang w:val="es-BO"/>
              </w:rPr>
            </w:pPr>
            <w:r w:rsidRPr="00B7790B">
              <w:rPr>
                <w:rFonts w:ascii="Arial" w:hAnsi="Arial" w:cs="Arial"/>
                <w:b/>
                <w:lang w:val="es-BO"/>
              </w:rPr>
              <w:t>E-mail.: ……………………………….</w:t>
            </w:r>
          </w:p>
          <w:p w:rsidR="00B7790B" w:rsidRPr="00210189" w:rsidRDefault="00B7790B" w:rsidP="00B7790B">
            <w:pPr>
              <w:autoSpaceDE w:val="0"/>
              <w:autoSpaceDN w:val="0"/>
              <w:adjustRightInd w:val="0"/>
              <w:rPr>
                <w:rFonts w:ascii="Arial" w:hAnsi="Arial" w:cs="Arial"/>
                <w:b/>
                <w:bCs/>
              </w:rPr>
            </w:pPr>
            <w:r>
              <w:rPr>
                <w:rFonts w:ascii="Arial" w:hAnsi="Arial" w:cs="Arial"/>
              </w:rPr>
              <w:t xml:space="preserve">………… </w:t>
            </w:r>
            <w:r w:rsidRPr="00210189">
              <w:rPr>
                <w:rFonts w:ascii="Arial" w:hAnsi="Arial" w:cs="Arial"/>
              </w:rPr>
              <w:t>- Bolivia</w:t>
            </w:r>
          </w:p>
        </w:tc>
      </w:tr>
    </w:tbl>
    <w:p w:rsidR="00B7790B" w:rsidRPr="00210189" w:rsidRDefault="00B7790B" w:rsidP="00B7790B">
      <w:pPr>
        <w:widowControl w:val="0"/>
        <w:tabs>
          <w:tab w:val="num" w:pos="1134"/>
        </w:tabs>
        <w:jc w:val="both"/>
        <w:rPr>
          <w:rFonts w:ascii="Arial" w:hAnsi="Arial" w:cs="Arial"/>
          <w:lang w:val="es-ES_tradnl"/>
        </w:rPr>
      </w:pPr>
    </w:p>
    <w:p w:rsidR="00B7790B" w:rsidRPr="00210189" w:rsidRDefault="00B7790B" w:rsidP="00B7790B">
      <w:pPr>
        <w:widowControl w:val="0"/>
        <w:tabs>
          <w:tab w:val="num" w:pos="1134"/>
        </w:tabs>
        <w:jc w:val="both"/>
        <w:rPr>
          <w:rFonts w:ascii="Arial" w:hAnsi="Arial" w:cs="Arial"/>
          <w:lang w:val="es-ES_tradnl"/>
        </w:rPr>
      </w:pPr>
      <w:r w:rsidRPr="00210189">
        <w:rPr>
          <w:rFonts w:ascii="Arial" w:hAnsi="Arial" w:cs="Arial"/>
          <w:lang w:val="es-ES_tradnl"/>
        </w:rPr>
        <w:t>Se considerará recibida la notificación o comunicación en la fecha y hora en que se haya realizado la entrega.</w:t>
      </w:r>
    </w:p>
    <w:p w:rsidR="00B7790B" w:rsidRPr="00210189" w:rsidRDefault="00B7790B" w:rsidP="00B7790B">
      <w:pPr>
        <w:widowControl w:val="0"/>
        <w:tabs>
          <w:tab w:val="num" w:pos="1134"/>
        </w:tabs>
        <w:jc w:val="both"/>
        <w:rPr>
          <w:rFonts w:ascii="Arial" w:hAnsi="Arial" w:cs="Arial"/>
          <w:lang w:val="es-ES_tradnl"/>
        </w:rPr>
      </w:pPr>
      <w:r w:rsidRPr="00210189">
        <w:rPr>
          <w:rFonts w:ascii="Arial"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B7790B" w:rsidRPr="00210189" w:rsidRDefault="00B7790B" w:rsidP="00B7790B">
      <w:pPr>
        <w:widowControl w:val="0"/>
        <w:tabs>
          <w:tab w:val="num" w:pos="1134"/>
        </w:tabs>
        <w:jc w:val="both"/>
        <w:rPr>
          <w:rFonts w:ascii="Arial" w:hAnsi="Arial" w:cs="Arial"/>
          <w:lang w:val="es-ES_tradnl"/>
        </w:rPr>
      </w:pPr>
    </w:p>
    <w:p w:rsidR="00B7790B" w:rsidRPr="00210189" w:rsidRDefault="00B7790B" w:rsidP="00B7790B">
      <w:pPr>
        <w:keepNext/>
        <w:autoSpaceDE w:val="0"/>
        <w:autoSpaceDN w:val="0"/>
        <w:adjustRightInd w:val="0"/>
        <w:jc w:val="both"/>
        <w:rPr>
          <w:rFonts w:ascii="Arial" w:hAnsi="Arial" w:cs="Arial"/>
          <w:b/>
          <w:u w:val="single"/>
        </w:rPr>
      </w:pPr>
      <w:r w:rsidRPr="00210189">
        <w:rPr>
          <w:rFonts w:ascii="Arial" w:hAnsi="Arial" w:cs="Arial"/>
          <w:b/>
          <w:u w:val="single"/>
        </w:rPr>
        <w:t xml:space="preserve">CLAUSULA </w:t>
      </w:r>
      <w:r w:rsidRPr="00210189">
        <w:rPr>
          <w:rFonts w:ascii="Arial" w:hAnsi="Arial" w:cs="Arial"/>
          <w:b/>
          <w:bCs/>
          <w:u w:val="single"/>
        </w:rPr>
        <w:t>DECIMA QUINTA.-</w:t>
      </w:r>
      <w:r w:rsidRPr="00210189">
        <w:rPr>
          <w:rFonts w:ascii="Arial" w:hAnsi="Arial" w:cs="Arial"/>
          <w:b/>
          <w:u w:val="single"/>
        </w:rPr>
        <w:t xml:space="preserve"> CONDICIONES GENERALES DEL SERVICIO</w:t>
      </w:r>
    </w:p>
    <w:p w:rsidR="00B7790B" w:rsidRPr="00210189" w:rsidRDefault="00B7790B" w:rsidP="00B7790B">
      <w:pPr>
        <w:keepNext/>
        <w:autoSpaceDE w:val="0"/>
        <w:autoSpaceDN w:val="0"/>
        <w:adjustRightInd w:val="0"/>
        <w:jc w:val="both"/>
        <w:rPr>
          <w:rFonts w:ascii="Arial" w:hAnsi="Arial" w:cs="Arial"/>
          <w:b/>
          <w:u w:val="single"/>
        </w:rPr>
      </w:pPr>
    </w:p>
    <w:p w:rsidR="00B7790B" w:rsidRPr="00210189" w:rsidRDefault="00B7790B" w:rsidP="00D34A9D">
      <w:pPr>
        <w:pStyle w:val="Prrafodelista"/>
        <w:keepNext/>
        <w:widowControl w:val="0"/>
        <w:numPr>
          <w:ilvl w:val="0"/>
          <w:numId w:val="44"/>
        </w:numPr>
        <w:shd w:val="clear" w:color="auto" w:fill="FFFFFF"/>
        <w:autoSpaceDE w:val="0"/>
        <w:autoSpaceDN w:val="0"/>
        <w:ind w:right="43"/>
        <w:contextualSpacing/>
        <w:jc w:val="both"/>
        <w:rPr>
          <w:rFonts w:ascii="Arial" w:hAnsi="Arial" w:cs="Arial"/>
          <w:vanish/>
        </w:rPr>
      </w:pPr>
    </w:p>
    <w:p w:rsidR="00B7790B" w:rsidRPr="00210189" w:rsidRDefault="00B7790B" w:rsidP="00D34A9D">
      <w:pPr>
        <w:pStyle w:val="Prrafodelista"/>
        <w:keepNext/>
        <w:widowControl w:val="0"/>
        <w:numPr>
          <w:ilvl w:val="0"/>
          <w:numId w:val="44"/>
        </w:numPr>
        <w:shd w:val="clear" w:color="auto" w:fill="FFFFFF"/>
        <w:autoSpaceDE w:val="0"/>
        <w:autoSpaceDN w:val="0"/>
        <w:ind w:right="43"/>
        <w:contextualSpacing/>
        <w:jc w:val="both"/>
        <w:rPr>
          <w:rFonts w:ascii="Arial" w:hAnsi="Arial" w:cs="Arial"/>
          <w:vanish/>
        </w:rPr>
      </w:pPr>
    </w:p>
    <w:p w:rsidR="00B7790B" w:rsidRPr="00210189" w:rsidRDefault="00B7790B" w:rsidP="00D34A9D">
      <w:pPr>
        <w:pStyle w:val="Prrafodelista"/>
        <w:keepNext/>
        <w:widowControl w:val="0"/>
        <w:numPr>
          <w:ilvl w:val="0"/>
          <w:numId w:val="44"/>
        </w:numPr>
        <w:shd w:val="clear" w:color="auto" w:fill="FFFFFF"/>
        <w:autoSpaceDE w:val="0"/>
        <w:autoSpaceDN w:val="0"/>
        <w:ind w:right="43"/>
        <w:contextualSpacing/>
        <w:jc w:val="both"/>
        <w:rPr>
          <w:rFonts w:ascii="Arial" w:hAnsi="Arial" w:cs="Arial"/>
          <w:vanish/>
        </w:rPr>
      </w:pPr>
    </w:p>
    <w:p w:rsidR="00B7790B" w:rsidRPr="00210189" w:rsidRDefault="00B7790B" w:rsidP="00D34A9D">
      <w:pPr>
        <w:pStyle w:val="Prrafodelista"/>
        <w:keepNext/>
        <w:widowControl w:val="0"/>
        <w:numPr>
          <w:ilvl w:val="0"/>
          <w:numId w:val="44"/>
        </w:numPr>
        <w:shd w:val="clear" w:color="auto" w:fill="FFFFFF"/>
        <w:autoSpaceDE w:val="0"/>
        <w:autoSpaceDN w:val="0"/>
        <w:ind w:right="43"/>
        <w:contextualSpacing/>
        <w:jc w:val="both"/>
        <w:rPr>
          <w:rFonts w:ascii="Arial" w:hAnsi="Arial" w:cs="Arial"/>
          <w:vanish/>
        </w:rPr>
      </w:pPr>
    </w:p>
    <w:p w:rsidR="00B7790B" w:rsidRPr="00210189" w:rsidRDefault="00B7790B" w:rsidP="00D34A9D">
      <w:pPr>
        <w:pStyle w:val="Prrafodelista"/>
        <w:keepNext/>
        <w:widowControl w:val="0"/>
        <w:numPr>
          <w:ilvl w:val="1"/>
          <w:numId w:val="44"/>
        </w:numPr>
        <w:shd w:val="clear" w:color="auto" w:fill="FFFFFF"/>
        <w:autoSpaceDE w:val="0"/>
        <w:autoSpaceDN w:val="0"/>
        <w:ind w:left="851" w:right="43" w:hanging="851"/>
        <w:contextualSpacing/>
        <w:jc w:val="both"/>
        <w:rPr>
          <w:rFonts w:ascii="Arial" w:hAnsi="Arial" w:cs="Arial"/>
        </w:rPr>
      </w:pPr>
      <w:r w:rsidRPr="00210189">
        <w:rPr>
          <w:rFonts w:ascii="Arial"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24 (veinticuatro horas) antes de la prestación del Servicio.</w:t>
      </w:r>
    </w:p>
    <w:p w:rsidR="00B7790B" w:rsidRPr="00210189" w:rsidRDefault="00B7790B" w:rsidP="00B7790B">
      <w:pPr>
        <w:pStyle w:val="Prrafodelista"/>
        <w:widowControl w:val="0"/>
        <w:shd w:val="clear" w:color="auto" w:fill="FFFFFF"/>
        <w:autoSpaceDE w:val="0"/>
        <w:autoSpaceDN w:val="0"/>
        <w:ind w:left="851" w:right="43"/>
        <w:jc w:val="both"/>
        <w:rPr>
          <w:rFonts w:ascii="Arial" w:hAnsi="Arial" w:cs="Arial"/>
        </w:rPr>
      </w:pPr>
    </w:p>
    <w:p w:rsidR="00B7790B" w:rsidRPr="00210189" w:rsidRDefault="00B7790B" w:rsidP="00D34A9D">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210189">
        <w:rPr>
          <w:rFonts w:ascii="Arial" w:hAnsi="Arial" w:cs="Arial"/>
        </w:rPr>
        <w:t>El Contratante remitirá un cronograma de carguíos estimado, antes del inicio de un periodo de operación, de acuerdo a su necesidad.</w:t>
      </w:r>
    </w:p>
    <w:p w:rsidR="00B7790B" w:rsidRPr="00210189" w:rsidRDefault="00B7790B" w:rsidP="00B7790B">
      <w:pPr>
        <w:pStyle w:val="Prrafodelista"/>
        <w:rPr>
          <w:rFonts w:ascii="Arial" w:hAnsi="Arial" w:cs="Arial"/>
        </w:rPr>
      </w:pPr>
    </w:p>
    <w:p w:rsidR="00B7790B" w:rsidRPr="00210189" w:rsidRDefault="00B7790B" w:rsidP="00D34A9D">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210189">
        <w:rPr>
          <w:rFonts w:ascii="Arial" w:hAnsi="Arial" w:cs="Arial"/>
        </w:rPr>
        <w:t>En caso de necesidad de aplazar una programación de carga, en función al requerimiento y/o disponibilidad de Producto, el Contratante comunicará al Transportista antes de iniciar cualquier carga.</w:t>
      </w:r>
    </w:p>
    <w:p w:rsidR="00B7790B" w:rsidRPr="00210189" w:rsidRDefault="00B7790B" w:rsidP="00B7790B">
      <w:pPr>
        <w:pStyle w:val="Prrafodelista"/>
        <w:rPr>
          <w:rFonts w:ascii="Arial" w:hAnsi="Arial" w:cs="Arial"/>
        </w:rPr>
      </w:pPr>
    </w:p>
    <w:p w:rsidR="00B7790B" w:rsidRPr="00210189" w:rsidRDefault="00B7790B" w:rsidP="00D34A9D">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210189">
        <w:rPr>
          <w:rFonts w:ascii="Arial"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7790B" w:rsidRPr="00210189" w:rsidRDefault="00B7790B" w:rsidP="00B7790B">
      <w:pPr>
        <w:pStyle w:val="Prrafodelista"/>
        <w:rPr>
          <w:rFonts w:ascii="Arial" w:hAnsi="Arial" w:cs="Arial"/>
        </w:rPr>
      </w:pPr>
    </w:p>
    <w:p w:rsidR="00B7790B" w:rsidRPr="00210189" w:rsidRDefault="00B7790B" w:rsidP="00D34A9D">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210189">
        <w:rPr>
          <w:rFonts w:ascii="Arial" w:hAnsi="Arial" w:cs="Arial"/>
        </w:rPr>
        <w:t xml:space="preserve">El Transportista durante la ejecución del Servicio, queda prohibido de incluir cualquier tipo de carga y/o bienes, que sean ajenos al Servicio. </w:t>
      </w:r>
    </w:p>
    <w:p w:rsidR="00B7790B" w:rsidRPr="00210189" w:rsidRDefault="00B7790B" w:rsidP="00B7790B">
      <w:pPr>
        <w:pStyle w:val="Prrafodelista"/>
        <w:rPr>
          <w:rFonts w:ascii="Arial" w:hAnsi="Arial" w:cs="Arial"/>
        </w:rPr>
      </w:pPr>
    </w:p>
    <w:p w:rsidR="00B7790B" w:rsidRPr="00210189" w:rsidRDefault="00B7790B" w:rsidP="00D34A9D">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210189">
        <w:rPr>
          <w:rFonts w:ascii="Arial" w:hAnsi="Arial" w:cs="Arial"/>
        </w:rPr>
        <w:lastRenderedPageBreak/>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B7790B" w:rsidRPr="00210189" w:rsidRDefault="00B7790B" w:rsidP="00B7790B">
      <w:pPr>
        <w:pStyle w:val="Prrafodelista"/>
        <w:widowControl w:val="0"/>
        <w:shd w:val="clear" w:color="auto" w:fill="FFFFFF"/>
        <w:autoSpaceDE w:val="0"/>
        <w:autoSpaceDN w:val="0"/>
        <w:ind w:left="851" w:right="43"/>
        <w:jc w:val="both"/>
        <w:rPr>
          <w:rFonts w:ascii="Arial" w:hAnsi="Arial" w:cs="Arial"/>
        </w:rPr>
      </w:pPr>
    </w:p>
    <w:p w:rsidR="00B7790B" w:rsidRPr="00210189" w:rsidRDefault="00B7790B" w:rsidP="00D34A9D">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210189">
        <w:rPr>
          <w:rFonts w:ascii="Arial" w:hAnsi="Arial" w:cs="Arial"/>
        </w:rPr>
        <w:t xml:space="preserve">Las comunicaciones del Contratante serán realizadas por escrito, mediante nota o correo electrónico (e-mail). </w:t>
      </w:r>
    </w:p>
    <w:p w:rsidR="00B7790B" w:rsidRPr="00210189" w:rsidRDefault="00B7790B" w:rsidP="00B7790B">
      <w:pPr>
        <w:pStyle w:val="Prrafodelista"/>
        <w:rPr>
          <w:rFonts w:ascii="Arial" w:hAnsi="Arial" w:cs="Arial"/>
        </w:rPr>
      </w:pPr>
    </w:p>
    <w:p w:rsidR="00B7790B" w:rsidRPr="00210189" w:rsidRDefault="00B7790B" w:rsidP="00D34A9D">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210189">
        <w:rPr>
          <w:rFonts w:ascii="Arial" w:hAnsi="Arial" w:cs="Arial"/>
        </w:rPr>
        <w:t>El Transportista deberá, dentro de los términos indicados cumplir con la entrega y recepción del Producto.</w:t>
      </w:r>
    </w:p>
    <w:p w:rsidR="00B7790B" w:rsidRPr="00210189" w:rsidRDefault="00B7790B" w:rsidP="00B7790B">
      <w:pPr>
        <w:pStyle w:val="Prrafodelista"/>
        <w:rPr>
          <w:rFonts w:ascii="Arial" w:hAnsi="Arial" w:cs="Arial"/>
        </w:rPr>
      </w:pPr>
    </w:p>
    <w:p w:rsidR="00B7790B" w:rsidRPr="00210189" w:rsidRDefault="00B7790B" w:rsidP="00D34A9D">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210189">
        <w:rPr>
          <w:rFonts w:ascii="Arial" w:hAnsi="Arial" w:cs="Arial"/>
        </w:rPr>
        <w:t xml:space="preserve">El Transportista entregará al Contratante el Producto en el Punto de Entrega, con las mismas especificaciones de calidad de origen. </w:t>
      </w:r>
    </w:p>
    <w:p w:rsidR="00B7790B" w:rsidRPr="00210189" w:rsidRDefault="00B7790B" w:rsidP="00B7790B">
      <w:pPr>
        <w:pStyle w:val="Prrafodelista"/>
        <w:rPr>
          <w:rFonts w:ascii="Arial" w:hAnsi="Arial" w:cs="Arial"/>
        </w:rPr>
      </w:pPr>
    </w:p>
    <w:p w:rsidR="00B7790B" w:rsidRPr="00210189" w:rsidRDefault="00B7790B" w:rsidP="00D34A9D">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210189">
        <w:rPr>
          <w:rFonts w:ascii="Arial" w:hAnsi="Arial" w:cs="Arial"/>
        </w:rPr>
        <w:t xml:space="preserve">El Contratante de así requerirlo podrá solicitar al Transportista la incorporación de un conductor relevo para ciertas rutas con tramo interno. </w:t>
      </w:r>
    </w:p>
    <w:p w:rsidR="00B7790B" w:rsidRPr="00210189" w:rsidRDefault="00B7790B" w:rsidP="00B7790B">
      <w:pPr>
        <w:pStyle w:val="Prrafodelista"/>
        <w:rPr>
          <w:rFonts w:ascii="Arial" w:hAnsi="Arial" w:cs="Arial"/>
        </w:rPr>
      </w:pPr>
    </w:p>
    <w:p w:rsidR="00B7790B" w:rsidRPr="00F5383B" w:rsidRDefault="00B7790B" w:rsidP="00D34A9D">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i/>
          <w:u w:val="single"/>
        </w:rPr>
      </w:pPr>
      <w:r w:rsidRPr="00F5383B">
        <w:rPr>
          <w:rFonts w:ascii="Arial" w:hAnsi="Arial" w:cs="Arial"/>
          <w:i/>
          <w:u w:val="single"/>
        </w:rPr>
        <w:t>Capacidad mínima de carga de cada cisterna debe ser 2</w:t>
      </w:r>
      <w:r>
        <w:rPr>
          <w:rFonts w:ascii="Arial" w:hAnsi="Arial" w:cs="Arial"/>
          <w:i/>
          <w:u w:val="single"/>
        </w:rPr>
        <w:t>4</w:t>
      </w:r>
      <w:r w:rsidRPr="00F5383B">
        <w:rPr>
          <w:rFonts w:ascii="Arial" w:hAnsi="Arial" w:cs="Arial"/>
          <w:i/>
          <w:u w:val="single"/>
        </w:rPr>
        <w:t>.000 litros, y cada unidad móvil debe tener mínimo dos o tres compartimientos.</w:t>
      </w:r>
    </w:p>
    <w:p w:rsidR="00B7790B" w:rsidRPr="00F5383B" w:rsidRDefault="00B7790B" w:rsidP="00B7790B">
      <w:pPr>
        <w:autoSpaceDE w:val="0"/>
        <w:autoSpaceDN w:val="0"/>
        <w:adjustRightInd w:val="0"/>
        <w:jc w:val="both"/>
        <w:rPr>
          <w:rFonts w:ascii="Arial" w:hAnsi="Arial" w:cs="Arial"/>
          <w:b/>
          <w:i/>
          <w:u w:val="single"/>
        </w:rPr>
      </w:pPr>
    </w:p>
    <w:p w:rsidR="00B7790B" w:rsidRPr="00210189" w:rsidRDefault="00B7790B" w:rsidP="00B7790B">
      <w:pPr>
        <w:autoSpaceDE w:val="0"/>
        <w:autoSpaceDN w:val="0"/>
        <w:adjustRightInd w:val="0"/>
        <w:jc w:val="both"/>
        <w:rPr>
          <w:rFonts w:ascii="Arial" w:hAnsi="Arial" w:cs="Arial"/>
          <w:b/>
          <w:u w:val="single"/>
        </w:rPr>
      </w:pPr>
      <w:r w:rsidRPr="00210189">
        <w:rPr>
          <w:rFonts w:ascii="Arial" w:hAnsi="Arial" w:cs="Arial"/>
          <w:b/>
          <w:u w:val="single"/>
        </w:rPr>
        <w:t>CLAUSULA DÉCIMA SEXTA.- OBLIGACIONES</w:t>
      </w:r>
    </w:p>
    <w:p w:rsidR="00B7790B" w:rsidRPr="00210189" w:rsidRDefault="00B7790B" w:rsidP="00B7790B">
      <w:pPr>
        <w:autoSpaceDE w:val="0"/>
        <w:autoSpaceDN w:val="0"/>
        <w:adjustRightInd w:val="0"/>
        <w:jc w:val="both"/>
        <w:rPr>
          <w:rFonts w:ascii="Arial" w:hAnsi="Arial" w:cs="Arial"/>
          <w:b/>
          <w:u w:val="single"/>
        </w:rPr>
      </w:pPr>
    </w:p>
    <w:p w:rsidR="00B7790B" w:rsidRPr="00210189" w:rsidRDefault="00B7790B" w:rsidP="00B7790B">
      <w:pPr>
        <w:autoSpaceDE w:val="0"/>
        <w:autoSpaceDN w:val="0"/>
        <w:adjustRightInd w:val="0"/>
        <w:jc w:val="both"/>
        <w:rPr>
          <w:rFonts w:ascii="Arial" w:hAnsi="Arial" w:cs="Arial"/>
          <w:b/>
          <w:bCs/>
        </w:rPr>
      </w:pPr>
      <w:r w:rsidRPr="00210189">
        <w:rPr>
          <w:rFonts w:ascii="Arial" w:hAnsi="Arial" w:cs="Arial"/>
          <w:b/>
          <w:bCs/>
        </w:rPr>
        <w:t>Obligaciones del Transportista:</w:t>
      </w:r>
    </w:p>
    <w:p w:rsidR="00B7790B" w:rsidRPr="00210189" w:rsidRDefault="00B7790B" w:rsidP="00B7790B">
      <w:pPr>
        <w:autoSpaceDE w:val="0"/>
        <w:autoSpaceDN w:val="0"/>
        <w:adjustRightInd w:val="0"/>
        <w:jc w:val="both"/>
        <w:rPr>
          <w:rFonts w:ascii="Arial" w:hAnsi="Arial" w:cs="Arial"/>
          <w:b/>
          <w:bCs/>
          <w:sz w:val="16"/>
        </w:rPr>
      </w:pPr>
    </w:p>
    <w:p w:rsidR="00B7790B" w:rsidRPr="00210189" w:rsidRDefault="00B7790B" w:rsidP="00B7790B">
      <w:pPr>
        <w:pStyle w:val="Prrafodelista"/>
        <w:numPr>
          <w:ilvl w:val="0"/>
          <w:numId w:val="38"/>
        </w:numPr>
        <w:ind w:left="851" w:hanging="284"/>
        <w:jc w:val="both"/>
        <w:rPr>
          <w:rFonts w:ascii="Arial" w:hAnsi="Arial" w:cs="Arial"/>
          <w:lang w:val="es-BO"/>
        </w:rPr>
      </w:pPr>
      <w:r w:rsidRPr="00210189">
        <w:rPr>
          <w:rFonts w:ascii="Arial" w:hAnsi="Arial" w:cs="Arial"/>
        </w:rPr>
        <w:t>Cumplir el Servicio con el personal y dentro de las especificaciones establecidas en el presente Contrato y conforme a procedimientos y normas técnicas usuales en trabajos de esta naturaleza.</w:t>
      </w:r>
      <w:r w:rsidRPr="00210189">
        <w:rPr>
          <w:rFonts w:ascii="Arial" w:hAnsi="Arial" w:cs="Arial"/>
          <w:lang w:val="es-BO"/>
        </w:rPr>
        <w:t xml:space="preserve"> </w:t>
      </w:r>
    </w:p>
    <w:p w:rsidR="00B7790B" w:rsidRPr="00210189" w:rsidRDefault="00B7790B" w:rsidP="00B7790B">
      <w:pPr>
        <w:pStyle w:val="Prrafodelista"/>
        <w:ind w:left="851"/>
        <w:jc w:val="both"/>
        <w:rPr>
          <w:rFonts w:ascii="Arial" w:hAnsi="Arial" w:cs="Arial"/>
          <w:sz w:val="16"/>
          <w:lang w:val="es-BO"/>
        </w:rPr>
      </w:pPr>
    </w:p>
    <w:p w:rsidR="00B7790B" w:rsidRPr="00210189" w:rsidRDefault="00B7790B" w:rsidP="00B7790B">
      <w:pPr>
        <w:pStyle w:val="Prrafodelista"/>
        <w:numPr>
          <w:ilvl w:val="0"/>
          <w:numId w:val="38"/>
        </w:numPr>
        <w:ind w:left="851" w:hanging="284"/>
        <w:jc w:val="both"/>
        <w:rPr>
          <w:rFonts w:ascii="Arial" w:hAnsi="Arial" w:cs="Arial"/>
          <w:lang w:val="es-BO"/>
        </w:rPr>
      </w:pPr>
      <w:r w:rsidRPr="00210189">
        <w:rPr>
          <w:rFonts w:ascii="Arial" w:hAnsi="Arial" w:cs="Arial"/>
          <w:lang w:val="es-BO"/>
        </w:rPr>
        <w:t xml:space="preserve">Mantener indemne al Contratante de cualquier reclamo, acción, proceso, que terceros efectúen por aspectos relacionados a las operaciones de transporte de los Productos, </w:t>
      </w:r>
      <w:r w:rsidRPr="00210189">
        <w:rPr>
          <w:rFonts w:ascii="Arial" w:hAnsi="Arial" w:cs="Arial"/>
        </w:rPr>
        <w:t>debiendo mantener informado al Contratante de todos los reclamos que hubiera, haciendo llegar la documentación que corresponda.</w:t>
      </w:r>
    </w:p>
    <w:p w:rsidR="00B7790B" w:rsidRPr="00210189" w:rsidRDefault="00B7790B" w:rsidP="00B7790B">
      <w:pPr>
        <w:pStyle w:val="Prrafodelista"/>
        <w:rPr>
          <w:rFonts w:ascii="Arial" w:hAnsi="Arial" w:cs="Arial"/>
          <w:sz w:val="16"/>
          <w:lang w:val="es-BO"/>
        </w:rPr>
      </w:pPr>
    </w:p>
    <w:p w:rsidR="00B7790B" w:rsidRPr="00210189" w:rsidRDefault="00B7790B" w:rsidP="00B7790B">
      <w:pPr>
        <w:pStyle w:val="Prrafodelista"/>
        <w:numPr>
          <w:ilvl w:val="0"/>
          <w:numId w:val="38"/>
        </w:numPr>
        <w:ind w:left="851" w:hanging="284"/>
        <w:jc w:val="both"/>
        <w:rPr>
          <w:rFonts w:ascii="Arial" w:hAnsi="Arial" w:cs="Arial"/>
          <w:lang w:val="es-ES_tradnl"/>
        </w:rPr>
      </w:pPr>
      <w:r w:rsidRPr="00210189">
        <w:rPr>
          <w:rFonts w:ascii="Arial"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B7790B" w:rsidRPr="00210189" w:rsidRDefault="00B7790B" w:rsidP="00B7790B">
      <w:pPr>
        <w:pStyle w:val="Prrafodelista"/>
        <w:rPr>
          <w:rFonts w:ascii="Arial" w:hAnsi="Arial" w:cs="Arial"/>
          <w:sz w:val="16"/>
          <w:lang w:val="es-ES_tradnl"/>
        </w:rPr>
      </w:pPr>
    </w:p>
    <w:p w:rsidR="00B7790B" w:rsidRPr="00210189" w:rsidRDefault="00B7790B" w:rsidP="00B7790B">
      <w:pPr>
        <w:pStyle w:val="Prrafodelista"/>
        <w:numPr>
          <w:ilvl w:val="0"/>
          <w:numId w:val="38"/>
        </w:numPr>
        <w:ind w:left="851" w:hanging="284"/>
        <w:jc w:val="both"/>
        <w:rPr>
          <w:rFonts w:ascii="Arial" w:hAnsi="Arial" w:cs="Arial"/>
          <w:lang w:val="es-ES_tradnl"/>
        </w:rPr>
      </w:pPr>
      <w:r w:rsidRPr="00210189">
        <w:rPr>
          <w:rFonts w:ascii="Arial"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B7790B" w:rsidRPr="00210189" w:rsidRDefault="00B7790B" w:rsidP="00B7790B">
      <w:pPr>
        <w:pStyle w:val="Prrafodelista"/>
        <w:rPr>
          <w:rFonts w:ascii="Arial" w:hAnsi="Arial" w:cs="Arial"/>
          <w:sz w:val="16"/>
          <w:lang w:val="es-ES_tradnl"/>
        </w:rPr>
      </w:pPr>
    </w:p>
    <w:p w:rsidR="00B7790B" w:rsidRPr="00210189" w:rsidRDefault="00B7790B" w:rsidP="00B7790B">
      <w:pPr>
        <w:pStyle w:val="Prrafodelista"/>
        <w:numPr>
          <w:ilvl w:val="0"/>
          <w:numId w:val="38"/>
        </w:numPr>
        <w:autoSpaceDE w:val="0"/>
        <w:autoSpaceDN w:val="0"/>
        <w:adjustRightInd w:val="0"/>
        <w:ind w:left="851" w:hanging="284"/>
        <w:jc w:val="both"/>
        <w:rPr>
          <w:rFonts w:ascii="Arial" w:hAnsi="Arial" w:cs="Arial"/>
          <w:lang w:val="es-ES_tradnl"/>
        </w:rPr>
      </w:pPr>
      <w:r w:rsidRPr="00210189">
        <w:rPr>
          <w:rFonts w:ascii="Arial" w:hAnsi="Arial" w:cs="Arial"/>
          <w:lang w:val="es-ES_tradnl"/>
        </w:rPr>
        <w:t>Realizar el transporte del Producto de acuerdo a la Ley Aplicable y las autorizaciones y asegurar el cumplimiento de las mismas por parte de sus trabajadores y sus subcontratistas.</w:t>
      </w:r>
    </w:p>
    <w:p w:rsidR="00B7790B" w:rsidRPr="00210189" w:rsidRDefault="00B7790B" w:rsidP="00B7790B">
      <w:pPr>
        <w:pStyle w:val="Prrafodelista"/>
        <w:rPr>
          <w:rFonts w:ascii="Arial" w:hAnsi="Arial" w:cs="Arial"/>
          <w:sz w:val="16"/>
          <w:lang w:val="es-ES_tradnl"/>
        </w:rPr>
      </w:pPr>
    </w:p>
    <w:p w:rsidR="00B7790B" w:rsidRPr="00210189" w:rsidRDefault="00B7790B" w:rsidP="00B7790B">
      <w:pPr>
        <w:pStyle w:val="Prrafodelista"/>
        <w:numPr>
          <w:ilvl w:val="0"/>
          <w:numId w:val="38"/>
        </w:numPr>
        <w:autoSpaceDE w:val="0"/>
        <w:autoSpaceDN w:val="0"/>
        <w:adjustRightInd w:val="0"/>
        <w:ind w:left="851" w:hanging="284"/>
        <w:jc w:val="both"/>
        <w:rPr>
          <w:rFonts w:ascii="Arial" w:hAnsi="Arial" w:cs="Arial"/>
          <w:b/>
          <w:bCs/>
        </w:rPr>
      </w:pPr>
      <w:r w:rsidRPr="00210189">
        <w:rPr>
          <w:rFonts w:ascii="Arial" w:hAnsi="Arial" w:cs="Arial"/>
          <w:lang w:val="es-BO"/>
        </w:rPr>
        <w:t xml:space="preserve">Cumplir y acatar por sí, por su personal, subcontratistas, las estipulaciones contenidas en toda norma de medio ambiente, salud, seguridad, así como normas del sector </w:t>
      </w:r>
      <w:proofErr w:type="spellStart"/>
      <w:r w:rsidRPr="00210189">
        <w:rPr>
          <w:rFonts w:ascii="Arial" w:hAnsi="Arial" w:cs="Arial"/>
          <w:lang w:val="es-BO"/>
        </w:rPr>
        <w:t>hidrocarburífero</w:t>
      </w:r>
      <w:proofErr w:type="spellEnd"/>
      <w:r w:rsidRPr="00210189">
        <w:rPr>
          <w:rFonts w:ascii="Arial" w:hAnsi="Arial" w:cs="Arial"/>
          <w:lang w:val="es-BO"/>
        </w:rPr>
        <w:t>.</w:t>
      </w:r>
    </w:p>
    <w:p w:rsidR="00B7790B" w:rsidRPr="00210189" w:rsidRDefault="00B7790B" w:rsidP="00B7790B">
      <w:pPr>
        <w:pStyle w:val="Prrafodelista"/>
        <w:rPr>
          <w:rFonts w:ascii="Arial" w:hAnsi="Arial" w:cs="Arial"/>
          <w:sz w:val="14"/>
          <w:lang w:val="es-BO"/>
        </w:rPr>
      </w:pPr>
    </w:p>
    <w:p w:rsidR="00B7790B" w:rsidRPr="00210189" w:rsidRDefault="00B7790B" w:rsidP="00B7790B">
      <w:pPr>
        <w:pStyle w:val="Prrafodelista"/>
        <w:numPr>
          <w:ilvl w:val="0"/>
          <w:numId w:val="38"/>
        </w:numPr>
        <w:autoSpaceDE w:val="0"/>
        <w:autoSpaceDN w:val="0"/>
        <w:adjustRightInd w:val="0"/>
        <w:ind w:left="851" w:hanging="284"/>
        <w:jc w:val="both"/>
        <w:rPr>
          <w:rFonts w:ascii="Arial" w:hAnsi="Arial" w:cs="Arial"/>
          <w:b/>
          <w:bCs/>
        </w:rPr>
      </w:pPr>
      <w:r w:rsidRPr="00210189">
        <w:rPr>
          <w:rFonts w:ascii="Arial" w:hAnsi="Arial" w:cs="Arial"/>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7790B" w:rsidRPr="00210189" w:rsidRDefault="00B7790B" w:rsidP="00B7790B">
      <w:pPr>
        <w:pStyle w:val="Prrafodelista"/>
        <w:rPr>
          <w:rFonts w:ascii="Arial" w:hAnsi="Arial" w:cs="Arial"/>
          <w:b/>
          <w:bCs/>
          <w:sz w:val="14"/>
        </w:rPr>
      </w:pPr>
    </w:p>
    <w:p w:rsidR="00B7790B" w:rsidRPr="00210189" w:rsidRDefault="00B7790B" w:rsidP="00B7790B">
      <w:pPr>
        <w:pStyle w:val="Prrafodelista"/>
        <w:numPr>
          <w:ilvl w:val="0"/>
          <w:numId w:val="38"/>
        </w:numPr>
        <w:autoSpaceDE w:val="0"/>
        <w:autoSpaceDN w:val="0"/>
        <w:adjustRightInd w:val="0"/>
        <w:ind w:left="851" w:hanging="284"/>
        <w:jc w:val="both"/>
        <w:rPr>
          <w:rFonts w:ascii="Arial" w:hAnsi="Arial" w:cs="Arial"/>
          <w:b/>
          <w:bCs/>
        </w:rPr>
      </w:pPr>
      <w:r w:rsidRPr="00210189">
        <w:rPr>
          <w:rFonts w:ascii="Arial" w:hAnsi="Arial" w:cs="Arial"/>
        </w:rPr>
        <w:t xml:space="preserve">Coordinar con el </w:t>
      </w:r>
      <w:r w:rsidRPr="00210189">
        <w:rPr>
          <w:rFonts w:ascii="Arial" w:hAnsi="Arial" w:cs="Arial"/>
          <w:bCs/>
        </w:rPr>
        <w:t>Contratante</w:t>
      </w:r>
      <w:r w:rsidRPr="00210189">
        <w:rPr>
          <w:rFonts w:ascii="Arial" w:hAnsi="Arial" w:cs="Arial"/>
        </w:rPr>
        <w:t xml:space="preserve">, los volúmenes de Producto a ser </w:t>
      </w:r>
      <w:r w:rsidRPr="00210189">
        <w:rPr>
          <w:rFonts w:ascii="Arial" w:hAnsi="Arial" w:cs="Arial"/>
          <w:bCs/>
        </w:rPr>
        <w:t xml:space="preserve">entregados en el </w:t>
      </w:r>
      <w:r w:rsidRPr="00210189">
        <w:rPr>
          <w:rFonts w:ascii="Arial" w:hAnsi="Arial" w:cs="Arial"/>
        </w:rPr>
        <w:t xml:space="preserve">Punto de Entrega. </w:t>
      </w:r>
    </w:p>
    <w:p w:rsidR="00B7790B" w:rsidRPr="00210189" w:rsidRDefault="00B7790B" w:rsidP="00B7790B">
      <w:pPr>
        <w:pStyle w:val="Prrafodelista"/>
        <w:rPr>
          <w:rFonts w:ascii="Arial" w:hAnsi="Arial" w:cs="Arial"/>
          <w:b/>
          <w:bCs/>
          <w:sz w:val="14"/>
        </w:rPr>
      </w:pPr>
    </w:p>
    <w:p w:rsidR="00B7790B" w:rsidRPr="00210189" w:rsidRDefault="00B7790B" w:rsidP="00B7790B">
      <w:pPr>
        <w:pStyle w:val="Prrafodelista"/>
        <w:numPr>
          <w:ilvl w:val="0"/>
          <w:numId w:val="38"/>
        </w:numPr>
        <w:autoSpaceDE w:val="0"/>
        <w:autoSpaceDN w:val="0"/>
        <w:adjustRightInd w:val="0"/>
        <w:ind w:left="851" w:right="33" w:hanging="284"/>
        <w:jc w:val="both"/>
        <w:rPr>
          <w:rFonts w:ascii="Arial" w:hAnsi="Arial" w:cs="Arial"/>
          <w:lang w:val="es-ES_tradnl"/>
        </w:rPr>
      </w:pPr>
      <w:r w:rsidRPr="00210189">
        <w:rPr>
          <w:rFonts w:ascii="Arial" w:hAnsi="Arial" w:cs="Arial"/>
        </w:rPr>
        <w:lastRenderedPageBreak/>
        <w:t>Mantener el Producto a ser transportado en las mismas condiciones de calidad, volumen y número de precintos de seguridad, mientras se encuentra bajo su responsabilidad, control y riesgo del Transportista.</w:t>
      </w:r>
      <w:r w:rsidRPr="00210189">
        <w:rPr>
          <w:rFonts w:ascii="Arial" w:hAnsi="Arial" w:cs="Arial"/>
          <w:lang w:val="es-ES_tradnl"/>
        </w:rPr>
        <w:t xml:space="preserve"> </w:t>
      </w:r>
    </w:p>
    <w:p w:rsidR="00B7790B" w:rsidRPr="00210189" w:rsidRDefault="00B7790B" w:rsidP="00B7790B">
      <w:pPr>
        <w:pStyle w:val="Prrafodelista"/>
        <w:rPr>
          <w:rFonts w:ascii="Arial" w:hAnsi="Arial" w:cs="Arial"/>
          <w:sz w:val="14"/>
          <w:lang w:val="es-ES_tradnl"/>
        </w:rPr>
      </w:pPr>
    </w:p>
    <w:p w:rsidR="00B7790B" w:rsidRPr="00210189" w:rsidRDefault="00B7790B" w:rsidP="00B7790B">
      <w:pPr>
        <w:pStyle w:val="Prrafodelista"/>
        <w:numPr>
          <w:ilvl w:val="0"/>
          <w:numId w:val="38"/>
        </w:numPr>
        <w:ind w:left="851" w:hanging="284"/>
        <w:jc w:val="both"/>
        <w:rPr>
          <w:rFonts w:ascii="Arial" w:hAnsi="Arial" w:cs="Arial"/>
          <w:lang w:val="es-ES_tradnl"/>
        </w:rPr>
      </w:pPr>
      <w:r w:rsidRPr="00210189">
        <w:rPr>
          <w:rFonts w:ascii="Arial"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7790B" w:rsidRPr="00210189" w:rsidRDefault="00B7790B" w:rsidP="00B7790B">
      <w:pPr>
        <w:pStyle w:val="Prrafodelista"/>
        <w:rPr>
          <w:rFonts w:ascii="Arial" w:hAnsi="Arial" w:cs="Arial"/>
          <w:lang w:val="es-ES_tradnl"/>
        </w:rPr>
      </w:pPr>
    </w:p>
    <w:p w:rsidR="00B7790B" w:rsidRPr="00210189" w:rsidRDefault="00B7790B" w:rsidP="00B7790B">
      <w:pPr>
        <w:pStyle w:val="Prrafodelista"/>
        <w:numPr>
          <w:ilvl w:val="0"/>
          <w:numId w:val="38"/>
        </w:numPr>
        <w:autoSpaceDE w:val="0"/>
        <w:autoSpaceDN w:val="0"/>
        <w:adjustRightInd w:val="0"/>
        <w:ind w:left="851" w:right="33" w:hanging="284"/>
        <w:jc w:val="both"/>
        <w:rPr>
          <w:rFonts w:ascii="Arial" w:hAnsi="Arial" w:cs="Arial"/>
          <w:lang w:val="es-ES_tradnl"/>
        </w:rPr>
      </w:pPr>
      <w:r w:rsidRPr="00210189">
        <w:rPr>
          <w:rFonts w:ascii="Arial" w:hAnsi="Arial" w:cs="Arial"/>
          <w:lang w:val="es-ES_tradnl"/>
        </w:rPr>
        <w:t>El Transportista tiene la obligación de presentar la documentación detallada en la cláusula séptima del presente Contrato, concerniente a la facturación y forma de pago.</w:t>
      </w:r>
    </w:p>
    <w:p w:rsidR="00B7790B" w:rsidRPr="00210189" w:rsidRDefault="00B7790B" w:rsidP="00B7790B">
      <w:pPr>
        <w:pStyle w:val="Prrafodelista"/>
        <w:rPr>
          <w:rFonts w:ascii="Arial" w:hAnsi="Arial" w:cs="Arial"/>
          <w:lang w:val="es-ES_tradnl"/>
        </w:rPr>
      </w:pPr>
    </w:p>
    <w:p w:rsidR="00B7790B" w:rsidRPr="00210189" w:rsidRDefault="00B7790B" w:rsidP="00B7790B">
      <w:pPr>
        <w:pStyle w:val="Prrafodelista"/>
        <w:numPr>
          <w:ilvl w:val="0"/>
          <w:numId w:val="38"/>
        </w:numPr>
        <w:ind w:left="851" w:hanging="284"/>
        <w:jc w:val="both"/>
        <w:rPr>
          <w:rFonts w:ascii="Arial" w:hAnsi="Arial" w:cs="Arial"/>
          <w:lang w:val="es-BO"/>
        </w:rPr>
      </w:pPr>
      <w:r w:rsidRPr="00210189">
        <w:rPr>
          <w:rFonts w:ascii="Arial" w:hAnsi="Arial" w:cs="Arial"/>
          <w:lang w:val="es-BO"/>
        </w:rPr>
        <w:t>El Transportista será responsable de mantener vigente y renovar las pólizas de seguro exigidas por el presente Contrato.</w:t>
      </w:r>
    </w:p>
    <w:p w:rsidR="00B7790B" w:rsidRPr="00210189" w:rsidRDefault="00B7790B" w:rsidP="00B7790B">
      <w:pPr>
        <w:pStyle w:val="Prrafodelista"/>
        <w:rPr>
          <w:rFonts w:ascii="Arial" w:hAnsi="Arial" w:cs="Arial"/>
          <w:lang w:val="es-BO"/>
        </w:rPr>
      </w:pPr>
    </w:p>
    <w:p w:rsidR="00B7790B" w:rsidRPr="00210189" w:rsidRDefault="00B7790B" w:rsidP="00B7790B">
      <w:pPr>
        <w:pStyle w:val="Prrafodelista"/>
        <w:numPr>
          <w:ilvl w:val="0"/>
          <w:numId w:val="38"/>
        </w:numPr>
        <w:ind w:left="851" w:hanging="284"/>
        <w:jc w:val="both"/>
        <w:rPr>
          <w:rFonts w:ascii="Arial" w:hAnsi="Arial" w:cs="Arial"/>
          <w:lang w:val="es-BO"/>
        </w:rPr>
      </w:pPr>
      <w:r w:rsidRPr="00210189">
        <w:rPr>
          <w:rFonts w:ascii="Arial" w:hAnsi="Arial" w:cs="Arial"/>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B7790B" w:rsidRPr="00210189" w:rsidRDefault="00B7790B" w:rsidP="00B7790B">
      <w:pPr>
        <w:pStyle w:val="Prrafodelista"/>
        <w:rPr>
          <w:rFonts w:ascii="Arial" w:hAnsi="Arial" w:cs="Arial"/>
          <w:lang w:val="es-BO"/>
        </w:rPr>
      </w:pPr>
    </w:p>
    <w:p w:rsidR="00B7790B" w:rsidRPr="00210189" w:rsidRDefault="00B7790B" w:rsidP="00B7790B">
      <w:pPr>
        <w:pStyle w:val="Prrafodelista"/>
        <w:numPr>
          <w:ilvl w:val="0"/>
          <w:numId w:val="38"/>
        </w:numPr>
        <w:ind w:left="851" w:hanging="284"/>
        <w:jc w:val="both"/>
        <w:rPr>
          <w:rFonts w:ascii="Arial" w:hAnsi="Arial" w:cs="Arial"/>
          <w:lang w:val="es-BO"/>
        </w:rPr>
      </w:pPr>
      <w:r w:rsidRPr="00210189">
        <w:rPr>
          <w:rFonts w:ascii="Arial" w:hAnsi="Arial" w:cs="Arial"/>
          <w:lang w:val="es-BO"/>
        </w:rPr>
        <w:t xml:space="preserve">Ninguna subcontratación liberará al Transportista de cualquier responsabilidad bajo el Contrato.  </w:t>
      </w:r>
    </w:p>
    <w:p w:rsidR="00B7790B" w:rsidRPr="00210189" w:rsidRDefault="00B7790B" w:rsidP="00B7790B">
      <w:pPr>
        <w:pStyle w:val="Prrafodelista"/>
        <w:rPr>
          <w:rFonts w:ascii="Arial" w:hAnsi="Arial" w:cs="Arial"/>
          <w:lang w:val="es-BO"/>
        </w:rPr>
      </w:pPr>
    </w:p>
    <w:p w:rsidR="00B7790B" w:rsidRPr="00210189" w:rsidRDefault="00B7790B" w:rsidP="00B7790B">
      <w:pPr>
        <w:pStyle w:val="Prrafodelista"/>
        <w:numPr>
          <w:ilvl w:val="0"/>
          <w:numId w:val="38"/>
        </w:numPr>
        <w:ind w:left="851" w:hanging="284"/>
        <w:jc w:val="both"/>
        <w:rPr>
          <w:rFonts w:ascii="Arial" w:hAnsi="Arial" w:cs="Arial"/>
          <w:lang w:val="es-BO"/>
        </w:rPr>
      </w:pPr>
      <w:r w:rsidRPr="00210189">
        <w:rPr>
          <w:rFonts w:ascii="Arial" w:hAnsi="Arial" w:cs="Arial"/>
          <w:lang w:val="es-BO"/>
        </w:rPr>
        <w:t>De ocurrir desabastecimiento y/o incumplimiento en la provisión de Productos a los clientes del Contratante, por causas atribuibles al Transportista;  este será responsable de los daños, perjuicios y sanciones emergentes.</w:t>
      </w:r>
    </w:p>
    <w:p w:rsidR="00B7790B" w:rsidRPr="00210189" w:rsidRDefault="00B7790B" w:rsidP="00B7790B">
      <w:pPr>
        <w:pStyle w:val="Prrafodelista"/>
        <w:rPr>
          <w:rFonts w:ascii="Arial" w:hAnsi="Arial" w:cs="Arial"/>
          <w:lang w:val="es-BO"/>
        </w:rPr>
      </w:pPr>
    </w:p>
    <w:p w:rsidR="00B7790B" w:rsidRDefault="00B7790B" w:rsidP="00B7790B">
      <w:pPr>
        <w:pStyle w:val="Prrafodelista"/>
        <w:numPr>
          <w:ilvl w:val="0"/>
          <w:numId w:val="38"/>
        </w:numPr>
        <w:ind w:left="851" w:hanging="284"/>
        <w:jc w:val="both"/>
        <w:rPr>
          <w:rFonts w:ascii="Arial" w:hAnsi="Arial" w:cs="Arial"/>
        </w:rPr>
      </w:pPr>
      <w:r w:rsidRPr="00210189">
        <w:rPr>
          <w:rFonts w:ascii="Arial"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B7790B" w:rsidRPr="00C350D7" w:rsidRDefault="00B7790B" w:rsidP="00B7790B">
      <w:pPr>
        <w:pStyle w:val="Prrafodelista"/>
        <w:rPr>
          <w:rFonts w:ascii="Arial" w:hAnsi="Arial" w:cs="Arial"/>
        </w:rPr>
      </w:pPr>
    </w:p>
    <w:p w:rsidR="00B7790B" w:rsidRDefault="00B7790B" w:rsidP="00B7790B">
      <w:pPr>
        <w:pStyle w:val="Prrafodelista"/>
        <w:numPr>
          <w:ilvl w:val="0"/>
          <w:numId w:val="38"/>
        </w:numPr>
        <w:jc w:val="both"/>
        <w:rPr>
          <w:rFonts w:ascii="Arial" w:hAnsi="Arial" w:cs="Arial"/>
        </w:rPr>
      </w:pPr>
      <w:r w:rsidRPr="00C350D7">
        <w:rPr>
          <w:rFonts w:ascii="Arial" w:hAnsi="Arial" w:cs="Arial"/>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B7790B" w:rsidRPr="00560776" w:rsidRDefault="00B7790B" w:rsidP="00B7790B">
      <w:pPr>
        <w:jc w:val="both"/>
        <w:rPr>
          <w:rFonts w:ascii="Arial" w:hAnsi="Arial" w:cs="Arial"/>
        </w:rPr>
      </w:pPr>
    </w:p>
    <w:p w:rsidR="00B7790B" w:rsidRPr="00C350D7" w:rsidRDefault="00B7790B" w:rsidP="00B7790B">
      <w:pPr>
        <w:pStyle w:val="Prrafodelista"/>
        <w:numPr>
          <w:ilvl w:val="0"/>
          <w:numId w:val="38"/>
        </w:numPr>
        <w:contextualSpacing/>
        <w:jc w:val="both"/>
        <w:rPr>
          <w:rFonts w:ascii="Arial" w:hAnsi="Arial" w:cs="Arial"/>
        </w:rPr>
      </w:pPr>
      <w:r w:rsidRPr="00C350D7">
        <w:rPr>
          <w:rFonts w:ascii="Arial" w:hAnsi="Arial" w:cs="Arial"/>
        </w:rPr>
        <w:t>En el transcurso de la prestación del servicio, YPFB podrá solicitar al transportista la presentación de los certificados de FELCN y REJAP vigentes.</w:t>
      </w:r>
    </w:p>
    <w:p w:rsidR="00B7790B" w:rsidRDefault="00B7790B" w:rsidP="00B7790B">
      <w:pPr>
        <w:pStyle w:val="Prrafodelista"/>
        <w:numPr>
          <w:ilvl w:val="0"/>
          <w:numId w:val="38"/>
        </w:numPr>
        <w:contextualSpacing/>
        <w:jc w:val="both"/>
        <w:rPr>
          <w:rFonts w:ascii="Arial" w:hAnsi="Arial" w:cs="Arial"/>
        </w:rPr>
      </w:pPr>
      <w:r w:rsidRPr="00C350D7">
        <w:rPr>
          <w:rFonts w:ascii="Arial" w:hAnsi="Arial" w:cs="Arial"/>
        </w:rPr>
        <w:t>Presentar en cada Carga y Descarga las Certificados de Verificación y Certificados de Prueba Hidráulica vigentes, asimismo mantener estos documentos vigentes durante el servicio prestado.</w:t>
      </w:r>
    </w:p>
    <w:p w:rsidR="00B7790B" w:rsidRPr="00C350D7" w:rsidRDefault="00B7790B" w:rsidP="00B7790B">
      <w:pPr>
        <w:pStyle w:val="Prrafodelista"/>
        <w:ind w:left="1068"/>
        <w:jc w:val="both"/>
        <w:rPr>
          <w:rFonts w:ascii="Arial" w:hAnsi="Arial" w:cs="Arial"/>
        </w:rPr>
      </w:pPr>
    </w:p>
    <w:p w:rsidR="00B7790B" w:rsidRDefault="00B7790B" w:rsidP="00B7790B">
      <w:pPr>
        <w:pStyle w:val="Prrafodelista"/>
        <w:numPr>
          <w:ilvl w:val="0"/>
          <w:numId w:val="38"/>
        </w:numPr>
        <w:contextualSpacing/>
        <w:jc w:val="both"/>
        <w:rPr>
          <w:rFonts w:ascii="Arial" w:hAnsi="Arial" w:cs="Arial"/>
        </w:rPr>
      </w:pPr>
      <w:r w:rsidRPr="00C350D7">
        <w:rPr>
          <w:rFonts w:ascii="Arial" w:hAnsi="Arial" w:cs="Arial"/>
        </w:rPr>
        <w:t>Mantener vigentes los certificados de medio ambiente (LASP) establecidos.</w:t>
      </w:r>
    </w:p>
    <w:p w:rsidR="00B7790B" w:rsidRPr="00560776" w:rsidRDefault="00B7790B" w:rsidP="00B7790B">
      <w:pPr>
        <w:jc w:val="both"/>
        <w:rPr>
          <w:rFonts w:ascii="Arial" w:hAnsi="Arial" w:cs="Arial"/>
        </w:rPr>
      </w:pPr>
    </w:p>
    <w:p w:rsidR="00B7790B" w:rsidRPr="00C350D7" w:rsidRDefault="00B7790B" w:rsidP="00B7790B">
      <w:pPr>
        <w:pStyle w:val="Prrafodelista"/>
        <w:numPr>
          <w:ilvl w:val="0"/>
          <w:numId w:val="38"/>
        </w:numPr>
        <w:contextualSpacing/>
        <w:jc w:val="both"/>
        <w:rPr>
          <w:rFonts w:ascii="Arial" w:hAnsi="Arial" w:cs="Arial"/>
        </w:rPr>
      </w:pPr>
      <w:r w:rsidRPr="00C350D7">
        <w:rPr>
          <w:rFonts w:ascii="Arial" w:hAnsi="Arial" w:cs="Arial"/>
        </w:rPr>
        <w:t>El conductor deberá contar con Licencia de Conducir Categoría “C” y será responsable de:</w:t>
      </w:r>
    </w:p>
    <w:p w:rsidR="00B7790B" w:rsidRPr="00C350D7" w:rsidRDefault="00B7790B" w:rsidP="00B7790B">
      <w:pPr>
        <w:pStyle w:val="Prrafodelista"/>
        <w:ind w:left="1068"/>
        <w:jc w:val="both"/>
        <w:rPr>
          <w:rFonts w:ascii="Arial" w:hAnsi="Arial" w:cs="Arial"/>
        </w:rPr>
      </w:pPr>
      <w:r>
        <w:rPr>
          <w:rFonts w:ascii="Arial" w:hAnsi="Arial" w:cs="Arial"/>
        </w:rPr>
        <w:t>-</w:t>
      </w:r>
      <w:r w:rsidRPr="00C350D7">
        <w:rPr>
          <w:rFonts w:ascii="Arial" w:hAnsi="Arial" w:cs="Arial"/>
        </w:rPr>
        <w:t>Controlar que ninguna persona fume dentro o alrededor del vehículo.</w:t>
      </w:r>
    </w:p>
    <w:p w:rsidR="00B7790B" w:rsidRPr="00C350D7" w:rsidRDefault="00B7790B" w:rsidP="00B7790B">
      <w:pPr>
        <w:pStyle w:val="Prrafodelista"/>
        <w:ind w:left="1068"/>
        <w:jc w:val="both"/>
        <w:rPr>
          <w:rFonts w:ascii="Arial" w:hAnsi="Arial" w:cs="Arial"/>
        </w:rPr>
      </w:pPr>
      <w:r>
        <w:rPr>
          <w:rFonts w:ascii="Arial" w:hAnsi="Arial" w:cs="Arial"/>
        </w:rPr>
        <w:t>-</w:t>
      </w:r>
      <w:r w:rsidRPr="00C350D7">
        <w:rPr>
          <w:rFonts w:ascii="Arial" w:hAnsi="Arial" w:cs="Arial"/>
        </w:rPr>
        <w:t>Es responsable por la seguridad del producto que transporta.</w:t>
      </w:r>
    </w:p>
    <w:p w:rsidR="00B7790B" w:rsidRPr="00C350D7" w:rsidRDefault="00B7790B" w:rsidP="00B7790B">
      <w:pPr>
        <w:pStyle w:val="Prrafodelista"/>
        <w:ind w:left="1068"/>
        <w:jc w:val="both"/>
        <w:rPr>
          <w:rFonts w:ascii="Arial" w:hAnsi="Arial" w:cs="Arial"/>
        </w:rPr>
      </w:pPr>
      <w:r>
        <w:rPr>
          <w:rFonts w:ascii="Arial" w:hAnsi="Arial" w:cs="Arial"/>
        </w:rPr>
        <w:t>-</w:t>
      </w:r>
      <w:r w:rsidRPr="00C350D7">
        <w:rPr>
          <w:rFonts w:ascii="Arial" w:hAnsi="Arial" w:cs="Arial"/>
        </w:rPr>
        <w:t>Controlar la carga y descarga del producto.</w:t>
      </w:r>
    </w:p>
    <w:p w:rsidR="00B7790B" w:rsidRPr="00C350D7" w:rsidRDefault="00B7790B" w:rsidP="00B7790B">
      <w:pPr>
        <w:pStyle w:val="Prrafodelista"/>
        <w:ind w:left="1068"/>
        <w:jc w:val="both"/>
        <w:rPr>
          <w:rFonts w:ascii="Arial" w:hAnsi="Arial" w:cs="Arial"/>
        </w:rPr>
      </w:pPr>
      <w:r>
        <w:rPr>
          <w:rFonts w:ascii="Arial" w:hAnsi="Arial" w:cs="Arial"/>
        </w:rPr>
        <w:t>-</w:t>
      </w:r>
      <w:r w:rsidRPr="00C350D7">
        <w:rPr>
          <w:rFonts w:ascii="Arial" w:hAnsi="Arial" w:cs="Arial"/>
        </w:rPr>
        <w:t xml:space="preserve">Contar con la documentación SOAT vigente. </w:t>
      </w:r>
    </w:p>
    <w:p w:rsidR="00B7790B" w:rsidRPr="00C350D7" w:rsidRDefault="00B7790B" w:rsidP="00B7790B">
      <w:pPr>
        <w:pStyle w:val="Prrafodelista"/>
        <w:ind w:left="1068"/>
        <w:jc w:val="both"/>
        <w:rPr>
          <w:rFonts w:ascii="Arial" w:hAnsi="Arial" w:cs="Arial"/>
        </w:rPr>
      </w:pPr>
      <w:r>
        <w:rPr>
          <w:rFonts w:ascii="Arial" w:hAnsi="Arial" w:cs="Arial"/>
        </w:rPr>
        <w:t>-</w:t>
      </w:r>
      <w:r w:rsidRPr="00C350D7">
        <w:rPr>
          <w:rFonts w:ascii="Arial" w:hAnsi="Arial" w:cs="Arial"/>
        </w:rPr>
        <w:t>Contar con el documento de Inspección Técnica de Transito, vigente.</w:t>
      </w:r>
    </w:p>
    <w:p w:rsidR="00B7790B" w:rsidRPr="00C350D7" w:rsidRDefault="00B7790B" w:rsidP="00B7790B">
      <w:pPr>
        <w:pStyle w:val="Prrafodelista"/>
        <w:ind w:left="1068"/>
        <w:jc w:val="both"/>
        <w:rPr>
          <w:rFonts w:ascii="Arial" w:hAnsi="Arial" w:cs="Arial"/>
        </w:rPr>
      </w:pPr>
    </w:p>
    <w:p w:rsidR="00B7790B" w:rsidRPr="00C350D7" w:rsidRDefault="00B7790B" w:rsidP="00B7790B">
      <w:pPr>
        <w:jc w:val="both"/>
        <w:rPr>
          <w:rFonts w:ascii="Arial" w:hAnsi="Arial" w:cs="Arial"/>
        </w:rPr>
      </w:pPr>
      <w:r w:rsidRPr="00C350D7">
        <w:rPr>
          <w:rFonts w:ascii="Arial" w:hAnsi="Arial" w:cs="Arial"/>
        </w:rPr>
        <w:t>Las demás obligaciones a su cargo que, sin estar expresamente mencionadas, emerjan del Contrato o durante la ejecución del servicio.</w:t>
      </w:r>
    </w:p>
    <w:p w:rsidR="00B7790B" w:rsidRPr="00210189" w:rsidRDefault="00B7790B" w:rsidP="00B7790B">
      <w:pPr>
        <w:widowControl w:val="0"/>
        <w:jc w:val="both"/>
        <w:rPr>
          <w:rFonts w:ascii="Arial" w:hAnsi="Arial" w:cs="Arial"/>
          <w:lang w:eastAsia="es-ES"/>
        </w:rPr>
      </w:pPr>
    </w:p>
    <w:p w:rsidR="00B7790B" w:rsidRPr="00210189" w:rsidRDefault="00B7790B" w:rsidP="00B7790B">
      <w:pPr>
        <w:autoSpaceDE w:val="0"/>
        <w:autoSpaceDN w:val="0"/>
        <w:adjustRightInd w:val="0"/>
        <w:jc w:val="both"/>
        <w:rPr>
          <w:rFonts w:ascii="Arial" w:hAnsi="Arial" w:cs="Arial"/>
          <w:b/>
          <w:u w:val="single"/>
        </w:rPr>
      </w:pPr>
      <w:r w:rsidRPr="00210189">
        <w:rPr>
          <w:rFonts w:ascii="Arial" w:hAnsi="Arial" w:cs="Arial"/>
          <w:b/>
          <w:u w:val="single"/>
        </w:rPr>
        <w:t>CLAUSULA DECIMA SÉPTIMA.- PERSONAL Y EQUIPO DEL SERVICIO</w:t>
      </w:r>
    </w:p>
    <w:p w:rsidR="00B7790B" w:rsidRPr="00210189" w:rsidRDefault="00B7790B" w:rsidP="00B7790B">
      <w:pPr>
        <w:ind w:left="709" w:hanging="709"/>
        <w:jc w:val="both"/>
        <w:rPr>
          <w:rFonts w:ascii="Arial" w:hAnsi="Arial" w:cs="Arial"/>
          <w:lang w:val="es-BO"/>
        </w:rPr>
      </w:pPr>
    </w:p>
    <w:p w:rsidR="00B7790B" w:rsidRPr="00210189"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210189"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Default="00B7790B" w:rsidP="00B7790B">
      <w:pPr>
        <w:widowControl w:val="0"/>
        <w:shd w:val="clear" w:color="auto" w:fill="FFFFFF"/>
        <w:autoSpaceDE w:val="0"/>
        <w:autoSpaceDN w:val="0"/>
        <w:ind w:right="43"/>
        <w:jc w:val="both"/>
        <w:rPr>
          <w:rFonts w:ascii="Arial" w:hAnsi="Arial" w:cs="Arial"/>
        </w:rPr>
      </w:pPr>
      <w:r w:rsidRPr="00C350D7">
        <w:rPr>
          <w:rFonts w:ascii="Arial" w:hAnsi="Arial" w:cs="Arial"/>
        </w:rPr>
        <w:t xml:space="preserve">El transportista es responsable del cumplimiento obligatorio de los siguientes puntos:  </w:t>
      </w:r>
    </w:p>
    <w:p w:rsidR="00B7790B" w:rsidRPr="00C350D7" w:rsidRDefault="00B7790B" w:rsidP="00B7790B">
      <w:pPr>
        <w:widowControl w:val="0"/>
        <w:shd w:val="clear" w:color="auto" w:fill="FFFFFF"/>
        <w:autoSpaceDE w:val="0"/>
        <w:autoSpaceDN w:val="0"/>
        <w:ind w:right="43"/>
        <w:jc w:val="both"/>
        <w:rPr>
          <w:rFonts w:ascii="Arial" w:hAnsi="Arial" w:cs="Arial"/>
        </w:rPr>
      </w:pPr>
    </w:p>
    <w:p w:rsidR="00B7790B" w:rsidRPr="00C350D7" w:rsidRDefault="00B7790B" w:rsidP="00D34A9D">
      <w:pPr>
        <w:pStyle w:val="Prrafodelista"/>
        <w:widowControl w:val="0"/>
        <w:numPr>
          <w:ilvl w:val="1"/>
          <w:numId w:val="44"/>
        </w:numPr>
        <w:shd w:val="clear" w:color="auto" w:fill="FFFFFF"/>
        <w:autoSpaceDE w:val="0"/>
        <w:autoSpaceDN w:val="0"/>
        <w:ind w:left="709" w:right="43" w:hanging="567"/>
        <w:contextualSpacing/>
        <w:jc w:val="both"/>
        <w:rPr>
          <w:rFonts w:ascii="Arial" w:hAnsi="Arial" w:cs="Arial"/>
        </w:rPr>
      </w:pPr>
      <w:r w:rsidRPr="00C350D7">
        <w:rPr>
          <w:rFonts w:ascii="Arial" w:hAnsi="Arial" w:cs="Arial"/>
        </w:rPr>
        <w:t xml:space="preserve">Los choferes asignados para el servicio de transporte, deberán contar con licencias de conducir </w:t>
      </w:r>
      <w:r>
        <w:rPr>
          <w:rFonts w:ascii="Arial" w:hAnsi="Arial" w:cs="Arial"/>
        </w:rPr>
        <w:t xml:space="preserve">  </w:t>
      </w:r>
      <w:r w:rsidRPr="00C350D7">
        <w:rPr>
          <w:rFonts w:ascii="Arial" w:hAnsi="Arial" w:cs="Arial"/>
        </w:rPr>
        <w:t>vigentes de categoría “C”, copia de certificado de la FELCC sin antecedentes de tránsito y Cedula de Identidad Original.</w:t>
      </w:r>
    </w:p>
    <w:p w:rsidR="00B7790B" w:rsidRPr="00C350D7" w:rsidRDefault="00B7790B" w:rsidP="00D34A9D">
      <w:pPr>
        <w:pStyle w:val="Prrafodelista"/>
        <w:widowControl w:val="0"/>
        <w:numPr>
          <w:ilvl w:val="1"/>
          <w:numId w:val="44"/>
        </w:numPr>
        <w:shd w:val="clear" w:color="auto" w:fill="FFFFFF"/>
        <w:autoSpaceDE w:val="0"/>
        <w:autoSpaceDN w:val="0"/>
        <w:ind w:left="709" w:right="43" w:hanging="567"/>
        <w:contextualSpacing/>
        <w:jc w:val="both"/>
        <w:rPr>
          <w:rFonts w:ascii="Arial" w:hAnsi="Arial" w:cs="Arial"/>
        </w:rPr>
      </w:pPr>
      <w:r w:rsidRPr="00C350D7">
        <w:rPr>
          <w:rFonts w:ascii="Arial" w:hAnsi="Arial" w:cs="Arial"/>
        </w:rPr>
        <w:t>El transportista declara conocer y se obliga a cumplir las leyes, regulaciones y normas sobre transporte, operación y manipuleo de productos derivados de petróleo que son consideradas sustancias peligrosas.</w:t>
      </w:r>
    </w:p>
    <w:p w:rsidR="00B7790B" w:rsidRPr="00C350D7" w:rsidRDefault="00B7790B" w:rsidP="00D34A9D">
      <w:pPr>
        <w:pStyle w:val="Prrafodelista"/>
        <w:widowControl w:val="0"/>
        <w:numPr>
          <w:ilvl w:val="1"/>
          <w:numId w:val="44"/>
        </w:numPr>
        <w:shd w:val="clear" w:color="auto" w:fill="FFFFFF"/>
        <w:autoSpaceDE w:val="0"/>
        <w:autoSpaceDN w:val="0"/>
        <w:ind w:left="709" w:right="43" w:hanging="567"/>
        <w:contextualSpacing/>
        <w:jc w:val="both"/>
        <w:rPr>
          <w:rFonts w:ascii="Arial" w:hAnsi="Arial" w:cs="Arial"/>
        </w:rPr>
      </w:pPr>
      <w:r w:rsidRPr="00C350D7">
        <w:rPr>
          <w:rFonts w:ascii="Arial" w:hAnsi="Arial" w:cs="Arial"/>
        </w:rPr>
        <w:t>El transportista se obliga a cumplir el Contrato con personal experimentado y entrenado en transporte de hidrocarburos conforme a la Ley Aplicable.</w:t>
      </w:r>
    </w:p>
    <w:p w:rsidR="00B7790B" w:rsidRPr="00C350D7" w:rsidRDefault="00B7790B" w:rsidP="00D34A9D">
      <w:pPr>
        <w:pStyle w:val="Prrafodelista"/>
        <w:widowControl w:val="0"/>
        <w:numPr>
          <w:ilvl w:val="1"/>
          <w:numId w:val="44"/>
        </w:numPr>
        <w:shd w:val="clear" w:color="auto" w:fill="FFFFFF"/>
        <w:autoSpaceDE w:val="0"/>
        <w:autoSpaceDN w:val="0"/>
        <w:ind w:left="709" w:right="43" w:hanging="567"/>
        <w:contextualSpacing/>
        <w:jc w:val="both"/>
        <w:rPr>
          <w:rFonts w:ascii="Arial" w:hAnsi="Arial" w:cs="Arial"/>
        </w:rPr>
      </w:pPr>
      <w:r w:rsidRPr="00C350D7">
        <w:rPr>
          <w:rFonts w:ascii="Arial" w:hAnsi="Arial" w:cs="Arial"/>
        </w:rPr>
        <w:t>El personal del transportista deberá cumplir y hacer cumplir las normas administrativas y de seguridad existentes en las Plantas.</w:t>
      </w:r>
    </w:p>
    <w:p w:rsidR="00B7790B" w:rsidRPr="00C350D7" w:rsidRDefault="00B7790B" w:rsidP="00D34A9D">
      <w:pPr>
        <w:pStyle w:val="Prrafodelista"/>
        <w:widowControl w:val="0"/>
        <w:numPr>
          <w:ilvl w:val="1"/>
          <w:numId w:val="44"/>
        </w:numPr>
        <w:shd w:val="clear" w:color="auto" w:fill="FFFFFF"/>
        <w:autoSpaceDE w:val="0"/>
        <w:autoSpaceDN w:val="0"/>
        <w:ind w:left="709" w:right="43" w:hanging="567"/>
        <w:contextualSpacing/>
        <w:jc w:val="both"/>
        <w:rPr>
          <w:rFonts w:ascii="Arial" w:hAnsi="Arial" w:cs="Arial"/>
        </w:rPr>
      </w:pPr>
      <w:r w:rsidRPr="00C350D7">
        <w:rPr>
          <w:rFonts w:ascii="Arial" w:hAnsi="Arial" w:cs="Arial"/>
        </w:rPr>
        <w:t>Es responsabilidad del transportista cumplir con las obligaciones inherentes a su personal, conforme a la Ley Aplicable además mantendrá indemne al Contratante de cualquier requerimiento, demanda, proceso o acción por aspectos de responsabilidad del transportista referida a su personal incluyendo las cuestiones laborales y de seguridad social.</w:t>
      </w:r>
    </w:p>
    <w:p w:rsidR="00B7790B" w:rsidRPr="00C350D7" w:rsidRDefault="00B7790B" w:rsidP="00D34A9D">
      <w:pPr>
        <w:pStyle w:val="Prrafodelista"/>
        <w:widowControl w:val="0"/>
        <w:numPr>
          <w:ilvl w:val="1"/>
          <w:numId w:val="44"/>
        </w:numPr>
        <w:shd w:val="clear" w:color="auto" w:fill="FFFFFF"/>
        <w:autoSpaceDE w:val="0"/>
        <w:autoSpaceDN w:val="0"/>
        <w:ind w:left="709" w:right="43" w:hanging="567"/>
        <w:contextualSpacing/>
        <w:jc w:val="both"/>
        <w:rPr>
          <w:rFonts w:ascii="Arial" w:hAnsi="Arial" w:cs="Arial"/>
        </w:rPr>
      </w:pPr>
      <w:r w:rsidRPr="00C350D7">
        <w:rPr>
          <w:rFonts w:ascii="Arial" w:hAnsi="Arial" w:cs="Arial"/>
        </w:rPr>
        <w:t>El Contratante podrá exigir, previa justificación, la sustitución de cualquier miembro del personal del transportista que participe durante la ejecución del Servicio.</w:t>
      </w:r>
    </w:p>
    <w:p w:rsidR="00B7790B" w:rsidRPr="00C350D7" w:rsidRDefault="00B7790B" w:rsidP="00D34A9D">
      <w:pPr>
        <w:pStyle w:val="Prrafodelista"/>
        <w:widowControl w:val="0"/>
        <w:numPr>
          <w:ilvl w:val="1"/>
          <w:numId w:val="44"/>
        </w:numPr>
        <w:shd w:val="clear" w:color="auto" w:fill="FFFFFF"/>
        <w:autoSpaceDE w:val="0"/>
        <w:autoSpaceDN w:val="0"/>
        <w:ind w:left="709" w:right="43" w:hanging="567"/>
        <w:contextualSpacing/>
        <w:jc w:val="both"/>
        <w:rPr>
          <w:rFonts w:ascii="Arial" w:hAnsi="Arial" w:cs="Arial"/>
        </w:rPr>
      </w:pPr>
      <w:r w:rsidRPr="00C350D7">
        <w:rPr>
          <w:rFonts w:ascii="Arial" w:hAnsi="Arial" w:cs="Arial"/>
        </w:rPr>
        <w:t>El transportista se obliga a mantener en buenas condiciones de operatividad los Camiones Cisterna y equipos complementarios, sin limitar los de seguridad, control contra incendios, derrames, primeros auxilios y aquellos destinados al control de evaporación.</w:t>
      </w:r>
    </w:p>
    <w:p w:rsidR="00B7790B" w:rsidRPr="00C350D7" w:rsidRDefault="00B7790B" w:rsidP="00D34A9D">
      <w:pPr>
        <w:pStyle w:val="Prrafodelista"/>
        <w:widowControl w:val="0"/>
        <w:numPr>
          <w:ilvl w:val="1"/>
          <w:numId w:val="44"/>
        </w:numPr>
        <w:shd w:val="clear" w:color="auto" w:fill="FFFFFF"/>
        <w:autoSpaceDE w:val="0"/>
        <w:autoSpaceDN w:val="0"/>
        <w:ind w:left="709" w:right="43" w:hanging="567"/>
        <w:contextualSpacing/>
        <w:jc w:val="both"/>
        <w:rPr>
          <w:rFonts w:ascii="Arial" w:hAnsi="Arial" w:cs="Arial"/>
        </w:rPr>
      </w:pPr>
      <w:r w:rsidRPr="00C350D7">
        <w:rPr>
          <w:rFonts w:ascii="Arial" w:hAnsi="Arial" w:cs="Arial"/>
        </w:rPr>
        <w:t xml:space="preserve">La calibración de los Camiones Cisternas deberá ser efectuada por la entidad competente, con la periodicidad que indique la Ley Aplicable. </w:t>
      </w:r>
    </w:p>
    <w:p w:rsidR="00B7790B" w:rsidRPr="00210189" w:rsidRDefault="00B7790B" w:rsidP="00B7790B">
      <w:pPr>
        <w:jc w:val="both"/>
        <w:rPr>
          <w:rFonts w:ascii="Arial" w:hAnsi="Arial" w:cs="Arial"/>
          <w:b/>
          <w:u w:val="single"/>
          <w:lang w:val="es-BO"/>
        </w:rPr>
      </w:pPr>
    </w:p>
    <w:p w:rsidR="00B7790B" w:rsidRPr="00210189" w:rsidRDefault="00B7790B" w:rsidP="00B7790B">
      <w:pPr>
        <w:keepNext/>
        <w:jc w:val="both"/>
        <w:rPr>
          <w:rFonts w:ascii="Arial" w:hAnsi="Arial" w:cs="Arial"/>
          <w:b/>
          <w:u w:val="single"/>
          <w:lang w:val="es-BO"/>
        </w:rPr>
      </w:pPr>
      <w:r w:rsidRPr="00210189">
        <w:rPr>
          <w:rFonts w:ascii="Arial" w:hAnsi="Arial" w:cs="Arial"/>
          <w:b/>
          <w:u w:val="single"/>
          <w:lang w:val="es-BO"/>
        </w:rPr>
        <w:t>CLAUSULA DECIMA OCTAVA.- PROVISIONES Y MANTENIMIENTO</w:t>
      </w:r>
    </w:p>
    <w:p w:rsidR="00B7790B" w:rsidRPr="00210189" w:rsidRDefault="00B7790B" w:rsidP="00B7790B">
      <w:pPr>
        <w:keepNext/>
        <w:autoSpaceDE w:val="0"/>
        <w:autoSpaceDN w:val="0"/>
        <w:adjustRightInd w:val="0"/>
        <w:jc w:val="both"/>
        <w:rPr>
          <w:rFonts w:ascii="Arial" w:hAnsi="Arial" w:cs="Arial"/>
          <w:lang w:val="es-BO"/>
        </w:rPr>
      </w:pPr>
    </w:p>
    <w:p w:rsidR="00B7790B" w:rsidRPr="00210189" w:rsidRDefault="00B7790B" w:rsidP="00B7790B">
      <w:pPr>
        <w:keepNext/>
        <w:autoSpaceDE w:val="0"/>
        <w:autoSpaceDN w:val="0"/>
        <w:adjustRightInd w:val="0"/>
        <w:jc w:val="both"/>
        <w:rPr>
          <w:rFonts w:ascii="Arial" w:hAnsi="Arial" w:cs="Arial"/>
          <w:lang w:val="es-BO"/>
        </w:rPr>
      </w:pPr>
      <w:r w:rsidRPr="00210189">
        <w:rPr>
          <w:rFonts w:ascii="Arial" w:hAnsi="Arial" w:cs="Arial"/>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B7790B" w:rsidRPr="00210189" w:rsidRDefault="00B7790B" w:rsidP="00B7790B">
      <w:pPr>
        <w:autoSpaceDE w:val="0"/>
        <w:autoSpaceDN w:val="0"/>
        <w:adjustRightInd w:val="0"/>
        <w:jc w:val="both"/>
        <w:rPr>
          <w:rFonts w:ascii="Arial" w:hAnsi="Arial" w:cs="Arial"/>
        </w:rPr>
      </w:pPr>
    </w:p>
    <w:p w:rsidR="00B7790B" w:rsidRPr="00210189" w:rsidRDefault="00B7790B" w:rsidP="00B7790B">
      <w:pPr>
        <w:pStyle w:val="Sangra3detindependiente"/>
        <w:tabs>
          <w:tab w:val="left" w:pos="0"/>
        </w:tabs>
        <w:spacing w:after="0"/>
        <w:ind w:left="0"/>
        <w:jc w:val="both"/>
        <w:rPr>
          <w:rFonts w:ascii="Arial" w:hAnsi="Arial" w:cs="Arial"/>
          <w:sz w:val="20"/>
          <w:szCs w:val="20"/>
        </w:rPr>
      </w:pPr>
      <w:r w:rsidRPr="00210189">
        <w:rPr>
          <w:rFonts w:ascii="Arial" w:hAnsi="Arial" w:cs="Arial"/>
          <w:sz w:val="20"/>
          <w:szCs w:val="20"/>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B7790B" w:rsidRPr="00210189" w:rsidRDefault="00B7790B" w:rsidP="00B7790B">
      <w:pPr>
        <w:pStyle w:val="Sangra3detindependiente"/>
        <w:tabs>
          <w:tab w:val="left" w:pos="0"/>
        </w:tabs>
        <w:spacing w:after="0"/>
        <w:ind w:left="0"/>
        <w:jc w:val="both"/>
        <w:rPr>
          <w:rFonts w:ascii="Arial" w:hAnsi="Arial" w:cs="Arial"/>
          <w:sz w:val="20"/>
          <w:szCs w:val="20"/>
        </w:rPr>
      </w:pPr>
    </w:p>
    <w:p w:rsidR="00B7790B" w:rsidRPr="00210189" w:rsidRDefault="00B7790B" w:rsidP="00B7790B">
      <w:pPr>
        <w:jc w:val="both"/>
        <w:rPr>
          <w:rFonts w:ascii="Arial" w:hAnsi="Arial" w:cs="Arial"/>
          <w:b/>
          <w:u w:val="single"/>
        </w:rPr>
      </w:pPr>
      <w:r w:rsidRPr="00210189">
        <w:rPr>
          <w:rFonts w:ascii="Arial" w:hAnsi="Arial" w:cs="Arial"/>
          <w:b/>
          <w:u w:val="single"/>
        </w:rPr>
        <w:t>CLAUSULA DECIMA NOVENA.- INTRANSFERIBILIDAD DEL CONTRATO</w:t>
      </w:r>
    </w:p>
    <w:p w:rsidR="00B7790B" w:rsidRPr="00210189" w:rsidRDefault="00B7790B" w:rsidP="00B7790B">
      <w:pPr>
        <w:jc w:val="both"/>
        <w:rPr>
          <w:rFonts w:ascii="Arial" w:hAnsi="Arial" w:cs="Arial"/>
        </w:rPr>
      </w:pPr>
    </w:p>
    <w:p w:rsidR="00B7790B" w:rsidRPr="00210189" w:rsidRDefault="00B7790B" w:rsidP="00B7790B">
      <w:pPr>
        <w:jc w:val="both"/>
        <w:rPr>
          <w:rFonts w:ascii="Arial" w:hAnsi="Arial" w:cs="Arial"/>
        </w:rPr>
      </w:pPr>
      <w:r w:rsidRPr="00210189">
        <w:rPr>
          <w:rFonts w:ascii="Arial" w:hAnsi="Arial" w:cs="Arial"/>
        </w:rPr>
        <w:t>El Transportista bajo ningún título podrá ceder, transferir, subrogar, total o parcialmente este Contrato.</w:t>
      </w:r>
    </w:p>
    <w:p w:rsidR="00B7790B" w:rsidRPr="00210189" w:rsidRDefault="00B7790B" w:rsidP="00B7790B">
      <w:pPr>
        <w:jc w:val="both"/>
        <w:rPr>
          <w:rFonts w:ascii="Arial" w:hAnsi="Arial" w:cs="Arial"/>
        </w:rPr>
      </w:pPr>
    </w:p>
    <w:p w:rsidR="00B7790B" w:rsidRPr="00210189" w:rsidRDefault="00B7790B" w:rsidP="00B7790B">
      <w:pPr>
        <w:jc w:val="both"/>
        <w:rPr>
          <w:rFonts w:ascii="Arial" w:hAnsi="Arial" w:cs="Arial"/>
        </w:rPr>
      </w:pPr>
      <w:r w:rsidRPr="00210189">
        <w:rPr>
          <w:rFonts w:ascii="Arial"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B7790B" w:rsidRPr="00210189" w:rsidRDefault="00B7790B" w:rsidP="00B7790B">
      <w:pPr>
        <w:jc w:val="both"/>
        <w:rPr>
          <w:rFonts w:ascii="Arial" w:hAnsi="Arial" w:cs="Arial"/>
        </w:rPr>
      </w:pPr>
    </w:p>
    <w:p w:rsidR="00B7790B" w:rsidRPr="00210189" w:rsidRDefault="00B7790B" w:rsidP="00B7790B">
      <w:pPr>
        <w:jc w:val="both"/>
        <w:rPr>
          <w:rFonts w:ascii="Arial" w:hAnsi="Arial" w:cs="Arial"/>
        </w:rPr>
      </w:pPr>
      <w:r w:rsidRPr="00210189">
        <w:rPr>
          <w:rFonts w:ascii="Arial"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B7790B" w:rsidRPr="00210189" w:rsidRDefault="00B7790B" w:rsidP="00B7790B">
      <w:pPr>
        <w:jc w:val="both"/>
        <w:rPr>
          <w:rFonts w:ascii="Arial" w:hAnsi="Arial" w:cs="Arial"/>
        </w:rPr>
      </w:pPr>
    </w:p>
    <w:p w:rsidR="00B7790B" w:rsidRPr="00210189" w:rsidRDefault="00B7790B" w:rsidP="00B7790B">
      <w:pPr>
        <w:jc w:val="both"/>
        <w:rPr>
          <w:rFonts w:ascii="Arial" w:hAnsi="Arial" w:cs="Arial"/>
        </w:rPr>
      </w:pPr>
      <w:r w:rsidRPr="00210189">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7790B" w:rsidRPr="00210189" w:rsidRDefault="00B7790B" w:rsidP="00B7790B">
      <w:pPr>
        <w:jc w:val="both"/>
        <w:rPr>
          <w:rFonts w:ascii="Arial" w:hAnsi="Arial" w:cs="Arial"/>
        </w:rPr>
      </w:pPr>
    </w:p>
    <w:p w:rsidR="00B7790B" w:rsidRPr="00210189" w:rsidRDefault="00B7790B" w:rsidP="00B7790B">
      <w:pPr>
        <w:jc w:val="both"/>
        <w:rPr>
          <w:rFonts w:ascii="Arial" w:hAnsi="Arial" w:cs="Arial"/>
          <w:u w:val="single"/>
          <w:lang w:val="es-ES_tradnl"/>
        </w:rPr>
      </w:pPr>
      <w:r w:rsidRPr="00210189">
        <w:rPr>
          <w:rFonts w:ascii="Arial" w:hAnsi="Arial" w:cs="Arial"/>
          <w:b/>
          <w:u w:val="single"/>
          <w:lang w:val="es-ES_tradnl"/>
        </w:rPr>
        <w:t>CLAUSULA VIGÉSIMA.- TRIBUTOS</w:t>
      </w:r>
    </w:p>
    <w:p w:rsidR="00B7790B" w:rsidRPr="00210189" w:rsidRDefault="00B7790B" w:rsidP="00B7790B">
      <w:pPr>
        <w:jc w:val="both"/>
        <w:rPr>
          <w:rFonts w:ascii="Arial" w:hAnsi="Arial" w:cs="Arial"/>
          <w:lang w:val="es-ES_tradnl"/>
        </w:rPr>
      </w:pPr>
    </w:p>
    <w:p w:rsidR="00B7790B" w:rsidRDefault="00B7790B" w:rsidP="00B7790B">
      <w:pPr>
        <w:jc w:val="both"/>
        <w:rPr>
          <w:rFonts w:ascii="Arial" w:hAnsi="Arial" w:cs="Arial"/>
          <w:lang w:val="es-ES_tradnl"/>
        </w:rPr>
      </w:pPr>
      <w:r w:rsidRPr="000474D4">
        <w:rPr>
          <w:rFonts w:ascii="Arial" w:hAnsi="Arial" w:cs="Arial"/>
        </w:rPr>
        <w:t>El adjudicado declara que todos los tributos vigentes a la fecha y que puedan originarse directa o indirectamente en aplicación del contrato, son de su responsabilidad, no correspondiendo ningún reclamo posterior.</w:t>
      </w:r>
    </w:p>
    <w:p w:rsidR="00B7790B" w:rsidRPr="00210189" w:rsidRDefault="00B7790B" w:rsidP="00B7790B">
      <w:pPr>
        <w:jc w:val="both"/>
        <w:rPr>
          <w:rFonts w:ascii="Arial" w:hAnsi="Arial" w:cs="Arial"/>
          <w:lang w:val="es-ES_tradnl"/>
        </w:rPr>
      </w:pPr>
    </w:p>
    <w:p w:rsidR="00B7790B" w:rsidRPr="00210189" w:rsidRDefault="00B7790B" w:rsidP="00B7790B">
      <w:pPr>
        <w:pStyle w:val="Textoindependiente2"/>
        <w:spacing w:after="0" w:line="240" w:lineRule="auto"/>
        <w:jc w:val="both"/>
        <w:rPr>
          <w:rFonts w:ascii="Arial" w:hAnsi="Arial" w:cs="Arial"/>
          <w:b/>
          <w:u w:val="single"/>
          <w:lang w:val="es-BO"/>
        </w:rPr>
      </w:pPr>
      <w:r w:rsidRPr="00210189">
        <w:rPr>
          <w:rFonts w:ascii="Arial" w:hAnsi="Arial" w:cs="Arial"/>
          <w:b/>
          <w:u w:val="single"/>
          <w:lang w:val="es-BO"/>
        </w:rPr>
        <w:t>CLAUSULA VIGÉSIMA PRIMERA.- CONFIDENCIALIDAD</w:t>
      </w:r>
    </w:p>
    <w:p w:rsidR="00B7790B" w:rsidRPr="00210189" w:rsidRDefault="00B7790B" w:rsidP="00B7790B">
      <w:pPr>
        <w:shd w:val="clear" w:color="auto" w:fill="FFFFFF"/>
        <w:tabs>
          <w:tab w:val="left" w:pos="426"/>
        </w:tabs>
        <w:ind w:right="-6"/>
        <w:jc w:val="both"/>
        <w:rPr>
          <w:rFonts w:ascii="Arial" w:hAnsi="Arial" w:cs="Arial"/>
          <w:lang w:val="es-BO"/>
        </w:rPr>
      </w:pPr>
    </w:p>
    <w:p w:rsidR="00B7790B" w:rsidRPr="00210189" w:rsidRDefault="00B7790B" w:rsidP="00B7790B">
      <w:pPr>
        <w:shd w:val="clear" w:color="auto" w:fill="FFFFFF"/>
        <w:tabs>
          <w:tab w:val="left" w:pos="426"/>
        </w:tabs>
        <w:ind w:right="-6"/>
        <w:jc w:val="both"/>
        <w:rPr>
          <w:rFonts w:ascii="Arial" w:hAnsi="Arial" w:cs="Arial"/>
          <w:lang w:val="es-BO"/>
        </w:rPr>
      </w:pPr>
      <w:r w:rsidRPr="00210189">
        <w:rPr>
          <w:rFonts w:ascii="Arial"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7790B" w:rsidRPr="00210189" w:rsidRDefault="00B7790B" w:rsidP="00B7790B">
      <w:pPr>
        <w:shd w:val="clear" w:color="auto" w:fill="FFFFFF"/>
        <w:tabs>
          <w:tab w:val="left" w:pos="426"/>
        </w:tabs>
        <w:ind w:right="-6"/>
        <w:jc w:val="both"/>
        <w:rPr>
          <w:rFonts w:ascii="Arial" w:hAnsi="Arial" w:cs="Arial"/>
          <w:lang w:val="es-BO"/>
        </w:rPr>
      </w:pPr>
    </w:p>
    <w:p w:rsidR="00B7790B" w:rsidRPr="00210189" w:rsidRDefault="00B7790B" w:rsidP="00B7790B">
      <w:pPr>
        <w:shd w:val="clear" w:color="auto" w:fill="FFFFFF"/>
        <w:tabs>
          <w:tab w:val="left" w:pos="426"/>
        </w:tabs>
        <w:ind w:right="-6"/>
        <w:jc w:val="both"/>
        <w:rPr>
          <w:rFonts w:ascii="Arial" w:hAnsi="Arial" w:cs="Arial"/>
          <w:lang w:val="es-BO"/>
        </w:rPr>
      </w:pPr>
      <w:r w:rsidRPr="00210189">
        <w:rPr>
          <w:rFonts w:ascii="Arial" w:hAnsi="Arial" w:cs="Arial"/>
          <w:lang w:val="es-BO"/>
        </w:rPr>
        <w:t>Las obligaciones que el Transportista asume bajo este Contrato con relación a la confidencialidad, subsistirán una vez finalizado el Contrato.</w:t>
      </w:r>
    </w:p>
    <w:p w:rsidR="00B7790B" w:rsidRPr="00210189" w:rsidRDefault="00B7790B" w:rsidP="00B7790B">
      <w:pPr>
        <w:pStyle w:val="Prrafodelista"/>
        <w:shd w:val="clear" w:color="auto" w:fill="FFFFFF"/>
        <w:ind w:left="0" w:right="-7"/>
        <w:jc w:val="both"/>
        <w:rPr>
          <w:rFonts w:ascii="Arial" w:hAnsi="Arial" w:cs="Arial"/>
        </w:rPr>
      </w:pPr>
    </w:p>
    <w:p w:rsidR="00B7790B" w:rsidRPr="00210189" w:rsidRDefault="00B7790B" w:rsidP="00B7790B">
      <w:pPr>
        <w:shd w:val="clear" w:color="auto" w:fill="FFFFFF"/>
        <w:tabs>
          <w:tab w:val="left" w:pos="426"/>
        </w:tabs>
        <w:ind w:right="-6"/>
        <w:jc w:val="both"/>
        <w:rPr>
          <w:rFonts w:ascii="Arial" w:hAnsi="Arial" w:cs="Arial"/>
          <w:lang w:val="es-BO"/>
        </w:rPr>
      </w:pPr>
      <w:r w:rsidRPr="00210189">
        <w:rPr>
          <w:rFonts w:ascii="Arial" w:hAnsi="Arial" w:cs="Arial"/>
          <w:lang w:val="es-BO"/>
        </w:rPr>
        <w:t>A la terminación del presente Contrato, por resolución o por su cumplimiento, el Transportista</w:t>
      </w:r>
      <w:r w:rsidRPr="00210189">
        <w:rPr>
          <w:rFonts w:ascii="Arial" w:hAnsi="Arial" w:cs="Arial"/>
          <w:b/>
          <w:lang w:val="es-BO"/>
        </w:rPr>
        <w:t xml:space="preserve"> </w:t>
      </w:r>
      <w:r w:rsidRPr="00210189">
        <w:rPr>
          <w:rFonts w:ascii="Arial"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B7790B" w:rsidRPr="00210189" w:rsidRDefault="00B7790B" w:rsidP="00B7790B">
      <w:pPr>
        <w:shd w:val="clear" w:color="auto" w:fill="FFFFFF"/>
        <w:tabs>
          <w:tab w:val="left" w:pos="426"/>
        </w:tabs>
        <w:ind w:right="-6"/>
        <w:jc w:val="both"/>
        <w:rPr>
          <w:rFonts w:ascii="Arial" w:hAnsi="Arial" w:cs="Arial"/>
          <w:lang w:val="es-BO"/>
        </w:rPr>
      </w:pPr>
    </w:p>
    <w:p w:rsidR="00B7790B" w:rsidRPr="00210189" w:rsidRDefault="00B7790B" w:rsidP="00B7790B">
      <w:pPr>
        <w:shd w:val="clear" w:color="auto" w:fill="FFFFFF"/>
        <w:tabs>
          <w:tab w:val="left" w:pos="426"/>
        </w:tabs>
        <w:ind w:right="-6"/>
        <w:jc w:val="both"/>
        <w:rPr>
          <w:rFonts w:ascii="Arial" w:hAnsi="Arial" w:cs="Arial"/>
          <w:lang w:val="es-BO"/>
        </w:rPr>
      </w:pPr>
      <w:r w:rsidRPr="00210189">
        <w:rPr>
          <w:rFonts w:ascii="Arial" w:hAnsi="Arial" w:cs="Arial"/>
          <w:lang w:val="es-BO"/>
        </w:rPr>
        <w:t>El incumplimiento de la obligación de confidencialidad importara:</w:t>
      </w:r>
    </w:p>
    <w:p w:rsidR="00B7790B" w:rsidRPr="00210189" w:rsidRDefault="00B7790B" w:rsidP="00B7790B">
      <w:pPr>
        <w:shd w:val="clear" w:color="auto" w:fill="FFFFFF"/>
        <w:tabs>
          <w:tab w:val="left" w:pos="426"/>
        </w:tabs>
        <w:ind w:right="-6"/>
        <w:jc w:val="both"/>
        <w:rPr>
          <w:rFonts w:ascii="Arial" w:hAnsi="Arial" w:cs="Arial"/>
          <w:lang w:val="es-BO"/>
        </w:rPr>
      </w:pPr>
    </w:p>
    <w:p w:rsidR="00B7790B" w:rsidRPr="00210189" w:rsidRDefault="00B7790B" w:rsidP="00B7790B">
      <w:pPr>
        <w:pStyle w:val="Prrafodelista"/>
        <w:numPr>
          <w:ilvl w:val="0"/>
          <w:numId w:val="34"/>
        </w:numPr>
        <w:ind w:left="851" w:hanging="284"/>
        <w:jc w:val="both"/>
        <w:rPr>
          <w:rFonts w:ascii="Arial" w:hAnsi="Arial" w:cs="Arial"/>
        </w:rPr>
      </w:pPr>
      <w:r w:rsidRPr="00210189">
        <w:rPr>
          <w:rFonts w:ascii="Arial" w:hAnsi="Arial" w:cs="Arial"/>
        </w:rPr>
        <w:t>La adopción de medidas judiciales y sanciones de acuerdo a normas pertinentes.</w:t>
      </w:r>
    </w:p>
    <w:p w:rsidR="00B7790B" w:rsidRPr="00210189" w:rsidRDefault="00B7790B" w:rsidP="00B7790B">
      <w:pPr>
        <w:pStyle w:val="Prrafodelista"/>
        <w:numPr>
          <w:ilvl w:val="0"/>
          <w:numId w:val="34"/>
        </w:numPr>
        <w:ind w:left="851" w:hanging="284"/>
        <w:jc w:val="both"/>
        <w:rPr>
          <w:rFonts w:ascii="Arial" w:hAnsi="Arial" w:cs="Arial"/>
        </w:rPr>
      </w:pPr>
      <w:r w:rsidRPr="00210189">
        <w:rPr>
          <w:rFonts w:ascii="Arial" w:hAnsi="Arial" w:cs="Arial"/>
        </w:rPr>
        <w:t>Responsabilidad por pérdida y daños.</w:t>
      </w:r>
    </w:p>
    <w:p w:rsidR="00B7790B" w:rsidRPr="00210189" w:rsidRDefault="00B7790B" w:rsidP="00B7790B">
      <w:pPr>
        <w:shd w:val="clear" w:color="auto" w:fill="FFFFFF"/>
        <w:tabs>
          <w:tab w:val="left" w:pos="426"/>
        </w:tabs>
        <w:ind w:left="720" w:right="-6"/>
        <w:contextualSpacing/>
        <w:jc w:val="both"/>
        <w:rPr>
          <w:rFonts w:ascii="Arial" w:hAnsi="Arial" w:cs="Arial"/>
          <w:b/>
          <w:lang w:val="es-BO"/>
        </w:rPr>
      </w:pPr>
    </w:p>
    <w:p w:rsidR="00B7790B" w:rsidRPr="00210189" w:rsidRDefault="00B7790B" w:rsidP="00B7790B">
      <w:pPr>
        <w:ind w:right="-7"/>
        <w:jc w:val="both"/>
        <w:rPr>
          <w:rFonts w:ascii="Arial" w:hAnsi="Arial" w:cs="Arial"/>
          <w:b/>
          <w:u w:val="single"/>
          <w:lang w:val="es-BO"/>
        </w:rPr>
      </w:pPr>
      <w:r w:rsidRPr="00210189">
        <w:rPr>
          <w:rFonts w:ascii="Arial" w:hAnsi="Arial" w:cs="Arial"/>
          <w:b/>
          <w:u w:val="single"/>
          <w:lang w:val="es-BO"/>
        </w:rPr>
        <w:t>CLAUSULA VIGÉSIMA SEGUNDA.- SUSPENSIÓN DEL SERVICIO</w:t>
      </w:r>
    </w:p>
    <w:p w:rsidR="00B7790B" w:rsidRPr="00210189" w:rsidRDefault="00B7790B" w:rsidP="00B7790B">
      <w:pPr>
        <w:ind w:right="-7"/>
        <w:jc w:val="both"/>
        <w:outlineLvl w:val="5"/>
        <w:rPr>
          <w:rFonts w:ascii="Arial" w:hAnsi="Arial" w:cs="Arial"/>
        </w:rPr>
      </w:pPr>
    </w:p>
    <w:p w:rsidR="00B7790B" w:rsidRPr="00210189" w:rsidRDefault="00B7790B" w:rsidP="00B7790B">
      <w:pPr>
        <w:ind w:right="-7"/>
        <w:jc w:val="both"/>
        <w:outlineLvl w:val="5"/>
        <w:rPr>
          <w:rFonts w:ascii="Arial" w:hAnsi="Arial" w:cs="Arial"/>
        </w:rPr>
      </w:pPr>
      <w:r w:rsidRPr="00210189">
        <w:rPr>
          <w:rFonts w:ascii="Arial"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B7790B" w:rsidRPr="00210189" w:rsidRDefault="00B7790B" w:rsidP="00B7790B">
      <w:pPr>
        <w:ind w:right="-7"/>
        <w:jc w:val="both"/>
        <w:outlineLvl w:val="5"/>
        <w:rPr>
          <w:rFonts w:ascii="Arial" w:hAnsi="Arial" w:cs="Arial"/>
          <w:lang w:val="es-BO" w:eastAsia="x-none"/>
        </w:rPr>
      </w:pPr>
    </w:p>
    <w:p w:rsidR="00B7790B" w:rsidRPr="00210189" w:rsidRDefault="00B7790B" w:rsidP="00B7790B">
      <w:pPr>
        <w:ind w:right="-7"/>
        <w:jc w:val="both"/>
        <w:outlineLvl w:val="5"/>
        <w:rPr>
          <w:rFonts w:ascii="Arial" w:hAnsi="Arial" w:cs="Arial"/>
          <w:lang w:val="es-BO" w:eastAsia="x-none"/>
        </w:rPr>
      </w:pPr>
      <w:r w:rsidRPr="00210189">
        <w:rPr>
          <w:rFonts w:ascii="Arial" w:hAnsi="Arial" w:cs="Arial"/>
          <w:lang w:val="es-BO" w:eastAsia="x-none"/>
        </w:rPr>
        <w:t>En materia de suspensión del Servicio conforme a lo expresado, se seguirán las siguientes reglas:</w:t>
      </w:r>
    </w:p>
    <w:p w:rsidR="00B7790B" w:rsidRPr="00210189" w:rsidRDefault="00B7790B" w:rsidP="00B7790B">
      <w:pPr>
        <w:ind w:right="-7"/>
        <w:jc w:val="both"/>
        <w:outlineLvl w:val="5"/>
        <w:rPr>
          <w:rFonts w:ascii="Arial" w:hAnsi="Arial" w:cs="Arial"/>
          <w:lang w:val="es-BO" w:eastAsia="x-none"/>
        </w:rPr>
      </w:pPr>
    </w:p>
    <w:p w:rsidR="00B7790B" w:rsidRPr="00210189" w:rsidRDefault="00B7790B" w:rsidP="00B7790B">
      <w:pPr>
        <w:pStyle w:val="Prrafodelista"/>
        <w:numPr>
          <w:ilvl w:val="0"/>
          <w:numId w:val="42"/>
        </w:numPr>
        <w:ind w:left="851" w:hanging="284"/>
        <w:jc w:val="both"/>
        <w:rPr>
          <w:rFonts w:ascii="Arial" w:hAnsi="Arial" w:cs="Arial"/>
        </w:rPr>
      </w:pPr>
      <w:r w:rsidRPr="00210189">
        <w:rPr>
          <w:rFonts w:ascii="Arial" w:hAnsi="Arial" w:cs="Arial"/>
        </w:rPr>
        <w:t>El Contratante podrá en cualquier momento luego de una suspensión ordenada bajo la presente cláusula, requerirle al Transportista que reanude el Servicio.</w:t>
      </w:r>
    </w:p>
    <w:p w:rsidR="00B7790B" w:rsidRPr="00210189" w:rsidRDefault="00B7790B" w:rsidP="00B7790B">
      <w:pPr>
        <w:pStyle w:val="Prrafodelista"/>
        <w:ind w:left="851"/>
        <w:jc w:val="both"/>
        <w:rPr>
          <w:rFonts w:ascii="Arial" w:hAnsi="Arial" w:cs="Arial"/>
        </w:rPr>
      </w:pPr>
    </w:p>
    <w:p w:rsidR="00B7790B" w:rsidRPr="00751243" w:rsidRDefault="00B7790B" w:rsidP="00B7790B">
      <w:pPr>
        <w:pStyle w:val="Prrafodelista"/>
        <w:numPr>
          <w:ilvl w:val="0"/>
          <w:numId w:val="42"/>
        </w:numPr>
        <w:ind w:left="851" w:hanging="284"/>
        <w:jc w:val="both"/>
        <w:rPr>
          <w:rFonts w:ascii="Arial" w:hAnsi="Arial" w:cs="Arial"/>
        </w:rPr>
      </w:pPr>
      <w:r w:rsidRPr="00210189">
        <w:rPr>
          <w:rFonts w:ascii="Arial" w:hAnsi="Arial" w:cs="Arial"/>
        </w:rPr>
        <w:t>No obstante la suspensión sea a requerimiento del Contratante, las Partes acuerdan que no podrán requerir una modificación a la Cláusula (Tarifa del Servicio) y resarcimientos por daños y perjuicios generados por la suspensión.</w:t>
      </w:r>
    </w:p>
    <w:p w:rsidR="00B7790B" w:rsidRPr="00210189" w:rsidRDefault="00B7790B" w:rsidP="00B7790B">
      <w:pPr>
        <w:keepNext/>
        <w:tabs>
          <w:tab w:val="left" w:pos="851"/>
        </w:tabs>
        <w:ind w:left="851" w:right="-6"/>
        <w:jc w:val="both"/>
        <w:outlineLvl w:val="1"/>
        <w:rPr>
          <w:rFonts w:ascii="Arial" w:hAnsi="Arial" w:cs="Arial"/>
          <w:lang w:val="es-BO" w:eastAsia="x-none"/>
        </w:rPr>
      </w:pPr>
    </w:p>
    <w:p w:rsidR="00B7790B" w:rsidRPr="00210189" w:rsidRDefault="00B7790B" w:rsidP="00B7790B">
      <w:pPr>
        <w:autoSpaceDE w:val="0"/>
        <w:autoSpaceDN w:val="0"/>
        <w:adjustRightInd w:val="0"/>
        <w:jc w:val="both"/>
        <w:rPr>
          <w:rFonts w:ascii="Arial" w:hAnsi="Arial" w:cs="Arial"/>
          <w:b/>
          <w:bCs/>
          <w:u w:val="single"/>
        </w:rPr>
      </w:pPr>
      <w:r w:rsidRPr="00210189">
        <w:rPr>
          <w:rFonts w:ascii="Arial" w:hAnsi="Arial" w:cs="Arial"/>
          <w:b/>
          <w:bCs/>
          <w:u w:val="single"/>
        </w:rPr>
        <w:t>CLAUSULA VIGÉSIMA TERCERA.</w:t>
      </w:r>
      <w:r w:rsidRPr="00210189">
        <w:rPr>
          <w:rFonts w:ascii="Arial" w:hAnsi="Arial" w:cs="Arial"/>
          <w:u w:val="single"/>
        </w:rPr>
        <w:t xml:space="preserve">- </w:t>
      </w:r>
      <w:r w:rsidRPr="00210189">
        <w:rPr>
          <w:rFonts w:ascii="Arial" w:hAnsi="Arial" w:cs="Arial"/>
          <w:b/>
          <w:bCs/>
          <w:u w:val="single"/>
        </w:rPr>
        <w:t>CASO FORTUITO Y/O FUERZA MAYOR</w:t>
      </w:r>
    </w:p>
    <w:p w:rsidR="00B7790B" w:rsidRPr="00210189" w:rsidRDefault="00B7790B" w:rsidP="00B7790B">
      <w:pPr>
        <w:autoSpaceDE w:val="0"/>
        <w:autoSpaceDN w:val="0"/>
        <w:adjustRightInd w:val="0"/>
        <w:jc w:val="both"/>
        <w:rPr>
          <w:rFonts w:ascii="Arial" w:hAnsi="Arial" w:cs="Arial"/>
          <w:b/>
          <w:bCs/>
          <w:u w:val="single"/>
        </w:rPr>
      </w:pPr>
    </w:p>
    <w:p w:rsidR="00B7790B" w:rsidRPr="00210189"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210189"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210189"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210189"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210189"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210189"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vanish/>
        </w:rPr>
      </w:pPr>
    </w:p>
    <w:p w:rsidR="00B7790B" w:rsidRPr="00210189" w:rsidRDefault="00B7790B" w:rsidP="00D34A9D">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210189">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7790B" w:rsidRPr="00210189" w:rsidRDefault="00B7790B" w:rsidP="00B7790B">
      <w:pPr>
        <w:widowControl w:val="0"/>
        <w:tabs>
          <w:tab w:val="left" w:pos="1134"/>
        </w:tabs>
        <w:ind w:left="851"/>
        <w:jc w:val="both"/>
        <w:rPr>
          <w:rFonts w:ascii="Arial" w:hAnsi="Arial" w:cs="Arial"/>
        </w:rPr>
      </w:pPr>
      <w:r w:rsidRPr="00210189">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210189">
        <w:rPr>
          <w:rFonts w:ascii="Arial" w:hAnsi="Arial" w:cs="Arial"/>
        </w:rPr>
        <w:t xml:space="preserve"> </w:t>
      </w:r>
    </w:p>
    <w:p w:rsidR="00B7790B" w:rsidRPr="00210189" w:rsidRDefault="00B7790B" w:rsidP="00B7790B">
      <w:pPr>
        <w:widowControl w:val="0"/>
        <w:tabs>
          <w:tab w:val="left" w:pos="1134"/>
        </w:tabs>
        <w:ind w:left="851"/>
        <w:jc w:val="both"/>
        <w:rPr>
          <w:rFonts w:ascii="Arial" w:hAnsi="Arial" w:cs="Arial"/>
        </w:rPr>
      </w:pPr>
    </w:p>
    <w:p w:rsidR="00B7790B" w:rsidRPr="00210189" w:rsidRDefault="00B7790B" w:rsidP="00B7790B">
      <w:pPr>
        <w:widowControl w:val="0"/>
        <w:tabs>
          <w:tab w:val="left" w:pos="1134"/>
        </w:tabs>
        <w:ind w:left="851"/>
        <w:jc w:val="both"/>
        <w:rPr>
          <w:rFonts w:ascii="Arial" w:hAnsi="Arial" w:cs="Arial"/>
        </w:rPr>
      </w:pPr>
      <w:r w:rsidRPr="00210189">
        <w:rPr>
          <w:rFonts w:ascii="Arial" w:hAnsi="Arial" w:cs="Arial"/>
        </w:rPr>
        <w:lastRenderedPageBreak/>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B7790B" w:rsidRPr="00210189" w:rsidRDefault="00B7790B" w:rsidP="00B7790B">
      <w:pPr>
        <w:widowControl w:val="0"/>
        <w:tabs>
          <w:tab w:val="left" w:pos="1134"/>
        </w:tabs>
        <w:ind w:left="851"/>
        <w:jc w:val="both"/>
        <w:rPr>
          <w:rFonts w:ascii="Arial" w:hAnsi="Arial" w:cs="Arial"/>
        </w:rPr>
      </w:pPr>
    </w:p>
    <w:p w:rsidR="00B7790B" w:rsidRPr="00210189" w:rsidRDefault="00B7790B" w:rsidP="00B7790B">
      <w:pPr>
        <w:ind w:left="851"/>
        <w:jc w:val="both"/>
        <w:rPr>
          <w:rFonts w:ascii="Arial" w:hAnsi="Arial" w:cs="Arial"/>
          <w:lang w:val="es-ES_tradnl"/>
        </w:rPr>
      </w:pPr>
      <w:r w:rsidRPr="00210189">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7790B" w:rsidRPr="00210189" w:rsidRDefault="00B7790B" w:rsidP="00B7790B">
      <w:pPr>
        <w:ind w:left="851"/>
        <w:jc w:val="both"/>
        <w:rPr>
          <w:rFonts w:ascii="Arial" w:hAnsi="Arial" w:cs="Arial"/>
          <w:lang w:val="es-ES_tradnl"/>
        </w:rPr>
      </w:pPr>
    </w:p>
    <w:p w:rsidR="00B7790B" w:rsidRPr="00210189" w:rsidRDefault="00B7790B" w:rsidP="00B7790B">
      <w:pPr>
        <w:ind w:left="851"/>
        <w:jc w:val="both"/>
        <w:rPr>
          <w:rFonts w:ascii="Arial" w:hAnsi="Arial" w:cs="Arial"/>
          <w:lang w:val="es-ES_tradnl"/>
        </w:rPr>
      </w:pPr>
      <w:r w:rsidRPr="00210189">
        <w:rPr>
          <w:rFonts w:ascii="Arial"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B7790B" w:rsidRPr="00210189" w:rsidRDefault="00B7790B" w:rsidP="00B7790B">
      <w:pPr>
        <w:ind w:left="705"/>
        <w:jc w:val="both"/>
        <w:rPr>
          <w:rFonts w:ascii="Arial" w:hAnsi="Arial" w:cs="Arial"/>
          <w:lang w:val="es-ES_tradnl"/>
        </w:rPr>
      </w:pPr>
    </w:p>
    <w:p w:rsidR="00B7790B" w:rsidRPr="00210189" w:rsidRDefault="00B7790B" w:rsidP="00D34A9D">
      <w:pPr>
        <w:pStyle w:val="Prrafodelista"/>
        <w:keepNext/>
        <w:widowControl w:val="0"/>
        <w:numPr>
          <w:ilvl w:val="1"/>
          <w:numId w:val="44"/>
        </w:numPr>
        <w:shd w:val="clear" w:color="auto" w:fill="FFFFFF"/>
        <w:autoSpaceDE w:val="0"/>
        <w:autoSpaceDN w:val="0"/>
        <w:ind w:left="851" w:right="43" w:hanging="851"/>
        <w:contextualSpacing/>
        <w:jc w:val="both"/>
        <w:rPr>
          <w:rFonts w:ascii="Arial" w:hAnsi="Arial" w:cs="Arial"/>
          <w:b/>
        </w:rPr>
      </w:pPr>
      <w:r w:rsidRPr="00210189">
        <w:rPr>
          <w:rFonts w:ascii="Arial" w:hAnsi="Arial" w:cs="Arial"/>
          <w:b/>
        </w:rPr>
        <w:t>Condiciones de Validez:</w:t>
      </w:r>
    </w:p>
    <w:p w:rsidR="00B7790B" w:rsidRPr="00210189" w:rsidRDefault="00B7790B" w:rsidP="00B7790B">
      <w:pPr>
        <w:keepNext/>
        <w:jc w:val="both"/>
        <w:rPr>
          <w:rFonts w:ascii="Arial" w:hAnsi="Arial" w:cs="Arial"/>
          <w:lang w:val="es-ES_tradnl"/>
        </w:rPr>
      </w:pPr>
    </w:p>
    <w:p w:rsidR="00B7790B" w:rsidRPr="00210189" w:rsidRDefault="00B7790B" w:rsidP="00B7790B">
      <w:pPr>
        <w:keepNext/>
        <w:ind w:left="851"/>
        <w:jc w:val="both"/>
        <w:rPr>
          <w:rFonts w:ascii="Arial" w:hAnsi="Arial" w:cs="Arial"/>
          <w:lang w:val="es-ES_tradnl"/>
        </w:rPr>
      </w:pPr>
      <w:r w:rsidRPr="00210189">
        <w:rPr>
          <w:rFonts w:ascii="Arial"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B7790B" w:rsidRPr="00210189" w:rsidRDefault="00B7790B" w:rsidP="00B7790B">
      <w:pPr>
        <w:ind w:left="851"/>
        <w:jc w:val="both"/>
        <w:rPr>
          <w:rFonts w:ascii="Arial" w:hAnsi="Arial" w:cs="Arial"/>
          <w:lang w:val="es-ES_tradnl"/>
        </w:rPr>
      </w:pPr>
    </w:p>
    <w:p w:rsidR="00B7790B" w:rsidRPr="00210189" w:rsidRDefault="00B7790B" w:rsidP="00B7790B">
      <w:pPr>
        <w:numPr>
          <w:ilvl w:val="0"/>
          <w:numId w:val="35"/>
        </w:numPr>
        <w:ind w:left="1134" w:hanging="283"/>
        <w:jc w:val="both"/>
        <w:rPr>
          <w:rFonts w:ascii="Arial" w:hAnsi="Arial" w:cs="Arial"/>
          <w:lang w:val="es-ES_tradnl"/>
        </w:rPr>
      </w:pPr>
      <w:r w:rsidRPr="00210189">
        <w:rPr>
          <w:rFonts w:ascii="Arial" w:hAnsi="Arial" w:cs="Arial"/>
          <w:lang w:val="es-ES_tradnl"/>
        </w:rPr>
        <w:t xml:space="preserve">Las circunstancias de la fuerza mayor o caso fortuito no hayan surgido por un incumplimiento, omisión o negligencia de la Parte </w:t>
      </w:r>
      <w:proofErr w:type="spellStart"/>
      <w:r w:rsidRPr="00210189">
        <w:rPr>
          <w:rFonts w:ascii="Arial" w:hAnsi="Arial" w:cs="Arial"/>
          <w:lang w:val="es-ES_tradnl"/>
        </w:rPr>
        <w:t>invocante</w:t>
      </w:r>
      <w:proofErr w:type="spellEnd"/>
      <w:r w:rsidRPr="00210189">
        <w:rPr>
          <w:rFonts w:ascii="Arial" w:hAnsi="Arial" w:cs="Arial"/>
          <w:lang w:val="es-ES_tradnl"/>
        </w:rPr>
        <w:t>, o en el caso del Transportista, será aplicable también a cualquier subcontratista.</w:t>
      </w:r>
    </w:p>
    <w:p w:rsidR="00B7790B" w:rsidRPr="00210189" w:rsidRDefault="00B7790B" w:rsidP="00B7790B">
      <w:pPr>
        <w:ind w:left="1134"/>
        <w:jc w:val="both"/>
        <w:rPr>
          <w:rFonts w:ascii="Arial" w:hAnsi="Arial" w:cs="Arial"/>
          <w:lang w:val="es-ES_tradnl"/>
        </w:rPr>
      </w:pPr>
    </w:p>
    <w:p w:rsidR="00B7790B" w:rsidRPr="00210189" w:rsidRDefault="00B7790B" w:rsidP="00B7790B">
      <w:pPr>
        <w:numPr>
          <w:ilvl w:val="0"/>
          <w:numId w:val="35"/>
        </w:numPr>
        <w:ind w:left="1134" w:hanging="283"/>
        <w:jc w:val="both"/>
        <w:rPr>
          <w:rFonts w:ascii="Arial" w:hAnsi="Arial" w:cs="Arial"/>
          <w:lang w:val="es-ES_tradnl"/>
        </w:rPr>
      </w:pPr>
      <w:r w:rsidRPr="00210189">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7790B" w:rsidRPr="00210189" w:rsidRDefault="00B7790B" w:rsidP="00B7790B">
      <w:pPr>
        <w:ind w:left="1134"/>
        <w:jc w:val="both"/>
        <w:rPr>
          <w:rFonts w:ascii="Arial" w:hAnsi="Arial" w:cs="Arial"/>
          <w:lang w:val="es-ES_tradnl"/>
        </w:rPr>
      </w:pPr>
    </w:p>
    <w:p w:rsidR="00B7790B" w:rsidRPr="00210189" w:rsidRDefault="00B7790B" w:rsidP="00B7790B">
      <w:pPr>
        <w:numPr>
          <w:ilvl w:val="0"/>
          <w:numId w:val="35"/>
        </w:numPr>
        <w:ind w:left="1134" w:hanging="283"/>
        <w:jc w:val="both"/>
        <w:rPr>
          <w:rFonts w:ascii="Arial" w:hAnsi="Arial" w:cs="Arial"/>
          <w:lang w:val="es-ES_tradnl"/>
        </w:rPr>
      </w:pPr>
      <w:r w:rsidRPr="00210189">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210189">
        <w:rPr>
          <w:rFonts w:ascii="Arial" w:hAnsi="Arial" w:cs="Arial"/>
        </w:rPr>
        <w:t>prestación del Servicio</w:t>
      </w:r>
      <w:r w:rsidRPr="00210189">
        <w:rPr>
          <w:rFonts w:ascii="Arial" w:hAnsi="Arial" w:cs="Arial"/>
          <w:b/>
          <w:lang w:val="es-ES_tradnl"/>
        </w:rPr>
        <w:t xml:space="preserve"> </w:t>
      </w:r>
      <w:r w:rsidRPr="00210189">
        <w:rPr>
          <w:rFonts w:ascii="Arial" w:hAnsi="Arial" w:cs="Arial"/>
          <w:lang w:val="es-ES_tradnl"/>
        </w:rPr>
        <w:t>y limitar el daño al mismo.</w:t>
      </w:r>
    </w:p>
    <w:p w:rsidR="00B7790B" w:rsidRPr="00210189" w:rsidRDefault="00B7790B" w:rsidP="00B7790B">
      <w:pPr>
        <w:jc w:val="both"/>
        <w:rPr>
          <w:rFonts w:ascii="Arial" w:hAnsi="Arial" w:cs="Arial"/>
          <w:lang w:val="es-ES_tradnl"/>
        </w:rPr>
      </w:pPr>
    </w:p>
    <w:p w:rsidR="00B7790B" w:rsidRPr="00210189" w:rsidRDefault="00B7790B" w:rsidP="00B7790B">
      <w:pPr>
        <w:ind w:left="851"/>
        <w:jc w:val="both"/>
        <w:rPr>
          <w:rFonts w:ascii="Arial" w:hAnsi="Arial" w:cs="Arial"/>
          <w:lang w:val="es-ES_tradnl"/>
        </w:rPr>
      </w:pPr>
      <w:r w:rsidRPr="00210189">
        <w:rPr>
          <w:rFonts w:ascii="Arial"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B7790B" w:rsidRPr="00210189" w:rsidRDefault="00B7790B" w:rsidP="00B7790B">
      <w:pPr>
        <w:jc w:val="both"/>
        <w:rPr>
          <w:rFonts w:ascii="Arial" w:hAnsi="Arial" w:cs="Arial"/>
          <w:lang w:val="es-ES_tradnl"/>
        </w:rPr>
      </w:pPr>
    </w:p>
    <w:p w:rsidR="00B7790B" w:rsidRPr="00210189" w:rsidRDefault="00B7790B" w:rsidP="00D34A9D">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b/>
        </w:rPr>
      </w:pPr>
      <w:r w:rsidRPr="00210189">
        <w:rPr>
          <w:rFonts w:ascii="Arial" w:hAnsi="Arial" w:cs="Arial"/>
          <w:b/>
        </w:rPr>
        <w:t>Cumplimiento ininterrumpido:</w:t>
      </w:r>
    </w:p>
    <w:p w:rsidR="00B7790B" w:rsidRPr="00210189" w:rsidRDefault="00B7790B" w:rsidP="00B7790B">
      <w:pPr>
        <w:ind w:left="851"/>
        <w:jc w:val="both"/>
        <w:rPr>
          <w:rFonts w:ascii="Arial" w:hAnsi="Arial" w:cs="Arial"/>
          <w:lang w:val="es-ES_tradnl"/>
        </w:rPr>
      </w:pPr>
    </w:p>
    <w:p w:rsidR="00B7790B" w:rsidRPr="00210189" w:rsidRDefault="00B7790B" w:rsidP="00B7790B">
      <w:pPr>
        <w:ind w:left="851"/>
        <w:jc w:val="both"/>
        <w:rPr>
          <w:rFonts w:ascii="Arial" w:hAnsi="Arial" w:cs="Arial"/>
          <w:lang w:val="es-ES_tradnl"/>
        </w:rPr>
      </w:pPr>
      <w:r w:rsidRPr="00210189">
        <w:rPr>
          <w:rFonts w:ascii="Arial"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B7790B" w:rsidRPr="00210189" w:rsidRDefault="00B7790B" w:rsidP="00B7790B">
      <w:pPr>
        <w:ind w:left="851"/>
        <w:jc w:val="both"/>
        <w:rPr>
          <w:rFonts w:ascii="Arial" w:hAnsi="Arial" w:cs="Arial"/>
          <w:lang w:val="es-ES_tradnl"/>
        </w:rPr>
      </w:pPr>
    </w:p>
    <w:p w:rsidR="00B7790B" w:rsidRPr="00210189" w:rsidRDefault="00B7790B" w:rsidP="00D34A9D">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b/>
        </w:rPr>
      </w:pPr>
      <w:r w:rsidRPr="00210189">
        <w:rPr>
          <w:rFonts w:ascii="Arial" w:hAnsi="Arial" w:cs="Arial"/>
          <w:b/>
        </w:rPr>
        <w:t>Pérdidas:</w:t>
      </w:r>
    </w:p>
    <w:p w:rsidR="00B7790B" w:rsidRPr="00210189" w:rsidRDefault="00B7790B" w:rsidP="00B7790B">
      <w:pPr>
        <w:autoSpaceDE w:val="0"/>
        <w:autoSpaceDN w:val="0"/>
        <w:jc w:val="both"/>
        <w:rPr>
          <w:rFonts w:ascii="Arial" w:hAnsi="Arial" w:cs="Arial"/>
          <w:lang w:val="es-ES_tradnl"/>
        </w:rPr>
      </w:pPr>
    </w:p>
    <w:p w:rsidR="00B7790B" w:rsidRPr="00210189" w:rsidRDefault="00B7790B" w:rsidP="00B7790B">
      <w:pPr>
        <w:autoSpaceDE w:val="0"/>
        <w:autoSpaceDN w:val="0"/>
        <w:ind w:left="851"/>
        <w:jc w:val="both"/>
        <w:rPr>
          <w:rFonts w:ascii="Arial" w:hAnsi="Arial" w:cs="Arial"/>
          <w:lang w:val="es-ES_tradnl"/>
        </w:rPr>
      </w:pPr>
      <w:r w:rsidRPr="00210189">
        <w:rPr>
          <w:rFonts w:ascii="Arial" w:hAnsi="Arial" w:cs="Arial"/>
          <w:lang w:val="es-ES_tradnl"/>
        </w:rPr>
        <w:t>Durante este periodo las Partes soportarán independientemente sus respectivas perdidas por lo cual no podrán reclamar estas pérdidas como pagos debidos bajo el presente Contrato.</w:t>
      </w:r>
    </w:p>
    <w:p w:rsidR="00B7790B" w:rsidRPr="00210189" w:rsidRDefault="00B7790B" w:rsidP="00B7790B">
      <w:pPr>
        <w:autoSpaceDE w:val="0"/>
        <w:autoSpaceDN w:val="0"/>
        <w:jc w:val="both"/>
        <w:rPr>
          <w:rFonts w:ascii="Arial" w:hAnsi="Arial" w:cs="Arial"/>
          <w:lang w:val="es-ES_tradnl"/>
        </w:rPr>
      </w:pPr>
    </w:p>
    <w:p w:rsidR="00B7790B" w:rsidRPr="00210189" w:rsidRDefault="00B7790B" w:rsidP="00B7790B">
      <w:pPr>
        <w:ind w:left="851"/>
        <w:jc w:val="both"/>
        <w:rPr>
          <w:rFonts w:ascii="Arial" w:hAnsi="Arial" w:cs="Arial"/>
        </w:rPr>
      </w:pPr>
      <w:r w:rsidRPr="00210189">
        <w:rPr>
          <w:rFonts w:ascii="Arial" w:hAnsi="Arial" w:cs="Arial"/>
        </w:rPr>
        <w:lastRenderedPageBreak/>
        <w:t>Si la razón impeditiva o sus causas perduraren por más de 10 (diez) días calendarios,  cualquiera de las Partes deberá notificar a la otra, por escrito, la resolución del Contrato de conformidad a la cláusula (terminación del Contrato).</w:t>
      </w:r>
    </w:p>
    <w:p w:rsidR="00B7790B" w:rsidRPr="00210189" w:rsidRDefault="00B7790B" w:rsidP="00B7790B">
      <w:pPr>
        <w:jc w:val="both"/>
        <w:rPr>
          <w:rFonts w:ascii="Arial" w:hAnsi="Arial" w:cs="Arial"/>
        </w:rPr>
      </w:pPr>
    </w:p>
    <w:p w:rsidR="00B7790B" w:rsidRPr="00210189" w:rsidRDefault="00B7790B" w:rsidP="00B7790B">
      <w:pPr>
        <w:jc w:val="both"/>
        <w:rPr>
          <w:rFonts w:ascii="Arial" w:hAnsi="Arial" w:cs="Arial"/>
          <w:u w:val="single"/>
        </w:rPr>
      </w:pPr>
      <w:r w:rsidRPr="00210189">
        <w:rPr>
          <w:rFonts w:ascii="Arial" w:hAnsi="Arial" w:cs="Arial"/>
          <w:b/>
          <w:u w:val="single"/>
        </w:rPr>
        <w:t>CLAUSULA VIGÉSIMA CUARTA.- TERMINACIÓN DEL CONTRATO</w:t>
      </w:r>
    </w:p>
    <w:p w:rsidR="00B7790B" w:rsidRPr="00210189" w:rsidRDefault="00B7790B" w:rsidP="00B7790B">
      <w:pPr>
        <w:jc w:val="both"/>
        <w:rPr>
          <w:rFonts w:ascii="Arial" w:hAnsi="Arial" w:cs="Arial"/>
        </w:rPr>
      </w:pPr>
    </w:p>
    <w:p w:rsidR="00B7790B" w:rsidRPr="00210189" w:rsidRDefault="00B7790B" w:rsidP="00B7790B">
      <w:pPr>
        <w:jc w:val="both"/>
        <w:rPr>
          <w:rFonts w:ascii="Arial" w:hAnsi="Arial" w:cs="Arial"/>
        </w:rPr>
      </w:pPr>
      <w:r w:rsidRPr="00210189">
        <w:rPr>
          <w:rFonts w:ascii="Arial" w:hAnsi="Arial" w:cs="Arial"/>
        </w:rPr>
        <w:t>El presente Contrato concluirá bajo una de las siguientes causas:</w:t>
      </w:r>
    </w:p>
    <w:p w:rsidR="00B7790B" w:rsidRPr="00210189" w:rsidRDefault="00B7790B" w:rsidP="00B7790B">
      <w:pPr>
        <w:jc w:val="both"/>
        <w:rPr>
          <w:rFonts w:ascii="Arial" w:hAnsi="Arial" w:cs="Arial"/>
        </w:rPr>
      </w:pPr>
    </w:p>
    <w:p w:rsidR="00B7790B" w:rsidRPr="00210189"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B7790B" w:rsidRPr="00210189" w:rsidRDefault="00B7790B" w:rsidP="00D34A9D">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b/>
        </w:rPr>
      </w:pPr>
      <w:r w:rsidRPr="00210189">
        <w:rPr>
          <w:rFonts w:ascii="Arial" w:hAnsi="Arial" w:cs="Arial"/>
          <w:b/>
        </w:rPr>
        <w:t xml:space="preserve">Por Cumplimiento del Contrato: </w:t>
      </w:r>
    </w:p>
    <w:p w:rsidR="00B7790B" w:rsidRPr="00210189" w:rsidRDefault="00B7790B" w:rsidP="00B7790B">
      <w:pPr>
        <w:ind w:left="851"/>
        <w:jc w:val="both"/>
        <w:rPr>
          <w:rFonts w:ascii="Arial" w:hAnsi="Arial" w:cs="Arial"/>
        </w:rPr>
      </w:pPr>
    </w:p>
    <w:p w:rsidR="00B7790B" w:rsidRPr="00210189" w:rsidRDefault="00B7790B" w:rsidP="00B7790B">
      <w:pPr>
        <w:ind w:left="851"/>
        <w:jc w:val="both"/>
        <w:rPr>
          <w:rFonts w:ascii="Arial" w:hAnsi="Arial" w:cs="Arial"/>
          <w:b/>
        </w:rPr>
      </w:pPr>
      <w:r w:rsidRPr="00210189">
        <w:rPr>
          <w:rFonts w:ascii="Arial" w:hAnsi="Arial" w:cs="Arial"/>
        </w:rPr>
        <w:t>De forma normal, tanto el Contratante</w:t>
      </w:r>
      <w:r w:rsidRPr="00210189">
        <w:rPr>
          <w:rFonts w:ascii="Arial" w:hAnsi="Arial" w:cs="Arial"/>
          <w:b/>
        </w:rPr>
        <w:t xml:space="preserve"> </w:t>
      </w:r>
      <w:r w:rsidRPr="00210189">
        <w:rPr>
          <w:rFonts w:ascii="Arial"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210189">
        <w:rPr>
          <w:rFonts w:ascii="Arial" w:hAnsi="Arial" w:cs="Arial"/>
          <w:b/>
        </w:rPr>
        <w:t>.</w:t>
      </w:r>
    </w:p>
    <w:p w:rsidR="00B7790B" w:rsidRPr="00210189" w:rsidRDefault="00B7790B" w:rsidP="00B7790B">
      <w:pPr>
        <w:tabs>
          <w:tab w:val="left" w:pos="3656"/>
        </w:tabs>
        <w:ind w:left="851" w:hanging="851"/>
        <w:jc w:val="both"/>
        <w:rPr>
          <w:rFonts w:ascii="Arial" w:hAnsi="Arial" w:cs="Arial"/>
          <w:b/>
        </w:rPr>
      </w:pPr>
      <w:r w:rsidRPr="00210189">
        <w:rPr>
          <w:rFonts w:ascii="Arial" w:hAnsi="Arial" w:cs="Arial"/>
          <w:b/>
        </w:rPr>
        <w:tab/>
      </w:r>
      <w:r w:rsidRPr="00210189">
        <w:rPr>
          <w:rFonts w:ascii="Arial" w:hAnsi="Arial" w:cs="Arial"/>
          <w:b/>
        </w:rPr>
        <w:tab/>
      </w:r>
    </w:p>
    <w:p w:rsidR="00B7790B" w:rsidRPr="00210189" w:rsidRDefault="00B7790B" w:rsidP="00D34A9D">
      <w:pPr>
        <w:pStyle w:val="Prrafodelista"/>
        <w:widowControl w:val="0"/>
        <w:numPr>
          <w:ilvl w:val="1"/>
          <w:numId w:val="44"/>
        </w:numPr>
        <w:shd w:val="clear" w:color="auto" w:fill="FFFFFF"/>
        <w:autoSpaceDE w:val="0"/>
        <w:autoSpaceDN w:val="0"/>
        <w:ind w:left="851" w:right="43" w:hanging="851"/>
        <w:contextualSpacing/>
        <w:jc w:val="both"/>
        <w:rPr>
          <w:rFonts w:ascii="Arial" w:hAnsi="Arial" w:cs="Arial"/>
        </w:rPr>
      </w:pPr>
      <w:r w:rsidRPr="00210189">
        <w:rPr>
          <w:rFonts w:ascii="Arial" w:hAnsi="Arial" w:cs="Arial"/>
          <w:b/>
        </w:rPr>
        <w:t xml:space="preserve">Por Resolución del Contrato: </w:t>
      </w:r>
    </w:p>
    <w:p w:rsidR="00B7790B" w:rsidRPr="00210189" w:rsidRDefault="00B7790B" w:rsidP="00B7790B">
      <w:pPr>
        <w:ind w:left="851"/>
        <w:jc w:val="both"/>
        <w:rPr>
          <w:rFonts w:ascii="Arial" w:hAnsi="Arial" w:cs="Arial"/>
        </w:rPr>
      </w:pPr>
    </w:p>
    <w:p w:rsidR="00B7790B" w:rsidRPr="00210189" w:rsidRDefault="00B7790B" w:rsidP="00B7790B">
      <w:pPr>
        <w:ind w:left="851"/>
        <w:jc w:val="both"/>
        <w:rPr>
          <w:rFonts w:ascii="Arial" w:hAnsi="Arial" w:cs="Arial"/>
        </w:rPr>
      </w:pPr>
      <w:r w:rsidRPr="00210189">
        <w:rPr>
          <w:rFonts w:ascii="Arial" w:hAnsi="Arial" w:cs="Arial"/>
        </w:rPr>
        <w:t>Si se diera el caso y como una forma excepcional de terminar el Contrato, a los efectos legales correspondientes, el Contratante y el Transportista</w:t>
      </w:r>
      <w:r w:rsidRPr="00210189">
        <w:rPr>
          <w:rFonts w:ascii="Arial" w:hAnsi="Arial" w:cs="Arial"/>
          <w:b/>
        </w:rPr>
        <w:t>,</w:t>
      </w:r>
      <w:r w:rsidRPr="00210189">
        <w:rPr>
          <w:rFonts w:ascii="Arial" w:hAnsi="Arial" w:cs="Arial"/>
        </w:rPr>
        <w:t xml:space="preserve"> acuerdan las siguientes causales para procesar la resolución del Contrato:</w:t>
      </w:r>
    </w:p>
    <w:p w:rsidR="00B7790B" w:rsidRPr="00210189" w:rsidRDefault="00B7790B" w:rsidP="00B7790B">
      <w:pPr>
        <w:ind w:left="851" w:hanging="851"/>
        <w:jc w:val="both"/>
        <w:rPr>
          <w:rFonts w:ascii="Arial" w:hAnsi="Arial" w:cs="Arial"/>
        </w:rPr>
      </w:pPr>
    </w:p>
    <w:p w:rsidR="00B7790B" w:rsidRPr="00210189" w:rsidRDefault="00B7790B" w:rsidP="00B7790B">
      <w:pPr>
        <w:ind w:left="851" w:hanging="851"/>
        <w:jc w:val="both"/>
        <w:rPr>
          <w:rFonts w:ascii="Arial" w:hAnsi="Arial" w:cs="Arial"/>
        </w:rPr>
      </w:pPr>
    </w:p>
    <w:p w:rsidR="00B7790B" w:rsidRPr="00210189" w:rsidRDefault="00B7790B" w:rsidP="00D34A9D">
      <w:pPr>
        <w:pStyle w:val="Prrafodelista"/>
        <w:widowControl w:val="0"/>
        <w:numPr>
          <w:ilvl w:val="2"/>
          <w:numId w:val="44"/>
        </w:numPr>
        <w:shd w:val="clear" w:color="auto" w:fill="FFFFFF"/>
        <w:autoSpaceDE w:val="0"/>
        <w:autoSpaceDN w:val="0"/>
        <w:ind w:left="1560" w:right="43" w:hanging="709"/>
        <w:contextualSpacing/>
        <w:jc w:val="both"/>
        <w:rPr>
          <w:rFonts w:ascii="Arial" w:hAnsi="Arial" w:cs="Arial"/>
          <w:b/>
        </w:rPr>
      </w:pPr>
      <w:r w:rsidRPr="00210189">
        <w:rPr>
          <w:rFonts w:ascii="Arial" w:hAnsi="Arial" w:cs="Arial"/>
          <w:b/>
        </w:rPr>
        <w:t>Resolución a requerimiento del Contratante, por causales atribuibles al Transportista.</w:t>
      </w:r>
    </w:p>
    <w:p w:rsidR="00B7790B" w:rsidRPr="00210189" w:rsidRDefault="00B7790B" w:rsidP="00B7790B">
      <w:pPr>
        <w:ind w:left="1410" w:hanging="705"/>
        <w:jc w:val="both"/>
        <w:rPr>
          <w:rFonts w:ascii="Arial" w:hAnsi="Arial" w:cs="Arial"/>
          <w:b/>
        </w:rPr>
      </w:pPr>
    </w:p>
    <w:p w:rsidR="00B7790B" w:rsidRPr="00210189" w:rsidRDefault="00B7790B" w:rsidP="00B7790B">
      <w:pPr>
        <w:ind w:left="1560" w:firstLine="3"/>
        <w:jc w:val="both"/>
        <w:rPr>
          <w:rFonts w:ascii="Arial" w:hAnsi="Arial" w:cs="Arial"/>
        </w:rPr>
      </w:pPr>
      <w:r w:rsidRPr="00210189">
        <w:rPr>
          <w:rFonts w:ascii="Arial" w:hAnsi="Arial" w:cs="Arial"/>
        </w:rPr>
        <w:t>El Contratante, podrá proceder al trámite de resolución del Contrato, en los siguientes casos:</w:t>
      </w:r>
    </w:p>
    <w:p w:rsidR="00B7790B" w:rsidRPr="00210189" w:rsidRDefault="00B7790B" w:rsidP="00B7790B">
      <w:pPr>
        <w:ind w:left="1560" w:firstLine="3"/>
        <w:jc w:val="both"/>
        <w:rPr>
          <w:rFonts w:ascii="Arial" w:hAnsi="Arial" w:cs="Arial"/>
        </w:rPr>
      </w:pPr>
    </w:p>
    <w:p w:rsidR="00B7790B" w:rsidRPr="00210189" w:rsidRDefault="00B7790B" w:rsidP="00B7790B">
      <w:pPr>
        <w:pStyle w:val="Prrafodelista"/>
        <w:numPr>
          <w:ilvl w:val="0"/>
          <w:numId w:val="33"/>
        </w:numPr>
        <w:ind w:left="1843" w:hanging="283"/>
        <w:jc w:val="both"/>
        <w:rPr>
          <w:rFonts w:ascii="Arial" w:hAnsi="Arial" w:cs="Arial"/>
        </w:rPr>
      </w:pPr>
      <w:r w:rsidRPr="00210189">
        <w:rPr>
          <w:rFonts w:ascii="Arial" w:hAnsi="Arial" w:cs="Arial"/>
        </w:rPr>
        <w:t>Por disolución o liquidación del Transportista.</w:t>
      </w:r>
    </w:p>
    <w:p w:rsidR="00B7790B" w:rsidRPr="00210189" w:rsidRDefault="00B7790B" w:rsidP="00B7790B">
      <w:pPr>
        <w:pStyle w:val="Prrafodelista"/>
        <w:numPr>
          <w:ilvl w:val="0"/>
          <w:numId w:val="33"/>
        </w:numPr>
        <w:spacing w:before="120"/>
        <w:ind w:left="1843" w:hanging="284"/>
        <w:jc w:val="both"/>
        <w:rPr>
          <w:rFonts w:ascii="Arial" w:hAnsi="Arial" w:cs="Arial"/>
        </w:rPr>
      </w:pPr>
      <w:r w:rsidRPr="00210189">
        <w:rPr>
          <w:rFonts w:ascii="Arial" w:hAnsi="Arial" w:cs="Arial"/>
        </w:rPr>
        <w:t>Por quiebra declarada del Transportista.</w:t>
      </w:r>
    </w:p>
    <w:p w:rsidR="00B7790B" w:rsidRPr="00210189" w:rsidRDefault="00B7790B" w:rsidP="00B7790B">
      <w:pPr>
        <w:pStyle w:val="Prrafodelista"/>
        <w:numPr>
          <w:ilvl w:val="0"/>
          <w:numId w:val="33"/>
        </w:numPr>
        <w:spacing w:before="120"/>
        <w:ind w:left="1843" w:hanging="284"/>
        <w:jc w:val="both"/>
        <w:rPr>
          <w:rFonts w:ascii="Arial" w:hAnsi="Arial" w:cs="Arial"/>
        </w:rPr>
      </w:pPr>
      <w:r w:rsidRPr="00210189">
        <w:rPr>
          <w:rFonts w:ascii="Arial" w:hAnsi="Arial" w:cs="Arial"/>
        </w:rPr>
        <w:t>Por incumplimiento en la atención del Servicio, a requerimiento del Contratante  en asuntos relacionados con el objeto del presente Contrato.</w:t>
      </w:r>
    </w:p>
    <w:p w:rsidR="00B7790B" w:rsidRPr="00210189" w:rsidRDefault="00B7790B" w:rsidP="00B7790B">
      <w:pPr>
        <w:pStyle w:val="Prrafodelista"/>
        <w:numPr>
          <w:ilvl w:val="0"/>
          <w:numId w:val="33"/>
        </w:numPr>
        <w:spacing w:before="120"/>
        <w:ind w:left="1843" w:hanging="284"/>
        <w:jc w:val="both"/>
        <w:rPr>
          <w:rFonts w:ascii="Arial" w:hAnsi="Arial" w:cs="Arial"/>
        </w:rPr>
      </w:pPr>
      <w:r w:rsidRPr="00210189">
        <w:rPr>
          <w:rFonts w:ascii="Arial" w:hAnsi="Arial" w:cs="Arial"/>
        </w:rPr>
        <w:t xml:space="preserve">Por incumplimiento del Servicio de acuerdo a lo establecido en el Contrato.  </w:t>
      </w:r>
    </w:p>
    <w:p w:rsidR="00B7790B" w:rsidRPr="00210189" w:rsidRDefault="00B7790B" w:rsidP="00B7790B">
      <w:pPr>
        <w:pStyle w:val="Prrafodelista"/>
        <w:numPr>
          <w:ilvl w:val="0"/>
          <w:numId w:val="33"/>
        </w:numPr>
        <w:spacing w:before="120"/>
        <w:ind w:left="1843" w:hanging="284"/>
        <w:jc w:val="both"/>
        <w:rPr>
          <w:rFonts w:ascii="Arial" w:hAnsi="Arial" w:cs="Arial"/>
        </w:rPr>
      </w:pPr>
      <w:r w:rsidRPr="00210189">
        <w:rPr>
          <w:rFonts w:ascii="Arial" w:hAnsi="Arial" w:cs="Arial"/>
        </w:rPr>
        <w:t xml:space="preserve">Por falta de pago de salarios a su personal y otras obligaciones contractuales que afecten al Servicio. </w:t>
      </w:r>
    </w:p>
    <w:p w:rsidR="00B7790B" w:rsidRPr="00210189" w:rsidRDefault="00B7790B" w:rsidP="00B7790B">
      <w:pPr>
        <w:pStyle w:val="Prrafodelista"/>
        <w:numPr>
          <w:ilvl w:val="0"/>
          <w:numId w:val="33"/>
        </w:numPr>
        <w:spacing w:before="120"/>
        <w:ind w:left="1843" w:hanging="284"/>
        <w:jc w:val="both"/>
        <w:rPr>
          <w:rFonts w:ascii="Arial" w:hAnsi="Arial" w:cs="Arial"/>
        </w:rPr>
      </w:pPr>
      <w:r w:rsidRPr="00210189">
        <w:rPr>
          <w:rFonts w:ascii="Arial" w:hAnsi="Arial" w:cs="Arial"/>
        </w:rPr>
        <w:t>El Transportista no ha entregado o renovado las boletas de garantías correspondientes, las pólizas de seguros, o si estas han vencido y no se ha cumplido con la obligación de renovación.</w:t>
      </w:r>
    </w:p>
    <w:p w:rsidR="00B7790B" w:rsidRPr="00210189" w:rsidRDefault="00B7790B" w:rsidP="00B7790B">
      <w:pPr>
        <w:pStyle w:val="Prrafodelista"/>
        <w:numPr>
          <w:ilvl w:val="0"/>
          <w:numId w:val="33"/>
        </w:numPr>
        <w:spacing w:before="120"/>
        <w:ind w:left="1843" w:hanging="284"/>
        <w:jc w:val="both"/>
        <w:rPr>
          <w:rFonts w:ascii="Arial" w:hAnsi="Arial" w:cs="Arial"/>
        </w:rPr>
      </w:pPr>
      <w:r w:rsidRPr="00210189">
        <w:rPr>
          <w:rFonts w:ascii="Arial" w:hAnsi="Arial" w:cs="Arial"/>
        </w:rPr>
        <w:t xml:space="preserve">Por suspensión del servicio por más de </w:t>
      </w:r>
      <w:r w:rsidRPr="00E32A34">
        <w:rPr>
          <w:rFonts w:ascii="Arial" w:hAnsi="Arial" w:cs="Arial"/>
          <w:i/>
          <w:u w:val="single"/>
        </w:rPr>
        <w:t>5 (cinco)</w:t>
      </w:r>
      <w:r w:rsidRPr="00210189">
        <w:rPr>
          <w:rFonts w:ascii="Arial" w:hAnsi="Arial" w:cs="Arial"/>
        </w:rPr>
        <w:t xml:space="preserve"> días calendario continuos a requerimiento del Contratante.</w:t>
      </w:r>
    </w:p>
    <w:p w:rsidR="00B7790B" w:rsidRPr="00210189" w:rsidRDefault="00B7790B" w:rsidP="00B7790B">
      <w:pPr>
        <w:pStyle w:val="Prrafodelista"/>
        <w:numPr>
          <w:ilvl w:val="0"/>
          <w:numId w:val="33"/>
        </w:numPr>
        <w:spacing w:before="120"/>
        <w:ind w:left="1843" w:hanging="284"/>
        <w:jc w:val="both"/>
        <w:rPr>
          <w:rFonts w:ascii="Arial" w:hAnsi="Arial" w:cs="Arial"/>
        </w:rPr>
      </w:pPr>
      <w:r w:rsidRPr="00210189">
        <w:rPr>
          <w:rFonts w:ascii="Arial" w:hAnsi="Arial" w:cs="Arial"/>
        </w:rPr>
        <w:t>Por fuerza mayor o caso fortuito.</w:t>
      </w:r>
    </w:p>
    <w:p w:rsidR="00B7790B" w:rsidRPr="00210189" w:rsidRDefault="00B7790B" w:rsidP="00B7790B">
      <w:pPr>
        <w:pStyle w:val="Prrafodelista"/>
        <w:numPr>
          <w:ilvl w:val="0"/>
          <w:numId w:val="33"/>
        </w:numPr>
        <w:spacing w:before="120"/>
        <w:ind w:left="1843" w:hanging="284"/>
        <w:jc w:val="both"/>
        <w:rPr>
          <w:rFonts w:ascii="Arial" w:hAnsi="Arial" w:cs="Arial"/>
        </w:rPr>
      </w:pPr>
      <w:r w:rsidRPr="00210189">
        <w:rPr>
          <w:rFonts w:ascii="Arial" w:hAnsi="Arial" w:cs="Arial"/>
        </w:rPr>
        <w:t xml:space="preserve">Por incumplimiento a la cláusula (anticorrupción). </w:t>
      </w:r>
    </w:p>
    <w:p w:rsidR="00B7790B" w:rsidRPr="00210189" w:rsidRDefault="00B7790B" w:rsidP="00B7790B">
      <w:pPr>
        <w:pStyle w:val="Prrafodelista"/>
        <w:numPr>
          <w:ilvl w:val="0"/>
          <w:numId w:val="33"/>
        </w:numPr>
        <w:spacing w:before="120"/>
        <w:ind w:left="1843" w:hanging="284"/>
        <w:jc w:val="both"/>
        <w:rPr>
          <w:rFonts w:ascii="Arial" w:hAnsi="Arial" w:cs="Arial"/>
        </w:rPr>
      </w:pPr>
      <w:r w:rsidRPr="00210189">
        <w:rPr>
          <w:rFonts w:ascii="Arial"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B7790B" w:rsidRPr="00210189" w:rsidRDefault="00B7790B" w:rsidP="00D34A9D">
      <w:pPr>
        <w:pStyle w:val="Prrafodelista"/>
        <w:widowControl w:val="0"/>
        <w:numPr>
          <w:ilvl w:val="2"/>
          <w:numId w:val="44"/>
        </w:numPr>
        <w:shd w:val="clear" w:color="auto" w:fill="FFFFFF"/>
        <w:autoSpaceDE w:val="0"/>
        <w:autoSpaceDN w:val="0"/>
        <w:ind w:left="1560" w:right="43" w:hanging="709"/>
        <w:contextualSpacing/>
        <w:jc w:val="both"/>
        <w:rPr>
          <w:rFonts w:ascii="Arial" w:hAnsi="Arial" w:cs="Arial"/>
        </w:rPr>
      </w:pPr>
      <w:r w:rsidRPr="00210189">
        <w:rPr>
          <w:rFonts w:ascii="Arial"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B7790B" w:rsidRPr="00210189" w:rsidRDefault="00B7790B" w:rsidP="00B7790B">
      <w:pPr>
        <w:pStyle w:val="Prrafodelista"/>
        <w:widowControl w:val="0"/>
        <w:shd w:val="clear" w:color="auto" w:fill="FFFFFF"/>
        <w:autoSpaceDE w:val="0"/>
        <w:autoSpaceDN w:val="0"/>
        <w:ind w:left="1560" w:right="43"/>
        <w:jc w:val="both"/>
        <w:rPr>
          <w:rFonts w:ascii="Arial" w:hAnsi="Arial" w:cs="Arial"/>
        </w:rPr>
      </w:pPr>
    </w:p>
    <w:p w:rsidR="00B7790B" w:rsidRPr="00210189" w:rsidRDefault="00B7790B" w:rsidP="00D34A9D">
      <w:pPr>
        <w:pStyle w:val="Prrafodelista"/>
        <w:widowControl w:val="0"/>
        <w:numPr>
          <w:ilvl w:val="2"/>
          <w:numId w:val="44"/>
        </w:numPr>
        <w:shd w:val="clear" w:color="auto" w:fill="FFFFFF"/>
        <w:autoSpaceDE w:val="0"/>
        <w:autoSpaceDN w:val="0"/>
        <w:ind w:left="1560" w:right="43" w:hanging="709"/>
        <w:contextualSpacing/>
        <w:jc w:val="both"/>
        <w:rPr>
          <w:rFonts w:ascii="Arial" w:hAnsi="Arial" w:cs="Arial"/>
        </w:rPr>
      </w:pPr>
      <w:r w:rsidRPr="00210189">
        <w:rPr>
          <w:rFonts w:ascii="Arial" w:hAnsi="Arial" w:cs="Arial"/>
        </w:rPr>
        <w:lastRenderedPageBreak/>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B7790B" w:rsidRPr="00210189" w:rsidRDefault="00B7790B" w:rsidP="00B7790B">
      <w:pPr>
        <w:pStyle w:val="Prrafodelista"/>
        <w:rPr>
          <w:rFonts w:ascii="Arial" w:hAnsi="Arial" w:cs="Arial"/>
        </w:rPr>
      </w:pPr>
    </w:p>
    <w:p w:rsidR="00B7790B" w:rsidRPr="00210189" w:rsidRDefault="00B7790B" w:rsidP="00D34A9D">
      <w:pPr>
        <w:pStyle w:val="Prrafodelista"/>
        <w:widowControl w:val="0"/>
        <w:numPr>
          <w:ilvl w:val="2"/>
          <w:numId w:val="44"/>
        </w:numPr>
        <w:shd w:val="clear" w:color="auto" w:fill="FFFFFF"/>
        <w:autoSpaceDE w:val="0"/>
        <w:autoSpaceDN w:val="0"/>
        <w:ind w:left="1560" w:right="43" w:hanging="709"/>
        <w:contextualSpacing/>
        <w:jc w:val="both"/>
        <w:rPr>
          <w:rFonts w:ascii="Arial" w:hAnsi="Arial" w:cs="Arial"/>
          <w:b/>
        </w:rPr>
      </w:pPr>
      <w:r w:rsidRPr="00210189">
        <w:rPr>
          <w:rFonts w:ascii="Arial" w:hAnsi="Arial" w:cs="Arial"/>
          <w:b/>
        </w:rPr>
        <w:t>Reglas aplicables a la Resolución:</w:t>
      </w:r>
    </w:p>
    <w:p w:rsidR="00B7790B" w:rsidRPr="00210189" w:rsidRDefault="00B7790B" w:rsidP="00B7790B">
      <w:pPr>
        <w:ind w:left="1413"/>
        <w:jc w:val="both"/>
        <w:rPr>
          <w:rFonts w:ascii="Arial" w:hAnsi="Arial" w:cs="Arial"/>
        </w:rPr>
      </w:pPr>
    </w:p>
    <w:p w:rsidR="00B7790B" w:rsidRPr="00210189" w:rsidRDefault="00B7790B" w:rsidP="00B7790B">
      <w:pPr>
        <w:ind w:left="1560"/>
        <w:jc w:val="both"/>
        <w:rPr>
          <w:rFonts w:ascii="Arial" w:hAnsi="Arial" w:cs="Arial"/>
        </w:rPr>
      </w:pPr>
      <w:r w:rsidRPr="00210189">
        <w:rPr>
          <w:rFonts w:ascii="Arial"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B7790B" w:rsidRPr="00210189" w:rsidRDefault="00B7790B" w:rsidP="00B7790B">
      <w:pPr>
        <w:ind w:left="1560"/>
        <w:jc w:val="both"/>
        <w:rPr>
          <w:rFonts w:ascii="Arial" w:hAnsi="Arial" w:cs="Arial"/>
        </w:rPr>
      </w:pPr>
    </w:p>
    <w:p w:rsidR="00B7790B" w:rsidRPr="00210189" w:rsidRDefault="00B7790B" w:rsidP="00B7790B">
      <w:pPr>
        <w:tabs>
          <w:tab w:val="left" w:pos="567"/>
        </w:tabs>
        <w:ind w:left="1560"/>
        <w:jc w:val="both"/>
        <w:rPr>
          <w:rFonts w:ascii="Arial" w:hAnsi="Arial" w:cs="Arial"/>
        </w:rPr>
      </w:pPr>
      <w:r w:rsidRPr="00210189">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10189">
        <w:rPr>
          <w:rFonts w:ascii="Arial" w:hAnsi="Arial" w:cs="Arial"/>
        </w:rPr>
        <w:t>incluir los montos a reconocer por las prestaciones ejecutadas por las Partes.</w:t>
      </w:r>
    </w:p>
    <w:p w:rsidR="00B7790B" w:rsidRPr="00210189" w:rsidRDefault="00B7790B" w:rsidP="00B7790B">
      <w:pPr>
        <w:tabs>
          <w:tab w:val="left" w:pos="567"/>
        </w:tabs>
        <w:ind w:left="1560"/>
        <w:jc w:val="both"/>
        <w:rPr>
          <w:rFonts w:ascii="Arial" w:hAnsi="Arial" w:cs="Arial"/>
          <w:lang w:val="es-ES_tradnl"/>
        </w:rPr>
      </w:pPr>
    </w:p>
    <w:p w:rsidR="00B7790B" w:rsidRPr="00210189" w:rsidRDefault="00B7790B" w:rsidP="00B7790B">
      <w:pPr>
        <w:tabs>
          <w:tab w:val="left" w:pos="567"/>
        </w:tabs>
        <w:ind w:left="1560"/>
        <w:jc w:val="both"/>
        <w:rPr>
          <w:rFonts w:ascii="Arial" w:hAnsi="Arial" w:cs="Arial"/>
        </w:rPr>
      </w:pPr>
      <w:r w:rsidRPr="00210189">
        <w:rPr>
          <w:rFonts w:ascii="Arial" w:hAnsi="Arial" w:cs="Arial"/>
          <w:lang w:val="es-ES_tradnl"/>
        </w:rPr>
        <w:t>En caso que se proceda a la resolución del Contrato, por razones atribuibles al Transportista</w:t>
      </w:r>
      <w:r w:rsidRPr="00210189">
        <w:rPr>
          <w:rFonts w:ascii="Arial" w:hAnsi="Arial" w:cs="Arial"/>
          <w:b/>
          <w:lang w:val="es-ES_tradnl"/>
        </w:rPr>
        <w:t xml:space="preserve">, </w:t>
      </w:r>
      <w:r w:rsidRPr="00210189">
        <w:rPr>
          <w:rFonts w:ascii="Arial" w:hAnsi="Arial" w:cs="Arial"/>
        </w:rPr>
        <w:t xml:space="preserve">se ejecutara o consolidara en favor del Contratante la garantía de cumplimiento de Contrato. </w:t>
      </w:r>
    </w:p>
    <w:p w:rsidR="00B7790B" w:rsidRPr="00210189" w:rsidRDefault="00B7790B" w:rsidP="00B7790B">
      <w:pPr>
        <w:tabs>
          <w:tab w:val="left" w:pos="567"/>
        </w:tabs>
        <w:ind w:left="1560"/>
        <w:jc w:val="both"/>
        <w:rPr>
          <w:rFonts w:ascii="Arial" w:hAnsi="Arial" w:cs="Arial"/>
        </w:rPr>
      </w:pPr>
    </w:p>
    <w:p w:rsidR="00B7790B" w:rsidRPr="00210189" w:rsidRDefault="00B7790B" w:rsidP="00B7790B">
      <w:pPr>
        <w:autoSpaceDE w:val="0"/>
        <w:autoSpaceDN w:val="0"/>
        <w:adjustRightInd w:val="0"/>
        <w:ind w:left="1560"/>
        <w:jc w:val="both"/>
        <w:rPr>
          <w:rFonts w:ascii="Arial" w:hAnsi="Arial" w:cs="Arial"/>
        </w:rPr>
      </w:pPr>
      <w:r w:rsidRPr="00210189">
        <w:rPr>
          <w:rFonts w:ascii="Arial" w:hAnsi="Arial" w:cs="Arial"/>
        </w:rPr>
        <w:t xml:space="preserve">En caso de Resolución del Contrato, el Transportista renuncia expresamente a interponer cualquier tipo de reclamo contra el Contratante sea en la vía judicial o extrajudicial.  </w:t>
      </w:r>
    </w:p>
    <w:p w:rsidR="00B7790B" w:rsidRPr="00210189" w:rsidRDefault="00B7790B" w:rsidP="00B7790B">
      <w:pPr>
        <w:autoSpaceDE w:val="0"/>
        <w:autoSpaceDN w:val="0"/>
        <w:adjustRightInd w:val="0"/>
        <w:ind w:left="1560"/>
        <w:jc w:val="both"/>
        <w:rPr>
          <w:rFonts w:ascii="Arial" w:hAnsi="Arial" w:cs="Arial"/>
        </w:rPr>
      </w:pPr>
    </w:p>
    <w:p w:rsidR="00B7790B" w:rsidRPr="00210189" w:rsidRDefault="00B7790B" w:rsidP="00B7790B">
      <w:pPr>
        <w:widowControl w:val="0"/>
        <w:jc w:val="both"/>
        <w:rPr>
          <w:rFonts w:ascii="Arial" w:hAnsi="Arial" w:cs="Arial"/>
          <w:b/>
          <w:bCs/>
          <w:u w:val="single"/>
          <w:lang w:eastAsia="es-ES"/>
        </w:rPr>
      </w:pPr>
      <w:r w:rsidRPr="00210189">
        <w:rPr>
          <w:rFonts w:ascii="Arial" w:hAnsi="Arial" w:cs="Arial"/>
          <w:b/>
          <w:bCs/>
          <w:u w:val="single"/>
          <w:lang w:eastAsia="es-ES"/>
        </w:rPr>
        <w:t xml:space="preserve">CLAUSULA VIGÉSIMA QUINTA.- DECLARACIONES DE LAS PARTES </w:t>
      </w:r>
    </w:p>
    <w:p w:rsidR="00B7790B" w:rsidRPr="00210189" w:rsidRDefault="00B7790B" w:rsidP="00B7790B">
      <w:pPr>
        <w:widowControl w:val="0"/>
        <w:ind w:left="360" w:hanging="360"/>
        <w:jc w:val="both"/>
        <w:rPr>
          <w:rFonts w:ascii="Arial" w:hAnsi="Arial" w:cs="Arial"/>
          <w:lang w:eastAsia="es-ES"/>
        </w:rPr>
      </w:pPr>
    </w:p>
    <w:p w:rsidR="00B7790B" w:rsidRPr="00210189" w:rsidRDefault="00B7790B" w:rsidP="00B7790B">
      <w:pPr>
        <w:widowControl w:val="0"/>
        <w:ind w:left="360" w:hanging="360"/>
        <w:jc w:val="both"/>
        <w:rPr>
          <w:rFonts w:ascii="Arial" w:hAnsi="Arial" w:cs="Arial"/>
          <w:lang w:eastAsia="es-ES"/>
        </w:rPr>
      </w:pPr>
      <w:r w:rsidRPr="00210189">
        <w:rPr>
          <w:rFonts w:ascii="Arial" w:hAnsi="Arial" w:cs="Arial"/>
          <w:lang w:eastAsia="es-ES"/>
        </w:rPr>
        <w:t>Las Partes declaran que:</w:t>
      </w:r>
    </w:p>
    <w:p w:rsidR="00B7790B" w:rsidRPr="00210189" w:rsidRDefault="00B7790B" w:rsidP="00B7790B">
      <w:pPr>
        <w:widowControl w:val="0"/>
        <w:ind w:left="360" w:hanging="360"/>
        <w:jc w:val="both"/>
        <w:rPr>
          <w:rFonts w:ascii="Arial" w:hAnsi="Arial" w:cs="Arial"/>
          <w:lang w:eastAsia="es-ES"/>
        </w:rPr>
      </w:pPr>
    </w:p>
    <w:p w:rsidR="00B7790B" w:rsidRPr="00210189" w:rsidRDefault="00B7790B" w:rsidP="00B7790B">
      <w:pPr>
        <w:widowControl w:val="0"/>
        <w:numPr>
          <w:ilvl w:val="0"/>
          <w:numId w:val="43"/>
        </w:numPr>
        <w:tabs>
          <w:tab w:val="clear" w:pos="720"/>
        </w:tabs>
        <w:ind w:left="851" w:hanging="284"/>
        <w:jc w:val="both"/>
        <w:rPr>
          <w:rFonts w:ascii="Arial" w:hAnsi="Arial" w:cs="Arial"/>
          <w:lang w:eastAsia="es-ES"/>
        </w:rPr>
      </w:pPr>
      <w:r w:rsidRPr="00210189">
        <w:rPr>
          <w:rFonts w:ascii="Arial" w:hAnsi="Arial" w:cs="Arial"/>
          <w:lang w:eastAsia="es-ES"/>
        </w:rPr>
        <w:t>La celebración y la ejecución de este Contrato se regirán por los principios de la probidad y buena fe.</w:t>
      </w:r>
    </w:p>
    <w:p w:rsidR="00B7790B" w:rsidRPr="00210189" w:rsidRDefault="00B7790B" w:rsidP="00B7790B">
      <w:pPr>
        <w:widowControl w:val="0"/>
        <w:ind w:left="851"/>
        <w:jc w:val="both"/>
        <w:rPr>
          <w:rFonts w:ascii="Arial" w:hAnsi="Arial" w:cs="Arial"/>
          <w:lang w:eastAsia="es-ES"/>
        </w:rPr>
      </w:pPr>
    </w:p>
    <w:p w:rsidR="00B7790B" w:rsidRPr="00210189" w:rsidRDefault="00B7790B" w:rsidP="00B7790B">
      <w:pPr>
        <w:widowControl w:val="0"/>
        <w:numPr>
          <w:ilvl w:val="0"/>
          <w:numId w:val="43"/>
        </w:numPr>
        <w:tabs>
          <w:tab w:val="clear" w:pos="720"/>
        </w:tabs>
        <w:ind w:left="851" w:hanging="284"/>
        <w:jc w:val="both"/>
        <w:rPr>
          <w:rFonts w:ascii="Arial" w:hAnsi="Arial" w:cs="Arial"/>
          <w:lang w:eastAsia="es-ES"/>
        </w:rPr>
      </w:pPr>
      <w:r w:rsidRPr="00210189">
        <w:rPr>
          <w:rFonts w:ascii="Arial"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B7790B" w:rsidRPr="00210189" w:rsidRDefault="00B7790B" w:rsidP="00B7790B">
      <w:pPr>
        <w:widowControl w:val="0"/>
        <w:jc w:val="both"/>
        <w:rPr>
          <w:rFonts w:ascii="Arial" w:hAnsi="Arial" w:cs="Arial"/>
          <w:lang w:eastAsia="es-ES"/>
        </w:rPr>
      </w:pPr>
    </w:p>
    <w:p w:rsidR="00B7790B" w:rsidRPr="00210189" w:rsidRDefault="00B7790B" w:rsidP="00B7790B">
      <w:pPr>
        <w:widowControl w:val="0"/>
        <w:numPr>
          <w:ilvl w:val="0"/>
          <w:numId w:val="43"/>
        </w:numPr>
        <w:tabs>
          <w:tab w:val="clear" w:pos="720"/>
        </w:tabs>
        <w:ind w:left="851" w:hanging="284"/>
        <w:jc w:val="both"/>
        <w:rPr>
          <w:rFonts w:ascii="Arial" w:hAnsi="Arial" w:cs="Arial"/>
          <w:lang w:eastAsia="es-ES"/>
        </w:rPr>
      </w:pPr>
      <w:r w:rsidRPr="00210189">
        <w:rPr>
          <w:rFonts w:ascii="Arial" w:hAnsi="Arial" w:cs="Arial"/>
          <w:lang w:eastAsia="es-ES"/>
        </w:rPr>
        <w:t>Mediante la firma tendrá preferencia el presente Contrato, sustituyendo cualquier acuerdo escrito u oral que se hubiere realizado entre las Partes anterior a la suscripción de éste Contrato.</w:t>
      </w:r>
    </w:p>
    <w:p w:rsidR="00B7790B" w:rsidRPr="00210189" w:rsidRDefault="00B7790B" w:rsidP="00B7790B">
      <w:pPr>
        <w:autoSpaceDE w:val="0"/>
        <w:autoSpaceDN w:val="0"/>
        <w:adjustRightInd w:val="0"/>
        <w:jc w:val="both"/>
        <w:rPr>
          <w:rFonts w:ascii="Arial" w:hAnsi="Arial" w:cs="Arial"/>
          <w:b/>
          <w:u w:val="single"/>
        </w:rPr>
      </w:pPr>
    </w:p>
    <w:p w:rsidR="00B7790B" w:rsidRPr="00210189" w:rsidRDefault="00B7790B" w:rsidP="00B7790B">
      <w:pPr>
        <w:autoSpaceDE w:val="0"/>
        <w:autoSpaceDN w:val="0"/>
        <w:adjustRightInd w:val="0"/>
        <w:jc w:val="both"/>
        <w:rPr>
          <w:rFonts w:ascii="Arial" w:hAnsi="Arial" w:cs="Arial"/>
          <w:b/>
          <w:bCs/>
          <w:u w:val="single"/>
        </w:rPr>
      </w:pPr>
      <w:r w:rsidRPr="00210189">
        <w:rPr>
          <w:rFonts w:ascii="Arial" w:hAnsi="Arial" w:cs="Arial"/>
          <w:b/>
          <w:u w:val="single"/>
        </w:rPr>
        <w:t>CLAUSULA VIGÉSIMA</w:t>
      </w:r>
      <w:r w:rsidRPr="00210189">
        <w:rPr>
          <w:rFonts w:ascii="Arial" w:hAnsi="Arial" w:cs="Arial"/>
          <w:b/>
          <w:bCs/>
          <w:u w:val="single"/>
        </w:rPr>
        <w:t xml:space="preserve"> SEXTA.- </w:t>
      </w:r>
      <w:r w:rsidRPr="00210189">
        <w:rPr>
          <w:rFonts w:ascii="Arial" w:hAnsi="Arial" w:cs="Arial"/>
          <w:b/>
          <w:u w:val="single"/>
        </w:rPr>
        <w:t>SOLUCIÓN</w:t>
      </w:r>
      <w:r w:rsidRPr="00210189">
        <w:rPr>
          <w:rFonts w:ascii="Arial" w:hAnsi="Arial" w:cs="Arial"/>
          <w:b/>
          <w:bCs/>
          <w:u w:val="single"/>
        </w:rPr>
        <w:t xml:space="preserve"> DE CONTROVERSIAS</w:t>
      </w:r>
    </w:p>
    <w:p w:rsidR="00B7790B" w:rsidRPr="00210189" w:rsidRDefault="00B7790B" w:rsidP="00B7790B">
      <w:pPr>
        <w:autoSpaceDE w:val="0"/>
        <w:autoSpaceDN w:val="0"/>
        <w:adjustRightInd w:val="0"/>
        <w:jc w:val="both"/>
        <w:rPr>
          <w:rFonts w:ascii="Arial" w:hAnsi="Arial" w:cs="Arial"/>
          <w:b/>
          <w:bCs/>
          <w:u w:val="single"/>
        </w:rPr>
      </w:pPr>
    </w:p>
    <w:p w:rsidR="00B7790B" w:rsidRPr="00210189"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B7790B" w:rsidRPr="00210189" w:rsidRDefault="00B7790B" w:rsidP="00D34A9D">
      <w:pPr>
        <w:pStyle w:val="Prrafodelista"/>
        <w:widowControl w:val="0"/>
        <w:numPr>
          <w:ilvl w:val="0"/>
          <w:numId w:val="44"/>
        </w:numPr>
        <w:shd w:val="clear" w:color="auto" w:fill="FFFFFF"/>
        <w:autoSpaceDE w:val="0"/>
        <w:autoSpaceDN w:val="0"/>
        <w:ind w:right="43"/>
        <w:contextualSpacing/>
        <w:jc w:val="both"/>
        <w:rPr>
          <w:rFonts w:ascii="Arial" w:hAnsi="Arial" w:cs="Arial"/>
          <w:b/>
          <w:vanish/>
        </w:rPr>
      </w:pPr>
    </w:p>
    <w:p w:rsidR="00B7790B" w:rsidRPr="00210189" w:rsidRDefault="00B7790B" w:rsidP="00D34A9D">
      <w:pPr>
        <w:pStyle w:val="Prrafodelista"/>
        <w:widowControl w:val="0"/>
        <w:numPr>
          <w:ilvl w:val="1"/>
          <w:numId w:val="44"/>
        </w:numPr>
        <w:shd w:val="clear" w:color="auto" w:fill="FFFFFF"/>
        <w:autoSpaceDE w:val="0"/>
        <w:autoSpaceDN w:val="0"/>
        <w:ind w:left="432" w:right="43"/>
        <w:contextualSpacing/>
        <w:jc w:val="both"/>
        <w:rPr>
          <w:rFonts w:ascii="Arial" w:hAnsi="Arial" w:cs="Arial"/>
          <w:b/>
        </w:rPr>
      </w:pPr>
      <w:r w:rsidRPr="00210189">
        <w:rPr>
          <w:rFonts w:ascii="Arial" w:hAnsi="Arial" w:cs="Arial"/>
          <w:b/>
        </w:rPr>
        <w:t>Negociaciones</w:t>
      </w:r>
    </w:p>
    <w:p w:rsidR="00B7790B" w:rsidRPr="00210189" w:rsidRDefault="00B7790B" w:rsidP="00B7790B">
      <w:pPr>
        <w:ind w:left="709" w:right="49"/>
        <w:jc w:val="both"/>
        <w:rPr>
          <w:rFonts w:ascii="Arial" w:hAnsi="Arial"/>
        </w:rPr>
      </w:pPr>
    </w:p>
    <w:p w:rsidR="00B7790B" w:rsidRPr="00210189" w:rsidRDefault="00B7790B" w:rsidP="00B7790B">
      <w:pPr>
        <w:ind w:left="709" w:right="49"/>
        <w:jc w:val="both"/>
        <w:rPr>
          <w:rFonts w:ascii="Arial" w:hAnsi="Arial" w:cs="Arial"/>
        </w:rPr>
      </w:pPr>
      <w:r w:rsidRPr="00210189">
        <w:rPr>
          <w:rFonts w:ascii="Arial"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B7790B" w:rsidRPr="00210189" w:rsidRDefault="00B7790B" w:rsidP="00B7790B">
      <w:pPr>
        <w:ind w:left="709" w:right="49"/>
        <w:jc w:val="both"/>
        <w:rPr>
          <w:rFonts w:ascii="Arial" w:eastAsiaTheme="minorHAnsi" w:hAnsi="Arial" w:cs="Arial"/>
        </w:rPr>
      </w:pPr>
    </w:p>
    <w:p w:rsidR="00B7790B" w:rsidRPr="00210189" w:rsidRDefault="00B7790B" w:rsidP="00B7790B">
      <w:pPr>
        <w:ind w:left="709"/>
        <w:jc w:val="both"/>
        <w:rPr>
          <w:rFonts w:ascii="Arial" w:hAnsi="Arial" w:cs="Arial"/>
          <w:bCs/>
          <w:lang w:val="es-BO"/>
        </w:rPr>
      </w:pPr>
      <w:r w:rsidRPr="00210189">
        <w:rPr>
          <w:rFonts w:ascii="Arial" w:hAnsi="Arial" w:cs="Arial"/>
          <w:bCs/>
          <w:lang w:val="es-BO"/>
        </w:rPr>
        <w:t xml:space="preserve">Todas las controversias o desavenencias, con excepción del cumplimiento de los pagos, que pudieran surgir entre las Partes, incluyendo pero sin limitarse a aquellas derivadas del </w:t>
      </w:r>
      <w:r w:rsidRPr="00210189">
        <w:rPr>
          <w:rFonts w:ascii="Arial" w:hAnsi="Arial" w:cs="Arial"/>
          <w:bCs/>
          <w:lang w:val="es-BO"/>
        </w:rPr>
        <w:lastRenderedPageBreak/>
        <w:t>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B7790B" w:rsidRPr="00210189" w:rsidRDefault="00B7790B" w:rsidP="00B7790B">
      <w:pPr>
        <w:ind w:left="709"/>
        <w:jc w:val="both"/>
        <w:rPr>
          <w:rFonts w:ascii="Arial" w:hAnsi="Arial" w:cs="Arial"/>
          <w:bCs/>
          <w:lang w:val="es-BO"/>
        </w:rPr>
      </w:pPr>
    </w:p>
    <w:p w:rsidR="00B7790B" w:rsidRPr="00210189" w:rsidRDefault="00B7790B" w:rsidP="00D34A9D">
      <w:pPr>
        <w:pStyle w:val="Prrafodelista"/>
        <w:keepNext/>
        <w:widowControl w:val="0"/>
        <w:numPr>
          <w:ilvl w:val="1"/>
          <w:numId w:val="44"/>
        </w:numPr>
        <w:shd w:val="clear" w:color="auto" w:fill="FFFFFF"/>
        <w:autoSpaceDE w:val="0"/>
        <w:autoSpaceDN w:val="0"/>
        <w:ind w:left="432" w:right="43"/>
        <w:contextualSpacing/>
        <w:jc w:val="both"/>
        <w:rPr>
          <w:rFonts w:ascii="Arial" w:hAnsi="Arial" w:cs="Arial"/>
          <w:b/>
        </w:rPr>
      </w:pPr>
      <w:r w:rsidRPr="00210189">
        <w:rPr>
          <w:rFonts w:ascii="Arial" w:hAnsi="Arial" w:cs="Arial"/>
          <w:b/>
        </w:rPr>
        <w:t>Continuación del objeto de Contratación</w:t>
      </w:r>
    </w:p>
    <w:p w:rsidR="00B7790B" w:rsidRPr="00210189" w:rsidRDefault="00B7790B" w:rsidP="00B7790B">
      <w:pPr>
        <w:keepNext/>
        <w:ind w:left="709" w:right="333" w:hanging="1"/>
        <w:jc w:val="both"/>
        <w:rPr>
          <w:rFonts w:ascii="Arial" w:hAnsi="Arial" w:cs="Arial"/>
        </w:rPr>
      </w:pPr>
    </w:p>
    <w:p w:rsidR="00B7790B" w:rsidRPr="00210189" w:rsidRDefault="00B7790B" w:rsidP="00B7790B">
      <w:pPr>
        <w:keepNext/>
        <w:ind w:left="709" w:right="333" w:hanging="1"/>
        <w:jc w:val="both"/>
        <w:rPr>
          <w:rFonts w:ascii="Arial" w:hAnsi="Arial" w:cs="Arial"/>
          <w:lang w:eastAsia="es-BO"/>
        </w:rPr>
      </w:pPr>
      <w:r w:rsidRPr="00210189">
        <w:rPr>
          <w:rFonts w:ascii="Arial" w:hAnsi="Arial" w:cs="Arial"/>
        </w:rPr>
        <w:t>La</w:t>
      </w:r>
      <w:r w:rsidRPr="00210189">
        <w:rPr>
          <w:rFonts w:ascii="Arial" w:hAnsi="Arial" w:cs="Arial"/>
          <w:lang w:eastAsia="es-BO"/>
        </w:rPr>
        <w:t xml:space="preserve"> realización del contrato continuará durante cualquier procedimiento relacionado con cualquier controversia, a menos que el Contratante ordene la suspensión de éste según lo estipulado en el presente Contrato.</w:t>
      </w:r>
    </w:p>
    <w:p w:rsidR="00B7790B" w:rsidRPr="00210189" w:rsidRDefault="00B7790B" w:rsidP="00B7790B">
      <w:pPr>
        <w:ind w:left="709" w:right="333" w:hanging="1"/>
        <w:jc w:val="both"/>
        <w:rPr>
          <w:rFonts w:ascii="Arial" w:hAnsi="Arial" w:cs="Arial"/>
          <w:lang w:eastAsia="es-BO"/>
        </w:rPr>
      </w:pPr>
    </w:p>
    <w:p w:rsidR="00B7790B" w:rsidRPr="00210189" w:rsidRDefault="00B7790B" w:rsidP="00B7790B">
      <w:pPr>
        <w:autoSpaceDE w:val="0"/>
        <w:autoSpaceDN w:val="0"/>
        <w:adjustRightInd w:val="0"/>
        <w:jc w:val="both"/>
        <w:rPr>
          <w:rFonts w:ascii="Arial" w:hAnsi="Arial" w:cs="Arial"/>
          <w:b/>
          <w:u w:val="single"/>
        </w:rPr>
      </w:pPr>
      <w:r w:rsidRPr="00210189">
        <w:rPr>
          <w:rFonts w:ascii="Arial" w:hAnsi="Arial" w:cs="Arial"/>
          <w:b/>
          <w:u w:val="single"/>
        </w:rPr>
        <w:t>CLAUSULA VIGÉSIMA SÉPTIMA.- MODIFICACIONES</w:t>
      </w:r>
    </w:p>
    <w:p w:rsidR="00B7790B" w:rsidRPr="00210189" w:rsidRDefault="00B7790B" w:rsidP="00B7790B">
      <w:pPr>
        <w:autoSpaceDE w:val="0"/>
        <w:autoSpaceDN w:val="0"/>
        <w:adjustRightInd w:val="0"/>
        <w:jc w:val="both"/>
        <w:rPr>
          <w:rFonts w:ascii="Arial" w:hAnsi="Arial" w:cs="Arial"/>
        </w:rPr>
      </w:pPr>
    </w:p>
    <w:p w:rsidR="00B7790B" w:rsidRDefault="00B7790B" w:rsidP="00B7790B">
      <w:pPr>
        <w:autoSpaceDE w:val="0"/>
        <w:autoSpaceDN w:val="0"/>
        <w:adjustRightInd w:val="0"/>
        <w:jc w:val="both"/>
        <w:rPr>
          <w:rFonts w:ascii="Arial" w:hAnsi="Arial" w:cs="Arial"/>
        </w:rPr>
      </w:pPr>
      <w:r w:rsidRPr="00210189">
        <w:rPr>
          <w:rFonts w:ascii="Arial"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B7790B" w:rsidRPr="00210189" w:rsidRDefault="00B7790B" w:rsidP="00B7790B">
      <w:pPr>
        <w:autoSpaceDE w:val="0"/>
        <w:autoSpaceDN w:val="0"/>
        <w:adjustRightInd w:val="0"/>
        <w:jc w:val="both"/>
        <w:rPr>
          <w:rFonts w:ascii="Arial" w:hAnsi="Arial" w:cs="Arial"/>
        </w:rPr>
      </w:pPr>
    </w:p>
    <w:p w:rsidR="00B7790B" w:rsidRPr="00562547" w:rsidRDefault="00B7790B" w:rsidP="00B7790B">
      <w:pPr>
        <w:spacing w:after="120"/>
        <w:jc w:val="both"/>
        <w:rPr>
          <w:rFonts w:ascii="Arial" w:hAnsi="Arial" w:cs="Arial"/>
          <w:b/>
          <w:i/>
          <w:u w:val="single"/>
          <w:lang w:val="es-BO" w:eastAsia="es-ES"/>
        </w:rPr>
      </w:pPr>
      <w:r w:rsidRPr="00562547">
        <w:rPr>
          <w:rFonts w:ascii="Arial" w:hAnsi="Arial" w:cs="Arial"/>
          <w:b/>
          <w:i/>
          <w:u w:val="single"/>
          <w:lang w:val="es-BO" w:eastAsia="es-ES"/>
        </w:rPr>
        <w:t>(Quitar si es menor a 1.000.000 de Bs.) INCLUIR LA SIGUIENTE CLÁUSULA EN CASO DE QUE CORRESPONDA:</w:t>
      </w:r>
    </w:p>
    <w:p w:rsidR="00B7790B" w:rsidRPr="00562547" w:rsidRDefault="00B7790B" w:rsidP="00B7790B">
      <w:pPr>
        <w:spacing w:after="120"/>
        <w:jc w:val="both"/>
        <w:rPr>
          <w:rFonts w:ascii="Arial" w:hAnsi="Arial" w:cs="Arial"/>
          <w:b/>
          <w:i/>
          <w:u w:val="single"/>
          <w:lang w:val="es-BO" w:eastAsia="es-ES"/>
        </w:rPr>
      </w:pPr>
      <w:r w:rsidRPr="00562547">
        <w:rPr>
          <w:rFonts w:ascii="Arial" w:hAnsi="Arial" w:cs="Arial"/>
          <w:b/>
          <w:i/>
          <w:u w:val="single"/>
          <w:lang w:val="es-BO" w:eastAsia="es-ES"/>
        </w:rPr>
        <w:t>(PROTOCOLIZACIÓN DEL CONTRATO)</w:t>
      </w:r>
    </w:p>
    <w:p w:rsidR="00B7790B" w:rsidRPr="00562547" w:rsidRDefault="00B7790B" w:rsidP="00B7790B">
      <w:pPr>
        <w:spacing w:after="120"/>
        <w:jc w:val="both"/>
        <w:rPr>
          <w:rFonts w:ascii="Arial" w:hAnsi="Arial" w:cs="Arial"/>
          <w:i/>
          <w:lang w:val="es-BO" w:eastAsia="es-ES"/>
        </w:rPr>
      </w:pPr>
      <w:r w:rsidRPr="00562547">
        <w:rPr>
          <w:rFonts w:ascii="Arial" w:hAnsi="Arial" w:cs="Arial"/>
          <w:i/>
          <w:lang w:val="es-BO" w:eastAsia="es-ES"/>
        </w:rPr>
        <w:t xml:space="preserve">El presente Contrato será protocolizado con todas las formalidades de Ley por la </w:t>
      </w:r>
      <w:r w:rsidRPr="00562547">
        <w:rPr>
          <w:rFonts w:ascii="Arial" w:hAnsi="Arial" w:cs="Arial"/>
          <w:b/>
          <w:i/>
          <w:lang w:val="es-BO" w:eastAsia="es-ES"/>
        </w:rPr>
        <w:t>Entidad</w:t>
      </w:r>
      <w:r w:rsidRPr="00562547">
        <w:rPr>
          <w:rFonts w:ascii="Arial" w:hAnsi="Arial" w:cs="Arial"/>
          <w:i/>
          <w:lang w:val="es-BO" w:eastAsia="es-ES"/>
        </w:rPr>
        <w:t xml:space="preserve"> en el distrito administrativo correspondiente. El importe que por concepto de protocolización debe ser pagado por el </w:t>
      </w:r>
      <w:r w:rsidRPr="00562547">
        <w:rPr>
          <w:rFonts w:ascii="Arial" w:hAnsi="Arial" w:cs="Arial"/>
          <w:b/>
          <w:bCs/>
          <w:i/>
          <w:lang w:val="es-BO" w:eastAsia="es-ES"/>
        </w:rPr>
        <w:t>Contratista</w:t>
      </w:r>
      <w:r w:rsidRPr="00562547">
        <w:rPr>
          <w:rFonts w:ascii="Arial" w:hAnsi="Arial" w:cs="Arial"/>
          <w:i/>
          <w:lang w:val="es-BO" w:eastAsia="es-ES"/>
        </w:rPr>
        <w:t xml:space="preserve">. En caso que este importe no sea cancelado por el </w:t>
      </w:r>
      <w:r w:rsidRPr="00562547">
        <w:rPr>
          <w:rFonts w:ascii="Arial" w:hAnsi="Arial" w:cs="Arial"/>
          <w:b/>
          <w:bCs/>
          <w:i/>
          <w:lang w:val="es-BO" w:eastAsia="es-ES"/>
        </w:rPr>
        <w:t>Contratista</w:t>
      </w:r>
      <w:r w:rsidRPr="00562547">
        <w:rPr>
          <w:rFonts w:ascii="Arial" w:hAnsi="Arial" w:cs="Arial"/>
          <w:i/>
          <w:lang w:val="es-BO" w:eastAsia="es-ES"/>
        </w:rPr>
        <w:t xml:space="preserve"> podrá ser descontado por la </w:t>
      </w:r>
      <w:r w:rsidRPr="00562547">
        <w:rPr>
          <w:rFonts w:ascii="Arial" w:hAnsi="Arial" w:cs="Arial"/>
          <w:b/>
          <w:i/>
          <w:lang w:val="es-BO" w:eastAsia="es-ES"/>
        </w:rPr>
        <w:t>Entidad</w:t>
      </w:r>
      <w:r w:rsidRPr="00562547">
        <w:rPr>
          <w:rFonts w:ascii="Arial" w:hAnsi="Arial" w:cs="Arial"/>
          <w:i/>
          <w:lang w:val="es-BO" w:eastAsia="es-ES"/>
        </w:rPr>
        <w:t xml:space="preserve"> a tiempo de hacer efectivo el pago de las planillas mensuales o en la planilla final del Contrato. </w:t>
      </w:r>
    </w:p>
    <w:p w:rsidR="00B7790B" w:rsidRPr="00562547" w:rsidRDefault="00B7790B" w:rsidP="00B7790B">
      <w:pPr>
        <w:spacing w:after="120"/>
        <w:jc w:val="both"/>
        <w:rPr>
          <w:rFonts w:ascii="Arial" w:hAnsi="Arial" w:cs="Arial"/>
          <w:i/>
          <w:lang w:val="es-BO" w:eastAsia="es-ES"/>
        </w:rPr>
      </w:pPr>
      <w:r w:rsidRPr="00562547">
        <w:rPr>
          <w:rFonts w:ascii="Arial" w:hAnsi="Arial" w:cs="Arial"/>
          <w:i/>
          <w:lang w:val="es-BO" w:eastAsia="es-ES"/>
        </w:rPr>
        <w:t>Esta protocolización contendrá los siguientes documentos:</w:t>
      </w:r>
    </w:p>
    <w:p w:rsidR="00B7790B" w:rsidRPr="00562547" w:rsidRDefault="00B7790B" w:rsidP="00B7790B">
      <w:pPr>
        <w:spacing w:after="120"/>
        <w:jc w:val="both"/>
        <w:rPr>
          <w:rFonts w:ascii="Arial" w:hAnsi="Arial" w:cs="Arial"/>
          <w:i/>
          <w:lang w:val="es-BO" w:eastAsia="es-ES"/>
        </w:rPr>
      </w:pPr>
      <w:r w:rsidRPr="00562547">
        <w:rPr>
          <w:rFonts w:ascii="Arial" w:hAnsi="Arial" w:cs="Arial"/>
          <w:i/>
          <w:lang w:val="es-BO" w:eastAsia="es-ES"/>
        </w:rPr>
        <w:t>Originales o fotocopias legalizadas de:</w:t>
      </w:r>
    </w:p>
    <w:p w:rsidR="00B7790B" w:rsidRPr="00562547" w:rsidRDefault="00B7790B" w:rsidP="00D34A9D">
      <w:pPr>
        <w:numPr>
          <w:ilvl w:val="0"/>
          <w:numId w:val="81"/>
        </w:numPr>
        <w:ind w:left="1134" w:hanging="283"/>
        <w:jc w:val="both"/>
        <w:rPr>
          <w:rFonts w:ascii="Arial" w:hAnsi="Arial" w:cs="Arial"/>
          <w:i/>
          <w:lang w:val="es-BO" w:eastAsia="es-ES"/>
        </w:rPr>
      </w:pPr>
      <w:r w:rsidRPr="00562547">
        <w:rPr>
          <w:rFonts w:ascii="Arial" w:hAnsi="Arial" w:cs="Arial"/>
          <w:i/>
          <w:lang w:val="es-BO" w:eastAsia="es-ES"/>
        </w:rPr>
        <w:t xml:space="preserve">Testimonio del poder del representante legal referido en el Contrato. </w:t>
      </w:r>
    </w:p>
    <w:p w:rsidR="00B7790B" w:rsidRPr="00562547" w:rsidRDefault="00B7790B" w:rsidP="00D34A9D">
      <w:pPr>
        <w:numPr>
          <w:ilvl w:val="0"/>
          <w:numId w:val="81"/>
        </w:numPr>
        <w:ind w:left="1134" w:hanging="283"/>
        <w:jc w:val="both"/>
        <w:rPr>
          <w:rFonts w:ascii="Arial" w:hAnsi="Arial" w:cs="Arial"/>
          <w:i/>
          <w:lang w:val="es-BO" w:eastAsia="es-ES"/>
        </w:rPr>
      </w:pPr>
      <w:r w:rsidRPr="00562547">
        <w:rPr>
          <w:rFonts w:ascii="Arial" w:hAnsi="Arial" w:cs="Arial"/>
          <w:i/>
          <w:lang w:val="es-BO" w:eastAsia="es-ES"/>
        </w:rPr>
        <w:t>Certificado de  matrícula de inscripción en FUNDEMPRESA.</w:t>
      </w:r>
    </w:p>
    <w:p w:rsidR="00B7790B" w:rsidRPr="00562547" w:rsidRDefault="00B7790B" w:rsidP="00D34A9D">
      <w:pPr>
        <w:numPr>
          <w:ilvl w:val="0"/>
          <w:numId w:val="81"/>
        </w:numPr>
        <w:ind w:left="1134" w:hanging="283"/>
        <w:jc w:val="both"/>
        <w:rPr>
          <w:rFonts w:ascii="Arial" w:hAnsi="Arial" w:cs="Arial"/>
          <w:i/>
          <w:lang w:val="es-BO" w:eastAsia="es-ES"/>
        </w:rPr>
      </w:pPr>
      <w:r w:rsidRPr="00562547">
        <w:rPr>
          <w:rFonts w:ascii="Arial" w:hAnsi="Arial" w:cs="Arial"/>
          <w:i/>
          <w:lang w:val="es-BO" w:eastAsia="es-ES"/>
        </w:rPr>
        <w:t>Minuta del Contrato</w:t>
      </w:r>
    </w:p>
    <w:p w:rsidR="00B7790B" w:rsidRPr="00562547" w:rsidRDefault="00B7790B" w:rsidP="00B7790B">
      <w:pPr>
        <w:jc w:val="both"/>
        <w:rPr>
          <w:rFonts w:ascii="Arial" w:hAnsi="Arial" w:cs="Arial"/>
          <w:i/>
          <w:lang w:val="es-BO" w:eastAsia="es-ES"/>
        </w:rPr>
      </w:pPr>
      <w:r w:rsidRPr="00562547">
        <w:rPr>
          <w:rFonts w:ascii="Arial" w:hAnsi="Arial" w:cs="Arial"/>
          <w:i/>
          <w:lang w:val="es-BO" w:eastAsia="es-ES"/>
        </w:rPr>
        <w:t>Fotocopias simples de:</w:t>
      </w:r>
    </w:p>
    <w:p w:rsidR="00B7790B" w:rsidRPr="00562547" w:rsidRDefault="00B7790B" w:rsidP="00D34A9D">
      <w:pPr>
        <w:numPr>
          <w:ilvl w:val="0"/>
          <w:numId w:val="81"/>
        </w:numPr>
        <w:ind w:left="1134" w:hanging="283"/>
        <w:jc w:val="both"/>
        <w:rPr>
          <w:rFonts w:ascii="Arial" w:hAnsi="Arial" w:cs="Arial"/>
          <w:i/>
          <w:lang w:val="es-BO" w:eastAsia="es-ES"/>
        </w:rPr>
      </w:pPr>
      <w:r w:rsidRPr="00562547">
        <w:rPr>
          <w:rFonts w:ascii="Arial" w:hAnsi="Arial" w:cs="Arial"/>
          <w:i/>
          <w:lang w:val="es-BO" w:eastAsia="es-ES"/>
        </w:rPr>
        <w:t>Cédula de identidad del representante legal.  </w:t>
      </w:r>
    </w:p>
    <w:p w:rsidR="00B7790B" w:rsidRPr="00562547" w:rsidRDefault="00B7790B" w:rsidP="00D34A9D">
      <w:pPr>
        <w:numPr>
          <w:ilvl w:val="0"/>
          <w:numId w:val="81"/>
        </w:numPr>
        <w:ind w:left="1134" w:hanging="283"/>
        <w:jc w:val="both"/>
        <w:rPr>
          <w:rFonts w:ascii="Arial" w:hAnsi="Arial" w:cs="Arial"/>
          <w:i/>
          <w:lang w:val="es-BO" w:eastAsia="es-ES"/>
        </w:rPr>
      </w:pPr>
      <w:r w:rsidRPr="00562547">
        <w:rPr>
          <w:rFonts w:ascii="Arial" w:hAnsi="Arial" w:cs="Arial"/>
          <w:i/>
          <w:lang w:val="es-BO" w:eastAsia="es-ES"/>
        </w:rPr>
        <w:t xml:space="preserve">Escritura  de constitución de la empresa.  </w:t>
      </w:r>
    </w:p>
    <w:p w:rsidR="00B7790B" w:rsidRPr="00562547" w:rsidRDefault="00B7790B" w:rsidP="00D34A9D">
      <w:pPr>
        <w:numPr>
          <w:ilvl w:val="0"/>
          <w:numId w:val="81"/>
        </w:numPr>
        <w:spacing w:after="120"/>
        <w:ind w:left="1134" w:hanging="283"/>
        <w:jc w:val="both"/>
        <w:rPr>
          <w:rFonts w:ascii="Arial" w:hAnsi="Arial" w:cs="Arial"/>
          <w:i/>
          <w:lang w:val="es-BO" w:eastAsia="es-ES"/>
        </w:rPr>
      </w:pPr>
      <w:r w:rsidRPr="00562547">
        <w:rPr>
          <w:rFonts w:ascii="Arial" w:hAnsi="Arial" w:cs="Arial"/>
          <w:i/>
          <w:lang w:val="es-BO" w:eastAsia="es-ES"/>
        </w:rPr>
        <w:t xml:space="preserve">Garantía de cumplimiento de contrato </w:t>
      </w:r>
    </w:p>
    <w:p w:rsidR="00B7790B" w:rsidRPr="00562547" w:rsidRDefault="00B7790B" w:rsidP="00B7790B">
      <w:pPr>
        <w:spacing w:after="120"/>
        <w:jc w:val="both"/>
        <w:rPr>
          <w:rFonts w:ascii="Arial" w:hAnsi="Arial" w:cs="Arial"/>
          <w:i/>
          <w:lang w:val="es-BO" w:eastAsia="es-ES"/>
        </w:rPr>
      </w:pPr>
      <w:r w:rsidRPr="00562547">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7790B" w:rsidRDefault="00B7790B" w:rsidP="00B7790B">
      <w:pPr>
        <w:spacing w:after="120"/>
        <w:jc w:val="both"/>
        <w:rPr>
          <w:rFonts w:ascii="Arial" w:hAnsi="Arial" w:cs="Arial"/>
          <w:b/>
          <w:i/>
          <w:u w:val="single"/>
          <w:lang w:val="es-BO" w:eastAsia="es-ES"/>
        </w:rPr>
      </w:pPr>
    </w:p>
    <w:p w:rsidR="00B7790B" w:rsidRPr="00562547" w:rsidRDefault="00B7790B" w:rsidP="00B7790B">
      <w:pPr>
        <w:spacing w:after="120"/>
        <w:jc w:val="both"/>
        <w:rPr>
          <w:rFonts w:ascii="Arial" w:hAnsi="Arial" w:cs="Arial"/>
          <w:b/>
          <w:i/>
          <w:u w:val="single"/>
          <w:lang w:val="es-BO" w:eastAsia="es-ES"/>
        </w:rPr>
      </w:pPr>
      <w:r w:rsidRPr="00562547">
        <w:rPr>
          <w:rFonts w:ascii="Arial" w:hAnsi="Arial" w:cs="Arial"/>
          <w:b/>
          <w:i/>
          <w:u w:val="single"/>
          <w:lang w:val="es-BO" w:eastAsia="es-ES"/>
        </w:rPr>
        <w:t>INCLUIR LA SIGUIENTE CLÁUSULA EN CASO DE QUE CORRESPONDA:</w:t>
      </w:r>
    </w:p>
    <w:p w:rsidR="00B7790B" w:rsidRPr="00562547" w:rsidRDefault="00B7790B" w:rsidP="00B7790B">
      <w:pPr>
        <w:pStyle w:val="Textoindependiente2"/>
        <w:spacing w:after="0" w:line="240" w:lineRule="auto"/>
        <w:rPr>
          <w:rFonts w:ascii="Arial" w:hAnsi="Arial" w:cs="Arial"/>
          <w:b/>
          <w:u w:val="single"/>
          <w:lang w:val="es-BO"/>
        </w:rPr>
      </w:pPr>
      <w:r w:rsidRPr="00210189">
        <w:rPr>
          <w:rFonts w:ascii="Arial" w:hAnsi="Arial" w:cs="Arial"/>
          <w:b/>
          <w:u w:val="single"/>
          <w:lang w:val="es-BO"/>
        </w:rPr>
        <w:t xml:space="preserve">CLAUSULA VIGÉSIMA OCTAVA.- </w:t>
      </w:r>
      <w:r w:rsidRPr="00B7790B">
        <w:rPr>
          <w:rFonts w:ascii="Arial" w:hAnsi="Arial" w:cs="Arial"/>
          <w:b/>
          <w:u w:val="single"/>
          <w:lang w:val="es-BO"/>
        </w:rPr>
        <w:t xml:space="preserve">RECONOCIMIENTO DE FIRMAS </w:t>
      </w:r>
      <w:r>
        <w:rPr>
          <w:rFonts w:ascii="Arial" w:hAnsi="Arial" w:cs="Arial"/>
          <w:b/>
          <w:u w:val="single"/>
          <w:lang w:val="es-BO"/>
        </w:rPr>
        <w:t>(Opcional)</w:t>
      </w:r>
    </w:p>
    <w:p w:rsidR="00B7790B" w:rsidRPr="00210189" w:rsidRDefault="00B7790B" w:rsidP="00B7790B">
      <w:pPr>
        <w:pStyle w:val="Textoindependiente2"/>
        <w:spacing w:after="0" w:line="240" w:lineRule="auto"/>
        <w:rPr>
          <w:rFonts w:ascii="Arial" w:hAnsi="Arial" w:cs="Arial"/>
          <w:b/>
          <w:u w:val="single"/>
          <w:lang w:val="es-BO"/>
        </w:rPr>
      </w:pPr>
    </w:p>
    <w:p w:rsidR="00B7790B" w:rsidRPr="00210189" w:rsidRDefault="00B7790B" w:rsidP="00B7790B">
      <w:pPr>
        <w:jc w:val="both"/>
        <w:rPr>
          <w:rFonts w:ascii="Arial" w:hAnsi="Arial" w:cs="Arial"/>
          <w:b/>
          <w:bCs/>
          <w:lang w:eastAsia="es-BO"/>
        </w:rPr>
      </w:pPr>
      <w:r w:rsidRPr="00210189">
        <w:rPr>
          <w:rFonts w:ascii="Arial" w:hAnsi="Arial" w:cs="Arial"/>
          <w:lang w:eastAsia="es-BO"/>
        </w:rPr>
        <w:t xml:space="preserve">De conformidad al parágrafo III del artículo 43 </w:t>
      </w:r>
      <w:r w:rsidRPr="00210189">
        <w:rPr>
          <w:rFonts w:ascii="Arial" w:hAnsi="Arial" w:cs="Arial"/>
          <w:lang w:val="es-ES_tradnl" w:eastAsia="es-BO"/>
        </w:rPr>
        <w:t xml:space="preserve">del </w:t>
      </w:r>
      <w:r w:rsidRPr="00210189">
        <w:rPr>
          <w:rFonts w:ascii="Arial" w:hAnsi="Arial" w:cs="Arial"/>
          <w:lang w:val="es-BO" w:eastAsia="es-BO"/>
        </w:rPr>
        <w:t>Reglamento de Contratación de Bienes y Servicios en el marco del Decreto Supremo N° 29506</w:t>
      </w:r>
      <w:r w:rsidRPr="00210189">
        <w:rPr>
          <w:rFonts w:ascii="Arial" w:hAnsi="Arial" w:cs="Arial"/>
          <w:lang w:eastAsia="es-BO"/>
        </w:rPr>
        <w:t>, los Contratos suscritos podrán ser sujetos al correspondiente reconocimiento de firmas, debiendo su costo ser asumido por el</w:t>
      </w:r>
      <w:r w:rsidRPr="00210189">
        <w:rPr>
          <w:rFonts w:ascii="Arial" w:hAnsi="Arial" w:cs="Arial"/>
          <w:b/>
          <w:bCs/>
          <w:lang w:eastAsia="es-BO"/>
        </w:rPr>
        <w:t xml:space="preserve"> Proveedor</w:t>
      </w:r>
      <w:r w:rsidRPr="00210189">
        <w:rPr>
          <w:rFonts w:ascii="Arial" w:hAnsi="Arial" w:cs="Arial"/>
          <w:lang w:val="es-ES_tradnl" w:eastAsia="es-BO"/>
        </w:rPr>
        <w:t xml:space="preserve">. </w:t>
      </w:r>
    </w:p>
    <w:p w:rsidR="00B7790B" w:rsidRPr="00210189" w:rsidRDefault="00B7790B" w:rsidP="00B7790B">
      <w:pPr>
        <w:jc w:val="both"/>
        <w:rPr>
          <w:rFonts w:ascii="Arial" w:hAnsi="Arial" w:cs="Arial"/>
          <w:lang w:val="es-ES_tradnl" w:eastAsia="es-BO"/>
        </w:rPr>
      </w:pPr>
      <w:r w:rsidRPr="00210189">
        <w:rPr>
          <w:rFonts w:ascii="Arial" w:hAnsi="Arial" w:cs="Arial"/>
          <w:lang w:val="es-ES_tradnl" w:eastAsia="es-BO"/>
        </w:rPr>
        <w:t>En caso de que este trámite no se realice, el Contrato servirá a los efectos de Ley y de su cumplimiento, como documento suficiente para las Partes Contratantes.</w:t>
      </w:r>
    </w:p>
    <w:p w:rsidR="00B7790B" w:rsidRPr="00210189" w:rsidRDefault="00B7790B" w:rsidP="00B7790B">
      <w:pPr>
        <w:jc w:val="both"/>
        <w:rPr>
          <w:rFonts w:ascii="Arial" w:hAnsi="Arial" w:cs="Arial"/>
          <w:b/>
          <w:u w:val="single"/>
        </w:rPr>
      </w:pPr>
      <w:r w:rsidRPr="00210189">
        <w:rPr>
          <w:rFonts w:ascii="Arial" w:hAnsi="Arial" w:cs="Arial"/>
          <w:b/>
          <w:u w:val="single"/>
          <w:lang w:val="es-ES_tradnl"/>
        </w:rPr>
        <w:lastRenderedPageBreak/>
        <w:t>CLAUSULA VIGÉSIMA NOVENA.- ADMINISTRACIÓN DEL CONTRATO</w:t>
      </w:r>
    </w:p>
    <w:p w:rsidR="00B7790B" w:rsidRPr="00562547" w:rsidRDefault="00B7790B" w:rsidP="00B7790B">
      <w:pPr>
        <w:jc w:val="both"/>
        <w:rPr>
          <w:rFonts w:ascii="Arial" w:hAnsi="Arial" w:cs="Arial"/>
          <w:lang w:val="es-BO" w:eastAsia="es-ES"/>
        </w:rPr>
      </w:pPr>
      <w:r w:rsidRPr="00562547">
        <w:rPr>
          <w:rFonts w:ascii="Arial" w:hAnsi="Arial" w:cs="Arial"/>
          <w:lang w:val="es-BO" w:eastAsia="es-ES"/>
        </w:rPr>
        <w:t>A partir de la formalización de la contratación, la Unidad Ejecutora es responsable de la Administración del Contrato, precautelando que el proveedor cumpla a cabalidad todos los términos y condiciones establecidas en el  contrato.</w:t>
      </w:r>
    </w:p>
    <w:p w:rsidR="00B7790B" w:rsidRDefault="00B7790B" w:rsidP="00B7790B">
      <w:pPr>
        <w:autoSpaceDE w:val="0"/>
        <w:autoSpaceDN w:val="0"/>
        <w:adjustRightInd w:val="0"/>
        <w:jc w:val="both"/>
        <w:rPr>
          <w:rFonts w:ascii="Arial" w:hAnsi="Arial" w:cs="Arial"/>
          <w:b/>
          <w:u w:val="single"/>
        </w:rPr>
      </w:pPr>
    </w:p>
    <w:p w:rsidR="00B7790B" w:rsidRPr="00210189" w:rsidRDefault="00B7790B" w:rsidP="00B7790B">
      <w:pPr>
        <w:autoSpaceDE w:val="0"/>
        <w:autoSpaceDN w:val="0"/>
        <w:adjustRightInd w:val="0"/>
        <w:jc w:val="both"/>
        <w:rPr>
          <w:rFonts w:ascii="Arial" w:hAnsi="Arial" w:cs="Arial"/>
          <w:b/>
          <w:u w:val="single"/>
        </w:rPr>
      </w:pPr>
      <w:r w:rsidRPr="00210189">
        <w:rPr>
          <w:rFonts w:ascii="Arial" w:hAnsi="Arial" w:cs="Arial"/>
          <w:b/>
          <w:u w:val="single"/>
        </w:rPr>
        <w:t>CLAUSULA TRIGÉSIMA</w:t>
      </w:r>
      <w:r w:rsidRPr="00210189">
        <w:rPr>
          <w:rFonts w:ascii="Arial" w:hAnsi="Arial" w:cs="Arial"/>
          <w:b/>
          <w:bCs/>
          <w:u w:val="single"/>
        </w:rPr>
        <w:t xml:space="preserve">.- </w:t>
      </w:r>
      <w:r w:rsidRPr="00210189">
        <w:rPr>
          <w:rFonts w:ascii="Arial" w:hAnsi="Arial" w:cs="Arial"/>
          <w:b/>
          <w:u w:val="single"/>
        </w:rPr>
        <w:t>ANTICORRUPCIÓN</w:t>
      </w:r>
    </w:p>
    <w:p w:rsidR="00B7790B" w:rsidRPr="00210189" w:rsidRDefault="00B7790B" w:rsidP="00B7790B">
      <w:pPr>
        <w:autoSpaceDE w:val="0"/>
        <w:autoSpaceDN w:val="0"/>
        <w:adjustRightInd w:val="0"/>
        <w:jc w:val="both"/>
        <w:rPr>
          <w:rFonts w:ascii="Arial" w:hAnsi="Arial" w:cs="Arial"/>
          <w:b/>
          <w:u w:val="single"/>
        </w:rPr>
      </w:pPr>
    </w:p>
    <w:p w:rsidR="00B7790B" w:rsidRDefault="00B7790B" w:rsidP="00B7790B">
      <w:pPr>
        <w:jc w:val="both"/>
        <w:rPr>
          <w:rFonts w:ascii="Arial" w:hAnsi="Arial" w:cs="Arial"/>
        </w:rPr>
      </w:pPr>
      <w:r w:rsidRPr="00210189">
        <w:rPr>
          <w:rFonts w:ascii="Arial" w:hAnsi="Arial" w:cs="Aria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B7790B" w:rsidRPr="00210189" w:rsidRDefault="00B7790B" w:rsidP="00B7790B">
      <w:pPr>
        <w:jc w:val="both"/>
        <w:rPr>
          <w:rFonts w:ascii="Arial" w:hAnsi="Arial" w:cs="Arial"/>
        </w:rPr>
      </w:pPr>
    </w:p>
    <w:p w:rsidR="00B7790B" w:rsidRPr="00210189" w:rsidRDefault="00B7790B" w:rsidP="00B7790B">
      <w:pPr>
        <w:jc w:val="both"/>
        <w:rPr>
          <w:rFonts w:ascii="Arial" w:hAnsi="Arial" w:cs="Arial"/>
          <w:u w:val="single"/>
        </w:rPr>
      </w:pPr>
      <w:r w:rsidRPr="00210189">
        <w:rPr>
          <w:rFonts w:ascii="Arial" w:hAnsi="Arial" w:cs="Arial"/>
          <w:b/>
          <w:u w:val="single"/>
        </w:rPr>
        <w:t>CLAUSULA TRIGÉSIMA PRIMERA</w:t>
      </w:r>
      <w:r w:rsidRPr="00210189">
        <w:rPr>
          <w:rFonts w:ascii="Arial" w:hAnsi="Arial" w:cs="Arial"/>
          <w:b/>
          <w:bCs/>
          <w:u w:val="single"/>
        </w:rPr>
        <w:t>.-</w:t>
      </w:r>
      <w:r w:rsidRPr="00210189">
        <w:rPr>
          <w:rFonts w:ascii="Arial" w:hAnsi="Arial" w:cs="Arial"/>
          <w:b/>
          <w:u w:val="single"/>
        </w:rPr>
        <w:t xml:space="preserve"> </w:t>
      </w:r>
      <w:r w:rsidRPr="00210189">
        <w:rPr>
          <w:rFonts w:ascii="Arial" w:hAnsi="Arial" w:cs="Arial"/>
          <w:b/>
          <w:bCs/>
          <w:u w:val="single"/>
        </w:rPr>
        <w:t>CONFORMIDAD</w:t>
      </w:r>
    </w:p>
    <w:p w:rsidR="00B7790B" w:rsidRPr="00210189" w:rsidRDefault="00B7790B" w:rsidP="00B7790B">
      <w:pPr>
        <w:autoSpaceDE w:val="0"/>
        <w:autoSpaceDN w:val="0"/>
        <w:adjustRightInd w:val="0"/>
        <w:jc w:val="both"/>
        <w:rPr>
          <w:rFonts w:ascii="Arial" w:hAnsi="Arial" w:cs="Arial"/>
        </w:rPr>
      </w:pPr>
    </w:p>
    <w:p w:rsidR="00B7790B" w:rsidRPr="00210189" w:rsidRDefault="00B7790B" w:rsidP="00B7790B">
      <w:pPr>
        <w:autoSpaceDE w:val="0"/>
        <w:autoSpaceDN w:val="0"/>
        <w:adjustRightInd w:val="0"/>
        <w:jc w:val="both"/>
        <w:rPr>
          <w:rFonts w:ascii="Arial" w:hAnsi="Arial" w:cs="Arial"/>
        </w:rPr>
      </w:pPr>
      <w:r w:rsidRPr="00210189">
        <w:rPr>
          <w:rFonts w:ascii="Arial" w:hAnsi="Arial" w:cs="Arial"/>
        </w:rPr>
        <w:t xml:space="preserve">Las Partes declaramos nuestra absoluta aceptación con el tenor integro de  todas las Cláusulas precedentes, por lo que en señal de conformidad y para su  fiel y estricto cumplimiento, lo  suscribimos, en </w:t>
      </w:r>
      <w:r>
        <w:rPr>
          <w:rFonts w:ascii="Arial" w:hAnsi="Arial" w:cs="Arial"/>
        </w:rPr>
        <w:t>tres</w:t>
      </w:r>
      <w:r w:rsidRPr="00210189">
        <w:rPr>
          <w:rFonts w:ascii="Arial" w:hAnsi="Arial" w:cs="Arial"/>
        </w:rPr>
        <w:t xml:space="preserve">  (</w:t>
      </w:r>
      <w:r>
        <w:rPr>
          <w:rFonts w:ascii="Arial" w:hAnsi="Arial" w:cs="Arial"/>
        </w:rPr>
        <w:t>3</w:t>
      </w:r>
      <w:r w:rsidRPr="00210189">
        <w:rPr>
          <w:rFonts w:ascii="Arial" w:hAnsi="Arial" w:cs="Arial"/>
        </w:rPr>
        <w:t xml:space="preserve">) ejemplares de un mismo tenor y </w:t>
      </w:r>
      <w:r>
        <w:rPr>
          <w:rFonts w:ascii="Arial" w:hAnsi="Arial" w:cs="Arial"/>
        </w:rPr>
        <w:t>para un mismo efecto legal.</w:t>
      </w:r>
    </w:p>
    <w:p w:rsidR="00B7790B" w:rsidRPr="007669CD" w:rsidRDefault="00B7790B" w:rsidP="00B7790B">
      <w:pPr>
        <w:autoSpaceDE w:val="0"/>
        <w:autoSpaceDN w:val="0"/>
        <w:adjustRightInd w:val="0"/>
        <w:jc w:val="both"/>
        <w:rPr>
          <w:rFonts w:ascii="Arial" w:hAnsi="Arial" w:cs="Arial"/>
          <w:b/>
          <w:bCs/>
          <w:color w:val="002060"/>
        </w:rPr>
      </w:pPr>
    </w:p>
    <w:p w:rsidR="00B7790B" w:rsidRDefault="00B7790B" w:rsidP="00B7790B">
      <w:pPr>
        <w:autoSpaceDE w:val="0"/>
        <w:autoSpaceDN w:val="0"/>
        <w:adjustRightInd w:val="0"/>
        <w:jc w:val="center"/>
        <w:rPr>
          <w:rFonts w:ascii="Arial" w:hAnsi="Arial" w:cs="Arial"/>
          <w:bCs/>
        </w:rPr>
      </w:pPr>
    </w:p>
    <w:p w:rsidR="00B7790B" w:rsidRPr="00882680" w:rsidRDefault="00B7790B" w:rsidP="00B7790B">
      <w:pPr>
        <w:autoSpaceDE w:val="0"/>
        <w:autoSpaceDN w:val="0"/>
        <w:adjustRightInd w:val="0"/>
        <w:jc w:val="center"/>
        <w:rPr>
          <w:rFonts w:ascii="Arial" w:hAnsi="Arial" w:cs="Arial"/>
          <w:bCs/>
        </w:rPr>
      </w:pPr>
    </w:p>
    <w:p w:rsidR="00B7790B" w:rsidRDefault="00B7790B" w:rsidP="00B7790B">
      <w:pPr>
        <w:autoSpaceDE w:val="0"/>
        <w:autoSpaceDN w:val="0"/>
        <w:adjustRightInd w:val="0"/>
        <w:rPr>
          <w:rFonts w:ascii="Arial" w:hAnsi="Arial" w:cs="Arial"/>
          <w:bCs/>
        </w:rPr>
      </w:pPr>
    </w:p>
    <w:p w:rsidR="00B7790B" w:rsidRPr="00882680" w:rsidRDefault="00B7790B" w:rsidP="00B7790B">
      <w:pPr>
        <w:autoSpaceDE w:val="0"/>
        <w:autoSpaceDN w:val="0"/>
        <w:adjustRightInd w:val="0"/>
        <w:jc w:val="center"/>
        <w:rPr>
          <w:rFonts w:ascii="Arial" w:hAnsi="Arial" w:cs="Arial"/>
          <w:bCs/>
        </w:rPr>
      </w:pPr>
    </w:p>
    <w:p w:rsidR="00B7790B" w:rsidRPr="00882680" w:rsidRDefault="00B7790B" w:rsidP="00B7790B">
      <w:pPr>
        <w:autoSpaceDE w:val="0"/>
        <w:autoSpaceDN w:val="0"/>
        <w:adjustRightInd w:val="0"/>
        <w:rPr>
          <w:rFonts w:ascii="Arial" w:hAnsi="Arial" w:cs="Arial"/>
          <w:bCs/>
        </w:rPr>
      </w:pPr>
      <w:r>
        <w:rPr>
          <w:rFonts w:ascii="Arial" w:hAnsi="Arial" w:cs="Arial"/>
          <w:bCs/>
        </w:rPr>
        <w:t xml:space="preserve">        Lic. </w:t>
      </w:r>
      <w:proofErr w:type="gramStart"/>
      <w:r>
        <w:rPr>
          <w:rFonts w:ascii="Arial" w:hAnsi="Arial" w:cs="Arial"/>
          <w:bCs/>
        </w:rPr>
        <w:t>……………………………………….</w:t>
      </w:r>
      <w:r w:rsidRPr="002B4D51">
        <w:rPr>
          <w:rFonts w:ascii="Arial" w:hAnsi="Arial" w:cs="Arial"/>
          <w:b/>
          <w:bCs/>
        </w:rPr>
        <w:t xml:space="preserve"> </w:t>
      </w:r>
      <w:r>
        <w:rPr>
          <w:rFonts w:ascii="Arial" w:hAnsi="Arial" w:cs="Arial"/>
          <w:b/>
          <w:bCs/>
        </w:rPr>
        <w:tab/>
      </w:r>
      <w:r>
        <w:rPr>
          <w:rFonts w:ascii="Arial" w:hAnsi="Arial" w:cs="Arial"/>
          <w:b/>
          <w:bCs/>
        </w:rPr>
        <w:tab/>
        <w:t xml:space="preserve">        …..………………………………</w:t>
      </w:r>
      <w:proofErr w:type="gramEnd"/>
    </w:p>
    <w:p w:rsidR="00B7790B" w:rsidRDefault="00B7790B" w:rsidP="00B7790B">
      <w:pPr>
        <w:autoSpaceDE w:val="0"/>
        <w:autoSpaceDN w:val="0"/>
        <w:adjustRightInd w:val="0"/>
        <w:rPr>
          <w:rFonts w:ascii="Arial" w:hAnsi="Arial" w:cs="Arial"/>
          <w:b/>
          <w:bCs/>
        </w:rPr>
      </w:pPr>
      <w:r>
        <w:rPr>
          <w:rFonts w:ascii="Arial" w:hAnsi="Arial" w:cs="Arial"/>
          <w:b/>
          <w:bCs/>
        </w:rPr>
        <w:t xml:space="preserve">      Cargo </w:t>
      </w:r>
      <w:proofErr w:type="gramStart"/>
      <w:r>
        <w:rPr>
          <w:rFonts w:ascii="Arial" w:hAnsi="Arial" w:cs="Arial"/>
          <w:b/>
          <w:bCs/>
        </w:rPr>
        <w:t>…………………………….</w:t>
      </w:r>
      <w:proofErr w:type="gramEnd"/>
      <w:r w:rsidRPr="002B4D51">
        <w:rPr>
          <w:rFonts w:ascii="Arial" w:hAnsi="Arial" w:cs="Arial"/>
          <w:b/>
          <w:bCs/>
        </w:rPr>
        <w:t xml:space="preserve"> </w:t>
      </w:r>
      <w:r>
        <w:rPr>
          <w:rFonts w:ascii="Arial" w:hAnsi="Arial" w:cs="Arial"/>
          <w:b/>
          <w:bCs/>
        </w:rPr>
        <w:t xml:space="preserve">                                             </w:t>
      </w:r>
      <w:r w:rsidRPr="00882680">
        <w:rPr>
          <w:rFonts w:ascii="Arial" w:hAnsi="Arial" w:cs="Arial"/>
          <w:b/>
          <w:bCs/>
        </w:rPr>
        <w:t>TRANSPORTISTA</w:t>
      </w:r>
    </w:p>
    <w:p w:rsidR="00B7790B" w:rsidRPr="00882680" w:rsidRDefault="00B7790B" w:rsidP="00B7790B">
      <w:pPr>
        <w:autoSpaceDE w:val="0"/>
        <w:autoSpaceDN w:val="0"/>
        <w:adjustRightInd w:val="0"/>
        <w:rPr>
          <w:rFonts w:ascii="Arial" w:hAnsi="Arial" w:cs="Arial"/>
          <w:b/>
          <w:bCs/>
        </w:rPr>
      </w:pPr>
      <w:r>
        <w:rPr>
          <w:rFonts w:ascii="Arial" w:hAnsi="Arial" w:cs="Arial"/>
          <w:b/>
          <w:bCs/>
        </w:rPr>
        <w:t xml:space="preserve">                              Y.P.F.B.</w:t>
      </w:r>
    </w:p>
    <w:p w:rsidR="00B7790B" w:rsidRPr="00882680" w:rsidRDefault="00B7790B" w:rsidP="00B7790B">
      <w:pPr>
        <w:autoSpaceDE w:val="0"/>
        <w:autoSpaceDN w:val="0"/>
        <w:adjustRightInd w:val="0"/>
        <w:jc w:val="both"/>
        <w:rPr>
          <w:rFonts w:ascii="Arial" w:hAnsi="Arial" w:cs="Arial"/>
          <w:b/>
          <w:bCs/>
        </w:rPr>
      </w:pPr>
    </w:p>
    <w:p w:rsidR="00B7790B" w:rsidRPr="00882680" w:rsidRDefault="00B7790B" w:rsidP="00B7790B">
      <w:pPr>
        <w:autoSpaceDE w:val="0"/>
        <w:autoSpaceDN w:val="0"/>
        <w:adjustRightInd w:val="0"/>
        <w:jc w:val="both"/>
        <w:rPr>
          <w:rFonts w:ascii="Arial" w:hAnsi="Arial" w:cs="Arial"/>
          <w:b/>
          <w:bCs/>
        </w:rPr>
      </w:pPr>
    </w:p>
    <w:p w:rsidR="00B7790B" w:rsidRDefault="00B7790B" w:rsidP="00B7790B">
      <w:pPr>
        <w:autoSpaceDE w:val="0"/>
        <w:autoSpaceDN w:val="0"/>
        <w:adjustRightInd w:val="0"/>
        <w:jc w:val="both"/>
        <w:rPr>
          <w:rFonts w:ascii="Arial" w:hAnsi="Arial" w:cs="Arial"/>
          <w:b/>
          <w:bCs/>
        </w:rPr>
      </w:pPr>
    </w:p>
    <w:p w:rsidR="00B7790B" w:rsidRDefault="00B7790B" w:rsidP="00B7790B">
      <w:pPr>
        <w:autoSpaceDE w:val="0"/>
        <w:autoSpaceDN w:val="0"/>
        <w:adjustRightInd w:val="0"/>
        <w:jc w:val="center"/>
        <w:rPr>
          <w:rFonts w:ascii="Arial" w:hAnsi="Arial" w:cs="Arial"/>
          <w:b/>
          <w:bCs/>
        </w:rPr>
      </w:pPr>
    </w:p>
    <w:p w:rsidR="00B7790B" w:rsidRDefault="00B7790B" w:rsidP="00B7790B">
      <w:pPr>
        <w:autoSpaceDE w:val="0"/>
        <w:autoSpaceDN w:val="0"/>
        <w:adjustRightInd w:val="0"/>
        <w:jc w:val="center"/>
        <w:rPr>
          <w:rFonts w:ascii="Arial" w:hAnsi="Arial" w:cs="Arial"/>
          <w:b/>
          <w:bCs/>
        </w:rPr>
      </w:pPr>
    </w:p>
    <w:p w:rsidR="00B7790B" w:rsidRDefault="00B7790B" w:rsidP="00B7790B">
      <w:pPr>
        <w:autoSpaceDE w:val="0"/>
        <w:autoSpaceDN w:val="0"/>
        <w:adjustRightInd w:val="0"/>
        <w:jc w:val="center"/>
        <w:rPr>
          <w:rFonts w:ascii="Arial" w:hAnsi="Arial" w:cs="Arial"/>
          <w:b/>
          <w:bCs/>
        </w:rPr>
      </w:pPr>
    </w:p>
    <w:p w:rsidR="00B7790B" w:rsidRDefault="00B7790B" w:rsidP="00B7790B">
      <w:pPr>
        <w:autoSpaceDE w:val="0"/>
        <w:autoSpaceDN w:val="0"/>
        <w:adjustRightInd w:val="0"/>
        <w:jc w:val="center"/>
        <w:rPr>
          <w:rFonts w:ascii="Arial" w:hAnsi="Arial" w:cs="Arial"/>
          <w:b/>
          <w:bCs/>
        </w:rPr>
      </w:pPr>
    </w:p>
    <w:p w:rsidR="00B7790B" w:rsidRDefault="00B7790B" w:rsidP="00B7790B">
      <w:pPr>
        <w:autoSpaceDE w:val="0"/>
        <w:autoSpaceDN w:val="0"/>
        <w:adjustRightInd w:val="0"/>
        <w:jc w:val="center"/>
        <w:rPr>
          <w:rFonts w:ascii="Arial" w:hAnsi="Arial" w:cs="Arial"/>
          <w:b/>
          <w:bCs/>
        </w:rPr>
      </w:pPr>
    </w:p>
    <w:p w:rsidR="00B7790B" w:rsidRDefault="00B7790B" w:rsidP="00B7790B">
      <w:pPr>
        <w:autoSpaceDE w:val="0"/>
        <w:autoSpaceDN w:val="0"/>
        <w:adjustRightInd w:val="0"/>
        <w:jc w:val="center"/>
        <w:rPr>
          <w:rFonts w:ascii="Arial" w:hAnsi="Arial" w:cs="Arial"/>
          <w:b/>
          <w:bCs/>
        </w:rPr>
      </w:pPr>
    </w:p>
    <w:p w:rsidR="00B7790B" w:rsidRPr="00882680" w:rsidRDefault="00B7790B" w:rsidP="00B7790B">
      <w:pPr>
        <w:autoSpaceDE w:val="0"/>
        <w:autoSpaceDN w:val="0"/>
        <w:adjustRightInd w:val="0"/>
        <w:rPr>
          <w:rFonts w:ascii="Arial" w:hAnsi="Arial" w:cs="Arial"/>
          <w:b/>
          <w:bCs/>
        </w:rPr>
      </w:pPr>
    </w:p>
    <w:p w:rsidR="00B7790B" w:rsidRPr="00882680" w:rsidRDefault="00B7790B" w:rsidP="00B7790B">
      <w:pPr>
        <w:jc w:val="center"/>
        <w:rPr>
          <w:rFonts w:ascii="Arial" w:hAnsi="Arial" w:cs="Arial"/>
          <w:b/>
          <w:bCs/>
        </w:rPr>
      </w:pPr>
      <w:r w:rsidRPr="00882680">
        <w:rPr>
          <w:rFonts w:ascii="Arial" w:hAnsi="Arial" w:cs="Arial"/>
          <w:b/>
          <w:bCs/>
        </w:rPr>
        <w:t>ANEXO _</w:t>
      </w:r>
      <w:r>
        <w:rPr>
          <w:rFonts w:ascii="Arial" w:hAnsi="Arial" w:cs="Arial"/>
          <w:b/>
          <w:bCs/>
        </w:rPr>
        <w:t xml:space="preserve">   </w:t>
      </w:r>
      <w:r w:rsidRPr="00882680">
        <w:rPr>
          <w:rFonts w:ascii="Arial" w:hAnsi="Arial" w:cs="Arial"/>
          <w:b/>
          <w:bCs/>
        </w:rPr>
        <w:t>__</w:t>
      </w:r>
    </w:p>
    <w:p w:rsidR="00B7790B" w:rsidRDefault="00B7790B" w:rsidP="00B7790B">
      <w:pPr>
        <w:autoSpaceDE w:val="0"/>
        <w:autoSpaceDN w:val="0"/>
        <w:adjustRightInd w:val="0"/>
        <w:jc w:val="center"/>
        <w:rPr>
          <w:rFonts w:ascii="Arial" w:hAnsi="Arial" w:cs="Arial"/>
          <w:b/>
          <w:bCs/>
        </w:rPr>
      </w:pPr>
    </w:p>
    <w:p w:rsidR="00B7790B" w:rsidRDefault="00B7790B" w:rsidP="00B7790B">
      <w:pPr>
        <w:autoSpaceDE w:val="0"/>
        <w:autoSpaceDN w:val="0"/>
        <w:adjustRightInd w:val="0"/>
        <w:jc w:val="center"/>
        <w:rPr>
          <w:rFonts w:ascii="Arial" w:hAnsi="Arial" w:cs="Arial"/>
          <w:b/>
          <w:bCs/>
        </w:rPr>
      </w:pPr>
    </w:p>
    <w:p w:rsidR="00492BE5" w:rsidRPr="00C454F6" w:rsidRDefault="00492BE5" w:rsidP="00B7790B">
      <w:pPr>
        <w:autoSpaceDE w:val="0"/>
        <w:autoSpaceDN w:val="0"/>
        <w:adjustRightInd w:val="0"/>
        <w:jc w:val="center"/>
        <w:rPr>
          <w:rFonts w:ascii="Arial" w:hAnsi="Arial" w:cs="Arial"/>
          <w:b/>
          <w:bCs/>
        </w:rPr>
      </w:pPr>
    </w:p>
    <w:sectPr w:rsidR="00492BE5" w:rsidRPr="00C454F6" w:rsidSect="00A72F2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6638" w:rsidRDefault="00F06638">
      <w:r>
        <w:separator/>
      </w:r>
    </w:p>
  </w:endnote>
  <w:endnote w:type="continuationSeparator" w:id="0">
    <w:p w:rsidR="00F06638" w:rsidRDefault="00F06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90B" w:rsidRPr="006B79AF" w:rsidRDefault="00B7790B">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B2253">
      <w:rPr>
        <w:rFonts w:ascii="Calibri" w:hAnsi="Calibri" w:cs="Calibri"/>
        <w:noProof/>
      </w:rPr>
      <w:t>48</w:t>
    </w:r>
    <w:r w:rsidRPr="006B79AF">
      <w:rPr>
        <w:rFonts w:ascii="Calibri" w:hAnsi="Calibri" w:cs="Calibri"/>
      </w:rPr>
      <w:fldChar w:fldCharType="end"/>
    </w:r>
  </w:p>
  <w:p w:rsidR="00B7790B" w:rsidRDefault="00B779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6638" w:rsidRDefault="00F06638">
      <w:r>
        <w:separator/>
      </w:r>
    </w:p>
  </w:footnote>
  <w:footnote w:type="continuationSeparator" w:id="0">
    <w:p w:rsidR="00F06638" w:rsidRDefault="00F06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FEF05A4"/>
    <w:multiLevelType w:val="multilevel"/>
    <w:tmpl w:val="3D7C1B56"/>
    <w:lvl w:ilvl="0">
      <w:start w:val="1"/>
      <w:numFmt w:val="upperRoman"/>
      <w:lvlText w:val="%1."/>
      <w:lvlJc w:val="left"/>
      <w:pPr>
        <w:ind w:left="1080" w:hanging="720"/>
      </w:pPr>
      <w:rPr>
        <w:rFonts w:hint="default"/>
        <w:b/>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AA1620"/>
    <w:multiLevelType w:val="hybridMultilevel"/>
    <w:tmpl w:val="D05E4F7A"/>
    <w:lvl w:ilvl="0" w:tplc="400A000F">
      <w:start w:val="1"/>
      <w:numFmt w:val="decimal"/>
      <w:lvlText w:val="%1."/>
      <w:lvlJc w:val="left"/>
      <w:pPr>
        <w:ind w:left="360" w:hanging="36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18954300"/>
    <w:multiLevelType w:val="multilevel"/>
    <w:tmpl w:val="57F4B7E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0">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1554FE6"/>
    <w:multiLevelType w:val="hybridMultilevel"/>
    <w:tmpl w:val="EA5085C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86C9E"/>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8390FCC"/>
    <w:multiLevelType w:val="hybridMultilevel"/>
    <w:tmpl w:val="87A429FE"/>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BA85957"/>
    <w:multiLevelType w:val="hybridMultilevel"/>
    <w:tmpl w:val="9970F21A"/>
    <w:lvl w:ilvl="0" w:tplc="C8B213A2">
      <w:start w:val="1"/>
      <w:numFmt w:val="decimal"/>
      <w:lvlText w:val="%1."/>
      <w:lvlJc w:val="left"/>
      <w:pPr>
        <w:ind w:left="360" w:hanging="360"/>
      </w:pPr>
      <w:rPr>
        <w:rFonts w:ascii="Calibri" w:hAnsi="Calibri" w:hint="default"/>
        <w:b w:val="0"/>
        <w:sz w:val="22"/>
        <w:szCs w:val="16"/>
      </w:rPr>
    </w:lvl>
    <w:lvl w:ilvl="1" w:tplc="8F6245C4">
      <w:start w:val="1"/>
      <w:numFmt w:val="lowerLetter"/>
      <w:lvlText w:val="%2)"/>
      <w:lvlJc w:val="left"/>
      <w:pPr>
        <w:ind w:left="1200" w:hanging="480"/>
      </w:pPr>
      <w:rPr>
        <w:rFonts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41">
    <w:nsid w:val="403610EE"/>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3">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5">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9">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50">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53">
    <w:nsid w:val="52FD73D3"/>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5E44173F"/>
    <w:multiLevelType w:val="hybridMultilevel"/>
    <w:tmpl w:val="2C9A8B62"/>
    <w:lvl w:ilvl="0" w:tplc="889C5F16">
      <w:start w:val="1"/>
      <w:numFmt w:val="bullet"/>
      <w:lvlText w:val="-"/>
      <w:lvlJc w:val="left"/>
      <w:pPr>
        <w:ind w:left="720" w:hanging="360"/>
      </w:pPr>
      <w:rPr>
        <w:rFonts w:ascii="Calibri" w:eastAsia="Times New Roman" w:hAnsi="Calibri"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643507FC"/>
    <w:multiLevelType w:val="multilevel"/>
    <w:tmpl w:val="179059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6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8">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9">
    <w:nsid w:val="6CDE3F19"/>
    <w:multiLevelType w:val="hybridMultilevel"/>
    <w:tmpl w:val="B87CF8A0"/>
    <w:lvl w:ilvl="0" w:tplc="BFC8FFC4">
      <w:start w:val="1"/>
      <w:numFmt w:val="upperRoman"/>
      <w:lvlText w:val="%1."/>
      <w:lvlJc w:val="left"/>
      <w:pPr>
        <w:ind w:left="870" w:hanging="720"/>
      </w:pPr>
      <w:rPr>
        <w:rFonts w:hint="default"/>
      </w:rPr>
    </w:lvl>
    <w:lvl w:ilvl="1" w:tplc="400A0019" w:tentative="1">
      <w:start w:val="1"/>
      <w:numFmt w:val="lowerLetter"/>
      <w:lvlText w:val="%2."/>
      <w:lvlJc w:val="left"/>
      <w:pPr>
        <w:ind w:left="1230" w:hanging="360"/>
      </w:pPr>
    </w:lvl>
    <w:lvl w:ilvl="2" w:tplc="400A001B" w:tentative="1">
      <w:start w:val="1"/>
      <w:numFmt w:val="lowerRoman"/>
      <w:lvlText w:val="%3."/>
      <w:lvlJc w:val="right"/>
      <w:pPr>
        <w:ind w:left="1950" w:hanging="180"/>
      </w:pPr>
    </w:lvl>
    <w:lvl w:ilvl="3" w:tplc="400A000F" w:tentative="1">
      <w:start w:val="1"/>
      <w:numFmt w:val="decimal"/>
      <w:lvlText w:val="%4."/>
      <w:lvlJc w:val="left"/>
      <w:pPr>
        <w:ind w:left="2670" w:hanging="360"/>
      </w:pPr>
    </w:lvl>
    <w:lvl w:ilvl="4" w:tplc="400A0019" w:tentative="1">
      <w:start w:val="1"/>
      <w:numFmt w:val="lowerLetter"/>
      <w:lvlText w:val="%5."/>
      <w:lvlJc w:val="left"/>
      <w:pPr>
        <w:ind w:left="3390" w:hanging="360"/>
      </w:pPr>
    </w:lvl>
    <w:lvl w:ilvl="5" w:tplc="400A001B" w:tentative="1">
      <w:start w:val="1"/>
      <w:numFmt w:val="lowerRoman"/>
      <w:lvlText w:val="%6."/>
      <w:lvlJc w:val="right"/>
      <w:pPr>
        <w:ind w:left="4110" w:hanging="180"/>
      </w:pPr>
    </w:lvl>
    <w:lvl w:ilvl="6" w:tplc="400A000F" w:tentative="1">
      <w:start w:val="1"/>
      <w:numFmt w:val="decimal"/>
      <w:lvlText w:val="%7."/>
      <w:lvlJc w:val="left"/>
      <w:pPr>
        <w:ind w:left="4830" w:hanging="360"/>
      </w:pPr>
    </w:lvl>
    <w:lvl w:ilvl="7" w:tplc="400A0019" w:tentative="1">
      <w:start w:val="1"/>
      <w:numFmt w:val="lowerLetter"/>
      <w:lvlText w:val="%8."/>
      <w:lvlJc w:val="left"/>
      <w:pPr>
        <w:ind w:left="5550" w:hanging="360"/>
      </w:pPr>
    </w:lvl>
    <w:lvl w:ilvl="8" w:tplc="400A001B" w:tentative="1">
      <w:start w:val="1"/>
      <w:numFmt w:val="lowerRoman"/>
      <w:lvlText w:val="%9."/>
      <w:lvlJc w:val="right"/>
      <w:pPr>
        <w:ind w:left="6270" w:hanging="180"/>
      </w:pPr>
    </w:lvl>
  </w:abstractNum>
  <w:abstractNum w:abstractNumId="70">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2">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nsid w:val="75C316CF"/>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7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A421AA9"/>
    <w:multiLevelType w:val="hybridMultilevel"/>
    <w:tmpl w:val="34A06450"/>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7">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9">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1"/>
  </w:num>
  <w:num w:numId="2">
    <w:abstractNumId w:val="23"/>
  </w:num>
  <w:num w:numId="3">
    <w:abstractNumId w:val="60"/>
  </w:num>
  <w:num w:numId="4">
    <w:abstractNumId w:val="12"/>
  </w:num>
  <w:num w:numId="5">
    <w:abstractNumId w:val="32"/>
  </w:num>
  <w:num w:numId="6">
    <w:abstractNumId w:val="36"/>
  </w:num>
  <w:num w:numId="7">
    <w:abstractNumId w:val="0"/>
  </w:num>
  <w:num w:numId="8">
    <w:abstractNumId w:val="71"/>
  </w:num>
  <w:num w:numId="9">
    <w:abstractNumId w:val="11"/>
  </w:num>
  <w:num w:numId="10">
    <w:abstractNumId w:val="13"/>
  </w:num>
  <w:num w:numId="11">
    <w:abstractNumId w:val="51"/>
  </w:num>
  <w:num w:numId="12">
    <w:abstractNumId w:val="48"/>
  </w:num>
  <w:num w:numId="13">
    <w:abstractNumId w:val="2"/>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55"/>
  </w:num>
  <w:num w:numId="17">
    <w:abstractNumId w:val="29"/>
  </w:num>
  <w:num w:numId="18">
    <w:abstractNumId w:val="4"/>
  </w:num>
  <w:num w:numId="19">
    <w:abstractNumId w:val="78"/>
  </w:num>
  <w:num w:numId="20">
    <w:abstractNumId w:val="75"/>
  </w:num>
  <w:num w:numId="21">
    <w:abstractNumId w:val="61"/>
  </w:num>
  <w:num w:numId="22">
    <w:abstractNumId w:val="38"/>
  </w:num>
  <w:num w:numId="23">
    <w:abstractNumId w:val="25"/>
  </w:num>
  <w:num w:numId="24">
    <w:abstractNumId w:val="81"/>
  </w:num>
  <w:num w:numId="25">
    <w:abstractNumId w:val="82"/>
  </w:num>
  <w:num w:numId="26">
    <w:abstractNumId w:val="16"/>
  </w:num>
  <w:num w:numId="27">
    <w:abstractNumId w:val="24"/>
  </w:num>
  <w:num w:numId="28">
    <w:abstractNumId w:val="72"/>
  </w:num>
  <w:num w:numId="29">
    <w:abstractNumId w:val="22"/>
  </w:num>
  <w:num w:numId="30">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0"/>
  </w:num>
  <w:num w:numId="34">
    <w:abstractNumId w:val="56"/>
  </w:num>
  <w:num w:numId="35">
    <w:abstractNumId w:val="27"/>
  </w:num>
  <w:num w:numId="36">
    <w:abstractNumId w:val="8"/>
  </w:num>
  <w:num w:numId="37">
    <w:abstractNumId w:val="47"/>
  </w:num>
  <w:num w:numId="38">
    <w:abstractNumId w:val="74"/>
  </w:num>
  <w:num w:numId="39">
    <w:abstractNumId w:val="43"/>
  </w:num>
  <w:num w:numId="40">
    <w:abstractNumId w:val="63"/>
  </w:num>
  <w:num w:numId="41">
    <w:abstractNumId w:val="58"/>
  </w:num>
  <w:num w:numId="42">
    <w:abstractNumId w:val="67"/>
  </w:num>
  <w:num w:numId="43">
    <w:abstractNumId w:val="34"/>
  </w:num>
  <w:num w:numId="44">
    <w:abstractNumId w:val="9"/>
  </w:num>
  <w:num w:numId="45">
    <w:abstractNumId w:val="7"/>
  </w:num>
  <w:num w:numId="46">
    <w:abstractNumId w:val="33"/>
  </w:num>
  <w:num w:numId="47">
    <w:abstractNumId w:val="59"/>
  </w:num>
  <w:num w:numId="48">
    <w:abstractNumId w:val="77"/>
  </w:num>
  <w:num w:numId="49">
    <w:abstractNumId w:val="53"/>
  </w:num>
  <w:num w:numId="50">
    <w:abstractNumId w:val="6"/>
  </w:num>
  <w:num w:numId="51">
    <w:abstractNumId w:val="39"/>
  </w:num>
  <w:num w:numId="52">
    <w:abstractNumId w:val="14"/>
  </w:num>
  <w:num w:numId="53">
    <w:abstractNumId w:val="42"/>
  </w:num>
  <w:num w:numId="54">
    <w:abstractNumId w:val="37"/>
  </w:num>
  <w:num w:numId="55">
    <w:abstractNumId w:val="1"/>
  </w:num>
  <w:num w:numId="56">
    <w:abstractNumId w:val="76"/>
  </w:num>
  <w:num w:numId="57">
    <w:abstractNumId w:val="30"/>
  </w:num>
  <w:num w:numId="58">
    <w:abstractNumId w:val="54"/>
  </w:num>
  <w:num w:numId="59">
    <w:abstractNumId w:val="45"/>
  </w:num>
  <w:num w:numId="60">
    <w:abstractNumId w:val="66"/>
  </w:num>
  <w:num w:numId="61">
    <w:abstractNumId w:val="65"/>
  </w:num>
  <w:num w:numId="62">
    <w:abstractNumId w:val="17"/>
  </w:num>
  <w:num w:numId="63">
    <w:abstractNumId w:val="35"/>
  </w:num>
  <w:num w:numId="64">
    <w:abstractNumId w:val="15"/>
  </w:num>
  <w:num w:numId="65">
    <w:abstractNumId w:val="50"/>
  </w:num>
  <w:num w:numId="66">
    <w:abstractNumId w:val="49"/>
  </w:num>
  <w:num w:numId="67">
    <w:abstractNumId w:val="68"/>
  </w:num>
  <w:num w:numId="68">
    <w:abstractNumId w:val="10"/>
  </w:num>
  <w:num w:numId="69">
    <w:abstractNumId w:val="46"/>
  </w:num>
  <w:num w:numId="70">
    <w:abstractNumId w:val="5"/>
  </w:num>
  <w:num w:numId="71">
    <w:abstractNumId w:val="40"/>
  </w:num>
  <w:num w:numId="72">
    <w:abstractNumId w:val="64"/>
  </w:num>
  <w:num w:numId="73">
    <w:abstractNumId w:val="70"/>
  </w:num>
  <w:num w:numId="74">
    <w:abstractNumId w:val="19"/>
  </w:num>
  <w:num w:numId="75">
    <w:abstractNumId w:val="52"/>
  </w:num>
  <w:num w:numId="76">
    <w:abstractNumId w:val="44"/>
  </w:num>
  <w:num w:numId="77">
    <w:abstractNumId w:val="79"/>
  </w:num>
  <w:num w:numId="78">
    <w:abstractNumId w:val="20"/>
  </w:num>
  <w:num w:numId="79">
    <w:abstractNumId w:val="18"/>
  </w:num>
  <w:num w:numId="80">
    <w:abstractNumId w:val="62"/>
  </w:num>
  <w:num w:numId="81">
    <w:abstractNumId w:val="57"/>
  </w:num>
  <w:num w:numId="82">
    <w:abstractNumId w:val="69"/>
  </w:num>
  <w:num w:numId="83">
    <w:abstractNumId w:val="73"/>
  </w:num>
  <w:num w:numId="84">
    <w:abstractNumId w:val="4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2C3C"/>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DF2"/>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45A"/>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760"/>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D7D50"/>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0CC"/>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2D9F"/>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27A06"/>
    <w:rsid w:val="00230EBC"/>
    <w:rsid w:val="002310EA"/>
    <w:rsid w:val="002312FC"/>
    <w:rsid w:val="00231472"/>
    <w:rsid w:val="002319AD"/>
    <w:rsid w:val="00231BA3"/>
    <w:rsid w:val="002321CF"/>
    <w:rsid w:val="00232254"/>
    <w:rsid w:val="002325D2"/>
    <w:rsid w:val="00232824"/>
    <w:rsid w:val="00232E20"/>
    <w:rsid w:val="002331E9"/>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5F6"/>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2253"/>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5D0"/>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2BE5"/>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07DA"/>
    <w:rsid w:val="005010C9"/>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3F8"/>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538"/>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405"/>
    <w:rsid w:val="00677842"/>
    <w:rsid w:val="006779D0"/>
    <w:rsid w:val="00680073"/>
    <w:rsid w:val="00680088"/>
    <w:rsid w:val="00680404"/>
    <w:rsid w:val="00680760"/>
    <w:rsid w:val="00680BD5"/>
    <w:rsid w:val="00680D30"/>
    <w:rsid w:val="00680E99"/>
    <w:rsid w:val="006813DF"/>
    <w:rsid w:val="0068272D"/>
    <w:rsid w:val="00683107"/>
    <w:rsid w:val="00683542"/>
    <w:rsid w:val="006837F8"/>
    <w:rsid w:val="00683C0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0AF"/>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9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39F0"/>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6E34"/>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2ED"/>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8FD"/>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99F"/>
    <w:rsid w:val="00AF5B94"/>
    <w:rsid w:val="00AF6040"/>
    <w:rsid w:val="00AF6AD3"/>
    <w:rsid w:val="00AF6C56"/>
    <w:rsid w:val="00AF6F58"/>
    <w:rsid w:val="00AF7413"/>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90B"/>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97966"/>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FCF"/>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A9D"/>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6D6A"/>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3D7"/>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53B"/>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638"/>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0C77"/>
    <w:rsid w:val="00F70EA2"/>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0EF"/>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2">
    <w:name w:val="2"/>
    <w:basedOn w:val="Normal"/>
    <w:next w:val="Normal"/>
    <w:unhideWhenUsed/>
    <w:qFormat/>
    <w:rsid w:val="00492BE5"/>
    <w:pPr>
      <w:spacing w:after="200"/>
    </w:pPr>
    <w:rPr>
      <w:i/>
      <w:iCs/>
      <w:color w:val="1F497D"/>
      <w:sz w:val="18"/>
      <w:szCs w:val="18"/>
      <w:lang w:eastAsia="es-ES"/>
    </w:rPr>
  </w:style>
  <w:style w:type="table" w:customStyle="1" w:styleId="Tabladecuadrcula6concolores-nfasis11">
    <w:name w:val="Tabla de cuadrícula 6 con colores - Énfasis 11"/>
    <w:basedOn w:val="Tablanormal"/>
    <w:next w:val="Tablanormal"/>
    <w:uiPriority w:val="51"/>
    <w:rsid w:val="00492BE5"/>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prrafodelista0">
    <w:name w:val="prrafodelista"/>
    <w:basedOn w:val="Normal"/>
    <w:rsid w:val="00492BE5"/>
    <w:pPr>
      <w:ind w:left="708"/>
    </w:pPr>
    <w:rPr>
      <w:rFonts w:eastAsia="Calibri"/>
      <w:lang w:eastAsia="es-ES"/>
    </w:rPr>
  </w:style>
  <w:style w:type="paragraph" w:customStyle="1" w:styleId="ApendiceA2">
    <w:name w:val="Apendice A2"/>
    <w:basedOn w:val="Normal"/>
    <w:link w:val="ApendiceA2Car"/>
    <w:rsid w:val="00AF599F"/>
    <w:pPr>
      <w:jc w:val="both"/>
    </w:pPr>
    <w:rPr>
      <w:rFonts w:ascii="Arial" w:hAnsi="Arial"/>
      <w:sz w:val="22"/>
      <w:szCs w:val="22"/>
      <w:lang w:eastAsia="es-ES"/>
    </w:rPr>
  </w:style>
  <w:style w:type="character" w:customStyle="1" w:styleId="ApendiceA2Car">
    <w:name w:val="Apendice A2 Car"/>
    <w:link w:val="ApendiceA2"/>
    <w:rsid w:val="00AF599F"/>
    <w:rPr>
      <w:rFonts w:ascii="Arial" w:hAnsi="Arial"/>
      <w:sz w:val="22"/>
      <w:szCs w:val="22"/>
      <w:lang w:val="es-ES" w:eastAsia="es-ES"/>
    </w:rPr>
  </w:style>
  <w:style w:type="table" w:customStyle="1" w:styleId="Tabladecuadrcula6concolores-nfasis12">
    <w:name w:val="Tabla de cuadrícula 6 con colores - Énfasis 12"/>
    <w:basedOn w:val="Tablanormal"/>
    <w:uiPriority w:val="51"/>
    <w:rsid w:val="00B7790B"/>
    <w:rPr>
      <w:rFonts w:ascii="Calibri" w:eastAsia="Calibri" w:hAnsi="Calibri"/>
      <w:color w:val="365F91" w:themeColor="accent1" w:themeShade="BF"/>
      <w:lang w:val="es-ES" w:eastAsia="es-ES"/>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zquisbert@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99470C-665D-43EB-A38F-4B2AA52CE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64</Pages>
  <Words>22545</Words>
  <Characters>124001</Characters>
  <Application>Microsoft Office Word</Application>
  <DocSecurity>0</DocSecurity>
  <Lines>1033</Lines>
  <Paragraphs>292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146254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Zoraida Margott Quisbert Ocampo</cp:lastModifiedBy>
  <cp:revision>29</cp:revision>
  <cp:lastPrinted>2015-02-19T14:27:00Z</cp:lastPrinted>
  <dcterms:created xsi:type="dcterms:W3CDTF">2017-08-14T20:16:00Z</dcterms:created>
  <dcterms:modified xsi:type="dcterms:W3CDTF">2017-11-16T21:41:00Z</dcterms:modified>
</cp:coreProperties>
</file>