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757060"/>
                <wp:effectExtent l="0" t="0" r="103505" b="10096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7570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C0179" w:rsidRDefault="00BC0179"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C0179" w:rsidRDefault="00BC0179" w:rsidP="00B8304E">
                            <w:pPr>
                              <w:ind w:left="142"/>
                              <w:jc w:val="center"/>
                              <w:rPr>
                                <w:rFonts w:ascii="Verdana" w:hAnsi="Verdana"/>
                                <w:b/>
                              </w:rPr>
                            </w:pPr>
                          </w:p>
                          <w:p w:rsidR="00BC0179" w:rsidRDefault="00BC0179"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C0179" w:rsidRPr="00103622" w:rsidRDefault="00BC0179" w:rsidP="00B8304E">
                            <w:pPr>
                              <w:ind w:left="142"/>
                              <w:jc w:val="center"/>
                              <w:rPr>
                                <w:rFonts w:ascii="Century Gothic" w:hAnsi="Century Gothic" w:cs="Arial"/>
                                <w:b/>
                                <w:sz w:val="32"/>
                                <w:szCs w:val="32"/>
                                <w:lang w:val="es-MX"/>
                              </w:rPr>
                            </w:pPr>
                          </w:p>
                          <w:p w:rsidR="00BC0179" w:rsidRPr="00103622" w:rsidRDefault="00BC0179"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BC0179" w:rsidRDefault="00BC0179"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BC0179" w:rsidRDefault="00BC0179" w:rsidP="00B8304E">
                            <w:pPr>
                              <w:jc w:val="center"/>
                              <w:rPr>
                                <w:rFonts w:ascii="Century Gothic" w:hAnsi="Century Gothic" w:cs="Arial"/>
                                <w:b/>
                                <w:sz w:val="28"/>
                                <w:szCs w:val="32"/>
                              </w:rPr>
                            </w:pPr>
                          </w:p>
                          <w:p w:rsidR="00BC0179" w:rsidRDefault="00BC0179" w:rsidP="00B8304E">
                            <w:pPr>
                              <w:jc w:val="center"/>
                              <w:rPr>
                                <w:rFonts w:ascii="Century Gothic" w:hAnsi="Century Gothic" w:cs="Arial"/>
                                <w:b/>
                                <w:sz w:val="28"/>
                                <w:szCs w:val="32"/>
                              </w:rPr>
                            </w:pPr>
                          </w:p>
                          <w:p w:rsidR="00BC0179" w:rsidRPr="00D94CE2" w:rsidRDefault="00BC0179"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C0179" w:rsidRPr="00D94CE2" w:rsidRDefault="00BC0179"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BC0179" w:rsidRPr="00F40D69" w:rsidRDefault="00BC0179" w:rsidP="00B8304E">
                            <w:pPr>
                              <w:ind w:left="142"/>
                              <w:jc w:val="center"/>
                              <w:rPr>
                                <w:rFonts w:ascii="Century Gothic" w:hAnsi="Century Gothic" w:cs="Arial"/>
                                <w:b/>
                                <w:sz w:val="28"/>
                                <w:szCs w:val="28"/>
                              </w:rPr>
                            </w:pPr>
                          </w:p>
                          <w:p w:rsidR="00BC0179" w:rsidRDefault="00BC0179" w:rsidP="00B8304E">
                            <w:pPr>
                              <w:ind w:left="142"/>
                              <w:jc w:val="center"/>
                              <w:rPr>
                                <w:rFonts w:ascii="Century Gothic" w:hAnsi="Century Gothic" w:cs="Arial"/>
                                <w:b/>
                                <w:sz w:val="28"/>
                                <w:szCs w:val="28"/>
                                <w:lang w:val="es-MX"/>
                              </w:rPr>
                            </w:pPr>
                          </w:p>
                          <w:p w:rsidR="00BC0179" w:rsidRPr="00103622" w:rsidRDefault="00BC0179"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C0179" w:rsidRPr="005F6C94" w:rsidRDefault="00BC0179" w:rsidP="00B8304E">
                            <w:pPr>
                              <w:ind w:left="142"/>
                              <w:rPr>
                                <w:rFonts w:ascii="Century Gothic" w:hAnsi="Century Gothic"/>
                                <w:b/>
                                <w:sz w:val="28"/>
                                <w:szCs w:val="28"/>
                                <w:lang w:val="es-MX"/>
                              </w:rPr>
                            </w:pPr>
                          </w:p>
                          <w:p w:rsidR="00BC0179" w:rsidRPr="00D94CE2" w:rsidRDefault="00BC0179"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556F4E">
                              <w:rPr>
                                <w:rFonts w:ascii="Century Gothic" w:hAnsi="Century Gothic" w:cs="Century Gothic"/>
                                <w:b/>
                                <w:bCs/>
                                <w:color w:val="FF0000"/>
                                <w:sz w:val="28"/>
                                <w:szCs w:val="28"/>
                              </w:rPr>
                              <w:t>TRANSPORTE GASOLINA RICA EN ISOPENTANO POR CISTERNAS - GESTIÓN 2018</w:t>
                            </w:r>
                          </w:p>
                          <w:p w:rsidR="00BC0179" w:rsidRPr="00D94CE2" w:rsidRDefault="00BC0179" w:rsidP="00B8304E">
                            <w:pPr>
                              <w:jc w:val="center"/>
                              <w:rPr>
                                <w:rFonts w:ascii="Century Gothic" w:hAnsi="Century Gothic" w:cs="Century Gothic"/>
                                <w:b/>
                                <w:bCs/>
                                <w:color w:val="FF0000"/>
                                <w:sz w:val="28"/>
                                <w:szCs w:val="28"/>
                              </w:rPr>
                            </w:pPr>
                          </w:p>
                          <w:p w:rsidR="00BC0179" w:rsidRPr="00D94CE2" w:rsidRDefault="00BC0179"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556F4E">
                              <w:rPr>
                                <w:rFonts w:ascii="Century Gothic" w:hAnsi="Century Gothic" w:cs="Century Gothic"/>
                                <w:b/>
                                <w:bCs/>
                                <w:color w:val="FF0000"/>
                                <w:sz w:val="28"/>
                                <w:szCs w:val="28"/>
                              </w:rPr>
                              <w:t>DCO-CDL-GCHL-298-17</w:t>
                            </w:r>
                          </w:p>
                          <w:p w:rsidR="00BC0179" w:rsidRPr="00D94CE2" w:rsidRDefault="00BC0179" w:rsidP="00B8304E">
                            <w:pPr>
                              <w:jc w:val="center"/>
                              <w:rPr>
                                <w:rFonts w:ascii="Century Gothic" w:hAnsi="Century Gothic" w:cs="Century Gothic"/>
                                <w:b/>
                                <w:bCs/>
                                <w:color w:val="FF0000"/>
                                <w:sz w:val="28"/>
                                <w:szCs w:val="28"/>
                              </w:rPr>
                            </w:pPr>
                          </w:p>
                          <w:p w:rsidR="00BC0179" w:rsidRPr="00D94CE2" w:rsidRDefault="00BC0179" w:rsidP="00B8304E">
                            <w:pPr>
                              <w:jc w:val="center"/>
                              <w:rPr>
                                <w:rFonts w:ascii="Century Gothic" w:hAnsi="Century Gothic" w:cs="Century Gothic"/>
                                <w:b/>
                                <w:bCs/>
                                <w:color w:val="FF0000"/>
                                <w:sz w:val="28"/>
                                <w:szCs w:val="28"/>
                              </w:rPr>
                            </w:pPr>
                          </w:p>
                          <w:p w:rsidR="00BC0179" w:rsidRPr="00D94CE2" w:rsidRDefault="00BC0179"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p>
                          <w:p w:rsidR="00BC0179" w:rsidRPr="00103622" w:rsidRDefault="00BC0179" w:rsidP="00B8304E">
                            <w:pPr>
                              <w:jc w:val="center"/>
                              <w:rPr>
                                <w:rFonts w:ascii="Century Gothic" w:hAnsi="Century Gothic"/>
                                <w:sz w:val="32"/>
                                <w:szCs w:val="32"/>
                                <w:lang w:val="es-ES_tradnl"/>
                              </w:rPr>
                            </w:pPr>
                          </w:p>
                          <w:p w:rsidR="00BC0179" w:rsidRPr="00103622" w:rsidRDefault="00BC0179" w:rsidP="00B8304E">
                            <w:pPr>
                              <w:ind w:right="930"/>
                              <w:jc w:val="center"/>
                              <w:rPr>
                                <w:rFonts w:ascii="Century Gothic" w:hAnsi="Century Gothic"/>
                                <w:sz w:val="32"/>
                                <w:szCs w:val="32"/>
                                <w:lang w:val="es-ES_tradnl"/>
                              </w:rPr>
                            </w:pPr>
                          </w:p>
                          <w:p w:rsidR="00BC0179" w:rsidRPr="00103622" w:rsidRDefault="00BC0179" w:rsidP="00B8304E">
                            <w:pPr>
                              <w:ind w:right="930"/>
                              <w:jc w:val="center"/>
                              <w:rPr>
                                <w:rFonts w:ascii="Century Gothic" w:hAnsi="Century Gothic"/>
                                <w:sz w:val="32"/>
                                <w:szCs w:val="32"/>
                                <w:lang w:val="es-ES_tradnl"/>
                              </w:rPr>
                            </w:pPr>
                          </w:p>
                          <w:p w:rsidR="00BC0179" w:rsidRDefault="00BC0179" w:rsidP="00B8304E">
                            <w:pPr>
                              <w:ind w:right="930"/>
                              <w:jc w:val="center"/>
                              <w:rPr>
                                <w:rFonts w:ascii="Century Gothic" w:hAnsi="Century Gothic"/>
                                <w:lang w:val="es-ES_tradnl"/>
                              </w:rPr>
                            </w:pPr>
                          </w:p>
                          <w:p w:rsidR="00BC0179" w:rsidRPr="009C5A35" w:rsidRDefault="00BC0179"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532.0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42rcg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5itVzlBWmWifLxeg8hvtW+Y2lTcfBbpz6h7hRD&#10;7G5DJF3URE6ob5zVnUWVd8KyZbEqKGlRTmcR+hGS6Hpr1I2xlgxoNlcWGN6s+A190+VwfMw6NlT8&#10;bDlfUhJPfOEYIqfvbxBEg5ozlfaNU7SPwthxj1lal1LS1OQTS7+NGu5bNTBlUjFm+WpVnHK0sOXn&#10;qzEaE7bBWZUROAMfv5rYktqp+M9IntI3ZXiAR5GfRCbJk8pjt8T9Zj81zsarBxQf45DC+FLgpvXw&#10;k7MBp67i4cdWgObMvnPYQGezxSKNKRmL5WqOBhx7Nsce4SRCVTxyNm6v4jja2x5M06YCECPnU0vX&#10;Jj5255jV1Ko4WcRnegXS6B7bdOr3W7X+BQAA//8DAFBLAwQUAAYACAAAACEAAS14ed4AAAAIAQAA&#10;DwAAAGRycy9kb3ducmV2LnhtbEyPQU+DQBSE7yb9D5vXxJtdqFBbZGmMxpNebJt4XdhXwLJvkd1S&#10;9Nf7POlxMpOZb/LtZDsx4uBbRwriRQQCqXKmpVrBYf98swbhgyajO0eo4As9bIvZVa4z4y70huMu&#10;1IJLyGdaQRNCn0npqwat9gvXI7F3dIPVgeVQSzPoC5fbTi6jaCWtbokXGt3jY4PVaXe2CqbWvT4l&#10;L59jmdzGp/eD+x57+lDqej493IMIOIW/MPziMzoUzFS6MxkvOgV8JChIkwQEu5t0eQei5Fgcr1OQ&#10;RS7/Hyh+AAAA//8DAFBLAQItABQABgAIAAAAIQC2gziS/gAAAOEBAAATAAAAAAAAAAAAAAAAAAAA&#10;AABbQ29udGVudF9UeXBlc10ueG1sUEsBAi0AFAAGAAgAAAAhADj9If/WAAAAlAEAAAsAAAAAAAAA&#10;AAAAAAAALwEAAF9yZWxzLy5yZWxzUEsBAi0AFAAGAAgAAAAhAORrjatyAgAA8wQAAA4AAAAAAAAA&#10;AAAAAAAALgIAAGRycy9lMm9Eb2MueG1sUEsBAi0AFAAGAAgAAAAhAAEteHneAAAACAEAAA8AAAAA&#10;AAAAAAAAAAAAzAQAAGRycy9kb3ducmV2LnhtbFBLBQYAAAAABAAEAPMAAADXBQAAAAA=&#10;">
                <v:shadow on="t" color="#333" offset="6pt,6pt"/>
                <v:textbox>
                  <w:txbxContent>
                    <w:p w:rsidR="00BC0179" w:rsidRDefault="00BC0179"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C0179" w:rsidRDefault="00BC0179" w:rsidP="00B8304E">
                      <w:pPr>
                        <w:ind w:left="142"/>
                        <w:jc w:val="center"/>
                        <w:rPr>
                          <w:rFonts w:ascii="Verdana" w:hAnsi="Verdana"/>
                          <w:b/>
                        </w:rPr>
                      </w:pPr>
                    </w:p>
                    <w:p w:rsidR="00BC0179" w:rsidRDefault="00BC0179"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C0179" w:rsidRPr="00103622" w:rsidRDefault="00BC0179" w:rsidP="00B8304E">
                      <w:pPr>
                        <w:ind w:left="142"/>
                        <w:jc w:val="center"/>
                        <w:rPr>
                          <w:rFonts w:ascii="Century Gothic" w:hAnsi="Century Gothic" w:cs="Arial"/>
                          <w:b/>
                          <w:sz w:val="32"/>
                          <w:szCs w:val="32"/>
                          <w:lang w:val="es-MX"/>
                        </w:rPr>
                      </w:pPr>
                    </w:p>
                    <w:p w:rsidR="00BC0179" w:rsidRPr="00103622" w:rsidRDefault="00BC0179"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BC0179" w:rsidRDefault="00BC0179"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BC0179" w:rsidRDefault="00BC0179" w:rsidP="00B8304E">
                      <w:pPr>
                        <w:jc w:val="center"/>
                        <w:rPr>
                          <w:rFonts w:ascii="Century Gothic" w:hAnsi="Century Gothic" w:cs="Arial"/>
                          <w:b/>
                          <w:sz w:val="28"/>
                          <w:szCs w:val="32"/>
                        </w:rPr>
                      </w:pPr>
                    </w:p>
                    <w:p w:rsidR="00BC0179" w:rsidRDefault="00BC0179" w:rsidP="00B8304E">
                      <w:pPr>
                        <w:jc w:val="center"/>
                        <w:rPr>
                          <w:rFonts w:ascii="Century Gothic" w:hAnsi="Century Gothic" w:cs="Arial"/>
                          <w:b/>
                          <w:sz w:val="28"/>
                          <w:szCs w:val="32"/>
                        </w:rPr>
                      </w:pPr>
                    </w:p>
                    <w:p w:rsidR="00BC0179" w:rsidRPr="00D94CE2" w:rsidRDefault="00BC0179"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C0179" w:rsidRPr="00D94CE2" w:rsidRDefault="00BC0179"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BC0179" w:rsidRPr="00F40D69" w:rsidRDefault="00BC0179" w:rsidP="00B8304E">
                      <w:pPr>
                        <w:ind w:left="142"/>
                        <w:jc w:val="center"/>
                        <w:rPr>
                          <w:rFonts w:ascii="Century Gothic" w:hAnsi="Century Gothic" w:cs="Arial"/>
                          <w:b/>
                          <w:sz w:val="28"/>
                          <w:szCs w:val="28"/>
                        </w:rPr>
                      </w:pPr>
                    </w:p>
                    <w:p w:rsidR="00BC0179" w:rsidRDefault="00BC0179" w:rsidP="00B8304E">
                      <w:pPr>
                        <w:ind w:left="142"/>
                        <w:jc w:val="center"/>
                        <w:rPr>
                          <w:rFonts w:ascii="Century Gothic" w:hAnsi="Century Gothic" w:cs="Arial"/>
                          <w:b/>
                          <w:sz w:val="28"/>
                          <w:szCs w:val="28"/>
                          <w:lang w:val="es-MX"/>
                        </w:rPr>
                      </w:pPr>
                    </w:p>
                    <w:p w:rsidR="00BC0179" w:rsidRPr="00103622" w:rsidRDefault="00BC0179"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C0179" w:rsidRPr="005F6C94" w:rsidRDefault="00BC0179" w:rsidP="00B8304E">
                      <w:pPr>
                        <w:ind w:left="142"/>
                        <w:rPr>
                          <w:rFonts w:ascii="Century Gothic" w:hAnsi="Century Gothic"/>
                          <w:b/>
                          <w:sz w:val="28"/>
                          <w:szCs w:val="28"/>
                          <w:lang w:val="es-MX"/>
                        </w:rPr>
                      </w:pPr>
                    </w:p>
                    <w:p w:rsidR="00BC0179" w:rsidRPr="00D94CE2" w:rsidRDefault="00BC0179"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556F4E">
                        <w:rPr>
                          <w:rFonts w:ascii="Century Gothic" w:hAnsi="Century Gothic" w:cs="Century Gothic"/>
                          <w:b/>
                          <w:bCs/>
                          <w:color w:val="FF0000"/>
                          <w:sz w:val="28"/>
                          <w:szCs w:val="28"/>
                        </w:rPr>
                        <w:t>TRANSPORTE GASOLINA RICA EN ISOPENTANO POR CISTERNAS - GESTIÓN 2018</w:t>
                      </w:r>
                    </w:p>
                    <w:p w:rsidR="00BC0179" w:rsidRPr="00D94CE2" w:rsidRDefault="00BC0179" w:rsidP="00B8304E">
                      <w:pPr>
                        <w:jc w:val="center"/>
                        <w:rPr>
                          <w:rFonts w:ascii="Century Gothic" w:hAnsi="Century Gothic" w:cs="Century Gothic"/>
                          <w:b/>
                          <w:bCs/>
                          <w:color w:val="FF0000"/>
                          <w:sz w:val="28"/>
                          <w:szCs w:val="28"/>
                        </w:rPr>
                      </w:pPr>
                    </w:p>
                    <w:p w:rsidR="00BC0179" w:rsidRPr="00D94CE2" w:rsidRDefault="00BC0179"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556F4E">
                        <w:rPr>
                          <w:rFonts w:ascii="Century Gothic" w:hAnsi="Century Gothic" w:cs="Century Gothic"/>
                          <w:b/>
                          <w:bCs/>
                          <w:color w:val="FF0000"/>
                          <w:sz w:val="28"/>
                          <w:szCs w:val="28"/>
                        </w:rPr>
                        <w:t>DCO-CDL-GCHL-298-17</w:t>
                      </w:r>
                    </w:p>
                    <w:p w:rsidR="00BC0179" w:rsidRPr="00D94CE2" w:rsidRDefault="00BC0179" w:rsidP="00B8304E">
                      <w:pPr>
                        <w:jc w:val="center"/>
                        <w:rPr>
                          <w:rFonts w:ascii="Century Gothic" w:hAnsi="Century Gothic" w:cs="Century Gothic"/>
                          <w:b/>
                          <w:bCs/>
                          <w:color w:val="FF0000"/>
                          <w:sz w:val="28"/>
                          <w:szCs w:val="28"/>
                        </w:rPr>
                      </w:pPr>
                    </w:p>
                    <w:p w:rsidR="00BC0179" w:rsidRPr="00D94CE2" w:rsidRDefault="00BC0179" w:rsidP="00B8304E">
                      <w:pPr>
                        <w:jc w:val="center"/>
                        <w:rPr>
                          <w:rFonts w:ascii="Century Gothic" w:hAnsi="Century Gothic" w:cs="Century Gothic"/>
                          <w:b/>
                          <w:bCs/>
                          <w:color w:val="FF0000"/>
                          <w:sz w:val="28"/>
                          <w:szCs w:val="28"/>
                        </w:rPr>
                      </w:pPr>
                    </w:p>
                    <w:p w:rsidR="00BC0179" w:rsidRPr="00D94CE2" w:rsidRDefault="00BC0179"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p>
                    <w:p w:rsidR="00BC0179" w:rsidRPr="00103622" w:rsidRDefault="00BC0179" w:rsidP="00B8304E">
                      <w:pPr>
                        <w:jc w:val="center"/>
                        <w:rPr>
                          <w:rFonts w:ascii="Century Gothic" w:hAnsi="Century Gothic"/>
                          <w:sz w:val="32"/>
                          <w:szCs w:val="32"/>
                          <w:lang w:val="es-ES_tradnl"/>
                        </w:rPr>
                      </w:pPr>
                    </w:p>
                    <w:p w:rsidR="00BC0179" w:rsidRPr="00103622" w:rsidRDefault="00BC0179" w:rsidP="00B8304E">
                      <w:pPr>
                        <w:ind w:right="930"/>
                        <w:jc w:val="center"/>
                        <w:rPr>
                          <w:rFonts w:ascii="Century Gothic" w:hAnsi="Century Gothic"/>
                          <w:sz w:val="32"/>
                          <w:szCs w:val="32"/>
                          <w:lang w:val="es-ES_tradnl"/>
                        </w:rPr>
                      </w:pPr>
                    </w:p>
                    <w:p w:rsidR="00BC0179" w:rsidRPr="00103622" w:rsidRDefault="00BC0179" w:rsidP="00B8304E">
                      <w:pPr>
                        <w:ind w:right="930"/>
                        <w:jc w:val="center"/>
                        <w:rPr>
                          <w:rFonts w:ascii="Century Gothic" w:hAnsi="Century Gothic"/>
                          <w:sz w:val="32"/>
                          <w:szCs w:val="32"/>
                          <w:lang w:val="es-ES_tradnl"/>
                        </w:rPr>
                      </w:pPr>
                    </w:p>
                    <w:p w:rsidR="00BC0179" w:rsidRDefault="00BC0179" w:rsidP="00B8304E">
                      <w:pPr>
                        <w:ind w:right="930"/>
                        <w:jc w:val="center"/>
                        <w:rPr>
                          <w:rFonts w:ascii="Century Gothic" w:hAnsi="Century Gothic"/>
                          <w:lang w:val="es-ES_tradnl"/>
                        </w:rPr>
                      </w:pPr>
                    </w:p>
                    <w:p w:rsidR="00BC0179" w:rsidRPr="009C5A35" w:rsidRDefault="00BC0179"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C0179" w:rsidRPr="00AD6AF2" w:rsidRDefault="00BC0179" w:rsidP="00B26F20">
                            <w:pPr>
                              <w:ind w:right="930"/>
                              <w:jc w:val="center"/>
                              <w:rPr>
                                <w:rFonts w:ascii="Century Gothic" w:hAnsi="Century Gothic"/>
                                <w:sz w:val="14"/>
                                <w:lang w:val="es-ES_tradnl"/>
                              </w:rPr>
                            </w:pPr>
                          </w:p>
                          <w:p w:rsidR="00BC0179" w:rsidRDefault="00BC0179"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RG-02-E-GCC-DCO</w:t>
                            </w:r>
                          </w:p>
                          <w:p w:rsidR="00BC0179" w:rsidRPr="00AD6AF2" w:rsidRDefault="00BC0179"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BC0179" w:rsidRPr="00AD6AF2" w:rsidRDefault="00BC0179" w:rsidP="00B26F20">
                      <w:pPr>
                        <w:ind w:right="930"/>
                        <w:jc w:val="center"/>
                        <w:rPr>
                          <w:rFonts w:ascii="Century Gothic" w:hAnsi="Century Gothic"/>
                          <w:sz w:val="14"/>
                          <w:lang w:val="es-ES_tradnl"/>
                        </w:rPr>
                      </w:pPr>
                    </w:p>
                    <w:p w:rsidR="00BC0179" w:rsidRDefault="00BC0179"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RG-02-E-GCC-DCO</w:t>
                      </w:r>
                    </w:p>
                    <w:p w:rsidR="00BC0179" w:rsidRPr="00AD6AF2" w:rsidRDefault="00BC0179"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616E4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A72F2D" w:rsidRDefault="00A73638" w:rsidP="00616E4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FD122B"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EF42D8" w:rsidP="005029F9">
            <w:pPr>
              <w:rPr>
                <w:rFonts w:asciiTheme="minorHAnsi" w:eastAsia="Calibri" w:hAnsiTheme="minorHAnsi" w:cstheme="minorHAnsi"/>
                <w:b/>
                <w:i/>
                <w:sz w:val="22"/>
                <w:szCs w:val="22"/>
              </w:rPr>
            </w:pPr>
            <w:r w:rsidRPr="001E40D6">
              <w:rPr>
                <w:rFonts w:asciiTheme="minorHAnsi" w:eastAsia="Calibri" w:hAnsiTheme="minorHAnsi" w:cstheme="minorHAnsi"/>
                <w:b/>
                <w:i/>
                <w:sz w:val="22"/>
                <w:szCs w:val="22"/>
              </w:rPr>
              <w:t>POR VOLUMEN</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FD122B"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552079" w:rsidRDefault="00FD122B" w:rsidP="00DD4C1D">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EN </w:t>
            </w:r>
            <w:r w:rsidR="00DD4C1D">
              <w:rPr>
                <w:rFonts w:asciiTheme="minorHAnsi" w:eastAsia="Calibri" w:hAnsiTheme="minorHAnsi" w:cstheme="minorHAnsi"/>
                <w:b/>
                <w:i/>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2"/>
        <w:gridCol w:w="1278"/>
        <w:gridCol w:w="1073"/>
        <w:gridCol w:w="3273"/>
      </w:tblGrid>
      <w:tr w:rsidR="00CE7B5F" w:rsidRPr="00552079" w:rsidTr="00F77699">
        <w:trPr>
          <w:trHeight w:val="410"/>
        </w:trPr>
        <w:tc>
          <w:tcPr>
            <w:tcW w:w="9039" w:type="dxa"/>
            <w:gridSpan w:val="5"/>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CE7B5F" w:rsidRPr="00552079" w:rsidTr="00886BEE">
        <w:trPr>
          <w:trHeight w:val="410"/>
        </w:trPr>
        <w:tc>
          <w:tcPr>
            <w:tcW w:w="433" w:type="dxa"/>
            <w:shd w:val="clear" w:color="auto" w:fill="D9D9D9"/>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82"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51" w:type="dxa"/>
            <w:gridSpan w:val="2"/>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73"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CE7B5F" w:rsidRPr="00552079" w:rsidTr="00886BEE">
        <w:trPr>
          <w:trHeight w:val="64"/>
        </w:trPr>
        <w:tc>
          <w:tcPr>
            <w:tcW w:w="433" w:type="dxa"/>
          </w:tcPr>
          <w:p w:rsidR="00CE7B5F" w:rsidRPr="00552079" w:rsidRDefault="00CE7B5F" w:rsidP="00F77699">
            <w:pPr>
              <w:rPr>
                <w:rFonts w:asciiTheme="minorHAnsi" w:hAnsiTheme="minorHAnsi" w:cstheme="minorHAnsi"/>
                <w:sz w:val="22"/>
                <w:szCs w:val="22"/>
              </w:rPr>
            </w:pPr>
          </w:p>
        </w:tc>
        <w:tc>
          <w:tcPr>
            <w:tcW w:w="2982" w:type="dxa"/>
          </w:tcPr>
          <w:p w:rsidR="00CE7B5F" w:rsidRPr="00552079" w:rsidRDefault="00CE7B5F" w:rsidP="00F77699">
            <w:pPr>
              <w:rPr>
                <w:rFonts w:asciiTheme="minorHAnsi" w:hAnsiTheme="minorHAnsi" w:cstheme="minorHAnsi"/>
                <w:sz w:val="22"/>
                <w:szCs w:val="22"/>
              </w:rPr>
            </w:pPr>
          </w:p>
        </w:tc>
        <w:tc>
          <w:tcPr>
            <w:tcW w:w="2351" w:type="dxa"/>
            <w:gridSpan w:val="2"/>
          </w:tcPr>
          <w:p w:rsidR="00CE7B5F" w:rsidRPr="00552079" w:rsidRDefault="00CE7B5F" w:rsidP="00F77699">
            <w:pPr>
              <w:rPr>
                <w:rFonts w:asciiTheme="minorHAnsi" w:hAnsiTheme="minorHAnsi" w:cstheme="minorHAnsi"/>
                <w:sz w:val="22"/>
                <w:szCs w:val="22"/>
                <w:highlight w:val="yellow"/>
              </w:rPr>
            </w:pPr>
          </w:p>
        </w:tc>
        <w:tc>
          <w:tcPr>
            <w:tcW w:w="3273" w:type="dxa"/>
          </w:tcPr>
          <w:p w:rsidR="00CE7B5F" w:rsidRPr="00552079" w:rsidRDefault="00CE7B5F" w:rsidP="00F77699">
            <w:pPr>
              <w:rPr>
                <w:rFonts w:asciiTheme="minorHAnsi" w:hAnsiTheme="minorHAnsi" w:cstheme="minorHAnsi"/>
                <w:sz w:val="22"/>
                <w:szCs w:val="22"/>
              </w:rPr>
            </w:pPr>
          </w:p>
        </w:tc>
      </w:tr>
      <w:tr w:rsidR="00FD122B" w:rsidRPr="00552079" w:rsidTr="00886BEE">
        <w:trPr>
          <w:trHeight w:val="300"/>
        </w:trPr>
        <w:tc>
          <w:tcPr>
            <w:tcW w:w="433" w:type="dxa"/>
            <w:vAlign w:val="center"/>
          </w:tcPr>
          <w:p w:rsidR="00FD122B" w:rsidRPr="00552079" w:rsidRDefault="00FD122B" w:rsidP="00F77699">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82" w:type="dxa"/>
            <w:vAlign w:val="center"/>
          </w:tcPr>
          <w:p w:rsidR="00FD122B" w:rsidRPr="00552079" w:rsidRDefault="00FD122B" w:rsidP="00FD122B">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5624" w:type="dxa"/>
            <w:gridSpan w:val="3"/>
            <w:vAlign w:val="center"/>
          </w:tcPr>
          <w:p w:rsidR="00FD122B" w:rsidRPr="001C15EE" w:rsidRDefault="00FD122B" w:rsidP="00FD122B">
            <w:pPr>
              <w:jc w:val="center"/>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NO APLICA</w:t>
            </w:r>
          </w:p>
        </w:tc>
      </w:tr>
      <w:tr w:rsidR="00CE7B5F" w:rsidRPr="00552079" w:rsidTr="00886BEE">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2982" w:type="dxa"/>
            <w:vAlign w:val="center"/>
          </w:tcPr>
          <w:p w:rsidR="00CE7B5F" w:rsidRPr="00552079" w:rsidRDefault="00CE7B5F" w:rsidP="00F77699">
            <w:pPr>
              <w:jc w:val="both"/>
              <w:rPr>
                <w:rFonts w:asciiTheme="minorHAnsi" w:hAnsiTheme="minorHAnsi" w:cstheme="minorHAnsi"/>
                <w:sz w:val="22"/>
                <w:szCs w:val="22"/>
              </w:rPr>
            </w:pPr>
          </w:p>
        </w:tc>
        <w:tc>
          <w:tcPr>
            <w:tcW w:w="2351" w:type="dxa"/>
            <w:gridSpan w:val="2"/>
          </w:tcPr>
          <w:p w:rsidR="00CE7B5F" w:rsidRPr="00552079" w:rsidRDefault="00CE7B5F" w:rsidP="00F77699">
            <w:pPr>
              <w:jc w:val="center"/>
              <w:rPr>
                <w:rFonts w:asciiTheme="minorHAnsi" w:hAnsiTheme="minorHAnsi" w:cstheme="minorHAnsi"/>
                <w:sz w:val="22"/>
                <w:szCs w:val="22"/>
              </w:rPr>
            </w:pPr>
          </w:p>
        </w:tc>
        <w:tc>
          <w:tcPr>
            <w:tcW w:w="3273" w:type="dxa"/>
          </w:tcPr>
          <w:p w:rsidR="00CE7B5F" w:rsidRPr="00552079" w:rsidRDefault="00CE7B5F" w:rsidP="00F77699">
            <w:pPr>
              <w:jc w:val="both"/>
              <w:rPr>
                <w:rFonts w:asciiTheme="minorHAnsi" w:hAnsiTheme="minorHAnsi" w:cstheme="minorHAnsi"/>
                <w:sz w:val="22"/>
                <w:szCs w:val="22"/>
              </w:rPr>
            </w:pPr>
          </w:p>
        </w:tc>
      </w:tr>
      <w:tr w:rsidR="00A5496C" w:rsidRPr="00552079" w:rsidTr="00886BEE">
        <w:trPr>
          <w:trHeight w:val="433"/>
        </w:trPr>
        <w:tc>
          <w:tcPr>
            <w:tcW w:w="433" w:type="dxa"/>
            <w:shd w:val="clear" w:color="auto" w:fill="auto"/>
            <w:vAlign w:val="center"/>
          </w:tcPr>
          <w:p w:rsidR="00A5496C" w:rsidRPr="00552079" w:rsidRDefault="00A5496C"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2982" w:type="dxa"/>
            <w:vAlign w:val="center"/>
          </w:tcPr>
          <w:p w:rsidR="00A5496C" w:rsidRPr="00552079" w:rsidRDefault="00A5496C" w:rsidP="00F77699">
            <w:pPr>
              <w:jc w:val="both"/>
              <w:rPr>
                <w:rFonts w:asciiTheme="minorHAnsi" w:hAnsiTheme="minorHAnsi" w:cstheme="minorHAnsi"/>
                <w:sz w:val="22"/>
                <w:szCs w:val="22"/>
              </w:rPr>
            </w:pPr>
            <w:r>
              <w:rPr>
                <w:rFonts w:asciiTheme="minorHAnsi" w:hAnsiTheme="minorHAnsi" w:cstheme="minorHAnsi"/>
                <w:sz w:val="22"/>
                <w:szCs w:val="22"/>
              </w:rPr>
              <w:t>Presentación de Acuerdo de Confidencialidad</w:t>
            </w:r>
          </w:p>
        </w:tc>
        <w:tc>
          <w:tcPr>
            <w:tcW w:w="5624" w:type="dxa"/>
            <w:gridSpan w:val="3"/>
            <w:vAlign w:val="center"/>
          </w:tcPr>
          <w:p w:rsidR="00A5496C" w:rsidRPr="00990648" w:rsidRDefault="00A5496C" w:rsidP="00A5496C">
            <w:pPr>
              <w:jc w:val="center"/>
              <w:rPr>
                <w:rFonts w:asciiTheme="minorHAnsi" w:hAnsiTheme="minorHAnsi" w:cstheme="minorHAnsi"/>
                <w:b/>
                <w:color w:val="FF0000"/>
                <w:sz w:val="18"/>
                <w:szCs w:val="22"/>
              </w:rPr>
            </w:pPr>
            <w:r w:rsidRPr="00A5496C">
              <w:rPr>
                <w:rFonts w:asciiTheme="minorHAnsi" w:hAnsiTheme="minorHAnsi" w:cstheme="minorHAnsi"/>
                <w:color w:val="000000"/>
                <w:sz w:val="22"/>
                <w:szCs w:val="22"/>
                <w:lang w:val="es-ES_tradnl"/>
              </w:rPr>
              <w:t>NO APLICA</w:t>
            </w:r>
          </w:p>
        </w:tc>
      </w:tr>
      <w:tr w:rsidR="00CE7B5F" w:rsidRPr="00552079" w:rsidTr="00886BEE">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2982" w:type="dxa"/>
            <w:vAlign w:val="center"/>
          </w:tcPr>
          <w:p w:rsidR="00CE7B5F" w:rsidRPr="00A5496C" w:rsidRDefault="00CE7B5F" w:rsidP="00F77699">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tc>
        <w:tc>
          <w:tcPr>
            <w:tcW w:w="1278" w:type="dxa"/>
            <w:vAlign w:val="center"/>
          </w:tcPr>
          <w:p w:rsidR="00CE7B5F" w:rsidRPr="00552079" w:rsidRDefault="00CE7B5F" w:rsidP="008549D1">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A5496C" w:rsidP="00F77699">
            <w:pPr>
              <w:rPr>
                <w:rFonts w:asciiTheme="minorHAnsi" w:hAnsiTheme="minorHAnsi" w:cstheme="minorHAnsi"/>
                <w:sz w:val="22"/>
                <w:szCs w:val="22"/>
              </w:rPr>
            </w:pPr>
            <w:r>
              <w:rPr>
                <w:rFonts w:asciiTheme="minorHAnsi" w:hAnsiTheme="minorHAnsi" w:cstheme="minorHAnsi"/>
                <w:sz w:val="22"/>
                <w:szCs w:val="22"/>
              </w:rPr>
              <w:t>23/11/2017</w:t>
            </w:r>
          </w:p>
        </w:tc>
        <w:tc>
          <w:tcPr>
            <w:tcW w:w="1073"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7E71D8" w:rsidP="00A5496C">
            <w:pPr>
              <w:jc w:val="center"/>
              <w:rPr>
                <w:rFonts w:asciiTheme="minorHAnsi" w:hAnsiTheme="minorHAnsi" w:cstheme="minorHAnsi"/>
                <w:sz w:val="22"/>
                <w:szCs w:val="22"/>
              </w:rPr>
            </w:pPr>
            <w:r>
              <w:rPr>
                <w:rFonts w:asciiTheme="minorHAnsi" w:hAnsiTheme="minorHAnsi" w:cstheme="minorHAnsi"/>
                <w:sz w:val="22"/>
                <w:szCs w:val="22"/>
              </w:rPr>
              <w:t>18:3</w:t>
            </w:r>
            <w:r w:rsidR="00A5496C">
              <w:rPr>
                <w:rFonts w:asciiTheme="minorHAnsi" w:hAnsiTheme="minorHAnsi" w:cstheme="minorHAnsi"/>
                <w:sz w:val="22"/>
                <w:szCs w:val="22"/>
              </w:rPr>
              <w:t>0</w:t>
            </w:r>
          </w:p>
        </w:tc>
        <w:tc>
          <w:tcPr>
            <w:tcW w:w="3273" w:type="dxa"/>
            <w:vAlign w:val="center"/>
          </w:tcPr>
          <w:p w:rsidR="00CE7B5F" w:rsidRPr="00405640" w:rsidRDefault="00481C1A" w:rsidP="00A5496C">
            <w:pPr>
              <w:jc w:val="both"/>
              <w:rPr>
                <w:rFonts w:asciiTheme="minorHAnsi" w:hAnsiTheme="minorHAnsi" w:cstheme="minorHAnsi"/>
                <w:color w:val="000000"/>
                <w:sz w:val="22"/>
                <w:szCs w:val="22"/>
              </w:rPr>
            </w:pPr>
            <w:hyperlink r:id="rId10" w:history="1">
              <w:r w:rsidR="00A5496C" w:rsidRPr="005F3484">
                <w:rPr>
                  <w:rStyle w:val="Hipervnculo"/>
                  <w:rFonts w:asciiTheme="minorHAnsi" w:hAnsiTheme="minorHAnsi" w:cstheme="minorHAnsi"/>
                  <w:sz w:val="18"/>
                  <w:szCs w:val="22"/>
                </w:rPr>
                <w:t>erflores@ypfb.gob.bo</w:t>
              </w:r>
            </w:hyperlink>
            <w:r w:rsidR="00A5496C">
              <w:rPr>
                <w:rFonts w:asciiTheme="minorHAnsi" w:hAnsiTheme="minorHAnsi" w:cstheme="minorHAnsi"/>
                <w:color w:val="FF0000"/>
                <w:sz w:val="18"/>
                <w:szCs w:val="22"/>
              </w:rPr>
              <w:t xml:space="preserve"> </w:t>
            </w:r>
          </w:p>
        </w:tc>
      </w:tr>
      <w:tr w:rsidR="00CE7B5F" w:rsidRPr="00552079" w:rsidTr="00886BEE">
        <w:trPr>
          <w:trHeight w:val="65"/>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2" w:type="dxa"/>
            <w:vAlign w:val="center"/>
          </w:tcPr>
          <w:p w:rsidR="00CE7B5F" w:rsidRPr="00A72F2D" w:rsidRDefault="00CE7B5F" w:rsidP="00F77699">
            <w:pPr>
              <w:rPr>
                <w:rFonts w:asciiTheme="minorHAnsi" w:hAnsiTheme="minorHAnsi" w:cstheme="minorHAnsi"/>
                <w:sz w:val="22"/>
                <w:szCs w:val="22"/>
              </w:rPr>
            </w:pPr>
          </w:p>
        </w:tc>
        <w:tc>
          <w:tcPr>
            <w:tcW w:w="2351" w:type="dxa"/>
            <w:gridSpan w:val="2"/>
          </w:tcPr>
          <w:p w:rsidR="00CE7B5F" w:rsidRPr="00552079" w:rsidRDefault="00CE7B5F" w:rsidP="00F77699">
            <w:pPr>
              <w:rPr>
                <w:rFonts w:asciiTheme="minorHAnsi" w:hAnsiTheme="minorHAnsi" w:cstheme="minorHAnsi"/>
                <w:sz w:val="22"/>
                <w:szCs w:val="22"/>
              </w:rPr>
            </w:pPr>
          </w:p>
        </w:tc>
        <w:tc>
          <w:tcPr>
            <w:tcW w:w="3273" w:type="dxa"/>
            <w:vAlign w:val="center"/>
          </w:tcPr>
          <w:p w:rsidR="00CE7B5F" w:rsidRPr="00552079" w:rsidRDefault="00CE7B5F" w:rsidP="00F77699">
            <w:pPr>
              <w:jc w:val="both"/>
              <w:rPr>
                <w:rFonts w:asciiTheme="minorHAnsi" w:hAnsiTheme="minorHAnsi" w:cstheme="minorHAnsi"/>
                <w:sz w:val="22"/>
                <w:szCs w:val="22"/>
              </w:rPr>
            </w:pPr>
          </w:p>
        </w:tc>
      </w:tr>
      <w:tr w:rsidR="00CE7B5F" w:rsidRPr="00552079" w:rsidTr="00886BEE">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4</w:t>
            </w:r>
          </w:p>
        </w:tc>
        <w:tc>
          <w:tcPr>
            <w:tcW w:w="2982" w:type="dxa"/>
            <w:vAlign w:val="center"/>
          </w:tcPr>
          <w:p w:rsidR="00CE7B5F" w:rsidRPr="00A72F2D" w:rsidRDefault="00701146" w:rsidP="00F77699">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tc>
        <w:tc>
          <w:tcPr>
            <w:tcW w:w="1278" w:type="dxa"/>
            <w:vAlign w:val="center"/>
          </w:tcPr>
          <w:p w:rsidR="00CE7B5F" w:rsidRPr="00552079" w:rsidRDefault="00CE7B5F" w:rsidP="00A5496C">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A5496C" w:rsidP="00F77699">
            <w:pPr>
              <w:rPr>
                <w:rFonts w:asciiTheme="minorHAnsi" w:hAnsiTheme="minorHAnsi" w:cstheme="minorHAnsi"/>
                <w:sz w:val="22"/>
                <w:szCs w:val="22"/>
              </w:rPr>
            </w:pPr>
            <w:r>
              <w:rPr>
                <w:rFonts w:asciiTheme="minorHAnsi" w:hAnsiTheme="minorHAnsi" w:cstheme="minorHAnsi"/>
                <w:sz w:val="22"/>
                <w:szCs w:val="22"/>
              </w:rPr>
              <w:t>24/11/2017</w:t>
            </w:r>
          </w:p>
        </w:tc>
        <w:tc>
          <w:tcPr>
            <w:tcW w:w="1073"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292385" w:rsidP="001E40D6">
            <w:pPr>
              <w:jc w:val="center"/>
              <w:rPr>
                <w:rFonts w:asciiTheme="minorHAnsi" w:hAnsiTheme="minorHAnsi" w:cstheme="minorHAnsi"/>
                <w:sz w:val="22"/>
                <w:szCs w:val="22"/>
              </w:rPr>
            </w:pPr>
            <w:r>
              <w:rPr>
                <w:rFonts w:asciiTheme="minorHAnsi" w:hAnsiTheme="minorHAnsi" w:cstheme="minorHAnsi"/>
                <w:sz w:val="22"/>
                <w:szCs w:val="22"/>
              </w:rPr>
              <w:t>17</w:t>
            </w:r>
            <w:r w:rsidR="00A5496C">
              <w:rPr>
                <w:rFonts w:asciiTheme="minorHAnsi" w:hAnsiTheme="minorHAnsi" w:cstheme="minorHAnsi"/>
                <w:sz w:val="22"/>
                <w:szCs w:val="22"/>
              </w:rPr>
              <w:t>:</w:t>
            </w:r>
            <w:r w:rsidR="001E40D6">
              <w:rPr>
                <w:rFonts w:asciiTheme="minorHAnsi" w:hAnsiTheme="minorHAnsi" w:cstheme="minorHAnsi"/>
                <w:sz w:val="22"/>
                <w:szCs w:val="22"/>
              </w:rPr>
              <w:t>0</w:t>
            </w:r>
            <w:r w:rsidR="00A5496C">
              <w:rPr>
                <w:rFonts w:asciiTheme="minorHAnsi" w:hAnsiTheme="minorHAnsi" w:cstheme="minorHAnsi"/>
                <w:sz w:val="22"/>
                <w:szCs w:val="22"/>
              </w:rPr>
              <w:t>0</w:t>
            </w:r>
          </w:p>
        </w:tc>
        <w:tc>
          <w:tcPr>
            <w:tcW w:w="3273" w:type="dxa"/>
            <w:vAlign w:val="center"/>
          </w:tcPr>
          <w:p w:rsidR="00886BEE" w:rsidRPr="00CE3183" w:rsidRDefault="00886BEE" w:rsidP="00886BEE">
            <w:pPr>
              <w:jc w:val="both"/>
              <w:rPr>
                <w:rFonts w:ascii="Calibri" w:hAnsi="Calibri" w:cs="Calibri"/>
                <w:color w:val="FF0000"/>
                <w:sz w:val="16"/>
                <w:szCs w:val="18"/>
              </w:rPr>
            </w:pPr>
            <w:r w:rsidRPr="00CE3183">
              <w:rPr>
                <w:rFonts w:asciiTheme="minorHAnsi" w:hAnsiTheme="minorHAnsi" w:cstheme="minorHAnsi"/>
                <w:b/>
                <w:color w:val="FF0000"/>
                <w:sz w:val="16"/>
                <w:szCs w:val="16"/>
              </w:rPr>
              <w:t>Lugar:</w:t>
            </w:r>
            <w:r w:rsidR="0089381D">
              <w:rPr>
                <w:rFonts w:asciiTheme="minorHAnsi" w:hAnsiTheme="minorHAnsi" w:cstheme="minorHAnsi"/>
                <w:color w:val="FF0000"/>
                <w:sz w:val="16"/>
                <w:szCs w:val="16"/>
              </w:rPr>
              <w:t xml:space="preserve"> </w:t>
            </w:r>
            <w:r w:rsidRPr="00CE3183">
              <w:rPr>
                <w:rFonts w:ascii="Calibri" w:hAnsi="Calibri" w:cs="Calibri"/>
                <w:color w:val="FF0000"/>
                <w:sz w:val="16"/>
                <w:szCs w:val="18"/>
              </w:rPr>
              <w:t>Edificio YPFB - Calle Bueno N° 185, La Paz –</w:t>
            </w:r>
            <w:r w:rsidR="004C2592" w:rsidRPr="00CE3183">
              <w:rPr>
                <w:rFonts w:ascii="Calibri" w:hAnsi="Calibri" w:cs="Calibri"/>
                <w:color w:val="FF0000"/>
                <w:sz w:val="16"/>
                <w:szCs w:val="18"/>
              </w:rPr>
              <w:t xml:space="preserve"> </w:t>
            </w:r>
            <w:r w:rsidRPr="00CE3183">
              <w:rPr>
                <w:rFonts w:ascii="Calibri" w:hAnsi="Calibri" w:cs="Calibri"/>
                <w:color w:val="FF0000"/>
                <w:sz w:val="16"/>
                <w:szCs w:val="18"/>
              </w:rPr>
              <w:t>Bolivia</w:t>
            </w:r>
          </w:p>
          <w:p w:rsidR="00CE7B5F" w:rsidRPr="001B5615" w:rsidRDefault="00886BEE" w:rsidP="00886BEE">
            <w:pPr>
              <w:jc w:val="both"/>
              <w:rPr>
                <w:rFonts w:asciiTheme="minorHAnsi" w:hAnsiTheme="minorHAnsi" w:cstheme="minorHAnsi"/>
                <w:color w:val="FF0000"/>
                <w:sz w:val="22"/>
                <w:szCs w:val="22"/>
              </w:rPr>
            </w:pPr>
            <w:r w:rsidRPr="00CE3183">
              <w:rPr>
                <w:rFonts w:asciiTheme="minorHAnsi" w:hAnsiTheme="minorHAnsi" w:cstheme="minorHAnsi"/>
                <w:b/>
                <w:color w:val="FF0000"/>
                <w:sz w:val="16"/>
                <w:szCs w:val="16"/>
              </w:rPr>
              <w:t>Responsable:</w:t>
            </w:r>
            <w:r w:rsidRPr="00CE3183">
              <w:rPr>
                <w:rFonts w:asciiTheme="minorHAnsi" w:hAnsiTheme="minorHAnsi" w:cstheme="minorHAnsi"/>
                <w:color w:val="FF0000"/>
                <w:sz w:val="16"/>
                <w:szCs w:val="16"/>
              </w:rPr>
              <w:t xml:space="preserve"> Edwin Flores Casas</w:t>
            </w:r>
            <w:r w:rsidRPr="00CE3183">
              <w:rPr>
                <w:rFonts w:ascii="Calibri" w:hAnsi="Calibri" w:cs="Calibri"/>
                <w:color w:val="FF0000"/>
                <w:sz w:val="16"/>
                <w:szCs w:val="18"/>
              </w:rPr>
              <w:t>, Número de interno 1113 - 1123</w:t>
            </w:r>
          </w:p>
        </w:tc>
      </w:tr>
      <w:tr w:rsidR="00CE7B5F" w:rsidRPr="00552079" w:rsidTr="00886BEE">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2" w:type="dxa"/>
            <w:vAlign w:val="center"/>
          </w:tcPr>
          <w:p w:rsidR="00CE7B5F" w:rsidRPr="00552079" w:rsidRDefault="00CE7B5F" w:rsidP="00F77699">
            <w:pPr>
              <w:jc w:val="center"/>
              <w:rPr>
                <w:rFonts w:asciiTheme="minorHAnsi" w:hAnsiTheme="minorHAnsi" w:cstheme="minorHAnsi"/>
                <w:sz w:val="22"/>
                <w:szCs w:val="22"/>
              </w:rPr>
            </w:pPr>
          </w:p>
        </w:tc>
        <w:tc>
          <w:tcPr>
            <w:tcW w:w="2351" w:type="dxa"/>
            <w:gridSpan w:val="2"/>
            <w:vAlign w:val="center"/>
          </w:tcPr>
          <w:p w:rsidR="00CE7B5F" w:rsidRPr="00552079" w:rsidRDefault="00CE7B5F" w:rsidP="00F77699">
            <w:pPr>
              <w:jc w:val="center"/>
              <w:rPr>
                <w:rFonts w:asciiTheme="minorHAnsi" w:hAnsiTheme="minorHAnsi" w:cstheme="minorHAnsi"/>
                <w:sz w:val="22"/>
                <w:szCs w:val="22"/>
              </w:rPr>
            </w:pPr>
          </w:p>
        </w:tc>
        <w:tc>
          <w:tcPr>
            <w:tcW w:w="3273" w:type="dxa"/>
            <w:vAlign w:val="center"/>
          </w:tcPr>
          <w:p w:rsidR="00CE7B5F" w:rsidRPr="001B5615" w:rsidRDefault="00CE7B5F" w:rsidP="00F77699">
            <w:pPr>
              <w:jc w:val="both"/>
              <w:rPr>
                <w:rFonts w:asciiTheme="minorHAnsi" w:hAnsiTheme="minorHAnsi" w:cstheme="minorHAnsi"/>
                <w:color w:val="FF0000"/>
                <w:sz w:val="22"/>
                <w:szCs w:val="22"/>
              </w:rPr>
            </w:pPr>
          </w:p>
        </w:tc>
      </w:tr>
      <w:tr w:rsidR="00CE7B5F" w:rsidRPr="00552079" w:rsidTr="00886BEE">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5</w:t>
            </w:r>
          </w:p>
        </w:tc>
        <w:tc>
          <w:tcPr>
            <w:tcW w:w="2982"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CE7B5F" w:rsidRPr="00552079" w:rsidRDefault="00CE7B5F" w:rsidP="00C744EF">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A5496C" w:rsidP="00F77699">
            <w:pPr>
              <w:rPr>
                <w:rFonts w:asciiTheme="minorHAnsi" w:hAnsiTheme="minorHAnsi" w:cstheme="minorHAnsi"/>
                <w:sz w:val="22"/>
                <w:szCs w:val="22"/>
              </w:rPr>
            </w:pPr>
            <w:r>
              <w:rPr>
                <w:rFonts w:asciiTheme="minorHAnsi" w:hAnsiTheme="minorHAnsi" w:cstheme="minorHAnsi"/>
                <w:sz w:val="22"/>
                <w:szCs w:val="22"/>
              </w:rPr>
              <w:t>01/12/2017</w:t>
            </w:r>
          </w:p>
        </w:tc>
        <w:tc>
          <w:tcPr>
            <w:tcW w:w="1073"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560C45" w:rsidP="008E4FC3">
            <w:pPr>
              <w:jc w:val="center"/>
              <w:rPr>
                <w:rFonts w:asciiTheme="minorHAnsi" w:hAnsiTheme="minorHAnsi" w:cstheme="minorHAnsi"/>
                <w:sz w:val="22"/>
                <w:szCs w:val="22"/>
              </w:rPr>
            </w:pPr>
            <w:r>
              <w:rPr>
                <w:rFonts w:asciiTheme="minorHAnsi" w:hAnsiTheme="minorHAnsi" w:cstheme="minorHAnsi"/>
                <w:sz w:val="22"/>
                <w:szCs w:val="22"/>
              </w:rPr>
              <w:t>9</w:t>
            </w:r>
            <w:r w:rsidR="00A5496C">
              <w:rPr>
                <w:rFonts w:asciiTheme="minorHAnsi" w:hAnsiTheme="minorHAnsi" w:cstheme="minorHAnsi"/>
                <w:sz w:val="22"/>
                <w:szCs w:val="22"/>
              </w:rPr>
              <w:t>:</w:t>
            </w:r>
            <w:r w:rsidR="008E4FC3">
              <w:rPr>
                <w:rFonts w:asciiTheme="minorHAnsi" w:hAnsiTheme="minorHAnsi" w:cstheme="minorHAnsi"/>
                <w:sz w:val="22"/>
                <w:szCs w:val="22"/>
              </w:rPr>
              <w:t>3</w:t>
            </w:r>
            <w:r w:rsidR="00A5496C">
              <w:rPr>
                <w:rFonts w:asciiTheme="minorHAnsi" w:hAnsiTheme="minorHAnsi" w:cstheme="minorHAnsi"/>
                <w:sz w:val="22"/>
                <w:szCs w:val="22"/>
              </w:rPr>
              <w:t>0</w:t>
            </w:r>
          </w:p>
        </w:tc>
        <w:tc>
          <w:tcPr>
            <w:tcW w:w="3273" w:type="dxa"/>
          </w:tcPr>
          <w:p w:rsidR="00886BEE" w:rsidRPr="00CE3183" w:rsidRDefault="00886BEE" w:rsidP="00886BEE">
            <w:pPr>
              <w:jc w:val="both"/>
              <w:rPr>
                <w:rFonts w:ascii="Calibri" w:hAnsi="Calibri" w:cs="Calibri"/>
                <w:color w:val="FF0000"/>
                <w:sz w:val="16"/>
                <w:szCs w:val="18"/>
              </w:rPr>
            </w:pPr>
            <w:r w:rsidRPr="00CE3183">
              <w:rPr>
                <w:rFonts w:ascii="Calibri" w:hAnsi="Calibri" w:cs="Calibri"/>
                <w:b/>
                <w:color w:val="FF0000"/>
                <w:sz w:val="16"/>
                <w:szCs w:val="18"/>
              </w:rPr>
              <w:t>Lugar:</w:t>
            </w:r>
            <w:r w:rsidRPr="00CE3183">
              <w:rPr>
                <w:rFonts w:ascii="Calibri" w:hAnsi="Calibri" w:cs="Calibri"/>
                <w:color w:val="FF0000"/>
                <w:sz w:val="16"/>
                <w:szCs w:val="18"/>
              </w:rPr>
              <w:t xml:space="preserve"> Edificio YPFB Calle Bueno N° 185, La Paz –</w:t>
            </w:r>
            <w:r w:rsidR="004C2592" w:rsidRPr="00CE3183">
              <w:rPr>
                <w:rFonts w:ascii="Calibri" w:hAnsi="Calibri" w:cs="Calibri"/>
                <w:color w:val="FF0000"/>
                <w:sz w:val="16"/>
                <w:szCs w:val="18"/>
              </w:rPr>
              <w:t xml:space="preserve"> </w:t>
            </w:r>
            <w:r w:rsidRPr="00CE3183">
              <w:rPr>
                <w:rFonts w:ascii="Calibri" w:hAnsi="Calibri" w:cs="Calibri"/>
                <w:color w:val="FF0000"/>
                <w:sz w:val="16"/>
                <w:szCs w:val="18"/>
              </w:rPr>
              <w:t>Bolivia</w:t>
            </w:r>
          </w:p>
          <w:p w:rsidR="00CE7B5F" w:rsidRPr="001B5615" w:rsidRDefault="00886BEE" w:rsidP="004C2592">
            <w:pPr>
              <w:jc w:val="both"/>
              <w:rPr>
                <w:rFonts w:asciiTheme="minorHAnsi" w:hAnsiTheme="minorHAnsi" w:cstheme="minorHAnsi"/>
                <w:color w:val="FF0000"/>
                <w:sz w:val="22"/>
                <w:szCs w:val="22"/>
              </w:rPr>
            </w:pPr>
            <w:r w:rsidRPr="00CE3183">
              <w:rPr>
                <w:rFonts w:ascii="Calibri" w:hAnsi="Calibri" w:cs="Calibri"/>
                <w:b/>
                <w:color w:val="FF0000"/>
                <w:sz w:val="16"/>
                <w:szCs w:val="18"/>
              </w:rPr>
              <w:t>Responsable:</w:t>
            </w:r>
            <w:r w:rsidRPr="00CE3183">
              <w:rPr>
                <w:rFonts w:ascii="Calibri" w:hAnsi="Calibri" w:cs="Calibri"/>
                <w:color w:val="FF0000"/>
                <w:sz w:val="16"/>
                <w:szCs w:val="18"/>
              </w:rPr>
              <w:t xml:space="preserve"> </w:t>
            </w:r>
            <w:r w:rsidR="004C2592" w:rsidRPr="00CE3183">
              <w:rPr>
                <w:rFonts w:ascii="Calibri" w:hAnsi="Calibri" w:cs="Calibri"/>
                <w:color w:val="FF0000"/>
                <w:sz w:val="16"/>
                <w:szCs w:val="18"/>
              </w:rPr>
              <w:t>Edwin Flores Casas, N</w:t>
            </w:r>
            <w:r w:rsidRPr="00CE3183">
              <w:rPr>
                <w:rFonts w:ascii="Calibri" w:hAnsi="Calibri" w:cs="Calibri"/>
                <w:color w:val="FF0000"/>
                <w:sz w:val="16"/>
                <w:szCs w:val="18"/>
              </w:rPr>
              <w:t>úmero de interno 11</w:t>
            </w:r>
            <w:r w:rsidR="004C2592" w:rsidRPr="00CE3183">
              <w:rPr>
                <w:rFonts w:ascii="Calibri" w:hAnsi="Calibri" w:cs="Calibri"/>
                <w:color w:val="FF0000"/>
                <w:sz w:val="16"/>
                <w:szCs w:val="18"/>
              </w:rPr>
              <w:t>13</w:t>
            </w:r>
            <w:r w:rsidRPr="00CE3183">
              <w:rPr>
                <w:rFonts w:ascii="Calibri" w:hAnsi="Calibri" w:cs="Calibri"/>
                <w:color w:val="FF0000"/>
                <w:sz w:val="16"/>
                <w:szCs w:val="18"/>
              </w:rPr>
              <w:t xml:space="preserve"> - 1123</w:t>
            </w:r>
            <w:r>
              <w:rPr>
                <w:rFonts w:ascii="Calibri" w:hAnsi="Calibri" w:cs="Calibri"/>
                <w:color w:val="FF0000"/>
                <w:sz w:val="16"/>
                <w:szCs w:val="18"/>
              </w:rPr>
              <w:t> </w:t>
            </w:r>
          </w:p>
        </w:tc>
      </w:tr>
      <w:tr w:rsidR="00CE7B5F" w:rsidRPr="00552079" w:rsidTr="00886BEE">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2" w:type="dxa"/>
            <w:vAlign w:val="center"/>
          </w:tcPr>
          <w:p w:rsidR="00CE7B5F" w:rsidRPr="00552079" w:rsidRDefault="00CE7B5F" w:rsidP="00F77699">
            <w:pPr>
              <w:rPr>
                <w:rFonts w:asciiTheme="minorHAnsi" w:hAnsiTheme="minorHAnsi" w:cstheme="minorHAnsi"/>
                <w:sz w:val="22"/>
                <w:szCs w:val="22"/>
              </w:rPr>
            </w:pPr>
          </w:p>
        </w:tc>
        <w:tc>
          <w:tcPr>
            <w:tcW w:w="2351" w:type="dxa"/>
            <w:gridSpan w:val="2"/>
            <w:vAlign w:val="center"/>
          </w:tcPr>
          <w:p w:rsidR="00CE7B5F" w:rsidRPr="00552079" w:rsidRDefault="00CE7B5F" w:rsidP="00F77699">
            <w:pPr>
              <w:jc w:val="center"/>
              <w:rPr>
                <w:rFonts w:asciiTheme="minorHAnsi" w:hAnsiTheme="minorHAnsi" w:cstheme="minorHAnsi"/>
                <w:sz w:val="22"/>
                <w:szCs w:val="22"/>
              </w:rPr>
            </w:pPr>
          </w:p>
        </w:tc>
        <w:tc>
          <w:tcPr>
            <w:tcW w:w="3273" w:type="dxa"/>
          </w:tcPr>
          <w:p w:rsidR="00CE7B5F" w:rsidRPr="001B5615" w:rsidRDefault="00CE7B5F" w:rsidP="00F77699">
            <w:pPr>
              <w:jc w:val="both"/>
              <w:rPr>
                <w:rFonts w:asciiTheme="minorHAnsi" w:hAnsiTheme="minorHAnsi" w:cstheme="minorHAnsi"/>
                <w:color w:val="FF0000"/>
                <w:sz w:val="22"/>
                <w:szCs w:val="22"/>
              </w:rPr>
            </w:pPr>
          </w:p>
        </w:tc>
      </w:tr>
      <w:tr w:rsidR="00F67900" w:rsidRPr="00552079" w:rsidTr="00886BEE">
        <w:trPr>
          <w:trHeight w:val="601"/>
        </w:trPr>
        <w:tc>
          <w:tcPr>
            <w:tcW w:w="433" w:type="dxa"/>
            <w:vAlign w:val="center"/>
          </w:tcPr>
          <w:p w:rsidR="00F67900" w:rsidRPr="00552079" w:rsidRDefault="00F77699" w:rsidP="00F77699">
            <w:pPr>
              <w:jc w:val="center"/>
              <w:rPr>
                <w:rFonts w:asciiTheme="minorHAnsi" w:hAnsiTheme="minorHAnsi" w:cstheme="minorHAnsi"/>
                <w:sz w:val="22"/>
                <w:szCs w:val="22"/>
              </w:rPr>
            </w:pPr>
            <w:r>
              <w:rPr>
                <w:rFonts w:asciiTheme="minorHAnsi" w:hAnsiTheme="minorHAnsi" w:cstheme="minorHAnsi"/>
                <w:sz w:val="22"/>
                <w:szCs w:val="22"/>
              </w:rPr>
              <w:t>6</w:t>
            </w:r>
          </w:p>
        </w:tc>
        <w:tc>
          <w:tcPr>
            <w:tcW w:w="2982" w:type="dxa"/>
            <w:vAlign w:val="center"/>
          </w:tcPr>
          <w:p w:rsidR="00F67900" w:rsidRPr="00552079" w:rsidRDefault="00F67900" w:rsidP="00F77699">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F67900" w:rsidRPr="00552079" w:rsidRDefault="00F67900" w:rsidP="004C2592">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F67900" w:rsidRPr="00552079" w:rsidRDefault="004C2592" w:rsidP="00F77699">
            <w:pPr>
              <w:rPr>
                <w:rFonts w:asciiTheme="minorHAnsi" w:hAnsiTheme="minorHAnsi" w:cstheme="minorHAnsi"/>
                <w:sz w:val="22"/>
                <w:szCs w:val="22"/>
              </w:rPr>
            </w:pPr>
            <w:r>
              <w:rPr>
                <w:rFonts w:asciiTheme="minorHAnsi" w:hAnsiTheme="minorHAnsi" w:cstheme="minorHAnsi"/>
                <w:sz w:val="22"/>
                <w:szCs w:val="22"/>
              </w:rPr>
              <w:t>01/12/2017</w:t>
            </w:r>
          </w:p>
        </w:tc>
        <w:tc>
          <w:tcPr>
            <w:tcW w:w="1073" w:type="dxa"/>
            <w:vAlign w:val="center"/>
          </w:tcPr>
          <w:p w:rsidR="00F67900" w:rsidRPr="00552079" w:rsidRDefault="00F67900"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F67900" w:rsidRPr="00552079" w:rsidRDefault="008E4FC3" w:rsidP="008E4FC3">
            <w:pPr>
              <w:jc w:val="center"/>
              <w:rPr>
                <w:rFonts w:asciiTheme="minorHAnsi" w:hAnsiTheme="minorHAnsi" w:cstheme="minorHAnsi"/>
                <w:sz w:val="22"/>
                <w:szCs w:val="22"/>
              </w:rPr>
            </w:pPr>
            <w:r>
              <w:rPr>
                <w:rFonts w:asciiTheme="minorHAnsi" w:hAnsiTheme="minorHAnsi" w:cstheme="minorHAnsi"/>
                <w:sz w:val="22"/>
                <w:szCs w:val="22"/>
              </w:rPr>
              <w:t>10</w:t>
            </w:r>
            <w:r w:rsidR="004C2592">
              <w:rPr>
                <w:rFonts w:asciiTheme="minorHAnsi" w:hAnsiTheme="minorHAnsi" w:cstheme="minorHAnsi"/>
                <w:sz w:val="22"/>
                <w:szCs w:val="22"/>
              </w:rPr>
              <w:t>:</w:t>
            </w:r>
            <w:r>
              <w:rPr>
                <w:rFonts w:asciiTheme="minorHAnsi" w:hAnsiTheme="minorHAnsi" w:cstheme="minorHAnsi"/>
                <w:sz w:val="22"/>
                <w:szCs w:val="22"/>
              </w:rPr>
              <w:t>0</w:t>
            </w:r>
            <w:r w:rsidR="004C2592">
              <w:rPr>
                <w:rFonts w:asciiTheme="minorHAnsi" w:hAnsiTheme="minorHAnsi" w:cstheme="minorHAnsi"/>
                <w:sz w:val="22"/>
                <w:szCs w:val="22"/>
              </w:rPr>
              <w:t>0</w:t>
            </w:r>
          </w:p>
        </w:tc>
        <w:tc>
          <w:tcPr>
            <w:tcW w:w="3273" w:type="dxa"/>
            <w:vAlign w:val="center"/>
          </w:tcPr>
          <w:p w:rsidR="00886BEE" w:rsidRPr="00CE3183" w:rsidRDefault="00886BEE" w:rsidP="00886BEE">
            <w:pPr>
              <w:jc w:val="both"/>
              <w:rPr>
                <w:rFonts w:ascii="Calibri" w:hAnsi="Calibri" w:cs="Calibri"/>
                <w:color w:val="FF0000"/>
                <w:sz w:val="16"/>
                <w:szCs w:val="18"/>
              </w:rPr>
            </w:pPr>
            <w:r w:rsidRPr="00CE3183">
              <w:rPr>
                <w:rFonts w:asciiTheme="minorHAnsi" w:hAnsiTheme="minorHAnsi" w:cstheme="minorHAnsi"/>
                <w:b/>
                <w:color w:val="FF0000"/>
                <w:sz w:val="16"/>
                <w:szCs w:val="16"/>
              </w:rPr>
              <w:t xml:space="preserve">Lugar: </w:t>
            </w:r>
            <w:r w:rsidRPr="00CE3183">
              <w:rPr>
                <w:rFonts w:ascii="Calibri" w:hAnsi="Calibri" w:cs="Calibri"/>
                <w:sz w:val="18"/>
                <w:szCs w:val="18"/>
              </w:rPr>
              <w:t xml:space="preserve"> </w:t>
            </w:r>
            <w:r w:rsidRPr="00CE3183">
              <w:rPr>
                <w:rFonts w:asciiTheme="minorHAnsi" w:hAnsiTheme="minorHAnsi" w:cstheme="minorHAnsi"/>
                <w:color w:val="FF0000"/>
                <w:sz w:val="16"/>
                <w:szCs w:val="16"/>
              </w:rPr>
              <w:t xml:space="preserve"> </w:t>
            </w:r>
            <w:r w:rsidR="00A74D6C" w:rsidRPr="00A74D6C">
              <w:rPr>
                <w:rFonts w:asciiTheme="minorHAnsi" w:hAnsiTheme="minorHAnsi" w:cstheme="minorHAnsi"/>
                <w:color w:val="FF0000"/>
                <w:sz w:val="16"/>
                <w:szCs w:val="16"/>
              </w:rPr>
              <w:t>Piso 1 - Edificio YPFB - Calle Bueno N° 185, La Paz – Bolivia</w:t>
            </w:r>
          </w:p>
          <w:p w:rsidR="00F67900" w:rsidRPr="001B5615" w:rsidRDefault="00886BEE" w:rsidP="004C2592">
            <w:pPr>
              <w:jc w:val="both"/>
              <w:rPr>
                <w:rFonts w:asciiTheme="minorHAnsi" w:hAnsiTheme="minorHAnsi" w:cstheme="minorHAnsi"/>
                <w:color w:val="FF0000"/>
                <w:sz w:val="22"/>
                <w:szCs w:val="22"/>
                <w:lang w:val="es-BO"/>
              </w:rPr>
            </w:pPr>
            <w:r w:rsidRPr="00CE3183">
              <w:rPr>
                <w:rFonts w:asciiTheme="minorHAnsi" w:hAnsiTheme="minorHAnsi" w:cstheme="minorHAnsi"/>
                <w:b/>
                <w:color w:val="FF0000"/>
                <w:sz w:val="16"/>
                <w:szCs w:val="16"/>
              </w:rPr>
              <w:t>Responsable:</w:t>
            </w:r>
            <w:r w:rsidRPr="00CE3183">
              <w:rPr>
                <w:rFonts w:asciiTheme="minorHAnsi" w:hAnsiTheme="minorHAnsi" w:cstheme="minorHAnsi"/>
                <w:color w:val="FF0000"/>
                <w:sz w:val="16"/>
                <w:szCs w:val="16"/>
              </w:rPr>
              <w:t xml:space="preserve"> </w:t>
            </w:r>
            <w:r w:rsidRPr="00CE3183">
              <w:rPr>
                <w:rFonts w:ascii="Calibri" w:hAnsi="Calibri" w:cs="Calibri"/>
                <w:color w:val="FF0000"/>
                <w:sz w:val="16"/>
                <w:szCs w:val="18"/>
              </w:rPr>
              <w:t xml:space="preserve"> </w:t>
            </w:r>
            <w:r w:rsidR="004C2592" w:rsidRPr="00CE3183">
              <w:rPr>
                <w:rFonts w:ascii="Calibri" w:hAnsi="Calibri" w:cs="Calibri"/>
                <w:color w:val="FF0000"/>
                <w:sz w:val="16"/>
                <w:szCs w:val="18"/>
              </w:rPr>
              <w:t>Edwin Flores Casas, N</w:t>
            </w:r>
            <w:r w:rsidRPr="00CE3183">
              <w:rPr>
                <w:rFonts w:ascii="Calibri" w:hAnsi="Calibri" w:cs="Calibri"/>
                <w:color w:val="FF0000"/>
                <w:sz w:val="16"/>
                <w:szCs w:val="18"/>
              </w:rPr>
              <w:t>úmero de interno 11</w:t>
            </w:r>
            <w:r w:rsidR="004C2592" w:rsidRPr="00CE3183">
              <w:rPr>
                <w:rFonts w:ascii="Calibri" w:hAnsi="Calibri" w:cs="Calibri"/>
                <w:color w:val="FF0000"/>
                <w:sz w:val="16"/>
                <w:szCs w:val="18"/>
              </w:rPr>
              <w:t>13</w:t>
            </w:r>
            <w:r w:rsidRPr="00CE3183">
              <w:rPr>
                <w:rFonts w:ascii="Calibri" w:hAnsi="Calibri" w:cs="Calibri"/>
                <w:color w:val="FF0000"/>
                <w:sz w:val="16"/>
                <w:szCs w:val="18"/>
              </w:rPr>
              <w:t xml:space="preserve"> - 1123</w:t>
            </w:r>
          </w:p>
        </w:tc>
      </w:tr>
      <w:tr w:rsidR="00F67900" w:rsidRPr="00552079" w:rsidTr="00886BEE">
        <w:trPr>
          <w:trHeight w:val="246"/>
        </w:trPr>
        <w:tc>
          <w:tcPr>
            <w:tcW w:w="433" w:type="dxa"/>
            <w:vAlign w:val="center"/>
          </w:tcPr>
          <w:p w:rsidR="00F67900" w:rsidRPr="00552079" w:rsidRDefault="00F67900" w:rsidP="00F77699">
            <w:pPr>
              <w:jc w:val="center"/>
              <w:rPr>
                <w:rFonts w:asciiTheme="minorHAnsi" w:hAnsiTheme="minorHAnsi" w:cstheme="minorHAnsi"/>
                <w:sz w:val="22"/>
                <w:szCs w:val="22"/>
              </w:rPr>
            </w:pPr>
          </w:p>
        </w:tc>
        <w:tc>
          <w:tcPr>
            <w:tcW w:w="2982" w:type="dxa"/>
            <w:vAlign w:val="center"/>
          </w:tcPr>
          <w:p w:rsidR="00F67900" w:rsidRPr="00552079" w:rsidRDefault="00F67900" w:rsidP="00F77699">
            <w:pPr>
              <w:rPr>
                <w:rFonts w:asciiTheme="minorHAnsi" w:hAnsiTheme="minorHAnsi" w:cstheme="minorHAnsi"/>
                <w:sz w:val="22"/>
                <w:szCs w:val="22"/>
              </w:rPr>
            </w:pPr>
          </w:p>
        </w:tc>
        <w:tc>
          <w:tcPr>
            <w:tcW w:w="1278" w:type="dxa"/>
            <w:vAlign w:val="center"/>
          </w:tcPr>
          <w:p w:rsidR="00F67900" w:rsidRPr="00552079" w:rsidRDefault="00F67900" w:rsidP="00F77699">
            <w:pPr>
              <w:rPr>
                <w:rFonts w:asciiTheme="minorHAnsi" w:hAnsiTheme="minorHAnsi" w:cstheme="minorHAnsi"/>
                <w:sz w:val="22"/>
                <w:szCs w:val="22"/>
              </w:rPr>
            </w:pPr>
          </w:p>
        </w:tc>
        <w:tc>
          <w:tcPr>
            <w:tcW w:w="1073" w:type="dxa"/>
            <w:vAlign w:val="center"/>
          </w:tcPr>
          <w:p w:rsidR="00F67900" w:rsidRPr="00552079" w:rsidRDefault="00F67900" w:rsidP="00F77699">
            <w:pPr>
              <w:jc w:val="center"/>
              <w:rPr>
                <w:rFonts w:asciiTheme="minorHAnsi" w:hAnsiTheme="minorHAnsi" w:cstheme="minorHAnsi"/>
                <w:sz w:val="22"/>
                <w:szCs w:val="22"/>
              </w:rPr>
            </w:pPr>
          </w:p>
        </w:tc>
        <w:tc>
          <w:tcPr>
            <w:tcW w:w="3273" w:type="dxa"/>
            <w:vAlign w:val="center"/>
          </w:tcPr>
          <w:p w:rsidR="00F67900" w:rsidRPr="00552079" w:rsidRDefault="00F67900" w:rsidP="00F77699">
            <w:pPr>
              <w:rPr>
                <w:rFonts w:asciiTheme="minorHAnsi" w:hAnsiTheme="minorHAnsi" w:cstheme="minorHAnsi"/>
                <w:color w:val="000000"/>
                <w:sz w:val="22"/>
                <w:szCs w:val="22"/>
                <w:lang w:val="es-BO"/>
              </w:rPr>
            </w:pPr>
          </w:p>
        </w:tc>
      </w:tr>
      <w:tr w:rsidR="00CE7B5F" w:rsidRPr="00552079" w:rsidTr="00886BEE">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2982" w:type="dxa"/>
            <w:vAlign w:val="center"/>
          </w:tcPr>
          <w:p w:rsidR="00CE7B5F" w:rsidRPr="00552079" w:rsidRDefault="00CE7B5F" w:rsidP="00F77699">
            <w:pPr>
              <w:rPr>
                <w:rFonts w:asciiTheme="minorHAnsi" w:hAnsiTheme="minorHAnsi" w:cstheme="minorHAnsi"/>
                <w:sz w:val="22"/>
                <w:szCs w:val="22"/>
              </w:rPr>
            </w:pPr>
            <w:r>
              <w:rPr>
                <w:rFonts w:asciiTheme="minorHAnsi" w:hAnsiTheme="minorHAnsi" w:cstheme="minorHAnsi"/>
                <w:sz w:val="22"/>
                <w:szCs w:val="22"/>
              </w:rPr>
              <w:t>Resultados del Proceso</w:t>
            </w:r>
          </w:p>
        </w:tc>
        <w:tc>
          <w:tcPr>
            <w:tcW w:w="2351" w:type="dxa"/>
            <w:gridSpan w:val="2"/>
            <w:vAlign w:val="center"/>
          </w:tcPr>
          <w:p w:rsidR="00481CF6" w:rsidRDefault="00CE7B5F" w:rsidP="00F77699">
            <w:pPr>
              <w:jc w:val="both"/>
              <w:rPr>
                <w:rFonts w:asciiTheme="minorHAnsi" w:hAnsiTheme="minorHAnsi" w:cstheme="minorHAnsi"/>
                <w:sz w:val="22"/>
                <w:szCs w:val="22"/>
              </w:rPr>
            </w:pPr>
            <w:r w:rsidRPr="00D62DD9">
              <w:rPr>
                <w:rFonts w:asciiTheme="minorHAnsi" w:hAnsiTheme="minorHAnsi" w:cstheme="minorHAnsi"/>
                <w:sz w:val="22"/>
                <w:szCs w:val="22"/>
              </w:rPr>
              <w:t>Fecha Estimada:</w:t>
            </w:r>
          </w:p>
          <w:p w:rsidR="00CE7B5F" w:rsidRPr="00D62DD9" w:rsidRDefault="00531A9E" w:rsidP="00531A9E">
            <w:pPr>
              <w:jc w:val="center"/>
              <w:rPr>
                <w:rFonts w:asciiTheme="minorHAnsi" w:hAnsiTheme="minorHAnsi" w:cstheme="minorHAnsi"/>
                <w:sz w:val="22"/>
                <w:szCs w:val="22"/>
              </w:rPr>
            </w:pPr>
            <w:r w:rsidRPr="00531A9E">
              <w:rPr>
                <w:rFonts w:asciiTheme="minorHAnsi" w:hAnsiTheme="minorHAnsi" w:cstheme="minorHAnsi"/>
                <w:i/>
                <w:color w:val="FF0000"/>
                <w:szCs w:val="22"/>
              </w:rPr>
              <w:t>10/01/201</w:t>
            </w:r>
            <w:r>
              <w:rPr>
                <w:rFonts w:asciiTheme="minorHAnsi" w:hAnsiTheme="minorHAnsi" w:cstheme="minorHAnsi"/>
                <w:i/>
                <w:color w:val="FF0000"/>
                <w:szCs w:val="22"/>
              </w:rPr>
              <w:t>8</w:t>
            </w:r>
          </w:p>
        </w:tc>
        <w:tc>
          <w:tcPr>
            <w:tcW w:w="3273" w:type="dxa"/>
            <w:vAlign w:val="center"/>
          </w:tcPr>
          <w:p w:rsidR="00CE7B5F" w:rsidRPr="00A72210" w:rsidRDefault="00CE7B5F" w:rsidP="00F77699">
            <w:pPr>
              <w:jc w:val="both"/>
              <w:rPr>
                <w:rFonts w:asciiTheme="minorHAnsi" w:hAnsiTheme="minorHAnsi" w:cstheme="minorHAnsi"/>
                <w:color w:val="000000"/>
                <w:sz w:val="18"/>
                <w:szCs w:val="18"/>
                <w:lang w:val="es-BO"/>
              </w:rPr>
            </w:pPr>
            <w:r w:rsidRPr="00A72210">
              <w:rPr>
                <w:rFonts w:asciiTheme="minorHAnsi" w:hAnsiTheme="minorHAnsi" w:cstheme="minorHAnsi"/>
                <w:color w:val="000000"/>
                <w:sz w:val="18"/>
                <w:szCs w:val="18"/>
                <w:lang w:val="es-BO"/>
              </w:rPr>
              <w:t xml:space="preserve">Página web de YPFB: </w:t>
            </w:r>
            <w:hyperlink r:id="rId11" w:history="1">
              <w:r w:rsidRPr="00A72210">
                <w:rPr>
                  <w:rStyle w:val="Hipervnculo"/>
                  <w:rFonts w:asciiTheme="minorHAnsi" w:hAnsiTheme="minorHAnsi" w:cstheme="minorHAnsi"/>
                  <w:sz w:val="18"/>
                  <w:szCs w:val="18"/>
                  <w:lang w:val="es-BO"/>
                </w:rPr>
                <w:t>www.ypfb.gob.bo</w:t>
              </w:r>
            </w:hyperlink>
            <w:r w:rsidRPr="00A72210">
              <w:rPr>
                <w:rFonts w:asciiTheme="minorHAnsi" w:hAnsiTheme="minorHAnsi" w:cstheme="minorHAnsi"/>
                <w:color w:val="000000"/>
                <w:sz w:val="18"/>
                <w:szCs w:val="18"/>
                <w:lang w:val="es-BO"/>
              </w:rPr>
              <w:t xml:space="preserve">  </w:t>
            </w:r>
          </w:p>
        </w:tc>
      </w:tr>
      <w:tr w:rsidR="00CE7B5F" w:rsidRPr="00552079" w:rsidTr="00886BEE">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2982" w:type="dxa"/>
            <w:vAlign w:val="center"/>
          </w:tcPr>
          <w:p w:rsidR="00CE7B5F" w:rsidRDefault="00CE7B5F" w:rsidP="00F77699">
            <w:pPr>
              <w:rPr>
                <w:rFonts w:asciiTheme="minorHAnsi" w:hAnsiTheme="minorHAnsi" w:cstheme="minorHAnsi"/>
                <w:sz w:val="22"/>
                <w:szCs w:val="22"/>
              </w:rPr>
            </w:pPr>
          </w:p>
        </w:tc>
        <w:tc>
          <w:tcPr>
            <w:tcW w:w="2351" w:type="dxa"/>
            <w:gridSpan w:val="2"/>
            <w:vAlign w:val="center"/>
          </w:tcPr>
          <w:p w:rsidR="00CE7B5F" w:rsidRPr="00D62DD9" w:rsidRDefault="00CE7B5F" w:rsidP="00F77699">
            <w:pPr>
              <w:jc w:val="center"/>
              <w:rPr>
                <w:rFonts w:asciiTheme="minorHAnsi" w:hAnsiTheme="minorHAnsi" w:cstheme="minorHAnsi"/>
                <w:sz w:val="22"/>
                <w:szCs w:val="22"/>
              </w:rPr>
            </w:pPr>
          </w:p>
        </w:tc>
        <w:tc>
          <w:tcPr>
            <w:tcW w:w="3273" w:type="dxa"/>
            <w:vAlign w:val="center"/>
          </w:tcPr>
          <w:p w:rsidR="00CE7B5F" w:rsidRPr="00D62DD9" w:rsidRDefault="00CE7B5F" w:rsidP="00F77699">
            <w:pPr>
              <w:rPr>
                <w:rFonts w:asciiTheme="minorHAnsi" w:hAnsiTheme="minorHAnsi" w:cstheme="minorHAnsi"/>
                <w:color w:val="000000"/>
                <w:sz w:val="22"/>
                <w:szCs w:val="22"/>
                <w:lang w:val="es-BO"/>
              </w:rPr>
            </w:pPr>
          </w:p>
        </w:tc>
      </w:tr>
      <w:tr w:rsidR="00CE7B5F" w:rsidRPr="00552079" w:rsidTr="00886BEE">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2982" w:type="dxa"/>
            <w:vAlign w:val="center"/>
          </w:tcPr>
          <w:p w:rsidR="00CE7B5F" w:rsidRDefault="00CE7B5F" w:rsidP="00EF42D8">
            <w:pPr>
              <w:rPr>
                <w:rFonts w:asciiTheme="minorHAnsi" w:hAnsiTheme="minorHAnsi" w:cstheme="minorHAnsi"/>
                <w:sz w:val="22"/>
                <w:szCs w:val="22"/>
              </w:rPr>
            </w:pPr>
            <w:r>
              <w:rPr>
                <w:rFonts w:asciiTheme="minorHAnsi" w:hAnsiTheme="minorHAnsi" w:cstheme="minorHAnsi"/>
                <w:sz w:val="22"/>
                <w:szCs w:val="22"/>
              </w:rPr>
              <w:t>Firma de Contrato</w:t>
            </w:r>
          </w:p>
        </w:tc>
        <w:tc>
          <w:tcPr>
            <w:tcW w:w="5624" w:type="dxa"/>
            <w:gridSpan w:val="3"/>
            <w:vAlign w:val="center"/>
          </w:tcPr>
          <w:p w:rsidR="00CE7B5F" w:rsidRPr="00DC3AB6" w:rsidRDefault="00A047DF" w:rsidP="00DC3AB6">
            <w:pPr>
              <w:jc w:val="both"/>
              <w:rPr>
                <w:rFonts w:asciiTheme="minorHAnsi" w:hAnsiTheme="minorHAnsi" w:cstheme="minorHAnsi"/>
                <w:sz w:val="22"/>
                <w:szCs w:val="22"/>
              </w:rPr>
            </w:pPr>
            <w:r w:rsidRPr="00D62DD9">
              <w:rPr>
                <w:rFonts w:asciiTheme="minorHAnsi" w:hAnsiTheme="minorHAnsi" w:cstheme="minorHAnsi"/>
                <w:sz w:val="22"/>
                <w:szCs w:val="22"/>
              </w:rPr>
              <w:t xml:space="preserve">Fecha Estimada: </w:t>
            </w:r>
            <w:r w:rsidR="00DC3AB6">
              <w:rPr>
                <w:rFonts w:asciiTheme="minorHAnsi" w:hAnsiTheme="minorHAnsi" w:cstheme="minorHAnsi"/>
                <w:sz w:val="22"/>
                <w:szCs w:val="22"/>
              </w:rPr>
              <w:t xml:space="preserve"> </w:t>
            </w:r>
            <w:r w:rsidR="00531A9E" w:rsidRPr="00531A9E">
              <w:rPr>
                <w:rFonts w:asciiTheme="minorHAnsi" w:hAnsiTheme="minorHAnsi" w:cstheme="minorHAnsi"/>
                <w:i/>
                <w:color w:val="FF0000"/>
                <w:szCs w:val="22"/>
              </w:rPr>
              <w:t>23/01/2018</w:t>
            </w:r>
          </w:p>
        </w:tc>
      </w:tr>
      <w:tr w:rsidR="00CE7B5F" w:rsidRPr="00552079" w:rsidTr="00886BEE">
        <w:trPr>
          <w:trHeight w:val="295"/>
        </w:trPr>
        <w:tc>
          <w:tcPr>
            <w:tcW w:w="433" w:type="dxa"/>
            <w:vAlign w:val="center"/>
          </w:tcPr>
          <w:p w:rsidR="00CE7B5F" w:rsidRDefault="00CE7B5F" w:rsidP="00F77699">
            <w:pPr>
              <w:jc w:val="center"/>
              <w:rPr>
                <w:rFonts w:asciiTheme="minorHAnsi" w:hAnsiTheme="minorHAnsi" w:cstheme="minorHAnsi"/>
                <w:sz w:val="22"/>
                <w:szCs w:val="22"/>
              </w:rPr>
            </w:pPr>
          </w:p>
        </w:tc>
        <w:tc>
          <w:tcPr>
            <w:tcW w:w="2982" w:type="dxa"/>
            <w:vAlign w:val="center"/>
          </w:tcPr>
          <w:p w:rsidR="00CE7B5F" w:rsidRDefault="00CE7B5F" w:rsidP="00F77699">
            <w:pPr>
              <w:rPr>
                <w:rFonts w:asciiTheme="minorHAnsi" w:hAnsiTheme="minorHAnsi" w:cstheme="minorHAnsi"/>
                <w:sz w:val="22"/>
                <w:szCs w:val="22"/>
              </w:rPr>
            </w:pPr>
          </w:p>
        </w:tc>
        <w:tc>
          <w:tcPr>
            <w:tcW w:w="5624" w:type="dxa"/>
            <w:gridSpan w:val="3"/>
            <w:vAlign w:val="center"/>
          </w:tcPr>
          <w:p w:rsidR="00CE7B5F" w:rsidRDefault="00CE7B5F" w:rsidP="00F77699">
            <w:pPr>
              <w:jc w:val="center"/>
              <w:rPr>
                <w:rFonts w:asciiTheme="minorHAnsi" w:hAnsiTheme="minorHAnsi" w:cstheme="minorHAnsi"/>
                <w:sz w:val="22"/>
                <w:szCs w:val="22"/>
              </w:rPr>
            </w:pP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101D19" w:rsidRDefault="00101D19" w:rsidP="00CD7DE0">
      <w:pPr>
        <w:tabs>
          <w:tab w:val="left" w:pos="5691"/>
        </w:tabs>
        <w:rPr>
          <w:rFonts w:asciiTheme="minorHAnsi" w:hAnsiTheme="minorHAnsi" w:cstheme="minorHAnsi"/>
          <w:b/>
          <w:sz w:val="22"/>
          <w:szCs w:val="22"/>
        </w:rPr>
      </w:pPr>
    </w:p>
    <w:p w:rsidR="00EF42D8" w:rsidRDefault="00EF42D8" w:rsidP="00CD7DE0">
      <w:pPr>
        <w:tabs>
          <w:tab w:val="left" w:pos="5691"/>
        </w:tabs>
        <w:rPr>
          <w:rFonts w:asciiTheme="minorHAnsi" w:hAnsiTheme="minorHAnsi" w:cstheme="minorHAnsi"/>
          <w:b/>
          <w:sz w:val="22"/>
          <w:szCs w:val="22"/>
        </w:rPr>
      </w:pPr>
    </w:p>
    <w:p w:rsidR="00EF42D8" w:rsidRDefault="00EF42D8" w:rsidP="00CD7DE0">
      <w:pPr>
        <w:tabs>
          <w:tab w:val="left" w:pos="5691"/>
        </w:tabs>
        <w:rPr>
          <w:rFonts w:asciiTheme="minorHAnsi" w:hAnsiTheme="minorHAnsi" w:cstheme="minorHAnsi"/>
          <w:b/>
          <w:sz w:val="22"/>
          <w:szCs w:val="22"/>
        </w:rPr>
      </w:pPr>
    </w:p>
    <w:p w:rsidR="00EF42D8" w:rsidRDefault="00EF42D8" w:rsidP="00CD7DE0">
      <w:pPr>
        <w:tabs>
          <w:tab w:val="left" w:pos="5691"/>
        </w:tabs>
        <w:rPr>
          <w:rFonts w:asciiTheme="minorHAnsi" w:hAnsiTheme="minorHAnsi" w:cstheme="minorHAnsi"/>
          <w:b/>
          <w:sz w:val="22"/>
          <w:szCs w:val="22"/>
        </w:rPr>
      </w:pPr>
    </w:p>
    <w:p w:rsidR="00EF42D8" w:rsidRPr="00552079" w:rsidRDefault="00EF42D8" w:rsidP="00CD7DE0">
      <w:pPr>
        <w:tabs>
          <w:tab w:val="left" w:pos="5691"/>
        </w:tabs>
        <w:rPr>
          <w:rFonts w:asciiTheme="minorHAnsi" w:hAnsiTheme="minorHAnsi" w:cstheme="minorHAnsi"/>
          <w:b/>
          <w:sz w:val="22"/>
          <w:szCs w:val="22"/>
        </w:rPr>
      </w:pPr>
    </w:p>
    <w:p w:rsidR="002B59E7" w:rsidRPr="002B59E7" w:rsidRDefault="002B59E7" w:rsidP="002B59E7">
      <w:pPr>
        <w:rPr>
          <w:rFonts w:asciiTheme="minorHAnsi" w:hAnsiTheme="minorHAnsi" w:cstheme="minorHAnsi"/>
          <w:b/>
          <w:color w:val="FF0000"/>
          <w:sz w:val="22"/>
          <w:szCs w:val="22"/>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2"/>
        <w:gridCol w:w="2976"/>
        <w:gridCol w:w="2578"/>
        <w:gridCol w:w="2100"/>
      </w:tblGrid>
      <w:tr w:rsidR="005D2899" w:rsidRPr="00D116DE" w:rsidTr="00D23513">
        <w:trPr>
          <w:trHeight w:val="364"/>
          <w:jc w:val="center"/>
        </w:trPr>
        <w:tc>
          <w:tcPr>
            <w:tcW w:w="8926" w:type="dxa"/>
            <w:gridSpan w:val="4"/>
            <w:shd w:val="clear" w:color="auto" w:fill="D9D9D9" w:themeFill="background1" w:themeFillShade="D9"/>
            <w:vAlign w:val="center"/>
          </w:tcPr>
          <w:p w:rsidR="005D2899" w:rsidRPr="001A0836" w:rsidRDefault="005D2899" w:rsidP="005D2899">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sz w:val="22"/>
                <w:szCs w:val="22"/>
              </w:rPr>
              <w:lastRenderedPageBreak/>
              <w:t xml:space="preserve">PRECIO REFERENCIAL </w:t>
            </w:r>
            <w:r>
              <w:rPr>
                <w:rFonts w:asciiTheme="minorHAnsi" w:hAnsiTheme="minorHAnsi" w:cstheme="minorHAnsi"/>
                <w:b/>
                <w:sz w:val="22"/>
                <w:szCs w:val="22"/>
              </w:rPr>
              <w:t>EN BOLIVIANOS</w:t>
            </w:r>
          </w:p>
        </w:tc>
      </w:tr>
      <w:tr w:rsidR="005D2899" w:rsidRPr="00D116DE" w:rsidTr="00D23513">
        <w:trPr>
          <w:trHeight w:val="364"/>
          <w:jc w:val="center"/>
        </w:trPr>
        <w:tc>
          <w:tcPr>
            <w:tcW w:w="1272" w:type="dxa"/>
            <w:vMerge w:val="restart"/>
            <w:shd w:val="clear" w:color="auto" w:fill="D9D9D9" w:themeFill="background1" w:themeFillShade="D9"/>
            <w:vAlign w:val="center"/>
            <w:hideMark/>
          </w:tcPr>
          <w:p w:rsidR="005D2899" w:rsidRPr="001A0836" w:rsidRDefault="005D2899" w:rsidP="001A0836">
            <w:pPr>
              <w:jc w:val="center"/>
              <w:rPr>
                <w:rFonts w:asciiTheme="minorHAnsi" w:hAnsiTheme="minorHAnsi" w:cstheme="minorHAnsi"/>
                <w:b/>
                <w:bCs/>
                <w:color w:val="000000"/>
                <w:sz w:val="22"/>
                <w:szCs w:val="22"/>
                <w:lang w:val="es-BO" w:eastAsia="es-BO"/>
              </w:rPr>
            </w:pPr>
            <w:r w:rsidRPr="001A0836">
              <w:rPr>
                <w:rFonts w:asciiTheme="minorHAnsi" w:hAnsiTheme="minorHAnsi" w:cstheme="minorHAnsi"/>
                <w:b/>
                <w:bCs/>
                <w:color w:val="000000"/>
                <w:sz w:val="22"/>
                <w:szCs w:val="22"/>
                <w:lang w:val="es-BO" w:eastAsia="es-BO"/>
              </w:rPr>
              <w:t>Nº</w:t>
            </w:r>
            <w:r>
              <w:rPr>
                <w:rFonts w:asciiTheme="minorHAnsi" w:hAnsiTheme="minorHAnsi" w:cstheme="minorHAnsi"/>
                <w:b/>
                <w:bCs/>
                <w:color w:val="000000"/>
                <w:sz w:val="22"/>
                <w:szCs w:val="22"/>
                <w:lang w:val="es-BO" w:eastAsia="es-BO"/>
              </w:rPr>
              <w:t xml:space="preserve"> TRAMO</w:t>
            </w:r>
          </w:p>
        </w:tc>
        <w:tc>
          <w:tcPr>
            <w:tcW w:w="5554" w:type="dxa"/>
            <w:gridSpan w:val="2"/>
            <w:shd w:val="clear" w:color="auto" w:fill="D9D9D9" w:themeFill="background1" w:themeFillShade="D9"/>
            <w:vAlign w:val="center"/>
            <w:hideMark/>
          </w:tcPr>
          <w:p w:rsidR="005D2899" w:rsidRPr="001A0836" w:rsidRDefault="005D2899" w:rsidP="00BC0179">
            <w:pPr>
              <w:jc w:val="center"/>
              <w:rPr>
                <w:rFonts w:asciiTheme="minorHAnsi" w:hAnsiTheme="minorHAnsi" w:cstheme="minorHAnsi"/>
                <w:b/>
                <w:bCs/>
                <w:color w:val="000000"/>
                <w:sz w:val="22"/>
                <w:szCs w:val="22"/>
                <w:lang w:val="es-BO" w:eastAsia="es-BO"/>
              </w:rPr>
            </w:pPr>
            <w:r w:rsidRPr="001A0836">
              <w:rPr>
                <w:rFonts w:asciiTheme="minorHAnsi" w:hAnsiTheme="minorHAnsi"/>
                <w:b/>
                <w:bCs/>
                <w:color w:val="000000"/>
                <w:sz w:val="22"/>
                <w:szCs w:val="22"/>
              </w:rPr>
              <w:t>TRAMOS</w:t>
            </w:r>
          </w:p>
        </w:tc>
        <w:tc>
          <w:tcPr>
            <w:tcW w:w="2100" w:type="dxa"/>
            <w:vMerge w:val="restart"/>
            <w:shd w:val="clear" w:color="auto" w:fill="D9D9D9" w:themeFill="background1" w:themeFillShade="D9"/>
            <w:vAlign w:val="center"/>
          </w:tcPr>
          <w:p w:rsidR="005D2899" w:rsidRPr="001A0836" w:rsidRDefault="005D2899" w:rsidP="00BC0179">
            <w:pPr>
              <w:jc w:val="center"/>
              <w:rPr>
                <w:rFonts w:asciiTheme="minorHAnsi" w:hAnsiTheme="minorHAnsi" w:cstheme="minorHAnsi"/>
                <w:b/>
                <w:bCs/>
                <w:color w:val="000000"/>
                <w:sz w:val="22"/>
                <w:szCs w:val="22"/>
                <w:lang w:val="es-BO" w:eastAsia="es-BO"/>
              </w:rPr>
            </w:pPr>
            <w:r w:rsidRPr="001A0836">
              <w:rPr>
                <w:rFonts w:asciiTheme="minorHAnsi" w:hAnsiTheme="minorHAnsi" w:cstheme="minorHAnsi"/>
                <w:b/>
                <w:bCs/>
                <w:color w:val="000000"/>
                <w:sz w:val="22"/>
                <w:szCs w:val="22"/>
                <w:lang w:val="es-BO" w:eastAsia="es-BO"/>
              </w:rPr>
              <w:t xml:space="preserve">TARIFA Bs/TM </w:t>
            </w:r>
          </w:p>
        </w:tc>
      </w:tr>
      <w:tr w:rsidR="00D23513" w:rsidRPr="00D116DE" w:rsidTr="00D23513">
        <w:trPr>
          <w:trHeight w:val="364"/>
          <w:jc w:val="center"/>
        </w:trPr>
        <w:tc>
          <w:tcPr>
            <w:tcW w:w="1272" w:type="dxa"/>
            <w:vMerge/>
            <w:shd w:val="clear" w:color="auto" w:fill="D9D9D9" w:themeFill="background1" w:themeFillShade="D9"/>
            <w:vAlign w:val="center"/>
          </w:tcPr>
          <w:p w:rsidR="00D23513" w:rsidRPr="001A0836" w:rsidRDefault="00D23513" w:rsidP="00D23513">
            <w:pPr>
              <w:jc w:val="center"/>
              <w:rPr>
                <w:rFonts w:asciiTheme="minorHAnsi" w:hAnsiTheme="minorHAnsi" w:cstheme="minorHAnsi"/>
                <w:b/>
                <w:bCs/>
                <w:color w:val="000000"/>
                <w:sz w:val="22"/>
                <w:szCs w:val="22"/>
                <w:lang w:val="es-BO" w:eastAsia="es-BO"/>
              </w:rPr>
            </w:pPr>
          </w:p>
        </w:tc>
        <w:tc>
          <w:tcPr>
            <w:tcW w:w="2976" w:type="dxa"/>
            <w:shd w:val="clear" w:color="auto" w:fill="D9D9D9" w:themeFill="background1" w:themeFillShade="D9"/>
            <w:vAlign w:val="center"/>
          </w:tcPr>
          <w:p w:rsidR="00D23513" w:rsidRDefault="00D23513" w:rsidP="00D23513">
            <w:pPr>
              <w:jc w:val="center"/>
              <w:rPr>
                <w:rFonts w:asciiTheme="minorHAnsi" w:hAnsiTheme="minorHAnsi" w:cstheme="minorHAnsi"/>
                <w:b/>
                <w:sz w:val="22"/>
                <w:szCs w:val="22"/>
                <w:lang w:val="es-BO"/>
              </w:rPr>
            </w:pPr>
            <w:r>
              <w:rPr>
                <w:rFonts w:asciiTheme="minorHAnsi" w:hAnsiTheme="minorHAnsi" w:cstheme="minorHAnsi"/>
                <w:b/>
                <w:sz w:val="22"/>
                <w:szCs w:val="22"/>
                <w:lang w:val="es-BO"/>
              </w:rPr>
              <w:t>Punto de Recepción</w:t>
            </w:r>
          </w:p>
        </w:tc>
        <w:tc>
          <w:tcPr>
            <w:tcW w:w="2578" w:type="dxa"/>
            <w:shd w:val="clear" w:color="auto" w:fill="D9D9D9" w:themeFill="background1" w:themeFillShade="D9"/>
            <w:vAlign w:val="center"/>
          </w:tcPr>
          <w:p w:rsidR="00D23513" w:rsidRPr="00552079" w:rsidRDefault="00D23513" w:rsidP="00D23513">
            <w:pPr>
              <w:jc w:val="center"/>
              <w:rPr>
                <w:rFonts w:asciiTheme="minorHAnsi" w:hAnsiTheme="minorHAnsi" w:cstheme="minorHAnsi"/>
                <w:b/>
                <w:sz w:val="22"/>
                <w:szCs w:val="22"/>
                <w:lang w:val="es-BO"/>
              </w:rPr>
            </w:pPr>
            <w:r>
              <w:rPr>
                <w:rFonts w:asciiTheme="minorHAnsi" w:hAnsiTheme="minorHAnsi" w:cstheme="minorHAnsi"/>
                <w:b/>
                <w:sz w:val="22"/>
                <w:szCs w:val="22"/>
                <w:lang w:val="es-BO"/>
              </w:rPr>
              <w:t>Punto de entrega</w:t>
            </w:r>
          </w:p>
        </w:tc>
        <w:tc>
          <w:tcPr>
            <w:tcW w:w="2100" w:type="dxa"/>
            <w:vMerge/>
            <w:shd w:val="clear" w:color="auto" w:fill="D9D9D9" w:themeFill="background1" w:themeFillShade="D9"/>
            <w:vAlign w:val="center"/>
          </w:tcPr>
          <w:p w:rsidR="00D23513" w:rsidRPr="001A0836" w:rsidRDefault="00D23513" w:rsidP="00D23513">
            <w:pPr>
              <w:jc w:val="center"/>
              <w:rPr>
                <w:rFonts w:asciiTheme="minorHAnsi" w:hAnsiTheme="minorHAnsi" w:cstheme="minorHAnsi"/>
                <w:b/>
                <w:bCs/>
                <w:color w:val="000000"/>
                <w:sz w:val="22"/>
                <w:szCs w:val="22"/>
                <w:lang w:val="es-BO" w:eastAsia="es-BO"/>
              </w:rPr>
            </w:pPr>
          </w:p>
        </w:tc>
      </w:tr>
      <w:tr w:rsidR="005D2899" w:rsidRPr="00D116DE" w:rsidTr="00D23513">
        <w:trPr>
          <w:trHeight w:val="226"/>
          <w:jc w:val="center"/>
        </w:trPr>
        <w:tc>
          <w:tcPr>
            <w:tcW w:w="1272" w:type="dxa"/>
            <w:shd w:val="clear" w:color="auto" w:fill="auto"/>
            <w:noWrap/>
            <w:vAlign w:val="center"/>
          </w:tcPr>
          <w:p w:rsidR="005D2899" w:rsidRPr="001A0836" w:rsidRDefault="005D2899" w:rsidP="00BC0179">
            <w:pPr>
              <w:jc w:val="center"/>
              <w:rPr>
                <w:rFonts w:asciiTheme="minorHAnsi" w:hAnsiTheme="minorHAnsi" w:cstheme="minorHAnsi"/>
                <w:color w:val="000000"/>
                <w:sz w:val="22"/>
                <w:szCs w:val="22"/>
                <w:lang w:val="es-BO" w:eastAsia="es-BO"/>
              </w:rPr>
            </w:pPr>
            <w:r w:rsidRPr="001A0836">
              <w:rPr>
                <w:rFonts w:asciiTheme="minorHAnsi" w:hAnsiTheme="minorHAnsi" w:cstheme="minorHAnsi"/>
                <w:color w:val="000000"/>
                <w:sz w:val="22"/>
                <w:szCs w:val="22"/>
                <w:lang w:val="es-BO" w:eastAsia="es-BO"/>
              </w:rPr>
              <w:t>1</w:t>
            </w:r>
          </w:p>
        </w:tc>
        <w:tc>
          <w:tcPr>
            <w:tcW w:w="2976" w:type="dxa"/>
            <w:shd w:val="clear" w:color="000000" w:fill="FFFFFF"/>
            <w:vAlign w:val="center"/>
          </w:tcPr>
          <w:p w:rsidR="005D2899" w:rsidRPr="001A0836" w:rsidRDefault="005D2899" w:rsidP="005D2899">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Rio Grande</w:t>
            </w:r>
          </w:p>
        </w:tc>
        <w:tc>
          <w:tcPr>
            <w:tcW w:w="2578" w:type="dxa"/>
            <w:shd w:val="clear" w:color="000000" w:fill="FFFFFF"/>
            <w:vAlign w:val="center"/>
          </w:tcPr>
          <w:p w:rsidR="005D2899" w:rsidRPr="001A0836" w:rsidRDefault="005D2899" w:rsidP="005D2899">
            <w:pPr>
              <w:jc w:val="center"/>
              <w:rPr>
                <w:rFonts w:asciiTheme="minorHAnsi" w:hAnsiTheme="minorHAnsi" w:cstheme="minorHAnsi"/>
                <w:color w:val="000000"/>
                <w:sz w:val="22"/>
                <w:szCs w:val="22"/>
                <w:lang w:val="es-BO" w:eastAsia="es-BO"/>
              </w:rPr>
            </w:pPr>
            <w:r w:rsidRPr="001A0836">
              <w:rPr>
                <w:rFonts w:asciiTheme="minorHAnsi" w:hAnsiTheme="minorHAnsi" w:cstheme="minorHAnsi"/>
                <w:color w:val="000000"/>
                <w:sz w:val="22"/>
                <w:szCs w:val="22"/>
                <w:lang w:val="es-BO" w:eastAsia="es-BO"/>
              </w:rPr>
              <w:t>Santa Cruz</w:t>
            </w:r>
          </w:p>
        </w:tc>
        <w:tc>
          <w:tcPr>
            <w:tcW w:w="2100" w:type="dxa"/>
            <w:shd w:val="clear" w:color="000000" w:fill="FFFFFF"/>
            <w:vAlign w:val="center"/>
          </w:tcPr>
          <w:p w:rsidR="005D2899" w:rsidRPr="001A0836" w:rsidRDefault="005D2899" w:rsidP="00E83202">
            <w:pPr>
              <w:jc w:val="right"/>
              <w:rPr>
                <w:rFonts w:asciiTheme="minorHAnsi" w:hAnsiTheme="minorHAnsi" w:cstheme="minorHAnsi"/>
                <w:color w:val="000000"/>
                <w:sz w:val="22"/>
                <w:szCs w:val="22"/>
                <w:lang w:val="es-BO" w:eastAsia="es-BO"/>
              </w:rPr>
            </w:pPr>
            <w:r w:rsidRPr="001A0836">
              <w:rPr>
                <w:rFonts w:asciiTheme="minorHAnsi" w:hAnsiTheme="minorHAnsi" w:cstheme="minorHAnsi"/>
                <w:color w:val="000000"/>
                <w:sz w:val="22"/>
                <w:szCs w:val="22"/>
                <w:lang w:val="es-BO" w:eastAsia="es-BO"/>
              </w:rPr>
              <w:t>68,00</w:t>
            </w:r>
          </w:p>
        </w:tc>
      </w:tr>
      <w:tr w:rsidR="005D2899" w:rsidRPr="00D116DE" w:rsidTr="00D23513">
        <w:trPr>
          <w:trHeight w:val="80"/>
          <w:jc w:val="center"/>
        </w:trPr>
        <w:tc>
          <w:tcPr>
            <w:tcW w:w="1272" w:type="dxa"/>
            <w:shd w:val="clear" w:color="auto" w:fill="auto"/>
            <w:noWrap/>
            <w:vAlign w:val="center"/>
          </w:tcPr>
          <w:p w:rsidR="005D2899" w:rsidRPr="001A0836" w:rsidRDefault="005D2899" w:rsidP="00BC0179">
            <w:pPr>
              <w:jc w:val="center"/>
              <w:rPr>
                <w:rFonts w:asciiTheme="minorHAnsi" w:hAnsiTheme="minorHAnsi" w:cstheme="minorHAnsi"/>
                <w:color w:val="000000"/>
                <w:sz w:val="22"/>
                <w:szCs w:val="22"/>
                <w:lang w:val="es-BO" w:eastAsia="es-BO"/>
              </w:rPr>
            </w:pPr>
            <w:r w:rsidRPr="001A0836">
              <w:rPr>
                <w:rFonts w:asciiTheme="minorHAnsi" w:hAnsiTheme="minorHAnsi" w:cstheme="minorHAnsi"/>
                <w:color w:val="000000"/>
                <w:sz w:val="22"/>
                <w:szCs w:val="22"/>
                <w:lang w:val="es-BO" w:eastAsia="es-BO"/>
              </w:rPr>
              <w:t>2</w:t>
            </w:r>
          </w:p>
        </w:tc>
        <w:tc>
          <w:tcPr>
            <w:tcW w:w="2976" w:type="dxa"/>
            <w:shd w:val="clear" w:color="000000" w:fill="FFFFFF"/>
            <w:vAlign w:val="center"/>
          </w:tcPr>
          <w:p w:rsidR="005D2899" w:rsidRPr="001A0836" w:rsidRDefault="005D2899" w:rsidP="005D2899">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Gran Chaco</w:t>
            </w:r>
          </w:p>
        </w:tc>
        <w:tc>
          <w:tcPr>
            <w:tcW w:w="2578" w:type="dxa"/>
            <w:shd w:val="clear" w:color="000000" w:fill="FFFFFF"/>
            <w:vAlign w:val="center"/>
          </w:tcPr>
          <w:p w:rsidR="005D2899" w:rsidRPr="001A0836" w:rsidRDefault="005D2899" w:rsidP="005D2899">
            <w:pPr>
              <w:jc w:val="center"/>
              <w:rPr>
                <w:rFonts w:asciiTheme="minorHAnsi" w:hAnsiTheme="minorHAnsi" w:cstheme="minorHAnsi"/>
                <w:color w:val="000000"/>
                <w:sz w:val="22"/>
                <w:szCs w:val="22"/>
                <w:lang w:val="es-BO" w:eastAsia="es-BO"/>
              </w:rPr>
            </w:pPr>
            <w:r w:rsidRPr="001A0836">
              <w:rPr>
                <w:rFonts w:asciiTheme="minorHAnsi" w:hAnsiTheme="minorHAnsi" w:cstheme="minorHAnsi"/>
                <w:color w:val="000000"/>
                <w:sz w:val="22"/>
                <w:szCs w:val="22"/>
                <w:lang w:val="es-BO" w:eastAsia="es-BO"/>
              </w:rPr>
              <w:t>Santa Cruz</w:t>
            </w:r>
          </w:p>
        </w:tc>
        <w:tc>
          <w:tcPr>
            <w:tcW w:w="2100" w:type="dxa"/>
            <w:shd w:val="clear" w:color="000000" w:fill="FFFFFF"/>
            <w:vAlign w:val="center"/>
          </w:tcPr>
          <w:p w:rsidR="005D2899" w:rsidRPr="001A0836" w:rsidRDefault="005D2899" w:rsidP="00E83202">
            <w:pPr>
              <w:jc w:val="right"/>
              <w:rPr>
                <w:rFonts w:asciiTheme="minorHAnsi" w:hAnsiTheme="minorHAnsi" w:cstheme="minorHAnsi"/>
                <w:color w:val="000000"/>
                <w:sz w:val="22"/>
                <w:szCs w:val="22"/>
                <w:lang w:val="es-BO" w:eastAsia="es-BO"/>
              </w:rPr>
            </w:pPr>
            <w:r w:rsidRPr="001A0836">
              <w:rPr>
                <w:rFonts w:asciiTheme="minorHAnsi" w:hAnsiTheme="minorHAnsi" w:cstheme="minorHAnsi"/>
                <w:color w:val="000000"/>
                <w:sz w:val="22"/>
                <w:szCs w:val="22"/>
                <w:lang w:val="es-BO" w:eastAsia="es-BO"/>
              </w:rPr>
              <w:t>325,00</w:t>
            </w:r>
          </w:p>
        </w:tc>
      </w:tr>
    </w:tbl>
    <w:p w:rsidR="00E83202" w:rsidRPr="00552079" w:rsidRDefault="00E83202" w:rsidP="00E83202">
      <w:pPr>
        <w:rPr>
          <w:rFonts w:asciiTheme="minorHAnsi" w:hAnsiTheme="minorHAnsi" w:cstheme="minorHAnsi"/>
          <w:sz w:val="22"/>
          <w:szCs w:val="22"/>
          <w:lang w:val="es-MX"/>
        </w:rPr>
      </w:pPr>
    </w:p>
    <w:p w:rsidR="00CE7B5F" w:rsidRPr="00386958" w:rsidRDefault="00386958" w:rsidP="00386958">
      <w:pPr>
        <w:jc w:val="both"/>
        <w:rPr>
          <w:rFonts w:asciiTheme="minorHAnsi" w:hAnsiTheme="minorHAnsi" w:cstheme="minorHAnsi"/>
          <w:sz w:val="22"/>
          <w:szCs w:val="22"/>
        </w:rPr>
      </w:pPr>
      <w:r w:rsidRPr="00386958">
        <w:rPr>
          <w:rFonts w:asciiTheme="minorHAnsi" w:hAnsiTheme="minorHAnsi" w:cstheme="minorHAnsi"/>
          <w:sz w:val="22"/>
          <w:szCs w:val="22"/>
        </w:rPr>
        <w:t>El presupuesto asignado para el proceso de contratación “TRANSPORTE GASOLINA RICA EN ISOPENTANO POR CISTERNAS - GESTIÓN 2018” es hasta Bs 2.974.935,00</w:t>
      </w: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A047DF" w:rsidRDefault="00A047DF" w:rsidP="00552079">
      <w:pPr>
        <w:rPr>
          <w:rFonts w:asciiTheme="minorHAnsi" w:hAnsiTheme="minorHAnsi" w:cstheme="minorHAnsi"/>
          <w:b/>
          <w:sz w:val="22"/>
          <w:szCs w:val="22"/>
        </w:rPr>
      </w:pPr>
    </w:p>
    <w:p w:rsidR="00A047DF" w:rsidRDefault="00A047D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3D7B4E" w:rsidRDefault="003D7B4E" w:rsidP="00B37050">
      <w:pPr>
        <w:jc w:val="center"/>
        <w:rPr>
          <w:rFonts w:asciiTheme="minorHAnsi" w:hAnsiTheme="minorHAnsi" w:cstheme="minorHAnsi"/>
          <w:b/>
          <w:sz w:val="22"/>
          <w:szCs w:val="22"/>
        </w:rPr>
      </w:pPr>
    </w:p>
    <w:p w:rsidR="003D7B4E" w:rsidRDefault="003D7B4E" w:rsidP="00B37050">
      <w:pPr>
        <w:jc w:val="center"/>
        <w:rPr>
          <w:rFonts w:asciiTheme="minorHAnsi" w:hAnsiTheme="minorHAnsi" w:cstheme="minorHAnsi"/>
          <w:b/>
          <w:sz w:val="22"/>
          <w:szCs w:val="22"/>
        </w:rPr>
      </w:pPr>
    </w:p>
    <w:p w:rsidR="003D7B4E" w:rsidRDefault="003D7B4E" w:rsidP="00B37050">
      <w:pPr>
        <w:jc w:val="center"/>
        <w:rPr>
          <w:rFonts w:asciiTheme="minorHAnsi" w:hAnsiTheme="minorHAnsi" w:cstheme="minorHAnsi"/>
          <w:b/>
          <w:sz w:val="22"/>
          <w:szCs w:val="22"/>
        </w:rPr>
      </w:pPr>
    </w:p>
    <w:p w:rsidR="003D7B4E" w:rsidRDefault="003D7B4E" w:rsidP="00B37050">
      <w:pPr>
        <w:jc w:val="center"/>
        <w:rPr>
          <w:rFonts w:asciiTheme="minorHAnsi" w:hAnsiTheme="minorHAnsi" w:cstheme="minorHAnsi"/>
          <w:b/>
          <w:sz w:val="22"/>
          <w:szCs w:val="22"/>
        </w:rPr>
      </w:pPr>
    </w:p>
    <w:p w:rsidR="003D7B4E" w:rsidRDefault="003D7B4E" w:rsidP="00B37050">
      <w:pPr>
        <w:jc w:val="center"/>
        <w:rPr>
          <w:rFonts w:asciiTheme="minorHAnsi" w:hAnsiTheme="minorHAnsi" w:cstheme="minorHAnsi"/>
          <w:b/>
          <w:sz w:val="22"/>
          <w:szCs w:val="22"/>
        </w:rPr>
      </w:pPr>
    </w:p>
    <w:p w:rsidR="003D7B4E" w:rsidRDefault="003D7B4E" w:rsidP="00B37050">
      <w:pPr>
        <w:jc w:val="center"/>
        <w:rPr>
          <w:rFonts w:asciiTheme="minorHAnsi" w:hAnsiTheme="minorHAnsi" w:cstheme="minorHAnsi"/>
          <w:b/>
          <w:sz w:val="22"/>
          <w:szCs w:val="22"/>
        </w:rPr>
      </w:pPr>
    </w:p>
    <w:p w:rsidR="003D7B4E" w:rsidRDefault="003D7B4E" w:rsidP="00B37050">
      <w:pPr>
        <w:jc w:val="center"/>
        <w:rPr>
          <w:rFonts w:asciiTheme="minorHAnsi" w:hAnsiTheme="minorHAnsi" w:cstheme="minorHAnsi"/>
          <w:b/>
          <w:sz w:val="22"/>
          <w:szCs w:val="22"/>
        </w:rPr>
      </w:pPr>
    </w:p>
    <w:p w:rsidR="003D7B4E" w:rsidRDefault="003D7B4E" w:rsidP="00B37050">
      <w:pPr>
        <w:jc w:val="center"/>
        <w:rPr>
          <w:rFonts w:asciiTheme="minorHAnsi" w:hAnsiTheme="minorHAnsi" w:cstheme="minorHAnsi"/>
          <w:b/>
          <w:sz w:val="22"/>
          <w:szCs w:val="22"/>
        </w:rPr>
      </w:pPr>
    </w:p>
    <w:p w:rsidR="003D7B4E" w:rsidRDefault="003D7B4E" w:rsidP="00B37050">
      <w:pPr>
        <w:jc w:val="center"/>
        <w:rPr>
          <w:rFonts w:asciiTheme="minorHAnsi" w:hAnsiTheme="minorHAnsi" w:cstheme="minorHAnsi"/>
          <w:b/>
          <w:sz w:val="22"/>
          <w:szCs w:val="22"/>
        </w:rPr>
      </w:pPr>
    </w:p>
    <w:p w:rsidR="00F462A7" w:rsidRDefault="00F462A7" w:rsidP="00B37050">
      <w:pPr>
        <w:jc w:val="center"/>
        <w:rPr>
          <w:rFonts w:asciiTheme="minorHAnsi" w:hAnsiTheme="minorHAnsi" w:cstheme="minorHAnsi"/>
          <w:b/>
          <w:sz w:val="22"/>
          <w:szCs w:val="22"/>
        </w:rPr>
      </w:pPr>
    </w:p>
    <w:p w:rsidR="00F462A7" w:rsidRDefault="00F462A7" w:rsidP="00B37050">
      <w:pPr>
        <w:jc w:val="center"/>
        <w:rPr>
          <w:rFonts w:asciiTheme="minorHAnsi" w:hAnsiTheme="minorHAnsi" w:cstheme="minorHAnsi"/>
          <w:b/>
          <w:sz w:val="22"/>
          <w:szCs w:val="22"/>
        </w:rPr>
      </w:pPr>
    </w:p>
    <w:p w:rsidR="00F462A7" w:rsidRDefault="00F462A7" w:rsidP="00B37050">
      <w:pPr>
        <w:jc w:val="center"/>
        <w:rPr>
          <w:rFonts w:asciiTheme="minorHAnsi" w:hAnsiTheme="minorHAnsi" w:cstheme="minorHAnsi"/>
          <w:b/>
          <w:sz w:val="22"/>
          <w:szCs w:val="22"/>
        </w:rPr>
      </w:pPr>
    </w:p>
    <w:p w:rsidR="003D7B4E" w:rsidRDefault="003D7B4E" w:rsidP="00B37050">
      <w:pPr>
        <w:jc w:val="center"/>
        <w:rPr>
          <w:rFonts w:asciiTheme="minorHAnsi" w:hAnsiTheme="minorHAnsi" w:cstheme="minorHAnsi"/>
          <w:b/>
          <w:sz w:val="22"/>
          <w:szCs w:val="22"/>
        </w:rPr>
      </w:pPr>
    </w:p>
    <w:p w:rsidR="006E2956" w:rsidRDefault="006E2956"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Pr="009C1729" w:rsidDel="00396DB8"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EF0767" w:rsidRDefault="00EF0767" w:rsidP="00EF0767">
      <w:pPr>
        <w:pStyle w:val="Prrafodelista"/>
        <w:ind w:left="426"/>
        <w:jc w:val="both"/>
        <w:rPr>
          <w:rFonts w:asciiTheme="minorHAnsi" w:hAnsiTheme="minorHAnsi" w:cstheme="minorHAnsi"/>
          <w:sz w:val="22"/>
          <w:szCs w:val="22"/>
        </w:rPr>
      </w:pPr>
    </w:p>
    <w:p w:rsidR="00C14D10" w:rsidRDefault="00B41F6C" w:rsidP="00BE5B19">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w:t>
      </w:r>
      <w:r w:rsidR="00485A76">
        <w:rPr>
          <w:rFonts w:asciiTheme="minorHAnsi" w:hAnsiTheme="minorHAnsi" w:cstheme="minorHAnsi"/>
          <w:color w:val="000000"/>
          <w:sz w:val="22"/>
          <w:szCs w:val="22"/>
        </w:rPr>
        <w:t xml:space="preserve"> </w:t>
      </w:r>
      <w:r w:rsidR="00C14D10">
        <w:rPr>
          <w:rFonts w:asciiTheme="minorHAnsi" w:hAnsiTheme="minorHAnsi" w:cstheme="minorHAnsi"/>
          <w:color w:val="000000"/>
          <w:sz w:val="22"/>
          <w:szCs w:val="22"/>
        </w:rPr>
        <w:t>1.000</w:t>
      </w:r>
      <w:r w:rsidR="00C14D10" w:rsidRPr="00B936CD">
        <w:rPr>
          <w:rFonts w:asciiTheme="minorHAnsi" w:hAnsiTheme="minorHAnsi" w:cstheme="minorHAnsi"/>
          <w:color w:val="000000"/>
          <w:sz w:val="22"/>
          <w:szCs w:val="22"/>
        </w:rPr>
        <w:t>.000</w:t>
      </w:r>
      <w:r w:rsidR="00485A76">
        <w:rPr>
          <w:rFonts w:asciiTheme="minorHAnsi" w:hAnsiTheme="minorHAnsi" w:cstheme="minorHAnsi"/>
          <w:color w:val="000000"/>
          <w:sz w:val="22"/>
          <w:szCs w:val="22"/>
        </w:rPr>
        <w:t>,00</w:t>
      </w:r>
      <w:r w:rsidR="00C14D10" w:rsidRPr="00B936CD">
        <w:rPr>
          <w:rFonts w:asciiTheme="minorHAnsi" w:hAnsiTheme="minorHAnsi" w:cstheme="minorHAnsi"/>
          <w:color w:val="000000"/>
          <w:sz w:val="22"/>
          <w:szCs w:val="22"/>
        </w:rPr>
        <w:t>.-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BE5B19">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664FAC" w:rsidP="00BE5B19">
      <w:pPr>
        <w:pStyle w:val="Prrafodelista"/>
        <w:numPr>
          <w:ilvl w:val="0"/>
          <w:numId w:val="17"/>
        </w:numPr>
        <w:ind w:left="851"/>
        <w:jc w:val="both"/>
        <w:rPr>
          <w:rFonts w:asciiTheme="minorHAnsi" w:hAnsiTheme="minorHAnsi" w:cstheme="minorHAnsi"/>
          <w:color w:val="000000"/>
          <w:sz w:val="22"/>
          <w:szCs w:val="22"/>
        </w:rPr>
      </w:pPr>
      <w:r>
        <w:rPr>
          <w:rFonts w:asciiTheme="minorHAnsi" w:hAnsiTheme="minorHAnsi" w:cstheme="minorHAnsi"/>
          <w:sz w:val="22"/>
          <w:szCs w:val="22"/>
          <w:lang w:val="es-BO"/>
        </w:rPr>
        <w:t xml:space="preserve">Empresas extranjeras </w:t>
      </w:r>
      <w:r w:rsidRPr="00CE3183">
        <w:rPr>
          <w:rFonts w:asciiTheme="minorHAnsi" w:hAnsiTheme="minorHAnsi" w:cstheme="minorHAnsi"/>
          <w:i/>
          <w:color w:val="FF0000"/>
          <w:sz w:val="22"/>
          <w:szCs w:val="22"/>
          <w:lang w:val="es-BO"/>
        </w:rPr>
        <w:t>(No aplica).</w:t>
      </w:r>
    </w:p>
    <w:p w:rsidR="004668B6" w:rsidRPr="00365997" w:rsidRDefault="004668B6" w:rsidP="00BE5B19">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BE5B19">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365997" w:rsidRDefault="004668B6" w:rsidP="00BE5B19">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w:t>
      </w:r>
      <w:r w:rsidR="00664FAC">
        <w:rPr>
          <w:rFonts w:asciiTheme="minorHAnsi" w:hAnsiTheme="minorHAnsi" w:cstheme="minorHAnsi"/>
          <w:sz w:val="22"/>
          <w:szCs w:val="22"/>
          <w:lang w:val="es-BO"/>
        </w:rPr>
        <w:t xml:space="preserve">rmadas por empresas extranjeras </w:t>
      </w:r>
      <w:r w:rsidR="00664FAC" w:rsidRPr="00CE3183">
        <w:rPr>
          <w:rFonts w:asciiTheme="minorHAnsi" w:hAnsiTheme="minorHAnsi" w:cstheme="minorHAnsi"/>
          <w:i/>
          <w:color w:val="FF0000"/>
          <w:sz w:val="22"/>
          <w:szCs w:val="22"/>
          <w:lang w:val="es-BO"/>
        </w:rPr>
        <w:t>(No aplica).</w:t>
      </w:r>
    </w:p>
    <w:p w:rsidR="004668B6" w:rsidRPr="00365997" w:rsidRDefault="004668B6" w:rsidP="00BE5B19">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Micro y Pequeñas Empresas – </w:t>
      </w:r>
      <w:proofErr w:type="spellStart"/>
      <w:r w:rsidRPr="00365997">
        <w:rPr>
          <w:rFonts w:asciiTheme="minorHAnsi" w:hAnsiTheme="minorHAnsi" w:cstheme="minorHAnsi"/>
          <w:sz w:val="22"/>
          <w:szCs w:val="22"/>
          <w:lang w:val="es-BO"/>
        </w:rPr>
        <w:t>MyPES</w:t>
      </w:r>
      <w:proofErr w:type="spellEnd"/>
      <w:r w:rsidRPr="00365997">
        <w:rPr>
          <w:rFonts w:asciiTheme="minorHAnsi" w:hAnsiTheme="minorHAnsi" w:cstheme="minorHAnsi"/>
          <w:sz w:val="22"/>
          <w:szCs w:val="22"/>
          <w:lang w:val="es-BO"/>
        </w:rPr>
        <w:t>.</w:t>
      </w:r>
    </w:p>
    <w:p w:rsidR="00EF0767" w:rsidRPr="00EF0767" w:rsidRDefault="00EF0767" w:rsidP="00BE5B19">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BE5B19">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BE5B19">
      <w:pPr>
        <w:pStyle w:val="Sinespaciado4"/>
        <w:numPr>
          <w:ilvl w:val="0"/>
          <w:numId w:val="21"/>
        </w:numPr>
        <w:ind w:left="851"/>
        <w:jc w:val="both"/>
      </w:pPr>
      <w:r w:rsidRPr="008842A3">
        <w:t>Que tengan sentencia ejecutoriada, con impedimento para ejercer el comercio.</w:t>
      </w:r>
    </w:p>
    <w:p w:rsidR="00983825" w:rsidRDefault="00983825" w:rsidP="00BE5B19">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BE5B19">
      <w:pPr>
        <w:pStyle w:val="Sinespaciado4"/>
        <w:numPr>
          <w:ilvl w:val="0"/>
          <w:numId w:val="21"/>
        </w:numPr>
        <w:ind w:left="851"/>
        <w:jc w:val="both"/>
      </w:pPr>
      <w:r w:rsidRPr="008842A3">
        <w:t>Que se encuentren asociados con consultores o empresas que hubieran asesorado en la elaboración de las Especificaciones Técnicas, Estimación de Costos, Estudios de Pre-factibilidad y Factibilidad, Términos de Referencia o Documento Base de Con</w:t>
      </w:r>
      <w:r w:rsidR="00D06B73">
        <w:t>tratación (DBC).</w:t>
      </w:r>
    </w:p>
    <w:p w:rsidR="00983825" w:rsidRDefault="00983825" w:rsidP="00BE5B19">
      <w:pPr>
        <w:pStyle w:val="Sinespaciado4"/>
        <w:numPr>
          <w:ilvl w:val="0"/>
          <w:numId w:val="21"/>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BE5B19">
      <w:pPr>
        <w:pStyle w:val="Sinespaciado4"/>
        <w:numPr>
          <w:ilvl w:val="0"/>
          <w:numId w:val="21"/>
        </w:numPr>
        <w:ind w:left="851"/>
        <w:jc w:val="both"/>
      </w:pPr>
      <w:r w:rsidRPr="008842A3">
        <w:t>Que hubiesen declarado su disolución o quiebra.</w:t>
      </w:r>
    </w:p>
    <w:p w:rsidR="00983825" w:rsidRDefault="00983825" w:rsidP="00BE5B19">
      <w:pPr>
        <w:pStyle w:val="Sinespaciado4"/>
        <w:numPr>
          <w:ilvl w:val="0"/>
          <w:numId w:val="21"/>
        </w:numPr>
        <w:ind w:left="851"/>
        <w:jc w:val="both"/>
      </w:pPr>
      <w:r w:rsidRPr="008842A3">
        <w:t xml:space="preserve">Cuyos Representantes Legales, Accionistas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BE5B19">
      <w:pPr>
        <w:pStyle w:val="Sinespaciado4"/>
        <w:numPr>
          <w:ilvl w:val="0"/>
          <w:numId w:val="21"/>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BE5B19">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BE5B19">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BE5B19">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664FAC" w:rsidRDefault="00A047DF" w:rsidP="00A047DF">
      <w:pPr>
        <w:ind w:left="426"/>
        <w:jc w:val="both"/>
        <w:rPr>
          <w:rFonts w:asciiTheme="minorHAnsi" w:hAnsiTheme="minorHAnsi" w:cstheme="minorHAnsi"/>
          <w:sz w:val="22"/>
          <w:szCs w:val="22"/>
          <w:lang w:val="es-BO"/>
        </w:rPr>
      </w:pPr>
      <w:r w:rsidRPr="00664FAC">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664FAC"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664FAC">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p>
    <w:p w:rsidR="00D06B73" w:rsidRPr="00365997" w:rsidRDefault="00D06B73"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como medio oficial</w:t>
      </w:r>
      <w:r w:rsidRPr="003F53EF">
        <w:rPr>
          <w:rFonts w:asciiTheme="minorHAnsi" w:hAnsiTheme="minorHAnsi" w:cstheme="minorHAnsi"/>
          <w:sz w:val="22"/>
          <w:szCs w:val="22"/>
        </w:rPr>
        <w:t>; alternativamente podrá ser publicada en otro(s) medio(s) de comunicación.</w:t>
      </w:r>
    </w:p>
    <w:p w:rsidR="00480436" w:rsidRDefault="00480436" w:rsidP="00480436">
      <w:pPr>
        <w:ind w:left="426"/>
        <w:jc w:val="both"/>
        <w:rPr>
          <w:rFonts w:asciiTheme="minorHAnsi" w:hAnsiTheme="minorHAnsi" w:cstheme="minorHAnsi"/>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lastRenderedPageBreak/>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3"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0"/>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BE5B19">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BE5B19">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BE5B19">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BE5B19">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BE5B19">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A047DF" w:rsidRDefault="00A047DF"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80436" w:rsidRPr="00833D27" w:rsidRDefault="00480436" w:rsidP="00BE5B19">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80436" w:rsidRPr="003F41EE" w:rsidRDefault="00480436" w:rsidP="00BE5B19">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Default="00480436" w:rsidP="00BE5B19">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664FAC">
        <w:rPr>
          <w:rFonts w:asciiTheme="minorHAnsi" w:hAnsiTheme="minorHAnsi" w:cstheme="minorHAnsi"/>
          <w:sz w:val="22"/>
          <w:szCs w:val="22"/>
          <w:lang w:val="es-BO"/>
        </w:rPr>
        <w:t>subsane dicho aspecto.</w:t>
      </w:r>
    </w:p>
    <w:p w:rsidR="00A047DF" w:rsidRPr="00B67158" w:rsidRDefault="00A047DF" w:rsidP="00BE5B19">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B67158">
        <w:rPr>
          <w:rFonts w:asciiTheme="minorHAnsi" w:hAnsiTheme="minorHAnsi" w:cstheme="minorHAnsi"/>
          <w:sz w:val="22"/>
          <w:szCs w:val="22"/>
          <w:lang w:val="es-BO"/>
        </w:rPr>
        <w:t>Cuando la Garantía de Seriedad de Propuesta sea girada por un plazo menor al solicitado en el presente DBC, admitiéndose un margen de error que no sup</w:t>
      </w:r>
      <w:r w:rsidR="00664FAC" w:rsidRPr="00B67158">
        <w:rPr>
          <w:rFonts w:asciiTheme="minorHAnsi" w:hAnsiTheme="minorHAnsi" w:cstheme="minorHAnsi"/>
          <w:sz w:val="22"/>
          <w:szCs w:val="22"/>
          <w:lang w:val="es-BO"/>
        </w:rPr>
        <w:t>ere los dos (2) días calendario.</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Pr="008E05E7"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664FAC"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identificación </w:t>
      </w:r>
      <w:r w:rsidRPr="00664FAC">
        <w:rPr>
          <w:rFonts w:asciiTheme="minorHAnsi" w:hAnsiTheme="minorHAnsi" w:cstheme="minorHAnsi"/>
          <w:color w:val="000000"/>
          <w:sz w:val="22"/>
          <w:szCs w:val="22"/>
        </w:rPr>
        <w:t>del proponente (Formulario A-1).</w:t>
      </w:r>
    </w:p>
    <w:p w:rsidR="00A047DF" w:rsidRPr="00664FAC"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664FAC">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asistido a la inspección previa en la fecha y lugar programado y esta sea obligatoria.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85A76" w:rsidRDefault="00485A76" w:rsidP="00452B99">
      <w:pPr>
        <w:ind w:left="426"/>
        <w:jc w:val="both"/>
        <w:rPr>
          <w:rFonts w:asciiTheme="minorHAnsi" w:hAnsiTheme="minorHAnsi" w:cstheme="minorHAnsi"/>
          <w:sz w:val="22"/>
          <w:szCs w:val="22"/>
        </w:rPr>
      </w:pPr>
    </w:p>
    <w:p w:rsidR="00485A76" w:rsidRDefault="00485A76" w:rsidP="00452B99">
      <w:pPr>
        <w:ind w:left="426"/>
        <w:jc w:val="both"/>
        <w:rPr>
          <w:rFonts w:asciiTheme="minorHAnsi" w:hAnsiTheme="minorHAnsi" w:cstheme="minorHAnsi"/>
          <w:sz w:val="22"/>
          <w:szCs w:val="22"/>
        </w:rPr>
      </w:pPr>
    </w:p>
    <w:p w:rsidR="00485A76" w:rsidRDefault="00485A76" w:rsidP="00452B99">
      <w:pPr>
        <w:ind w:left="426"/>
        <w:jc w:val="both"/>
        <w:rPr>
          <w:rFonts w:asciiTheme="minorHAnsi" w:hAnsiTheme="minorHAnsi" w:cstheme="minorHAnsi"/>
          <w:sz w:val="22"/>
          <w:szCs w:val="22"/>
        </w:rPr>
      </w:pPr>
    </w:p>
    <w:p w:rsidR="00452B99" w:rsidRDefault="00452B99" w:rsidP="00BE5B19">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lastRenderedPageBreak/>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BE5B19">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BE5B19">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BE5B19">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223407" w:rsidRDefault="007B7B6C" w:rsidP="00A72F2D">
      <w:pPr>
        <w:pStyle w:val="Prrafodelista"/>
        <w:ind w:left="1134"/>
        <w:contextualSpacing/>
        <w:jc w:val="both"/>
        <w:rPr>
          <w:rFonts w:asciiTheme="minorHAnsi" w:eastAsiaTheme="minorHAnsi" w:hAnsiTheme="minorHAnsi" w:cstheme="minorHAnsi"/>
          <w:sz w:val="18"/>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BE5B19">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223407" w:rsidRDefault="00A72F2D" w:rsidP="00A72F2D">
      <w:pPr>
        <w:ind w:left="1134"/>
        <w:jc w:val="both"/>
        <w:rPr>
          <w:rFonts w:asciiTheme="minorHAnsi" w:eastAsiaTheme="minorHAnsi" w:hAnsiTheme="minorHAnsi" w:cstheme="minorHAnsi"/>
          <w:sz w:val="14"/>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BE5B19">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223407" w:rsidRDefault="000C146F" w:rsidP="00A72F2D">
      <w:pPr>
        <w:ind w:left="708" w:firstLine="426"/>
        <w:jc w:val="both"/>
        <w:rPr>
          <w:rFonts w:asciiTheme="minorHAnsi" w:eastAsiaTheme="minorHAnsi" w:hAnsiTheme="minorHAnsi" w:cstheme="minorHAnsi"/>
          <w:sz w:val="14"/>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Pr="00223407" w:rsidRDefault="000C146F"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corresponda.</w:t>
      </w:r>
    </w:p>
    <w:p w:rsidR="00297A2A" w:rsidRDefault="000D253C" w:rsidP="00664FAC">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ACUERDO</w:t>
      </w:r>
      <w:r w:rsidR="009E2493" w:rsidRPr="00302C25">
        <w:rPr>
          <w:rFonts w:asciiTheme="minorHAnsi" w:hAnsiTheme="minorHAnsi" w:cstheme="minorHAnsi"/>
          <w:b/>
          <w:sz w:val="22"/>
          <w:szCs w:val="22"/>
        </w:rPr>
        <w:t xml:space="preserve"> DE CONFIDENCIALIDAD</w:t>
      </w:r>
      <w:r w:rsidR="00A35855">
        <w:rPr>
          <w:rFonts w:asciiTheme="minorHAnsi" w:hAnsiTheme="minorHAnsi" w:cstheme="minorHAnsi"/>
          <w:b/>
          <w:sz w:val="22"/>
          <w:szCs w:val="22"/>
        </w:rPr>
        <w:t>.</w:t>
      </w:r>
    </w:p>
    <w:p w:rsidR="00297A2A" w:rsidRDefault="00297A2A" w:rsidP="00297A2A">
      <w:pPr>
        <w:ind w:left="426"/>
        <w:jc w:val="both"/>
        <w:rPr>
          <w:rFonts w:asciiTheme="minorHAnsi" w:hAnsiTheme="minorHAnsi" w:cstheme="minorHAnsi"/>
          <w:b/>
          <w:sz w:val="22"/>
          <w:szCs w:val="22"/>
        </w:rPr>
      </w:pPr>
    </w:p>
    <w:p w:rsidR="000C146F" w:rsidRPr="00664FAC" w:rsidRDefault="00664FAC" w:rsidP="00297A2A">
      <w:pPr>
        <w:ind w:left="426"/>
        <w:jc w:val="both"/>
        <w:rPr>
          <w:rFonts w:asciiTheme="minorHAnsi" w:hAnsiTheme="minorHAnsi" w:cstheme="minorHAnsi"/>
          <w:b/>
          <w:sz w:val="22"/>
          <w:szCs w:val="22"/>
        </w:rPr>
      </w:pPr>
      <w:r w:rsidRPr="00664FAC">
        <w:rPr>
          <w:rFonts w:asciiTheme="minorHAnsi" w:hAnsiTheme="minorHAnsi" w:cstheme="minorHAnsi"/>
          <w:b/>
          <w:bCs/>
          <w:i/>
          <w:iCs/>
          <w:color w:val="FF0000"/>
          <w:lang w:eastAsia="es-BO"/>
        </w:rPr>
        <w:t xml:space="preserve"> </w:t>
      </w:r>
      <w:r w:rsidRPr="00664FAC">
        <w:rPr>
          <w:rFonts w:asciiTheme="minorHAnsi" w:hAnsiTheme="minorHAnsi" w:cstheme="minorHAnsi"/>
          <w:b/>
          <w:bCs/>
          <w:i/>
          <w:iCs/>
          <w:color w:val="FF0000"/>
          <w:sz w:val="22"/>
          <w:lang w:eastAsia="es-BO"/>
        </w:rPr>
        <w:t>“No corre</w:t>
      </w:r>
      <w:bookmarkStart w:id="2" w:name="_GoBack"/>
      <w:bookmarkEnd w:id="2"/>
      <w:r w:rsidRPr="00664FAC">
        <w:rPr>
          <w:rFonts w:asciiTheme="minorHAnsi" w:hAnsiTheme="minorHAnsi" w:cstheme="minorHAnsi"/>
          <w:b/>
          <w:bCs/>
          <w:i/>
          <w:iCs/>
          <w:color w:val="FF0000"/>
          <w:sz w:val="22"/>
          <w:lang w:eastAsia="es-BO"/>
        </w:rPr>
        <w:t>sponde”</w:t>
      </w:r>
    </w:p>
    <w:p w:rsidR="009E2493" w:rsidRPr="003C000B" w:rsidRDefault="009E2493" w:rsidP="009E2493">
      <w:pPr>
        <w:ind w:left="426"/>
        <w:jc w:val="both"/>
        <w:rPr>
          <w:rFonts w:asciiTheme="minorHAnsi" w:hAnsiTheme="minorHAnsi" w:cstheme="minorHAnsi"/>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A35855">
        <w:rPr>
          <w:rFonts w:asciiTheme="minorHAnsi" w:hAnsiTheme="minorHAnsi" w:cstheme="minorHAnsi"/>
          <w:b/>
          <w:sz w:val="22"/>
          <w:szCs w:val="22"/>
        </w:rPr>
        <w:t>.-</w:t>
      </w:r>
    </w:p>
    <w:p w:rsidR="00664FAC" w:rsidRDefault="00664FAC" w:rsidP="00B37050">
      <w:pPr>
        <w:ind w:left="426"/>
        <w:jc w:val="both"/>
        <w:rPr>
          <w:rFonts w:asciiTheme="minorHAnsi" w:hAnsiTheme="minorHAnsi" w:cstheme="minorHAnsi"/>
          <w:sz w:val="22"/>
          <w:szCs w:val="22"/>
          <w:lang w:val="es-ES_tradnl"/>
        </w:rPr>
      </w:pPr>
    </w:p>
    <w:p w:rsidR="00900663" w:rsidRDefault="00297A2A" w:rsidP="00297A2A">
      <w:pPr>
        <w:ind w:firstLine="426"/>
        <w:jc w:val="both"/>
        <w:rPr>
          <w:rFonts w:asciiTheme="minorHAnsi" w:hAnsiTheme="minorHAnsi" w:cstheme="minorHAnsi"/>
          <w:b/>
          <w:color w:val="FF0000"/>
          <w:sz w:val="22"/>
          <w:szCs w:val="22"/>
          <w:lang w:val="es-ES_tradnl"/>
        </w:rPr>
      </w:pPr>
      <w:r w:rsidRPr="00297A2A">
        <w:rPr>
          <w:rFonts w:asciiTheme="minorHAnsi" w:hAnsiTheme="minorHAnsi" w:cstheme="minorHAnsi"/>
          <w:b/>
          <w:color w:val="FF0000"/>
          <w:sz w:val="22"/>
          <w:szCs w:val="22"/>
          <w:lang w:val="es-ES_tradnl"/>
        </w:rPr>
        <w:t>“No corresponde”</w:t>
      </w:r>
    </w:p>
    <w:p w:rsidR="00297A2A" w:rsidRPr="00297A2A" w:rsidRDefault="00297A2A" w:rsidP="00297A2A">
      <w:pPr>
        <w:ind w:firstLine="426"/>
        <w:jc w:val="both"/>
        <w:rPr>
          <w:rFonts w:asciiTheme="minorHAnsi" w:hAnsiTheme="minorHAnsi" w:cstheme="minorHAnsi"/>
          <w:b/>
          <w:color w:val="FF0000"/>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664FAC" w:rsidRDefault="00664FAC"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4"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Default="00701146" w:rsidP="00701146">
      <w:pPr>
        <w:tabs>
          <w:tab w:val="num" w:pos="993"/>
        </w:tabs>
        <w:ind w:left="426"/>
        <w:jc w:val="both"/>
        <w:rPr>
          <w:rFonts w:asciiTheme="minorHAnsi" w:hAnsiTheme="minorHAnsi" w:cstheme="minorHAnsi"/>
          <w:sz w:val="22"/>
          <w:szCs w:val="22"/>
        </w:rPr>
      </w:pPr>
    </w:p>
    <w:p w:rsidR="005A4C8F" w:rsidRPr="00365997" w:rsidRDefault="005A4C8F" w:rsidP="005A4C8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3B2039">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466DDC">
        <w:rPr>
          <w:rFonts w:asciiTheme="minorHAnsi" w:hAnsiTheme="minorHAnsi" w:cstheme="minorHAnsi"/>
          <w:sz w:val="22"/>
          <w:szCs w:val="22"/>
        </w:rPr>
        <w:t xml:space="preserve">, en conocimiento del </w:t>
      </w:r>
      <w:r w:rsidR="00466DDC" w:rsidRPr="0065287D">
        <w:rPr>
          <w:rFonts w:asciiTheme="minorHAnsi" w:hAnsiTheme="minorHAnsi" w:cstheme="minorHAnsi"/>
          <w:sz w:val="22"/>
          <w:szCs w:val="22"/>
        </w:rPr>
        <w:t>RPC.</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664FAC" w:rsidRDefault="00664FAC"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5"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7B7B6C" w:rsidP="007B7B6C">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YPFB podrá </w:t>
      </w:r>
      <w:r w:rsidR="005A0B2A">
        <w:rPr>
          <w:rFonts w:asciiTheme="minorHAnsi" w:hAnsiTheme="minorHAnsi" w:cstheme="minorHAnsi"/>
          <w:sz w:val="22"/>
          <w:szCs w:val="22"/>
        </w:rPr>
        <w:t>ajustar</w:t>
      </w:r>
      <w:r w:rsidR="008F5298">
        <w:rPr>
          <w:rFonts w:asciiTheme="minorHAnsi" w:hAnsiTheme="minorHAnsi" w:cstheme="minorHAnsi"/>
          <w:sz w:val="22"/>
          <w:szCs w:val="22"/>
        </w:rPr>
        <w:t xml:space="preserve"> el DBC</w:t>
      </w:r>
      <w:r w:rsidR="005A0B2A">
        <w:rPr>
          <w:rFonts w:asciiTheme="minorHAnsi" w:hAnsiTheme="minorHAnsi" w:cstheme="minorHAnsi"/>
          <w:sz w:val="22"/>
          <w:szCs w:val="22"/>
        </w:rPr>
        <w:t xml:space="preserve"> con enmiendas</w:t>
      </w:r>
      <w:r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6"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BE5B19">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BE5B19">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BE5B19">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Default="005A4C8F" w:rsidP="005A4C8F">
      <w:pPr>
        <w:jc w:val="both"/>
        <w:rPr>
          <w:rFonts w:asciiTheme="minorHAnsi" w:hAnsiTheme="minorHAnsi" w:cstheme="minorHAnsi"/>
          <w:sz w:val="22"/>
          <w:szCs w:val="22"/>
        </w:rPr>
      </w:pPr>
    </w:p>
    <w:p w:rsidR="00297A2A" w:rsidRPr="00365997" w:rsidRDefault="00297A2A"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ampliación deberá ser realizada de manera previa a la fecha y hora establecida en la presentación de propuestas y publicada en el sitio web de YPFB </w:t>
      </w:r>
      <w:hyperlink r:id="rId17"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664FAC" w:rsidRDefault="00664FAC" w:rsidP="00897820">
      <w:pPr>
        <w:ind w:firstLine="426"/>
        <w:jc w:val="center"/>
        <w:rPr>
          <w:rFonts w:asciiTheme="minorHAnsi" w:hAnsiTheme="minorHAnsi" w:cstheme="minorHAnsi"/>
          <w:b/>
          <w:sz w:val="22"/>
          <w:szCs w:val="22"/>
        </w:rPr>
      </w:pPr>
    </w:p>
    <w:p w:rsidR="00664FAC" w:rsidRDefault="00664FAC" w:rsidP="00897820">
      <w:pPr>
        <w:ind w:firstLine="426"/>
        <w:jc w:val="center"/>
        <w:rPr>
          <w:rFonts w:asciiTheme="minorHAnsi" w:hAnsiTheme="minorHAnsi" w:cstheme="minorHAnsi"/>
          <w:b/>
          <w:sz w:val="22"/>
          <w:szCs w:val="22"/>
        </w:rPr>
      </w:pPr>
    </w:p>
    <w:p w:rsidR="002466A8" w:rsidRDefault="002466A8"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 xml:space="preserve">Cuando un proponente presente su propuesta para más de un ítem, lote, tramo, paquete </w:t>
      </w:r>
      <w:proofErr w:type="spellStart"/>
      <w:r w:rsidRPr="008D7511">
        <w:rPr>
          <w:rFonts w:asciiTheme="minorHAnsi" w:hAnsiTheme="minorHAnsi" w:cstheme="minorHAnsi"/>
          <w:color w:val="000000"/>
          <w:sz w:val="22"/>
          <w:szCs w:val="22"/>
        </w:rPr>
        <w:t>ó</w:t>
      </w:r>
      <w:proofErr w:type="spellEnd"/>
      <w:r w:rsidRPr="008D7511">
        <w:rPr>
          <w:rFonts w:asciiTheme="minorHAnsi" w:hAnsiTheme="minorHAnsi" w:cstheme="minorHAnsi"/>
          <w:color w:val="000000"/>
          <w:sz w:val="22"/>
          <w:szCs w:val="22"/>
        </w:rPr>
        <w:t xml:space="preserve">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lastRenderedPageBreak/>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664FAC" w:rsidRDefault="00664FAC"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r w:rsidR="007E6286">
        <w:rPr>
          <w:rFonts w:asciiTheme="minorHAnsi" w:hAnsiTheme="minorHAnsi" w:cstheme="minorHAnsi"/>
          <w:b/>
          <w:sz w:val="22"/>
          <w:szCs w:val="22"/>
        </w:rPr>
        <w:t xml:space="preserve"> </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A671E1" w:rsidRPr="00B25613" w:rsidRDefault="00A671E1" w:rsidP="00A671E1">
      <w:pPr>
        <w:pStyle w:val="Prrafodelista"/>
        <w:ind w:left="426"/>
        <w:jc w:val="both"/>
        <w:rPr>
          <w:rFonts w:asciiTheme="minorHAnsi" w:hAnsiTheme="minorHAnsi" w:cstheme="minorHAnsi"/>
          <w:b/>
          <w:color w:val="FF0000"/>
          <w:sz w:val="22"/>
          <w:szCs w:val="22"/>
        </w:rPr>
      </w:pPr>
      <w:r w:rsidRPr="00AA12A6">
        <w:rPr>
          <w:rFonts w:asciiTheme="minorHAnsi" w:hAnsiTheme="minorHAnsi" w:cstheme="minorHAnsi"/>
          <w:b/>
          <w:sz w:val="22"/>
          <w:szCs w:val="22"/>
          <w:u w:val="single"/>
        </w:rPr>
        <w:t>MÉTODO PRECIO EVALUADO MÁS BAJO:</w:t>
      </w:r>
      <w:r w:rsidR="00B25613" w:rsidRPr="00B25613">
        <w:rPr>
          <w:rFonts w:asciiTheme="minorHAnsi" w:hAnsiTheme="minorHAnsi" w:cstheme="minorHAnsi"/>
          <w:b/>
          <w:sz w:val="22"/>
          <w:szCs w:val="22"/>
        </w:rPr>
        <w:t xml:space="preserve"> </w:t>
      </w:r>
      <w:r w:rsidR="007E6286" w:rsidRPr="00B25613">
        <w:rPr>
          <w:rFonts w:asciiTheme="minorHAnsi" w:hAnsiTheme="minorHAnsi" w:cstheme="minorHAnsi"/>
          <w:b/>
          <w:color w:val="FF0000"/>
          <w:sz w:val="22"/>
          <w:szCs w:val="22"/>
        </w:rPr>
        <w:t xml:space="preserve">(*) De acuerdo a lo descrito en las especificaciones </w:t>
      </w:r>
      <w:r w:rsidR="00B25613" w:rsidRPr="00B25613">
        <w:rPr>
          <w:rFonts w:asciiTheme="minorHAnsi" w:hAnsiTheme="minorHAnsi" w:cstheme="minorHAnsi"/>
          <w:b/>
          <w:color w:val="FF0000"/>
          <w:sz w:val="22"/>
          <w:szCs w:val="22"/>
        </w:rPr>
        <w:t>técnicas</w:t>
      </w:r>
      <w:r w:rsidR="00D01402">
        <w:rPr>
          <w:rFonts w:asciiTheme="minorHAnsi" w:hAnsiTheme="minorHAnsi" w:cstheme="minorHAnsi"/>
          <w:b/>
          <w:color w:val="FF0000"/>
          <w:sz w:val="22"/>
          <w:szCs w:val="22"/>
        </w:rPr>
        <w:t>.</w:t>
      </w:r>
    </w:p>
    <w:p w:rsidR="00A671E1" w:rsidRPr="00F87AC1" w:rsidRDefault="00A671E1" w:rsidP="00A671E1">
      <w:pPr>
        <w:pStyle w:val="Prrafodelista"/>
        <w:ind w:left="360"/>
        <w:jc w:val="both"/>
        <w:rPr>
          <w:rFonts w:asciiTheme="minorHAnsi" w:hAnsiTheme="minorHAnsi" w:cstheme="minorHAnsi"/>
          <w:sz w:val="22"/>
          <w:szCs w:val="22"/>
          <w:u w:val="single"/>
        </w:rPr>
      </w:pPr>
    </w:p>
    <w:p w:rsidR="00A671E1" w:rsidRDefault="00A671E1" w:rsidP="008D6076">
      <w:pPr>
        <w:pStyle w:val="Prrafodelista"/>
        <w:numPr>
          <w:ilvl w:val="3"/>
          <w:numId w:val="13"/>
        </w:numPr>
        <w:tabs>
          <w:tab w:val="clear" w:pos="3240"/>
        </w:tabs>
        <w:ind w:left="993" w:hanging="426"/>
        <w:jc w:val="both"/>
        <w:rPr>
          <w:rFonts w:asciiTheme="minorHAnsi" w:hAnsiTheme="minorHAnsi" w:cstheme="minorHAnsi"/>
          <w:sz w:val="22"/>
          <w:szCs w:val="22"/>
        </w:rPr>
      </w:pPr>
      <w:r w:rsidRPr="00AA12A6">
        <w:rPr>
          <w:rFonts w:asciiTheme="minorHAnsi" w:hAnsiTheme="minorHAnsi" w:cstheme="minorHAnsi"/>
          <w:sz w:val="22"/>
          <w:szCs w:val="22"/>
        </w:rPr>
        <w:t>La concertación se realizará CON EL PROPONENTE HABILITADO QUE HAYA PRESENTADO LA PROPUESTA ECONOMICA MAS BAJA.</w:t>
      </w:r>
    </w:p>
    <w:p w:rsidR="006378C9" w:rsidRDefault="006378C9" w:rsidP="006378C9">
      <w:pPr>
        <w:pStyle w:val="Prrafodelista"/>
        <w:ind w:left="993"/>
        <w:jc w:val="both"/>
        <w:rPr>
          <w:rFonts w:asciiTheme="minorHAnsi" w:hAnsiTheme="minorHAnsi" w:cstheme="minorHAnsi"/>
          <w:sz w:val="22"/>
          <w:szCs w:val="22"/>
        </w:rPr>
      </w:pPr>
    </w:p>
    <w:p w:rsidR="006378C9" w:rsidRDefault="006378C9" w:rsidP="006378C9">
      <w:pPr>
        <w:pStyle w:val="Prrafodelista"/>
        <w:numPr>
          <w:ilvl w:val="3"/>
          <w:numId w:val="13"/>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p>
    <w:p w:rsidR="00F62322" w:rsidRDefault="00F62322" w:rsidP="00C14D10">
      <w:pPr>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8"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2466A8" w:rsidRDefault="002466A8" w:rsidP="003A1C43">
      <w:pPr>
        <w:ind w:left="426"/>
        <w:jc w:val="both"/>
        <w:rPr>
          <w:rFonts w:asciiTheme="minorHAnsi" w:hAnsiTheme="minorHAnsi" w:cstheme="minorHAnsi"/>
          <w:sz w:val="22"/>
          <w:szCs w:val="22"/>
        </w:rPr>
      </w:pPr>
    </w:p>
    <w:p w:rsidR="002466A8" w:rsidRPr="00552079" w:rsidRDefault="002466A8"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65577B" w:rsidRPr="00A047DF">
        <w:rPr>
          <w:rFonts w:ascii="Segoe UI" w:hAnsi="Segoe UI" w:cs="Segoe UI"/>
        </w:rPr>
        <w:t xml:space="preserve"> 200.000,</w:t>
      </w:r>
      <w:r w:rsidRPr="00A047DF">
        <w:rPr>
          <w:rFonts w:ascii="Segoe UI" w:hAnsi="Segoe UI" w:cs="Segoe UI"/>
        </w:rPr>
        <w:t>00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4D6C8F" w:rsidRDefault="004D6C8F" w:rsidP="004A3439">
      <w:pPr>
        <w:ind w:left="426"/>
        <w:jc w:val="center"/>
        <w:rPr>
          <w:rFonts w:asciiTheme="minorHAnsi" w:hAnsiTheme="minorHAnsi" w:cstheme="minorHAnsi"/>
          <w:b/>
          <w:color w:val="000000"/>
          <w:sz w:val="22"/>
          <w:szCs w:val="22"/>
        </w:rPr>
      </w:pPr>
    </w:p>
    <w:p w:rsidR="00664FAC" w:rsidRDefault="00664FAC" w:rsidP="004A3439">
      <w:pPr>
        <w:ind w:left="426"/>
        <w:jc w:val="center"/>
        <w:rPr>
          <w:rFonts w:asciiTheme="minorHAnsi" w:hAnsiTheme="minorHAnsi" w:cstheme="minorHAnsi"/>
          <w:b/>
          <w:color w:val="000000"/>
          <w:sz w:val="22"/>
          <w:szCs w:val="22"/>
        </w:rPr>
      </w:pPr>
    </w:p>
    <w:p w:rsidR="00664FAC" w:rsidRDefault="00664FAC" w:rsidP="004A3439">
      <w:pPr>
        <w:ind w:left="426"/>
        <w:jc w:val="center"/>
        <w:rPr>
          <w:rFonts w:asciiTheme="minorHAnsi" w:hAnsiTheme="minorHAnsi" w:cstheme="minorHAnsi"/>
          <w:b/>
          <w:color w:val="000000"/>
          <w:sz w:val="22"/>
          <w:szCs w:val="22"/>
        </w:rPr>
      </w:pPr>
    </w:p>
    <w:p w:rsidR="00664FAC" w:rsidRDefault="00664FAC" w:rsidP="004A3439">
      <w:pPr>
        <w:ind w:left="426"/>
        <w:jc w:val="center"/>
        <w:rPr>
          <w:rFonts w:asciiTheme="minorHAnsi" w:hAnsiTheme="minorHAnsi" w:cstheme="minorHAnsi"/>
          <w:b/>
          <w:color w:val="000000"/>
          <w:sz w:val="22"/>
          <w:szCs w:val="22"/>
        </w:rPr>
      </w:pPr>
    </w:p>
    <w:p w:rsidR="00664FAC" w:rsidRDefault="00664FAC" w:rsidP="004A3439">
      <w:pPr>
        <w:ind w:left="426"/>
        <w:jc w:val="center"/>
        <w:rPr>
          <w:rFonts w:asciiTheme="minorHAnsi" w:hAnsiTheme="minorHAnsi" w:cstheme="minorHAnsi"/>
          <w:b/>
          <w:color w:val="000000"/>
          <w:sz w:val="22"/>
          <w:szCs w:val="22"/>
        </w:rPr>
      </w:pPr>
    </w:p>
    <w:p w:rsidR="00664FAC" w:rsidRDefault="00664FAC" w:rsidP="004A3439">
      <w:pPr>
        <w:ind w:left="426"/>
        <w:jc w:val="center"/>
        <w:rPr>
          <w:rFonts w:asciiTheme="minorHAnsi" w:hAnsiTheme="minorHAnsi" w:cstheme="minorHAnsi"/>
          <w:b/>
          <w:color w:val="000000"/>
          <w:sz w:val="22"/>
          <w:szCs w:val="22"/>
        </w:rPr>
      </w:pPr>
    </w:p>
    <w:p w:rsidR="00664FAC" w:rsidRDefault="00664FAC" w:rsidP="004A3439">
      <w:pPr>
        <w:ind w:left="426"/>
        <w:jc w:val="center"/>
        <w:rPr>
          <w:rFonts w:asciiTheme="minorHAnsi" w:hAnsiTheme="minorHAnsi" w:cstheme="minorHAnsi"/>
          <w:b/>
          <w:color w:val="000000"/>
          <w:sz w:val="22"/>
          <w:szCs w:val="22"/>
        </w:rPr>
      </w:pPr>
    </w:p>
    <w:p w:rsidR="00664FAC" w:rsidRDefault="00664FAC" w:rsidP="004A3439">
      <w:pPr>
        <w:ind w:left="426"/>
        <w:jc w:val="center"/>
        <w:rPr>
          <w:rFonts w:asciiTheme="minorHAnsi" w:hAnsiTheme="minorHAnsi" w:cstheme="minorHAnsi"/>
          <w:b/>
          <w:color w:val="000000"/>
          <w:sz w:val="22"/>
          <w:szCs w:val="22"/>
        </w:rPr>
      </w:pPr>
    </w:p>
    <w:p w:rsidR="00664FAC" w:rsidRDefault="00664FAC" w:rsidP="004A3439">
      <w:pPr>
        <w:ind w:left="426"/>
        <w:jc w:val="center"/>
        <w:rPr>
          <w:rFonts w:asciiTheme="minorHAnsi" w:hAnsiTheme="minorHAnsi" w:cstheme="minorHAnsi"/>
          <w:b/>
          <w:color w:val="000000"/>
          <w:sz w:val="22"/>
          <w:szCs w:val="22"/>
        </w:rPr>
      </w:pPr>
    </w:p>
    <w:p w:rsidR="00664FAC" w:rsidRDefault="00664FAC" w:rsidP="004A3439">
      <w:pPr>
        <w:ind w:left="426"/>
        <w:jc w:val="center"/>
        <w:rPr>
          <w:rFonts w:asciiTheme="minorHAnsi" w:hAnsiTheme="minorHAnsi" w:cstheme="minorHAnsi"/>
          <w:b/>
          <w:color w:val="000000"/>
          <w:sz w:val="22"/>
          <w:szCs w:val="22"/>
        </w:rPr>
      </w:pPr>
    </w:p>
    <w:p w:rsidR="00664FAC" w:rsidRDefault="00664FAC" w:rsidP="004A3439">
      <w:pPr>
        <w:ind w:left="426"/>
        <w:jc w:val="center"/>
        <w:rPr>
          <w:rFonts w:asciiTheme="minorHAnsi" w:hAnsiTheme="minorHAnsi" w:cstheme="minorHAnsi"/>
          <w:b/>
          <w:color w:val="000000"/>
          <w:sz w:val="22"/>
          <w:szCs w:val="22"/>
        </w:rPr>
      </w:pPr>
    </w:p>
    <w:p w:rsidR="00664FAC" w:rsidRDefault="00664FAC" w:rsidP="004A3439">
      <w:pPr>
        <w:ind w:left="426"/>
        <w:jc w:val="center"/>
        <w:rPr>
          <w:rFonts w:asciiTheme="minorHAnsi" w:hAnsiTheme="minorHAnsi" w:cstheme="minorHAnsi"/>
          <w:b/>
          <w:color w:val="000000"/>
          <w:sz w:val="22"/>
          <w:szCs w:val="22"/>
        </w:rPr>
      </w:pPr>
    </w:p>
    <w:p w:rsidR="00664FAC" w:rsidRDefault="00664FAC" w:rsidP="004A3439">
      <w:pPr>
        <w:ind w:left="426"/>
        <w:jc w:val="center"/>
        <w:rPr>
          <w:rFonts w:asciiTheme="minorHAnsi" w:hAnsiTheme="minorHAnsi" w:cstheme="minorHAnsi"/>
          <w:b/>
          <w:color w:val="000000"/>
          <w:sz w:val="22"/>
          <w:szCs w:val="22"/>
        </w:rPr>
      </w:pPr>
    </w:p>
    <w:p w:rsidR="00664FAC" w:rsidRDefault="00664FAC" w:rsidP="004A3439">
      <w:pPr>
        <w:ind w:left="426"/>
        <w:jc w:val="center"/>
        <w:rPr>
          <w:rFonts w:asciiTheme="minorHAnsi" w:hAnsiTheme="minorHAnsi" w:cstheme="minorHAnsi"/>
          <w:b/>
          <w:color w:val="000000"/>
          <w:sz w:val="22"/>
          <w:szCs w:val="22"/>
        </w:rPr>
      </w:pPr>
    </w:p>
    <w:p w:rsidR="00664FAC" w:rsidRDefault="00664FAC" w:rsidP="004A3439">
      <w:pPr>
        <w:ind w:left="426"/>
        <w:jc w:val="center"/>
        <w:rPr>
          <w:rFonts w:asciiTheme="minorHAnsi" w:hAnsiTheme="minorHAnsi" w:cstheme="minorHAnsi"/>
          <w:b/>
          <w:color w:val="000000"/>
          <w:sz w:val="22"/>
          <w:szCs w:val="22"/>
        </w:rPr>
      </w:pPr>
    </w:p>
    <w:p w:rsidR="00664FAC" w:rsidRDefault="00664FAC" w:rsidP="004A3439">
      <w:pPr>
        <w:ind w:left="426"/>
        <w:jc w:val="center"/>
        <w:rPr>
          <w:rFonts w:asciiTheme="minorHAnsi" w:hAnsiTheme="minorHAnsi" w:cstheme="minorHAnsi"/>
          <w:b/>
          <w:color w:val="000000"/>
          <w:sz w:val="22"/>
          <w:szCs w:val="22"/>
        </w:rPr>
      </w:pPr>
    </w:p>
    <w:p w:rsidR="00664FAC" w:rsidRDefault="00664FAC" w:rsidP="004A3439">
      <w:pPr>
        <w:ind w:left="426"/>
        <w:jc w:val="center"/>
        <w:rPr>
          <w:rFonts w:asciiTheme="minorHAnsi" w:hAnsiTheme="minorHAnsi" w:cstheme="minorHAnsi"/>
          <w:b/>
          <w:color w:val="000000"/>
          <w:sz w:val="22"/>
          <w:szCs w:val="22"/>
        </w:rPr>
      </w:pPr>
    </w:p>
    <w:p w:rsidR="00220E31" w:rsidRDefault="00220E31" w:rsidP="004A3439">
      <w:pPr>
        <w:ind w:left="426"/>
        <w:jc w:val="center"/>
        <w:rPr>
          <w:rFonts w:asciiTheme="minorHAnsi" w:hAnsiTheme="minorHAnsi" w:cstheme="minorHAnsi"/>
          <w:b/>
          <w:color w:val="000000"/>
          <w:sz w:val="22"/>
          <w:szCs w:val="22"/>
        </w:rPr>
      </w:pPr>
    </w:p>
    <w:p w:rsidR="00220E31" w:rsidRDefault="00220E31" w:rsidP="004A3439">
      <w:pPr>
        <w:ind w:left="426"/>
        <w:jc w:val="center"/>
        <w:rPr>
          <w:rFonts w:asciiTheme="minorHAnsi" w:hAnsiTheme="minorHAnsi" w:cstheme="minorHAnsi"/>
          <w:b/>
          <w:color w:val="000000"/>
          <w:sz w:val="22"/>
          <w:szCs w:val="22"/>
        </w:rPr>
      </w:pPr>
    </w:p>
    <w:p w:rsidR="00220E31" w:rsidRDefault="00220E31" w:rsidP="004A3439">
      <w:pPr>
        <w:ind w:left="426"/>
        <w:jc w:val="center"/>
        <w:rPr>
          <w:rFonts w:asciiTheme="minorHAnsi" w:hAnsiTheme="minorHAnsi" w:cstheme="minorHAnsi"/>
          <w:b/>
          <w:color w:val="000000"/>
          <w:sz w:val="22"/>
          <w:szCs w:val="22"/>
        </w:rPr>
      </w:pPr>
    </w:p>
    <w:p w:rsidR="00220E31" w:rsidRDefault="00220E31" w:rsidP="004A3439">
      <w:pPr>
        <w:ind w:left="426"/>
        <w:jc w:val="center"/>
        <w:rPr>
          <w:rFonts w:asciiTheme="minorHAnsi" w:hAnsiTheme="minorHAnsi" w:cstheme="minorHAnsi"/>
          <w:b/>
          <w:color w:val="000000"/>
          <w:sz w:val="22"/>
          <w:szCs w:val="22"/>
        </w:rPr>
      </w:pPr>
    </w:p>
    <w:p w:rsidR="00220E31" w:rsidRDefault="00220E31"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BE5B19">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Pr="00B87D46" w:rsidRDefault="00A671E1" w:rsidP="00BE5B19">
      <w:pPr>
        <w:pStyle w:val="Prrafodelista"/>
        <w:numPr>
          <w:ilvl w:val="0"/>
          <w:numId w:val="24"/>
        </w:numPr>
        <w:tabs>
          <w:tab w:val="left" w:pos="1134"/>
        </w:tabs>
        <w:ind w:left="1134"/>
        <w:jc w:val="both"/>
        <w:rPr>
          <w:rFonts w:asciiTheme="minorHAnsi" w:hAnsiTheme="minorHAnsi" w:cstheme="minorHAnsi"/>
          <w:sz w:val="22"/>
          <w:szCs w:val="22"/>
        </w:rPr>
      </w:pPr>
      <w:r w:rsidRPr="00B87D46">
        <w:rPr>
          <w:rFonts w:asciiTheme="minorHAnsi" w:hAnsiTheme="minorHAnsi" w:cstheme="minorHAnsi"/>
          <w:sz w:val="22"/>
          <w:szCs w:val="22"/>
        </w:rPr>
        <w:t>Formulario A-1 Presentación de la Propuesta e Identificación del Proponente.</w:t>
      </w:r>
    </w:p>
    <w:p w:rsidR="00A047DF" w:rsidRPr="00B87D46" w:rsidRDefault="00A047DF" w:rsidP="00BE5B19">
      <w:pPr>
        <w:pStyle w:val="Prrafodelista"/>
        <w:numPr>
          <w:ilvl w:val="0"/>
          <w:numId w:val="24"/>
        </w:numPr>
        <w:ind w:left="1134"/>
        <w:rPr>
          <w:rFonts w:asciiTheme="minorHAnsi" w:hAnsiTheme="minorHAnsi" w:cstheme="minorHAnsi"/>
          <w:sz w:val="22"/>
          <w:szCs w:val="22"/>
        </w:rPr>
      </w:pPr>
      <w:r w:rsidRPr="00B87D46">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DC16D6" w:rsidRDefault="00A671E1" w:rsidP="00BE5B19">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DC16D6">
        <w:rPr>
          <w:rFonts w:asciiTheme="minorHAnsi" w:hAnsiTheme="minorHAnsi" w:cstheme="minorHAnsi"/>
          <w:sz w:val="22"/>
          <w:szCs w:val="22"/>
        </w:rPr>
        <w:t>Original de la Garantía de Seriedad de Propuesta</w:t>
      </w:r>
      <w:r w:rsidR="00B87D46">
        <w:rPr>
          <w:rFonts w:asciiTheme="minorHAnsi" w:hAnsiTheme="minorHAnsi" w:cstheme="minorHAnsi"/>
          <w:sz w:val="22"/>
          <w:szCs w:val="22"/>
        </w:rPr>
        <w:t>.</w:t>
      </w:r>
      <w:r w:rsidRPr="00DC16D6">
        <w:rPr>
          <w:rFonts w:asciiTheme="minorHAnsi" w:hAnsiTheme="minorHAnsi" w:cstheme="minorHAnsi"/>
          <w:b/>
          <w:i/>
          <w:color w:val="FF0000"/>
          <w:sz w:val="22"/>
          <w:szCs w:val="22"/>
        </w:rPr>
        <w:t xml:space="preserve"> </w:t>
      </w:r>
    </w:p>
    <w:p w:rsidR="004A3439" w:rsidRDefault="004A3439" w:rsidP="004A3439">
      <w:pPr>
        <w:ind w:left="872"/>
        <w:jc w:val="both"/>
        <w:rPr>
          <w:rFonts w:asciiTheme="minorHAnsi" w:hAnsiTheme="minorHAnsi" w:cstheme="minorHAnsi"/>
          <w:sz w:val="22"/>
          <w:szCs w:val="22"/>
        </w:rPr>
      </w:pPr>
    </w:p>
    <w:p w:rsidR="004A3439" w:rsidRPr="00924927" w:rsidRDefault="004A3439" w:rsidP="004A3439">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924927">
        <w:rPr>
          <w:rFonts w:asciiTheme="minorHAnsi" w:hAnsiTheme="minorHAnsi" w:cstheme="minorHAnsi"/>
          <w:b/>
          <w:sz w:val="22"/>
          <w:szCs w:val="22"/>
          <w:lang w:val="es-BO"/>
        </w:rPr>
        <w:t>1.2 Documentos Legales:</w:t>
      </w:r>
    </w:p>
    <w:p w:rsidR="0070119F" w:rsidRPr="00924927" w:rsidRDefault="007615BB" w:rsidP="004A3439">
      <w:pPr>
        <w:jc w:val="both"/>
        <w:rPr>
          <w:rFonts w:asciiTheme="minorHAnsi" w:hAnsiTheme="minorHAnsi" w:cstheme="minorHAnsi"/>
          <w:sz w:val="22"/>
          <w:szCs w:val="22"/>
        </w:rPr>
      </w:pPr>
      <w:r w:rsidRPr="00924927">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365997" w:rsidRDefault="001103BA" w:rsidP="001103BA">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1103BA" w:rsidRPr="00365997" w:rsidRDefault="001103BA" w:rsidP="001103BA">
      <w:pPr>
        <w:pStyle w:val="Prrafodelista"/>
        <w:ind w:left="1134"/>
        <w:jc w:val="both"/>
        <w:rPr>
          <w:rFonts w:asciiTheme="minorHAnsi" w:hAnsiTheme="minorHAnsi" w:cstheme="minorHAnsi"/>
          <w:sz w:val="22"/>
          <w:szCs w:val="22"/>
        </w:rPr>
      </w:pPr>
    </w:p>
    <w:p w:rsidR="00A047DF" w:rsidRPr="000410A2" w:rsidRDefault="00A047DF" w:rsidP="00A047DF">
      <w:pPr>
        <w:ind w:left="1134"/>
        <w:jc w:val="both"/>
        <w:rPr>
          <w:rFonts w:asciiTheme="minorHAnsi" w:hAnsiTheme="minorHAnsi" w:cstheme="minorHAnsi"/>
          <w:sz w:val="22"/>
          <w:szCs w:val="22"/>
        </w:rPr>
      </w:pPr>
      <w:r w:rsidRPr="00B87D46">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Default="00A671E1" w:rsidP="00A671E1">
      <w:pPr>
        <w:ind w:left="66"/>
        <w:jc w:val="both"/>
        <w:rPr>
          <w:rFonts w:asciiTheme="minorHAnsi" w:hAnsiTheme="minorHAnsi" w:cstheme="minorHAnsi"/>
          <w:sz w:val="22"/>
          <w:szCs w:val="22"/>
        </w:rPr>
      </w:pPr>
    </w:p>
    <w:p w:rsidR="004A3439" w:rsidRPr="00924927"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24927">
        <w:rPr>
          <w:rFonts w:asciiTheme="minorHAnsi" w:hAnsiTheme="minorHAnsi" w:cstheme="minorHAnsi"/>
          <w:b/>
          <w:sz w:val="22"/>
          <w:szCs w:val="22"/>
        </w:rPr>
        <w:t>DOCUMENTOS/FORMULARIOS ADMINISTRATIVOS</w:t>
      </w:r>
      <w:r w:rsidR="00FA3DC6" w:rsidRPr="00924927">
        <w:rPr>
          <w:rFonts w:asciiTheme="minorHAnsi" w:hAnsiTheme="minorHAnsi" w:cstheme="minorHAnsi"/>
          <w:b/>
          <w:sz w:val="22"/>
          <w:szCs w:val="22"/>
        </w:rPr>
        <w:t xml:space="preserve"> Y LEGALES</w:t>
      </w:r>
      <w:r w:rsidRPr="00924927">
        <w:rPr>
          <w:rFonts w:asciiTheme="minorHAnsi" w:hAnsiTheme="minorHAnsi" w:cstheme="minorHAnsi"/>
          <w:b/>
          <w:sz w:val="22"/>
          <w:szCs w:val="22"/>
        </w:rPr>
        <w:t xml:space="preserve"> PARA ASOCIACIONES ACCIDENTALES</w:t>
      </w:r>
      <w:r w:rsidR="00BB604C" w:rsidRPr="00924927">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CC274B">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CC274B">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BE5B19">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6D0B90">
        <w:rPr>
          <w:rFonts w:asciiTheme="minorHAnsi" w:hAnsiTheme="minorHAnsi" w:cstheme="minorHAnsi"/>
          <w:b/>
          <w:i/>
          <w:color w:val="FF0000"/>
          <w:sz w:val="22"/>
          <w:szCs w:val="22"/>
          <w:lang w:val="es-BO"/>
        </w:rPr>
        <w:t>.</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Default="0098101E" w:rsidP="0057257F">
      <w:pPr>
        <w:pStyle w:val="Normal2"/>
        <w:tabs>
          <w:tab w:val="left" w:pos="1701"/>
          <w:tab w:val="left" w:pos="2835"/>
        </w:tabs>
        <w:ind w:left="2835" w:hanging="2126"/>
        <w:rPr>
          <w:rFonts w:ascii="Calibri" w:hAnsi="Calibri" w:cs="Calibri"/>
          <w:sz w:val="22"/>
          <w:szCs w:val="22"/>
          <w:lang w:val="es-BO"/>
        </w:rPr>
      </w:pPr>
    </w:p>
    <w:p w:rsidR="00C001E1" w:rsidRDefault="00C001E1" w:rsidP="00C001E1">
      <w:pPr>
        <w:tabs>
          <w:tab w:val="left" w:pos="5025"/>
        </w:tabs>
        <w:ind w:left="709"/>
        <w:jc w:val="both"/>
        <w:rPr>
          <w:rFonts w:asciiTheme="minorHAnsi" w:hAnsiTheme="minorHAnsi" w:cstheme="minorHAnsi"/>
          <w:sz w:val="22"/>
          <w:szCs w:val="22"/>
          <w:lang w:val="es-BO"/>
        </w:rPr>
      </w:pPr>
      <w:r w:rsidRPr="001C15EE">
        <w:rPr>
          <w:rFonts w:asciiTheme="minorHAnsi" w:hAnsiTheme="minorHAnsi" w:cstheme="minorHAnsi"/>
          <w:sz w:val="22"/>
          <w:szCs w:val="22"/>
          <w:lang w:val="es-BO"/>
        </w:rPr>
        <w:t>Otros</w:t>
      </w:r>
      <w:r>
        <w:rPr>
          <w:rFonts w:asciiTheme="minorHAnsi" w:hAnsiTheme="minorHAnsi" w:cstheme="minorHAnsi"/>
          <w:sz w:val="22"/>
          <w:szCs w:val="22"/>
          <w:lang w:val="es-BO"/>
        </w:rPr>
        <w:t xml:space="preserve"> Formularios/documentos</w:t>
      </w:r>
      <w:r w:rsidRPr="001C15EE">
        <w:rPr>
          <w:rFonts w:asciiTheme="minorHAnsi" w:hAnsiTheme="minorHAnsi" w:cstheme="minorHAnsi"/>
          <w:sz w:val="22"/>
          <w:szCs w:val="22"/>
          <w:lang w:val="es-BO"/>
        </w:rPr>
        <w:t xml:space="preserve"> según</w:t>
      </w:r>
      <w:r w:rsidRPr="00101D4D">
        <w:rPr>
          <w:rFonts w:asciiTheme="minorHAnsi" w:hAnsiTheme="minorHAnsi" w:cstheme="minorHAnsi"/>
          <w:sz w:val="22"/>
          <w:szCs w:val="22"/>
          <w:lang w:val="es-BO"/>
        </w:rPr>
        <w:t xml:space="preserve"> Especificaciones Técnicas </w:t>
      </w:r>
    </w:p>
    <w:p w:rsidR="00C001E1" w:rsidRDefault="00C001E1" w:rsidP="00C001E1">
      <w:pPr>
        <w:pStyle w:val="Prrafodelista"/>
        <w:jc w:val="both"/>
        <w:rPr>
          <w:rFonts w:ascii="Calibri" w:hAnsi="Calibri" w:cs="Calibri"/>
          <w:sz w:val="22"/>
        </w:rPr>
      </w:pPr>
    </w:p>
    <w:p w:rsidR="00C001E1" w:rsidRDefault="00C001E1" w:rsidP="00C001E1">
      <w:pPr>
        <w:pStyle w:val="Prrafodelista"/>
        <w:jc w:val="both"/>
        <w:rPr>
          <w:rFonts w:asciiTheme="minorHAnsi" w:hAnsiTheme="minorHAnsi" w:cstheme="minorHAnsi"/>
          <w:sz w:val="22"/>
          <w:szCs w:val="22"/>
        </w:rPr>
      </w:pPr>
      <w:r w:rsidRPr="005010C9">
        <w:rPr>
          <w:rFonts w:asciiTheme="minorHAnsi" w:hAnsiTheme="minorHAnsi" w:cstheme="minorHAnsi"/>
          <w:sz w:val="22"/>
          <w:szCs w:val="22"/>
        </w:rPr>
        <w:t>Formulario</w:t>
      </w:r>
      <w:r w:rsidRPr="005010C9">
        <w:rPr>
          <w:rFonts w:asciiTheme="minorHAnsi" w:hAnsiTheme="minorHAnsi" w:cstheme="minorHAnsi"/>
          <w:sz w:val="22"/>
          <w:szCs w:val="22"/>
        </w:rPr>
        <w:tab/>
        <w:t xml:space="preserve">   </w:t>
      </w:r>
      <w:r w:rsidR="001E7CD5">
        <w:rPr>
          <w:rFonts w:asciiTheme="minorHAnsi" w:hAnsiTheme="minorHAnsi" w:cstheme="minorHAnsi"/>
          <w:sz w:val="22"/>
          <w:szCs w:val="22"/>
        </w:rPr>
        <w:t xml:space="preserve">   </w:t>
      </w:r>
      <w:r w:rsidRPr="005010C9">
        <w:rPr>
          <w:rFonts w:asciiTheme="minorHAnsi" w:hAnsiTheme="minorHAnsi" w:cstheme="minorHAnsi"/>
          <w:sz w:val="22"/>
          <w:szCs w:val="22"/>
        </w:rPr>
        <w:t xml:space="preserve">Detalle de Cisternas </w:t>
      </w:r>
    </w:p>
    <w:p w:rsidR="00C001E1" w:rsidRPr="005010C9" w:rsidRDefault="00C001E1" w:rsidP="00C001E1">
      <w:pPr>
        <w:pStyle w:val="Prrafodelista"/>
        <w:jc w:val="both"/>
        <w:rPr>
          <w:rFonts w:asciiTheme="minorHAnsi" w:hAnsiTheme="minorHAnsi" w:cstheme="minorHAnsi"/>
          <w:sz w:val="22"/>
          <w:szCs w:val="22"/>
        </w:rPr>
      </w:pPr>
      <w:r>
        <w:rPr>
          <w:rFonts w:asciiTheme="minorHAnsi" w:hAnsiTheme="minorHAnsi" w:cstheme="minorHAnsi"/>
          <w:sz w:val="22"/>
          <w:szCs w:val="22"/>
        </w:rPr>
        <w:t xml:space="preserve">Formulario </w:t>
      </w:r>
      <w:r>
        <w:rPr>
          <w:rFonts w:asciiTheme="minorHAnsi" w:hAnsiTheme="minorHAnsi" w:cstheme="minorHAnsi"/>
          <w:sz w:val="22"/>
          <w:szCs w:val="22"/>
        </w:rPr>
        <w:tab/>
      </w:r>
      <w:r w:rsidR="001E7CD5">
        <w:rPr>
          <w:rFonts w:asciiTheme="minorHAnsi" w:hAnsiTheme="minorHAnsi" w:cstheme="minorHAnsi"/>
          <w:sz w:val="22"/>
          <w:szCs w:val="22"/>
        </w:rPr>
        <w:t xml:space="preserve">      </w:t>
      </w:r>
      <w:r>
        <w:rPr>
          <w:rFonts w:asciiTheme="minorHAnsi" w:hAnsiTheme="minorHAnsi" w:cstheme="minorHAnsi"/>
          <w:sz w:val="22"/>
          <w:szCs w:val="22"/>
        </w:rPr>
        <w:t>Detalle de Tanques</w:t>
      </w:r>
    </w:p>
    <w:p w:rsidR="00590E89" w:rsidRDefault="00590E89" w:rsidP="00C001E1">
      <w:pPr>
        <w:tabs>
          <w:tab w:val="left" w:pos="7133"/>
        </w:tabs>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C001E1" w:rsidRDefault="00FE00FF" w:rsidP="00FE00FF">
      <w:pPr>
        <w:jc w:val="center"/>
        <w:rPr>
          <w:rFonts w:asciiTheme="minorHAnsi" w:hAnsiTheme="minorHAnsi" w:cstheme="minorHAnsi"/>
          <w:b/>
          <w:i/>
          <w:color w:val="FF0000"/>
          <w:sz w:val="22"/>
          <w:szCs w:val="22"/>
        </w:rPr>
      </w:pPr>
      <w:r w:rsidRPr="00C001E1">
        <w:rPr>
          <w:rFonts w:asciiTheme="minorHAnsi" w:hAnsiTheme="minorHAnsi" w:cstheme="minorHAnsi"/>
          <w:b/>
          <w:i/>
          <w:color w:val="FF0000"/>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F20BEE">
        <w:rPr>
          <w:rFonts w:asciiTheme="minorHAnsi" w:hAnsiTheme="minorHAnsi" w:cstheme="minorHAnsi"/>
          <w:sz w:val="22"/>
          <w:szCs w:val="22"/>
        </w:rPr>
        <w:t xml:space="preserve"> excepto el F</w:t>
      </w:r>
      <w:r w:rsidR="000A27E6">
        <w:rPr>
          <w:rFonts w:asciiTheme="minorHAnsi" w:hAnsiTheme="minorHAnsi" w:cstheme="minorHAnsi"/>
          <w:sz w:val="22"/>
          <w:szCs w:val="22"/>
        </w:rPr>
        <w:t>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En caso de ser adjudicado, </w:t>
      </w:r>
      <w:r>
        <w:rPr>
          <w:rFonts w:asciiTheme="minorHAnsi" w:hAnsiTheme="minorHAnsi" w:cstheme="minorHAnsi"/>
          <w:sz w:val="22"/>
          <w:szCs w:val="22"/>
        </w:rPr>
        <w:t>para la suscripción de contrato u orden de servicio,</w:t>
      </w:r>
      <w:r>
        <w:rPr>
          <w:rFonts w:asciiTheme="minorHAnsi" w:hAnsiTheme="minorHAnsi" w:cstheme="minorHAnsi"/>
          <w:sz w:val="22"/>
          <w:szCs w:val="22"/>
          <w:lang w:val="es-BO"/>
        </w:rPr>
        <w:t xml:space="preserve"> me comprometo a presentar la siguiente documentación, </w:t>
      </w:r>
      <w:r w:rsidR="003D0846">
        <w:rPr>
          <w:rFonts w:asciiTheme="minorHAnsi" w:hAnsiTheme="minorHAnsi" w:cstheme="minorHAnsi"/>
          <w:sz w:val="22"/>
          <w:szCs w:val="22"/>
          <w:lang w:val="es-BO"/>
        </w:rPr>
        <w:t>salvo aquella documentación cuya información</w:t>
      </w:r>
      <w:r w:rsidR="003852D4">
        <w:rPr>
          <w:rFonts w:asciiTheme="minorHAnsi" w:hAnsiTheme="minorHAnsi" w:cstheme="minorHAnsi"/>
          <w:sz w:val="22"/>
          <w:szCs w:val="22"/>
          <w:lang w:val="es-BO"/>
        </w:rPr>
        <w:t xml:space="preserve"> se encuentre</w:t>
      </w:r>
      <w:r w:rsidR="003D0846">
        <w:rPr>
          <w:rFonts w:asciiTheme="minorHAnsi" w:hAnsiTheme="minorHAnsi" w:cstheme="minorHAnsi"/>
          <w:sz w:val="22"/>
          <w:szCs w:val="22"/>
          <w:lang w:val="es-BO"/>
        </w:rPr>
        <w:t xml:space="preserve"> consignada en el Certificado RUPE, </w:t>
      </w:r>
      <w:r>
        <w:rPr>
          <w:rFonts w:asciiTheme="minorHAnsi" w:hAnsiTheme="minorHAnsi" w:cstheme="minorHAnsi"/>
          <w:sz w:val="22"/>
          <w:szCs w:val="22"/>
          <w:lang w:val="es-BO"/>
        </w:rPr>
        <w:t>aceptando que el incumplimiento es causal de descalificación de la propuesta:</w:t>
      </w:r>
    </w:p>
    <w:p w:rsidR="00FE00FF" w:rsidRDefault="00FE00FF"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BE5B19">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BE5B19">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BE5B19">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BE5B19">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BE5B19">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BE5B19">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Pr>
          <w:rFonts w:asciiTheme="minorHAnsi" w:hAnsiTheme="minorHAnsi" w:cstheme="minorHAnsi"/>
          <w:sz w:val="22"/>
          <w:szCs w:val="22"/>
        </w:rPr>
        <w:t>00,00</w:t>
      </w:r>
      <w:r w:rsidRPr="002F48E2">
        <w:rPr>
          <w:rFonts w:asciiTheme="minorHAnsi" w:hAnsiTheme="minorHAnsi" w:cstheme="minorHAnsi"/>
          <w:sz w:val="22"/>
          <w:szCs w:val="22"/>
        </w:rPr>
        <w:t xml:space="preserve"> (Un millón 00/100 de Bolivianos). (excepto empresas extranjeras)</w:t>
      </w:r>
      <w:r w:rsidR="00FE00FF">
        <w:rPr>
          <w:rFonts w:asciiTheme="minorHAnsi" w:hAnsiTheme="minorHAnsi" w:cstheme="minorHAnsi"/>
          <w:sz w:val="22"/>
          <w:szCs w:val="22"/>
        </w:rPr>
        <w:t>.</w:t>
      </w:r>
    </w:p>
    <w:p w:rsidR="00FE00FF" w:rsidRDefault="00303C66" w:rsidP="00BE5B19">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BE5B19">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de acuerdo las características descritas en el Anexo 2 del presente DBC. (En caso que la formalización de la contratación sea mediante contrato).</w:t>
      </w:r>
    </w:p>
    <w:p w:rsidR="00FE00FF" w:rsidRDefault="00FE00FF" w:rsidP="00BE5B19">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los mismos que serán devueltos una vez efectuada la verificación con la documentación declarada. </w:t>
      </w:r>
      <w:r>
        <w:rPr>
          <w:rFonts w:asciiTheme="minorHAnsi" w:hAnsiTheme="minorHAnsi" w:cstheme="minorHAnsi"/>
          <w:color w:val="FF0000"/>
          <w:sz w:val="22"/>
          <w:szCs w:val="22"/>
        </w:rPr>
        <w:t>(presentar cuando el proponente hubiese solicitado la aplicación del margen de preferencia).</w:t>
      </w:r>
    </w:p>
    <w:p w:rsidR="00FE00FF" w:rsidRDefault="00FE00FF" w:rsidP="00BE5B19">
      <w:pPr>
        <w:pStyle w:val="Prrafodelista"/>
        <w:numPr>
          <w:ilvl w:val="0"/>
          <w:numId w:val="30"/>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Pr>
          <w:rFonts w:asciiTheme="minorHAnsi" w:hAnsiTheme="minorHAnsi" w:cstheme="minorHAnsi"/>
          <w:color w:val="FF0000"/>
          <w:sz w:val="22"/>
          <w:szCs w:val="22"/>
        </w:rPr>
        <w:t>(Cuando corresponda)</w:t>
      </w:r>
    </w:p>
    <w:p w:rsidR="00FE00FF" w:rsidRDefault="00FE00FF" w:rsidP="00BE5B19">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C96409" w:rsidRDefault="00C96409" w:rsidP="00FE00FF">
      <w:pPr>
        <w:ind w:left="142"/>
        <w:rPr>
          <w:rFonts w:asciiTheme="minorHAnsi" w:hAnsiTheme="minorHAnsi" w:cstheme="minorHAnsi"/>
          <w:b/>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BE5B19">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BE5B19">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BE5B19">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BE5B19">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BE5B19">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Anexo 2 del presente DBC. (En caso que la formalización de la contratación sea mediante contrato).</w:t>
      </w:r>
    </w:p>
    <w:p w:rsidR="00FE00FF" w:rsidRDefault="00FE00FF" w:rsidP="00BE5B19">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BE5B19">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FE00FF" w:rsidP="00FE00FF">
      <w:pPr>
        <w:jc w:val="both"/>
        <w:rPr>
          <w:rFonts w:asciiTheme="minorHAnsi" w:hAnsiTheme="minorHAnsi" w:cstheme="minorHAnsi"/>
          <w:sz w:val="22"/>
          <w:szCs w:val="22"/>
        </w:rPr>
      </w:pPr>
    </w:p>
    <w:p w:rsidR="00FE00FF" w:rsidRDefault="00FE00FF" w:rsidP="00BE5B19">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BE5B19">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BE5B19">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BE5B19">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BE5B19">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Default="00303C66" w:rsidP="00BE5B19">
      <w:pPr>
        <w:pStyle w:val="Prrafodelista"/>
        <w:numPr>
          <w:ilvl w:val="0"/>
          <w:numId w:val="32"/>
        </w:numPr>
        <w:ind w:left="567"/>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303C66" w:rsidP="00BE5B19">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BE5B19">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A047DF" w:rsidRPr="0021035D" w:rsidRDefault="00A047DF" w:rsidP="00A047DF">
      <w:pPr>
        <w:jc w:val="both"/>
        <w:rPr>
          <w:rFonts w:asciiTheme="minorHAnsi" w:hAnsiTheme="minorHAnsi" w:cstheme="minorHAnsi"/>
          <w:sz w:val="22"/>
          <w:szCs w:val="22"/>
        </w:rPr>
      </w:pPr>
      <w:r w:rsidRPr="000E1D5D">
        <w:rPr>
          <w:rFonts w:asciiTheme="minorHAnsi" w:hAnsiTheme="minorHAnsi" w:cstheme="minorHAnsi"/>
          <w:sz w:val="22"/>
          <w:szCs w:val="22"/>
        </w:rPr>
        <w:t xml:space="preserve">Para el </w:t>
      </w:r>
      <w:r w:rsidRPr="0021035D">
        <w:rPr>
          <w:rFonts w:asciiTheme="minorHAnsi" w:hAnsiTheme="minorHAnsi" w:cstheme="minorHAnsi"/>
          <w:sz w:val="22"/>
          <w:szCs w:val="22"/>
        </w:rPr>
        <w:t>caso de proponentes extranjeros establecidos en su país de origen, los documentos deben guardar relación con los requeridos localmente.</w:t>
      </w:r>
    </w:p>
    <w:p w:rsidR="00A047DF" w:rsidRPr="0021035D" w:rsidRDefault="00A047DF" w:rsidP="00A047DF">
      <w:pPr>
        <w:jc w:val="both"/>
        <w:rPr>
          <w:rFonts w:asciiTheme="minorHAnsi" w:hAnsiTheme="minorHAnsi" w:cstheme="minorHAnsi"/>
          <w:sz w:val="22"/>
          <w:szCs w:val="22"/>
        </w:rPr>
      </w:pPr>
    </w:p>
    <w:p w:rsidR="00A047DF" w:rsidRPr="0021035D" w:rsidRDefault="00A047DF" w:rsidP="00A047DF">
      <w:pPr>
        <w:jc w:val="both"/>
        <w:rPr>
          <w:rFonts w:asciiTheme="minorHAnsi" w:hAnsiTheme="minorHAnsi" w:cstheme="minorHAnsi"/>
          <w:sz w:val="22"/>
          <w:szCs w:val="22"/>
          <w:lang w:val="es-BO"/>
        </w:rPr>
      </w:pPr>
      <w:r w:rsidRPr="0021035D">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1035D">
        <w:rPr>
          <w:rFonts w:asciiTheme="minorHAnsi" w:hAnsiTheme="minorHAnsi" w:cstheme="minorHAnsi"/>
          <w:sz w:val="22"/>
          <w:szCs w:val="22"/>
          <w:lang w:val="es-BO"/>
        </w:rPr>
        <w:t> </w:t>
      </w:r>
    </w:p>
    <w:p w:rsidR="00A047DF" w:rsidRPr="0021035D" w:rsidRDefault="00A047DF" w:rsidP="00A047DF">
      <w:pPr>
        <w:jc w:val="both"/>
        <w:rPr>
          <w:rFonts w:asciiTheme="minorHAnsi" w:hAnsiTheme="minorHAnsi" w:cstheme="minorHAnsi"/>
          <w:sz w:val="22"/>
          <w:szCs w:val="22"/>
          <w:lang w:val="es-BO"/>
        </w:rPr>
      </w:pPr>
    </w:p>
    <w:p w:rsidR="00A047DF" w:rsidRPr="0021035D" w:rsidRDefault="00A047DF" w:rsidP="00A047DF">
      <w:pPr>
        <w:jc w:val="both"/>
        <w:rPr>
          <w:rFonts w:asciiTheme="minorHAnsi" w:hAnsiTheme="minorHAnsi" w:cstheme="minorHAnsi"/>
          <w:sz w:val="22"/>
          <w:szCs w:val="22"/>
        </w:rPr>
      </w:pPr>
      <w:r w:rsidRPr="0021035D">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proofErr w:type="gramStart"/>
      <w:r w:rsidRPr="0021035D">
        <w:rPr>
          <w:rFonts w:asciiTheme="minorHAnsi" w:hAnsiTheme="minorHAnsi" w:cstheme="minorHAnsi"/>
          <w:sz w:val="22"/>
          <w:szCs w:val="22"/>
        </w:rPr>
        <w:t>protocolizados</w:t>
      </w:r>
      <w:proofErr w:type="gramEnd"/>
      <w:r w:rsidRPr="0021035D">
        <w:rPr>
          <w:rFonts w:asciiTheme="minorHAnsi" w:hAnsiTheme="minorHAnsi" w:cstheme="minorHAnsi"/>
          <w:sz w:val="22"/>
          <w:szCs w:val="22"/>
        </w:rPr>
        <w:t xml:space="preserve"> ante Notaria de Fe Pública en Bolivia.</w:t>
      </w:r>
    </w:p>
    <w:p w:rsidR="00A047DF" w:rsidRPr="0021035D" w:rsidRDefault="00A047DF" w:rsidP="00A047DF">
      <w:pPr>
        <w:jc w:val="both"/>
        <w:rPr>
          <w:rFonts w:asciiTheme="minorHAnsi" w:hAnsiTheme="minorHAnsi" w:cstheme="minorHAnsi"/>
          <w:sz w:val="22"/>
          <w:szCs w:val="22"/>
        </w:rPr>
      </w:pPr>
    </w:p>
    <w:p w:rsidR="00A047DF" w:rsidRPr="003232E7" w:rsidRDefault="00A047DF" w:rsidP="00A047DF">
      <w:pPr>
        <w:jc w:val="both"/>
        <w:rPr>
          <w:rFonts w:asciiTheme="minorHAnsi" w:hAnsiTheme="minorHAnsi" w:cstheme="minorHAnsi"/>
          <w:sz w:val="22"/>
          <w:szCs w:val="22"/>
        </w:rPr>
      </w:pPr>
      <w:r w:rsidRPr="003232E7">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3232E7" w:rsidDel="002174AD">
        <w:rPr>
          <w:rFonts w:asciiTheme="minorHAnsi" w:hAnsiTheme="minorHAnsi" w:cstheme="minorHAnsi"/>
          <w:sz w:val="22"/>
          <w:szCs w:val="22"/>
        </w:rPr>
        <w:t xml:space="preserve"> </w:t>
      </w:r>
    </w:p>
    <w:p w:rsidR="00A047DF" w:rsidRPr="003232E7" w:rsidRDefault="00A047DF" w:rsidP="00A047DF">
      <w:pPr>
        <w:jc w:val="both"/>
        <w:rPr>
          <w:rFonts w:asciiTheme="minorHAnsi" w:hAnsiTheme="minorHAnsi" w:cstheme="minorHAnsi"/>
          <w:sz w:val="22"/>
          <w:szCs w:val="22"/>
        </w:rPr>
      </w:pPr>
    </w:p>
    <w:p w:rsidR="00A047DF" w:rsidRPr="003232E7" w:rsidRDefault="00A047DF" w:rsidP="00A047DF">
      <w:pPr>
        <w:jc w:val="both"/>
        <w:rPr>
          <w:rFonts w:asciiTheme="minorHAnsi" w:hAnsiTheme="minorHAnsi" w:cstheme="minorHAnsi"/>
          <w:sz w:val="22"/>
          <w:szCs w:val="22"/>
        </w:rPr>
      </w:pPr>
      <w:r w:rsidRPr="003232E7">
        <w:rPr>
          <w:rFonts w:asciiTheme="minorHAnsi" w:hAnsiTheme="minorHAnsi" w:cstheme="minorHAnsi"/>
          <w:sz w:val="22"/>
          <w:szCs w:val="22"/>
        </w:rPr>
        <w:lastRenderedPageBreak/>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047DF" w:rsidRPr="003232E7"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5D4AD9" w:rsidRDefault="00C446E1" w:rsidP="00C446E1">
      <w:pPr>
        <w:jc w:val="center"/>
        <w:rPr>
          <w:rFonts w:asciiTheme="minorHAnsi" w:hAnsiTheme="minorHAnsi" w:cstheme="minorHAnsi"/>
          <w:b/>
          <w:sz w:val="22"/>
        </w:rPr>
      </w:pPr>
      <w:r w:rsidRPr="005D4AD9">
        <w:rPr>
          <w:rFonts w:asciiTheme="minorHAnsi" w:hAnsiTheme="minorHAnsi" w:cstheme="minorHAnsi"/>
          <w:b/>
          <w:sz w:val="22"/>
        </w:rPr>
        <w:t>Firma del Propietario o Representante Legal</w:t>
      </w:r>
    </w:p>
    <w:p w:rsidR="00C446E1" w:rsidRPr="005D4AD9" w:rsidRDefault="00C446E1" w:rsidP="00C446E1">
      <w:pPr>
        <w:jc w:val="center"/>
        <w:rPr>
          <w:rFonts w:asciiTheme="minorHAnsi" w:hAnsiTheme="minorHAnsi" w:cstheme="minorHAnsi"/>
          <w:b/>
          <w:sz w:val="22"/>
          <w:lang w:val="es-BO" w:eastAsia="es-ES"/>
        </w:rPr>
      </w:pPr>
      <w:r w:rsidRPr="005D4AD9">
        <w:rPr>
          <w:rFonts w:asciiTheme="minorHAnsi" w:hAnsiTheme="minorHAnsi" w:cstheme="minorHAnsi"/>
          <w:b/>
          <w:sz w:val="22"/>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303C66" w:rsidRDefault="00303C66" w:rsidP="00FA78A9">
      <w:pPr>
        <w:jc w:val="center"/>
        <w:rPr>
          <w:rFonts w:asciiTheme="minorHAnsi" w:hAnsiTheme="minorHAnsi" w:cstheme="minorHAnsi"/>
          <w:b/>
          <w:sz w:val="22"/>
          <w:szCs w:val="22"/>
        </w:rPr>
      </w:pPr>
    </w:p>
    <w:p w:rsidR="004D6C8F" w:rsidRDefault="004D6C8F" w:rsidP="00FA78A9">
      <w:pPr>
        <w:jc w:val="center"/>
        <w:rPr>
          <w:rFonts w:asciiTheme="minorHAnsi" w:hAnsiTheme="minorHAnsi" w:cstheme="minorHAnsi"/>
          <w:b/>
          <w:sz w:val="22"/>
          <w:szCs w:val="22"/>
        </w:rPr>
      </w:pPr>
    </w:p>
    <w:p w:rsidR="0034106C" w:rsidRDefault="0034106C">
      <w:pPr>
        <w:rPr>
          <w:rFonts w:asciiTheme="minorHAnsi" w:hAnsiTheme="minorHAnsi" w:cstheme="minorHAnsi"/>
          <w:b/>
          <w:sz w:val="22"/>
          <w:szCs w:val="22"/>
        </w:rPr>
      </w:pPr>
      <w:r>
        <w:rPr>
          <w:rFonts w:asciiTheme="minorHAnsi" w:hAnsiTheme="minorHAnsi" w:cstheme="minorHAnsi"/>
          <w:b/>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Pr="00365997" w:rsidRDefault="00A330D8" w:rsidP="009E0B3E">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82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261"/>
        <w:gridCol w:w="2552"/>
        <w:gridCol w:w="2551"/>
        <w:gridCol w:w="1843"/>
      </w:tblGrid>
      <w:tr w:rsidR="00725E06" w:rsidRPr="00552079" w:rsidTr="004F13C2">
        <w:trPr>
          <w:trHeight w:val="340"/>
          <w:jc w:val="center"/>
        </w:trPr>
        <w:tc>
          <w:tcPr>
            <w:tcW w:w="1261" w:type="dxa"/>
            <w:vMerge w:val="restart"/>
            <w:tcBorders>
              <w:top w:val="single" w:sz="12" w:space="0" w:color="auto"/>
              <w:left w:val="single" w:sz="12" w:space="0" w:color="auto"/>
              <w:right w:val="single" w:sz="4" w:space="0" w:color="auto"/>
            </w:tcBorders>
            <w:shd w:val="clear" w:color="auto" w:fill="D9D9D9" w:themeFill="background1" w:themeFillShade="D9"/>
            <w:tcMar>
              <w:left w:w="0" w:type="dxa"/>
              <w:right w:w="0" w:type="dxa"/>
            </w:tcMar>
            <w:vAlign w:val="center"/>
          </w:tcPr>
          <w:p w:rsidR="00725E06" w:rsidRPr="00552079" w:rsidRDefault="00725E06" w:rsidP="007A39C6">
            <w:pPr>
              <w:jc w:val="center"/>
              <w:rPr>
                <w:rFonts w:asciiTheme="minorHAnsi" w:hAnsiTheme="minorHAnsi" w:cstheme="minorHAnsi"/>
                <w:b/>
                <w:sz w:val="22"/>
                <w:szCs w:val="22"/>
                <w:lang w:val="es-BO"/>
              </w:rPr>
            </w:pPr>
            <w:r>
              <w:rPr>
                <w:rFonts w:asciiTheme="minorHAnsi" w:hAnsiTheme="minorHAnsi" w:cstheme="minorHAnsi"/>
                <w:b/>
                <w:sz w:val="22"/>
                <w:szCs w:val="22"/>
                <w:lang w:val="es-BO"/>
              </w:rPr>
              <w:t>N° Tramo</w:t>
            </w:r>
          </w:p>
        </w:tc>
        <w:tc>
          <w:tcPr>
            <w:tcW w:w="5103"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725E06" w:rsidRPr="00552079" w:rsidRDefault="00725E06"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Detalle</w:t>
            </w:r>
          </w:p>
        </w:tc>
        <w:tc>
          <w:tcPr>
            <w:tcW w:w="1843" w:type="dxa"/>
            <w:vMerge w:val="restart"/>
            <w:tcBorders>
              <w:top w:val="single" w:sz="12" w:space="0" w:color="auto"/>
              <w:left w:val="single" w:sz="4" w:space="0" w:color="auto"/>
            </w:tcBorders>
            <w:shd w:val="clear" w:color="auto" w:fill="D9D9D9" w:themeFill="background1" w:themeFillShade="D9"/>
            <w:vAlign w:val="center"/>
          </w:tcPr>
          <w:p w:rsidR="00725E06" w:rsidRPr="00552079" w:rsidRDefault="00725E06"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Tarifa Bs/TM</w:t>
            </w:r>
          </w:p>
        </w:tc>
      </w:tr>
      <w:tr w:rsidR="00725E06" w:rsidRPr="00552079" w:rsidTr="004F13C2">
        <w:trPr>
          <w:trHeight w:val="340"/>
          <w:jc w:val="center"/>
        </w:trPr>
        <w:tc>
          <w:tcPr>
            <w:tcW w:w="1261" w:type="dxa"/>
            <w:vMerge/>
            <w:tcBorders>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725E06" w:rsidRDefault="00725E06" w:rsidP="007A39C6">
            <w:pPr>
              <w:jc w:val="center"/>
              <w:rPr>
                <w:rFonts w:asciiTheme="minorHAnsi" w:hAnsiTheme="minorHAnsi" w:cstheme="minorHAnsi"/>
                <w:b/>
                <w:sz w:val="22"/>
                <w:szCs w:val="22"/>
                <w:lang w:val="es-BO"/>
              </w:rPr>
            </w:pPr>
          </w:p>
        </w:tc>
        <w:tc>
          <w:tcPr>
            <w:tcW w:w="2552"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725E06" w:rsidRDefault="00725E06"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Punto de Recepción</w:t>
            </w:r>
          </w:p>
        </w:tc>
        <w:tc>
          <w:tcPr>
            <w:tcW w:w="255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725E06" w:rsidRPr="00552079" w:rsidRDefault="00725E06" w:rsidP="00725E06">
            <w:pPr>
              <w:jc w:val="center"/>
              <w:rPr>
                <w:rFonts w:asciiTheme="minorHAnsi" w:hAnsiTheme="minorHAnsi" w:cstheme="minorHAnsi"/>
                <w:b/>
                <w:sz w:val="22"/>
                <w:szCs w:val="22"/>
                <w:lang w:val="es-BO"/>
              </w:rPr>
            </w:pPr>
            <w:r>
              <w:rPr>
                <w:rFonts w:asciiTheme="minorHAnsi" w:hAnsiTheme="minorHAnsi" w:cstheme="minorHAnsi"/>
                <w:b/>
                <w:sz w:val="22"/>
                <w:szCs w:val="22"/>
                <w:lang w:val="es-BO"/>
              </w:rPr>
              <w:t>Punto de entrega</w:t>
            </w:r>
          </w:p>
        </w:tc>
        <w:tc>
          <w:tcPr>
            <w:tcW w:w="1843" w:type="dxa"/>
            <w:vMerge/>
            <w:tcBorders>
              <w:left w:val="single" w:sz="4" w:space="0" w:color="auto"/>
              <w:bottom w:val="single" w:sz="12" w:space="0" w:color="auto"/>
            </w:tcBorders>
            <w:shd w:val="clear" w:color="auto" w:fill="D9D9D9" w:themeFill="background1" w:themeFillShade="D9"/>
            <w:vAlign w:val="center"/>
          </w:tcPr>
          <w:p w:rsidR="00725E06" w:rsidRPr="00552079" w:rsidRDefault="00725E06" w:rsidP="00C111B4">
            <w:pPr>
              <w:jc w:val="center"/>
              <w:rPr>
                <w:rFonts w:asciiTheme="minorHAnsi" w:hAnsiTheme="minorHAnsi" w:cstheme="minorHAnsi"/>
                <w:b/>
                <w:sz w:val="22"/>
                <w:szCs w:val="22"/>
                <w:lang w:val="es-BO"/>
              </w:rPr>
            </w:pPr>
          </w:p>
        </w:tc>
      </w:tr>
      <w:tr w:rsidR="00725E06" w:rsidRPr="00552079" w:rsidTr="00725E06">
        <w:trPr>
          <w:trHeight w:val="401"/>
          <w:jc w:val="center"/>
        </w:trPr>
        <w:tc>
          <w:tcPr>
            <w:tcW w:w="1261"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5E06" w:rsidRPr="00552079" w:rsidRDefault="003852D4"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725E06" w:rsidRPr="00552079" w:rsidRDefault="00725E06" w:rsidP="00C111B4">
            <w:pPr>
              <w:jc w:val="center"/>
              <w:rPr>
                <w:rFonts w:asciiTheme="minorHAnsi" w:hAnsiTheme="minorHAnsi" w:cstheme="minorHAnsi"/>
                <w:sz w:val="22"/>
                <w:szCs w:val="22"/>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tcPr>
          <w:p w:rsidR="00725E06" w:rsidRPr="00552079" w:rsidRDefault="00725E06" w:rsidP="00C111B4">
            <w:pPr>
              <w:jc w:val="center"/>
              <w:rPr>
                <w:rFonts w:asciiTheme="minorHAnsi" w:hAnsiTheme="minorHAnsi" w:cstheme="minorHAnsi"/>
                <w:sz w:val="22"/>
                <w:szCs w:val="22"/>
                <w:lang w:val="es-BO"/>
              </w:rPr>
            </w:pPr>
          </w:p>
        </w:tc>
        <w:tc>
          <w:tcPr>
            <w:tcW w:w="1843" w:type="dxa"/>
            <w:tcBorders>
              <w:top w:val="single" w:sz="12" w:space="0" w:color="auto"/>
              <w:left w:val="single" w:sz="4" w:space="0" w:color="auto"/>
              <w:bottom w:val="single" w:sz="4" w:space="0" w:color="auto"/>
            </w:tcBorders>
            <w:shd w:val="clear" w:color="auto" w:fill="FFFFFF"/>
            <w:vAlign w:val="center"/>
          </w:tcPr>
          <w:p w:rsidR="00725E06" w:rsidRPr="00552079" w:rsidRDefault="00725E06" w:rsidP="00C111B4">
            <w:pPr>
              <w:jc w:val="center"/>
              <w:rPr>
                <w:rFonts w:asciiTheme="minorHAnsi" w:hAnsiTheme="minorHAnsi" w:cstheme="minorHAnsi"/>
                <w:sz w:val="22"/>
                <w:szCs w:val="22"/>
                <w:lang w:val="es-BO"/>
              </w:rPr>
            </w:pPr>
          </w:p>
        </w:tc>
      </w:tr>
      <w:tr w:rsidR="00725E06" w:rsidRPr="00552079" w:rsidTr="00725E06">
        <w:trPr>
          <w:trHeight w:val="401"/>
          <w:jc w:val="center"/>
        </w:trPr>
        <w:tc>
          <w:tcPr>
            <w:tcW w:w="1261"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25E06" w:rsidRPr="00552079" w:rsidRDefault="003852D4"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725E06" w:rsidRPr="00552079" w:rsidRDefault="00725E06" w:rsidP="00C111B4">
            <w:pPr>
              <w:jc w:val="center"/>
              <w:rPr>
                <w:rFonts w:asciiTheme="minorHAnsi" w:hAnsiTheme="minorHAnsi" w:cstheme="minorHAnsi"/>
                <w:sz w:val="22"/>
                <w:szCs w:val="22"/>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tcPr>
          <w:p w:rsidR="00725E06" w:rsidRPr="00552079" w:rsidRDefault="00725E06" w:rsidP="00C111B4">
            <w:pPr>
              <w:jc w:val="center"/>
              <w:rPr>
                <w:rFonts w:asciiTheme="minorHAnsi" w:hAnsiTheme="minorHAnsi" w:cstheme="minorHAnsi"/>
                <w:sz w:val="22"/>
                <w:szCs w:val="22"/>
                <w:lang w:val="es-BO"/>
              </w:rPr>
            </w:pPr>
          </w:p>
        </w:tc>
        <w:tc>
          <w:tcPr>
            <w:tcW w:w="1843" w:type="dxa"/>
            <w:tcBorders>
              <w:top w:val="single" w:sz="4" w:space="0" w:color="auto"/>
              <w:left w:val="single" w:sz="4" w:space="0" w:color="auto"/>
              <w:bottom w:val="single" w:sz="12" w:space="0" w:color="auto"/>
            </w:tcBorders>
            <w:shd w:val="clear" w:color="auto" w:fill="FFFFFF"/>
            <w:vAlign w:val="center"/>
          </w:tcPr>
          <w:p w:rsidR="00725E06" w:rsidRPr="00552079" w:rsidRDefault="00725E06" w:rsidP="00C111B4">
            <w:pPr>
              <w:jc w:val="center"/>
              <w:rPr>
                <w:rFonts w:asciiTheme="minorHAnsi" w:hAnsiTheme="minorHAnsi" w:cstheme="minorHAnsi"/>
                <w:sz w:val="22"/>
                <w:szCs w:val="22"/>
                <w:lang w:val="es-BO"/>
              </w:rPr>
            </w:pPr>
          </w:p>
        </w:tc>
      </w:tr>
    </w:tbl>
    <w:p w:rsidR="00DA2BE3" w:rsidRDefault="00DA2BE3" w:rsidP="00DA2BE3">
      <w:pPr>
        <w:ind w:left="-851"/>
        <w:rPr>
          <w:rFonts w:asciiTheme="minorHAnsi" w:hAnsiTheme="minorHAnsi" w:cstheme="minorHAnsi"/>
          <w:b/>
          <w:sz w:val="22"/>
          <w:szCs w:val="22"/>
        </w:rPr>
      </w:pPr>
    </w:p>
    <w:p w:rsidR="00DA2BE3" w:rsidRPr="00DA2BE3" w:rsidRDefault="00DA2BE3" w:rsidP="00DA2BE3">
      <w:pPr>
        <w:tabs>
          <w:tab w:val="left" w:pos="567"/>
        </w:tabs>
        <w:ind w:left="360"/>
        <w:rPr>
          <w:rFonts w:ascii="Calibri" w:hAnsi="Calibri" w:cs="Calibri"/>
          <w:i/>
        </w:rPr>
      </w:pPr>
      <w:r w:rsidRPr="00DA2BE3">
        <w:rPr>
          <w:rFonts w:ascii="Calibri" w:hAnsi="Calibri" w:cs="Calibri"/>
          <w:i/>
        </w:rPr>
        <w:t>* Es obligatoria la presentación de la propuesta para todos estos tramos.</w:t>
      </w:r>
    </w:p>
    <w:p w:rsidR="00DA2BE3" w:rsidRPr="00DA2BE3" w:rsidRDefault="00DA2BE3" w:rsidP="00DA2BE3"/>
    <w:p w:rsidR="00DA2BE3" w:rsidRPr="00DA2BE3" w:rsidRDefault="00DA2BE3" w:rsidP="00DA2BE3">
      <w:pPr>
        <w:tabs>
          <w:tab w:val="left" w:pos="0"/>
          <w:tab w:val="left" w:pos="284"/>
        </w:tabs>
        <w:ind w:left="-851"/>
        <w:rPr>
          <w:rFonts w:asciiTheme="minorHAnsi" w:hAnsiTheme="minorHAnsi" w:cstheme="minorHAnsi"/>
        </w:rPr>
      </w:pPr>
      <w:r>
        <w:rPr>
          <w:rFonts w:asciiTheme="minorHAnsi" w:hAnsiTheme="minorHAnsi" w:cstheme="minorHAnsi"/>
          <w:b/>
        </w:rPr>
        <w:tab/>
      </w:r>
      <w:r>
        <w:rPr>
          <w:rFonts w:asciiTheme="minorHAnsi" w:hAnsiTheme="minorHAnsi" w:cstheme="minorHAnsi"/>
          <w:b/>
        </w:rPr>
        <w:tab/>
        <w:t xml:space="preserve"> </w:t>
      </w:r>
      <w:r w:rsidR="006E2956">
        <w:rPr>
          <w:rFonts w:asciiTheme="minorHAnsi" w:hAnsiTheme="minorHAnsi" w:cstheme="minorHAnsi"/>
          <w:b/>
        </w:rPr>
        <w:t xml:space="preserve"> </w:t>
      </w:r>
      <w:r w:rsidRPr="00DA2BE3">
        <w:rPr>
          <w:rFonts w:asciiTheme="minorHAnsi" w:hAnsiTheme="minorHAnsi" w:cstheme="minorHAnsi"/>
          <w:b/>
        </w:rPr>
        <w:t xml:space="preserve">Nota: </w:t>
      </w:r>
      <w:r w:rsidRPr="00DA2BE3">
        <w:rPr>
          <w:rFonts w:asciiTheme="minorHAnsi" w:hAnsiTheme="minorHAnsi" w:cstheme="minorHAnsi"/>
        </w:rPr>
        <w:t>Las tarifas propuestas deben ser expresados máximo con dos decimales.</w:t>
      </w:r>
    </w:p>
    <w:p w:rsidR="00DA2BE3" w:rsidRPr="00DA2BE3" w:rsidRDefault="00DA2BE3" w:rsidP="00DA2BE3">
      <w:pPr>
        <w:tabs>
          <w:tab w:val="left" w:pos="0"/>
          <w:tab w:val="left" w:pos="567"/>
        </w:tabs>
        <w:rPr>
          <w:rFonts w:asciiTheme="minorHAnsi" w:hAnsiTheme="minorHAnsi" w:cstheme="minorHAnsi"/>
        </w:rPr>
      </w:pPr>
      <w:r>
        <w:rPr>
          <w:rFonts w:asciiTheme="minorHAnsi" w:hAnsiTheme="minorHAnsi" w:cstheme="minorHAnsi"/>
        </w:rPr>
        <w:t xml:space="preserve">                   </w:t>
      </w:r>
      <w:r w:rsidR="006E2956">
        <w:rPr>
          <w:rFonts w:asciiTheme="minorHAnsi" w:hAnsiTheme="minorHAnsi" w:cstheme="minorHAnsi"/>
        </w:rPr>
        <w:t xml:space="preserve"> </w:t>
      </w:r>
      <w:r w:rsidRPr="00DA2BE3">
        <w:rPr>
          <w:rFonts w:asciiTheme="minorHAnsi" w:hAnsiTheme="minorHAnsi" w:cstheme="minorHAnsi"/>
        </w:rPr>
        <w:t>Las tarifas propuestas deben incluir todos los seguros exigidos.</w:t>
      </w:r>
    </w:p>
    <w:p w:rsidR="00DA2BE3" w:rsidRDefault="00DA2BE3" w:rsidP="00DA2BE3">
      <w:pPr>
        <w:ind w:left="-851"/>
        <w:rPr>
          <w:rFonts w:asciiTheme="minorHAnsi" w:hAnsiTheme="minorHAnsi" w:cstheme="minorHAnsi"/>
          <w:b/>
          <w:sz w:val="22"/>
          <w:szCs w:val="22"/>
        </w:rPr>
      </w:pPr>
    </w:p>
    <w:p w:rsidR="00DA2BE3" w:rsidRDefault="00DA2BE3" w:rsidP="00537960">
      <w:pPr>
        <w:ind w:left="-851"/>
        <w:jc w:val="center"/>
        <w:rPr>
          <w:rFonts w:asciiTheme="minorHAnsi" w:hAnsiTheme="minorHAnsi" w:cstheme="minorHAnsi"/>
          <w:b/>
          <w:sz w:val="22"/>
          <w:szCs w:val="22"/>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C96409" w:rsidRDefault="00C96409" w:rsidP="009C66A8">
      <w:pPr>
        <w:jc w:val="center"/>
        <w:rPr>
          <w:rFonts w:ascii="Calibri" w:hAnsi="Calibri" w:cs="Calibri"/>
          <w:b/>
          <w:sz w:val="22"/>
          <w:szCs w:val="22"/>
        </w:rPr>
      </w:pPr>
    </w:p>
    <w:p w:rsidR="000A77D0" w:rsidRDefault="000A77D0" w:rsidP="009C66A8">
      <w:pPr>
        <w:jc w:val="center"/>
        <w:rPr>
          <w:rFonts w:ascii="Calibri" w:hAnsi="Calibri" w:cs="Calibri"/>
          <w:b/>
          <w:sz w:val="22"/>
          <w:szCs w:val="22"/>
        </w:rPr>
      </w:pPr>
    </w:p>
    <w:p w:rsidR="000A77D0" w:rsidRDefault="000A77D0" w:rsidP="009C66A8">
      <w:pPr>
        <w:jc w:val="center"/>
        <w:rPr>
          <w:rFonts w:ascii="Calibri" w:hAnsi="Calibri" w:cs="Calibri"/>
          <w:b/>
          <w:sz w:val="22"/>
          <w:szCs w:val="22"/>
        </w:rPr>
      </w:pPr>
    </w:p>
    <w:p w:rsidR="000A77D0" w:rsidRDefault="000A77D0" w:rsidP="009C66A8">
      <w:pPr>
        <w:jc w:val="center"/>
        <w:rPr>
          <w:rFonts w:ascii="Calibri" w:hAnsi="Calibri" w:cs="Calibri"/>
          <w:b/>
          <w:sz w:val="22"/>
          <w:szCs w:val="22"/>
        </w:rPr>
      </w:pPr>
    </w:p>
    <w:p w:rsidR="000A77D0" w:rsidRDefault="000A77D0" w:rsidP="009C66A8">
      <w:pPr>
        <w:jc w:val="center"/>
        <w:rPr>
          <w:rFonts w:ascii="Calibri" w:hAnsi="Calibri" w:cs="Calibri"/>
          <w:b/>
          <w:sz w:val="22"/>
          <w:szCs w:val="22"/>
        </w:rPr>
      </w:pPr>
    </w:p>
    <w:p w:rsidR="000A77D0" w:rsidRDefault="000A77D0" w:rsidP="009C66A8">
      <w:pPr>
        <w:jc w:val="center"/>
        <w:rPr>
          <w:rFonts w:ascii="Calibri" w:hAnsi="Calibri" w:cs="Calibri"/>
          <w:b/>
          <w:sz w:val="22"/>
          <w:szCs w:val="22"/>
        </w:rPr>
      </w:pPr>
    </w:p>
    <w:p w:rsidR="000A77D0" w:rsidRDefault="000A77D0" w:rsidP="009C66A8">
      <w:pPr>
        <w:jc w:val="center"/>
        <w:rPr>
          <w:rFonts w:ascii="Calibri" w:hAnsi="Calibri" w:cs="Calibri"/>
          <w:b/>
          <w:sz w:val="22"/>
          <w:szCs w:val="22"/>
        </w:rPr>
      </w:pPr>
    </w:p>
    <w:p w:rsidR="00693806" w:rsidRDefault="00693806" w:rsidP="009C66A8">
      <w:pPr>
        <w:jc w:val="center"/>
        <w:rPr>
          <w:rFonts w:ascii="Calibri" w:hAnsi="Calibri" w:cs="Calibri"/>
          <w:b/>
          <w:sz w:val="22"/>
          <w:szCs w:val="22"/>
        </w:rPr>
        <w:sectPr w:rsidR="00693806" w:rsidSect="00A72F2D">
          <w:footerReference w:type="default" r:id="rId19"/>
          <w:pgSz w:w="12242" w:h="15842" w:code="1"/>
          <w:pgMar w:top="1701" w:right="1418" w:bottom="567" w:left="1701" w:header="624" w:footer="851" w:gutter="0"/>
          <w:cols w:space="708"/>
          <w:titlePg/>
          <w:docGrid w:linePitch="360"/>
        </w:sect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4F13C2" w:rsidRDefault="00596B5C" w:rsidP="00596B5C">
      <w:pPr>
        <w:jc w:val="center"/>
        <w:rPr>
          <w:rFonts w:ascii="Calibri" w:hAnsi="Calibri" w:cs="Calibri"/>
          <w:b/>
          <w:sz w:val="22"/>
          <w:szCs w:val="18"/>
        </w:rPr>
      </w:pPr>
    </w:p>
    <w:tbl>
      <w:tblPr>
        <w:tblW w:w="13168" w:type="dxa"/>
        <w:jc w:val="right"/>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7782"/>
        <w:gridCol w:w="5386"/>
      </w:tblGrid>
      <w:tr w:rsidR="00BF66A0" w:rsidRPr="008842A3" w:rsidTr="005C3AC3">
        <w:trPr>
          <w:trHeight w:val="236"/>
          <w:tblHeader/>
          <w:jc w:val="right"/>
        </w:trPr>
        <w:tc>
          <w:tcPr>
            <w:tcW w:w="7782"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5386"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5C3AC3">
        <w:trPr>
          <w:cantSplit/>
          <w:trHeight w:val="341"/>
          <w:jc w:val="right"/>
        </w:trPr>
        <w:tc>
          <w:tcPr>
            <w:tcW w:w="7782"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5386"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BF66A0" w:rsidRPr="008842A3" w:rsidTr="005C3AC3">
        <w:trPr>
          <w:trHeight w:val="233"/>
          <w:jc w:val="right"/>
        </w:trPr>
        <w:tc>
          <w:tcPr>
            <w:tcW w:w="7782" w:type="dxa"/>
            <w:vAlign w:val="center"/>
          </w:tcPr>
          <w:p w:rsidR="00BF66A0" w:rsidRDefault="00146A27" w:rsidP="00822B2E">
            <w:pPr>
              <w:rPr>
                <w:rFonts w:ascii="Calibri" w:hAnsi="Calibri" w:cs="Calibri"/>
                <w:b/>
                <w:bCs/>
              </w:rPr>
            </w:pPr>
            <w:r w:rsidRPr="00D76D49">
              <w:rPr>
                <w:rFonts w:ascii="Calibri" w:hAnsi="Calibri" w:cs="Calibri"/>
                <w:b/>
                <w:bCs/>
              </w:rPr>
              <w:t>DESCRIPCIÓN DEL SERVICIO</w:t>
            </w:r>
          </w:p>
          <w:p w:rsidR="00146A27" w:rsidRDefault="00146A27" w:rsidP="00822B2E">
            <w:pPr>
              <w:rPr>
                <w:rFonts w:ascii="Calibri" w:hAnsi="Calibri" w:cs="Calibri"/>
                <w:b/>
                <w:bCs/>
              </w:rPr>
            </w:pPr>
          </w:p>
          <w:p w:rsidR="00146A27" w:rsidRPr="00D76D49" w:rsidRDefault="00146A27" w:rsidP="00BE5B19">
            <w:pPr>
              <w:numPr>
                <w:ilvl w:val="0"/>
                <w:numId w:val="55"/>
              </w:numPr>
              <w:ind w:left="284" w:hanging="284"/>
              <w:rPr>
                <w:rFonts w:ascii="Calibri" w:hAnsi="Calibri" w:cs="Calibri"/>
                <w:b/>
                <w:caps/>
              </w:rPr>
            </w:pPr>
            <w:r w:rsidRPr="00D76D49">
              <w:rPr>
                <w:rFonts w:ascii="Calibri" w:hAnsi="Calibri" w:cs="Calibri"/>
                <w:b/>
                <w:caps/>
              </w:rPr>
              <w:t>Capacidad de Transporte</w:t>
            </w:r>
          </w:p>
          <w:p w:rsidR="00146A27" w:rsidRPr="00D76D49" w:rsidRDefault="00146A27" w:rsidP="00146A27">
            <w:pPr>
              <w:rPr>
                <w:rFonts w:ascii="Calibri" w:hAnsi="Calibri" w:cs="Calibri"/>
                <w:b/>
                <w:caps/>
              </w:rPr>
            </w:pPr>
          </w:p>
          <w:p w:rsidR="00146A27" w:rsidRPr="00D76D49" w:rsidRDefault="00146A27" w:rsidP="00146A27">
            <w:pPr>
              <w:jc w:val="both"/>
              <w:rPr>
                <w:rFonts w:ascii="Calibri" w:hAnsi="Calibri" w:cs="Calibri"/>
                <w:b/>
                <w:caps/>
              </w:rPr>
            </w:pPr>
            <w:r w:rsidRPr="006D607C">
              <w:rPr>
                <w:rFonts w:ascii="Calibri" w:hAnsi="Calibri" w:cs="Calibri"/>
              </w:rPr>
              <w:t>La cantidad requerida a transportar es hasta</w:t>
            </w:r>
            <w:r w:rsidRPr="00D76D49">
              <w:rPr>
                <w:rFonts w:ascii="Calibri" w:hAnsi="Calibri" w:cs="Calibri"/>
              </w:rPr>
              <w:t>:</w:t>
            </w:r>
            <w:r w:rsidRPr="00D76D49">
              <w:rPr>
                <w:rFonts w:ascii="Calibri" w:hAnsi="Calibri" w:cs="Calibri"/>
                <w:b/>
                <w:caps/>
              </w:rPr>
              <w:t xml:space="preserve"> </w:t>
            </w:r>
            <w:r w:rsidRPr="00D76D49">
              <w:rPr>
                <w:rFonts w:ascii="Calibri" w:hAnsi="Calibri" w:cs="Calibri"/>
                <w:b/>
              </w:rPr>
              <w:t xml:space="preserve"> </w:t>
            </w:r>
            <w:r>
              <w:rPr>
                <w:rFonts w:ascii="Calibri" w:hAnsi="Calibri" w:cs="Calibri"/>
                <w:b/>
              </w:rPr>
              <w:t>12.293</w:t>
            </w:r>
            <w:r w:rsidRPr="00D76D49">
              <w:rPr>
                <w:rFonts w:ascii="Calibri" w:hAnsi="Calibri" w:cs="Calibri"/>
                <w:b/>
              </w:rPr>
              <w:t xml:space="preserve"> </w:t>
            </w:r>
            <w:r>
              <w:rPr>
                <w:rFonts w:ascii="Calibri" w:hAnsi="Calibri" w:cs="Calibri"/>
                <w:b/>
              </w:rPr>
              <w:t>TM</w:t>
            </w:r>
          </w:p>
          <w:p w:rsidR="00146A27" w:rsidRPr="00D76D49" w:rsidRDefault="00146A27" w:rsidP="00146A27">
            <w:pPr>
              <w:jc w:val="both"/>
              <w:rPr>
                <w:rFonts w:ascii="Calibri" w:hAnsi="Calibri" w:cs="Calibri"/>
              </w:rPr>
            </w:pPr>
          </w:p>
          <w:p w:rsidR="00146A27" w:rsidRPr="00733091" w:rsidRDefault="00146A27" w:rsidP="00146A27">
            <w:pPr>
              <w:jc w:val="both"/>
              <w:rPr>
                <w:rFonts w:asciiTheme="minorHAnsi" w:hAnsiTheme="minorHAnsi" w:cs="Calibri"/>
              </w:rPr>
            </w:pPr>
            <w:r w:rsidRPr="00D76D49">
              <w:rPr>
                <w:rFonts w:ascii="Calibri" w:hAnsi="Calibri" w:cs="Calibri"/>
              </w:rPr>
              <w:t xml:space="preserve">Capacidad de </w:t>
            </w:r>
            <w:r w:rsidRPr="00733091">
              <w:rPr>
                <w:rFonts w:ascii="Calibri" w:hAnsi="Calibri" w:cs="Calibri"/>
              </w:rPr>
              <w:t xml:space="preserve">Transporte Anual: Mínimo 3 </w:t>
            </w:r>
            <w:r w:rsidRPr="00733091">
              <w:rPr>
                <w:rFonts w:asciiTheme="minorHAnsi" w:hAnsiTheme="minorHAnsi" w:cs="Calibri"/>
              </w:rPr>
              <w:t xml:space="preserve">Cisternas que equivale a </w:t>
            </w:r>
            <w:r>
              <w:rPr>
                <w:rFonts w:asciiTheme="minorHAnsi" w:hAnsiTheme="minorHAnsi" w:cs="Calibri"/>
              </w:rPr>
              <w:t>4.610</w:t>
            </w:r>
            <w:r w:rsidRPr="00733091">
              <w:rPr>
                <w:rFonts w:asciiTheme="minorHAnsi" w:hAnsiTheme="minorHAnsi" w:cs="Calibri"/>
              </w:rPr>
              <w:t xml:space="preserve"> TM/año – Se consideran Camiones Cisternas de una capacidad mínima nominal de 18 TM. </w:t>
            </w:r>
          </w:p>
          <w:p w:rsidR="00146A27" w:rsidRPr="00733091" w:rsidRDefault="00146A27" w:rsidP="00146A27">
            <w:pPr>
              <w:jc w:val="both"/>
              <w:rPr>
                <w:rFonts w:asciiTheme="minorHAnsi" w:hAnsiTheme="minorHAnsi" w:cs="Calibri"/>
              </w:rPr>
            </w:pPr>
          </w:p>
          <w:tbl>
            <w:tblPr>
              <w:tblW w:w="6615" w:type="dxa"/>
              <w:jc w:val="center"/>
              <w:tblCellMar>
                <w:left w:w="70" w:type="dxa"/>
                <w:right w:w="70" w:type="dxa"/>
              </w:tblCellMar>
              <w:tblLook w:val="04A0" w:firstRow="1" w:lastRow="0" w:firstColumn="1" w:lastColumn="0" w:noHBand="0" w:noVBand="1"/>
            </w:tblPr>
            <w:tblGrid>
              <w:gridCol w:w="3037"/>
              <w:gridCol w:w="3578"/>
            </w:tblGrid>
            <w:tr w:rsidR="00146A27" w:rsidRPr="00733091" w:rsidTr="00803273">
              <w:trPr>
                <w:trHeight w:val="261"/>
                <w:jc w:val="center"/>
              </w:trPr>
              <w:tc>
                <w:tcPr>
                  <w:tcW w:w="0" w:type="auto"/>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146A27" w:rsidRPr="00733091" w:rsidRDefault="00146A27" w:rsidP="00146A27">
                  <w:pPr>
                    <w:jc w:val="center"/>
                    <w:rPr>
                      <w:rFonts w:ascii="Calibri" w:hAnsi="Calibri" w:cs="Calibri"/>
                      <w:b/>
                      <w:bCs/>
                      <w:color w:val="000000"/>
                      <w:sz w:val="18"/>
                      <w:szCs w:val="22"/>
                      <w:lang w:val="es-BO" w:eastAsia="es-BO"/>
                    </w:rPr>
                  </w:pPr>
                  <w:r w:rsidRPr="00733091">
                    <w:rPr>
                      <w:rFonts w:ascii="Calibri" w:hAnsi="Calibri" w:cs="Calibri"/>
                      <w:b/>
                      <w:bCs/>
                      <w:color w:val="000000"/>
                      <w:sz w:val="18"/>
                      <w:szCs w:val="22"/>
                    </w:rPr>
                    <w:t>Cantidad mínima de cisternas ofertada</w:t>
                  </w:r>
                </w:p>
              </w:tc>
              <w:tc>
                <w:tcPr>
                  <w:tcW w:w="3578" w:type="dxa"/>
                  <w:tcBorders>
                    <w:top w:val="single" w:sz="4" w:space="0" w:color="auto"/>
                    <w:left w:val="nil"/>
                    <w:bottom w:val="single" w:sz="4" w:space="0" w:color="auto"/>
                    <w:right w:val="single" w:sz="4" w:space="0" w:color="auto"/>
                  </w:tcBorders>
                  <w:shd w:val="clear" w:color="auto" w:fill="D9D9D9"/>
                  <w:noWrap/>
                  <w:vAlign w:val="bottom"/>
                  <w:hideMark/>
                </w:tcPr>
                <w:p w:rsidR="00146A27" w:rsidRPr="00733091" w:rsidRDefault="00146A27" w:rsidP="00803273">
                  <w:pPr>
                    <w:jc w:val="center"/>
                    <w:rPr>
                      <w:rFonts w:ascii="Calibri" w:hAnsi="Calibri" w:cs="Calibri"/>
                      <w:b/>
                      <w:bCs/>
                      <w:color w:val="000000"/>
                      <w:sz w:val="18"/>
                      <w:szCs w:val="22"/>
                    </w:rPr>
                  </w:pPr>
                  <w:r w:rsidRPr="00733091">
                    <w:rPr>
                      <w:rFonts w:ascii="Calibri" w:hAnsi="Calibri" w:cs="Calibri"/>
                      <w:b/>
                      <w:bCs/>
                      <w:color w:val="000000"/>
                      <w:sz w:val="18"/>
                      <w:szCs w:val="22"/>
                    </w:rPr>
                    <w:t xml:space="preserve">Equivalencia </w:t>
                  </w:r>
                  <w:r>
                    <w:rPr>
                      <w:rFonts w:ascii="Calibri" w:hAnsi="Calibri" w:cs="Calibri"/>
                      <w:b/>
                      <w:bCs/>
                      <w:color w:val="000000"/>
                      <w:sz w:val="18"/>
                      <w:szCs w:val="22"/>
                    </w:rPr>
                    <w:t xml:space="preserve">en TM </w:t>
                  </w:r>
                  <w:r w:rsidRPr="00733091">
                    <w:rPr>
                      <w:rFonts w:ascii="Calibri" w:hAnsi="Calibri" w:cs="Calibri"/>
                      <w:b/>
                      <w:bCs/>
                      <w:color w:val="000000"/>
                      <w:sz w:val="18"/>
                      <w:szCs w:val="22"/>
                    </w:rPr>
                    <w:t xml:space="preserve">de </w:t>
                  </w:r>
                  <w:r>
                    <w:rPr>
                      <w:rFonts w:ascii="Calibri" w:hAnsi="Calibri" w:cs="Calibri"/>
                      <w:b/>
                      <w:bCs/>
                      <w:color w:val="000000"/>
                      <w:sz w:val="18"/>
                      <w:szCs w:val="22"/>
                    </w:rPr>
                    <w:t xml:space="preserve">la </w:t>
                  </w:r>
                  <w:r w:rsidRPr="00733091">
                    <w:rPr>
                      <w:rFonts w:ascii="Calibri" w:hAnsi="Calibri" w:cs="Calibri"/>
                      <w:b/>
                      <w:bCs/>
                      <w:color w:val="000000"/>
                      <w:sz w:val="18"/>
                      <w:szCs w:val="22"/>
                    </w:rPr>
                    <w:t>cantidad mínima de cisternas</w:t>
                  </w:r>
                </w:p>
              </w:tc>
            </w:tr>
            <w:tr w:rsidR="00146A27" w:rsidRPr="00733091" w:rsidTr="00803273">
              <w:trPr>
                <w:trHeight w:val="261"/>
                <w:jc w:val="center"/>
              </w:trPr>
              <w:tc>
                <w:tcPr>
                  <w:tcW w:w="0" w:type="auto"/>
                  <w:tcBorders>
                    <w:top w:val="nil"/>
                    <w:left w:val="single" w:sz="4" w:space="0" w:color="auto"/>
                    <w:bottom w:val="single" w:sz="4" w:space="0" w:color="auto"/>
                    <w:right w:val="single" w:sz="4" w:space="0" w:color="auto"/>
                  </w:tcBorders>
                  <w:noWrap/>
                  <w:vAlign w:val="center"/>
                  <w:hideMark/>
                </w:tcPr>
                <w:p w:rsidR="00146A27" w:rsidRPr="00733091" w:rsidRDefault="00146A27" w:rsidP="00146A27">
                  <w:pPr>
                    <w:jc w:val="center"/>
                    <w:rPr>
                      <w:rFonts w:ascii="Calibri" w:hAnsi="Calibri" w:cs="Calibri"/>
                      <w:color w:val="000000"/>
                      <w:sz w:val="18"/>
                      <w:szCs w:val="22"/>
                    </w:rPr>
                  </w:pPr>
                  <w:r w:rsidRPr="00733091">
                    <w:rPr>
                      <w:rFonts w:ascii="Calibri" w:hAnsi="Calibri" w:cs="Calibri"/>
                      <w:color w:val="000000"/>
                      <w:sz w:val="18"/>
                      <w:szCs w:val="22"/>
                    </w:rPr>
                    <w:t>3 cisternas</w:t>
                  </w:r>
                </w:p>
              </w:tc>
              <w:tc>
                <w:tcPr>
                  <w:tcW w:w="3578" w:type="dxa"/>
                  <w:tcBorders>
                    <w:top w:val="nil"/>
                    <w:left w:val="nil"/>
                    <w:bottom w:val="single" w:sz="4" w:space="0" w:color="auto"/>
                    <w:right w:val="single" w:sz="4" w:space="0" w:color="auto"/>
                  </w:tcBorders>
                  <w:noWrap/>
                  <w:vAlign w:val="center"/>
                  <w:hideMark/>
                </w:tcPr>
                <w:p w:rsidR="00146A27" w:rsidRPr="00733091" w:rsidRDefault="00146A27" w:rsidP="00146A27">
                  <w:pPr>
                    <w:jc w:val="center"/>
                    <w:rPr>
                      <w:rFonts w:ascii="Calibri" w:hAnsi="Calibri" w:cs="Calibri"/>
                      <w:color w:val="000000"/>
                      <w:sz w:val="18"/>
                      <w:szCs w:val="22"/>
                    </w:rPr>
                  </w:pPr>
                  <w:r>
                    <w:rPr>
                      <w:rFonts w:ascii="Calibri" w:hAnsi="Calibri" w:cs="Calibri"/>
                      <w:color w:val="000000"/>
                      <w:sz w:val="18"/>
                      <w:szCs w:val="22"/>
                    </w:rPr>
                    <w:t>4.610</w:t>
                  </w:r>
                  <w:r w:rsidRPr="00733091">
                    <w:rPr>
                      <w:rFonts w:ascii="Calibri" w:hAnsi="Calibri" w:cs="Calibri"/>
                      <w:color w:val="000000"/>
                      <w:sz w:val="18"/>
                      <w:szCs w:val="22"/>
                    </w:rPr>
                    <w:t xml:space="preserve"> TM</w:t>
                  </w:r>
                </w:p>
              </w:tc>
            </w:tr>
          </w:tbl>
          <w:p w:rsidR="00146A27" w:rsidRPr="00733091" w:rsidRDefault="00146A27" w:rsidP="00146A27">
            <w:pPr>
              <w:jc w:val="both"/>
              <w:rPr>
                <w:rFonts w:asciiTheme="minorHAnsi" w:hAnsiTheme="minorHAnsi" w:cs="Calibri"/>
              </w:rPr>
            </w:pPr>
          </w:p>
          <w:p w:rsidR="00146A27" w:rsidRPr="00D76D49" w:rsidRDefault="00146A27" w:rsidP="00146A27">
            <w:pPr>
              <w:jc w:val="both"/>
              <w:rPr>
                <w:rFonts w:ascii="Calibri" w:hAnsi="Calibri" w:cs="Calibri"/>
              </w:rPr>
            </w:pPr>
            <w:r w:rsidRPr="00733091">
              <w:rPr>
                <w:rFonts w:asciiTheme="minorHAnsi" w:hAnsiTheme="minorHAnsi" w:cs="Calibri"/>
              </w:rPr>
              <w:t>La cantidad mínima de cisternas podrá comprender: cisternas propias, de accionistas o socios, además de cisternas subcontratadas, estas últimas para</w:t>
            </w:r>
            <w:r w:rsidRPr="00231D92">
              <w:rPr>
                <w:rFonts w:asciiTheme="minorHAnsi" w:hAnsiTheme="minorHAnsi" w:cs="Calibri"/>
              </w:rPr>
              <w:t xml:space="preserve"> su propuesta</w:t>
            </w:r>
            <w:r w:rsidRPr="004A7BB9">
              <w:rPr>
                <w:rFonts w:ascii="Calibri" w:hAnsi="Calibri" w:cs="Calibri"/>
              </w:rPr>
              <w:t xml:space="preserve"> </w:t>
            </w:r>
            <w:r w:rsidRPr="00D76D49">
              <w:rPr>
                <w:rFonts w:ascii="Calibri" w:hAnsi="Calibri" w:cs="Calibri"/>
              </w:rPr>
              <w:t>deben presentar la documentación del punto de subcontratación.</w:t>
            </w:r>
          </w:p>
          <w:p w:rsidR="00146A27" w:rsidRPr="00D76D49" w:rsidRDefault="00146A27" w:rsidP="00146A27">
            <w:pPr>
              <w:jc w:val="both"/>
              <w:rPr>
                <w:rFonts w:ascii="Calibri" w:hAnsi="Calibri" w:cs="Calibri"/>
              </w:rPr>
            </w:pPr>
          </w:p>
          <w:p w:rsidR="00146A27" w:rsidRDefault="00146A27" w:rsidP="00146A27">
            <w:pPr>
              <w:jc w:val="both"/>
              <w:rPr>
                <w:rFonts w:ascii="Calibri" w:hAnsi="Calibri" w:cs="Calibri"/>
              </w:rPr>
            </w:pPr>
            <w:r w:rsidRPr="00D76D49">
              <w:rPr>
                <w:rFonts w:ascii="Calibri" w:hAnsi="Calibri" w:cs="Calibri"/>
              </w:rPr>
              <w:t>En calidad de constancia de la capacidad de transporte propuesta, se debe hacer llegar junto con la propuesta la nómina de las cisternas que el proponente pondrá a disposición del servicio requerido:</w:t>
            </w:r>
          </w:p>
          <w:p w:rsidR="00146A27" w:rsidRDefault="00146A27" w:rsidP="00146A27">
            <w:pPr>
              <w:jc w:val="both"/>
              <w:rPr>
                <w:rFonts w:ascii="Calibri" w:hAnsi="Calibri" w:cs="Calibri"/>
              </w:rPr>
            </w:pPr>
          </w:p>
          <w:tbl>
            <w:tblPr>
              <w:tblW w:w="61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
              <w:gridCol w:w="1076"/>
              <w:gridCol w:w="3267"/>
              <w:gridCol w:w="1429"/>
            </w:tblGrid>
            <w:tr w:rsidR="00146A27" w:rsidTr="001434D6">
              <w:trPr>
                <w:trHeight w:val="110"/>
                <w:jc w:val="center"/>
              </w:trPr>
              <w:tc>
                <w:tcPr>
                  <w:tcW w:w="335"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146A27" w:rsidRPr="00C34944" w:rsidRDefault="00146A27" w:rsidP="00146A27">
                  <w:pPr>
                    <w:jc w:val="center"/>
                    <w:rPr>
                      <w:rFonts w:asciiTheme="minorHAnsi" w:hAnsiTheme="minorHAnsi"/>
                      <w:b/>
                      <w:bCs/>
                      <w:szCs w:val="16"/>
                      <w:lang w:val="es-BO"/>
                    </w:rPr>
                  </w:pPr>
                  <w:r w:rsidRPr="00C34944">
                    <w:rPr>
                      <w:rFonts w:asciiTheme="minorHAnsi" w:hAnsiTheme="minorHAnsi"/>
                      <w:b/>
                      <w:bCs/>
                      <w:szCs w:val="16"/>
                    </w:rPr>
                    <w:t>#</w:t>
                  </w:r>
                </w:p>
              </w:tc>
              <w:tc>
                <w:tcPr>
                  <w:tcW w:w="1076"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146A27" w:rsidRPr="00C34944" w:rsidRDefault="00146A27" w:rsidP="00146A27">
                  <w:pPr>
                    <w:jc w:val="center"/>
                    <w:rPr>
                      <w:rFonts w:asciiTheme="minorHAnsi" w:hAnsiTheme="minorHAnsi"/>
                      <w:b/>
                      <w:bCs/>
                      <w:szCs w:val="16"/>
                    </w:rPr>
                  </w:pPr>
                  <w:r w:rsidRPr="00C34944">
                    <w:rPr>
                      <w:rFonts w:asciiTheme="minorHAnsi" w:hAnsiTheme="minorHAnsi"/>
                      <w:b/>
                      <w:bCs/>
                      <w:szCs w:val="16"/>
                    </w:rPr>
                    <w:t>N° de Placa</w:t>
                  </w:r>
                </w:p>
              </w:tc>
              <w:tc>
                <w:tcPr>
                  <w:tcW w:w="3267"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146A27" w:rsidRPr="00C34944" w:rsidRDefault="00146A27" w:rsidP="00146A27">
                  <w:pPr>
                    <w:jc w:val="center"/>
                    <w:rPr>
                      <w:rFonts w:asciiTheme="minorHAnsi" w:hAnsiTheme="minorHAnsi"/>
                      <w:b/>
                      <w:bCs/>
                      <w:szCs w:val="16"/>
                    </w:rPr>
                  </w:pPr>
                  <w:r w:rsidRPr="00C34944">
                    <w:rPr>
                      <w:rFonts w:asciiTheme="minorHAnsi" w:hAnsiTheme="minorHAnsi"/>
                      <w:b/>
                      <w:bCs/>
                      <w:szCs w:val="16"/>
                    </w:rPr>
                    <w:t>Certificado de Registro de Propiedad del Vehículo Automotor (CRPVA)</w:t>
                  </w:r>
                </w:p>
              </w:tc>
              <w:tc>
                <w:tcPr>
                  <w:tcW w:w="1429"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146A27" w:rsidRPr="00C34944" w:rsidRDefault="00146A27" w:rsidP="00146A27">
                  <w:pPr>
                    <w:jc w:val="center"/>
                    <w:rPr>
                      <w:rFonts w:asciiTheme="minorHAnsi" w:hAnsiTheme="minorHAnsi"/>
                      <w:b/>
                      <w:bCs/>
                      <w:szCs w:val="16"/>
                    </w:rPr>
                  </w:pPr>
                  <w:r w:rsidRPr="00C34944">
                    <w:rPr>
                      <w:rFonts w:asciiTheme="minorHAnsi" w:hAnsiTheme="minorHAnsi"/>
                      <w:b/>
                      <w:bCs/>
                      <w:szCs w:val="16"/>
                    </w:rPr>
                    <w:t>MODELO</w:t>
                  </w:r>
                </w:p>
              </w:tc>
            </w:tr>
            <w:tr w:rsidR="00146A27" w:rsidTr="001434D6">
              <w:trPr>
                <w:trHeight w:val="60"/>
                <w:jc w:val="center"/>
              </w:trPr>
              <w:tc>
                <w:tcPr>
                  <w:tcW w:w="33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146A27" w:rsidRDefault="00146A27" w:rsidP="00146A27">
                  <w:pPr>
                    <w:rPr>
                      <w:sz w:val="16"/>
                      <w:szCs w:val="16"/>
                    </w:rPr>
                  </w:pPr>
                  <w:r>
                    <w:rPr>
                      <w:sz w:val="16"/>
                      <w:szCs w:val="16"/>
                    </w:rPr>
                    <w:t> </w:t>
                  </w:r>
                </w:p>
              </w:tc>
              <w:tc>
                <w:tcPr>
                  <w:tcW w:w="10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146A27" w:rsidRDefault="00146A27" w:rsidP="00146A27">
                  <w:pPr>
                    <w:rPr>
                      <w:sz w:val="16"/>
                      <w:szCs w:val="16"/>
                    </w:rPr>
                  </w:pPr>
                </w:p>
              </w:tc>
              <w:tc>
                <w:tcPr>
                  <w:tcW w:w="326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146A27" w:rsidRDefault="00146A27" w:rsidP="00146A27">
                  <w:pPr>
                    <w:rPr>
                      <w:sz w:val="16"/>
                      <w:szCs w:val="16"/>
                    </w:rPr>
                  </w:pPr>
                  <w:r>
                    <w:rPr>
                      <w:sz w:val="16"/>
                      <w:szCs w:val="16"/>
                    </w:rPr>
                    <w:t> </w:t>
                  </w:r>
                </w:p>
              </w:tc>
              <w:tc>
                <w:tcPr>
                  <w:tcW w:w="142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146A27" w:rsidRDefault="00146A27" w:rsidP="00146A27">
                  <w:pPr>
                    <w:jc w:val="center"/>
                    <w:rPr>
                      <w:sz w:val="16"/>
                      <w:szCs w:val="16"/>
                    </w:rPr>
                  </w:pPr>
                </w:p>
              </w:tc>
            </w:tr>
          </w:tbl>
          <w:p w:rsidR="00146A27" w:rsidRPr="00D76D49" w:rsidRDefault="00146A27" w:rsidP="00146A27">
            <w:pPr>
              <w:jc w:val="both"/>
              <w:rPr>
                <w:rFonts w:ascii="Calibri" w:hAnsi="Calibri" w:cs="Calibri"/>
              </w:rPr>
            </w:pPr>
          </w:p>
          <w:p w:rsidR="00146A27" w:rsidRDefault="00146A27" w:rsidP="00146A27">
            <w:pPr>
              <w:jc w:val="both"/>
              <w:rPr>
                <w:rFonts w:ascii="Calibri" w:hAnsi="Calibri" w:cs="Calibri"/>
              </w:rPr>
            </w:pPr>
            <w:r w:rsidRPr="00D76D49">
              <w:rPr>
                <w:rFonts w:ascii="Calibri" w:hAnsi="Calibri" w:cs="Calibri"/>
              </w:rPr>
              <w:t>Las empresas deberán presentar en su propuesta fotocopia simple del RUAT de todas las cisternas ofertadas (propias</w:t>
            </w:r>
            <w:r w:rsidRPr="000402D1">
              <w:rPr>
                <w:rFonts w:ascii="Calibri" w:hAnsi="Calibri" w:cs="Calibri"/>
              </w:rPr>
              <w:t xml:space="preserve">, </w:t>
            </w:r>
            <w:r w:rsidRPr="008B2403">
              <w:rPr>
                <w:rFonts w:ascii="Calibri" w:hAnsi="Calibri" w:cs="Calibri"/>
              </w:rPr>
              <w:t>de accionistas o socios</w:t>
            </w:r>
            <w:r>
              <w:rPr>
                <w:rFonts w:ascii="Calibri" w:hAnsi="Calibri" w:cs="Calibri"/>
              </w:rPr>
              <w:t xml:space="preserve"> y subcontratadas).</w:t>
            </w:r>
          </w:p>
          <w:p w:rsidR="00146A27" w:rsidRDefault="00146A27" w:rsidP="00146A27">
            <w:pPr>
              <w:jc w:val="both"/>
              <w:rPr>
                <w:rFonts w:ascii="Calibri" w:hAnsi="Calibri" w:cs="Calibri"/>
              </w:rPr>
            </w:pPr>
          </w:p>
          <w:p w:rsidR="00146A27" w:rsidRDefault="00146A27" w:rsidP="00146A27">
            <w:pPr>
              <w:jc w:val="both"/>
              <w:rPr>
                <w:rFonts w:ascii="Calibri" w:hAnsi="Calibri" w:cs="Calibri"/>
              </w:rPr>
            </w:pPr>
            <w:r w:rsidRPr="00D36D3B">
              <w:rPr>
                <w:rFonts w:ascii="Calibri" w:hAnsi="Calibri" w:cs="Calibri"/>
              </w:rPr>
              <w:t>El tracto deberá tener una antigüedad no mayor a 1</w:t>
            </w:r>
            <w:r>
              <w:rPr>
                <w:rFonts w:ascii="Calibri" w:hAnsi="Calibri" w:cs="Calibri"/>
              </w:rPr>
              <w:t>5</w:t>
            </w:r>
            <w:r w:rsidRPr="00D36D3B">
              <w:rPr>
                <w:rFonts w:ascii="Calibri" w:hAnsi="Calibri" w:cs="Calibri"/>
              </w:rPr>
              <w:t xml:space="preserve"> años (200</w:t>
            </w:r>
            <w:r>
              <w:rPr>
                <w:rFonts w:ascii="Calibri" w:hAnsi="Calibri" w:cs="Calibri"/>
              </w:rPr>
              <w:t>3</w:t>
            </w:r>
            <w:r w:rsidRPr="00D36D3B">
              <w:rPr>
                <w:rFonts w:ascii="Calibri" w:hAnsi="Calibri" w:cs="Calibri"/>
              </w:rPr>
              <w:t xml:space="preserve"> en adelante).</w:t>
            </w:r>
          </w:p>
          <w:p w:rsidR="00146A27" w:rsidRDefault="00146A27" w:rsidP="00146A27">
            <w:pPr>
              <w:jc w:val="both"/>
              <w:rPr>
                <w:rFonts w:ascii="Calibri" w:hAnsi="Calibri" w:cs="Calibri"/>
              </w:rPr>
            </w:pPr>
          </w:p>
          <w:p w:rsidR="00146A27" w:rsidRDefault="00146A27" w:rsidP="00146A27">
            <w:pPr>
              <w:jc w:val="both"/>
              <w:rPr>
                <w:rFonts w:ascii="Calibri" w:hAnsi="Calibri" w:cs="Calibri"/>
              </w:rPr>
            </w:pPr>
            <w:r w:rsidRPr="00B366F8">
              <w:rPr>
                <w:rFonts w:ascii="Calibri" w:hAnsi="Calibri" w:cs="Calibri"/>
              </w:rPr>
              <w:lastRenderedPageBreak/>
              <w:t xml:space="preserve">En caso que la documentación señalada precedentemente de alguna/s cisterna/s no se encuentre adjunta a la propuesta o no cumpla con las condiciones solicitadas, se descontarán estas cisternas de la propuesta. Si después de los descuentos de las cisternas observadas no se cumple con la cantidad mínima de cisternas requerida, la </w:t>
            </w:r>
            <w:r>
              <w:rPr>
                <w:rFonts w:ascii="Calibri" w:hAnsi="Calibri" w:cs="Calibri"/>
              </w:rPr>
              <w:t>propuesta quedará descalificada.</w:t>
            </w:r>
          </w:p>
          <w:p w:rsidR="00146A27" w:rsidRPr="008842A3" w:rsidRDefault="00146A27" w:rsidP="00822B2E">
            <w:pPr>
              <w:rPr>
                <w:rFonts w:ascii="Calibri" w:hAnsi="Calibri" w:cs="Calibri"/>
                <w:b/>
                <w:sz w:val="18"/>
                <w:szCs w:val="18"/>
              </w:rPr>
            </w:pPr>
          </w:p>
        </w:tc>
        <w:tc>
          <w:tcPr>
            <w:tcW w:w="5386" w:type="dxa"/>
            <w:vAlign w:val="center"/>
          </w:tcPr>
          <w:p w:rsidR="00BF66A0" w:rsidRPr="008842A3" w:rsidRDefault="00BF66A0" w:rsidP="00822B2E">
            <w:pPr>
              <w:rPr>
                <w:rFonts w:ascii="Calibri" w:hAnsi="Calibri" w:cs="Calibri"/>
                <w:b/>
                <w:sz w:val="18"/>
                <w:szCs w:val="18"/>
              </w:rPr>
            </w:pPr>
          </w:p>
        </w:tc>
      </w:tr>
      <w:tr w:rsidR="00BF66A0" w:rsidRPr="008842A3" w:rsidTr="005C3AC3">
        <w:trPr>
          <w:trHeight w:val="215"/>
          <w:jc w:val="right"/>
        </w:trPr>
        <w:tc>
          <w:tcPr>
            <w:tcW w:w="7782" w:type="dxa"/>
            <w:vAlign w:val="center"/>
          </w:tcPr>
          <w:p w:rsidR="00146A27" w:rsidRDefault="00146A27" w:rsidP="00BE5B19">
            <w:pPr>
              <w:numPr>
                <w:ilvl w:val="0"/>
                <w:numId w:val="55"/>
              </w:numPr>
              <w:tabs>
                <w:tab w:val="left" w:pos="567"/>
              </w:tabs>
              <w:rPr>
                <w:rFonts w:ascii="Calibri" w:hAnsi="Calibri" w:cs="Calibri"/>
                <w:b/>
              </w:rPr>
            </w:pPr>
            <w:r>
              <w:rPr>
                <w:rFonts w:ascii="Calibri" w:hAnsi="Calibri" w:cs="Calibri"/>
                <w:b/>
              </w:rPr>
              <w:lastRenderedPageBreak/>
              <w:t>DETALLE DE TANQUES</w:t>
            </w:r>
          </w:p>
          <w:p w:rsidR="00146A27" w:rsidRDefault="00146A27" w:rsidP="00146A27">
            <w:pPr>
              <w:tabs>
                <w:tab w:val="left" w:pos="567"/>
              </w:tabs>
              <w:ind w:left="720"/>
              <w:rPr>
                <w:rFonts w:ascii="Calibri" w:hAnsi="Calibri" w:cs="Calibri"/>
                <w:b/>
              </w:rPr>
            </w:pPr>
          </w:p>
          <w:p w:rsidR="00146A27" w:rsidRDefault="00146A27" w:rsidP="00146A27">
            <w:pPr>
              <w:ind w:right="-93"/>
              <w:jc w:val="both"/>
              <w:rPr>
                <w:rFonts w:ascii="Calibri" w:hAnsi="Calibri" w:cs="Calibri"/>
              </w:rPr>
            </w:pPr>
            <w:r>
              <w:rPr>
                <w:rFonts w:ascii="Calibri" w:hAnsi="Calibri" w:cs="Calibri"/>
              </w:rPr>
              <w:t>La empresa deberá presentar en su propuesta, el detalle de tanques con las que cuenta para su propuesta, que deberán ser mínimamente la misma cantidad de cisternas ofertadas de los camiones cisternas.</w:t>
            </w:r>
          </w:p>
          <w:p w:rsidR="00146A27" w:rsidRDefault="00146A27" w:rsidP="00146A27">
            <w:pPr>
              <w:ind w:right="-93"/>
              <w:jc w:val="both"/>
              <w:rPr>
                <w:rFonts w:ascii="Calibri" w:hAnsi="Calibri" w:cs="Calibri"/>
              </w:rPr>
            </w:pPr>
          </w:p>
          <w:tbl>
            <w:tblPr>
              <w:tblW w:w="61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
              <w:gridCol w:w="1076"/>
              <w:gridCol w:w="3267"/>
              <w:gridCol w:w="1429"/>
            </w:tblGrid>
            <w:tr w:rsidR="00146A27" w:rsidTr="001434D6">
              <w:trPr>
                <w:trHeight w:val="110"/>
                <w:jc w:val="center"/>
              </w:trPr>
              <w:tc>
                <w:tcPr>
                  <w:tcW w:w="335"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146A27" w:rsidRPr="0037573F" w:rsidRDefault="00146A27" w:rsidP="00146A27">
                  <w:pPr>
                    <w:jc w:val="center"/>
                    <w:rPr>
                      <w:rFonts w:asciiTheme="minorHAnsi" w:hAnsiTheme="minorHAnsi"/>
                      <w:b/>
                      <w:bCs/>
                      <w:lang w:val="es-BO"/>
                    </w:rPr>
                  </w:pPr>
                  <w:r w:rsidRPr="0037573F">
                    <w:rPr>
                      <w:rFonts w:asciiTheme="minorHAnsi" w:hAnsiTheme="minorHAnsi"/>
                      <w:b/>
                      <w:bCs/>
                    </w:rPr>
                    <w:t>#</w:t>
                  </w:r>
                </w:p>
              </w:tc>
              <w:tc>
                <w:tcPr>
                  <w:tcW w:w="1076"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146A27" w:rsidRPr="0037573F" w:rsidRDefault="00146A27" w:rsidP="00146A27">
                  <w:pPr>
                    <w:jc w:val="center"/>
                    <w:rPr>
                      <w:rFonts w:asciiTheme="minorHAnsi" w:hAnsiTheme="minorHAnsi"/>
                      <w:b/>
                      <w:bCs/>
                    </w:rPr>
                  </w:pPr>
                  <w:r w:rsidRPr="0037573F">
                    <w:rPr>
                      <w:rFonts w:asciiTheme="minorHAnsi" w:hAnsiTheme="minorHAnsi"/>
                      <w:b/>
                      <w:bCs/>
                    </w:rPr>
                    <w:t>Serie de tanque</w:t>
                  </w:r>
                </w:p>
              </w:tc>
              <w:tc>
                <w:tcPr>
                  <w:tcW w:w="3267"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146A27" w:rsidRPr="0037573F" w:rsidRDefault="00146A27" w:rsidP="00146A27">
                  <w:pPr>
                    <w:jc w:val="center"/>
                    <w:rPr>
                      <w:rFonts w:asciiTheme="minorHAnsi" w:hAnsiTheme="minorHAnsi"/>
                      <w:b/>
                      <w:bCs/>
                    </w:rPr>
                  </w:pPr>
                  <w:r w:rsidRPr="0037573F">
                    <w:rPr>
                      <w:rFonts w:asciiTheme="minorHAnsi" w:hAnsiTheme="minorHAnsi"/>
                      <w:b/>
                      <w:bCs/>
                    </w:rPr>
                    <w:t>Certificado de Inspección o Prueba Hidráulica vigentes y validadas por IBNORCA</w:t>
                  </w:r>
                </w:p>
              </w:tc>
              <w:tc>
                <w:tcPr>
                  <w:tcW w:w="1429"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146A27" w:rsidRPr="0037573F" w:rsidRDefault="00146A27" w:rsidP="00146A27">
                  <w:pPr>
                    <w:jc w:val="center"/>
                    <w:rPr>
                      <w:rFonts w:asciiTheme="minorHAnsi" w:hAnsiTheme="minorHAnsi"/>
                      <w:b/>
                      <w:bCs/>
                    </w:rPr>
                  </w:pPr>
                  <w:r w:rsidRPr="0037573F">
                    <w:rPr>
                      <w:rFonts w:asciiTheme="minorHAnsi" w:hAnsiTheme="minorHAnsi"/>
                      <w:b/>
                      <w:bCs/>
                    </w:rPr>
                    <w:t>CAPACIDAD (TM)</w:t>
                  </w:r>
                </w:p>
              </w:tc>
            </w:tr>
            <w:tr w:rsidR="00146A27" w:rsidTr="001434D6">
              <w:trPr>
                <w:trHeight w:val="60"/>
                <w:jc w:val="center"/>
              </w:trPr>
              <w:tc>
                <w:tcPr>
                  <w:tcW w:w="33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146A27" w:rsidRDefault="00146A27" w:rsidP="00146A27">
                  <w:pPr>
                    <w:rPr>
                      <w:sz w:val="16"/>
                      <w:szCs w:val="16"/>
                    </w:rPr>
                  </w:pPr>
                  <w:r>
                    <w:rPr>
                      <w:sz w:val="16"/>
                      <w:szCs w:val="16"/>
                    </w:rPr>
                    <w:t> </w:t>
                  </w:r>
                </w:p>
              </w:tc>
              <w:tc>
                <w:tcPr>
                  <w:tcW w:w="10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146A27" w:rsidRDefault="00146A27" w:rsidP="00146A27">
                  <w:pPr>
                    <w:rPr>
                      <w:sz w:val="16"/>
                      <w:szCs w:val="16"/>
                    </w:rPr>
                  </w:pPr>
                </w:p>
              </w:tc>
              <w:tc>
                <w:tcPr>
                  <w:tcW w:w="326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146A27" w:rsidRDefault="00146A27" w:rsidP="00146A27">
                  <w:pPr>
                    <w:rPr>
                      <w:sz w:val="16"/>
                      <w:szCs w:val="16"/>
                    </w:rPr>
                  </w:pPr>
                  <w:r>
                    <w:rPr>
                      <w:sz w:val="16"/>
                      <w:szCs w:val="16"/>
                    </w:rPr>
                    <w:t> </w:t>
                  </w:r>
                </w:p>
              </w:tc>
              <w:tc>
                <w:tcPr>
                  <w:tcW w:w="142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146A27" w:rsidRDefault="00146A27" w:rsidP="00146A27">
                  <w:pPr>
                    <w:jc w:val="center"/>
                    <w:rPr>
                      <w:sz w:val="16"/>
                      <w:szCs w:val="16"/>
                    </w:rPr>
                  </w:pPr>
                </w:p>
              </w:tc>
            </w:tr>
          </w:tbl>
          <w:p w:rsidR="00146A27" w:rsidRDefault="00146A27" w:rsidP="00146A27">
            <w:pPr>
              <w:ind w:right="-93"/>
              <w:jc w:val="both"/>
              <w:rPr>
                <w:rFonts w:ascii="Calibri" w:hAnsi="Calibri" w:cs="Calibri"/>
              </w:rPr>
            </w:pPr>
          </w:p>
          <w:p w:rsidR="00146A27" w:rsidRDefault="00146A27" w:rsidP="00146A27">
            <w:pPr>
              <w:jc w:val="both"/>
              <w:rPr>
                <w:rFonts w:ascii="Calibri" w:hAnsi="Calibri" w:cs="Calibri"/>
              </w:rPr>
            </w:pPr>
            <w:r w:rsidRPr="00B366F8">
              <w:rPr>
                <w:rFonts w:ascii="Calibri" w:hAnsi="Calibri" w:cs="Calibri"/>
              </w:rPr>
              <w:t>En caso que la documentación señalada precedentemente de alguna/s cisterna/s no se encuentre adjunta a la propuesta o no cumpla con las condiciones solicitadas, se descontarán estas cisternas de la propuesta. Si después de los descuentos de las cisternas observadas no se cumple con la cantidad mínima de cisternas requerida, la propuesta quedará descalificada.</w:t>
            </w:r>
          </w:p>
          <w:p w:rsidR="00BF66A0" w:rsidRPr="008842A3" w:rsidRDefault="00BF66A0" w:rsidP="00822B2E">
            <w:pPr>
              <w:autoSpaceDE w:val="0"/>
              <w:autoSpaceDN w:val="0"/>
              <w:adjustRightInd w:val="0"/>
              <w:rPr>
                <w:rFonts w:ascii="Calibri" w:hAnsi="Calibri" w:cs="Calibri"/>
                <w:sz w:val="18"/>
                <w:szCs w:val="18"/>
              </w:rPr>
            </w:pPr>
          </w:p>
        </w:tc>
        <w:tc>
          <w:tcPr>
            <w:tcW w:w="5386" w:type="dxa"/>
            <w:vAlign w:val="center"/>
          </w:tcPr>
          <w:p w:rsidR="00BF66A0" w:rsidRPr="008842A3" w:rsidRDefault="00BF66A0" w:rsidP="00822B2E">
            <w:pPr>
              <w:rPr>
                <w:rFonts w:ascii="Calibri" w:hAnsi="Calibri" w:cs="Calibri"/>
                <w:b/>
                <w:sz w:val="18"/>
                <w:szCs w:val="18"/>
              </w:rPr>
            </w:pPr>
          </w:p>
        </w:tc>
      </w:tr>
      <w:tr w:rsidR="00BF66A0" w:rsidRPr="008842A3" w:rsidTr="005C3AC3">
        <w:trPr>
          <w:trHeight w:val="233"/>
          <w:jc w:val="right"/>
        </w:trPr>
        <w:tc>
          <w:tcPr>
            <w:tcW w:w="7782" w:type="dxa"/>
            <w:vAlign w:val="center"/>
          </w:tcPr>
          <w:p w:rsidR="00146A27" w:rsidRPr="00D76D49" w:rsidRDefault="00146A27" w:rsidP="00BE5B19">
            <w:pPr>
              <w:numPr>
                <w:ilvl w:val="0"/>
                <w:numId w:val="55"/>
              </w:numPr>
              <w:tabs>
                <w:tab w:val="left" w:pos="567"/>
              </w:tabs>
              <w:rPr>
                <w:rFonts w:ascii="Calibri" w:hAnsi="Calibri" w:cs="Calibri"/>
                <w:b/>
              </w:rPr>
            </w:pPr>
            <w:r>
              <w:rPr>
                <w:rFonts w:ascii="Calibri" w:hAnsi="Calibri" w:cs="Calibri"/>
                <w:b/>
              </w:rPr>
              <w:t>CERTIFICADO DE INSPECCION O PRUEBA HIDRÁULICA</w:t>
            </w:r>
          </w:p>
          <w:p w:rsidR="00146A27" w:rsidRPr="00D76D49" w:rsidRDefault="00146A27" w:rsidP="00146A27">
            <w:pPr>
              <w:tabs>
                <w:tab w:val="left" w:pos="567"/>
              </w:tabs>
              <w:ind w:left="360"/>
              <w:rPr>
                <w:rFonts w:ascii="Calibri" w:hAnsi="Calibri" w:cs="Calibri"/>
                <w:b/>
              </w:rPr>
            </w:pPr>
          </w:p>
          <w:p w:rsidR="00146A27" w:rsidRDefault="00146A27" w:rsidP="00146A27">
            <w:pPr>
              <w:jc w:val="both"/>
              <w:rPr>
                <w:rFonts w:ascii="Calibri" w:hAnsi="Calibri" w:cs="Calibri"/>
              </w:rPr>
            </w:pPr>
            <w:r>
              <w:rPr>
                <w:rFonts w:ascii="Calibri" w:hAnsi="Calibri" w:cs="Calibri"/>
              </w:rPr>
              <w:t>T</w:t>
            </w:r>
            <w:r w:rsidRPr="00D76D49">
              <w:rPr>
                <w:rFonts w:ascii="Calibri" w:hAnsi="Calibri" w:cs="Calibri"/>
              </w:rPr>
              <w:t>odos los camione</w:t>
            </w:r>
            <w:r>
              <w:rPr>
                <w:rFonts w:ascii="Calibri" w:hAnsi="Calibri" w:cs="Calibri"/>
              </w:rPr>
              <w:t xml:space="preserve">s cisternas deben contar con su Certificado de </w:t>
            </w:r>
            <w:r w:rsidRPr="006D607C">
              <w:rPr>
                <w:rFonts w:ascii="Calibri" w:hAnsi="Calibri" w:cs="Calibri"/>
              </w:rPr>
              <w:t>Inspección o Prueba Hidráulica validadas por IBNORCA y vigentes a la fecha de presentación de propuesta e inicio del servicio, por lo que es necesario que se presente con la propuesta la copia simple de estos documentos como constancia</w:t>
            </w:r>
            <w:r w:rsidRPr="00D76D49">
              <w:rPr>
                <w:rFonts w:ascii="Calibri" w:hAnsi="Calibri" w:cs="Calibri"/>
              </w:rPr>
              <w:t>.</w:t>
            </w:r>
          </w:p>
          <w:p w:rsidR="00146A27" w:rsidRDefault="00146A27" w:rsidP="00146A27">
            <w:pPr>
              <w:jc w:val="both"/>
              <w:rPr>
                <w:rFonts w:ascii="Calibri" w:hAnsi="Calibri" w:cs="Calibri"/>
              </w:rPr>
            </w:pPr>
          </w:p>
          <w:p w:rsidR="00BF66A0" w:rsidRPr="008842A3" w:rsidRDefault="00146A27" w:rsidP="00146A27">
            <w:pPr>
              <w:rPr>
                <w:rFonts w:ascii="Calibri" w:hAnsi="Calibri" w:cs="Calibri"/>
                <w:bCs/>
                <w:sz w:val="18"/>
                <w:szCs w:val="18"/>
              </w:rPr>
            </w:pPr>
            <w:r w:rsidRPr="00D76D49">
              <w:rPr>
                <w:rFonts w:ascii="Calibri" w:hAnsi="Calibri" w:cs="Calibri"/>
              </w:rPr>
              <w:t xml:space="preserve">En caso que </w:t>
            </w:r>
            <w:proofErr w:type="gramStart"/>
            <w:r w:rsidRPr="00D76D49">
              <w:rPr>
                <w:rFonts w:ascii="Calibri" w:hAnsi="Calibri" w:cs="Calibri"/>
              </w:rPr>
              <w:t>el</w:t>
            </w:r>
            <w:proofErr w:type="gramEnd"/>
            <w:r w:rsidRPr="00D76D49">
              <w:rPr>
                <w:rFonts w:ascii="Calibri" w:hAnsi="Calibri" w:cs="Calibri"/>
              </w:rPr>
              <w:t xml:space="preserve"> </w:t>
            </w:r>
            <w:r>
              <w:rPr>
                <w:rFonts w:ascii="Calibri" w:hAnsi="Calibri" w:cs="Calibri"/>
              </w:rPr>
              <w:t>Certificados de Inspección o Prueba Hidráulica no esté vigente, se descontará</w:t>
            </w:r>
            <w:r w:rsidRPr="00D76D49">
              <w:rPr>
                <w:rFonts w:ascii="Calibri" w:hAnsi="Calibri" w:cs="Calibri"/>
              </w:rPr>
              <w:t xml:space="preserve"> </w:t>
            </w:r>
            <w:r>
              <w:rPr>
                <w:rFonts w:ascii="Calibri" w:hAnsi="Calibri" w:cs="Calibri"/>
              </w:rPr>
              <w:t>la cisterna</w:t>
            </w:r>
            <w:r w:rsidRPr="00D76D49">
              <w:rPr>
                <w:rFonts w:ascii="Calibri" w:hAnsi="Calibri" w:cs="Calibri"/>
              </w:rPr>
              <w:t xml:space="preserve"> de la propuesta.</w:t>
            </w:r>
          </w:p>
        </w:tc>
        <w:tc>
          <w:tcPr>
            <w:tcW w:w="5386" w:type="dxa"/>
            <w:vAlign w:val="center"/>
          </w:tcPr>
          <w:p w:rsidR="00BF66A0" w:rsidRPr="008842A3" w:rsidRDefault="00BF66A0" w:rsidP="00822B2E">
            <w:pPr>
              <w:rPr>
                <w:rFonts w:ascii="Calibri" w:hAnsi="Calibri" w:cs="Calibri"/>
                <w:b/>
                <w:sz w:val="18"/>
                <w:szCs w:val="18"/>
              </w:rPr>
            </w:pPr>
          </w:p>
        </w:tc>
      </w:tr>
    </w:tbl>
    <w:p w:rsidR="00AF2036" w:rsidRDefault="00AF2036" w:rsidP="005C3AC3">
      <w:pP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693806" w:rsidRDefault="00693806" w:rsidP="005C3AC3">
      <w:pPr>
        <w:rPr>
          <w:rFonts w:asciiTheme="minorHAnsi" w:hAnsiTheme="minorHAnsi" w:cstheme="minorHAnsi"/>
          <w:b/>
          <w:sz w:val="22"/>
          <w:szCs w:val="22"/>
        </w:rPr>
        <w:sectPr w:rsidR="00693806" w:rsidSect="00693806">
          <w:pgSz w:w="15842" w:h="12242" w:orient="landscape" w:code="1"/>
          <w:pgMar w:top="1701" w:right="1701" w:bottom="1418" w:left="567" w:header="624" w:footer="851" w:gutter="0"/>
          <w:cols w:space="708"/>
          <w:titlePg/>
          <w:docGrid w:linePitch="360"/>
        </w:sect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4F13C2" w:rsidRDefault="00BF66A0" w:rsidP="00BF66A0">
      <w:pPr>
        <w:jc w:val="both"/>
        <w:rPr>
          <w:rFonts w:asciiTheme="minorHAnsi" w:hAnsiTheme="minorHAnsi" w:cs="Calibri"/>
          <w:sz w:val="22"/>
          <w:szCs w:val="18"/>
        </w:rPr>
      </w:pPr>
      <w:r w:rsidRPr="004F13C2">
        <w:rPr>
          <w:rFonts w:asciiTheme="minorHAnsi" w:hAnsiTheme="minorHAnsi" w:cs="Calibri"/>
          <w:sz w:val="22"/>
          <w:szCs w:val="18"/>
        </w:rPr>
        <w:t xml:space="preserve">A nombre de </w:t>
      </w:r>
      <w:r w:rsidRPr="004F13C2">
        <w:rPr>
          <w:rFonts w:asciiTheme="minorHAnsi" w:hAnsiTheme="minorHAnsi" w:cs="Calibri"/>
          <w:b/>
          <w:sz w:val="22"/>
          <w:szCs w:val="18"/>
        </w:rPr>
        <w:t>(…………………..N</w:t>
      </w:r>
      <w:r w:rsidRPr="004F13C2">
        <w:rPr>
          <w:rFonts w:asciiTheme="minorHAnsi" w:hAnsiTheme="minorHAnsi" w:cs="Calibri"/>
          <w:b/>
          <w:i/>
          <w:sz w:val="22"/>
          <w:szCs w:val="18"/>
        </w:rPr>
        <w:t xml:space="preserve">ombre de la Empresa o Asociación Accidental según corresponda) </w:t>
      </w:r>
      <w:r w:rsidRPr="004F13C2">
        <w:rPr>
          <w:rFonts w:asciiTheme="minorHAnsi" w:hAnsiTheme="minorHAnsi" w:cs="Calibri"/>
          <w:sz w:val="22"/>
          <w:szCs w:val="18"/>
        </w:rPr>
        <w:t>a la cual represento, declaro expresamente mi conformidad</w:t>
      </w:r>
      <w:r w:rsidRPr="004F13C2">
        <w:rPr>
          <w:rFonts w:asciiTheme="minorHAnsi" w:hAnsiTheme="minorHAnsi" w:cs="Calibri"/>
          <w:sz w:val="22"/>
          <w:szCs w:val="18"/>
          <w:lang w:val="es-ES_tradnl"/>
        </w:rPr>
        <w:t xml:space="preserve"> y compromiso de cumplimiento a</w:t>
      </w:r>
      <w:r w:rsidRPr="004F13C2">
        <w:rPr>
          <w:rFonts w:asciiTheme="minorHAnsi" w:hAnsiTheme="minorHAnsi" w:cs="Calibri"/>
          <w:sz w:val="22"/>
          <w:szCs w:val="18"/>
        </w:rPr>
        <w:t xml:space="preserve"> las </w:t>
      </w:r>
      <w:r w:rsidRPr="004F13C2">
        <w:rPr>
          <w:rFonts w:asciiTheme="minorHAnsi" w:hAnsiTheme="minorHAnsi" w:cs="Calibri"/>
          <w:b/>
          <w:sz w:val="22"/>
          <w:szCs w:val="18"/>
        </w:rPr>
        <w:t xml:space="preserve">condiciones técnicas requeridas para el </w:t>
      </w:r>
      <w:r w:rsidR="00F5402E" w:rsidRPr="004F13C2">
        <w:rPr>
          <w:rFonts w:asciiTheme="minorHAnsi" w:hAnsiTheme="minorHAnsi" w:cs="Calibri"/>
          <w:b/>
          <w:sz w:val="22"/>
          <w:szCs w:val="18"/>
        </w:rPr>
        <w:t xml:space="preserve">servicio </w:t>
      </w:r>
      <w:r w:rsidRPr="004F13C2">
        <w:rPr>
          <w:rFonts w:asciiTheme="minorHAnsi" w:hAnsiTheme="minorHAnsi" w:cs="Calibri"/>
          <w:b/>
          <w:sz w:val="22"/>
          <w:szCs w:val="18"/>
        </w:rPr>
        <w:t>y otras condiciones de cumplimiento obligatorio, descritas en el numeral II</w:t>
      </w:r>
      <w:r w:rsidRPr="004F13C2">
        <w:rPr>
          <w:rFonts w:asciiTheme="minorHAnsi" w:hAnsiTheme="minorHAnsi" w:cs="Calibri"/>
          <w:sz w:val="22"/>
          <w:szCs w:val="18"/>
        </w:rPr>
        <w:t xml:space="preserve"> de las especificaciones técnicas (Anexo 1 del presente DBC).</w:t>
      </w:r>
    </w:p>
    <w:p w:rsidR="00BF66A0" w:rsidRPr="004F13C2" w:rsidRDefault="00BF66A0" w:rsidP="00BF66A0">
      <w:pPr>
        <w:ind w:left="360"/>
        <w:jc w:val="both"/>
        <w:rPr>
          <w:rFonts w:asciiTheme="minorHAnsi" w:hAnsiTheme="minorHAnsi" w:cs="Calibri"/>
          <w:sz w:val="22"/>
          <w:szCs w:val="18"/>
        </w:rPr>
      </w:pPr>
    </w:p>
    <w:p w:rsidR="00BF66A0" w:rsidRPr="004F13C2" w:rsidRDefault="00BF66A0" w:rsidP="00BF66A0">
      <w:pPr>
        <w:jc w:val="both"/>
        <w:rPr>
          <w:rFonts w:asciiTheme="minorHAnsi" w:hAnsiTheme="minorHAnsi" w:cs="Calibri"/>
          <w:sz w:val="22"/>
          <w:szCs w:val="18"/>
        </w:rPr>
      </w:pPr>
      <w:r w:rsidRPr="004F13C2">
        <w:rPr>
          <w:rFonts w:asciiTheme="minorHAnsi" w:hAnsiTheme="minorHAnsi" w:cs="Calibri"/>
          <w:sz w:val="22"/>
          <w:szCs w:val="18"/>
        </w:rPr>
        <w:t xml:space="preserve">Firma en señal de conformidad, </w:t>
      </w:r>
    </w:p>
    <w:p w:rsidR="00BF66A0" w:rsidRPr="004F13C2" w:rsidRDefault="00BF66A0" w:rsidP="00BF66A0">
      <w:pPr>
        <w:jc w:val="both"/>
        <w:rPr>
          <w:rFonts w:asciiTheme="minorHAnsi" w:hAnsiTheme="minorHAnsi" w:cs="Calibri"/>
          <w:szCs w:val="18"/>
        </w:rPr>
      </w:pPr>
    </w:p>
    <w:p w:rsidR="00BF66A0" w:rsidRDefault="00BF66A0" w:rsidP="00BF66A0">
      <w:pPr>
        <w:jc w:val="both"/>
        <w:rPr>
          <w:rFonts w:asciiTheme="minorHAnsi" w:hAnsiTheme="minorHAnsi" w:cs="Arial"/>
          <w:szCs w:val="18"/>
        </w:rPr>
      </w:pPr>
    </w:p>
    <w:p w:rsidR="00C16481" w:rsidRPr="004F13C2" w:rsidRDefault="00C16481" w:rsidP="00BF66A0">
      <w:pPr>
        <w:jc w:val="both"/>
        <w:rPr>
          <w:rFonts w:asciiTheme="minorHAnsi" w:hAnsiTheme="minorHAnsi" w:cs="Arial"/>
          <w:szCs w:val="18"/>
        </w:rPr>
      </w:pPr>
    </w:p>
    <w:p w:rsidR="00BF66A0" w:rsidRPr="004F13C2" w:rsidRDefault="00BF66A0" w:rsidP="00BF66A0">
      <w:pPr>
        <w:jc w:val="center"/>
        <w:rPr>
          <w:rFonts w:asciiTheme="minorHAnsi" w:hAnsiTheme="minorHAnsi" w:cs="Arial"/>
          <w:sz w:val="18"/>
          <w:szCs w:val="16"/>
          <w:lang w:val="es-BO"/>
        </w:rPr>
      </w:pPr>
    </w:p>
    <w:p w:rsidR="00BF66A0" w:rsidRPr="004F13C2" w:rsidRDefault="00BF66A0" w:rsidP="00BF66A0">
      <w:pPr>
        <w:jc w:val="center"/>
        <w:rPr>
          <w:rFonts w:asciiTheme="minorHAnsi" w:hAnsiTheme="minorHAnsi" w:cs="Arial"/>
          <w:sz w:val="18"/>
          <w:szCs w:val="16"/>
          <w:lang w:val="es-BO"/>
        </w:rPr>
      </w:pPr>
    </w:p>
    <w:p w:rsidR="00BF66A0" w:rsidRPr="004F13C2" w:rsidRDefault="00BF66A0" w:rsidP="00BF66A0">
      <w:pPr>
        <w:jc w:val="center"/>
        <w:rPr>
          <w:rFonts w:asciiTheme="minorHAnsi" w:hAnsiTheme="minorHAnsi" w:cs="Arial"/>
          <w:sz w:val="18"/>
          <w:szCs w:val="16"/>
          <w:lang w:val="es-BO"/>
        </w:rPr>
      </w:pPr>
    </w:p>
    <w:p w:rsidR="00BF66A0" w:rsidRPr="004F13C2" w:rsidRDefault="00BF66A0" w:rsidP="00BF66A0">
      <w:pPr>
        <w:jc w:val="center"/>
        <w:rPr>
          <w:rFonts w:asciiTheme="minorHAnsi" w:hAnsiTheme="minorHAnsi" w:cs="Arial"/>
          <w:sz w:val="18"/>
          <w:szCs w:val="16"/>
          <w:lang w:val="es-BO"/>
        </w:rPr>
      </w:pPr>
    </w:p>
    <w:p w:rsidR="00BF66A0" w:rsidRPr="004F13C2" w:rsidRDefault="00BF66A0" w:rsidP="00BF66A0">
      <w:pPr>
        <w:jc w:val="center"/>
        <w:rPr>
          <w:rFonts w:asciiTheme="minorHAnsi" w:hAnsiTheme="minorHAnsi" w:cs="Calibri"/>
          <w:b/>
          <w:sz w:val="22"/>
        </w:rPr>
      </w:pPr>
      <w:r w:rsidRPr="004F13C2">
        <w:rPr>
          <w:rFonts w:asciiTheme="minorHAnsi" w:hAnsiTheme="minorHAnsi" w:cs="Calibri"/>
          <w:b/>
          <w:sz w:val="22"/>
        </w:rPr>
        <w:t>-------------------------------------------------------------------------------</w:t>
      </w:r>
    </w:p>
    <w:p w:rsidR="00BF66A0" w:rsidRPr="004F13C2" w:rsidRDefault="00BF66A0" w:rsidP="00BF66A0">
      <w:pPr>
        <w:jc w:val="center"/>
        <w:rPr>
          <w:rFonts w:asciiTheme="minorHAnsi" w:hAnsiTheme="minorHAnsi" w:cs="Calibri"/>
          <w:b/>
          <w:sz w:val="22"/>
        </w:rPr>
      </w:pPr>
      <w:r w:rsidRPr="004F13C2">
        <w:rPr>
          <w:rFonts w:asciiTheme="minorHAnsi" w:hAnsiTheme="minorHAnsi" w:cs="Calibri"/>
          <w:b/>
          <w:sz w:val="22"/>
        </w:rPr>
        <w:t xml:space="preserve">Firma del Propietario o Representante Legal </w:t>
      </w:r>
    </w:p>
    <w:p w:rsidR="00BF66A0" w:rsidRPr="004F13C2" w:rsidRDefault="00BF66A0" w:rsidP="00BF66A0">
      <w:pPr>
        <w:jc w:val="center"/>
        <w:rPr>
          <w:rFonts w:asciiTheme="minorHAnsi" w:hAnsiTheme="minorHAnsi" w:cstheme="minorHAnsi"/>
          <w:b/>
          <w:sz w:val="22"/>
        </w:rPr>
      </w:pPr>
      <w:r w:rsidRPr="004F13C2">
        <w:rPr>
          <w:rFonts w:asciiTheme="minorHAnsi" w:hAnsiTheme="minorHAnsi" w:cs="Calibri"/>
          <w:b/>
          <w:sz w:val="22"/>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693806" w:rsidRDefault="00693806" w:rsidP="007118BC">
      <w:pPr>
        <w:jc w:val="center"/>
        <w:rPr>
          <w:rFonts w:asciiTheme="minorHAnsi" w:hAnsiTheme="minorHAnsi" w:cstheme="minorHAnsi"/>
          <w:b/>
          <w:sz w:val="22"/>
          <w:szCs w:val="22"/>
        </w:rPr>
      </w:pPr>
    </w:p>
    <w:p w:rsidR="00693806" w:rsidRDefault="00693806" w:rsidP="007118BC">
      <w:pPr>
        <w:jc w:val="center"/>
        <w:rPr>
          <w:rFonts w:asciiTheme="minorHAnsi" w:hAnsiTheme="minorHAnsi" w:cstheme="minorHAnsi"/>
          <w:b/>
          <w:sz w:val="22"/>
          <w:szCs w:val="22"/>
        </w:rPr>
      </w:pPr>
    </w:p>
    <w:p w:rsidR="00693806" w:rsidRDefault="00693806" w:rsidP="007118BC">
      <w:pPr>
        <w:jc w:val="center"/>
        <w:rPr>
          <w:rFonts w:asciiTheme="minorHAnsi" w:hAnsiTheme="minorHAnsi" w:cstheme="minorHAnsi"/>
          <w:b/>
          <w:sz w:val="22"/>
          <w:szCs w:val="22"/>
        </w:rPr>
      </w:pPr>
    </w:p>
    <w:p w:rsidR="00D31848" w:rsidRDefault="00D31848" w:rsidP="00D31848">
      <w:pPr>
        <w:jc w:val="center"/>
        <w:rPr>
          <w:rFonts w:asciiTheme="minorHAnsi" w:hAnsiTheme="minorHAnsi" w:cstheme="minorHAnsi"/>
          <w:b/>
          <w:sz w:val="22"/>
          <w:szCs w:val="22"/>
        </w:rPr>
      </w:pPr>
      <w:r w:rsidRPr="00D31848">
        <w:rPr>
          <w:rFonts w:asciiTheme="minorHAnsi" w:hAnsiTheme="minorHAnsi" w:cstheme="minorHAnsi"/>
          <w:b/>
          <w:sz w:val="22"/>
          <w:szCs w:val="22"/>
        </w:rPr>
        <w:lastRenderedPageBreak/>
        <w:t>FORMULARIO</w:t>
      </w:r>
    </w:p>
    <w:p w:rsidR="00D31848" w:rsidRPr="00D31848" w:rsidRDefault="00D31848" w:rsidP="00D31848">
      <w:pPr>
        <w:jc w:val="center"/>
        <w:rPr>
          <w:rFonts w:asciiTheme="minorHAnsi" w:hAnsiTheme="minorHAnsi" w:cstheme="minorHAnsi"/>
          <w:b/>
          <w:sz w:val="22"/>
          <w:szCs w:val="22"/>
        </w:rPr>
      </w:pPr>
      <w:r w:rsidRPr="00D31848">
        <w:rPr>
          <w:rFonts w:asciiTheme="minorHAnsi" w:hAnsiTheme="minorHAnsi" w:cstheme="minorHAnsi"/>
          <w:b/>
          <w:sz w:val="22"/>
          <w:szCs w:val="22"/>
        </w:rPr>
        <w:t>DETALLE DE CISTERNAS</w:t>
      </w:r>
    </w:p>
    <w:p w:rsidR="00D31848" w:rsidRPr="00D31848" w:rsidRDefault="00D31848" w:rsidP="00D31848">
      <w:pPr>
        <w:jc w:val="center"/>
        <w:rPr>
          <w:rFonts w:asciiTheme="minorHAnsi" w:hAnsiTheme="minorHAnsi" w:cstheme="minorHAnsi"/>
          <w:b/>
          <w:sz w:val="28"/>
          <w:szCs w:val="22"/>
        </w:rPr>
      </w:pPr>
    </w:p>
    <w:tbl>
      <w:tblPr>
        <w:tblW w:w="8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74"/>
        <w:gridCol w:w="1525"/>
        <w:gridCol w:w="4631"/>
        <w:gridCol w:w="2025"/>
      </w:tblGrid>
      <w:tr w:rsidR="00D31848" w:rsidTr="00D31848">
        <w:trPr>
          <w:trHeight w:val="619"/>
          <w:jc w:val="center"/>
        </w:trPr>
        <w:tc>
          <w:tcPr>
            <w:tcW w:w="474"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D31848" w:rsidRPr="00C34944" w:rsidRDefault="00D31848" w:rsidP="00BC0179">
            <w:pPr>
              <w:jc w:val="center"/>
              <w:rPr>
                <w:rFonts w:asciiTheme="minorHAnsi" w:hAnsiTheme="minorHAnsi"/>
                <w:b/>
                <w:bCs/>
                <w:szCs w:val="16"/>
                <w:lang w:val="es-BO"/>
              </w:rPr>
            </w:pPr>
            <w:r w:rsidRPr="00C34944">
              <w:rPr>
                <w:rFonts w:asciiTheme="minorHAnsi" w:hAnsiTheme="minorHAnsi"/>
                <w:b/>
                <w:bCs/>
                <w:szCs w:val="16"/>
              </w:rPr>
              <w:t>#</w:t>
            </w:r>
          </w:p>
        </w:tc>
        <w:tc>
          <w:tcPr>
            <w:tcW w:w="1525"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D31848" w:rsidRPr="00C34944" w:rsidRDefault="00D31848" w:rsidP="00BC0179">
            <w:pPr>
              <w:jc w:val="center"/>
              <w:rPr>
                <w:rFonts w:asciiTheme="minorHAnsi" w:hAnsiTheme="minorHAnsi"/>
                <w:b/>
                <w:bCs/>
                <w:szCs w:val="16"/>
              </w:rPr>
            </w:pPr>
            <w:r w:rsidRPr="00C34944">
              <w:rPr>
                <w:rFonts w:asciiTheme="minorHAnsi" w:hAnsiTheme="minorHAnsi"/>
                <w:b/>
                <w:bCs/>
                <w:szCs w:val="16"/>
              </w:rPr>
              <w:t>N° de Placa</w:t>
            </w:r>
          </w:p>
        </w:tc>
        <w:tc>
          <w:tcPr>
            <w:tcW w:w="4631"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D31848" w:rsidRPr="00C34944" w:rsidRDefault="00D31848" w:rsidP="00BC0179">
            <w:pPr>
              <w:jc w:val="center"/>
              <w:rPr>
                <w:rFonts w:asciiTheme="minorHAnsi" w:hAnsiTheme="minorHAnsi"/>
                <w:b/>
                <w:bCs/>
                <w:szCs w:val="16"/>
              </w:rPr>
            </w:pPr>
            <w:r w:rsidRPr="00C34944">
              <w:rPr>
                <w:rFonts w:asciiTheme="minorHAnsi" w:hAnsiTheme="minorHAnsi"/>
                <w:b/>
                <w:bCs/>
                <w:szCs w:val="16"/>
              </w:rPr>
              <w:t>Certificado de Registro de Propiedad del Vehículo Automotor (CRPVA)</w:t>
            </w:r>
          </w:p>
        </w:tc>
        <w:tc>
          <w:tcPr>
            <w:tcW w:w="2025"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D31848" w:rsidRPr="00C34944" w:rsidRDefault="00D31848" w:rsidP="00BC0179">
            <w:pPr>
              <w:jc w:val="center"/>
              <w:rPr>
                <w:rFonts w:asciiTheme="minorHAnsi" w:hAnsiTheme="minorHAnsi"/>
                <w:b/>
                <w:bCs/>
                <w:szCs w:val="16"/>
              </w:rPr>
            </w:pPr>
            <w:r w:rsidRPr="00C34944">
              <w:rPr>
                <w:rFonts w:asciiTheme="minorHAnsi" w:hAnsiTheme="minorHAnsi"/>
                <w:b/>
                <w:bCs/>
                <w:szCs w:val="16"/>
              </w:rPr>
              <w:t>MODELO</w:t>
            </w:r>
          </w:p>
        </w:tc>
      </w:tr>
      <w:tr w:rsidR="00D31848" w:rsidTr="00D31848">
        <w:trPr>
          <w:trHeight w:val="400"/>
          <w:jc w:val="center"/>
        </w:trPr>
        <w:tc>
          <w:tcPr>
            <w:tcW w:w="47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D31848" w:rsidRDefault="00D31848" w:rsidP="00BC0179">
            <w:pPr>
              <w:rPr>
                <w:sz w:val="16"/>
                <w:szCs w:val="16"/>
              </w:rPr>
            </w:pPr>
            <w:r>
              <w:rPr>
                <w:sz w:val="16"/>
                <w:szCs w:val="16"/>
              </w:rPr>
              <w:t> </w:t>
            </w:r>
          </w:p>
        </w:tc>
        <w:tc>
          <w:tcPr>
            <w:tcW w:w="152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D31848" w:rsidRDefault="00D31848" w:rsidP="00BC0179">
            <w:pPr>
              <w:rPr>
                <w:sz w:val="16"/>
                <w:szCs w:val="16"/>
              </w:rPr>
            </w:pPr>
          </w:p>
        </w:tc>
        <w:tc>
          <w:tcPr>
            <w:tcW w:w="463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D31848" w:rsidRDefault="00D31848" w:rsidP="00BC0179">
            <w:pPr>
              <w:rPr>
                <w:sz w:val="16"/>
                <w:szCs w:val="16"/>
              </w:rPr>
            </w:pPr>
            <w:r>
              <w:rPr>
                <w:sz w:val="16"/>
                <w:szCs w:val="16"/>
              </w:rPr>
              <w:t> </w:t>
            </w:r>
          </w:p>
        </w:tc>
        <w:tc>
          <w:tcPr>
            <w:tcW w:w="202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31848" w:rsidRDefault="00D31848" w:rsidP="00BC0179">
            <w:pPr>
              <w:jc w:val="center"/>
              <w:rPr>
                <w:sz w:val="16"/>
                <w:szCs w:val="16"/>
              </w:rPr>
            </w:pPr>
          </w:p>
        </w:tc>
      </w:tr>
    </w:tbl>
    <w:p w:rsidR="00D31848" w:rsidRDefault="00D31848" w:rsidP="00D31848">
      <w:pPr>
        <w:jc w:val="center"/>
        <w:rPr>
          <w:rFonts w:asciiTheme="minorHAnsi" w:hAnsiTheme="minorHAnsi" w:cstheme="minorHAnsi"/>
          <w:b/>
          <w:sz w:val="22"/>
          <w:szCs w:val="22"/>
        </w:rPr>
      </w:pPr>
    </w:p>
    <w:p w:rsidR="00D31848" w:rsidRDefault="00D31848" w:rsidP="00D31848">
      <w:pPr>
        <w:jc w:val="center"/>
        <w:rPr>
          <w:rFonts w:asciiTheme="minorHAnsi" w:hAnsiTheme="minorHAnsi" w:cstheme="minorHAnsi"/>
          <w:b/>
          <w:sz w:val="22"/>
          <w:szCs w:val="22"/>
        </w:rPr>
      </w:pPr>
    </w:p>
    <w:p w:rsidR="00D31848" w:rsidRDefault="00D31848" w:rsidP="00D31848">
      <w:pPr>
        <w:jc w:val="center"/>
        <w:rPr>
          <w:rFonts w:asciiTheme="minorHAnsi" w:hAnsiTheme="minorHAnsi" w:cstheme="minorHAnsi"/>
          <w:b/>
          <w:sz w:val="22"/>
          <w:szCs w:val="22"/>
        </w:rPr>
      </w:pPr>
    </w:p>
    <w:p w:rsidR="00D31848" w:rsidRDefault="00D31848" w:rsidP="00D31848">
      <w:pPr>
        <w:jc w:val="center"/>
        <w:rPr>
          <w:rFonts w:asciiTheme="minorHAnsi" w:hAnsiTheme="minorHAnsi" w:cstheme="minorHAnsi"/>
          <w:b/>
          <w:sz w:val="22"/>
          <w:szCs w:val="22"/>
        </w:rPr>
      </w:pPr>
    </w:p>
    <w:p w:rsidR="00D31848" w:rsidRDefault="00D31848" w:rsidP="00D31848">
      <w:pPr>
        <w:jc w:val="center"/>
        <w:rPr>
          <w:rFonts w:asciiTheme="minorHAnsi" w:hAnsiTheme="minorHAnsi" w:cstheme="minorHAnsi"/>
          <w:b/>
          <w:sz w:val="22"/>
          <w:szCs w:val="22"/>
        </w:rPr>
      </w:pPr>
    </w:p>
    <w:p w:rsidR="00D31848" w:rsidRDefault="00D31848" w:rsidP="00D31848">
      <w:pPr>
        <w:jc w:val="center"/>
        <w:rPr>
          <w:rFonts w:asciiTheme="minorHAnsi" w:hAnsiTheme="minorHAnsi" w:cstheme="minorHAnsi"/>
          <w:b/>
          <w:sz w:val="22"/>
          <w:szCs w:val="22"/>
        </w:rPr>
      </w:pPr>
    </w:p>
    <w:p w:rsidR="00D31848" w:rsidRDefault="00D31848" w:rsidP="00D31848">
      <w:pPr>
        <w:jc w:val="center"/>
        <w:rPr>
          <w:rFonts w:asciiTheme="minorHAnsi" w:hAnsiTheme="minorHAnsi" w:cstheme="minorHAnsi"/>
          <w:b/>
          <w:sz w:val="22"/>
          <w:szCs w:val="22"/>
        </w:rPr>
      </w:pPr>
    </w:p>
    <w:p w:rsidR="00D31848" w:rsidRDefault="00D31848" w:rsidP="00D31848">
      <w:pPr>
        <w:jc w:val="center"/>
        <w:rPr>
          <w:rFonts w:asciiTheme="minorHAnsi" w:hAnsiTheme="minorHAnsi" w:cstheme="minorHAnsi"/>
          <w:b/>
          <w:sz w:val="22"/>
          <w:szCs w:val="22"/>
        </w:rPr>
      </w:pPr>
    </w:p>
    <w:p w:rsidR="00D31848" w:rsidRDefault="00D31848" w:rsidP="00D31848">
      <w:pPr>
        <w:jc w:val="center"/>
        <w:rPr>
          <w:rFonts w:asciiTheme="minorHAnsi" w:hAnsiTheme="minorHAnsi" w:cstheme="minorHAnsi"/>
          <w:b/>
          <w:sz w:val="22"/>
          <w:szCs w:val="22"/>
        </w:rPr>
      </w:pPr>
    </w:p>
    <w:p w:rsidR="00D31848" w:rsidRDefault="00D31848" w:rsidP="00D31848">
      <w:pPr>
        <w:jc w:val="center"/>
        <w:rPr>
          <w:rFonts w:asciiTheme="minorHAnsi" w:hAnsiTheme="minorHAnsi" w:cstheme="minorHAnsi"/>
          <w:b/>
          <w:sz w:val="22"/>
          <w:szCs w:val="22"/>
        </w:rPr>
      </w:pPr>
    </w:p>
    <w:p w:rsidR="00D31848" w:rsidRDefault="00D31848" w:rsidP="00D31848">
      <w:pPr>
        <w:jc w:val="center"/>
        <w:rPr>
          <w:rFonts w:asciiTheme="minorHAnsi" w:hAnsiTheme="minorHAnsi" w:cstheme="minorHAnsi"/>
          <w:b/>
          <w:sz w:val="22"/>
          <w:szCs w:val="22"/>
        </w:rPr>
      </w:pPr>
    </w:p>
    <w:p w:rsidR="00D31848" w:rsidRDefault="00D31848" w:rsidP="00D31848">
      <w:pPr>
        <w:jc w:val="center"/>
        <w:rPr>
          <w:rFonts w:asciiTheme="minorHAnsi" w:hAnsiTheme="minorHAnsi" w:cstheme="minorHAnsi"/>
          <w:b/>
          <w:sz w:val="22"/>
          <w:szCs w:val="22"/>
        </w:rPr>
      </w:pPr>
    </w:p>
    <w:p w:rsidR="00D31848" w:rsidRDefault="00D31848" w:rsidP="00D31848">
      <w:pPr>
        <w:jc w:val="center"/>
        <w:rPr>
          <w:rFonts w:asciiTheme="minorHAnsi" w:hAnsiTheme="minorHAnsi" w:cstheme="minorHAnsi"/>
          <w:b/>
          <w:sz w:val="22"/>
          <w:szCs w:val="22"/>
        </w:rPr>
      </w:pPr>
    </w:p>
    <w:p w:rsidR="00D31848" w:rsidRDefault="00D31848" w:rsidP="00D31848">
      <w:pPr>
        <w:jc w:val="center"/>
        <w:rPr>
          <w:rFonts w:asciiTheme="minorHAnsi" w:hAnsiTheme="minorHAnsi" w:cstheme="minorHAnsi"/>
          <w:b/>
          <w:sz w:val="22"/>
          <w:szCs w:val="22"/>
        </w:rPr>
      </w:pPr>
    </w:p>
    <w:p w:rsidR="00D31848" w:rsidRDefault="00D31848" w:rsidP="00D31848">
      <w:pPr>
        <w:jc w:val="center"/>
        <w:rPr>
          <w:rFonts w:asciiTheme="minorHAnsi" w:hAnsiTheme="minorHAnsi" w:cstheme="minorHAnsi"/>
          <w:b/>
          <w:sz w:val="22"/>
          <w:szCs w:val="22"/>
        </w:rPr>
      </w:pPr>
    </w:p>
    <w:p w:rsidR="00D31848" w:rsidRDefault="00D31848" w:rsidP="00D31848">
      <w:pPr>
        <w:jc w:val="center"/>
        <w:rPr>
          <w:rFonts w:asciiTheme="minorHAnsi" w:hAnsiTheme="minorHAnsi" w:cstheme="minorHAnsi"/>
          <w:b/>
          <w:sz w:val="22"/>
          <w:szCs w:val="22"/>
        </w:rPr>
      </w:pPr>
    </w:p>
    <w:p w:rsidR="00D31848" w:rsidRDefault="00D31848" w:rsidP="00D31848">
      <w:pPr>
        <w:jc w:val="center"/>
        <w:rPr>
          <w:rFonts w:asciiTheme="minorHAnsi" w:hAnsiTheme="minorHAnsi" w:cstheme="minorHAnsi"/>
          <w:b/>
          <w:sz w:val="22"/>
          <w:szCs w:val="22"/>
        </w:rPr>
      </w:pPr>
    </w:p>
    <w:p w:rsidR="00D31848" w:rsidRDefault="00D31848" w:rsidP="00D31848">
      <w:pPr>
        <w:jc w:val="center"/>
        <w:rPr>
          <w:rFonts w:asciiTheme="minorHAnsi" w:hAnsiTheme="minorHAnsi" w:cstheme="minorHAnsi"/>
          <w:b/>
          <w:sz w:val="22"/>
          <w:szCs w:val="22"/>
        </w:rPr>
      </w:pPr>
    </w:p>
    <w:p w:rsidR="00D31848" w:rsidRDefault="00D31848" w:rsidP="00D31848">
      <w:pPr>
        <w:jc w:val="center"/>
        <w:rPr>
          <w:rFonts w:asciiTheme="minorHAnsi" w:hAnsiTheme="minorHAnsi" w:cstheme="minorHAnsi"/>
          <w:b/>
          <w:sz w:val="22"/>
          <w:szCs w:val="22"/>
        </w:rPr>
      </w:pPr>
    </w:p>
    <w:p w:rsidR="00D31848" w:rsidRDefault="00D31848" w:rsidP="00D31848">
      <w:pPr>
        <w:jc w:val="center"/>
        <w:rPr>
          <w:rFonts w:asciiTheme="minorHAnsi" w:hAnsiTheme="minorHAnsi" w:cstheme="minorHAnsi"/>
          <w:b/>
          <w:sz w:val="22"/>
          <w:szCs w:val="22"/>
        </w:rPr>
      </w:pPr>
    </w:p>
    <w:p w:rsidR="00D31848" w:rsidRDefault="00D31848" w:rsidP="00D31848">
      <w:pPr>
        <w:jc w:val="center"/>
        <w:rPr>
          <w:rFonts w:asciiTheme="minorHAnsi" w:hAnsiTheme="minorHAnsi" w:cstheme="minorHAnsi"/>
          <w:b/>
          <w:sz w:val="22"/>
          <w:szCs w:val="22"/>
        </w:rPr>
      </w:pPr>
    </w:p>
    <w:p w:rsidR="00D31848" w:rsidRDefault="00D31848" w:rsidP="00D31848">
      <w:pPr>
        <w:jc w:val="center"/>
        <w:rPr>
          <w:rFonts w:asciiTheme="minorHAnsi" w:hAnsiTheme="minorHAnsi" w:cstheme="minorHAnsi"/>
          <w:b/>
          <w:sz w:val="22"/>
          <w:szCs w:val="22"/>
        </w:rPr>
      </w:pPr>
    </w:p>
    <w:p w:rsidR="00D31848" w:rsidRDefault="00D31848" w:rsidP="00D31848">
      <w:pPr>
        <w:jc w:val="center"/>
        <w:rPr>
          <w:rFonts w:asciiTheme="minorHAnsi" w:hAnsiTheme="minorHAnsi" w:cstheme="minorHAnsi"/>
          <w:b/>
          <w:sz w:val="22"/>
          <w:szCs w:val="22"/>
        </w:rPr>
      </w:pPr>
    </w:p>
    <w:p w:rsidR="00D31848" w:rsidRDefault="00D31848" w:rsidP="00D31848">
      <w:pPr>
        <w:jc w:val="center"/>
        <w:rPr>
          <w:rFonts w:asciiTheme="minorHAnsi" w:hAnsiTheme="minorHAnsi" w:cstheme="minorHAnsi"/>
          <w:b/>
          <w:sz w:val="22"/>
          <w:szCs w:val="22"/>
        </w:rPr>
      </w:pPr>
    </w:p>
    <w:p w:rsidR="00D31848" w:rsidRDefault="00D31848" w:rsidP="00D31848">
      <w:pPr>
        <w:jc w:val="center"/>
        <w:rPr>
          <w:rFonts w:asciiTheme="minorHAnsi" w:hAnsiTheme="minorHAnsi" w:cstheme="minorHAnsi"/>
          <w:b/>
          <w:sz w:val="22"/>
          <w:szCs w:val="22"/>
        </w:rPr>
      </w:pPr>
    </w:p>
    <w:p w:rsidR="00D31848" w:rsidRDefault="00D31848" w:rsidP="00D31848">
      <w:pPr>
        <w:jc w:val="center"/>
        <w:rPr>
          <w:rFonts w:asciiTheme="minorHAnsi" w:hAnsiTheme="minorHAnsi" w:cstheme="minorHAnsi"/>
          <w:b/>
          <w:sz w:val="22"/>
          <w:szCs w:val="22"/>
        </w:rPr>
      </w:pPr>
    </w:p>
    <w:p w:rsidR="00D31848" w:rsidRDefault="00D31848" w:rsidP="00D31848">
      <w:pPr>
        <w:jc w:val="center"/>
        <w:rPr>
          <w:rFonts w:asciiTheme="minorHAnsi" w:hAnsiTheme="minorHAnsi" w:cstheme="minorHAnsi"/>
          <w:b/>
          <w:sz w:val="22"/>
          <w:szCs w:val="22"/>
        </w:rPr>
      </w:pPr>
    </w:p>
    <w:p w:rsidR="00D31848" w:rsidRDefault="00D31848" w:rsidP="00D31848">
      <w:pPr>
        <w:jc w:val="center"/>
        <w:rPr>
          <w:rFonts w:asciiTheme="minorHAnsi" w:hAnsiTheme="minorHAnsi" w:cstheme="minorHAnsi"/>
          <w:b/>
          <w:sz w:val="22"/>
          <w:szCs w:val="22"/>
        </w:rPr>
      </w:pPr>
    </w:p>
    <w:p w:rsidR="00D31848" w:rsidRDefault="00D31848" w:rsidP="00D31848">
      <w:pPr>
        <w:jc w:val="center"/>
        <w:rPr>
          <w:rFonts w:asciiTheme="minorHAnsi" w:hAnsiTheme="minorHAnsi" w:cstheme="minorHAnsi"/>
          <w:b/>
          <w:sz w:val="22"/>
          <w:szCs w:val="22"/>
        </w:rPr>
      </w:pPr>
    </w:p>
    <w:p w:rsidR="00D31848" w:rsidRDefault="00D31848" w:rsidP="00D31848">
      <w:pPr>
        <w:jc w:val="center"/>
        <w:rPr>
          <w:rFonts w:asciiTheme="minorHAnsi" w:hAnsiTheme="minorHAnsi" w:cstheme="minorHAnsi"/>
          <w:b/>
          <w:sz w:val="22"/>
          <w:szCs w:val="22"/>
        </w:rPr>
      </w:pPr>
    </w:p>
    <w:p w:rsidR="00D31848" w:rsidRDefault="00D31848" w:rsidP="00D31848">
      <w:pPr>
        <w:jc w:val="center"/>
        <w:rPr>
          <w:rFonts w:asciiTheme="minorHAnsi" w:hAnsiTheme="minorHAnsi" w:cstheme="minorHAnsi"/>
          <w:b/>
          <w:sz w:val="22"/>
          <w:szCs w:val="22"/>
        </w:rPr>
      </w:pPr>
    </w:p>
    <w:p w:rsidR="00D31848" w:rsidRDefault="00D31848" w:rsidP="00D31848">
      <w:pPr>
        <w:jc w:val="center"/>
        <w:rPr>
          <w:rFonts w:asciiTheme="minorHAnsi" w:hAnsiTheme="minorHAnsi" w:cstheme="minorHAnsi"/>
          <w:b/>
          <w:sz w:val="22"/>
          <w:szCs w:val="22"/>
        </w:rPr>
      </w:pPr>
    </w:p>
    <w:p w:rsidR="00D31848" w:rsidRDefault="00D31848" w:rsidP="00D31848">
      <w:pPr>
        <w:jc w:val="center"/>
        <w:rPr>
          <w:rFonts w:asciiTheme="minorHAnsi" w:hAnsiTheme="minorHAnsi" w:cstheme="minorHAnsi"/>
          <w:b/>
          <w:sz w:val="22"/>
          <w:szCs w:val="22"/>
        </w:rPr>
      </w:pPr>
    </w:p>
    <w:p w:rsidR="00D31848" w:rsidRDefault="00D31848" w:rsidP="00D31848">
      <w:pPr>
        <w:jc w:val="center"/>
        <w:rPr>
          <w:rFonts w:asciiTheme="minorHAnsi" w:hAnsiTheme="minorHAnsi" w:cstheme="minorHAnsi"/>
          <w:b/>
          <w:sz w:val="22"/>
          <w:szCs w:val="22"/>
        </w:rPr>
      </w:pPr>
    </w:p>
    <w:p w:rsidR="00D31848" w:rsidRDefault="00D31848" w:rsidP="00D31848">
      <w:pPr>
        <w:jc w:val="center"/>
        <w:rPr>
          <w:rFonts w:asciiTheme="minorHAnsi" w:hAnsiTheme="minorHAnsi" w:cstheme="minorHAnsi"/>
          <w:b/>
          <w:sz w:val="22"/>
          <w:szCs w:val="22"/>
        </w:rPr>
      </w:pPr>
    </w:p>
    <w:p w:rsidR="00D31848" w:rsidRDefault="00D31848" w:rsidP="00D31848">
      <w:pPr>
        <w:jc w:val="center"/>
        <w:rPr>
          <w:rFonts w:asciiTheme="minorHAnsi" w:hAnsiTheme="minorHAnsi" w:cstheme="minorHAnsi"/>
          <w:b/>
          <w:sz w:val="22"/>
          <w:szCs w:val="22"/>
        </w:rPr>
      </w:pPr>
    </w:p>
    <w:p w:rsidR="00D31848" w:rsidRDefault="00D31848" w:rsidP="00D31848">
      <w:pPr>
        <w:jc w:val="center"/>
        <w:rPr>
          <w:rFonts w:asciiTheme="minorHAnsi" w:hAnsiTheme="minorHAnsi" w:cstheme="minorHAnsi"/>
          <w:b/>
          <w:sz w:val="22"/>
          <w:szCs w:val="22"/>
        </w:rPr>
      </w:pPr>
    </w:p>
    <w:p w:rsidR="00D31848" w:rsidRDefault="00D31848" w:rsidP="00D31848">
      <w:pPr>
        <w:jc w:val="center"/>
        <w:rPr>
          <w:rFonts w:asciiTheme="minorHAnsi" w:hAnsiTheme="minorHAnsi" w:cstheme="minorHAnsi"/>
          <w:b/>
          <w:sz w:val="22"/>
          <w:szCs w:val="22"/>
        </w:rPr>
      </w:pPr>
    </w:p>
    <w:p w:rsidR="00D31848" w:rsidRDefault="00D31848" w:rsidP="00D31848">
      <w:pPr>
        <w:jc w:val="center"/>
        <w:rPr>
          <w:rFonts w:asciiTheme="minorHAnsi" w:hAnsiTheme="minorHAnsi" w:cstheme="minorHAnsi"/>
          <w:b/>
          <w:sz w:val="22"/>
          <w:szCs w:val="22"/>
        </w:rPr>
      </w:pPr>
    </w:p>
    <w:p w:rsidR="00D31848" w:rsidRDefault="00D31848" w:rsidP="00D31848">
      <w:pPr>
        <w:jc w:val="center"/>
        <w:rPr>
          <w:rFonts w:asciiTheme="minorHAnsi" w:hAnsiTheme="minorHAnsi" w:cstheme="minorHAnsi"/>
          <w:b/>
          <w:sz w:val="22"/>
          <w:szCs w:val="22"/>
        </w:rPr>
      </w:pPr>
    </w:p>
    <w:p w:rsidR="00D31848" w:rsidRDefault="00D31848" w:rsidP="00D31848">
      <w:pPr>
        <w:jc w:val="center"/>
        <w:rPr>
          <w:rFonts w:asciiTheme="minorHAnsi" w:hAnsiTheme="minorHAnsi" w:cstheme="minorHAnsi"/>
          <w:b/>
          <w:sz w:val="22"/>
          <w:szCs w:val="22"/>
        </w:rPr>
      </w:pPr>
      <w:r w:rsidRPr="00D31848">
        <w:rPr>
          <w:rFonts w:asciiTheme="minorHAnsi" w:hAnsiTheme="minorHAnsi" w:cstheme="minorHAnsi"/>
          <w:b/>
          <w:sz w:val="22"/>
          <w:szCs w:val="22"/>
        </w:rPr>
        <w:lastRenderedPageBreak/>
        <w:t>FORMULARIO</w:t>
      </w:r>
    </w:p>
    <w:p w:rsidR="00D31848" w:rsidRDefault="00D31848" w:rsidP="00D31848">
      <w:pPr>
        <w:jc w:val="center"/>
        <w:rPr>
          <w:rFonts w:asciiTheme="minorHAnsi" w:hAnsiTheme="minorHAnsi" w:cstheme="minorHAnsi"/>
          <w:b/>
          <w:sz w:val="22"/>
          <w:szCs w:val="22"/>
        </w:rPr>
      </w:pPr>
      <w:r w:rsidRPr="00D31848">
        <w:rPr>
          <w:rFonts w:asciiTheme="minorHAnsi" w:hAnsiTheme="minorHAnsi" w:cstheme="minorHAnsi"/>
          <w:b/>
          <w:sz w:val="22"/>
          <w:szCs w:val="22"/>
        </w:rPr>
        <w:t>DETALLE DE TANQUES</w:t>
      </w:r>
    </w:p>
    <w:p w:rsidR="00D31848" w:rsidRDefault="00D31848" w:rsidP="007118BC">
      <w:pPr>
        <w:jc w:val="center"/>
        <w:rPr>
          <w:rFonts w:asciiTheme="minorHAnsi" w:hAnsiTheme="minorHAnsi" w:cstheme="minorHAnsi"/>
          <w:b/>
          <w:sz w:val="22"/>
          <w:szCs w:val="22"/>
        </w:rPr>
      </w:pPr>
    </w:p>
    <w:tbl>
      <w:tblPr>
        <w:tblW w:w="81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5"/>
        <w:gridCol w:w="1430"/>
        <w:gridCol w:w="4342"/>
        <w:gridCol w:w="1899"/>
      </w:tblGrid>
      <w:tr w:rsidR="00D31848" w:rsidTr="00736BA9">
        <w:trPr>
          <w:trHeight w:val="744"/>
          <w:jc w:val="center"/>
        </w:trPr>
        <w:tc>
          <w:tcPr>
            <w:tcW w:w="445"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D31848" w:rsidRPr="0037573F" w:rsidRDefault="00D31848" w:rsidP="00BC0179">
            <w:pPr>
              <w:jc w:val="center"/>
              <w:rPr>
                <w:rFonts w:asciiTheme="minorHAnsi" w:hAnsiTheme="minorHAnsi"/>
                <w:b/>
                <w:bCs/>
                <w:lang w:val="es-BO"/>
              </w:rPr>
            </w:pPr>
            <w:r w:rsidRPr="0037573F">
              <w:rPr>
                <w:rFonts w:asciiTheme="minorHAnsi" w:hAnsiTheme="minorHAnsi"/>
                <w:b/>
                <w:bCs/>
              </w:rPr>
              <w:t>#</w:t>
            </w:r>
          </w:p>
        </w:tc>
        <w:tc>
          <w:tcPr>
            <w:tcW w:w="1430"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D31848" w:rsidRPr="0037573F" w:rsidRDefault="00D31848" w:rsidP="00BC0179">
            <w:pPr>
              <w:jc w:val="center"/>
              <w:rPr>
                <w:rFonts w:asciiTheme="minorHAnsi" w:hAnsiTheme="minorHAnsi"/>
                <w:b/>
                <w:bCs/>
              </w:rPr>
            </w:pPr>
            <w:r w:rsidRPr="0037573F">
              <w:rPr>
                <w:rFonts w:asciiTheme="minorHAnsi" w:hAnsiTheme="minorHAnsi"/>
                <w:b/>
                <w:bCs/>
              </w:rPr>
              <w:t>Serie de tanque</w:t>
            </w:r>
          </w:p>
        </w:tc>
        <w:tc>
          <w:tcPr>
            <w:tcW w:w="4342"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D31848" w:rsidRPr="0037573F" w:rsidRDefault="00D31848" w:rsidP="00BC0179">
            <w:pPr>
              <w:jc w:val="center"/>
              <w:rPr>
                <w:rFonts w:asciiTheme="minorHAnsi" w:hAnsiTheme="minorHAnsi"/>
                <w:b/>
                <w:bCs/>
              </w:rPr>
            </w:pPr>
            <w:r w:rsidRPr="0037573F">
              <w:rPr>
                <w:rFonts w:asciiTheme="minorHAnsi" w:hAnsiTheme="minorHAnsi"/>
                <w:b/>
                <w:bCs/>
              </w:rPr>
              <w:t>Certificado de Inspección o Prueba Hidráulica vigentes y validadas por IBNORCA</w:t>
            </w:r>
          </w:p>
        </w:tc>
        <w:tc>
          <w:tcPr>
            <w:tcW w:w="1899"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D31848" w:rsidRPr="0037573F" w:rsidRDefault="00D31848" w:rsidP="00BC0179">
            <w:pPr>
              <w:jc w:val="center"/>
              <w:rPr>
                <w:rFonts w:asciiTheme="minorHAnsi" w:hAnsiTheme="minorHAnsi"/>
                <w:b/>
                <w:bCs/>
              </w:rPr>
            </w:pPr>
            <w:r w:rsidRPr="0037573F">
              <w:rPr>
                <w:rFonts w:asciiTheme="minorHAnsi" w:hAnsiTheme="minorHAnsi"/>
                <w:b/>
                <w:bCs/>
              </w:rPr>
              <w:t>CAPACIDAD (TM)</w:t>
            </w:r>
          </w:p>
        </w:tc>
      </w:tr>
      <w:tr w:rsidR="00D31848" w:rsidTr="00736BA9">
        <w:trPr>
          <w:trHeight w:val="396"/>
          <w:jc w:val="center"/>
        </w:trPr>
        <w:tc>
          <w:tcPr>
            <w:tcW w:w="44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D31848" w:rsidRDefault="00D31848" w:rsidP="00BC0179">
            <w:pPr>
              <w:rPr>
                <w:sz w:val="16"/>
                <w:szCs w:val="16"/>
              </w:rPr>
            </w:pPr>
            <w:r>
              <w:rPr>
                <w:sz w:val="16"/>
                <w:szCs w:val="16"/>
              </w:rPr>
              <w:t> </w:t>
            </w:r>
          </w:p>
        </w:tc>
        <w:tc>
          <w:tcPr>
            <w:tcW w:w="143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D31848" w:rsidRDefault="00D31848" w:rsidP="00BC0179">
            <w:pPr>
              <w:rPr>
                <w:sz w:val="16"/>
                <w:szCs w:val="16"/>
              </w:rPr>
            </w:pPr>
          </w:p>
        </w:tc>
        <w:tc>
          <w:tcPr>
            <w:tcW w:w="434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D31848" w:rsidRDefault="00D31848" w:rsidP="00BC0179">
            <w:pPr>
              <w:rPr>
                <w:sz w:val="16"/>
                <w:szCs w:val="16"/>
              </w:rPr>
            </w:pPr>
            <w:r>
              <w:rPr>
                <w:sz w:val="16"/>
                <w:szCs w:val="16"/>
              </w:rPr>
              <w:t> </w:t>
            </w:r>
          </w:p>
        </w:tc>
        <w:tc>
          <w:tcPr>
            <w:tcW w:w="189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31848" w:rsidRDefault="00D31848" w:rsidP="00BC0179">
            <w:pPr>
              <w:jc w:val="center"/>
              <w:rPr>
                <w:sz w:val="16"/>
                <w:szCs w:val="16"/>
              </w:rPr>
            </w:pPr>
          </w:p>
        </w:tc>
      </w:tr>
    </w:tbl>
    <w:p w:rsidR="00D31848" w:rsidRDefault="00D31848" w:rsidP="007118BC">
      <w:pPr>
        <w:jc w:val="center"/>
        <w:rPr>
          <w:rFonts w:asciiTheme="minorHAnsi" w:hAnsiTheme="minorHAnsi" w:cstheme="minorHAnsi"/>
          <w:b/>
          <w:sz w:val="22"/>
          <w:szCs w:val="22"/>
        </w:rPr>
      </w:pPr>
    </w:p>
    <w:p w:rsidR="00D31848" w:rsidRDefault="00D31848" w:rsidP="007118BC">
      <w:pPr>
        <w:jc w:val="center"/>
        <w:rPr>
          <w:rFonts w:asciiTheme="minorHAnsi" w:hAnsiTheme="minorHAnsi" w:cstheme="minorHAnsi"/>
          <w:b/>
          <w:sz w:val="22"/>
          <w:szCs w:val="22"/>
        </w:rPr>
      </w:pPr>
    </w:p>
    <w:p w:rsidR="00D31848" w:rsidRDefault="00D31848" w:rsidP="007118BC">
      <w:pPr>
        <w:jc w:val="center"/>
        <w:rPr>
          <w:rFonts w:asciiTheme="minorHAnsi" w:hAnsiTheme="minorHAnsi" w:cstheme="minorHAnsi"/>
          <w:b/>
          <w:sz w:val="22"/>
          <w:szCs w:val="22"/>
        </w:rPr>
      </w:pPr>
    </w:p>
    <w:p w:rsidR="00D31848" w:rsidRDefault="00D31848" w:rsidP="007118BC">
      <w:pPr>
        <w:jc w:val="center"/>
        <w:rPr>
          <w:rFonts w:asciiTheme="minorHAnsi" w:hAnsiTheme="minorHAnsi" w:cstheme="minorHAnsi"/>
          <w:b/>
          <w:sz w:val="22"/>
          <w:szCs w:val="22"/>
        </w:rPr>
      </w:pPr>
    </w:p>
    <w:p w:rsidR="00D31848" w:rsidRDefault="00D31848" w:rsidP="007118BC">
      <w:pPr>
        <w:jc w:val="center"/>
        <w:rPr>
          <w:rFonts w:asciiTheme="minorHAnsi" w:hAnsiTheme="minorHAnsi" w:cstheme="minorHAnsi"/>
          <w:b/>
          <w:sz w:val="22"/>
          <w:szCs w:val="22"/>
        </w:rPr>
      </w:pPr>
    </w:p>
    <w:p w:rsidR="00D31848" w:rsidRDefault="00D31848" w:rsidP="007118BC">
      <w:pPr>
        <w:jc w:val="center"/>
        <w:rPr>
          <w:rFonts w:asciiTheme="minorHAnsi" w:hAnsiTheme="minorHAnsi" w:cstheme="minorHAnsi"/>
          <w:b/>
          <w:sz w:val="22"/>
          <w:szCs w:val="22"/>
        </w:rPr>
      </w:pPr>
    </w:p>
    <w:p w:rsidR="00D31848" w:rsidRDefault="00D31848" w:rsidP="007118BC">
      <w:pPr>
        <w:jc w:val="center"/>
        <w:rPr>
          <w:rFonts w:asciiTheme="minorHAnsi" w:hAnsiTheme="minorHAnsi" w:cstheme="minorHAnsi"/>
          <w:b/>
          <w:sz w:val="22"/>
          <w:szCs w:val="22"/>
        </w:rPr>
      </w:pPr>
    </w:p>
    <w:p w:rsidR="00D31848" w:rsidRDefault="00D31848" w:rsidP="007118BC">
      <w:pPr>
        <w:jc w:val="center"/>
        <w:rPr>
          <w:rFonts w:asciiTheme="minorHAnsi" w:hAnsiTheme="minorHAnsi" w:cstheme="minorHAnsi"/>
          <w:b/>
          <w:sz w:val="22"/>
          <w:szCs w:val="22"/>
        </w:rPr>
      </w:pPr>
    </w:p>
    <w:p w:rsidR="00D31848" w:rsidRDefault="00D31848" w:rsidP="007118BC">
      <w:pPr>
        <w:jc w:val="center"/>
        <w:rPr>
          <w:rFonts w:asciiTheme="minorHAnsi" w:hAnsiTheme="minorHAnsi" w:cstheme="minorHAnsi"/>
          <w:b/>
          <w:sz w:val="22"/>
          <w:szCs w:val="22"/>
        </w:rPr>
      </w:pPr>
    </w:p>
    <w:p w:rsidR="00D31848" w:rsidRDefault="00D31848" w:rsidP="007118BC">
      <w:pPr>
        <w:jc w:val="center"/>
        <w:rPr>
          <w:rFonts w:asciiTheme="minorHAnsi" w:hAnsiTheme="minorHAnsi" w:cstheme="minorHAnsi"/>
          <w:b/>
          <w:sz w:val="22"/>
          <w:szCs w:val="22"/>
        </w:rPr>
      </w:pPr>
    </w:p>
    <w:p w:rsidR="00D31848" w:rsidRDefault="00D31848" w:rsidP="007118BC">
      <w:pPr>
        <w:jc w:val="center"/>
        <w:rPr>
          <w:rFonts w:asciiTheme="minorHAnsi" w:hAnsiTheme="minorHAnsi" w:cstheme="minorHAnsi"/>
          <w:b/>
          <w:sz w:val="22"/>
          <w:szCs w:val="22"/>
        </w:rPr>
      </w:pPr>
    </w:p>
    <w:p w:rsidR="00D31848" w:rsidRDefault="00D31848" w:rsidP="007118BC">
      <w:pPr>
        <w:jc w:val="center"/>
        <w:rPr>
          <w:rFonts w:asciiTheme="minorHAnsi" w:hAnsiTheme="minorHAnsi" w:cstheme="minorHAnsi"/>
          <w:b/>
          <w:sz w:val="22"/>
          <w:szCs w:val="22"/>
        </w:rPr>
      </w:pPr>
    </w:p>
    <w:p w:rsidR="00D31848" w:rsidRDefault="00D31848" w:rsidP="007118BC">
      <w:pPr>
        <w:jc w:val="center"/>
        <w:rPr>
          <w:rFonts w:asciiTheme="minorHAnsi" w:hAnsiTheme="minorHAnsi" w:cstheme="minorHAnsi"/>
          <w:b/>
          <w:sz w:val="22"/>
          <w:szCs w:val="22"/>
        </w:rPr>
      </w:pPr>
    </w:p>
    <w:p w:rsidR="00D31848" w:rsidRDefault="00D31848" w:rsidP="007118BC">
      <w:pPr>
        <w:jc w:val="center"/>
        <w:rPr>
          <w:rFonts w:asciiTheme="minorHAnsi" w:hAnsiTheme="minorHAnsi" w:cstheme="minorHAnsi"/>
          <w:b/>
          <w:sz w:val="22"/>
          <w:szCs w:val="22"/>
        </w:rPr>
      </w:pPr>
    </w:p>
    <w:p w:rsidR="00D31848" w:rsidRDefault="00D31848" w:rsidP="007118BC">
      <w:pPr>
        <w:jc w:val="center"/>
        <w:rPr>
          <w:rFonts w:asciiTheme="minorHAnsi" w:hAnsiTheme="minorHAnsi" w:cstheme="minorHAnsi"/>
          <w:b/>
          <w:sz w:val="22"/>
          <w:szCs w:val="22"/>
        </w:rPr>
      </w:pPr>
    </w:p>
    <w:p w:rsidR="00D31848" w:rsidRDefault="00D31848" w:rsidP="007118BC">
      <w:pPr>
        <w:jc w:val="center"/>
        <w:rPr>
          <w:rFonts w:asciiTheme="minorHAnsi" w:hAnsiTheme="minorHAnsi" w:cstheme="minorHAnsi"/>
          <w:b/>
          <w:sz w:val="22"/>
          <w:szCs w:val="22"/>
        </w:rPr>
      </w:pPr>
    </w:p>
    <w:p w:rsidR="00D31848" w:rsidRDefault="00D31848" w:rsidP="007118BC">
      <w:pPr>
        <w:jc w:val="center"/>
        <w:rPr>
          <w:rFonts w:asciiTheme="minorHAnsi" w:hAnsiTheme="minorHAnsi" w:cstheme="minorHAnsi"/>
          <w:b/>
          <w:sz w:val="22"/>
          <w:szCs w:val="22"/>
        </w:rPr>
      </w:pPr>
    </w:p>
    <w:p w:rsidR="00D31848" w:rsidRDefault="00D31848" w:rsidP="007118BC">
      <w:pPr>
        <w:jc w:val="center"/>
        <w:rPr>
          <w:rFonts w:asciiTheme="minorHAnsi" w:hAnsiTheme="minorHAnsi" w:cstheme="minorHAnsi"/>
          <w:b/>
          <w:sz w:val="22"/>
          <w:szCs w:val="22"/>
        </w:rPr>
      </w:pPr>
    </w:p>
    <w:p w:rsidR="00D31848" w:rsidRDefault="00D31848" w:rsidP="007118BC">
      <w:pPr>
        <w:jc w:val="center"/>
        <w:rPr>
          <w:rFonts w:asciiTheme="minorHAnsi" w:hAnsiTheme="minorHAnsi" w:cstheme="minorHAnsi"/>
          <w:b/>
          <w:sz w:val="22"/>
          <w:szCs w:val="22"/>
        </w:rPr>
      </w:pPr>
    </w:p>
    <w:p w:rsidR="00D31848" w:rsidRDefault="00D31848" w:rsidP="007118BC">
      <w:pPr>
        <w:jc w:val="center"/>
        <w:rPr>
          <w:rFonts w:asciiTheme="minorHAnsi" w:hAnsiTheme="minorHAnsi" w:cstheme="minorHAnsi"/>
          <w:b/>
          <w:sz w:val="22"/>
          <w:szCs w:val="22"/>
        </w:rPr>
      </w:pPr>
    </w:p>
    <w:p w:rsidR="00D31848" w:rsidRDefault="00D31848" w:rsidP="007118BC">
      <w:pPr>
        <w:jc w:val="center"/>
        <w:rPr>
          <w:rFonts w:asciiTheme="minorHAnsi" w:hAnsiTheme="minorHAnsi" w:cstheme="minorHAnsi"/>
          <w:b/>
          <w:sz w:val="22"/>
          <w:szCs w:val="22"/>
        </w:rPr>
      </w:pPr>
    </w:p>
    <w:p w:rsidR="00D31848" w:rsidRDefault="00D31848" w:rsidP="007118BC">
      <w:pPr>
        <w:jc w:val="center"/>
        <w:rPr>
          <w:rFonts w:asciiTheme="minorHAnsi" w:hAnsiTheme="minorHAnsi" w:cstheme="minorHAnsi"/>
          <w:b/>
          <w:sz w:val="22"/>
          <w:szCs w:val="22"/>
        </w:rPr>
      </w:pPr>
    </w:p>
    <w:p w:rsidR="00D31848" w:rsidRDefault="00D31848" w:rsidP="007118BC">
      <w:pPr>
        <w:jc w:val="center"/>
        <w:rPr>
          <w:rFonts w:asciiTheme="minorHAnsi" w:hAnsiTheme="minorHAnsi" w:cstheme="minorHAnsi"/>
          <w:b/>
          <w:sz w:val="22"/>
          <w:szCs w:val="22"/>
        </w:rPr>
      </w:pPr>
    </w:p>
    <w:p w:rsidR="00D31848" w:rsidRDefault="00D31848" w:rsidP="007118BC">
      <w:pPr>
        <w:jc w:val="center"/>
        <w:rPr>
          <w:rFonts w:asciiTheme="minorHAnsi" w:hAnsiTheme="minorHAnsi" w:cstheme="minorHAnsi"/>
          <w:b/>
          <w:sz w:val="22"/>
          <w:szCs w:val="22"/>
        </w:rPr>
      </w:pPr>
    </w:p>
    <w:p w:rsidR="00D31848" w:rsidRDefault="00D31848" w:rsidP="007118BC">
      <w:pPr>
        <w:jc w:val="center"/>
        <w:rPr>
          <w:rFonts w:asciiTheme="minorHAnsi" w:hAnsiTheme="minorHAnsi" w:cstheme="minorHAnsi"/>
          <w:b/>
          <w:sz w:val="22"/>
          <w:szCs w:val="22"/>
        </w:rPr>
      </w:pPr>
    </w:p>
    <w:p w:rsidR="00D31848" w:rsidRDefault="00D31848" w:rsidP="007118BC">
      <w:pPr>
        <w:jc w:val="center"/>
        <w:rPr>
          <w:rFonts w:asciiTheme="minorHAnsi" w:hAnsiTheme="minorHAnsi" w:cstheme="minorHAnsi"/>
          <w:b/>
          <w:sz w:val="22"/>
          <w:szCs w:val="22"/>
        </w:rPr>
      </w:pPr>
    </w:p>
    <w:p w:rsidR="00D31848" w:rsidRDefault="00D31848" w:rsidP="007118BC">
      <w:pPr>
        <w:jc w:val="center"/>
        <w:rPr>
          <w:rFonts w:asciiTheme="minorHAnsi" w:hAnsiTheme="minorHAnsi" w:cstheme="minorHAnsi"/>
          <w:b/>
          <w:sz w:val="22"/>
          <w:szCs w:val="22"/>
        </w:rPr>
      </w:pPr>
    </w:p>
    <w:p w:rsidR="00D31848" w:rsidRDefault="00D31848" w:rsidP="007118BC">
      <w:pPr>
        <w:jc w:val="center"/>
        <w:rPr>
          <w:rFonts w:asciiTheme="minorHAnsi" w:hAnsiTheme="minorHAnsi" w:cstheme="minorHAnsi"/>
          <w:b/>
          <w:sz w:val="22"/>
          <w:szCs w:val="22"/>
        </w:rPr>
      </w:pPr>
    </w:p>
    <w:p w:rsidR="00D31848" w:rsidRDefault="00D31848" w:rsidP="007118BC">
      <w:pPr>
        <w:jc w:val="center"/>
        <w:rPr>
          <w:rFonts w:asciiTheme="minorHAnsi" w:hAnsiTheme="minorHAnsi" w:cstheme="minorHAnsi"/>
          <w:b/>
          <w:sz w:val="22"/>
          <w:szCs w:val="22"/>
        </w:rPr>
      </w:pPr>
    </w:p>
    <w:p w:rsidR="00D31848" w:rsidRDefault="00D31848" w:rsidP="007118BC">
      <w:pPr>
        <w:jc w:val="center"/>
        <w:rPr>
          <w:rFonts w:asciiTheme="minorHAnsi" w:hAnsiTheme="minorHAnsi" w:cstheme="minorHAnsi"/>
          <w:b/>
          <w:sz w:val="22"/>
          <w:szCs w:val="22"/>
        </w:rPr>
      </w:pPr>
    </w:p>
    <w:p w:rsidR="00D31848" w:rsidRDefault="00D31848" w:rsidP="007118BC">
      <w:pPr>
        <w:jc w:val="center"/>
        <w:rPr>
          <w:rFonts w:asciiTheme="minorHAnsi" w:hAnsiTheme="minorHAnsi" w:cstheme="minorHAnsi"/>
          <w:b/>
          <w:sz w:val="22"/>
          <w:szCs w:val="22"/>
        </w:rPr>
      </w:pPr>
    </w:p>
    <w:p w:rsidR="00D31848" w:rsidRDefault="00D31848" w:rsidP="007118BC">
      <w:pPr>
        <w:jc w:val="center"/>
        <w:rPr>
          <w:rFonts w:asciiTheme="minorHAnsi" w:hAnsiTheme="minorHAnsi" w:cstheme="minorHAnsi"/>
          <w:b/>
          <w:sz w:val="22"/>
          <w:szCs w:val="22"/>
        </w:rPr>
      </w:pPr>
    </w:p>
    <w:p w:rsidR="00D31848" w:rsidRDefault="00D31848" w:rsidP="007118BC">
      <w:pPr>
        <w:jc w:val="center"/>
        <w:rPr>
          <w:rFonts w:asciiTheme="minorHAnsi" w:hAnsiTheme="minorHAnsi" w:cstheme="minorHAnsi"/>
          <w:b/>
          <w:sz w:val="22"/>
          <w:szCs w:val="22"/>
        </w:rPr>
      </w:pPr>
    </w:p>
    <w:p w:rsidR="00D31848" w:rsidRDefault="00D31848" w:rsidP="007118BC">
      <w:pPr>
        <w:jc w:val="center"/>
        <w:rPr>
          <w:rFonts w:asciiTheme="minorHAnsi" w:hAnsiTheme="minorHAnsi" w:cstheme="minorHAnsi"/>
          <w:b/>
          <w:sz w:val="22"/>
          <w:szCs w:val="22"/>
        </w:rPr>
      </w:pPr>
    </w:p>
    <w:p w:rsidR="00D31848" w:rsidRDefault="00D31848" w:rsidP="007118BC">
      <w:pPr>
        <w:jc w:val="center"/>
        <w:rPr>
          <w:rFonts w:asciiTheme="minorHAnsi" w:hAnsiTheme="minorHAnsi" w:cstheme="minorHAnsi"/>
          <w:b/>
          <w:sz w:val="22"/>
          <w:szCs w:val="22"/>
        </w:rPr>
      </w:pPr>
    </w:p>
    <w:p w:rsidR="00D31848" w:rsidRDefault="00D31848" w:rsidP="007118BC">
      <w:pPr>
        <w:jc w:val="center"/>
        <w:rPr>
          <w:rFonts w:asciiTheme="minorHAnsi" w:hAnsiTheme="minorHAnsi" w:cstheme="minorHAnsi"/>
          <w:b/>
          <w:sz w:val="22"/>
          <w:szCs w:val="22"/>
        </w:rPr>
      </w:pPr>
    </w:p>
    <w:p w:rsidR="00D31848" w:rsidRDefault="00D31848" w:rsidP="007118BC">
      <w:pPr>
        <w:jc w:val="center"/>
        <w:rPr>
          <w:rFonts w:asciiTheme="minorHAnsi" w:hAnsiTheme="minorHAnsi" w:cstheme="minorHAnsi"/>
          <w:b/>
          <w:sz w:val="22"/>
          <w:szCs w:val="22"/>
        </w:rPr>
      </w:pPr>
    </w:p>
    <w:p w:rsidR="00D31848" w:rsidRDefault="00D31848" w:rsidP="007118BC">
      <w:pPr>
        <w:jc w:val="center"/>
        <w:rPr>
          <w:rFonts w:asciiTheme="minorHAnsi" w:hAnsiTheme="minorHAnsi" w:cstheme="minorHAnsi"/>
          <w:b/>
          <w:sz w:val="22"/>
          <w:szCs w:val="22"/>
        </w:rPr>
      </w:pPr>
    </w:p>
    <w:p w:rsidR="00D31848" w:rsidRDefault="00D31848" w:rsidP="007118BC">
      <w:pPr>
        <w:jc w:val="center"/>
        <w:rPr>
          <w:rFonts w:asciiTheme="minorHAnsi" w:hAnsiTheme="minorHAnsi" w:cstheme="minorHAnsi"/>
          <w:b/>
          <w:sz w:val="22"/>
          <w:szCs w:val="22"/>
        </w:rPr>
      </w:pPr>
    </w:p>
    <w:p w:rsidR="00D31848" w:rsidRDefault="00D31848" w:rsidP="007118BC">
      <w:pPr>
        <w:jc w:val="center"/>
        <w:rPr>
          <w:rFonts w:asciiTheme="minorHAnsi" w:hAnsiTheme="minorHAnsi" w:cstheme="minorHAnsi"/>
          <w:b/>
          <w:sz w:val="22"/>
          <w:szCs w:val="22"/>
        </w:rPr>
      </w:pPr>
    </w:p>
    <w:p w:rsidR="00F44111" w:rsidRPr="00365997" w:rsidRDefault="00F44111" w:rsidP="007118BC">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7118BC">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7118BC">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BE5B19">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w:t>
      </w:r>
      <w:r w:rsidRPr="005B52FF">
        <w:rPr>
          <w:rFonts w:asciiTheme="minorHAnsi" w:hAnsiTheme="minorHAnsi" w:cstheme="minorHAnsi"/>
        </w:rPr>
        <w:t>formularios</w:t>
      </w:r>
      <w:r w:rsidR="00492155" w:rsidRPr="005B52FF">
        <w:rPr>
          <w:rFonts w:asciiTheme="minorHAnsi" w:hAnsiTheme="minorHAnsi" w:cstheme="minorHAnsi"/>
        </w:rPr>
        <w:t>, documentos</w:t>
      </w:r>
      <w:r w:rsidRPr="005B52FF">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BE5B19">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BE5B19">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BE5B19">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F44111" w:rsidRPr="00365997" w:rsidRDefault="00F44111" w:rsidP="00BE5B19">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Default="00F44111" w:rsidP="00BE5B19">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lastRenderedPageBreak/>
        <w:t>Cuando exista discrepancia entre los montos indicados en numeral y literal, prevalecerá el literal.</w:t>
      </w:r>
    </w:p>
    <w:p w:rsidR="00F44111" w:rsidRPr="006131EC" w:rsidRDefault="00F44111" w:rsidP="00BE5B19">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BE5B19">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BE5B19">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BE5B19">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BE5B19">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481C1A"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D01402" w:rsidRDefault="007E71D8" w:rsidP="00D01402">
      <w:pPr>
        <w:pStyle w:val="Prrafodelista"/>
        <w:ind w:left="284"/>
        <w:jc w:val="both"/>
        <w:rPr>
          <w:rFonts w:asciiTheme="minorHAnsi" w:hAnsiTheme="minorHAnsi" w:cstheme="minorHAnsi"/>
          <w:b/>
          <w:color w:val="FF0000"/>
          <w:sz w:val="22"/>
          <w:szCs w:val="22"/>
        </w:rPr>
      </w:pPr>
      <w:r>
        <w:rPr>
          <w:rFonts w:asciiTheme="minorHAnsi" w:hAnsiTheme="minorHAnsi" w:cstheme="minorHAnsi"/>
          <w:b/>
          <w:sz w:val="22"/>
          <w:szCs w:val="22"/>
        </w:rPr>
        <w:t xml:space="preserve">2.6 </w:t>
      </w:r>
      <w:r w:rsidR="00F44111" w:rsidRPr="00D01402">
        <w:rPr>
          <w:rFonts w:asciiTheme="minorHAnsi" w:hAnsiTheme="minorHAnsi" w:cstheme="minorHAnsi"/>
          <w:b/>
          <w:sz w:val="22"/>
          <w:szCs w:val="22"/>
        </w:rPr>
        <w:t>DETERMINACIÓN DE LA PROPUESTA ECONÓMICA CON EL PRECIO EVALUADO MAS BAJO</w:t>
      </w:r>
      <w:r w:rsidR="00D01402" w:rsidRPr="00D01402">
        <w:rPr>
          <w:rFonts w:asciiTheme="minorHAnsi" w:hAnsiTheme="minorHAnsi" w:cstheme="minorHAnsi"/>
          <w:b/>
          <w:sz w:val="22"/>
          <w:szCs w:val="22"/>
        </w:rPr>
        <w:t xml:space="preserve"> </w:t>
      </w:r>
      <w:r w:rsidR="00D01402" w:rsidRPr="00D01402">
        <w:rPr>
          <w:rFonts w:asciiTheme="minorHAnsi" w:hAnsiTheme="minorHAnsi" w:cstheme="minorHAnsi"/>
          <w:b/>
          <w:color w:val="FF0000"/>
          <w:sz w:val="22"/>
          <w:szCs w:val="22"/>
        </w:rPr>
        <w:t>(*) De acuerdo a lo descrito en las especificaciones técnicas</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BE5B19">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lastRenderedPageBreak/>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BE5B19">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r w:rsidR="002F7E3C">
        <w:rPr>
          <w:rFonts w:asciiTheme="minorHAnsi" w:hAnsiTheme="minorHAnsi" w:cstheme="minorHAnsi"/>
          <w:b/>
        </w:rPr>
        <w:t xml:space="preserve">  </w:t>
      </w:r>
      <w:r w:rsidR="002F7E3C" w:rsidRPr="00727577">
        <w:rPr>
          <w:rFonts w:asciiTheme="minorHAnsi" w:hAnsiTheme="minorHAnsi" w:cstheme="minorHAnsi"/>
          <w:b/>
          <w:color w:val="FF0000"/>
        </w:rPr>
        <w:t>(*) De acuerdo a lo descrito en las especificaciones técnicas</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727577" w:rsidRPr="00727577" w:rsidRDefault="00F44111" w:rsidP="00BE5B19">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r w:rsidR="00727577">
        <w:rPr>
          <w:rFonts w:asciiTheme="minorHAnsi" w:hAnsiTheme="minorHAnsi" w:cstheme="minorHAnsi"/>
          <w:b/>
        </w:rPr>
        <w:t xml:space="preserve">  </w:t>
      </w:r>
      <w:r w:rsidR="00727577" w:rsidRPr="00727577">
        <w:rPr>
          <w:rFonts w:asciiTheme="minorHAnsi" w:hAnsiTheme="minorHAnsi" w:cstheme="minorHAnsi"/>
          <w:b/>
          <w:color w:val="FF0000"/>
        </w:rPr>
        <w:t>(*) De acuerdo a lo descrito en las especificaciones técnicas</w:t>
      </w:r>
    </w:p>
    <w:p w:rsidR="00727577" w:rsidRDefault="00727577"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967110" w:rsidRDefault="00F44111" w:rsidP="00A047DF">
      <w:pPr>
        <w:pStyle w:val="Sinespaciado"/>
        <w:tabs>
          <w:tab w:val="left" w:pos="284"/>
        </w:tabs>
        <w:ind w:left="284"/>
        <w:jc w:val="both"/>
      </w:pPr>
      <w:r w:rsidRPr="00967110">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4106C" w:rsidRDefault="0034106C">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7D4619" w:rsidRPr="004854C5" w:rsidRDefault="007D4619" w:rsidP="004854C5">
      <w:pPr>
        <w:pStyle w:val="Sinespaciado"/>
        <w:jc w:val="center"/>
        <w:rPr>
          <w:rFonts w:asciiTheme="minorHAnsi" w:hAnsiTheme="minorHAnsi" w:cstheme="minorHAnsi"/>
          <w:b/>
          <w:lang w:val="es-ES_tradnl"/>
        </w:rPr>
      </w:pPr>
      <w:r w:rsidRPr="004854C5">
        <w:rPr>
          <w:rFonts w:asciiTheme="minorHAnsi" w:hAnsiTheme="minorHAnsi" w:cstheme="minorHAnsi"/>
          <w:b/>
          <w:lang w:val="es-ES_tradnl"/>
        </w:rPr>
        <w:lastRenderedPageBreak/>
        <w:t>ANEXO 1</w:t>
      </w: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7D4619" w:rsidRPr="004854C5" w:rsidRDefault="007D4619" w:rsidP="007D4619">
      <w:pPr>
        <w:rPr>
          <w:rFonts w:asciiTheme="minorHAnsi" w:hAnsiTheme="minorHAnsi" w:cstheme="minorHAnsi"/>
          <w:b/>
          <w:sz w:val="22"/>
          <w:szCs w:val="22"/>
        </w:rPr>
      </w:pPr>
    </w:p>
    <w:p w:rsidR="00C93F48" w:rsidRPr="007A3874" w:rsidRDefault="00C93F48" w:rsidP="00C93F48">
      <w:pPr>
        <w:pStyle w:val="Encabezado"/>
        <w:jc w:val="center"/>
        <w:rPr>
          <w:rFonts w:ascii="Calibri" w:eastAsia="Arial Unicode MS" w:hAnsi="Calibri" w:cs="Calibri"/>
          <w:b/>
          <w:sz w:val="22"/>
          <w:lang w:val="es-BO"/>
        </w:rPr>
      </w:pPr>
      <w:r w:rsidRPr="007A3874">
        <w:rPr>
          <w:rFonts w:ascii="Calibri" w:eastAsia="Arial Unicode MS" w:hAnsi="Calibri" w:cs="Calibri"/>
          <w:b/>
          <w:sz w:val="22"/>
          <w:lang w:val="es-MX"/>
        </w:rPr>
        <w:t>TRANSPORTE GASOLINA RICA EN ISOPENTANO POR CISTERNAS - GESTIÓN 2018</w:t>
      </w:r>
    </w:p>
    <w:p w:rsidR="00C93F48" w:rsidRPr="00D76D49" w:rsidRDefault="00C93F48" w:rsidP="00C93F48">
      <w:pPr>
        <w:rPr>
          <w:rFonts w:ascii="Calibri" w:hAnsi="Calibri" w:cs="Calibri"/>
          <w:b/>
        </w:rPr>
      </w:pPr>
    </w:p>
    <w:p w:rsidR="00C93F48" w:rsidRPr="00D76D49" w:rsidRDefault="00C93F48" w:rsidP="00BE5B19">
      <w:pPr>
        <w:pStyle w:val="Prrafodelista"/>
        <w:numPr>
          <w:ilvl w:val="0"/>
          <w:numId w:val="58"/>
        </w:numPr>
        <w:contextualSpacing/>
        <w:jc w:val="both"/>
        <w:rPr>
          <w:rFonts w:ascii="Calibri" w:hAnsi="Calibri" w:cs="Calibri"/>
          <w:b/>
          <w:bCs/>
          <w:lang w:eastAsia="es-BO"/>
        </w:rPr>
      </w:pPr>
      <w:r w:rsidRPr="00D76D49">
        <w:rPr>
          <w:rFonts w:ascii="Calibri" w:hAnsi="Calibri" w:cs="Calibri"/>
          <w:b/>
          <w:bCs/>
          <w:lang w:eastAsia="es-BO"/>
        </w:rPr>
        <w:t>CARACTERÍSTICAS DEL SERVICIO (Sujeto a Evaluación)</w:t>
      </w:r>
    </w:p>
    <w:p w:rsidR="00C93F48" w:rsidRPr="00D76D49" w:rsidRDefault="00C93F48" w:rsidP="00C93F48">
      <w:pPr>
        <w:autoSpaceDE w:val="0"/>
        <w:autoSpaceDN w:val="0"/>
        <w:adjustRightInd w:val="0"/>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C93F48" w:rsidRPr="00D76D49" w:rsidTr="001434D6">
        <w:trPr>
          <w:trHeight w:val="87"/>
        </w:trPr>
        <w:tc>
          <w:tcPr>
            <w:tcW w:w="9339" w:type="dxa"/>
            <w:shd w:val="clear" w:color="auto" w:fill="C6D9F1"/>
            <w:vAlign w:val="center"/>
          </w:tcPr>
          <w:p w:rsidR="00C93F48" w:rsidRPr="00D76D49" w:rsidRDefault="00C93F48" w:rsidP="001434D6">
            <w:pPr>
              <w:autoSpaceDE w:val="0"/>
              <w:autoSpaceDN w:val="0"/>
              <w:adjustRightInd w:val="0"/>
              <w:rPr>
                <w:rFonts w:ascii="Calibri" w:hAnsi="Calibri" w:cs="Calibri"/>
              </w:rPr>
            </w:pPr>
            <w:r w:rsidRPr="00D76D49">
              <w:rPr>
                <w:rFonts w:ascii="Calibri" w:hAnsi="Calibri" w:cs="Calibri"/>
                <w:b/>
                <w:bCs/>
              </w:rPr>
              <w:t xml:space="preserve">DESCRIPCIÓN DEL SERVICIO </w:t>
            </w:r>
          </w:p>
        </w:tc>
      </w:tr>
      <w:tr w:rsidR="00C93F48" w:rsidRPr="00D76D49" w:rsidTr="001434D6">
        <w:trPr>
          <w:trHeight w:val="834"/>
        </w:trPr>
        <w:tc>
          <w:tcPr>
            <w:tcW w:w="9339" w:type="dxa"/>
            <w:shd w:val="clear" w:color="auto" w:fill="auto"/>
          </w:tcPr>
          <w:p w:rsidR="00C93F48" w:rsidRDefault="00C93F48" w:rsidP="001434D6">
            <w:pPr>
              <w:jc w:val="center"/>
              <w:rPr>
                <w:rFonts w:ascii="Calibri" w:hAnsi="Calibri" w:cs="Calibri"/>
                <w:b/>
              </w:rPr>
            </w:pPr>
          </w:p>
          <w:p w:rsidR="00C93F48" w:rsidRPr="00D76D49" w:rsidRDefault="00C93F48" w:rsidP="00BE5B19">
            <w:pPr>
              <w:numPr>
                <w:ilvl w:val="0"/>
                <w:numId w:val="55"/>
              </w:numPr>
              <w:ind w:left="284" w:hanging="284"/>
              <w:rPr>
                <w:rFonts w:ascii="Calibri" w:hAnsi="Calibri" w:cs="Calibri"/>
                <w:b/>
                <w:caps/>
              </w:rPr>
            </w:pPr>
            <w:r w:rsidRPr="00D76D49">
              <w:rPr>
                <w:rFonts w:ascii="Calibri" w:hAnsi="Calibri" w:cs="Calibri"/>
                <w:b/>
                <w:caps/>
              </w:rPr>
              <w:t>Capacidad de Transporte</w:t>
            </w:r>
          </w:p>
          <w:p w:rsidR="00C93F48" w:rsidRPr="00D76D49" w:rsidRDefault="00C93F48" w:rsidP="001434D6">
            <w:pPr>
              <w:rPr>
                <w:rFonts w:ascii="Calibri" w:hAnsi="Calibri" w:cs="Calibri"/>
                <w:b/>
                <w:caps/>
              </w:rPr>
            </w:pPr>
          </w:p>
          <w:p w:rsidR="00C93F48" w:rsidRPr="00D76D49" w:rsidRDefault="00C93F48" w:rsidP="001434D6">
            <w:pPr>
              <w:jc w:val="both"/>
              <w:rPr>
                <w:rFonts w:ascii="Calibri" w:hAnsi="Calibri" w:cs="Calibri"/>
                <w:b/>
                <w:caps/>
              </w:rPr>
            </w:pPr>
            <w:r w:rsidRPr="006D607C">
              <w:rPr>
                <w:rFonts w:ascii="Calibri" w:hAnsi="Calibri" w:cs="Calibri"/>
              </w:rPr>
              <w:t>La cantidad requerida a transportar es hasta</w:t>
            </w:r>
            <w:r w:rsidRPr="00D76D49">
              <w:rPr>
                <w:rFonts w:ascii="Calibri" w:hAnsi="Calibri" w:cs="Calibri"/>
              </w:rPr>
              <w:t>:</w:t>
            </w:r>
            <w:r w:rsidRPr="00D76D49">
              <w:rPr>
                <w:rFonts w:ascii="Calibri" w:hAnsi="Calibri" w:cs="Calibri"/>
                <w:b/>
                <w:caps/>
              </w:rPr>
              <w:t xml:space="preserve"> </w:t>
            </w:r>
            <w:r w:rsidRPr="00D76D49">
              <w:rPr>
                <w:rFonts w:ascii="Calibri" w:hAnsi="Calibri" w:cs="Calibri"/>
                <w:b/>
              </w:rPr>
              <w:t xml:space="preserve"> </w:t>
            </w:r>
            <w:r>
              <w:rPr>
                <w:rFonts w:ascii="Calibri" w:hAnsi="Calibri" w:cs="Calibri"/>
                <w:b/>
              </w:rPr>
              <w:t>12.293</w:t>
            </w:r>
            <w:r w:rsidRPr="00D76D49">
              <w:rPr>
                <w:rFonts w:ascii="Calibri" w:hAnsi="Calibri" w:cs="Calibri"/>
                <w:b/>
              </w:rPr>
              <w:t xml:space="preserve"> </w:t>
            </w:r>
            <w:r>
              <w:rPr>
                <w:rFonts w:ascii="Calibri" w:hAnsi="Calibri" w:cs="Calibri"/>
                <w:b/>
              </w:rPr>
              <w:t>TM</w:t>
            </w:r>
          </w:p>
          <w:p w:rsidR="00C93F48" w:rsidRPr="00D76D49" w:rsidRDefault="00C93F48" w:rsidP="001434D6">
            <w:pPr>
              <w:jc w:val="both"/>
              <w:rPr>
                <w:rFonts w:ascii="Calibri" w:hAnsi="Calibri" w:cs="Calibri"/>
              </w:rPr>
            </w:pPr>
          </w:p>
          <w:p w:rsidR="00C93F48" w:rsidRPr="00733091" w:rsidRDefault="00C93F48" w:rsidP="001434D6">
            <w:pPr>
              <w:jc w:val="both"/>
              <w:rPr>
                <w:rFonts w:asciiTheme="minorHAnsi" w:hAnsiTheme="minorHAnsi" w:cs="Calibri"/>
              </w:rPr>
            </w:pPr>
            <w:r w:rsidRPr="00D76D49">
              <w:rPr>
                <w:rFonts w:ascii="Calibri" w:hAnsi="Calibri" w:cs="Calibri"/>
              </w:rPr>
              <w:t xml:space="preserve">Capacidad de </w:t>
            </w:r>
            <w:r w:rsidRPr="00733091">
              <w:rPr>
                <w:rFonts w:ascii="Calibri" w:hAnsi="Calibri" w:cs="Calibri"/>
              </w:rPr>
              <w:t xml:space="preserve">Transporte Anual: Mínimo 3 </w:t>
            </w:r>
            <w:r w:rsidRPr="00733091">
              <w:rPr>
                <w:rFonts w:asciiTheme="minorHAnsi" w:hAnsiTheme="minorHAnsi" w:cs="Calibri"/>
              </w:rPr>
              <w:t xml:space="preserve">Cisternas que equivale a </w:t>
            </w:r>
            <w:r>
              <w:rPr>
                <w:rFonts w:asciiTheme="minorHAnsi" w:hAnsiTheme="minorHAnsi" w:cs="Calibri"/>
              </w:rPr>
              <w:t>4.610</w:t>
            </w:r>
            <w:r w:rsidRPr="00733091">
              <w:rPr>
                <w:rFonts w:asciiTheme="minorHAnsi" w:hAnsiTheme="minorHAnsi" w:cs="Calibri"/>
              </w:rPr>
              <w:t xml:space="preserve"> TM/año – Se consideran Camiones Cisternas de una capacidad mínima nominal de 18 TM. </w:t>
            </w:r>
          </w:p>
          <w:p w:rsidR="00C93F48" w:rsidRPr="00733091" w:rsidRDefault="00C93F48" w:rsidP="001434D6">
            <w:pPr>
              <w:jc w:val="both"/>
              <w:rPr>
                <w:rFonts w:asciiTheme="minorHAnsi" w:hAnsiTheme="minorHAnsi" w:cs="Calibri"/>
              </w:rPr>
            </w:pPr>
          </w:p>
          <w:tbl>
            <w:tblPr>
              <w:tblW w:w="0" w:type="auto"/>
              <w:jc w:val="center"/>
              <w:tblCellMar>
                <w:left w:w="70" w:type="dxa"/>
                <w:right w:w="70" w:type="dxa"/>
              </w:tblCellMar>
              <w:tblLook w:val="04A0" w:firstRow="1" w:lastRow="0" w:firstColumn="1" w:lastColumn="0" w:noHBand="0" w:noVBand="1"/>
            </w:tblPr>
            <w:tblGrid>
              <w:gridCol w:w="3037"/>
              <w:gridCol w:w="4228"/>
            </w:tblGrid>
            <w:tr w:rsidR="00C93F48" w:rsidRPr="00733091" w:rsidTr="001434D6">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C93F48" w:rsidRPr="00733091" w:rsidRDefault="00C93F48" w:rsidP="001434D6">
                  <w:pPr>
                    <w:jc w:val="center"/>
                    <w:rPr>
                      <w:rFonts w:ascii="Calibri" w:hAnsi="Calibri" w:cs="Calibri"/>
                      <w:b/>
                      <w:bCs/>
                      <w:color w:val="000000"/>
                      <w:sz w:val="18"/>
                      <w:szCs w:val="22"/>
                      <w:lang w:val="es-BO" w:eastAsia="es-BO"/>
                    </w:rPr>
                  </w:pPr>
                  <w:r w:rsidRPr="00733091">
                    <w:rPr>
                      <w:rFonts w:ascii="Calibri" w:hAnsi="Calibri" w:cs="Calibri"/>
                      <w:b/>
                      <w:bCs/>
                      <w:color w:val="000000"/>
                      <w:sz w:val="18"/>
                      <w:szCs w:val="22"/>
                    </w:rPr>
                    <w:t>Cantidad mínima de cisternas ofertada</w:t>
                  </w:r>
                </w:p>
              </w:tc>
              <w:tc>
                <w:tcPr>
                  <w:tcW w:w="0" w:type="auto"/>
                  <w:tcBorders>
                    <w:top w:val="single" w:sz="4" w:space="0" w:color="auto"/>
                    <w:left w:val="nil"/>
                    <w:bottom w:val="single" w:sz="4" w:space="0" w:color="auto"/>
                    <w:right w:val="single" w:sz="4" w:space="0" w:color="auto"/>
                  </w:tcBorders>
                  <w:shd w:val="clear" w:color="auto" w:fill="D9D9D9"/>
                  <w:noWrap/>
                  <w:vAlign w:val="bottom"/>
                  <w:hideMark/>
                </w:tcPr>
                <w:p w:rsidR="00C93F48" w:rsidRPr="00733091" w:rsidRDefault="00C93F48" w:rsidP="001434D6">
                  <w:pPr>
                    <w:rPr>
                      <w:rFonts w:ascii="Calibri" w:hAnsi="Calibri" w:cs="Calibri"/>
                      <w:b/>
                      <w:bCs/>
                      <w:color w:val="000000"/>
                      <w:sz w:val="18"/>
                      <w:szCs w:val="22"/>
                    </w:rPr>
                  </w:pPr>
                  <w:r w:rsidRPr="00733091">
                    <w:rPr>
                      <w:rFonts w:ascii="Calibri" w:hAnsi="Calibri" w:cs="Calibri"/>
                      <w:b/>
                      <w:bCs/>
                      <w:color w:val="000000"/>
                      <w:sz w:val="18"/>
                      <w:szCs w:val="22"/>
                    </w:rPr>
                    <w:t xml:space="preserve">Equivalencia </w:t>
                  </w:r>
                  <w:r>
                    <w:rPr>
                      <w:rFonts w:ascii="Calibri" w:hAnsi="Calibri" w:cs="Calibri"/>
                      <w:b/>
                      <w:bCs/>
                      <w:color w:val="000000"/>
                      <w:sz w:val="18"/>
                      <w:szCs w:val="22"/>
                    </w:rPr>
                    <w:t xml:space="preserve">en TM </w:t>
                  </w:r>
                  <w:r w:rsidRPr="00733091">
                    <w:rPr>
                      <w:rFonts w:ascii="Calibri" w:hAnsi="Calibri" w:cs="Calibri"/>
                      <w:b/>
                      <w:bCs/>
                      <w:color w:val="000000"/>
                      <w:sz w:val="18"/>
                      <w:szCs w:val="22"/>
                    </w:rPr>
                    <w:t xml:space="preserve">de </w:t>
                  </w:r>
                  <w:r>
                    <w:rPr>
                      <w:rFonts w:ascii="Calibri" w:hAnsi="Calibri" w:cs="Calibri"/>
                      <w:b/>
                      <w:bCs/>
                      <w:color w:val="000000"/>
                      <w:sz w:val="18"/>
                      <w:szCs w:val="22"/>
                    </w:rPr>
                    <w:t xml:space="preserve">la </w:t>
                  </w:r>
                  <w:r w:rsidRPr="00733091">
                    <w:rPr>
                      <w:rFonts w:ascii="Calibri" w:hAnsi="Calibri" w:cs="Calibri"/>
                      <w:b/>
                      <w:bCs/>
                      <w:color w:val="000000"/>
                      <w:sz w:val="18"/>
                      <w:szCs w:val="22"/>
                    </w:rPr>
                    <w:t>cantidad mínima de cisternas</w:t>
                  </w:r>
                </w:p>
              </w:tc>
            </w:tr>
            <w:tr w:rsidR="00C93F48" w:rsidRPr="00733091" w:rsidTr="001434D6">
              <w:trPr>
                <w:trHeight w:val="300"/>
                <w:jc w:val="center"/>
              </w:trPr>
              <w:tc>
                <w:tcPr>
                  <w:tcW w:w="0" w:type="auto"/>
                  <w:tcBorders>
                    <w:top w:val="nil"/>
                    <w:left w:val="single" w:sz="4" w:space="0" w:color="auto"/>
                    <w:bottom w:val="single" w:sz="4" w:space="0" w:color="auto"/>
                    <w:right w:val="single" w:sz="4" w:space="0" w:color="auto"/>
                  </w:tcBorders>
                  <w:noWrap/>
                  <w:vAlign w:val="center"/>
                  <w:hideMark/>
                </w:tcPr>
                <w:p w:rsidR="00C93F48" w:rsidRPr="00733091" w:rsidRDefault="00C93F48" w:rsidP="001434D6">
                  <w:pPr>
                    <w:jc w:val="center"/>
                    <w:rPr>
                      <w:rFonts w:ascii="Calibri" w:hAnsi="Calibri" w:cs="Calibri"/>
                      <w:color w:val="000000"/>
                      <w:sz w:val="18"/>
                      <w:szCs w:val="22"/>
                    </w:rPr>
                  </w:pPr>
                  <w:r w:rsidRPr="00733091">
                    <w:rPr>
                      <w:rFonts w:ascii="Calibri" w:hAnsi="Calibri" w:cs="Calibri"/>
                      <w:color w:val="000000"/>
                      <w:sz w:val="18"/>
                      <w:szCs w:val="22"/>
                    </w:rPr>
                    <w:t>3 cisternas</w:t>
                  </w:r>
                </w:p>
              </w:tc>
              <w:tc>
                <w:tcPr>
                  <w:tcW w:w="0" w:type="auto"/>
                  <w:tcBorders>
                    <w:top w:val="nil"/>
                    <w:left w:val="nil"/>
                    <w:bottom w:val="single" w:sz="4" w:space="0" w:color="auto"/>
                    <w:right w:val="single" w:sz="4" w:space="0" w:color="auto"/>
                  </w:tcBorders>
                  <w:noWrap/>
                  <w:vAlign w:val="center"/>
                  <w:hideMark/>
                </w:tcPr>
                <w:p w:rsidR="00C93F48" w:rsidRPr="00733091" w:rsidRDefault="00C93F48" w:rsidP="001434D6">
                  <w:pPr>
                    <w:jc w:val="center"/>
                    <w:rPr>
                      <w:rFonts w:ascii="Calibri" w:hAnsi="Calibri" w:cs="Calibri"/>
                      <w:color w:val="000000"/>
                      <w:sz w:val="18"/>
                      <w:szCs w:val="22"/>
                    </w:rPr>
                  </w:pPr>
                  <w:r>
                    <w:rPr>
                      <w:rFonts w:ascii="Calibri" w:hAnsi="Calibri" w:cs="Calibri"/>
                      <w:color w:val="000000"/>
                      <w:sz w:val="18"/>
                      <w:szCs w:val="22"/>
                    </w:rPr>
                    <w:t>4.610</w:t>
                  </w:r>
                  <w:r w:rsidRPr="00733091">
                    <w:rPr>
                      <w:rFonts w:ascii="Calibri" w:hAnsi="Calibri" w:cs="Calibri"/>
                      <w:color w:val="000000"/>
                      <w:sz w:val="18"/>
                      <w:szCs w:val="22"/>
                    </w:rPr>
                    <w:t xml:space="preserve"> TM</w:t>
                  </w:r>
                </w:p>
              </w:tc>
            </w:tr>
          </w:tbl>
          <w:p w:rsidR="00C93F48" w:rsidRPr="00733091" w:rsidRDefault="00C93F48" w:rsidP="001434D6">
            <w:pPr>
              <w:jc w:val="both"/>
              <w:rPr>
                <w:rFonts w:asciiTheme="minorHAnsi" w:hAnsiTheme="minorHAnsi" w:cs="Calibri"/>
              </w:rPr>
            </w:pPr>
          </w:p>
          <w:p w:rsidR="00C93F48" w:rsidRPr="00D76D49" w:rsidRDefault="00C93F48" w:rsidP="001434D6">
            <w:pPr>
              <w:jc w:val="both"/>
              <w:rPr>
                <w:rFonts w:ascii="Calibri" w:hAnsi="Calibri" w:cs="Calibri"/>
              </w:rPr>
            </w:pPr>
            <w:r w:rsidRPr="00733091">
              <w:rPr>
                <w:rFonts w:asciiTheme="minorHAnsi" w:hAnsiTheme="minorHAnsi" w:cs="Calibri"/>
              </w:rPr>
              <w:t>La cantidad mínima de cisternas podrá comprender: cisternas propias, de accionistas o socios, además de cisternas subcontratadas, estas últimas para</w:t>
            </w:r>
            <w:r w:rsidRPr="00231D92">
              <w:rPr>
                <w:rFonts w:asciiTheme="minorHAnsi" w:hAnsiTheme="minorHAnsi" w:cs="Calibri"/>
              </w:rPr>
              <w:t xml:space="preserve"> su propuesta</w:t>
            </w:r>
            <w:r w:rsidRPr="004A7BB9">
              <w:rPr>
                <w:rFonts w:ascii="Calibri" w:hAnsi="Calibri" w:cs="Calibri"/>
              </w:rPr>
              <w:t xml:space="preserve"> </w:t>
            </w:r>
            <w:r w:rsidRPr="00D76D49">
              <w:rPr>
                <w:rFonts w:ascii="Calibri" w:hAnsi="Calibri" w:cs="Calibri"/>
              </w:rPr>
              <w:t>deben presentar la documentación del punto de subcontratación.</w:t>
            </w:r>
          </w:p>
          <w:p w:rsidR="00C93F48" w:rsidRPr="00D76D49" w:rsidRDefault="00C93F48" w:rsidP="001434D6">
            <w:pPr>
              <w:jc w:val="both"/>
              <w:rPr>
                <w:rFonts w:ascii="Calibri" w:hAnsi="Calibri" w:cs="Calibri"/>
              </w:rPr>
            </w:pPr>
          </w:p>
          <w:p w:rsidR="00C93F48" w:rsidRDefault="00C93F48" w:rsidP="001434D6">
            <w:pPr>
              <w:jc w:val="both"/>
              <w:rPr>
                <w:rFonts w:ascii="Calibri" w:hAnsi="Calibri" w:cs="Calibri"/>
              </w:rPr>
            </w:pPr>
            <w:r w:rsidRPr="00D76D49">
              <w:rPr>
                <w:rFonts w:ascii="Calibri" w:hAnsi="Calibri" w:cs="Calibri"/>
              </w:rPr>
              <w:t>En calidad de constancia de la capacidad de transporte propuesta, se debe hacer llegar junto con la propuesta la nómina de las cisternas que el proponente pondrá a disposición del servicio requerido:</w:t>
            </w:r>
          </w:p>
          <w:p w:rsidR="00C93F48" w:rsidRDefault="00C93F48" w:rsidP="001434D6">
            <w:pPr>
              <w:jc w:val="both"/>
              <w:rPr>
                <w:rFonts w:ascii="Calibri" w:hAnsi="Calibri" w:cs="Calibri"/>
              </w:rPr>
            </w:pPr>
          </w:p>
          <w:tbl>
            <w:tblPr>
              <w:tblW w:w="61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
              <w:gridCol w:w="1076"/>
              <w:gridCol w:w="3267"/>
              <w:gridCol w:w="1429"/>
            </w:tblGrid>
            <w:tr w:rsidR="00C93F48" w:rsidTr="001434D6">
              <w:trPr>
                <w:trHeight w:val="110"/>
                <w:jc w:val="center"/>
              </w:trPr>
              <w:tc>
                <w:tcPr>
                  <w:tcW w:w="335"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C93F48" w:rsidRPr="00C34944" w:rsidRDefault="00C93F48" w:rsidP="001434D6">
                  <w:pPr>
                    <w:jc w:val="center"/>
                    <w:rPr>
                      <w:rFonts w:asciiTheme="minorHAnsi" w:hAnsiTheme="minorHAnsi"/>
                      <w:b/>
                      <w:bCs/>
                      <w:szCs w:val="16"/>
                      <w:lang w:val="es-BO"/>
                    </w:rPr>
                  </w:pPr>
                  <w:r w:rsidRPr="00C34944">
                    <w:rPr>
                      <w:rFonts w:asciiTheme="minorHAnsi" w:hAnsiTheme="minorHAnsi"/>
                      <w:b/>
                      <w:bCs/>
                      <w:szCs w:val="16"/>
                    </w:rPr>
                    <w:t>#</w:t>
                  </w:r>
                </w:p>
              </w:tc>
              <w:tc>
                <w:tcPr>
                  <w:tcW w:w="1076"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C93F48" w:rsidRPr="00C34944" w:rsidRDefault="00C93F48" w:rsidP="001434D6">
                  <w:pPr>
                    <w:jc w:val="center"/>
                    <w:rPr>
                      <w:rFonts w:asciiTheme="minorHAnsi" w:hAnsiTheme="minorHAnsi"/>
                      <w:b/>
                      <w:bCs/>
                      <w:szCs w:val="16"/>
                    </w:rPr>
                  </w:pPr>
                  <w:r w:rsidRPr="00C34944">
                    <w:rPr>
                      <w:rFonts w:asciiTheme="minorHAnsi" w:hAnsiTheme="minorHAnsi"/>
                      <w:b/>
                      <w:bCs/>
                      <w:szCs w:val="16"/>
                    </w:rPr>
                    <w:t>N° de Placa</w:t>
                  </w:r>
                </w:p>
              </w:tc>
              <w:tc>
                <w:tcPr>
                  <w:tcW w:w="3267"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C93F48" w:rsidRPr="00C34944" w:rsidRDefault="00C93F48" w:rsidP="001434D6">
                  <w:pPr>
                    <w:jc w:val="center"/>
                    <w:rPr>
                      <w:rFonts w:asciiTheme="minorHAnsi" w:hAnsiTheme="minorHAnsi"/>
                      <w:b/>
                      <w:bCs/>
                      <w:szCs w:val="16"/>
                    </w:rPr>
                  </w:pPr>
                  <w:r w:rsidRPr="00C34944">
                    <w:rPr>
                      <w:rFonts w:asciiTheme="minorHAnsi" w:hAnsiTheme="minorHAnsi"/>
                      <w:b/>
                      <w:bCs/>
                      <w:szCs w:val="16"/>
                    </w:rPr>
                    <w:t>Certificado de Registro de Propiedad del Vehículo Automotor (CRPVA)</w:t>
                  </w:r>
                </w:p>
              </w:tc>
              <w:tc>
                <w:tcPr>
                  <w:tcW w:w="1429"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C93F48" w:rsidRPr="00C34944" w:rsidRDefault="00C93F48" w:rsidP="001434D6">
                  <w:pPr>
                    <w:jc w:val="center"/>
                    <w:rPr>
                      <w:rFonts w:asciiTheme="minorHAnsi" w:hAnsiTheme="minorHAnsi"/>
                      <w:b/>
                      <w:bCs/>
                      <w:szCs w:val="16"/>
                    </w:rPr>
                  </w:pPr>
                  <w:r w:rsidRPr="00C34944">
                    <w:rPr>
                      <w:rFonts w:asciiTheme="minorHAnsi" w:hAnsiTheme="minorHAnsi"/>
                      <w:b/>
                      <w:bCs/>
                      <w:szCs w:val="16"/>
                    </w:rPr>
                    <w:t>MODELO</w:t>
                  </w:r>
                </w:p>
              </w:tc>
            </w:tr>
            <w:tr w:rsidR="00C93F48" w:rsidTr="001434D6">
              <w:trPr>
                <w:trHeight w:val="60"/>
                <w:jc w:val="center"/>
              </w:trPr>
              <w:tc>
                <w:tcPr>
                  <w:tcW w:w="33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C93F48" w:rsidRDefault="00C93F48" w:rsidP="001434D6">
                  <w:pPr>
                    <w:rPr>
                      <w:sz w:val="16"/>
                      <w:szCs w:val="16"/>
                    </w:rPr>
                  </w:pPr>
                  <w:r>
                    <w:rPr>
                      <w:sz w:val="16"/>
                      <w:szCs w:val="16"/>
                    </w:rPr>
                    <w:t> </w:t>
                  </w:r>
                </w:p>
              </w:tc>
              <w:tc>
                <w:tcPr>
                  <w:tcW w:w="10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93F48" w:rsidRDefault="00C93F48" w:rsidP="001434D6">
                  <w:pPr>
                    <w:rPr>
                      <w:sz w:val="16"/>
                      <w:szCs w:val="16"/>
                    </w:rPr>
                  </w:pPr>
                </w:p>
              </w:tc>
              <w:tc>
                <w:tcPr>
                  <w:tcW w:w="326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C93F48" w:rsidRDefault="00C93F48" w:rsidP="001434D6">
                  <w:pPr>
                    <w:rPr>
                      <w:sz w:val="16"/>
                      <w:szCs w:val="16"/>
                    </w:rPr>
                  </w:pPr>
                  <w:r>
                    <w:rPr>
                      <w:sz w:val="16"/>
                      <w:szCs w:val="16"/>
                    </w:rPr>
                    <w:t> </w:t>
                  </w:r>
                </w:p>
              </w:tc>
              <w:tc>
                <w:tcPr>
                  <w:tcW w:w="142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93F48" w:rsidRDefault="00C93F48" w:rsidP="001434D6">
                  <w:pPr>
                    <w:jc w:val="center"/>
                    <w:rPr>
                      <w:sz w:val="16"/>
                      <w:szCs w:val="16"/>
                    </w:rPr>
                  </w:pPr>
                </w:p>
              </w:tc>
            </w:tr>
          </w:tbl>
          <w:p w:rsidR="00C93F48" w:rsidRPr="00D76D49" w:rsidRDefault="00C93F48" w:rsidP="001434D6">
            <w:pPr>
              <w:jc w:val="both"/>
              <w:rPr>
                <w:rFonts w:ascii="Calibri" w:hAnsi="Calibri" w:cs="Calibri"/>
              </w:rPr>
            </w:pPr>
          </w:p>
          <w:p w:rsidR="00C93F48" w:rsidRDefault="00C93F48" w:rsidP="001434D6">
            <w:pPr>
              <w:jc w:val="both"/>
              <w:rPr>
                <w:rFonts w:ascii="Calibri" w:hAnsi="Calibri" w:cs="Calibri"/>
              </w:rPr>
            </w:pPr>
            <w:r w:rsidRPr="00D76D49">
              <w:rPr>
                <w:rFonts w:ascii="Calibri" w:hAnsi="Calibri" w:cs="Calibri"/>
              </w:rPr>
              <w:t>Las empresas deberán presentar en su propuesta fotocopia simple del RUAT de todas las cisternas ofertadas (propias</w:t>
            </w:r>
            <w:r w:rsidRPr="000402D1">
              <w:rPr>
                <w:rFonts w:ascii="Calibri" w:hAnsi="Calibri" w:cs="Calibri"/>
              </w:rPr>
              <w:t xml:space="preserve">, </w:t>
            </w:r>
            <w:r w:rsidRPr="008B2403">
              <w:rPr>
                <w:rFonts w:ascii="Calibri" w:hAnsi="Calibri" w:cs="Calibri"/>
              </w:rPr>
              <w:t>de accionistas o socios</w:t>
            </w:r>
            <w:r>
              <w:rPr>
                <w:rFonts w:ascii="Calibri" w:hAnsi="Calibri" w:cs="Calibri"/>
              </w:rPr>
              <w:t xml:space="preserve"> y subcontratadas).</w:t>
            </w:r>
          </w:p>
          <w:p w:rsidR="00C93F48" w:rsidRDefault="00C93F48" w:rsidP="001434D6">
            <w:pPr>
              <w:jc w:val="both"/>
              <w:rPr>
                <w:rFonts w:ascii="Calibri" w:hAnsi="Calibri" w:cs="Calibri"/>
              </w:rPr>
            </w:pPr>
          </w:p>
          <w:p w:rsidR="00C93F48" w:rsidRDefault="00C93F48" w:rsidP="001434D6">
            <w:pPr>
              <w:jc w:val="both"/>
              <w:rPr>
                <w:rFonts w:ascii="Calibri" w:hAnsi="Calibri" w:cs="Calibri"/>
              </w:rPr>
            </w:pPr>
            <w:r w:rsidRPr="00D36D3B">
              <w:rPr>
                <w:rFonts w:ascii="Calibri" w:hAnsi="Calibri" w:cs="Calibri"/>
              </w:rPr>
              <w:t>El tracto deberá tener una antigüedad no mayor a 1</w:t>
            </w:r>
            <w:r>
              <w:rPr>
                <w:rFonts w:ascii="Calibri" w:hAnsi="Calibri" w:cs="Calibri"/>
              </w:rPr>
              <w:t>5</w:t>
            </w:r>
            <w:r w:rsidRPr="00D36D3B">
              <w:rPr>
                <w:rFonts w:ascii="Calibri" w:hAnsi="Calibri" w:cs="Calibri"/>
              </w:rPr>
              <w:t xml:space="preserve"> años (200</w:t>
            </w:r>
            <w:r>
              <w:rPr>
                <w:rFonts w:ascii="Calibri" w:hAnsi="Calibri" w:cs="Calibri"/>
              </w:rPr>
              <w:t>3</w:t>
            </w:r>
            <w:r w:rsidRPr="00D36D3B">
              <w:rPr>
                <w:rFonts w:ascii="Calibri" w:hAnsi="Calibri" w:cs="Calibri"/>
              </w:rPr>
              <w:t xml:space="preserve"> en adelante).</w:t>
            </w:r>
          </w:p>
          <w:p w:rsidR="00C93F48" w:rsidRDefault="00C93F48" w:rsidP="001434D6">
            <w:pPr>
              <w:jc w:val="both"/>
              <w:rPr>
                <w:rFonts w:ascii="Calibri" w:hAnsi="Calibri" w:cs="Calibri"/>
              </w:rPr>
            </w:pPr>
          </w:p>
          <w:p w:rsidR="00C93F48" w:rsidRDefault="00C93F48" w:rsidP="001434D6">
            <w:pPr>
              <w:jc w:val="both"/>
              <w:rPr>
                <w:rFonts w:ascii="Calibri" w:hAnsi="Calibri" w:cs="Calibri"/>
              </w:rPr>
            </w:pPr>
            <w:r w:rsidRPr="00B366F8">
              <w:rPr>
                <w:rFonts w:ascii="Calibri" w:hAnsi="Calibri" w:cs="Calibri"/>
              </w:rPr>
              <w:t xml:space="preserve">En caso que la documentación señalada precedentemente de alguna/s cisterna/s no se encuentre adjunta a la propuesta o no cumpla con las condiciones solicitadas, se descontarán estas cisternas de la propuesta. Si después de los descuentos de las cisternas observadas no se cumple con la cantidad mínima de cisternas requerida, la </w:t>
            </w:r>
            <w:r>
              <w:rPr>
                <w:rFonts w:ascii="Calibri" w:hAnsi="Calibri" w:cs="Calibri"/>
              </w:rPr>
              <w:t>propuesta quedará descalificada.</w:t>
            </w:r>
          </w:p>
          <w:p w:rsidR="00C93F48" w:rsidRPr="00D76D49" w:rsidRDefault="00C93F48" w:rsidP="001434D6">
            <w:pPr>
              <w:jc w:val="both"/>
              <w:rPr>
                <w:rFonts w:ascii="Calibri" w:hAnsi="Calibri" w:cs="Calibri"/>
              </w:rPr>
            </w:pPr>
          </w:p>
          <w:p w:rsidR="00C93F48" w:rsidRDefault="00C93F48" w:rsidP="00BE5B19">
            <w:pPr>
              <w:numPr>
                <w:ilvl w:val="0"/>
                <w:numId w:val="55"/>
              </w:numPr>
              <w:tabs>
                <w:tab w:val="left" w:pos="567"/>
              </w:tabs>
              <w:rPr>
                <w:rFonts w:ascii="Calibri" w:hAnsi="Calibri" w:cs="Calibri"/>
                <w:b/>
              </w:rPr>
            </w:pPr>
            <w:r>
              <w:rPr>
                <w:rFonts w:ascii="Calibri" w:hAnsi="Calibri" w:cs="Calibri"/>
                <w:b/>
              </w:rPr>
              <w:t>DETALLE DE TANQUES</w:t>
            </w:r>
          </w:p>
          <w:p w:rsidR="00C93F48" w:rsidRDefault="00C93F48" w:rsidP="001434D6">
            <w:pPr>
              <w:tabs>
                <w:tab w:val="left" w:pos="567"/>
              </w:tabs>
              <w:ind w:left="720"/>
              <w:rPr>
                <w:rFonts w:ascii="Calibri" w:hAnsi="Calibri" w:cs="Calibri"/>
                <w:b/>
              </w:rPr>
            </w:pPr>
          </w:p>
          <w:p w:rsidR="00C93F48" w:rsidRDefault="00C93F48" w:rsidP="001434D6">
            <w:pPr>
              <w:ind w:right="-93"/>
              <w:jc w:val="both"/>
              <w:rPr>
                <w:rFonts w:ascii="Calibri" w:hAnsi="Calibri" w:cs="Calibri"/>
              </w:rPr>
            </w:pPr>
            <w:r>
              <w:rPr>
                <w:rFonts w:ascii="Calibri" w:hAnsi="Calibri" w:cs="Calibri"/>
              </w:rPr>
              <w:t>La empresa deberá presentar en su propuesta, el detalle de tanques con las que cuenta para su propuesta, que deberán ser mínimamente la misma cantidad de cisternas ofertadas de los camiones cisternas.</w:t>
            </w:r>
          </w:p>
          <w:p w:rsidR="00C93F48" w:rsidRDefault="00C93F48" w:rsidP="001434D6">
            <w:pPr>
              <w:ind w:right="-93"/>
              <w:jc w:val="both"/>
              <w:rPr>
                <w:rFonts w:ascii="Calibri" w:hAnsi="Calibri" w:cs="Calibri"/>
              </w:rPr>
            </w:pPr>
          </w:p>
          <w:p w:rsidR="00C93F48" w:rsidRDefault="00C93F48" w:rsidP="001434D6">
            <w:pPr>
              <w:ind w:right="-93"/>
              <w:jc w:val="both"/>
              <w:rPr>
                <w:rFonts w:ascii="Calibri" w:hAnsi="Calibri" w:cs="Calibri"/>
              </w:rPr>
            </w:pPr>
          </w:p>
          <w:tbl>
            <w:tblPr>
              <w:tblW w:w="61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
              <w:gridCol w:w="1076"/>
              <w:gridCol w:w="3267"/>
              <w:gridCol w:w="1429"/>
            </w:tblGrid>
            <w:tr w:rsidR="00C93F48" w:rsidTr="001434D6">
              <w:trPr>
                <w:trHeight w:val="110"/>
                <w:jc w:val="center"/>
              </w:trPr>
              <w:tc>
                <w:tcPr>
                  <w:tcW w:w="335"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C93F48" w:rsidRPr="0037573F" w:rsidRDefault="00C93F48" w:rsidP="001434D6">
                  <w:pPr>
                    <w:jc w:val="center"/>
                    <w:rPr>
                      <w:rFonts w:asciiTheme="minorHAnsi" w:hAnsiTheme="minorHAnsi"/>
                      <w:b/>
                      <w:bCs/>
                      <w:lang w:val="es-BO"/>
                    </w:rPr>
                  </w:pPr>
                  <w:r w:rsidRPr="0037573F">
                    <w:rPr>
                      <w:rFonts w:asciiTheme="minorHAnsi" w:hAnsiTheme="minorHAnsi"/>
                      <w:b/>
                      <w:bCs/>
                    </w:rPr>
                    <w:t>#</w:t>
                  </w:r>
                </w:p>
              </w:tc>
              <w:tc>
                <w:tcPr>
                  <w:tcW w:w="1076"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C93F48" w:rsidRPr="0037573F" w:rsidRDefault="00C93F48" w:rsidP="001434D6">
                  <w:pPr>
                    <w:jc w:val="center"/>
                    <w:rPr>
                      <w:rFonts w:asciiTheme="minorHAnsi" w:hAnsiTheme="minorHAnsi"/>
                      <w:b/>
                      <w:bCs/>
                    </w:rPr>
                  </w:pPr>
                  <w:r w:rsidRPr="0037573F">
                    <w:rPr>
                      <w:rFonts w:asciiTheme="minorHAnsi" w:hAnsiTheme="minorHAnsi"/>
                      <w:b/>
                      <w:bCs/>
                    </w:rPr>
                    <w:t>Serie de tanque</w:t>
                  </w:r>
                </w:p>
              </w:tc>
              <w:tc>
                <w:tcPr>
                  <w:tcW w:w="3267"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C93F48" w:rsidRPr="0037573F" w:rsidRDefault="00C93F48" w:rsidP="001434D6">
                  <w:pPr>
                    <w:jc w:val="center"/>
                    <w:rPr>
                      <w:rFonts w:asciiTheme="minorHAnsi" w:hAnsiTheme="minorHAnsi"/>
                      <w:b/>
                      <w:bCs/>
                    </w:rPr>
                  </w:pPr>
                  <w:r w:rsidRPr="0037573F">
                    <w:rPr>
                      <w:rFonts w:asciiTheme="minorHAnsi" w:hAnsiTheme="minorHAnsi"/>
                      <w:b/>
                      <w:bCs/>
                    </w:rPr>
                    <w:t>Certificado de Inspección o Prueba Hidráulica vigentes y validadas por IBNORCA</w:t>
                  </w:r>
                </w:p>
              </w:tc>
              <w:tc>
                <w:tcPr>
                  <w:tcW w:w="1429"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C93F48" w:rsidRPr="0037573F" w:rsidRDefault="00C93F48" w:rsidP="001434D6">
                  <w:pPr>
                    <w:jc w:val="center"/>
                    <w:rPr>
                      <w:rFonts w:asciiTheme="minorHAnsi" w:hAnsiTheme="minorHAnsi"/>
                      <w:b/>
                      <w:bCs/>
                    </w:rPr>
                  </w:pPr>
                  <w:r w:rsidRPr="0037573F">
                    <w:rPr>
                      <w:rFonts w:asciiTheme="minorHAnsi" w:hAnsiTheme="minorHAnsi"/>
                      <w:b/>
                      <w:bCs/>
                    </w:rPr>
                    <w:t>CAPACIDAD (TM)</w:t>
                  </w:r>
                </w:p>
              </w:tc>
            </w:tr>
            <w:tr w:rsidR="00C93F48" w:rsidTr="001434D6">
              <w:trPr>
                <w:trHeight w:val="60"/>
                <w:jc w:val="center"/>
              </w:trPr>
              <w:tc>
                <w:tcPr>
                  <w:tcW w:w="33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C93F48" w:rsidRDefault="00C93F48" w:rsidP="001434D6">
                  <w:pPr>
                    <w:rPr>
                      <w:sz w:val="16"/>
                      <w:szCs w:val="16"/>
                    </w:rPr>
                  </w:pPr>
                  <w:r>
                    <w:rPr>
                      <w:sz w:val="16"/>
                      <w:szCs w:val="16"/>
                    </w:rPr>
                    <w:t> </w:t>
                  </w:r>
                </w:p>
              </w:tc>
              <w:tc>
                <w:tcPr>
                  <w:tcW w:w="10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93F48" w:rsidRDefault="00C93F48" w:rsidP="001434D6">
                  <w:pPr>
                    <w:rPr>
                      <w:sz w:val="16"/>
                      <w:szCs w:val="16"/>
                    </w:rPr>
                  </w:pPr>
                </w:p>
              </w:tc>
              <w:tc>
                <w:tcPr>
                  <w:tcW w:w="326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C93F48" w:rsidRDefault="00C93F48" w:rsidP="001434D6">
                  <w:pPr>
                    <w:rPr>
                      <w:sz w:val="16"/>
                      <w:szCs w:val="16"/>
                    </w:rPr>
                  </w:pPr>
                  <w:r>
                    <w:rPr>
                      <w:sz w:val="16"/>
                      <w:szCs w:val="16"/>
                    </w:rPr>
                    <w:t> </w:t>
                  </w:r>
                </w:p>
              </w:tc>
              <w:tc>
                <w:tcPr>
                  <w:tcW w:w="142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93F48" w:rsidRDefault="00C93F48" w:rsidP="001434D6">
                  <w:pPr>
                    <w:jc w:val="center"/>
                    <w:rPr>
                      <w:sz w:val="16"/>
                      <w:szCs w:val="16"/>
                    </w:rPr>
                  </w:pPr>
                </w:p>
              </w:tc>
            </w:tr>
          </w:tbl>
          <w:p w:rsidR="00C93F48" w:rsidRDefault="00C93F48" w:rsidP="001434D6">
            <w:pPr>
              <w:ind w:right="-93"/>
              <w:jc w:val="both"/>
              <w:rPr>
                <w:rFonts w:ascii="Calibri" w:hAnsi="Calibri" w:cs="Calibri"/>
              </w:rPr>
            </w:pPr>
          </w:p>
          <w:p w:rsidR="00C93F48" w:rsidRDefault="00C93F48" w:rsidP="001434D6">
            <w:pPr>
              <w:jc w:val="both"/>
              <w:rPr>
                <w:rFonts w:ascii="Calibri" w:hAnsi="Calibri" w:cs="Calibri"/>
              </w:rPr>
            </w:pPr>
            <w:r w:rsidRPr="00B366F8">
              <w:rPr>
                <w:rFonts w:ascii="Calibri" w:hAnsi="Calibri" w:cs="Calibri"/>
              </w:rPr>
              <w:lastRenderedPageBreak/>
              <w:t>En caso que la documentación señalada precedentemente de alguna/s cisterna/s no se encuentre adjunta a la propuesta o no cumpla con las condiciones solicitadas, se descontarán estas cisternas de la propuesta. Si después de los descuentos de las cisternas observadas no se cumple con la cantidad mínima de cisternas requerida, la propuesta quedará descalificada.</w:t>
            </w:r>
          </w:p>
          <w:p w:rsidR="00C93F48" w:rsidRPr="009125FA" w:rsidRDefault="00C93F48" w:rsidP="001434D6">
            <w:pPr>
              <w:tabs>
                <w:tab w:val="left" w:pos="567"/>
              </w:tabs>
              <w:rPr>
                <w:rFonts w:ascii="Calibri" w:hAnsi="Calibri" w:cs="Calibri"/>
                <w:b/>
              </w:rPr>
            </w:pPr>
          </w:p>
          <w:p w:rsidR="00C93F48" w:rsidRPr="00D76D49" w:rsidRDefault="00C93F48" w:rsidP="00BE5B19">
            <w:pPr>
              <w:numPr>
                <w:ilvl w:val="0"/>
                <w:numId w:val="55"/>
              </w:numPr>
              <w:tabs>
                <w:tab w:val="left" w:pos="567"/>
              </w:tabs>
              <w:rPr>
                <w:rFonts w:ascii="Calibri" w:hAnsi="Calibri" w:cs="Calibri"/>
                <w:b/>
              </w:rPr>
            </w:pPr>
            <w:r>
              <w:rPr>
                <w:rFonts w:ascii="Calibri" w:hAnsi="Calibri" w:cs="Calibri"/>
                <w:b/>
              </w:rPr>
              <w:t>CERTIFICADO DE INSPECCION O PRUEBA HIDRÁULICA</w:t>
            </w:r>
          </w:p>
          <w:p w:rsidR="00C93F48" w:rsidRPr="00D76D49" w:rsidRDefault="00C93F48" w:rsidP="001434D6">
            <w:pPr>
              <w:tabs>
                <w:tab w:val="left" w:pos="567"/>
              </w:tabs>
              <w:ind w:left="360"/>
              <w:rPr>
                <w:rFonts w:ascii="Calibri" w:hAnsi="Calibri" w:cs="Calibri"/>
                <w:b/>
              </w:rPr>
            </w:pPr>
          </w:p>
          <w:p w:rsidR="00C93F48" w:rsidRDefault="00C93F48" w:rsidP="001434D6">
            <w:pPr>
              <w:jc w:val="both"/>
              <w:rPr>
                <w:rFonts w:ascii="Calibri" w:hAnsi="Calibri" w:cs="Calibri"/>
              </w:rPr>
            </w:pPr>
            <w:r>
              <w:rPr>
                <w:rFonts w:ascii="Calibri" w:hAnsi="Calibri" w:cs="Calibri"/>
              </w:rPr>
              <w:t>T</w:t>
            </w:r>
            <w:r w:rsidRPr="00D76D49">
              <w:rPr>
                <w:rFonts w:ascii="Calibri" w:hAnsi="Calibri" w:cs="Calibri"/>
              </w:rPr>
              <w:t>odos los camione</w:t>
            </w:r>
            <w:r>
              <w:rPr>
                <w:rFonts w:ascii="Calibri" w:hAnsi="Calibri" w:cs="Calibri"/>
              </w:rPr>
              <w:t xml:space="preserve">s cisternas deben contar con su Certificado de </w:t>
            </w:r>
            <w:r w:rsidRPr="006D607C">
              <w:rPr>
                <w:rFonts w:ascii="Calibri" w:hAnsi="Calibri" w:cs="Calibri"/>
              </w:rPr>
              <w:t>Inspección o Prueba Hidráulica validadas por IBNORCA y vigentes a la fecha de presentación de propuesta e inicio del servicio, por lo que es necesario que se presente con la propuesta la copia simple de estos documentos como constancia</w:t>
            </w:r>
            <w:r w:rsidRPr="00D76D49">
              <w:rPr>
                <w:rFonts w:ascii="Calibri" w:hAnsi="Calibri" w:cs="Calibri"/>
              </w:rPr>
              <w:t>.</w:t>
            </w:r>
          </w:p>
          <w:p w:rsidR="00C93F48" w:rsidRDefault="00C93F48" w:rsidP="001434D6">
            <w:pPr>
              <w:jc w:val="both"/>
              <w:rPr>
                <w:rFonts w:ascii="Calibri" w:hAnsi="Calibri" w:cs="Calibri"/>
              </w:rPr>
            </w:pPr>
          </w:p>
          <w:p w:rsidR="00C93F48" w:rsidRPr="00D76D49" w:rsidRDefault="00C93F48" w:rsidP="001434D6">
            <w:pPr>
              <w:jc w:val="both"/>
              <w:rPr>
                <w:rFonts w:ascii="Calibri" w:hAnsi="Calibri" w:cs="Calibri"/>
              </w:rPr>
            </w:pPr>
            <w:r w:rsidRPr="00D76D49">
              <w:rPr>
                <w:rFonts w:ascii="Calibri" w:hAnsi="Calibri" w:cs="Calibri"/>
              </w:rPr>
              <w:t xml:space="preserve">En caso que </w:t>
            </w:r>
            <w:proofErr w:type="gramStart"/>
            <w:r w:rsidRPr="00D76D49">
              <w:rPr>
                <w:rFonts w:ascii="Calibri" w:hAnsi="Calibri" w:cs="Calibri"/>
              </w:rPr>
              <w:t>el</w:t>
            </w:r>
            <w:proofErr w:type="gramEnd"/>
            <w:r w:rsidRPr="00D76D49">
              <w:rPr>
                <w:rFonts w:ascii="Calibri" w:hAnsi="Calibri" w:cs="Calibri"/>
              </w:rPr>
              <w:t xml:space="preserve"> </w:t>
            </w:r>
            <w:r>
              <w:rPr>
                <w:rFonts w:ascii="Calibri" w:hAnsi="Calibri" w:cs="Calibri"/>
              </w:rPr>
              <w:t>Certificados de Inspección o Prueba Hidráulica no esté vigente, se descontará</w:t>
            </w:r>
            <w:r w:rsidRPr="00D76D49">
              <w:rPr>
                <w:rFonts w:ascii="Calibri" w:hAnsi="Calibri" w:cs="Calibri"/>
              </w:rPr>
              <w:t xml:space="preserve"> </w:t>
            </w:r>
            <w:r>
              <w:rPr>
                <w:rFonts w:ascii="Calibri" w:hAnsi="Calibri" w:cs="Calibri"/>
              </w:rPr>
              <w:t>la cisterna</w:t>
            </w:r>
            <w:r w:rsidRPr="00D76D49">
              <w:rPr>
                <w:rFonts w:ascii="Calibri" w:hAnsi="Calibri" w:cs="Calibri"/>
              </w:rPr>
              <w:t xml:space="preserve"> de la propuesta.</w:t>
            </w:r>
          </w:p>
        </w:tc>
      </w:tr>
    </w:tbl>
    <w:p w:rsidR="00C93F48" w:rsidRPr="00D76D49" w:rsidRDefault="00C93F48" w:rsidP="00C93F48">
      <w:pPr>
        <w:rPr>
          <w:rFonts w:ascii="Calibri" w:hAnsi="Calibri" w:cs="Calibri"/>
        </w:rPr>
      </w:pPr>
    </w:p>
    <w:p w:rsidR="00C93F48" w:rsidRPr="00D76D49" w:rsidRDefault="00C93F48" w:rsidP="00BE5B19">
      <w:pPr>
        <w:pStyle w:val="Prrafodelista"/>
        <w:numPr>
          <w:ilvl w:val="0"/>
          <w:numId w:val="58"/>
        </w:numPr>
        <w:ind w:left="709" w:hanging="349"/>
        <w:jc w:val="both"/>
        <w:rPr>
          <w:rFonts w:ascii="Calibri" w:hAnsi="Calibri" w:cs="Calibri"/>
          <w:b/>
          <w:bCs/>
          <w:lang w:eastAsia="es-BO"/>
        </w:rPr>
      </w:pPr>
      <w:r w:rsidRPr="00D76D49">
        <w:rPr>
          <w:rFonts w:ascii="Calibri" w:hAnsi="Calibri" w:cs="Calibri"/>
          <w:b/>
          <w:bCs/>
          <w:lang w:eastAsia="es-BO"/>
        </w:rPr>
        <w:t>CONDICIONES REQUERIDAS PARA EL SERVICIO (De cumplimiento obligatorio por el proponente)</w:t>
      </w:r>
    </w:p>
    <w:p w:rsidR="00C93F48" w:rsidRPr="00D76D49" w:rsidRDefault="00C93F48" w:rsidP="00C93F48">
      <w:pPr>
        <w:pStyle w:val="Prrafodelista"/>
        <w:jc w:val="both"/>
        <w:rPr>
          <w:rFonts w:ascii="Calibri" w:hAnsi="Calibri" w:cs="Calibri"/>
          <w:b/>
          <w:bCs/>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C93F48" w:rsidRPr="00D76D49" w:rsidTr="001434D6">
        <w:trPr>
          <w:trHeight w:val="70"/>
        </w:trPr>
        <w:tc>
          <w:tcPr>
            <w:tcW w:w="9113" w:type="dxa"/>
            <w:shd w:val="clear" w:color="auto" w:fill="C6D9F1"/>
            <w:vAlign w:val="center"/>
          </w:tcPr>
          <w:p w:rsidR="00C93F48" w:rsidRPr="00D76D49" w:rsidRDefault="00C93F48" w:rsidP="001434D6">
            <w:pPr>
              <w:rPr>
                <w:rFonts w:ascii="Calibri" w:hAnsi="Calibri" w:cs="Calibri"/>
                <w:b/>
                <w:bCs/>
              </w:rPr>
            </w:pPr>
            <w:r w:rsidRPr="00D76D49">
              <w:rPr>
                <w:rFonts w:ascii="Calibri" w:hAnsi="Calibri" w:cs="Calibri"/>
                <w:b/>
                <w:bCs/>
              </w:rPr>
              <w:t>CONDICIONES TÉCNICAS</w:t>
            </w:r>
          </w:p>
        </w:tc>
      </w:tr>
      <w:tr w:rsidR="00C93F48" w:rsidRPr="00D76D49" w:rsidTr="001434D6">
        <w:trPr>
          <w:trHeight w:val="70"/>
        </w:trPr>
        <w:tc>
          <w:tcPr>
            <w:tcW w:w="9113" w:type="dxa"/>
            <w:shd w:val="clear" w:color="auto" w:fill="C6D9F1"/>
            <w:vAlign w:val="center"/>
          </w:tcPr>
          <w:p w:rsidR="00C93F48" w:rsidRPr="00D76D49" w:rsidRDefault="00C93F48" w:rsidP="001434D6">
            <w:pPr>
              <w:rPr>
                <w:rFonts w:ascii="Calibri" w:hAnsi="Calibri" w:cs="Calibri"/>
              </w:rPr>
            </w:pPr>
            <w:r>
              <w:rPr>
                <w:rFonts w:ascii="Calibri" w:hAnsi="Calibri" w:cs="Calibri"/>
                <w:b/>
                <w:bCs/>
              </w:rPr>
              <w:t>PRODUCTO</w:t>
            </w:r>
          </w:p>
        </w:tc>
      </w:tr>
      <w:tr w:rsidR="00C93F48" w:rsidRPr="00D76D49" w:rsidTr="001434D6">
        <w:trPr>
          <w:trHeight w:val="70"/>
        </w:trPr>
        <w:tc>
          <w:tcPr>
            <w:tcW w:w="9113" w:type="dxa"/>
            <w:shd w:val="clear" w:color="auto" w:fill="auto"/>
            <w:vAlign w:val="center"/>
          </w:tcPr>
          <w:p w:rsidR="00C93F48" w:rsidRPr="00D76D49" w:rsidRDefault="00C93F48" w:rsidP="001434D6">
            <w:pPr>
              <w:autoSpaceDE w:val="0"/>
              <w:autoSpaceDN w:val="0"/>
              <w:adjustRightInd w:val="0"/>
              <w:jc w:val="both"/>
              <w:rPr>
                <w:rFonts w:ascii="Calibri" w:hAnsi="Calibri" w:cs="Calibri"/>
                <w:color w:val="FF0000"/>
              </w:rPr>
            </w:pPr>
            <w:r>
              <w:rPr>
                <w:rFonts w:ascii="Calibri" w:hAnsi="Calibri" w:cs="Calibri"/>
              </w:rPr>
              <w:t xml:space="preserve">Gasolina Rica en </w:t>
            </w:r>
            <w:proofErr w:type="spellStart"/>
            <w:r>
              <w:rPr>
                <w:rFonts w:ascii="Calibri" w:hAnsi="Calibri" w:cs="Calibri"/>
              </w:rPr>
              <w:t>Isopentano</w:t>
            </w:r>
            <w:proofErr w:type="spellEnd"/>
            <w:r>
              <w:rPr>
                <w:rFonts w:ascii="Calibri" w:hAnsi="Calibri" w:cs="Calibri"/>
              </w:rPr>
              <w:t xml:space="preserve"> (iC5).</w:t>
            </w:r>
          </w:p>
        </w:tc>
      </w:tr>
      <w:tr w:rsidR="00C93F48" w:rsidRPr="00D76D49" w:rsidTr="001434D6">
        <w:trPr>
          <w:trHeight w:val="70"/>
        </w:trPr>
        <w:tc>
          <w:tcPr>
            <w:tcW w:w="9113" w:type="dxa"/>
            <w:shd w:val="clear" w:color="auto" w:fill="C6D9F1"/>
            <w:vAlign w:val="center"/>
          </w:tcPr>
          <w:p w:rsidR="00C93F48" w:rsidRPr="00D76D49" w:rsidRDefault="00C93F48" w:rsidP="001434D6">
            <w:pPr>
              <w:rPr>
                <w:rFonts w:ascii="Calibri" w:hAnsi="Calibri" w:cs="Calibri"/>
              </w:rPr>
            </w:pPr>
            <w:r>
              <w:rPr>
                <w:rFonts w:ascii="Calibri" w:hAnsi="Calibri" w:cs="Calibri"/>
                <w:b/>
                <w:bCs/>
              </w:rPr>
              <w:t>TRAMOS</w:t>
            </w:r>
          </w:p>
        </w:tc>
      </w:tr>
      <w:tr w:rsidR="00C93F48" w:rsidRPr="00D76D49" w:rsidTr="001434D6">
        <w:trPr>
          <w:trHeight w:val="70"/>
        </w:trPr>
        <w:tc>
          <w:tcPr>
            <w:tcW w:w="9113" w:type="dxa"/>
            <w:shd w:val="clear" w:color="auto" w:fill="auto"/>
            <w:vAlign w:val="center"/>
          </w:tcPr>
          <w:p w:rsidR="00C93F48" w:rsidRPr="00061376" w:rsidRDefault="00C93F48" w:rsidP="00BE5B19">
            <w:pPr>
              <w:pStyle w:val="Prrafodelista"/>
              <w:numPr>
                <w:ilvl w:val="0"/>
                <w:numId w:val="68"/>
              </w:numPr>
              <w:rPr>
                <w:rFonts w:ascii="Calibri" w:hAnsi="Calibri" w:cs="Calibri"/>
                <w:b/>
                <w:sz w:val="16"/>
                <w:szCs w:val="16"/>
              </w:rPr>
            </w:pPr>
            <w:r w:rsidRPr="00061376">
              <w:rPr>
                <w:rFonts w:ascii="Calibri" w:hAnsi="Calibri" w:cs="Calibri"/>
                <w:b/>
                <w:sz w:val="16"/>
                <w:szCs w:val="16"/>
              </w:rPr>
              <w:t>Tramos Principales</w:t>
            </w:r>
            <w:r>
              <w:rPr>
                <w:rFonts w:ascii="Calibri" w:hAnsi="Calibri" w:cs="Calibri"/>
                <w:b/>
                <w:sz w:val="16"/>
                <w:szCs w:val="16"/>
              </w:rPr>
              <w:t>*</w:t>
            </w:r>
          </w:p>
          <w:p w:rsidR="00C93F48" w:rsidRDefault="00C93F48" w:rsidP="001434D6">
            <w:pPr>
              <w:tabs>
                <w:tab w:val="left" w:pos="567"/>
              </w:tabs>
              <w:ind w:left="360"/>
              <w:rPr>
                <w:rFonts w:ascii="Calibri" w:hAnsi="Calibri" w:cs="Calibri"/>
                <w:b/>
              </w:rPr>
            </w:pPr>
          </w:p>
          <w:tbl>
            <w:tblPr>
              <w:tblW w:w="5089" w:type="dxa"/>
              <w:jc w:val="center"/>
              <w:tblCellMar>
                <w:left w:w="70" w:type="dxa"/>
                <w:right w:w="70" w:type="dxa"/>
              </w:tblCellMar>
              <w:tblLook w:val="04A0" w:firstRow="1" w:lastRow="0" w:firstColumn="1" w:lastColumn="0" w:noHBand="0" w:noVBand="1"/>
            </w:tblPr>
            <w:tblGrid>
              <w:gridCol w:w="640"/>
              <w:gridCol w:w="1889"/>
              <w:gridCol w:w="2560"/>
            </w:tblGrid>
            <w:tr w:rsidR="00C93F48" w:rsidTr="001434D6">
              <w:trPr>
                <w:trHeight w:val="510"/>
                <w:jc w:val="center"/>
              </w:trPr>
              <w:tc>
                <w:tcPr>
                  <w:tcW w:w="6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93F48" w:rsidRDefault="00C93F48" w:rsidP="001434D6">
                  <w:pPr>
                    <w:jc w:val="center"/>
                    <w:rPr>
                      <w:rFonts w:ascii="Calibri" w:hAnsi="Calibri" w:cs="Calibri"/>
                      <w:b/>
                      <w:bCs/>
                      <w:color w:val="000000"/>
                      <w:sz w:val="22"/>
                      <w:szCs w:val="22"/>
                    </w:rPr>
                  </w:pPr>
                  <w:r>
                    <w:rPr>
                      <w:rFonts w:ascii="Calibri" w:hAnsi="Calibri" w:cs="Calibri"/>
                      <w:b/>
                      <w:bCs/>
                      <w:color w:val="000000"/>
                      <w:sz w:val="22"/>
                      <w:szCs w:val="22"/>
                    </w:rPr>
                    <w:t>Nº</w:t>
                  </w:r>
                </w:p>
              </w:tc>
              <w:tc>
                <w:tcPr>
                  <w:tcW w:w="188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93F48" w:rsidRDefault="00C93F48" w:rsidP="001434D6">
                  <w:pPr>
                    <w:jc w:val="center"/>
                    <w:rPr>
                      <w:rFonts w:ascii="Calibri" w:hAnsi="Calibri" w:cs="Calibri"/>
                      <w:b/>
                      <w:bCs/>
                      <w:color w:val="000000"/>
                    </w:rPr>
                  </w:pPr>
                  <w:r>
                    <w:rPr>
                      <w:rFonts w:ascii="Calibri" w:hAnsi="Calibri"/>
                      <w:b/>
                      <w:bCs/>
                      <w:color w:val="000000"/>
                    </w:rPr>
                    <w:t xml:space="preserve">Punto de </w:t>
                  </w:r>
                  <w:proofErr w:type="spellStart"/>
                  <w:r>
                    <w:rPr>
                      <w:rFonts w:ascii="Calibri" w:hAnsi="Calibri"/>
                      <w:b/>
                      <w:bCs/>
                      <w:color w:val="000000"/>
                    </w:rPr>
                    <w:t>Recepcion</w:t>
                  </w:r>
                  <w:proofErr w:type="spellEnd"/>
                </w:p>
              </w:tc>
              <w:tc>
                <w:tcPr>
                  <w:tcW w:w="256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93F48" w:rsidRDefault="00C93F48" w:rsidP="001434D6">
                  <w:pPr>
                    <w:jc w:val="center"/>
                    <w:rPr>
                      <w:rFonts w:ascii="Calibri" w:hAnsi="Calibri" w:cs="Calibri"/>
                      <w:b/>
                      <w:bCs/>
                      <w:color w:val="000000"/>
                    </w:rPr>
                  </w:pPr>
                  <w:r>
                    <w:rPr>
                      <w:rFonts w:ascii="Calibri" w:hAnsi="Calibri" w:cs="Calibri"/>
                      <w:b/>
                      <w:bCs/>
                      <w:color w:val="000000"/>
                    </w:rPr>
                    <w:t>Punto de Entrega</w:t>
                  </w:r>
                </w:p>
              </w:tc>
            </w:tr>
            <w:tr w:rsidR="00C93F48" w:rsidTr="001434D6">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93F48" w:rsidRDefault="00C93F48" w:rsidP="001434D6">
                  <w:pPr>
                    <w:jc w:val="center"/>
                    <w:rPr>
                      <w:rFonts w:ascii="Calibri" w:hAnsi="Calibri" w:cs="Calibri"/>
                      <w:color w:val="000000"/>
                      <w:sz w:val="22"/>
                      <w:szCs w:val="22"/>
                    </w:rPr>
                  </w:pPr>
                  <w:r>
                    <w:rPr>
                      <w:rFonts w:ascii="Calibri" w:hAnsi="Calibri" w:cs="Calibri"/>
                      <w:color w:val="000000"/>
                      <w:sz w:val="22"/>
                      <w:szCs w:val="22"/>
                    </w:rPr>
                    <w:t>1</w:t>
                  </w:r>
                </w:p>
              </w:tc>
              <w:tc>
                <w:tcPr>
                  <w:tcW w:w="1889" w:type="dxa"/>
                  <w:tcBorders>
                    <w:top w:val="nil"/>
                    <w:left w:val="nil"/>
                    <w:bottom w:val="single" w:sz="4" w:space="0" w:color="auto"/>
                    <w:right w:val="single" w:sz="4" w:space="0" w:color="auto"/>
                  </w:tcBorders>
                  <w:shd w:val="clear" w:color="auto" w:fill="auto"/>
                  <w:noWrap/>
                  <w:vAlign w:val="center"/>
                  <w:hideMark/>
                </w:tcPr>
                <w:p w:rsidR="00C93F48" w:rsidRDefault="00C93F48" w:rsidP="001434D6">
                  <w:pPr>
                    <w:jc w:val="center"/>
                    <w:rPr>
                      <w:rFonts w:ascii="Calibri" w:hAnsi="Calibri" w:cs="Calibri"/>
                      <w:color w:val="000000"/>
                    </w:rPr>
                  </w:pPr>
                  <w:r>
                    <w:rPr>
                      <w:rFonts w:ascii="Calibri" w:hAnsi="Calibri"/>
                      <w:color w:val="000000"/>
                    </w:rPr>
                    <w:t>Gran Chaco</w:t>
                  </w:r>
                </w:p>
              </w:tc>
              <w:tc>
                <w:tcPr>
                  <w:tcW w:w="2560" w:type="dxa"/>
                  <w:tcBorders>
                    <w:top w:val="nil"/>
                    <w:left w:val="nil"/>
                    <w:bottom w:val="single" w:sz="4" w:space="0" w:color="auto"/>
                    <w:right w:val="single" w:sz="4" w:space="0" w:color="auto"/>
                  </w:tcBorders>
                  <w:shd w:val="clear" w:color="auto" w:fill="auto"/>
                  <w:noWrap/>
                  <w:vAlign w:val="center"/>
                  <w:hideMark/>
                </w:tcPr>
                <w:p w:rsidR="00C93F48" w:rsidRDefault="00C93F48" w:rsidP="001434D6">
                  <w:pPr>
                    <w:jc w:val="center"/>
                    <w:rPr>
                      <w:rFonts w:ascii="Calibri" w:hAnsi="Calibri" w:cs="Calibri"/>
                      <w:color w:val="000000"/>
                    </w:rPr>
                  </w:pPr>
                  <w:r>
                    <w:rPr>
                      <w:rFonts w:ascii="Calibri" w:hAnsi="Calibri" w:cs="Calibri"/>
                      <w:color w:val="000000"/>
                    </w:rPr>
                    <w:t>Santa Cruz</w:t>
                  </w:r>
                </w:p>
              </w:tc>
            </w:tr>
            <w:tr w:rsidR="00C93F48" w:rsidTr="001434D6">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93F48" w:rsidRDefault="00C93F48" w:rsidP="001434D6">
                  <w:pPr>
                    <w:jc w:val="center"/>
                    <w:rPr>
                      <w:rFonts w:ascii="Calibri" w:hAnsi="Calibri" w:cs="Calibri"/>
                      <w:color w:val="000000"/>
                      <w:sz w:val="22"/>
                      <w:szCs w:val="22"/>
                    </w:rPr>
                  </w:pPr>
                  <w:r>
                    <w:rPr>
                      <w:rFonts w:ascii="Calibri" w:hAnsi="Calibri" w:cs="Calibri"/>
                      <w:color w:val="000000"/>
                      <w:sz w:val="22"/>
                      <w:szCs w:val="22"/>
                    </w:rPr>
                    <w:t>2</w:t>
                  </w:r>
                </w:p>
              </w:tc>
              <w:tc>
                <w:tcPr>
                  <w:tcW w:w="1889" w:type="dxa"/>
                  <w:tcBorders>
                    <w:top w:val="nil"/>
                    <w:left w:val="nil"/>
                    <w:bottom w:val="single" w:sz="4" w:space="0" w:color="auto"/>
                    <w:right w:val="single" w:sz="4" w:space="0" w:color="auto"/>
                  </w:tcBorders>
                  <w:shd w:val="clear" w:color="auto" w:fill="auto"/>
                  <w:noWrap/>
                  <w:vAlign w:val="center"/>
                  <w:hideMark/>
                </w:tcPr>
                <w:p w:rsidR="00C93F48" w:rsidRDefault="00C93F48" w:rsidP="001434D6">
                  <w:pPr>
                    <w:jc w:val="center"/>
                    <w:rPr>
                      <w:rFonts w:ascii="Calibri" w:hAnsi="Calibri" w:cs="Calibri"/>
                      <w:color w:val="000000"/>
                    </w:rPr>
                  </w:pPr>
                  <w:r>
                    <w:rPr>
                      <w:rFonts w:ascii="Calibri" w:hAnsi="Calibri"/>
                      <w:color w:val="000000"/>
                    </w:rPr>
                    <w:t>Rio Grande</w:t>
                  </w:r>
                </w:p>
              </w:tc>
              <w:tc>
                <w:tcPr>
                  <w:tcW w:w="2560" w:type="dxa"/>
                  <w:tcBorders>
                    <w:top w:val="nil"/>
                    <w:left w:val="nil"/>
                    <w:bottom w:val="single" w:sz="4" w:space="0" w:color="auto"/>
                    <w:right w:val="single" w:sz="4" w:space="0" w:color="auto"/>
                  </w:tcBorders>
                  <w:shd w:val="clear" w:color="auto" w:fill="auto"/>
                  <w:noWrap/>
                  <w:vAlign w:val="center"/>
                  <w:hideMark/>
                </w:tcPr>
                <w:p w:rsidR="00C93F48" w:rsidRDefault="00C93F48" w:rsidP="001434D6">
                  <w:pPr>
                    <w:jc w:val="center"/>
                    <w:rPr>
                      <w:rFonts w:ascii="Calibri" w:hAnsi="Calibri" w:cs="Calibri"/>
                      <w:color w:val="000000"/>
                    </w:rPr>
                  </w:pPr>
                  <w:r>
                    <w:rPr>
                      <w:rFonts w:ascii="Calibri" w:hAnsi="Calibri" w:cs="Calibri"/>
                      <w:color w:val="000000"/>
                    </w:rPr>
                    <w:t>Santa Cruz</w:t>
                  </w:r>
                </w:p>
              </w:tc>
            </w:tr>
          </w:tbl>
          <w:p w:rsidR="00C93F48" w:rsidRPr="007B0B90" w:rsidRDefault="00C93F48" w:rsidP="001434D6">
            <w:pPr>
              <w:tabs>
                <w:tab w:val="left" w:pos="567"/>
              </w:tabs>
              <w:ind w:left="360"/>
              <w:rPr>
                <w:rFonts w:ascii="Calibri" w:hAnsi="Calibri" w:cs="Calibri"/>
                <w:b/>
              </w:rPr>
            </w:pPr>
          </w:p>
          <w:p w:rsidR="00C93F48" w:rsidRDefault="00C93F48" w:rsidP="001434D6">
            <w:pPr>
              <w:tabs>
                <w:tab w:val="left" w:pos="567"/>
              </w:tabs>
              <w:ind w:left="360"/>
              <w:rPr>
                <w:rFonts w:ascii="Calibri" w:hAnsi="Calibri" w:cs="Calibri"/>
                <w:i/>
                <w:sz w:val="16"/>
                <w:szCs w:val="16"/>
              </w:rPr>
            </w:pPr>
            <w:r w:rsidRPr="00F27A10">
              <w:rPr>
                <w:rFonts w:ascii="Calibri" w:hAnsi="Calibri" w:cs="Calibri"/>
                <w:sz w:val="16"/>
                <w:szCs w:val="16"/>
              </w:rPr>
              <w:t>*</w:t>
            </w:r>
            <w:r w:rsidRPr="00F27A10">
              <w:rPr>
                <w:rFonts w:ascii="Calibri" w:hAnsi="Calibri" w:cs="Calibri"/>
                <w:i/>
                <w:sz w:val="16"/>
                <w:szCs w:val="16"/>
              </w:rPr>
              <w:t xml:space="preserve"> Es obligatoria la presentación de la propuesta para todos estos tramos</w:t>
            </w:r>
            <w:r>
              <w:rPr>
                <w:rFonts w:ascii="Calibri" w:hAnsi="Calibri" w:cs="Calibri"/>
                <w:i/>
                <w:sz w:val="16"/>
                <w:szCs w:val="16"/>
              </w:rPr>
              <w:t>.</w:t>
            </w:r>
          </w:p>
          <w:p w:rsidR="00C93F48" w:rsidRDefault="00C93F48" w:rsidP="001434D6">
            <w:pPr>
              <w:tabs>
                <w:tab w:val="left" w:pos="567"/>
              </w:tabs>
              <w:ind w:left="360"/>
              <w:rPr>
                <w:rFonts w:ascii="Calibri" w:hAnsi="Calibri" w:cs="Calibri"/>
                <w:i/>
                <w:sz w:val="16"/>
                <w:szCs w:val="16"/>
              </w:rPr>
            </w:pPr>
          </w:p>
          <w:p w:rsidR="00C93F48" w:rsidRDefault="00C93F48" w:rsidP="001434D6">
            <w:pPr>
              <w:ind w:left="457"/>
              <w:rPr>
                <w:rFonts w:ascii="Calibri" w:hAnsi="Calibri" w:cs="Calibri"/>
                <w:b/>
              </w:rPr>
            </w:pPr>
            <w:r w:rsidRPr="007B0B90">
              <w:rPr>
                <w:rFonts w:ascii="Calibri" w:hAnsi="Calibri" w:cs="Calibri"/>
                <w:b/>
              </w:rPr>
              <w:t>Nota: Las tarifas propuestas deben incluir todos los seguros exigidos.</w:t>
            </w:r>
          </w:p>
          <w:p w:rsidR="00C93F48" w:rsidRDefault="00C93F48" w:rsidP="001434D6">
            <w:pPr>
              <w:ind w:left="457"/>
              <w:rPr>
                <w:rFonts w:ascii="Calibri" w:hAnsi="Calibri" w:cs="Calibri"/>
                <w:b/>
              </w:rPr>
            </w:pPr>
          </w:p>
          <w:p w:rsidR="00C93F48" w:rsidRDefault="00C93F48" w:rsidP="001434D6">
            <w:pPr>
              <w:autoSpaceDE w:val="0"/>
              <w:autoSpaceDN w:val="0"/>
              <w:adjustRightInd w:val="0"/>
              <w:ind w:left="454"/>
              <w:jc w:val="both"/>
              <w:rPr>
                <w:rFonts w:ascii="Calibri" w:hAnsi="Calibri" w:cs="Calibri"/>
                <w:color w:val="FF0000"/>
              </w:rPr>
            </w:pPr>
            <w:r w:rsidRPr="00FB443E">
              <w:rPr>
                <w:rFonts w:ascii="Calibri" w:hAnsi="Calibri" w:cs="Calibri"/>
                <w:b/>
              </w:rPr>
              <w:t>Se podrá adjudicar a más de un proponente.</w:t>
            </w:r>
            <w:r w:rsidRPr="00FB443E" w:rsidDel="00FB443E">
              <w:rPr>
                <w:rFonts w:ascii="Calibri" w:hAnsi="Calibri" w:cs="Calibri"/>
                <w:b/>
              </w:rPr>
              <w:t xml:space="preserve"> </w:t>
            </w:r>
          </w:p>
          <w:p w:rsidR="00C93F48" w:rsidRPr="00D76D49" w:rsidRDefault="00C93F48" w:rsidP="001434D6">
            <w:pPr>
              <w:autoSpaceDE w:val="0"/>
              <w:autoSpaceDN w:val="0"/>
              <w:adjustRightInd w:val="0"/>
              <w:jc w:val="both"/>
              <w:rPr>
                <w:rFonts w:ascii="Calibri" w:hAnsi="Calibri" w:cs="Calibri"/>
                <w:color w:val="FF0000"/>
              </w:rPr>
            </w:pPr>
          </w:p>
        </w:tc>
      </w:tr>
      <w:tr w:rsidR="00C93F48" w:rsidRPr="00D76D49" w:rsidTr="001434D6">
        <w:trPr>
          <w:trHeight w:val="70"/>
        </w:trPr>
        <w:tc>
          <w:tcPr>
            <w:tcW w:w="9113" w:type="dxa"/>
            <w:shd w:val="clear" w:color="auto" w:fill="C6D9F1"/>
            <w:vAlign w:val="center"/>
          </w:tcPr>
          <w:p w:rsidR="00C93F48" w:rsidRPr="00D76D49" w:rsidRDefault="00C93F48" w:rsidP="001434D6">
            <w:pPr>
              <w:rPr>
                <w:rFonts w:ascii="Calibri" w:hAnsi="Calibri" w:cs="Calibri"/>
              </w:rPr>
            </w:pPr>
            <w:r w:rsidRPr="00D76D49">
              <w:rPr>
                <w:rFonts w:ascii="Calibri" w:hAnsi="Calibri" w:cs="Calibri"/>
                <w:b/>
                <w:bCs/>
              </w:rPr>
              <w:t>PLAZO DEL SERVICIO</w:t>
            </w:r>
          </w:p>
        </w:tc>
      </w:tr>
      <w:tr w:rsidR="00C93F48" w:rsidRPr="00D76D49" w:rsidTr="001434D6">
        <w:trPr>
          <w:trHeight w:val="70"/>
        </w:trPr>
        <w:tc>
          <w:tcPr>
            <w:tcW w:w="9113" w:type="dxa"/>
            <w:shd w:val="clear" w:color="auto" w:fill="auto"/>
            <w:vAlign w:val="center"/>
          </w:tcPr>
          <w:p w:rsidR="00C93F48" w:rsidRPr="00D76D49" w:rsidRDefault="00C93F48" w:rsidP="001434D6">
            <w:pPr>
              <w:autoSpaceDE w:val="0"/>
              <w:autoSpaceDN w:val="0"/>
              <w:adjustRightInd w:val="0"/>
              <w:jc w:val="both"/>
              <w:rPr>
                <w:rFonts w:ascii="Calibri" w:hAnsi="Calibri" w:cs="Calibri"/>
                <w:color w:val="FF0000"/>
              </w:rPr>
            </w:pPr>
            <w:r w:rsidRPr="00D76D49">
              <w:rPr>
                <w:rFonts w:ascii="Calibri" w:hAnsi="Calibri" w:cs="Calibri"/>
              </w:rPr>
              <w:t>A partir de</w:t>
            </w:r>
            <w:r>
              <w:rPr>
                <w:rFonts w:ascii="Calibri" w:hAnsi="Calibri" w:cs="Calibri"/>
              </w:rPr>
              <w:t>l 1ro de enero de 2018</w:t>
            </w:r>
            <w:r w:rsidRPr="00D76D49">
              <w:rPr>
                <w:rFonts w:ascii="Calibri" w:hAnsi="Calibri" w:cs="Calibri"/>
              </w:rPr>
              <w:t xml:space="preserve"> hasta el 31 de diciembre de 2018 o hasta la fecha en qu</w:t>
            </w:r>
            <w:r>
              <w:rPr>
                <w:rFonts w:ascii="Calibri" w:hAnsi="Calibri" w:cs="Calibri"/>
              </w:rPr>
              <w:t xml:space="preserve">e descarguen </w:t>
            </w:r>
            <w:r w:rsidRPr="00D76D49">
              <w:rPr>
                <w:rFonts w:ascii="Calibri" w:hAnsi="Calibri" w:cs="Calibri"/>
              </w:rPr>
              <w:t xml:space="preserve">todas las cisternas que cargaron durante el </w:t>
            </w:r>
            <w:r w:rsidRPr="000402D1">
              <w:rPr>
                <w:rFonts w:ascii="Calibri" w:hAnsi="Calibri" w:cs="Calibri"/>
              </w:rPr>
              <w:t>mes de diciembre de 2018</w:t>
            </w:r>
            <w:r w:rsidRPr="00D76D49">
              <w:rPr>
                <w:rFonts w:ascii="Calibri" w:hAnsi="Calibri" w:cs="Calibri"/>
              </w:rPr>
              <w:t>.</w:t>
            </w:r>
          </w:p>
        </w:tc>
      </w:tr>
      <w:tr w:rsidR="00C93F48" w:rsidRPr="00D76D49" w:rsidTr="001434D6">
        <w:trPr>
          <w:trHeight w:val="70"/>
        </w:trPr>
        <w:tc>
          <w:tcPr>
            <w:tcW w:w="9113" w:type="dxa"/>
            <w:shd w:val="clear" w:color="auto" w:fill="C6D9F1"/>
            <w:vAlign w:val="center"/>
          </w:tcPr>
          <w:p w:rsidR="00C93F48" w:rsidRPr="00D76D49" w:rsidRDefault="00C93F48" w:rsidP="001434D6">
            <w:pPr>
              <w:rPr>
                <w:rFonts w:ascii="Calibri" w:hAnsi="Calibri" w:cs="Calibri"/>
                <w:b/>
                <w:bCs/>
              </w:rPr>
            </w:pPr>
            <w:r w:rsidRPr="00D76D49">
              <w:rPr>
                <w:rFonts w:ascii="Calibri" w:hAnsi="Calibri" w:cs="Calibri"/>
                <w:b/>
                <w:bCs/>
              </w:rPr>
              <w:t>ALTAS Y BAJAS</w:t>
            </w:r>
          </w:p>
        </w:tc>
      </w:tr>
      <w:tr w:rsidR="00C93F48" w:rsidRPr="00D76D49" w:rsidTr="001434D6">
        <w:trPr>
          <w:trHeight w:val="70"/>
        </w:trPr>
        <w:tc>
          <w:tcPr>
            <w:tcW w:w="9113" w:type="dxa"/>
            <w:shd w:val="clear" w:color="auto" w:fill="auto"/>
            <w:vAlign w:val="center"/>
          </w:tcPr>
          <w:p w:rsidR="00C93F48" w:rsidRPr="00D76D49" w:rsidRDefault="00C93F48" w:rsidP="001434D6">
            <w:pPr>
              <w:tabs>
                <w:tab w:val="left" w:pos="567"/>
              </w:tabs>
              <w:jc w:val="both"/>
              <w:rPr>
                <w:rFonts w:ascii="Calibri" w:hAnsi="Calibri" w:cs="Calibri"/>
                <w:lang w:val="es-BO"/>
              </w:rPr>
            </w:pPr>
            <w:r w:rsidRPr="00D76D49">
              <w:rPr>
                <w:rFonts w:ascii="Calibri" w:hAnsi="Calibri" w:cs="Calibri"/>
              </w:rPr>
              <w:t>Durante la ejecución del contrato, previa autorización de YPFB, el Transportista podrá modificar los camiones-cisternas de su propuesta original mediante la solicitud de altas y bajas</w:t>
            </w:r>
            <w:r>
              <w:rPr>
                <w:rFonts w:ascii="Calibri" w:hAnsi="Calibri" w:cs="Calibri"/>
              </w:rPr>
              <w:t xml:space="preserve"> (sin modificar su capacidad adjudicada ni pudiendo disminuir su capacidad inicial ofertada)</w:t>
            </w:r>
            <w:r w:rsidRPr="00D76D49">
              <w:rPr>
                <w:rFonts w:ascii="Calibri" w:hAnsi="Calibri" w:cs="Calibri"/>
              </w:rPr>
              <w:t>, sin necesidad de una adenda</w:t>
            </w:r>
            <w:r>
              <w:rPr>
                <w:rFonts w:ascii="Calibri" w:hAnsi="Calibri" w:cs="Calibri"/>
              </w:rPr>
              <w:t>,</w:t>
            </w:r>
            <w:r w:rsidRPr="00D76D49">
              <w:rPr>
                <w:rFonts w:ascii="Calibri" w:hAnsi="Calibri" w:cs="Calibri"/>
              </w:rPr>
              <w:t xml:space="preserve"> siempre que las mismas sean de propiedad de la empresa de transporte, representante legal, socios o accionistas de la empresa de transporte, las cuales no serán consideradas como subcontratadas; para tal efecto deberán presentar fotocopia del RUAT y </w:t>
            </w:r>
            <w:r>
              <w:rPr>
                <w:rFonts w:ascii="Calibri" w:hAnsi="Calibri" w:cs="Calibri"/>
              </w:rPr>
              <w:t xml:space="preserve">Certificado de Inspección o Prueba Hidráulica </w:t>
            </w:r>
            <w:r w:rsidRPr="00D76D49">
              <w:rPr>
                <w:rFonts w:ascii="Calibri" w:hAnsi="Calibri" w:cs="Calibri"/>
              </w:rPr>
              <w:t xml:space="preserve">vigentes </w:t>
            </w:r>
            <w:r>
              <w:rPr>
                <w:rFonts w:ascii="Calibri" w:hAnsi="Calibri" w:cs="Calibri"/>
              </w:rPr>
              <w:t>de</w:t>
            </w:r>
            <w:r w:rsidRPr="00D76D49">
              <w:rPr>
                <w:rFonts w:ascii="Calibri" w:hAnsi="Calibri" w:cs="Calibri"/>
              </w:rPr>
              <w:t xml:space="preserve"> </w:t>
            </w:r>
            <w:r>
              <w:rPr>
                <w:rFonts w:ascii="Calibri" w:hAnsi="Calibri" w:cs="Calibri"/>
              </w:rPr>
              <w:t xml:space="preserve">IBNORCA </w:t>
            </w:r>
            <w:r w:rsidRPr="004A7BB9">
              <w:rPr>
                <w:rFonts w:ascii="Calibri" w:hAnsi="Calibri" w:cs="Calibri"/>
              </w:rPr>
              <w:t>de cada camión cisterna.</w:t>
            </w:r>
          </w:p>
        </w:tc>
      </w:tr>
      <w:tr w:rsidR="00C93F48" w:rsidRPr="00D76D49" w:rsidTr="001434D6">
        <w:trPr>
          <w:trHeight w:val="70"/>
        </w:trPr>
        <w:tc>
          <w:tcPr>
            <w:tcW w:w="9113" w:type="dxa"/>
            <w:shd w:val="clear" w:color="auto" w:fill="C6D9F1"/>
            <w:vAlign w:val="center"/>
          </w:tcPr>
          <w:p w:rsidR="00C93F48" w:rsidRPr="00D76D49" w:rsidRDefault="00C93F48" w:rsidP="001434D6">
            <w:pPr>
              <w:rPr>
                <w:rFonts w:ascii="Calibri" w:hAnsi="Calibri" w:cs="Calibri"/>
                <w:b/>
                <w:bCs/>
              </w:rPr>
            </w:pPr>
            <w:r w:rsidRPr="00D76D49">
              <w:rPr>
                <w:rFonts w:ascii="Calibri" w:hAnsi="Calibri" w:cs="Calibri"/>
                <w:b/>
                <w:bCs/>
              </w:rPr>
              <w:t>SUBCONTRATACIÓN</w:t>
            </w:r>
          </w:p>
        </w:tc>
      </w:tr>
      <w:tr w:rsidR="00C93F48" w:rsidRPr="00D76D49" w:rsidTr="001434D6">
        <w:trPr>
          <w:trHeight w:val="420"/>
        </w:trPr>
        <w:tc>
          <w:tcPr>
            <w:tcW w:w="9113" w:type="dxa"/>
            <w:shd w:val="clear" w:color="auto" w:fill="auto"/>
            <w:vAlign w:val="center"/>
          </w:tcPr>
          <w:p w:rsidR="00C93F48" w:rsidRPr="00D76D49" w:rsidRDefault="00C93F48" w:rsidP="001434D6">
            <w:pPr>
              <w:jc w:val="both"/>
              <w:rPr>
                <w:rFonts w:ascii="Calibri" w:hAnsi="Calibri" w:cs="Calibri"/>
              </w:rPr>
            </w:pPr>
            <w:r w:rsidRPr="00D76D49">
              <w:rPr>
                <w:rFonts w:ascii="Calibri" w:hAnsi="Calibri" w:cs="Calibri"/>
              </w:rPr>
              <w:t>El Transportista podrá realizar subcontrataciones parciales, para cumplir el Servicio, cumpliendo los siguientes parámetros:</w:t>
            </w:r>
          </w:p>
          <w:p w:rsidR="00C93F48" w:rsidRPr="006D607C" w:rsidRDefault="00C93F48" w:rsidP="00BE5B19">
            <w:pPr>
              <w:numPr>
                <w:ilvl w:val="2"/>
                <w:numId w:val="63"/>
              </w:numPr>
              <w:ind w:hanging="294"/>
              <w:jc w:val="both"/>
              <w:rPr>
                <w:rFonts w:ascii="Calibri" w:hAnsi="Calibri" w:cs="Calibri"/>
              </w:rPr>
            </w:pPr>
            <w:r w:rsidRPr="00D76D49">
              <w:rPr>
                <w:rFonts w:ascii="Calibri" w:hAnsi="Calibri" w:cs="Calibri"/>
              </w:rPr>
              <w:t xml:space="preserve">El </w:t>
            </w:r>
            <w:r w:rsidRPr="006D607C">
              <w:rPr>
                <w:rFonts w:ascii="Calibri" w:hAnsi="Calibri" w:cs="Calibri"/>
              </w:rPr>
              <w:t xml:space="preserve">Transportista reconoce su obligación de reportar y someter a la aprobación previa de YPFB toda subcontratación del Servicio no contemplado en su propuesta; para lo cual el Transportista debe presentar a YPFB: </w:t>
            </w:r>
          </w:p>
          <w:p w:rsidR="00C93F48" w:rsidRPr="006D607C" w:rsidRDefault="00C93F48" w:rsidP="00BE5B19">
            <w:pPr>
              <w:pStyle w:val="Prrafodelista"/>
              <w:numPr>
                <w:ilvl w:val="0"/>
                <w:numId w:val="62"/>
              </w:numPr>
              <w:jc w:val="both"/>
              <w:rPr>
                <w:rFonts w:ascii="Calibri" w:hAnsi="Calibri" w:cs="Calibri"/>
              </w:rPr>
            </w:pPr>
            <w:r w:rsidRPr="006D607C">
              <w:rPr>
                <w:rFonts w:ascii="Calibri" w:hAnsi="Calibri" w:cs="Calibri"/>
              </w:rPr>
              <w:lastRenderedPageBreak/>
              <w:t>Testimonio de constitución de la empresa (si corresponde), poder del representante legal (si corresponde), certificado de FUNDEMPRESA (si corresponde), certificado de tradición comercial (si corresponde) certificado de FELCN (fuerza especial de lucha contra el narcotráfico) y REJAP (registro judicial de antecedentes penales) de los propietarios, representantes legales, socios y/o accionistas, de las empresas a ser subcontratadas y RUAT (registro único para la administración tributaria municipal) de los Camiones – Cisternas que prestaran el Servicio.</w:t>
            </w:r>
          </w:p>
          <w:p w:rsidR="00C93F48" w:rsidRPr="00D76D49" w:rsidRDefault="00C93F48" w:rsidP="00BE5B19">
            <w:pPr>
              <w:numPr>
                <w:ilvl w:val="2"/>
                <w:numId w:val="63"/>
              </w:numPr>
              <w:ind w:hanging="294"/>
              <w:jc w:val="both"/>
              <w:rPr>
                <w:rFonts w:ascii="Calibri" w:hAnsi="Calibri" w:cs="Calibri"/>
              </w:rPr>
            </w:pPr>
            <w:r w:rsidRPr="006D607C">
              <w:rPr>
                <w:rFonts w:ascii="Calibri" w:hAnsi="Calibri" w:cs="Calibri"/>
              </w:rPr>
              <w:t>El Transportista mantendrá actualizada</w:t>
            </w:r>
            <w:r w:rsidRPr="00D76D49">
              <w:rPr>
                <w:rFonts w:ascii="Calibri" w:hAnsi="Calibri" w:cs="Calibri"/>
              </w:rPr>
              <w:t xml:space="preserve"> la lista de sus subcontratistas, la misma que deberá ser remitida cuando YPFB lo requiera.</w:t>
            </w:r>
          </w:p>
          <w:p w:rsidR="00C93F48" w:rsidRPr="00D76D49" w:rsidRDefault="00C93F48" w:rsidP="00BE5B19">
            <w:pPr>
              <w:numPr>
                <w:ilvl w:val="2"/>
                <w:numId w:val="63"/>
              </w:numPr>
              <w:ind w:hanging="294"/>
              <w:jc w:val="both"/>
              <w:rPr>
                <w:rFonts w:ascii="Calibri" w:hAnsi="Calibri" w:cs="Calibri"/>
              </w:rPr>
            </w:pPr>
            <w:r w:rsidRPr="00D76D49">
              <w:rPr>
                <w:rFonts w:ascii="Calibri" w:hAnsi="Calibri" w:cs="Calibri"/>
              </w:rPr>
              <w:t>El Transportista le proveerá a YPFB las copias de todos los subcontratos, que deberán ser remitidos cuando YPFB los requiera.</w:t>
            </w:r>
          </w:p>
          <w:p w:rsidR="00C93F48" w:rsidRPr="00D76D49" w:rsidRDefault="00C93F48" w:rsidP="00BE5B19">
            <w:pPr>
              <w:numPr>
                <w:ilvl w:val="2"/>
                <w:numId w:val="63"/>
              </w:numPr>
              <w:ind w:hanging="294"/>
              <w:jc w:val="both"/>
              <w:rPr>
                <w:rFonts w:ascii="Calibri" w:hAnsi="Calibri" w:cs="Calibri"/>
              </w:rPr>
            </w:pPr>
            <w:r w:rsidRPr="00D76D49">
              <w:rPr>
                <w:rFonts w:ascii="Calibri" w:hAnsi="Calibri" w:cs="Calibri"/>
              </w:rPr>
              <w:t>El Transportista garantiza que todos los subcontratistas realizarán la parte del Servicio subcontratada y proveerán los Camiones - Cisternas de acuerdo con los términos y condiciones del</w:t>
            </w:r>
            <w:r>
              <w:rPr>
                <w:rFonts w:ascii="Calibri" w:hAnsi="Calibri" w:cs="Calibri"/>
              </w:rPr>
              <w:t xml:space="preserve"> </w:t>
            </w:r>
            <w:r w:rsidRPr="00D76D49">
              <w:rPr>
                <w:rFonts w:ascii="Calibri" w:hAnsi="Calibri" w:cs="Calibri"/>
              </w:rPr>
              <w:t xml:space="preserve">Contrato.  </w:t>
            </w:r>
          </w:p>
          <w:p w:rsidR="00C93F48" w:rsidRPr="00D76D49" w:rsidRDefault="00C93F48" w:rsidP="00BE5B19">
            <w:pPr>
              <w:numPr>
                <w:ilvl w:val="2"/>
                <w:numId w:val="63"/>
              </w:numPr>
              <w:ind w:hanging="294"/>
              <w:jc w:val="both"/>
              <w:rPr>
                <w:rFonts w:ascii="Calibri" w:hAnsi="Calibri" w:cs="Calibri"/>
              </w:rPr>
            </w:pPr>
            <w:r w:rsidRPr="00D76D49">
              <w:rPr>
                <w:rFonts w:ascii="Calibri" w:hAnsi="Calibri" w:cs="Calibri"/>
              </w:rPr>
              <w:t>Ningún subcontrato suscrito por el Transportista obligará o pretenderá obligar a YPFB, siendo de exclusiva cuenta y riesgo en constituirse en los únicos responsables por el cumplimiento de las obligaciones laborales o patronales, que provengan o emanen de la Ley Aplicable.</w:t>
            </w:r>
          </w:p>
          <w:p w:rsidR="00C93F48" w:rsidRPr="00D76D49" w:rsidRDefault="00C93F48" w:rsidP="00BE5B19">
            <w:pPr>
              <w:numPr>
                <w:ilvl w:val="2"/>
                <w:numId w:val="63"/>
              </w:numPr>
              <w:ind w:hanging="294"/>
              <w:jc w:val="both"/>
              <w:rPr>
                <w:rFonts w:ascii="Calibri" w:hAnsi="Calibri" w:cs="Calibri"/>
              </w:rPr>
            </w:pPr>
            <w:r w:rsidRPr="00D76D49">
              <w:rPr>
                <w:rFonts w:ascii="Calibri" w:hAnsi="Calibri" w:cs="Calibri"/>
              </w:rPr>
              <w:t xml:space="preserve">El Transportista será responsable que la cobertura de todos los seguros aplique a todos los subcontratistas. </w:t>
            </w:r>
          </w:p>
          <w:p w:rsidR="00C93F48" w:rsidRDefault="00C93F48" w:rsidP="00BE5B19">
            <w:pPr>
              <w:pStyle w:val="Prrafodelista"/>
              <w:numPr>
                <w:ilvl w:val="2"/>
                <w:numId w:val="63"/>
              </w:numPr>
              <w:tabs>
                <w:tab w:val="left" w:pos="567"/>
              </w:tabs>
              <w:ind w:hanging="294"/>
              <w:jc w:val="both"/>
              <w:rPr>
                <w:rFonts w:ascii="Calibri" w:hAnsi="Calibri" w:cs="Calibri"/>
              </w:rPr>
            </w:pPr>
            <w:r w:rsidRPr="00D76D49">
              <w:rPr>
                <w:rFonts w:ascii="Calibri" w:hAnsi="Calibri" w:cs="Calibri"/>
              </w:rPr>
              <w:t xml:space="preserve">Con respecto a todos los subcontratistas, el Transportista será responsable por el cumplimiento de la Ley Aplicable relacionada con material laboral, salud, seguridad ocupacional y medio ambiente de conformidad con lo establecido en el Contrato.  </w:t>
            </w:r>
          </w:p>
          <w:p w:rsidR="00C93F48" w:rsidRPr="00D76D49" w:rsidRDefault="00C93F48" w:rsidP="00BE5B19">
            <w:pPr>
              <w:pStyle w:val="Prrafodelista"/>
              <w:numPr>
                <w:ilvl w:val="2"/>
                <w:numId w:val="63"/>
              </w:numPr>
              <w:tabs>
                <w:tab w:val="left" w:pos="567"/>
              </w:tabs>
              <w:ind w:hanging="294"/>
              <w:jc w:val="both"/>
              <w:rPr>
                <w:rFonts w:ascii="Calibri" w:hAnsi="Calibri" w:cs="Calibri"/>
              </w:rPr>
            </w:pPr>
            <w:r w:rsidRPr="00E24326">
              <w:rPr>
                <w:rFonts w:ascii="Calibri" w:hAnsi="Calibri" w:cs="Calibri"/>
              </w:rPr>
              <w:t>Se considerarán cisternas subcontratadas, aquellas cisternas que no estén a nombre de la empresa de transporte (propias), accionistas o</w:t>
            </w:r>
            <w:r>
              <w:rPr>
                <w:rFonts w:ascii="Calibri" w:hAnsi="Calibri" w:cs="Calibri"/>
              </w:rPr>
              <w:t xml:space="preserve"> socios.</w:t>
            </w:r>
          </w:p>
          <w:p w:rsidR="00C93F48" w:rsidRPr="00D76D49" w:rsidRDefault="00C93F48" w:rsidP="001434D6">
            <w:pPr>
              <w:tabs>
                <w:tab w:val="left" w:pos="567"/>
              </w:tabs>
              <w:jc w:val="both"/>
              <w:rPr>
                <w:rFonts w:ascii="Calibri" w:hAnsi="Calibri" w:cs="Calibri"/>
              </w:rPr>
            </w:pPr>
          </w:p>
          <w:p w:rsidR="00C93F48" w:rsidRPr="00D76D49" w:rsidRDefault="00C93F48" w:rsidP="001434D6">
            <w:pPr>
              <w:jc w:val="both"/>
              <w:rPr>
                <w:rFonts w:ascii="Calibri" w:hAnsi="Calibri" w:cs="Calibri"/>
              </w:rPr>
            </w:pPr>
            <w:r w:rsidRPr="00D76D49">
              <w:rPr>
                <w:rFonts w:ascii="Calibri" w:hAnsi="Calibri" w:cs="Calibri"/>
              </w:rPr>
              <w:t>Durante la Ejecución del contrato, la subcontratación no podrá ser automática o por iniciativa propia. YPFB solicitará en el ámbito de sus atribuciones a las empresas de transporte y solo cuando así lo requiera, la subcontratación de cisternas adicionales al parque automotor con la que se adjudicó el contrato.</w:t>
            </w:r>
          </w:p>
          <w:p w:rsidR="00C93F48" w:rsidRPr="00D76D49" w:rsidRDefault="00C93F48" w:rsidP="001434D6">
            <w:pPr>
              <w:jc w:val="both"/>
              <w:rPr>
                <w:rFonts w:ascii="Calibri" w:hAnsi="Calibri" w:cs="Calibri"/>
              </w:rPr>
            </w:pPr>
          </w:p>
          <w:p w:rsidR="00C93F48" w:rsidRPr="00D76D49" w:rsidRDefault="00C93F48" w:rsidP="001434D6">
            <w:pPr>
              <w:tabs>
                <w:tab w:val="left" w:pos="567"/>
              </w:tabs>
              <w:jc w:val="both"/>
              <w:rPr>
                <w:rFonts w:ascii="Calibri" w:hAnsi="Calibri" w:cs="Calibri"/>
              </w:rPr>
            </w:pPr>
            <w:r w:rsidRPr="00D76D49">
              <w:rPr>
                <w:rFonts w:ascii="Calibri" w:hAnsi="Calibri" w:cs="Calibri"/>
              </w:rPr>
              <w:t>En caso de que alguna empresa nominara una cisterna que no esté previamente autorizada y no haya cumplido con los requisitos previos para el efecto, YPFB no reconocerá pago alguno por el servicio realizado.  Siendo total responsabilidad de la empresa de transporte cumplir con los pasos previos</w:t>
            </w:r>
            <w:r>
              <w:rPr>
                <w:rFonts w:ascii="Calibri" w:hAnsi="Calibri" w:cs="Calibri"/>
              </w:rPr>
              <w:t>.</w:t>
            </w:r>
          </w:p>
        </w:tc>
      </w:tr>
      <w:tr w:rsidR="00C93F48" w:rsidRPr="00D76D49" w:rsidTr="001434D6">
        <w:trPr>
          <w:trHeight w:val="70"/>
        </w:trPr>
        <w:tc>
          <w:tcPr>
            <w:tcW w:w="9113" w:type="dxa"/>
            <w:shd w:val="clear" w:color="auto" w:fill="C6D9F1"/>
            <w:vAlign w:val="center"/>
          </w:tcPr>
          <w:p w:rsidR="00C93F48" w:rsidRPr="00D76D49" w:rsidRDefault="00C93F48" w:rsidP="001434D6">
            <w:pPr>
              <w:rPr>
                <w:rFonts w:ascii="Calibri" w:hAnsi="Calibri" w:cs="Calibri"/>
                <w:b/>
                <w:bCs/>
              </w:rPr>
            </w:pPr>
            <w:r w:rsidRPr="00D76D49">
              <w:rPr>
                <w:rFonts w:ascii="Calibri" w:hAnsi="Calibri" w:cs="Calibri"/>
                <w:b/>
                <w:bCs/>
              </w:rPr>
              <w:lastRenderedPageBreak/>
              <w:t>PERSONAL Y EQUIPO DEL SERVICIO</w:t>
            </w:r>
          </w:p>
        </w:tc>
      </w:tr>
      <w:tr w:rsidR="00C93F48" w:rsidRPr="00D76D49" w:rsidTr="001434D6">
        <w:trPr>
          <w:trHeight w:val="420"/>
        </w:trPr>
        <w:tc>
          <w:tcPr>
            <w:tcW w:w="9113" w:type="dxa"/>
            <w:shd w:val="clear" w:color="auto" w:fill="auto"/>
            <w:vAlign w:val="center"/>
          </w:tcPr>
          <w:p w:rsidR="00C93F48" w:rsidRPr="00D76D49" w:rsidRDefault="00C93F48" w:rsidP="00BE5B19">
            <w:pPr>
              <w:numPr>
                <w:ilvl w:val="0"/>
                <w:numId w:val="59"/>
              </w:numPr>
              <w:tabs>
                <w:tab w:val="left" w:pos="284"/>
              </w:tabs>
              <w:autoSpaceDE w:val="0"/>
              <w:autoSpaceDN w:val="0"/>
              <w:adjustRightInd w:val="0"/>
              <w:ind w:left="284" w:hanging="284"/>
              <w:jc w:val="both"/>
              <w:rPr>
                <w:rFonts w:ascii="Calibri" w:hAnsi="Calibri" w:cs="Calibri"/>
              </w:rPr>
            </w:pPr>
            <w:r w:rsidRPr="00D76D49">
              <w:rPr>
                <w:rFonts w:ascii="Calibri" w:hAnsi="Calibri" w:cs="Calibri"/>
              </w:rPr>
              <w:t>El Transportista declara conocer y se obliga a cumplir las leyes, regulaciones y normas sobre transporte, operación y manipuleo de productos derivados de petróleo que son consideradas sustancias peligrosas.</w:t>
            </w:r>
          </w:p>
          <w:p w:rsidR="00C93F48" w:rsidRPr="00D76D49" w:rsidRDefault="00C93F48" w:rsidP="001434D6">
            <w:pPr>
              <w:tabs>
                <w:tab w:val="left" w:pos="284"/>
              </w:tabs>
              <w:autoSpaceDE w:val="0"/>
              <w:autoSpaceDN w:val="0"/>
              <w:adjustRightInd w:val="0"/>
              <w:ind w:left="284" w:hanging="284"/>
              <w:jc w:val="both"/>
              <w:rPr>
                <w:rFonts w:ascii="Calibri" w:hAnsi="Calibri" w:cs="Calibri"/>
              </w:rPr>
            </w:pPr>
          </w:p>
          <w:p w:rsidR="00C93F48" w:rsidRPr="00D76D49" w:rsidRDefault="00C93F48" w:rsidP="00BE5B19">
            <w:pPr>
              <w:numPr>
                <w:ilvl w:val="0"/>
                <w:numId w:val="59"/>
              </w:numPr>
              <w:tabs>
                <w:tab w:val="left" w:pos="284"/>
              </w:tabs>
              <w:autoSpaceDE w:val="0"/>
              <w:autoSpaceDN w:val="0"/>
              <w:adjustRightInd w:val="0"/>
              <w:ind w:left="284" w:hanging="284"/>
              <w:jc w:val="both"/>
              <w:rPr>
                <w:rFonts w:ascii="Calibri" w:hAnsi="Calibri" w:cs="Calibri"/>
              </w:rPr>
            </w:pPr>
            <w:r w:rsidRPr="00D76D49">
              <w:rPr>
                <w:rFonts w:ascii="Calibri" w:hAnsi="Calibri" w:cs="Calibri"/>
              </w:rPr>
              <w:t>En caso que el Transportista requiera Camiones Cisterna adicionales deberá cumplir con lo establecido en el Contrato.</w:t>
            </w:r>
          </w:p>
          <w:p w:rsidR="00C93F48" w:rsidRPr="00D76D49" w:rsidRDefault="00C93F48" w:rsidP="001434D6">
            <w:pPr>
              <w:tabs>
                <w:tab w:val="left" w:pos="284"/>
              </w:tabs>
              <w:autoSpaceDE w:val="0"/>
              <w:autoSpaceDN w:val="0"/>
              <w:adjustRightInd w:val="0"/>
              <w:ind w:left="284" w:hanging="284"/>
              <w:jc w:val="both"/>
              <w:rPr>
                <w:rFonts w:ascii="Calibri" w:hAnsi="Calibri" w:cs="Calibri"/>
              </w:rPr>
            </w:pPr>
          </w:p>
          <w:p w:rsidR="00C93F48" w:rsidRPr="00D76D49" w:rsidRDefault="00C93F48" w:rsidP="00BE5B19">
            <w:pPr>
              <w:numPr>
                <w:ilvl w:val="0"/>
                <w:numId w:val="59"/>
              </w:numPr>
              <w:tabs>
                <w:tab w:val="left" w:pos="284"/>
              </w:tabs>
              <w:autoSpaceDE w:val="0"/>
              <w:autoSpaceDN w:val="0"/>
              <w:adjustRightInd w:val="0"/>
              <w:ind w:left="284" w:hanging="284"/>
              <w:jc w:val="both"/>
              <w:rPr>
                <w:rFonts w:ascii="Calibri" w:hAnsi="Calibri" w:cs="Calibri"/>
              </w:rPr>
            </w:pPr>
            <w:r w:rsidRPr="00D76D49">
              <w:rPr>
                <w:rFonts w:ascii="Calibri" w:hAnsi="Calibri" w:cs="Calibri"/>
              </w:rPr>
              <w:t xml:space="preserve">El Transportista se obliga a cumplir el Contrato con personal experimentado y entrenado en transporte de hidrocarburos conforme a la Ley Aplicable. </w:t>
            </w:r>
          </w:p>
          <w:p w:rsidR="00C93F48" w:rsidRPr="00D76D49" w:rsidRDefault="00C93F48" w:rsidP="001434D6">
            <w:pPr>
              <w:tabs>
                <w:tab w:val="left" w:pos="284"/>
              </w:tabs>
              <w:autoSpaceDE w:val="0"/>
              <w:autoSpaceDN w:val="0"/>
              <w:adjustRightInd w:val="0"/>
              <w:ind w:left="284" w:hanging="284"/>
              <w:jc w:val="both"/>
              <w:rPr>
                <w:rFonts w:ascii="Calibri" w:hAnsi="Calibri" w:cs="Calibri"/>
              </w:rPr>
            </w:pPr>
          </w:p>
          <w:p w:rsidR="00C93F48" w:rsidRPr="00D76D49" w:rsidRDefault="00C93F48" w:rsidP="00BE5B19">
            <w:pPr>
              <w:numPr>
                <w:ilvl w:val="0"/>
                <w:numId w:val="59"/>
              </w:numPr>
              <w:tabs>
                <w:tab w:val="left" w:pos="284"/>
              </w:tabs>
              <w:autoSpaceDE w:val="0"/>
              <w:autoSpaceDN w:val="0"/>
              <w:adjustRightInd w:val="0"/>
              <w:ind w:left="284" w:hanging="284"/>
              <w:jc w:val="both"/>
              <w:rPr>
                <w:rFonts w:ascii="Calibri" w:hAnsi="Calibri" w:cs="Calibri"/>
              </w:rPr>
            </w:pPr>
            <w:r w:rsidRPr="00D76D49">
              <w:rPr>
                <w:rFonts w:ascii="Calibri" w:hAnsi="Calibri" w:cs="Calibri"/>
              </w:rPr>
              <w:t xml:space="preserve">El personal deberá cumplir y hacer cumplir las normas administrativas y de seguridad existentes en las Plantas. </w:t>
            </w:r>
          </w:p>
          <w:p w:rsidR="00C93F48" w:rsidRPr="00D76D49" w:rsidRDefault="00C93F48" w:rsidP="001434D6">
            <w:pPr>
              <w:tabs>
                <w:tab w:val="left" w:pos="284"/>
              </w:tabs>
              <w:autoSpaceDE w:val="0"/>
              <w:autoSpaceDN w:val="0"/>
              <w:adjustRightInd w:val="0"/>
              <w:ind w:left="284" w:hanging="284"/>
              <w:jc w:val="both"/>
              <w:rPr>
                <w:rFonts w:ascii="Calibri" w:hAnsi="Calibri" w:cs="Calibri"/>
              </w:rPr>
            </w:pPr>
          </w:p>
          <w:p w:rsidR="00C93F48" w:rsidRPr="00D76D49" w:rsidRDefault="00C93F48" w:rsidP="00BE5B19">
            <w:pPr>
              <w:numPr>
                <w:ilvl w:val="0"/>
                <w:numId w:val="59"/>
              </w:numPr>
              <w:tabs>
                <w:tab w:val="left" w:pos="284"/>
              </w:tabs>
              <w:autoSpaceDE w:val="0"/>
              <w:autoSpaceDN w:val="0"/>
              <w:adjustRightInd w:val="0"/>
              <w:ind w:left="284" w:hanging="284"/>
              <w:jc w:val="both"/>
              <w:rPr>
                <w:rFonts w:ascii="Calibri" w:hAnsi="Calibri" w:cs="Calibri"/>
              </w:rPr>
            </w:pPr>
            <w:r w:rsidRPr="00D76D49">
              <w:rPr>
                <w:rFonts w:ascii="Calibri" w:hAnsi="Calibri" w:cs="Calibri"/>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C93F48" w:rsidRPr="00D76D49" w:rsidRDefault="00C93F48" w:rsidP="001434D6">
            <w:pPr>
              <w:tabs>
                <w:tab w:val="left" w:pos="284"/>
              </w:tabs>
              <w:autoSpaceDE w:val="0"/>
              <w:autoSpaceDN w:val="0"/>
              <w:adjustRightInd w:val="0"/>
              <w:ind w:left="284" w:hanging="284"/>
              <w:jc w:val="both"/>
              <w:rPr>
                <w:rFonts w:ascii="Calibri" w:hAnsi="Calibri" w:cs="Calibri"/>
              </w:rPr>
            </w:pPr>
          </w:p>
          <w:p w:rsidR="00C93F48" w:rsidRPr="00D76D49" w:rsidRDefault="00C93F48" w:rsidP="00BE5B19">
            <w:pPr>
              <w:numPr>
                <w:ilvl w:val="0"/>
                <w:numId w:val="59"/>
              </w:numPr>
              <w:tabs>
                <w:tab w:val="left" w:pos="284"/>
              </w:tabs>
              <w:autoSpaceDE w:val="0"/>
              <w:autoSpaceDN w:val="0"/>
              <w:adjustRightInd w:val="0"/>
              <w:ind w:left="284" w:hanging="284"/>
              <w:jc w:val="both"/>
              <w:rPr>
                <w:rFonts w:ascii="Calibri" w:hAnsi="Calibri" w:cs="Calibri"/>
              </w:rPr>
            </w:pPr>
            <w:r w:rsidRPr="006031D3">
              <w:rPr>
                <w:rFonts w:ascii="Calibri" w:hAnsi="Calibri" w:cs="Calibri"/>
              </w:rPr>
              <w:lastRenderedPageBreak/>
              <w:t xml:space="preserve">El Contratante podrá exigir, </w:t>
            </w:r>
            <w:r>
              <w:rPr>
                <w:rFonts w:ascii="Calibri" w:hAnsi="Calibri" w:cs="Calibri"/>
              </w:rPr>
              <w:t xml:space="preserve">con expresión de causa justificada, </w:t>
            </w:r>
            <w:r w:rsidRPr="006031D3">
              <w:rPr>
                <w:rFonts w:ascii="Calibri" w:hAnsi="Calibri" w:cs="Calibri"/>
              </w:rPr>
              <w:t>la sustitución de cualquier persona de la empresa Transportista que participe durante la ejecución del Servicio</w:t>
            </w:r>
            <w:r w:rsidRPr="00D76D49">
              <w:rPr>
                <w:rFonts w:ascii="Calibri" w:hAnsi="Calibri" w:cs="Calibri"/>
              </w:rPr>
              <w:t>.</w:t>
            </w:r>
          </w:p>
          <w:p w:rsidR="00C93F48" w:rsidRPr="00D76D49" w:rsidRDefault="00C93F48" w:rsidP="001434D6">
            <w:pPr>
              <w:tabs>
                <w:tab w:val="left" w:pos="284"/>
              </w:tabs>
              <w:autoSpaceDE w:val="0"/>
              <w:autoSpaceDN w:val="0"/>
              <w:adjustRightInd w:val="0"/>
              <w:ind w:left="284" w:hanging="284"/>
              <w:jc w:val="both"/>
              <w:rPr>
                <w:rFonts w:ascii="Calibri" w:hAnsi="Calibri" w:cs="Calibri"/>
              </w:rPr>
            </w:pPr>
          </w:p>
          <w:p w:rsidR="00C93F48" w:rsidRPr="00D76D49" w:rsidRDefault="00C93F48" w:rsidP="00BE5B19">
            <w:pPr>
              <w:numPr>
                <w:ilvl w:val="0"/>
                <w:numId w:val="59"/>
              </w:numPr>
              <w:tabs>
                <w:tab w:val="left" w:pos="284"/>
              </w:tabs>
              <w:autoSpaceDE w:val="0"/>
              <w:autoSpaceDN w:val="0"/>
              <w:adjustRightInd w:val="0"/>
              <w:ind w:left="284" w:hanging="284"/>
              <w:jc w:val="both"/>
              <w:rPr>
                <w:rFonts w:ascii="Calibri" w:hAnsi="Calibri" w:cs="Calibri"/>
              </w:rPr>
            </w:pPr>
            <w:r w:rsidRPr="00D76D49">
              <w:rPr>
                <w:rFonts w:ascii="Calibri" w:hAnsi="Calibri" w:cs="Calibri"/>
              </w:rPr>
              <w:t>El Transportista se obliga a mantener en perfectas condiciones de operatividad los Camiones Cisterna y equipos complementarios, sin limitar los de seguridad, control contra incendios, derrames, primeros auxilios y aquellos destinados al control de evaporación.</w:t>
            </w:r>
          </w:p>
          <w:p w:rsidR="00C93F48" w:rsidRPr="00D76D49" w:rsidRDefault="00C93F48" w:rsidP="001434D6">
            <w:pPr>
              <w:tabs>
                <w:tab w:val="left" w:pos="284"/>
              </w:tabs>
              <w:autoSpaceDE w:val="0"/>
              <w:autoSpaceDN w:val="0"/>
              <w:adjustRightInd w:val="0"/>
              <w:ind w:left="284" w:hanging="284"/>
              <w:jc w:val="both"/>
              <w:rPr>
                <w:rFonts w:ascii="Calibri" w:hAnsi="Calibri" w:cs="Calibri"/>
              </w:rPr>
            </w:pPr>
          </w:p>
          <w:p w:rsidR="00C93F48" w:rsidRPr="00D76D49" w:rsidRDefault="00C93F48" w:rsidP="00BE5B19">
            <w:pPr>
              <w:numPr>
                <w:ilvl w:val="0"/>
                <w:numId w:val="59"/>
              </w:numPr>
              <w:tabs>
                <w:tab w:val="left" w:pos="284"/>
              </w:tabs>
              <w:autoSpaceDE w:val="0"/>
              <w:autoSpaceDN w:val="0"/>
              <w:adjustRightInd w:val="0"/>
              <w:ind w:left="284" w:hanging="284"/>
              <w:jc w:val="both"/>
              <w:rPr>
                <w:rFonts w:ascii="Calibri" w:hAnsi="Calibri" w:cs="Calibri"/>
              </w:rPr>
            </w:pPr>
            <w:r w:rsidRPr="00D76D49">
              <w:rPr>
                <w:rFonts w:ascii="Calibri" w:hAnsi="Calibri" w:cs="Calibri"/>
              </w:rPr>
              <w:t xml:space="preserve">La calibración de los Camiones Cisternas deberá ser efectuada por la entidad competente, con la periodicidad que indique la Ley Aplicable. </w:t>
            </w:r>
          </w:p>
          <w:p w:rsidR="00C93F48" w:rsidRPr="00D76D49" w:rsidRDefault="00C93F48" w:rsidP="001434D6">
            <w:pPr>
              <w:tabs>
                <w:tab w:val="left" w:pos="284"/>
              </w:tabs>
              <w:autoSpaceDE w:val="0"/>
              <w:autoSpaceDN w:val="0"/>
              <w:adjustRightInd w:val="0"/>
              <w:ind w:left="284" w:hanging="284"/>
              <w:jc w:val="both"/>
              <w:rPr>
                <w:rFonts w:ascii="Calibri" w:hAnsi="Calibri" w:cs="Calibri"/>
              </w:rPr>
            </w:pPr>
          </w:p>
          <w:p w:rsidR="00C93F48" w:rsidRPr="00D76D49" w:rsidRDefault="00C93F48" w:rsidP="00BE5B19">
            <w:pPr>
              <w:numPr>
                <w:ilvl w:val="0"/>
                <w:numId w:val="59"/>
              </w:numPr>
              <w:tabs>
                <w:tab w:val="left" w:pos="284"/>
              </w:tabs>
              <w:autoSpaceDE w:val="0"/>
              <w:autoSpaceDN w:val="0"/>
              <w:adjustRightInd w:val="0"/>
              <w:ind w:left="284" w:hanging="284"/>
              <w:jc w:val="both"/>
              <w:rPr>
                <w:rFonts w:ascii="Calibri" w:hAnsi="Calibri" w:cs="Calibri"/>
              </w:rPr>
            </w:pPr>
            <w:r w:rsidRPr="00D76D49">
              <w:rPr>
                <w:rFonts w:ascii="Calibri" w:hAnsi="Calibri" w:cs="Calibri"/>
              </w:rPr>
              <w:t>Salvo que la normativa del país por el cual se realiza el tránsito lo requiera, el Transportista no podrá colocar en sus camiones el logotipo o signo distintivo del Contratante sin su previa autorización por escrito, reconociendo que el derecho sobre la propiedad intelectual de esas marcas y signos distintivos, corresponde exclusivamente al Contratante</w:t>
            </w:r>
            <w:r>
              <w:rPr>
                <w:rFonts w:ascii="Calibri" w:hAnsi="Calibri" w:cs="Calibri"/>
              </w:rPr>
              <w:t>.</w:t>
            </w:r>
          </w:p>
          <w:p w:rsidR="00C93F48" w:rsidRPr="00D76D49" w:rsidRDefault="00C93F48" w:rsidP="001434D6">
            <w:pPr>
              <w:tabs>
                <w:tab w:val="left" w:pos="284"/>
              </w:tabs>
              <w:autoSpaceDE w:val="0"/>
              <w:autoSpaceDN w:val="0"/>
              <w:adjustRightInd w:val="0"/>
              <w:ind w:left="284" w:hanging="284"/>
              <w:jc w:val="both"/>
              <w:rPr>
                <w:rFonts w:ascii="Calibri" w:hAnsi="Calibri" w:cs="Calibri"/>
              </w:rPr>
            </w:pPr>
          </w:p>
          <w:p w:rsidR="00C93F48" w:rsidRPr="00D76D49" w:rsidRDefault="00C93F48" w:rsidP="00BE5B19">
            <w:pPr>
              <w:numPr>
                <w:ilvl w:val="0"/>
                <w:numId w:val="59"/>
              </w:numPr>
              <w:tabs>
                <w:tab w:val="left" w:pos="284"/>
              </w:tabs>
              <w:autoSpaceDE w:val="0"/>
              <w:autoSpaceDN w:val="0"/>
              <w:adjustRightInd w:val="0"/>
              <w:ind w:left="284" w:hanging="284"/>
              <w:jc w:val="both"/>
              <w:rPr>
                <w:rFonts w:ascii="Calibri" w:hAnsi="Calibri" w:cs="Calibri"/>
              </w:rPr>
            </w:pPr>
            <w:r w:rsidRPr="00D76D49">
              <w:rPr>
                <w:rFonts w:ascii="Calibri" w:hAnsi="Calibri" w:cs="Calibri"/>
              </w:rPr>
              <w:t>El Personal del Transportista deberá contar con Equipo de Protección Personal (EPP), completo y en buen estado.</w:t>
            </w:r>
          </w:p>
        </w:tc>
      </w:tr>
      <w:tr w:rsidR="00C93F48" w:rsidRPr="00D76D49" w:rsidTr="001434D6">
        <w:trPr>
          <w:trHeight w:val="70"/>
        </w:trPr>
        <w:tc>
          <w:tcPr>
            <w:tcW w:w="9113" w:type="dxa"/>
            <w:shd w:val="clear" w:color="auto" w:fill="C6D9F1"/>
            <w:vAlign w:val="center"/>
          </w:tcPr>
          <w:p w:rsidR="00C93F48" w:rsidRPr="00D76D49" w:rsidRDefault="00C93F48" w:rsidP="001434D6">
            <w:pPr>
              <w:rPr>
                <w:rFonts w:ascii="Calibri" w:hAnsi="Calibri" w:cs="Calibri"/>
              </w:rPr>
            </w:pPr>
            <w:r w:rsidRPr="00D76D49">
              <w:rPr>
                <w:rFonts w:ascii="Calibri" w:hAnsi="Calibri" w:cs="Calibri"/>
                <w:b/>
                <w:bCs/>
              </w:rPr>
              <w:lastRenderedPageBreak/>
              <w:t>PROVISIONES Y MANTENIMIENTO</w:t>
            </w:r>
          </w:p>
        </w:tc>
      </w:tr>
      <w:tr w:rsidR="00C93F48" w:rsidRPr="00D76D49" w:rsidTr="001434D6">
        <w:trPr>
          <w:trHeight w:val="853"/>
        </w:trPr>
        <w:tc>
          <w:tcPr>
            <w:tcW w:w="9113" w:type="dxa"/>
            <w:shd w:val="clear" w:color="auto" w:fill="auto"/>
            <w:vAlign w:val="center"/>
          </w:tcPr>
          <w:p w:rsidR="00C93F48" w:rsidRPr="00D76D49" w:rsidRDefault="00C93F48" w:rsidP="001434D6">
            <w:pPr>
              <w:keepNext/>
              <w:autoSpaceDE w:val="0"/>
              <w:autoSpaceDN w:val="0"/>
              <w:adjustRightInd w:val="0"/>
              <w:jc w:val="both"/>
              <w:rPr>
                <w:rFonts w:ascii="Calibri" w:hAnsi="Calibri" w:cs="Arial"/>
                <w:color w:val="000000"/>
                <w:lang w:val="es-BO"/>
              </w:rPr>
            </w:pPr>
            <w:r w:rsidRPr="00D76D49">
              <w:rPr>
                <w:rFonts w:ascii="Calibri" w:hAnsi="Calibri" w:cs="Arial"/>
                <w:color w:val="000000"/>
                <w:lang w:val="es-BO"/>
              </w:rPr>
              <w:t>La provisión de combustibles, lubricantes, mantenimiento y reparación de los Camiones Cisterna, correrán por cuenta del Transportista. Los Camiones Cisterna deberán encontrarse siempre en excelente estado de operatividad con un mantenimiento adecuado que garantice la seguridad del Personal, terceros y del Producto.</w:t>
            </w:r>
          </w:p>
          <w:p w:rsidR="00C93F48" w:rsidRPr="00D76D49" w:rsidRDefault="00C93F48" w:rsidP="001434D6">
            <w:pPr>
              <w:autoSpaceDE w:val="0"/>
              <w:autoSpaceDN w:val="0"/>
              <w:adjustRightInd w:val="0"/>
              <w:jc w:val="both"/>
              <w:rPr>
                <w:rFonts w:ascii="Calibri" w:hAnsi="Calibri" w:cs="Arial"/>
              </w:rPr>
            </w:pPr>
          </w:p>
          <w:p w:rsidR="00C93F48" w:rsidRPr="00D76D49" w:rsidRDefault="00C93F48" w:rsidP="001434D6">
            <w:pPr>
              <w:rPr>
                <w:rFonts w:ascii="Calibri" w:hAnsi="Calibri" w:cs="Arial"/>
                <w:color w:val="000000"/>
                <w:lang w:val="es-BO"/>
              </w:rPr>
            </w:pPr>
            <w:r w:rsidRPr="00D76D49">
              <w:rPr>
                <w:rFonts w:ascii="Calibri" w:hAnsi="Calibri" w:cs="Arial"/>
                <w:color w:val="000000"/>
                <w:lang w:val="es-BO"/>
              </w:rPr>
              <w:t xml:space="preserve">En caso de defecto o mantenimiento de algún Camión Cisterna, el Transportista deberá sustituirlo en el plazo máximo de dos (2) días </w:t>
            </w:r>
            <w:r>
              <w:rPr>
                <w:rFonts w:ascii="Calibri" w:hAnsi="Calibri" w:cs="Arial"/>
                <w:color w:val="000000"/>
                <w:lang w:val="es-BO"/>
              </w:rPr>
              <w:t xml:space="preserve">calendario </w:t>
            </w:r>
            <w:r w:rsidRPr="00D76D49">
              <w:rPr>
                <w:rFonts w:ascii="Calibri" w:hAnsi="Calibri" w:cs="Arial"/>
                <w:color w:val="000000"/>
                <w:lang w:val="es-BO"/>
              </w:rPr>
              <w:t>por otro con las mismas características, corriendo por su cuenta exclusiva el pago del vehículo suplente, garantizando de esta manera el cumplimiento del programa acordado con el Contratante.</w:t>
            </w:r>
          </w:p>
        </w:tc>
      </w:tr>
      <w:tr w:rsidR="00C93F48" w:rsidRPr="00D76D49" w:rsidTr="001434D6">
        <w:trPr>
          <w:trHeight w:val="70"/>
        </w:trPr>
        <w:tc>
          <w:tcPr>
            <w:tcW w:w="9113" w:type="dxa"/>
            <w:shd w:val="clear" w:color="auto" w:fill="C6D9F1"/>
            <w:vAlign w:val="center"/>
          </w:tcPr>
          <w:p w:rsidR="00C93F48" w:rsidRPr="00D76D49" w:rsidRDefault="00C93F48" w:rsidP="001434D6">
            <w:pPr>
              <w:rPr>
                <w:rFonts w:ascii="Calibri" w:hAnsi="Calibri" w:cs="Calibri"/>
                <w:b/>
                <w:bCs/>
              </w:rPr>
            </w:pPr>
            <w:r w:rsidRPr="00D76D49">
              <w:rPr>
                <w:rFonts w:ascii="Calibri" w:hAnsi="Calibri" w:cs="Calibri"/>
                <w:b/>
                <w:bCs/>
              </w:rPr>
              <w:t>NOMINACIÓN</w:t>
            </w:r>
          </w:p>
        </w:tc>
      </w:tr>
      <w:tr w:rsidR="00C93F48" w:rsidRPr="00D76D49" w:rsidTr="001434D6">
        <w:trPr>
          <w:trHeight w:val="417"/>
        </w:trPr>
        <w:tc>
          <w:tcPr>
            <w:tcW w:w="9113" w:type="dxa"/>
            <w:shd w:val="clear" w:color="auto" w:fill="auto"/>
            <w:vAlign w:val="center"/>
          </w:tcPr>
          <w:p w:rsidR="00C93F48" w:rsidRDefault="00C93F48" w:rsidP="001434D6">
            <w:pPr>
              <w:widowControl w:val="0"/>
              <w:autoSpaceDE w:val="0"/>
              <w:autoSpaceDN w:val="0"/>
              <w:ind w:right="43"/>
              <w:contextualSpacing/>
              <w:jc w:val="both"/>
              <w:rPr>
                <w:rFonts w:ascii="Calibri" w:hAnsi="Calibri" w:cs="Arial"/>
              </w:rPr>
            </w:pPr>
            <w:r>
              <w:rPr>
                <w:rFonts w:ascii="Calibri" w:hAnsi="Calibri" w:cs="Arial"/>
              </w:rPr>
              <w:t>La cantidad</w:t>
            </w:r>
            <w:r w:rsidRPr="008B66E6">
              <w:rPr>
                <w:rFonts w:ascii="Calibri" w:hAnsi="Calibri" w:cs="Arial"/>
              </w:rPr>
              <w:t xml:space="preserve"> a nominar corresponderá hasta </w:t>
            </w:r>
            <w:r>
              <w:rPr>
                <w:rFonts w:ascii="Calibri" w:hAnsi="Calibri" w:cs="Arial"/>
              </w:rPr>
              <w:t>la cantidad</w:t>
            </w:r>
            <w:r w:rsidRPr="008B66E6">
              <w:rPr>
                <w:rFonts w:ascii="Calibri" w:hAnsi="Calibri" w:cs="Arial"/>
              </w:rPr>
              <w:t xml:space="preserve"> total del periodo de operación informado por el Contratante previo al inicio del mismo. </w:t>
            </w:r>
            <w:r>
              <w:rPr>
                <w:rFonts w:ascii="Calibri" w:hAnsi="Calibri" w:cs="Arial"/>
              </w:rPr>
              <w:t>La cantidad</w:t>
            </w:r>
            <w:r w:rsidRPr="008B66E6">
              <w:rPr>
                <w:rFonts w:ascii="Calibri" w:hAnsi="Calibri" w:cs="Arial"/>
              </w:rPr>
              <w:t xml:space="preserve"> a nominar corresponde a</w:t>
            </w:r>
            <w:r>
              <w:rPr>
                <w:rFonts w:ascii="Calibri" w:hAnsi="Calibri" w:cs="Arial"/>
              </w:rPr>
              <w:t xml:space="preserve"> </w:t>
            </w:r>
            <w:r w:rsidRPr="008B66E6">
              <w:rPr>
                <w:rFonts w:ascii="Calibri" w:hAnsi="Calibri" w:cs="Arial"/>
              </w:rPr>
              <w:t>l</w:t>
            </w:r>
            <w:r>
              <w:rPr>
                <w:rFonts w:ascii="Calibri" w:hAnsi="Calibri" w:cs="Arial"/>
              </w:rPr>
              <w:t>a</w:t>
            </w:r>
            <w:r w:rsidRPr="008B66E6">
              <w:rPr>
                <w:rFonts w:ascii="Calibri" w:hAnsi="Calibri" w:cs="Arial"/>
              </w:rPr>
              <w:t xml:space="preserve"> </w:t>
            </w:r>
            <w:r>
              <w:rPr>
                <w:rFonts w:ascii="Calibri" w:hAnsi="Calibri" w:cs="Arial"/>
              </w:rPr>
              <w:t>cantidad</w:t>
            </w:r>
            <w:r w:rsidRPr="008B66E6">
              <w:rPr>
                <w:rFonts w:ascii="Calibri" w:hAnsi="Calibri" w:cs="Arial"/>
              </w:rPr>
              <w:t xml:space="preserve"> adjudicad</w:t>
            </w:r>
            <w:r>
              <w:rPr>
                <w:rFonts w:ascii="Calibri" w:hAnsi="Calibri" w:cs="Arial"/>
              </w:rPr>
              <w:t>a</w:t>
            </w:r>
            <w:r w:rsidRPr="008B66E6">
              <w:rPr>
                <w:rFonts w:ascii="Calibri" w:hAnsi="Calibri" w:cs="Arial"/>
              </w:rPr>
              <w:t>.</w:t>
            </w:r>
          </w:p>
          <w:p w:rsidR="00C93F48" w:rsidRDefault="00C93F48" w:rsidP="001434D6">
            <w:pPr>
              <w:widowControl w:val="0"/>
              <w:autoSpaceDE w:val="0"/>
              <w:autoSpaceDN w:val="0"/>
              <w:ind w:right="43"/>
              <w:contextualSpacing/>
              <w:jc w:val="both"/>
              <w:rPr>
                <w:rFonts w:ascii="Calibri" w:hAnsi="Calibri" w:cs="Arial"/>
              </w:rPr>
            </w:pPr>
          </w:p>
          <w:p w:rsidR="00C93F48" w:rsidRPr="00EF798B" w:rsidRDefault="00C93F48" w:rsidP="001434D6">
            <w:pPr>
              <w:widowControl w:val="0"/>
              <w:autoSpaceDE w:val="0"/>
              <w:autoSpaceDN w:val="0"/>
              <w:ind w:right="43"/>
              <w:contextualSpacing/>
              <w:jc w:val="both"/>
              <w:rPr>
                <w:rFonts w:ascii="Calibri" w:hAnsi="Calibri" w:cs="Arial"/>
                <w:lang w:val="es-BO"/>
              </w:rPr>
            </w:pPr>
            <w:r w:rsidRPr="00EF798B">
              <w:rPr>
                <w:rFonts w:ascii="Calibri" w:hAnsi="Calibri" w:cs="Arial"/>
                <w:lang w:val="es-BO"/>
              </w:rPr>
              <w:t xml:space="preserve">En el caso que el Transportista no ponga a disposición del Contratante los Camiones – Cisternas requeridos y de conformidad al programa de transporte remitido, el Contratante podrá redistribuir </w:t>
            </w:r>
            <w:r>
              <w:rPr>
                <w:rFonts w:ascii="Calibri" w:hAnsi="Calibri" w:cs="Arial"/>
                <w:lang w:val="es-BO"/>
              </w:rPr>
              <w:t>la cantidad adjudicada</w:t>
            </w:r>
            <w:r w:rsidRPr="00EF798B">
              <w:rPr>
                <w:rFonts w:ascii="Calibri" w:hAnsi="Calibri" w:cs="Arial"/>
                <w:lang w:val="es-BO"/>
              </w:rPr>
              <w:t xml:space="preserve"> en función a </w:t>
            </w:r>
            <w:r>
              <w:rPr>
                <w:rFonts w:ascii="Calibri" w:hAnsi="Calibri" w:cs="Arial"/>
                <w:lang w:val="es-BO"/>
              </w:rPr>
              <w:t>las cantidades ejecutada</w:t>
            </w:r>
            <w:r w:rsidRPr="00EF798B">
              <w:rPr>
                <w:rFonts w:ascii="Calibri" w:hAnsi="Calibri" w:cs="Arial"/>
                <w:lang w:val="es-BO"/>
              </w:rPr>
              <w:t xml:space="preserve">s durante la prestación del servicio. Para que </w:t>
            </w:r>
            <w:r>
              <w:rPr>
                <w:rFonts w:ascii="Calibri" w:hAnsi="Calibri" w:cs="Arial"/>
                <w:lang w:val="es-BO"/>
              </w:rPr>
              <w:t>la cantidad ejecutada</w:t>
            </w:r>
            <w:r w:rsidRPr="00EF798B">
              <w:rPr>
                <w:rFonts w:ascii="Calibri" w:hAnsi="Calibri" w:cs="Arial"/>
                <w:lang w:val="es-BO"/>
              </w:rPr>
              <w:t xml:space="preserve"> supere a</w:t>
            </w:r>
            <w:r>
              <w:rPr>
                <w:rFonts w:ascii="Calibri" w:hAnsi="Calibri" w:cs="Arial"/>
                <w:lang w:val="es-BO"/>
              </w:rPr>
              <w:t xml:space="preserve"> </w:t>
            </w:r>
            <w:r w:rsidRPr="00EF798B">
              <w:rPr>
                <w:rFonts w:ascii="Calibri" w:hAnsi="Calibri" w:cs="Arial"/>
                <w:lang w:val="es-BO"/>
              </w:rPr>
              <w:t>l</w:t>
            </w:r>
            <w:r>
              <w:rPr>
                <w:rFonts w:ascii="Calibri" w:hAnsi="Calibri" w:cs="Arial"/>
                <w:lang w:val="es-BO"/>
              </w:rPr>
              <w:t>a</w:t>
            </w:r>
            <w:r w:rsidRPr="00EF798B">
              <w:rPr>
                <w:rFonts w:ascii="Calibri" w:hAnsi="Calibri" w:cs="Arial"/>
                <w:lang w:val="es-BO"/>
              </w:rPr>
              <w:t xml:space="preserve"> </w:t>
            </w:r>
            <w:r>
              <w:rPr>
                <w:rFonts w:ascii="Calibri" w:hAnsi="Calibri" w:cs="Arial"/>
                <w:lang w:val="es-BO"/>
              </w:rPr>
              <w:t>cantidad adjudicada</w:t>
            </w:r>
            <w:r w:rsidRPr="00EF798B">
              <w:rPr>
                <w:rFonts w:ascii="Calibri" w:hAnsi="Calibri" w:cs="Arial"/>
                <w:lang w:val="es-BO"/>
              </w:rPr>
              <w:t>, será necesario realizar un contrato modificatorio. </w:t>
            </w:r>
          </w:p>
          <w:p w:rsidR="00C93F48" w:rsidRPr="00D76D49" w:rsidRDefault="00C93F48" w:rsidP="001434D6">
            <w:pPr>
              <w:pStyle w:val="Prrafodelista"/>
              <w:widowControl w:val="0"/>
              <w:autoSpaceDE w:val="0"/>
              <w:autoSpaceDN w:val="0"/>
              <w:ind w:left="0" w:right="43"/>
              <w:contextualSpacing/>
              <w:jc w:val="both"/>
              <w:rPr>
                <w:rFonts w:ascii="Calibri" w:hAnsi="Calibri" w:cs="Arial"/>
              </w:rPr>
            </w:pPr>
          </w:p>
        </w:tc>
      </w:tr>
      <w:tr w:rsidR="00C93F48" w:rsidRPr="00D76D49" w:rsidTr="001434D6">
        <w:trPr>
          <w:trHeight w:val="70"/>
        </w:trPr>
        <w:tc>
          <w:tcPr>
            <w:tcW w:w="9113" w:type="dxa"/>
            <w:shd w:val="clear" w:color="auto" w:fill="C6D9F1"/>
            <w:vAlign w:val="center"/>
          </w:tcPr>
          <w:p w:rsidR="00C93F48" w:rsidRPr="00D76D49" w:rsidRDefault="00C93F48" w:rsidP="001434D6">
            <w:pPr>
              <w:rPr>
                <w:rFonts w:ascii="Calibri" w:hAnsi="Calibri" w:cs="Calibri"/>
                <w:b/>
                <w:bCs/>
              </w:rPr>
            </w:pPr>
            <w:r w:rsidRPr="00D76D49">
              <w:rPr>
                <w:rFonts w:ascii="Calibri" w:hAnsi="Calibri" w:cs="Calibri"/>
                <w:b/>
                <w:bCs/>
              </w:rPr>
              <w:t>NORMATIVA CARGAS</w:t>
            </w:r>
          </w:p>
        </w:tc>
      </w:tr>
      <w:tr w:rsidR="00C93F48" w:rsidRPr="00D76D49" w:rsidTr="001434D6">
        <w:trPr>
          <w:trHeight w:val="417"/>
        </w:trPr>
        <w:tc>
          <w:tcPr>
            <w:tcW w:w="9113" w:type="dxa"/>
            <w:shd w:val="clear" w:color="auto" w:fill="auto"/>
            <w:vAlign w:val="center"/>
          </w:tcPr>
          <w:p w:rsidR="00C93F48" w:rsidRPr="00D76D49" w:rsidRDefault="00C93F48" w:rsidP="001434D6">
            <w:pPr>
              <w:tabs>
                <w:tab w:val="left" w:pos="567"/>
              </w:tabs>
              <w:jc w:val="both"/>
              <w:rPr>
                <w:rFonts w:ascii="Calibri" w:hAnsi="Calibri" w:cs="Calibri"/>
              </w:rPr>
            </w:pPr>
            <w:r w:rsidRPr="00D76D49">
              <w:rPr>
                <w:rFonts w:ascii="Calibri" w:hAnsi="Calibri" w:cs="Calibri"/>
              </w:rPr>
              <w:t>La empresa de transporte será responsable en su totalidad por el cumplimiento de la normativa vigente según la Ley de Cargas de los países por los cuales realice el tránsito.</w:t>
            </w:r>
          </w:p>
          <w:p w:rsidR="00C93F48" w:rsidRPr="00D76D49" w:rsidRDefault="00C93F48" w:rsidP="001434D6">
            <w:pPr>
              <w:tabs>
                <w:tab w:val="left" w:pos="567"/>
              </w:tabs>
              <w:jc w:val="both"/>
              <w:rPr>
                <w:rFonts w:ascii="Calibri" w:hAnsi="Calibri" w:cs="Calibri"/>
              </w:rPr>
            </w:pPr>
          </w:p>
          <w:p w:rsidR="00C93F48" w:rsidRPr="00D76D49" w:rsidRDefault="00C93F48" w:rsidP="001434D6">
            <w:pPr>
              <w:tabs>
                <w:tab w:val="left" w:pos="567"/>
              </w:tabs>
              <w:jc w:val="both"/>
              <w:rPr>
                <w:rFonts w:ascii="Calibri" w:hAnsi="Calibri" w:cs="Calibri"/>
              </w:rPr>
            </w:pPr>
            <w:r>
              <w:rPr>
                <w:rFonts w:ascii="Calibri" w:hAnsi="Calibri" w:cs="Calibri"/>
              </w:rPr>
              <w:t>La cantidad nominada</w:t>
            </w:r>
            <w:r w:rsidRPr="00D76D49">
              <w:rPr>
                <w:rFonts w:ascii="Calibri" w:hAnsi="Calibri" w:cs="Calibri"/>
              </w:rPr>
              <w:t xml:space="preserve"> para cada cisterna deberá contemplar el peso que generará de manera que no sobrepase el peso máximo permitido. YPFB tendrá la potestad de transferir al transportista el costo de cualquier multa resultado de una mala nominación, debiendo el transportista asumir las multas o sanciones que se determinen en la ocurrencia de la falta y pagarlas </w:t>
            </w:r>
            <w:r>
              <w:rPr>
                <w:rFonts w:ascii="Calibri" w:hAnsi="Calibri" w:cs="Calibri"/>
              </w:rPr>
              <w:t>a la institución de que corresponda</w:t>
            </w:r>
            <w:r w:rsidRPr="00D76D49">
              <w:rPr>
                <w:rFonts w:ascii="Calibri" w:hAnsi="Calibri" w:cs="Calibri"/>
              </w:rPr>
              <w:t>.</w:t>
            </w:r>
          </w:p>
          <w:p w:rsidR="00C93F48" w:rsidRPr="00D76D49" w:rsidRDefault="00C93F48" w:rsidP="001434D6">
            <w:pPr>
              <w:tabs>
                <w:tab w:val="left" w:pos="567"/>
              </w:tabs>
              <w:jc w:val="both"/>
              <w:rPr>
                <w:rFonts w:ascii="Calibri" w:hAnsi="Calibri" w:cs="Calibri"/>
              </w:rPr>
            </w:pPr>
          </w:p>
          <w:p w:rsidR="00C93F48" w:rsidRPr="00D76D49" w:rsidRDefault="00C93F48" w:rsidP="001434D6">
            <w:pPr>
              <w:tabs>
                <w:tab w:val="left" w:pos="567"/>
              </w:tabs>
              <w:jc w:val="both"/>
              <w:rPr>
                <w:rFonts w:ascii="Calibri" w:hAnsi="Calibri" w:cs="Calibri"/>
              </w:rPr>
            </w:pPr>
            <w:r w:rsidRPr="00D76D49">
              <w:rPr>
                <w:rFonts w:ascii="Calibri" w:hAnsi="Calibri" w:cs="Calibri"/>
              </w:rPr>
              <w:t xml:space="preserve">El pago de cualquier sanción o </w:t>
            </w:r>
            <w:r w:rsidRPr="00CB0E3A">
              <w:rPr>
                <w:rFonts w:ascii="Calibri" w:hAnsi="Calibri" w:cs="Calibri"/>
              </w:rPr>
              <w:t>multa resultado de infracciones de tránsito y vialidad, sobrepeso o incumplimiento de cualquier normativa Nacional, Regional, Institucional o Empresarial en las locaciones donde se efectúen las operaciones estará a cargo del transportista y deberá realizarlo directamente a la institución que corresponda.</w:t>
            </w:r>
          </w:p>
          <w:p w:rsidR="00C93F48" w:rsidRPr="00D76D49" w:rsidRDefault="00C93F48" w:rsidP="001434D6">
            <w:pPr>
              <w:tabs>
                <w:tab w:val="left" w:pos="567"/>
              </w:tabs>
              <w:jc w:val="both"/>
              <w:rPr>
                <w:rFonts w:ascii="Calibri" w:hAnsi="Calibri" w:cs="Calibri"/>
              </w:rPr>
            </w:pPr>
          </w:p>
        </w:tc>
      </w:tr>
      <w:tr w:rsidR="00C93F48" w:rsidRPr="00D76D49" w:rsidTr="001434D6">
        <w:trPr>
          <w:trHeight w:val="70"/>
        </w:trPr>
        <w:tc>
          <w:tcPr>
            <w:tcW w:w="9113" w:type="dxa"/>
            <w:shd w:val="clear" w:color="auto" w:fill="C6D9F1"/>
            <w:vAlign w:val="center"/>
          </w:tcPr>
          <w:p w:rsidR="00C93F48" w:rsidRPr="00D76D49" w:rsidRDefault="00C93F48" w:rsidP="001434D6">
            <w:pPr>
              <w:rPr>
                <w:rFonts w:ascii="Calibri" w:hAnsi="Calibri" w:cs="Calibri"/>
                <w:b/>
                <w:bCs/>
              </w:rPr>
            </w:pPr>
            <w:r w:rsidRPr="00D76D49">
              <w:rPr>
                <w:rFonts w:ascii="Calibri" w:hAnsi="Calibri" w:cs="Calibri"/>
                <w:b/>
                <w:bCs/>
              </w:rPr>
              <w:t>CONCILIACIÓN</w:t>
            </w:r>
          </w:p>
        </w:tc>
      </w:tr>
      <w:tr w:rsidR="00C93F48" w:rsidRPr="00D76D49" w:rsidTr="001434D6">
        <w:trPr>
          <w:trHeight w:val="417"/>
        </w:trPr>
        <w:tc>
          <w:tcPr>
            <w:tcW w:w="9113" w:type="dxa"/>
            <w:shd w:val="clear" w:color="auto" w:fill="auto"/>
            <w:vAlign w:val="center"/>
          </w:tcPr>
          <w:p w:rsidR="00C93F48" w:rsidRPr="002462C6" w:rsidRDefault="00C93F48" w:rsidP="00BE5B19">
            <w:pPr>
              <w:numPr>
                <w:ilvl w:val="0"/>
                <w:numId w:val="69"/>
              </w:numPr>
              <w:tabs>
                <w:tab w:val="left" w:pos="284"/>
              </w:tabs>
              <w:autoSpaceDE w:val="0"/>
              <w:autoSpaceDN w:val="0"/>
              <w:adjustRightInd w:val="0"/>
              <w:ind w:left="284" w:hanging="284"/>
              <w:jc w:val="both"/>
              <w:rPr>
                <w:rFonts w:ascii="Calibri" w:hAnsi="Calibri" w:cs="Calibri"/>
              </w:rPr>
            </w:pPr>
            <w:r w:rsidRPr="002462C6">
              <w:rPr>
                <w:rFonts w:ascii="Calibri" w:hAnsi="Calibri" w:cs="Calibri"/>
              </w:rPr>
              <w:t xml:space="preserve">Dentro de los </w:t>
            </w:r>
            <w:r>
              <w:rPr>
                <w:rFonts w:ascii="Calibri" w:hAnsi="Calibri" w:cs="Calibri"/>
              </w:rPr>
              <w:t>3</w:t>
            </w:r>
            <w:r w:rsidRPr="002462C6">
              <w:rPr>
                <w:rFonts w:ascii="Calibri" w:hAnsi="Calibri" w:cs="Calibri"/>
              </w:rPr>
              <w:t xml:space="preserve"> (</w:t>
            </w:r>
            <w:r>
              <w:rPr>
                <w:rFonts w:ascii="Calibri" w:hAnsi="Calibri" w:cs="Calibri"/>
              </w:rPr>
              <w:t>Tres</w:t>
            </w:r>
            <w:r w:rsidRPr="002462C6">
              <w:rPr>
                <w:rFonts w:ascii="Calibri" w:hAnsi="Calibri" w:cs="Calibri"/>
              </w:rPr>
              <w:t>) Días Hábiles posteriores a la finalización de</w:t>
            </w:r>
            <w:r>
              <w:rPr>
                <w:rFonts w:ascii="Calibri" w:hAnsi="Calibri" w:cs="Calibri"/>
              </w:rPr>
              <w:t xml:space="preserve"> la descarga del último camión cisterna que cargó dentro del mes de facturación, YPFB enviará el Acta de Recepción y Conformidad mediante </w:t>
            </w:r>
            <w:r>
              <w:rPr>
                <w:rFonts w:ascii="Calibri" w:hAnsi="Calibri" w:cs="Calibri"/>
              </w:rPr>
              <w:lastRenderedPageBreak/>
              <w:t>correo electrónico a la empresa de transporte, dentro de los 3 (tres) días hábiles posteriores enviará sus observaciones mediante correo electrónico. para su posterior verificación y firma.</w:t>
            </w:r>
            <w:r w:rsidRPr="002462C6">
              <w:rPr>
                <w:rFonts w:ascii="Calibri" w:hAnsi="Calibri" w:cs="Calibri"/>
              </w:rPr>
              <w:t xml:space="preserve"> Si posterior a este plazo el Con</w:t>
            </w:r>
            <w:r>
              <w:rPr>
                <w:rFonts w:ascii="Calibri" w:hAnsi="Calibri" w:cs="Calibri"/>
              </w:rPr>
              <w:t>tratante no se recibe comunicación por</w:t>
            </w:r>
            <w:r w:rsidRPr="002462C6">
              <w:rPr>
                <w:rFonts w:ascii="Calibri" w:hAnsi="Calibri" w:cs="Calibri"/>
              </w:rPr>
              <w:t xml:space="preserve"> el Transportista, el Contratante considerará una</w:t>
            </w:r>
            <w:r>
              <w:rPr>
                <w:rFonts w:ascii="Calibri" w:hAnsi="Calibri" w:cs="Calibri"/>
              </w:rPr>
              <w:t xml:space="preserve"> aceptación tácita a la misma.</w:t>
            </w:r>
          </w:p>
          <w:p w:rsidR="00C93F48" w:rsidRPr="002462C6" w:rsidRDefault="00C93F48" w:rsidP="001434D6">
            <w:pPr>
              <w:tabs>
                <w:tab w:val="left" w:pos="284"/>
              </w:tabs>
              <w:autoSpaceDE w:val="0"/>
              <w:autoSpaceDN w:val="0"/>
              <w:adjustRightInd w:val="0"/>
              <w:jc w:val="both"/>
              <w:rPr>
                <w:rFonts w:ascii="Calibri" w:hAnsi="Calibri" w:cs="Calibri"/>
              </w:rPr>
            </w:pPr>
          </w:p>
          <w:p w:rsidR="00C93F48" w:rsidRPr="000E0FF3" w:rsidRDefault="00C93F48" w:rsidP="00BE5B19">
            <w:pPr>
              <w:numPr>
                <w:ilvl w:val="0"/>
                <w:numId w:val="69"/>
              </w:numPr>
              <w:tabs>
                <w:tab w:val="left" w:pos="284"/>
              </w:tabs>
              <w:autoSpaceDE w:val="0"/>
              <w:autoSpaceDN w:val="0"/>
              <w:adjustRightInd w:val="0"/>
              <w:ind w:left="284" w:hanging="284"/>
              <w:jc w:val="both"/>
              <w:rPr>
                <w:rFonts w:ascii="Calibri" w:hAnsi="Calibri" w:cs="Calibri"/>
              </w:rPr>
            </w:pPr>
            <w:r w:rsidRPr="007B0B90">
              <w:rPr>
                <w:rFonts w:ascii="Calibri" w:hAnsi="Calibri" w:cs="Calibri"/>
              </w:rPr>
              <w:t xml:space="preserve">La cantidad a considerarse para la liquidación del Servicio de transporte será la cantidad cargada en origen. En caso de siniestro o pérdida de producto por causa atribuible al transportista (por falla en los accesorios o sistema de carguío), la </w:t>
            </w:r>
            <w:r w:rsidRPr="000E0FF3">
              <w:rPr>
                <w:rFonts w:ascii="Calibri" w:hAnsi="Calibri" w:cs="Calibri"/>
              </w:rPr>
              <w:t>cantidad a considerarse para la liquidación del Servicio de transporte será la cantidad efectivamente transportada, previa conciliación con YPFB.</w:t>
            </w:r>
          </w:p>
          <w:p w:rsidR="00C93F48" w:rsidRPr="002462C6" w:rsidRDefault="00C93F48" w:rsidP="001434D6">
            <w:pPr>
              <w:tabs>
                <w:tab w:val="left" w:pos="284"/>
              </w:tabs>
              <w:autoSpaceDE w:val="0"/>
              <w:autoSpaceDN w:val="0"/>
              <w:adjustRightInd w:val="0"/>
              <w:jc w:val="both"/>
              <w:rPr>
                <w:rFonts w:ascii="Calibri" w:hAnsi="Calibri" w:cs="Calibri"/>
              </w:rPr>
            </w:pPr>
          </w:p>
          <w:p w:rsidR="00C93F48" w:rsidRDefault="00C93F48" w:rsidP="00BE5B19">
            <w:pPr>
              <w:numPr>
                <w:ilvl w:val="0"/>
                <w:numId w:val="69"/>
              </w:numPr>
              <w:tabs>
                <w:tab w:val="left" w:pos="284"/>
              </w:tabs>
              <w:autoSpaceDE w:val="0"/>
              <w:autoSpaceDN w:val="0"/>
              <w:adjustRightInd w:val="0"/>
              <w:ind w:left="284" w:hanging="284"/>
              <w:jc w:val="both"/>
              <w:rPr>
                <w:rFonts w:ascii="Calibri" w:hAnsi="Calibri" w:cs="Calibri"/>
              </w:rPr>
            </w:pPr>
            <w:r>
              <w:rPr>
                <w:rFonts w:ascii="Calibri" w:hAnsi="Calibri" w:cs="Calibri"/>
              </w:rPr>
              <w:t xml:space="preserve">El Acta de Recepción y Conformidad será emitido en base a </w:t>
            </w:r>
            <w:proofErr w:type="spellStart"/>
            <w:r>
              <w:rPr>
                <w:rFonts w:ascii="Calibri" w:hAnsi="Calibri" w:cs="Calibri"/>
              </w:rPr>
              <w:t>CRE’s</w:t>
            </w:r>
            <w:proofErr w:type="spellEnd"/>
            <w:r>
              <w:rPr>
                <w:rFonts w:ascii="Calibri" w:hAnsi="Calibri" w:cs="Calibri"/>
              </w:rPr>
              <w:t xml:space="preserve"> generados en sistema informático utilizado por la entidad.</w:t>
            </w:r>
          </w:p>
          <w:p w:rsidR="00C93F48" w:rsidRPr="00D76D49" w:rsidRDefault="00C93F48" w:rsidP="001434D6">
            <w:pPr>
              <w:tabs>
                <w:tab w:val="left" w:pos="426"/>
              </w:tabs>
              <w:jc w:val="both"/>
              <w:rPr>
                <w:rFonts w:ascii="Calibri" w:hAnsi="Calibri" w:cs="Calibri"/>
                <w:b/>
                <w:bCs/>
              </w:rPr>
            </w:pPr>
          </w:p>
        </w:tc>
      </w:tr>
      <w:tr w:rsidR="00C93F48" w:rsidRPr="00D76D49" w:rsidTr="001434D6">
        <w:trPr>
          <w:trHeight w:val="70"/>
        </w:trPr>
        <w:tc>
          <w:tcPr>
            <w:tcW w:w="9113" w:type="dxa"/>
            <w:shd w:val="clear" w:color="auto" w:fill="C6D9F1"/>
            <w:vAlign w:val="center"/>
          </w:tcPr>
          <w:p w:rsidR="00C93F48" w:rsidRPr="00D76D49" w:rsidRDefault="00C93F48" w:rsidP="001434D6">
            <w:pPr>
              <w:rPr>
                <w:rFonts w:ascii="Calibri" w:hAnsi="Calibri" w:cs="Calibri"/>
                <w:b/>
                <w:bCs/>
              </w:rPr>
            </w:pPr>
            <w:r w:rsidRPr="00D76D49">
              <w:rPr>
                <w:rFonts w:ascii="Calibri" w:hAnsi="Calibri" w:cs="Calibri"/>
                <w:b/>
                <w:bCs/>
              </w:rPr>
              <w:lastRenderedPageBreak/>
              <w:t>CONDICIONES GENERALES DEL SERVICIO</w:t>
            </w:r>
          </w:p>
        </w:tc>
      </w:tr>
      <w:tr w:rsidR="00C93F48" w:rsidRPr="00D76D49" w:rsidTr="001434D6">
        <w:trPr>
          <w:trHeight w:val="267"/>
        </w:trPr>
        <w:tc>
          <w:tcPr>
            <w:tcW w:w="9113" w:type="dxa"/>
            <w:shd w:val="clear" w:color="auto" w:fill="auto"/>
            <w:vAlign w:val="center"/>
          </w:tcPr>
          <w:p w:rsidR="00C93F48" w:rsidRPr="00D76D49" w:rsidRDefault="00C93F48" w:rsidP="00BE5B19">
            <w:pPr>
              <w:numPr>
                <w:ilvl w:val="0"/>
                <w:numId w:val="70"/>
              </w:numPr>
              <w:tabs>
                <w:tab w:val="left" w:pos="284"/>
              </w:tabs>
              <w:autoSpaceDE w:val="0"/>
              <w:autoSpaceDN w:val="0"/>
              <w:adjustRightInd w:val="0"/>
              <w:ind w:left="284" w:hanging="284"/>
              <w:jc w:val="both"/>
              <w:rPr>
                <w:rFonts w:ascii="Calibri" w:hAnsi="Calibri" w:cs="Calibri"/>
              </w:rPr>
            </w:pPr>
            <w:r w:rsidRPr="00D76D49">
              <w:rPr>
                <w:rFonts w:ascii="Calibri" w:hAnsi="Calibri" w:cs="Calibri"/>
              </w:rPr>
              <w:t>El Contratante remitirá un cronograma de carguíos estimado, antes del inicio de un periodo de operación, de acuerdo a su necesidad.</w:t>
            </w:r>
          </w:p>
          <w:p w:rsidR="00C93F48" w:rsidRPr="007B50DE" w:rsidRDefault="00C93F48" w:rsidP="001434D6">
            <w:pPr>
              <w:tabs>
                <w:tab w:val="left" w:pos="284"/>
              </w:tabs>
              <w:autoSpaceDE w:val="0"/>
              <w:autoSpaceDN w:val="0"/>
              <w:adjustRightInd w:val="0"/>
              <w:rPr>
                <w:rFonts w:ascii="Calibri" w:hAnsi="Calibri" w:cs="Calibri"/>
              </w:rPr>
            </w:pPr>
          </w:p>
          <w:p w:rsidR="00C93F48" w:rsidRPr="00D76D49" w:rsidRDefault="00C93F48" w:rsidP="00BE5B19">
            <w:pPr>
              <w:numPr>
                <w:ilvl w:val="0"/>
                <w:numId w:val="70"/>
              </w:numPr>
              <w:tabs>
                <w:tab w:val="left" w:pos="284"/>
              </w:tabs>
              <w:autoSpaceDE w:val="0"/>
              <w:autoSpaceDN w:val="0"/>
              <w:adjustRightInd w:val="0"/>
              <w:ind w:left="284" w:hanging="284"/>
              <w:jc w:val="both"/>
              <w:rPr>
                <w:rFonts w:ascii="Calibri" w:hAnsi="Calibri" w:cs="Calibri"/>
              </w:rPr>
            </w:pPr>
            <w:r w:rsidRPr="00D76D49">
              <w:rPr>
                <w:rFonts w:ascii="Calibri" w:hAnsi="Calibri" w:cs="Calibri"/>
              </w:rPr>
              <w:t xml:space="preserve">En caso de necesidad de </w:t>
            </w:r>
            <w:r>
              <w:rPr>
                <w:rFonts w:ascii="Calibri" w:hAnsi="Calibri" w:cs="Calibri"/>
              </w:rPr>
              <w:t>modificar</w:t>
            </w:r>
            <w:r w:rsidRPr="00D76D49">
              <w:rPr>
                <w:rFonts w:ascii="Calibri" w:hAnsi="Calibri" w:cs="Calibri"/>
              </w:rPr>
              <w:t xml:space="preserve"> una programación de carga, en función al requerimiento y/o disponibilidad de Producto, el Contratante comunicará al Transportista antes de iniciar cualquier carga.</w:t>
            </w:r>
          </w:p>
          <w:p w:rsidR="00C93F48" w:rsidRPr="00D76D49" w:rsidRDefault="00C93F48" w:rsidP="001434D6">
            <w:pPr>
              <w:tabs>
                <w:tab w:val="left" w:pos="284"/>
              </w:tabs>
              <w:autoSpaceDE w:val="0"/>
              <w:autoSpaceDN w:val="0"/>
              <w:adjustRightInd w:val="0"/>
              <w:jc w:val="both"/>
              <w:rPr>
                <w:rFonts w:ascii="Calibri" w:hAnsi="Calibri" w:cs="Calibri"/>
              </w:rPr>
            </w:pPr>
          </w:p>
          <w:p w:rsidR="00C93F48" w:rsidRPr="00D76D49" w:rsidRDefault="00C93F48" w:rsidP="00BE5B19">
            <w:pPr>
              <w:numPr>
                <w:ilvl w:val="0"/>
                <w:numId w:val="70"/>
              </w:numPr>
              <w:tabs>
                <w:tab w:val="left" w:pos="284"/>
              </w:tabs>
              <w:autoSpaceDE w:val="0"/>
              <w:autoSpaceDN w:val="0"/>
              <w:adjustRightInd w:val="0"/>
              <w:ind w:left="284" w:hanging="284"/>
              <w:jc w:val="both"/>
              <w:rPr>
                <w:rFonts w:ascii="Calibri" w:hAnsi="Calibri" w:cs="Calibri"/>
              </w:rPr>
            </w:pPr>
            <w:r w:rsidRPr="00D76D49">
              <w:rPr>
                <w:rFonts w:ascii="Calibri" w:hAnsi="Calibri" w:cs="Calibri"/>
              </w:rPr>
              <w:t xml:space="preserve">El Transportista se hace cargo de la custodia, control y riesgo del Producto desde el Punto de Recepción y se responsabiliza por mantener su calidad y cantidad debiendo entregar el Producto en el Punto de Entrega al Contratante o a quien éste designe. </w:t>
            </w:r>
          </w:p>
          <w:p w:rsidR="00C93F48" w:rsidRPr="007B50DE" w:rsidRDefault="00C93F48" w:rsidP="001434D6">
            <w:pPr>
              <w:tabs>
                <w:tab w:val="left" w:pos="284"/>
              </w:tabs>
              <w:autoSpaceDE w:val="0"/>
              <w:autoSpaceDN w:val="0"/>
              <w:adjustRightInd w:val="0"/>
              <w:rPr>
                <w:rFonts w:ascii="Calibri" w:hAnsi="Calibri" w:cs="Calibri"/>
              </w:rPr>
            </w:pPr>
          </w:p>
          <w:p w:rsidR="00C93F48" w:rsidRPr="00D76D49" w:rsidRDefault="00C93F48" w:rsidP="00BE5B19">
            <w:pPr>
              <w:numPr>
                <w:ilvl w:val="0"/>
                <w:numId w:val="70"/>
              </w:numPr>
              <w:tabs>
                <w:tab w:val="left" w:pos="284"/>
              </w:tabs>
              <w:autoSpaceDE w:val="0"/>
              <w:autoSpaceDN w:val="0"/>
              <w:adjustRightInd w:val="0"/>
              <w:ind w:left="284" w:hanging="284"/>
              <w:jc w:val="both"/>
              <w:rPr>
                <w:rFonts w:ascii="Calibri" w:hAnsi="Calibri" w:cs="Calibri"/>
              </w:rPr>
            </w:pPr>
            <w:r w:rsidRPr="00D76D49">
              <w:rPr>
                <w:rFonts w:ascii="Calibri" w:hAnsi="Calibri" w:cs="Calibri"/>
              </w:rPr>
              <w:t>El Transportista se obliga y es responsable de cumplir con los horarios de carga y descarga determinados en las Plantas y/o Refinerías.</w:t>
            </w:r>
          </w:p>
          <w:p w:rsidR="00C93F48" w:rsidRPr="007B50DE" w:rsidRDefault="00C93F48" w:rsidP="001434D6">
            <w:pPr>
              <w:tabs>
                <w:tab w:val="left" w:pos="284"/>
              </w:tabs>
              <w:autoSpaceDE w:val="0"/>
              <w:autoSpaceDN w:val="0"/>
              <w:adjustRightInd w:val="0"/>
              <w:rPr>
                <w:rFonts w:ascii="Calibri" w:hAnsi="Calibri" w:cs="Calibri"/>
              </w:rPr>
            </w:pPr>
          </w:p>
          <w:p w:rsidR="00C93F48" w:rsidRPr="00D76D49" w:rsidRDefault="00C93F48" w:rsidP="00BE5B19">
            <w:pPr>
              <w:numPr>
                <w:ilvl w:val="0"/>
                <w:numId w:val="70"/>
              </w:numPr>
              <w:tabs>
                <w:tab w:val="left" w:pos="284"/>
              </w:tabs>
              <w:autoSpaceDE w:val="0"/>
              <w:autoSpaceDN w:val="0"/>
              <w:adjustRightInd w:val="0"/>
              <w:ind w:left="284" w:hanging="284"/>
              <w:jc w:val="both"/>
              <w:rPr>
                <w:rFonts w:ascii="Calibri" w:hAnsi="Calibri" w:cs="Calibri"/>
              </w:rPr>
            </w:pPr>
            <w:r w:rsidRPr="00D76D49">
              <w:rPr>
                <w:rFonts w:ascii="Calibri" w:hAnsi="Calibri" w:cs="Calibri"/>
              </w:rPr>
              <w:t>El Transportista durante la ejecución del Servicio, queda prohibido de incluir cualquier tipo de carga y/o bienes, que sean ajenos al Servicio.</w:t>
            </w:r>
          </w:p>
          <w:p w:rsidR="00C93F48" w:rsidRPr="007B50DE" w:rsidRDefault="00C93F48" w:rsidP="001434D6">
            <w:pPr>
              <w:tabs>
                <w:tab w:val="left" w:pos="284"/>
              </w:tabs>
              <w:autoSpaceDE w:val="0"/>
              <w:autoSpaceDN w:val="0"/>
              <w:adjustRightInd w:val="0"/>
              <w:rPr>
                <w:rFonts w:ascii="Calibri" w:hAnsi="Calibri" w:cs="Calibri"/>
              </w:rPr>
            </w:pPr>
          </w:p>
          <w:p w:rsidR="00C93F48" w:rsidRPr="00D76D49" w:rsidRDefault="00C93F48" w:rsidP="00BE5B19">
            <w:pPr>
              <w:numPr>
                <w:ilvl w:val="0"/>
                <w:numId w:val="70"/>
              </w:numPr>
              <w:tabs>
                <w:tab w:val="left" w:pos="284"/>
              </w:tabs>
              <w:autoSpaceDE w:val="0"/>
              <w:autoSpaceDN w:val="0"/>
              <w:adjustRightInd w:val="0"/>
              <w:ind w:left="284" w:hanging="284"/>
              <w:jc w:val="both"/>
              <w:rPr>
                <w:rFonts w:ascii="Calibri" w:hAnsi="Calibri" w:cs="Calibri"/>
              </w:rPr>
            </w:pPr>
            <w:r w:rsidRPr="00D76D49">
              <w:rPr>
                <w:rFonts w:ascii="Calibri" w:hAnsi="Calibri" w:cs="Calibri"/>
              </w:rPr>
              <w:t>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hasta el Punto de Entrega.</w:t>
            </w:r>
          </w:p>
          <w:p w:rsidR="00C93F48" w:rsidRDefault="00C93F48" w:rsidP="001434D6">
            <w:pPr>
              <w:tabs>
                <w:tab w:val="left" w:pos="284"/>
              </w:tabs>
              <w:autoSpaceDE w:val="0"/>
              <w:autoSpaceDN w:val="0"/>
              <w:adjustRightInd w:val="0"/>
              <w:jc w:val="both"/>
              <w:rPr>
                <w:rFonts w:ascii="Calibri" w:hAnsi="Calibri" w:cs="Calibri"/>
              </w:rPr>
            </w:pPr>
          </w:p>
          <w:p w:rsidR="00C93F48" w:rsidRPr="00D76D49" w:rsidRDefault="00C93F48" w:rsidP="00BE5B19">
            <w:pPr>
              <w:numPr>
                <w:ilvl w:val="0"/>
                <w:numId w:val="70"/>
              </w:numPr>
              <w:tabs>
                <w:tab w:val="left" w:pos="284"/>
              </w:tabs>
              <w:autoSpaceDE w:val="0"/>
              <w:autoSpaceDN w:val="0"/>
              <w:adjustRightInd w:val="0"/>
              <w:ind w:left="284" w:hanging="284"/>
              <w:jc w:val="both"/>
              <w:rPr>
                <w:rFonts w:ascii="Calibri" w:hAnsi="Calibri" w:cs="Calibri"/>
              </w:rPr>
            </w:pPr>
            <w:r w:rsidRPr="00D76D49">
              <w:rPr>
                <w:rFonts w:ascii="Calibri" w:hAnsi="Calibri" w:cs="Calibri"/>
              </w:rPr>
              <w:t xml:space="preserve">Las comunicaciones del Contratante serán realizadas por escrito, mediante nota o correo electrónico (e-mail). </w:t>
            </w:r>
          </w:p>
          <w:p w:rsidR="00C93F48" w:rsidRPr="007B50DE" w:rsidRDefault="00C93F48" w:rsidP="001434D6">
            <w:pPr>
              <w:tabs>
                <w:tab w:val="left" w:pos="284"/>
              </w:tabs>
              <w:autoSpaceDE w:val="0"/>
              <w:autoSpaceDN w:val="0"/>
              <w:adjustRightInd w:val="0"/>
              <w:rPr>
                <w:rFonts w:ascii="Calibri" w:hAnsi="Calibri" w:cs="Calibri"/>
              </w:rPr>
            </w:pPr>
          </w:p>
          <w:p w:rsidR="00C93F48" w:rsidRPr="00D76D49" w:rsidRDefault="00C93F48" w:rsidP="00BE5B19">
            <w:pPr>
              <w:numPr>
                <w:ilvl w:val="0"/>
                <w:numId w:val="70"/>
              </w:numPr>
              <w:tabs>
                <w:tab w:val="left" w:pos="284"/>
              </w:tabs>
              <w:autoSpaceDE w:val="0"/>
              <w:autoSpaceDN w:val="0"/>
              <w:adjustRightInd w:val="0"/>
              <w:ind w:left="284" w:hanging="284"/>
              <w:jc w:val="both"/>
              <w:rPr>
                <w:rFonts w:ascii="Calibri" w:hAnsi="Calibri" w:cs="Calibri"/>
              </w:rPr>
            </w:pPr>
            <w:r w:rsidRPr="00D76D49">
              <w:rPr>
                <w:rFonts w:ascii="Calibri" w:hAnsi="Calibri" w:cs="Calibri"/>
              </w:rPr>
              <w:t>El Transportista deberá, dentro de los términos indicados cumplir con la entrega y recepción del Producto.</w:t>
            </w:r>
          </w:p>
          <w:p w:rsidR="00C93F48" w:rsidRPr="007B50DE" w:rsidRDefault="00C93F48" w:rsidP="001434D6">
            <w:pPr>
              <w:tabs>
                <w:tab w:val="left" w:pos="284"/>
              </w:tabs>
              <w:autoSpaceDE w:val="0"/>
              <w:autoSpaceDN w:val="0"/>
              <w:adjustRightInd w:val="0"/>
              <w:rPr>
                <w:rFonts w:ascii="Calibri" w:hAnsi="Calibri" w:cs="Calibri"/>
              </w:rPr>
            </w:pPr>
          </w:p>
          <w:p w:rsidR="00C93F48" w:rsidRPr="00D76D49" w:rsidRDefault="00C93F48" w:rsidP="00BE5B19">
            <w:pPr>
              <w:numPr>
                <w:ilvl w:val="0"/>
                <w:numId w:val="70"/>
              </w:numPr>
              <w:tabs>
                <w:tab w:val="left" w:pos="284"/>
              </w:tabs>
              <w:autoSpaceDE w:val="0"/>
              <w:autoSpaceDN w:val="0"/>
              <w:adjustRightInd w:val="0"/>
              <w:ind w:left="284" w:hanging="284"/>
              <w:jc w:val="both"/>
              <w:rPr>
                <w:rFonts w:ascii="Calibri" w:hAnsi="Calibri" w:cs="Calibri"/>
              </w:rPr>
            </w:pPr>
            <w:r w:rsidRPr="00D76D49">
              <w:rPr>
                <w:rFonts w:ascii="Calibri" w:hAnsi="Calibri" w:cs="Calibri"/>
              </w:rPr>
              <w:t>El Transportista entregará al Contratante el Producto en el Punto de Entrega, con las mismas especificaciones de calidad de origen.</w:t>
            </w:r>
          </w:p>
          <w:p w:rsidR="00C93F48" w:rsidRPr="007B50DE" w:rsidRDefault="00C93F48" w:rsidP="001434D6">
            <w:pPr>
              <w:tabs>
                <w:tab w:val="left" w:pos="284"/>
              </w:tabs>
              <w:autoSpaceDE w:val="0"/>
              <w:autoSpaceDN w:val="0"/>
              <w:adjustRightInd w:val="0"/>
              <w:rPr>
                <w:rFonts w:ascii="Calibri" w:hAnsi="Calibri" w:cs="Calibri"/>
              </w:rPr>
            </w:pPr>
          </w:p>
          <w:p w:rsidR="00C93F48" w:rsidRPr="007B50DE" w:rsidRDefault="00C93F48" w:rsidP="00BE5B19">
            <w:pPr>
              <w:numPr>
                <w:ilvl w:val="0"/>
                <w:numId w:val="70"/>
              </w:numPr>
              <w:tabs>
                <w:tab w:val="left" w:pos="284"/>
              </w:tabs>
              <w:autoSpaceDE w:val="0"/>
              <w:autoSpaceDN w:val="0"/>
              <w:adjustRightInd w:val="0"/>
              <w:ind w:left="284" w:hanging="284"/>
              <w:jc w:val="both"/>
              <w:rPr>
                <w:rFonts w:ascii="Calibri" w:hAnsi="Calibri" w:cs="Calibri"/>
              </w:rPr>
            </w:pPr>
            <w:r w:rsidRPr="00D76D49">
              <w:rPr>
                <w:rFonts w:ascii="Calibri" w:hAnsi="Calibri" w:cs="Calibri"/>
              </w:rPr>
              <w:t>El Contratante de así requerirlo podrá solicitar al Transportista la incorporación de un conductor relevo para ciertas rutas</w:t>
            </w:r>
            <w:r w:rsidRPr="000E0FF3">
              <w:rPr>
                <w:rFonts w:ascii="Calibri" w:hAnsi="Calibri" w:cs="Calibri"/>
              </w:rPr>
              <w:t>.</w:t>
            </w:r>
          </w:p>
          <w:p w:rsidR="00C93F48" w:rsidRPr="007B50DE" w:rsidRDefault="00C93F48" w:rsidP="001434D6">
            <w:pPr>
              <w:tabs>
                <w:tab w:val="left" w:pos="284"/>
              </w:tabs>
              <w:autoSpaceDE w:val="0"/>
              <w:autoSpaceDN w:val="0"/>
              <w:adjustRightInd w:val="0"/>
              <w:rPr>
                <w:rFonts w:ascii="Calibri" w:hAnsi="Calibri" w:cs="Calibri"/>
              </w:rPr>
            </w:pPr>
          </w:p>
          <w:p w:rsidR="00C93F48" w:rsidRPr="007B50DE" w:rsidRDefault="00C93F48" w:rsidP="00BE5B19">
            <w:pPr>
              <w:numPr>
                <w:ilvl w:val="0"/>
                <w:numId w:val="70"/>
              </w:numPr>
              <w:tabs>
                <w:tab w:val="left" w:pos="284"/>
              </w:tabs>
              <w:autoSpaceDE w:val="0"/>
              <w:autoSpaceDN w:val="0"/>
              <w:adjustRightInd w:val="0"/>
              <w:ind w:left="284" w:hanging="284"/>
              <w:jc w:val="both"/>
              <w:rPr>
                <w:rFonts w:ascii="Calibri" w:hAnsi="Calibri" w:cs="Calibri"/>
              </w:rPr>
            </w:pPr>
            <w:r w:rsidRPr="002462C6">
              <w:rPr>
                <w:rFonts w:ascii="Calibri" w:hAnsi="Calibri" w:cs="Calibri"/>
              </w:rPr>
              <w:t>El Transportista, acorde a la Ley Aplicable, transportará los Productos, a cuyo efecto debe contar con las autorizaciones suficientes y necesarias para el transporte de sustancias peligrosas, eximiendo de toda responsabilidad a YPFB por daños ocasionados a su personal y terceros durante la ejecución del Servicio.</w:t>
            </w:r>
          </w:p>
          <w:p w:rsidR="00C93F48" w:rsidRDefault="00C93F48" w:rsidP="001434D6">
            <w:pPr>
              <w:tabs>
                <w:tab w:val="left" w:pos="284"/>
              </w:tabs>
              <w:autoSpaceDE w:val="0"/>
              <w:autoSpaceDN w:val="0"/>
              <w:adjustRightInd w:val="0"/>
              <w:jc w:val="both"/>
              <w:rPr>
                <w:rFonts w:ascii="Calibri" w:hAnsi="Calibri" w:cs="Calibri"/>
              </w:rPr>
            </w:pPr>
          </w:p>
          <w:p w:rsidR="007A3874" w:rsidRDefault="007A3874" w:rsidP="001434D6">
            <w:pPr>
              <w:tabs>
                <w:tab w:val="left" w:pos="284"/>
              </w:tabs>
              <w:autoSpaceDE w:val="0"/>
              <w:autoSpaceDN w:val="0"/>
              <w:adjustRightInd w:val="0"/>
              <w:jc w:val="both"/>
              <w:rPr>
                <w:rFonts w:ascii="Calibri" w:hAnsi="Calibri" w:cs="Calibri"/>
              </w:rPr>
            </w:pPr>
          </w:p>
          <w:p w:rsidR="007A3874" w:rsidRPr="007B50DE" w:rsidRDefault="007A3874" w:rsidP="001434D6">
            <w:pPr>
              <w:tabs>
                <w:tab w:val="left" w:pos="284"/>
              </w:tabs>
              <w:autoSpaceDE w:val="0"/>
              <w:autoSpaceDN w:val="0"/>
              <w:adjustRightInd w:val="0"/>
              <w:jc w:val="both"/>
              <w:rPr>
                <w:rFonts w:ascii="Calibri" w:hAnsi="Calibri" w:cs="Calibri"/>
              </w:rPr>
            </w:pPr>
          </w:p>
        </w:tc>
      </w:tr>
      <w:tr w:rsidR="00C93F48" w:rsidRPr="00D76D49" w:rsidTr="001434D6">
        <w:trPr>
          <w:trHeight w:val="70"/>
        </w:trPr>
        <w:tc>
          <w:tcPr>
            <w:tcW w:w="9113" w:type="dxa"/>
            <w:shd w:val="clear" w:color="auto" w:fill="C6D9F1"/>
            <w:vAlign w:val="center"/>
          </w:tcPr>
          <w:p w:rsidR="00C93F48" w:rsidRPr="00D76D49" w:rsidRDefault="00C93F48" w:rsidP="001434D6">
            <w:pPr>
              <w:rPr>
                <w:rFonts w:ascii="Calibri" w:hAnsi="Calibri" w:cs="Calibri"/>
                <w:b/>
                <w:bCs/>
              </w:rPr>
            </w:pPr>
            <w:r w:rsidRPr="00D76D49">
              <w:rPr>
                <w:rFonts w:ascii="Calibri" w:hAnsi="Calibri" w:cs="Calibri"/>
                <w:b/>
                <w:bCs/>
              </w:rPr>
              <w:lastRenderedPageBreak/>
              <w:t>OBLIGACIONES DEL TRANSPORTISTA</w:t>
            </w:r>
          </w:p>
        </w:tc>
      </w:tr>
      <w:tr w:rsidR="00C93F48" w:rsidRPr="00D76D49" w:rsidTr="001434D6">
        <w:trPr>
          <w:trHeight w:val="417"/>
        </w:trPr>
        <w:tc>
          <w:tcPr>
            <w:tcW w:w="9113" w:type="dxa"/>
            <w:shd w:val="clear" w:color="auto" w:fill="auto"/>
            <w:vAlign w:val="center"/>
          </w:tcPr>
          <w:p w:rsidR="00C93F48" w:rsidRPr="007B50DE" w:rsidRDefault="00C93F48" w:rsidP="00BE5B19">
            <w:pPr>
              <w:numPr>
                <w:ilvl w:val="0"/>
                <w:numId w:val="71"/>
              </w:numPr>
              <w:tabs>
                <w:tab w:val="left" w:pos="284"/>
              </w:tabs>
              <w:autoSpaceDE w:val="0"/>
              <w:autoSpaceDN w:val="0"/>
              <w:adjustRightInd w:val="0"/>
              <w:ind w:left="284" w:hanging="284"/>
              <w:jc w:val="both"/>
              <w:rPr>
                <w:rFonts w:ascii="Calibri" w:hAnsi="Calibri" w:cs="Calibri"/>
              </w:rPr>
            </w:pPr>
            <w:r w:rsidRPr="007B50DE">
              <w:rPr>
                <w:rFonts w:ascii="Calibri" w:hAnsi="Calibri" w:cs="Calibri"/>
              </w:rPr>
              <w:t xml:space="preserve">Cumplir el Servicio con el personal y dentro de las especificaciones establecidas en el Contrato y conforme a procedimientos y normas técnicas usuales en trabajos de esta naturaleza. </w:t>
            </w:r>
          </w:p>
          <w:p w:rsidR="00C93F48" w:rsidRPr="007B50DE" w:rsidRDefault="00C93F48" w:rsidP="001434D6">
            <w:pPr>
              <w:tabs>
                <w:tab w:val="left" w:pos="284"/>
              </w:tabs>
              <w:autoSpaceDE w:val="0"/>
              <w:autoSpaceDN w:val="0"/>
              <w:adjustRightInd w:val="0"/>
              <w:jc w:val="both"/>
              <w:rPr>
                <w:rFonts w:ascii="Calibri" w:hAnsi="Calibri" w:cs="Calibri"/>
              </w:rPr>
            </w:pPr>
          </w:p>
          <w:p w:rsidR="00C93F48" w:rsidRPr="007B50DE" w:rsidRDefault="00C93F48" w:rsidP="00BE5B19">
            <w:pPr>
              <w:numPr>
                <w:ilvl w:val="0"/>
                <w:numId w:val="71"/>
              </w:numPr>
              <w:tabs>
                <w:tab w:val="left" w:pos="284"/>
              </w:tabs>
              <w:autoSpaceDE w:val="0"/>
              <w:autoSpaceDN w:val="0"/>
              <w:adjustRightInd w:val="0"/>
              <w:ind w:left="284" w:hanging="284"/>
              <w:jc w:val="both"/>
              <w:rPr>
                <w:rFonts w:ascii="Calibri" w:hAnsi="Calibri" w:cs="Calibri"/>
              </w:rPr>
            </w:pPr>
            <w:r w:rsidRPr="007B50DE">
              <w:rPr>
                <w:rFonts w:ascii="Calibri" w:hAnsi="Calibri" w:cs="Calibri"/>
              </w:rPr>
              <w:t>Mantener indemne al Contratante de cualquier reclamo, acción, proceso, que terceros efectúen por aspectos relacionados a las operaciones de transporte de los Productos, debiendo mantener informado al Contratante de todos los reclamos que hubiera, haciendo llegar la documentación que corresponda.</w:t>
            </w:r>
          </w:p>
          <w:p w:rsidR="00C93F48" w:rsidRPr="007B50DE" w:rsidRDefault="00C93F48" w:rsidP="001434D6">
            <w:pPr>
              <w:tabs>
                <w:tab w:val="left" w:pos="284"/>
              </w:tabs>
              <w:autoSpaceDE w:val="0"/>
              <w:autoSpaceDN w:val="0"/>
              <w:adjustRightInd w:val="0"/>
              <w:jc w:val="both"/>
              <w:rPr>
                <w:rFonts w:ascii="Calibri" w:hAnsi="Calibri" w:cs="Calibri"/>
              </w:rPr>
            </w:pPr>
          </w:p>
          <w:p w:rsidR="00C93F48" w:rsidRPr="007B50DE" w:rsidRDefault="00C93F48" w:rsidP="00BE5B19">
            <w:pPr>
              <w:numPr>
                <w:ilvl w:val="0"/>
                <w:numId w:val="71"/>
              </w:numPr>
              <w:tabs>
                <w:tab w:val="left" w:pos="284"/>
              </w:tabs>
              <w:autoSpaceDE w:val="0"/>
              <w:autoSpaceDN w:val="0"/>
              <w:adjustRightInd w:val="0"/>
              <w:ind w:left="284" w:hanging="284"/>
              <w:jc w:val="both"/>
              <w:rPr>
                <w:rFonts w:ascii="Calibri" w:hAnsi="Calibri" w:cs="Calibri"/>
              </w:rPr>
            </w:pPr>
            <w:r w:rsidRPr="007B50DE">
              <w:rPr>
                <w:rFonts w:ascii="Calibri" w:hAnsi="Calibri" w:cs="Calibri"/>
              </w:rPr>
              <w:t>Cumplir con las normas laborables respecto al pago de incremento salarial, bonos, aguinaldo, doble aguinaldo, primas y cualquier otra obligación laboral, las cuales deben ser asumidas exclusivamente a cuenta y cargo del Transportista.</w:t>
            </w:r>
          </w:p>
          <w:p w:rsidR="00C93F48" w:rsidRPr="007B50DE" w:rsidRDefault="00C93F48" w:rsidP="001434D6">
            <w:pPr>
              <w:tabs>
                <w:tab w:val="left" w:pos="284"/>
              </w:tabs>
              <w:autoSpaceDE w:val="0"/>
              <w:autoSpaceDN w:val="0"/>
              <w:adjustRightInd w:val="0"/>
              <w:jc w:val="both"/>
              <w:rPr>
                <w:rFonts w:ascii="Calibri" w:hAnsi="Calibri" w:cs="Calibri"/>
              </w:rPr>
            </w:pPr>
          </w:p>
          <w:p w:rsidR="00C93F48" w:rsidRPr="007B50DE" w:rsidRDefault="00C93F48" w:rsidP="00BE5B19">
            <w:pPr>
              <w:numPr>
                <w:ilvl w:val="0"/>
                <w:numId w:val="71"/>
              </w:numPr>
              <w:tabs>
                <w:tab w:val="left" w:pos="284"/>
              </w:tabs>
              <w:autoSpaceDE w:val="0"/>
              <w:autoSpaceDN w:val="0"/>
              <w:adjustRightInd w:val="0"/>
              <w:ind w:left="284" w:hanging="284"/>
              <w:jc w:val="both"/>
              <w:rPr>
                <w:rFonts w:ascii="Calibri" w:hAnsi="Calibri" w:cs="Calibri"/>
              </w:rPr>
            </w:pPr>
            <w:r w:rsidRPr="007B50DE">
              <w:rPr>
                <w:rFonts w:ascii="Calibri" w:hAnsi="Calibri" w:cs="Calibri"/>
              </w:rPr>
              <w:t xml:space="preserve">Salvaguardar, liberar y mantener indemne al Contratante de la responsabilidad de todos y cualquiera reivindicaciones, reclamos, representaciones y procesos judiciales de cualquier naturaleza, relacionados con la ejecución del Contrato, cuya prestación es obligación del Transportista, así como reclamos de su personal y/o proveedores. </w:t>
            </w:r>
          </w:p>
          <w:p w:rsidR="00C93F48" w:rsidRPr="007B50DE" w:rsidRDefault="00C93F48" w:rsidP="001434D6">
            <w:pPr>
              <w:tabs>
                <w:tab w:val="left" w:pos="284"/>
              </w:tabs>
              <w:autoSpaceDE w:val="0"/>
              <w:autoSpaceDN w:val="0"/>
              <w:adjustRightInd w:val="0"/>
              <w:jc w:val="both"/>
              <w:rPr>
                <w:rFonts w:ascii="Calibri" w:hAnsi="Calibri" w:cs="Calibri"/>
              </w:rPr>
            </w:pPr>
          </w:p>
          <w:p w:rsidR="00C93F48" w:rsidRPr="007B50DE" w:rsidRDefault="00C93F48" w:rsidP="00BE5B19">
            <w:pPr>
              <w:numPr>
                <w:ilvl w:val="0"/>
                <w:numId w:val="71"/>
              </w:numPr>
              <w:tabs>
                <w:tab w:val="left" w:pos="284"/>
              </w:tabs>
              <w:autoSpaceDE w:val="0"/>
              <w:autoSpaceDN w:val="0"/>
              <w:adjustRightInd w:val="0"/>
              <w:ind w:left="284" w:hanging="284"/>
              <w:jc w:val="both"/>
              <w:rPr>
                <w:rFonts w:ascii="Calibri" w:hAnsi="Calibri" w:cs="Calibri"/>
              </w:rPr>
            </w:pPr>
            <w:r w:rsidRPr="007B50DE">
              <w:rPr>
                <w:rFonts w:ascii="Calibri" w:hAnsi="Calibri" w:cs="Calibri"/>
              </w:rPr>
              <w:t>Realizar el transporte del Producto de acuerdo a la Ley Aplicable y las autorizaciones y asegurar el cumplimiento de las mismas por parte de sus trabajadores y sus subcontratistas.</w:t>
            </w:r>
          </w:p>
          <w:p w:rsidR="00C93F48" w:rsidRPr="007B50DE" w:rsidRDefault="00C93F48" w:rsidP="001434D6">
            <w:pPr>
              <w:tabs>
                <w:tab w:val="left" w:pos="284"/>
              </w:tabs>
              <w:autoSpaceDE w:val="0"/>
              <w:autoSpaceDN w:val="0"/>
              <w:adjustRightInd w:val="0"/>
              <w:jc w:val="both"/>
              <w:rPr>
                <w:rFonts w:ascii="Calibri" w:hAnsi="Calibri" w:cs="Calibri"/>
              </w:rPr>
            </w:pPr>
          </w:p>
          <w:p w:rsidR="00C93F48" w:rsidRPr="007B50DE" w:rsidRDefault="00C93F48" w:rsidP="00BE5B19">
            <w:pPr>
              <w:numPr>
                <w:ilvl w:val="0"/>
                <w:numId w:val="71"/>
              </w:numPr>
              <w:tabs>
                <w:tab w:val="left" w:pos="284"/>
              </w:tabs>
              <w:autoSpaceDE w:val="0"/>
              <w:autoSpaceDN w:val="0"/>
              <w:adjustRightInd w:val="0"/>
              <w:ind w:left="284" w:hanging="284"/>
              <w:jc w:val="both"/>
              <w:rPr>
                <w:rFonts w:ascii="Calibri" w:hAnsi="Calibri" w:cs="Calibri"/>
              </w:rPr>
            </w:pPr>
            <w:r w:rsidRPr="007B50DE">
              <w:rPr>
                <w:rFonts w:ascii="Calibri" w:hAnsi="Calibri" w:cs="Calibri"/>
              </w:rPr>
              <w:t xml:space="preserve">Cumplir y acatar por sí, por su personal, subcontratistas, las estipulaciones contenidas en toda norma de medio ambiente, salud, seguridad, así como normas del sector </w:t>
            </w:r>
            <w:proofErr w:type="spellStart"/>
            <w:r w:rsidRPr="007B50DE">
              <w:rPr>
                <w:rFonts w:ascii="Calibri" w:hAnsi="Calibri" w:cs="Calibri"/>
              </w:rPr>
              <w:t>hidrocarburífero</w:t>
            </w:r>
            <w:proofErr w:type="spellEnd"/>
            <w:r w:rsidRPr="007B50DE">
              <w:rPr>
                <w:rFonts w:ascii="Calibri" w:hAnsi="Calibri" w:cs="Calibri"/>
              </w:rPr>
              <w:t>.</w:t>
            </w:r>
          </w:p>
          <w:p w:rsidR="00C93F48" w:rsidRPr="007B50DE" w:rsidRDefault="00C93F48" w:rsidP="001434D6">
            <w:pPr>
              <w:tabs>
                <w:tab w:val="left" w:pos="284"/>
              </w:tabs>
              <w:autoSpaceDE w:val="0"/>
              <w:autoSpaceDN w:val="0"/>
              <w:adjustRightInd w:val="0"/>
              <w:jc w:val="both"/>
              <w:rPr>
                <w:rFonts w:ascii="Calibri" w:hAnsi="Calibri" w:cs="Calibri"/>
              </w:rPr>
            </w:pPr>
          </w:p>
          <w:p w:rsidR="00C93F48" w:rsidRPr="007B50DE" w:rsidRDefault="00C93F48" w:rsidP="00BE5B19">
            <w:pPr>
              <w:numPr>
                <w:ilvl w:val="0"/>
                <w:numId w:val="71"/>
              </w:numPr>
              <w:tabs>
                <w:tab w:val="left" w:pos="284"/>
              </w:tabs>
              <w:autoSpaceDE w:val="0"/>
              <w:autoSpaceDN w:val="0"/>
              <w:adjustRightInd w:val="0"/>
              <w:ind w:left="284" w:hanging="284"/>
              <w:jc w:val="both"/>
              <w:rPr>
                <w:rFonts w:ascii="Calibri" w:hAnsi="Calibri" w:cs="Calibri"/>
              </w:rPr>
            </w:pPr>
            <w:r w:rsidRPr="007B50DE">
              <w:rPr>
                <w:rFonts w:ascii="Calibri" w:hAnsi="Calibri" w:cs="Calibri"/>
              </w:rPr>
              <w:t>Responsabilizarse por cualquiera de los Camiones Cisternas propios y/o subcontratados utilizados para el transporte de los Productos en caso de siniestro, pérdida de Producto, incluyendo, pero no limitándose a hurtos y robos, independientemente de dolo o culpa del Transportista y/o subcontratista.</w:t>
            </w:r>
          </w:p>
          <w:p w:rsidR="00C93F48" w:rsidRPr="007B50DE" w:rsidRDefault="00C93F48" w:rsidP="001434D6">
            <w:pPr>
              <w:tabs>
                <w:tab w:val="left" w:pos="284"/>
              </w:tabs>
              <w:autoSpaceDE w:val="0"/>
              <w:autoSpaceDN w:val="0"/>
              <w:adjustRightInd w:val="0"/>
              <w:jc w:val="both"/>
              <w:rPr>
                <w:rFonts w:ascii="Calibri" w:hAnsi="Calibri" w:cs="Calibri"/>
              </w:rPr>
            </w:pPr>
          </w:p>
          <w:p w:rsidR="00C93F48" w:rsidRPr="007B50DE" w:rsidRDefault="00C93F48" w:rsidP="00BE5B19">
            <w:pPr>
              <w:numPr>
                <w:ilvl w:val="0"/>
                <w:numId w:val="71"/>
              </w:numPr>
              <w:tabs>
                <w:tab w:val="left" w:pos="284"/>
              </w:tabs>
              <w:autoSpaceDE w:val="0"/>
              <w:autoSpaceDN w:val="0"/>
              <w:adjustRightInd w:val="0"/>
              <w:ind w:left="284" w:hanging="284"/>
              <w:jc w:val="both"/>
              <w:rPr>
                <w:rFonts w:ascii="Calibri" w:hAnsi="Calibri" w:cs="Calibri"/>
              </w:rPr>
            </w:pPr>
            <w:r w:rsidRPr="007B50DE">
              <w:rPr>
                <w:rFonts w:ascii="Calibri" w:hAnsi="Calibri" w:cs="Calibri"/>
              </w:rPr>
              <w:t xml:space="preserve">Coordinar con el Contratante, </w:t>
            </w:r>
            <w:r>
              <w:rPr>
                <w:rFonts w:ascii="Calibri" w:hAnsi="Calibri" w:cs="Calibri"/>
              </w:rPr>
              <w:t>las cantidades</w:t>
            </w:r>
            <w:r w:rsidRPr="007B50DE">
              <w:rPr>
                <w:rFonts w:ascii="Calibri" w:hAnsi="Calibri" w:cs="Calibri"/>
              </w:rPr>
              <w:t xml:space="preserve"> de Producto a ser entregados en el Punto de Entrega. </w:t>
            </w:r>
          </w:p>
          <w:p w:rsidR="00C93F48" w:rsidRPr="007B50DE" w:rsidRDefault="00C93F48" w:rsidP="001434D6">
            <w:pPr>
              <w:tabs>
                <w:tab w:val="left" w:pos="284"/>
              </w:tabs>
              <w:autoSpaceDE w:val="0"/>
              <w:autoSpaceDN w:val="0"/>
              <w:adjustRightInd w:val="0"/>
              <w:jc w:val="both"/>
              <w:rPr>
                <w:rFonts w:ascii="Calibri" w:hAnsi="Calibri" w:cs="Calibri"/>
              </w:rPr>
            </w:pPr>
          </w:p>
          <w:p w:rsidR="00C93F48" w:rsidRPr="007B50DE" w:rsidRDefault="00C93F48" w:rsidP="00BE5B19">
            <w:pPr>
              <w:numPr>
                <w:ilvl w:val="0"/>
                <w:numId w:val="71"/>
              </w:numPr>
              <w:tabs>
                <w:tab w:val="left" w:pos="284"/>
              </w:tabs>
              <w:autoSpaceDE w:val="0"/>
              <w:autoSpaceDN w:val="0"/>
              <w:adjustRightInd w:val="0"/>
              <w:ind w:left="284" w:hanging="284"/>
              <w:jc w:val="both"/>
              <w:rPr>
                <w:rFonts w:ascii="Calibri" w:hAnsi="Calibri" w:cs="Calibri"/>
              </w:rPr>
            </w:pPr>
            <w:r w:rsidRPr="007B50DE">
              <w:rPr>
                <w:rFonts w:ascii="Calibri" w:hAnsi="Calibri" w:cs="Calibri"/>
              </w:rPr>
              <w:t xml:space="preserve">Mantener el Producto a ser transportado en las mismas condiciones de calidad, </w:t>
            </w:r>
            <w:r>
              <w:rPr>
                <w:rFonts w:ascii="Calibri" w:hAnsi="Calibri" w:cs="Calibri"/>
              </w:rPr>
              <w:t>cantidad</w:t>
            </w:r>
            <w:r w:rsidRPr="007B50DE">
              <w:rPr>
                <w:rFonts w:ascii="Calibri" w:hAnsi="Calibri" w:cs="Calibri"/>
              </w:rPr>
              <w:t xml:space="preserve"> y número de precintos de seguridad, mientras se encuentra bajo su responsabilidad, control y riesgo del Transportista. </w:t>
            </w:r>
          </w:p>
          <w:p w:rsidR="00C93F48" w:rsidRPr="007B50DE" w:rsidRDefault="00C93F48" w:rsidP="001434D6">
            <w:pPr>
              <w:tabs>
                <w:tab w:val="left" w:pos="284"/>
              </w:tabs>
              <w:autoSpaceDE w:val="0"/>
              <w:autoSpaceDN w:val="0"/>
              <w:adjustRightInd w:val="0"/>
              <w:jc w:val="both"/>
              <w:rPr>
                <w:rFonts w:ascii="Calibri" w:hAnsi="Calibri" w:cs="Calibri"/>
              </w:rPr>
            </w:pPr>
          </w:p>
          <w:p w:rsidR="00C93F48" w:rsidRPr="007B50DE" w:rsidRDefault="00C93F48" w:rsidP="00BE5B19">
            <w:pPr>
              <w:numPr>
                <w:ilvl w:val="0"/>
                <w:numId w:val="71"/>
              </w:numPr>
              <w:tabs>
                <w:tab w:val="left" w:pos="284"/>
              </w:tabs>
              <w:autoSpaceDE w:val="0"/>
              <w:autoSpaceDN w:val="0"/>
              <w:adjustRightInd w:val="0"/>
              <w:ind w:left="284" w:hanging="284"/>
              <w:jc w:val="both"/>
              <w:rPr>
                <w:rFonts w:ascii="Calibri" w:hAnsi="Calibri" w:cs="Calibri"/>
              </w:rPr>
            </w:pPr>
            <w:r w:rsidRPr="007B50DE">
              <w:rPr>
                <w:rFonts w:ascii="Calibri" w:hAnsi="Calibri" w:cs="Calibri"/>
              </w:rPr>
              <w:t>Cumplir con los requisitos mínimos establecidos en los Anexos del Contrato.</w:t>
            </w:r>
          </w:p>
          <w:p w:rsidR="00C93F48" w:rsidRPr="007B50DE" w:rsidRDefault="00C93F48" w:rsidP="001434D6">
            <w:pPr>
              <w:tabs>
                <w:tab w:val="left" w:pos="284"/>
              </w:tabs>
              <w:autoSpaceDE w:val="0"/>
              <w:autoSpaceDN w:val="0"/>
              <w:adjustRightInd w:val="0"/>
              <w:jc w:val="both"/>
              <w:rPr>
                <w:rFonts w:ascii="Calibri" w:hAnsi="Calibri" w:cs="Calibri"/>
              </w:rPr>
            </w:pPr>
          </w:p>
          <w:p w:rsidR="00C93F48" w:rsidRPr="007B50DE" w:rsidRDefault="00C93F48" w:rsidP="00BE5B19">
            <w:pPr>
              <w:numPr>
                <w:ilvl w:val="0"/>
                <w:numId w:val="71"/>
              </w:numPr>
              <w:tabs>
                <w:tab w:val="left" w:pos="284"/>
              </w:tabs>
              <w:autoSpaceDE w:val="0"/>
              <w:autoSpaceDN w:val="0"/>
              <w:adjustRightInd w:val="0"/>
              <w:ind w:left="284" w:hanging="284"/>
              <w:jc w:val="both"/>
              <w:rPr>
                <w:rFonts w:ascii="Calibri" w:hAnsi="Calibri" w:cs="Calibri"/>
              </w:rPr>
            </w:pPr>
            <w:r w:rsidRPr="007B50DE">
              <w:rPr>
                <w:rFonts w:ascii="Calibri" w:hAnsi="Calibri" w:cs="Calibri"/>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C93F48" w:rsidRPr="007B50DE" w:rsidRDefault="00C93F48" w:rsidP="001434D6">
            <w:pPr>
              <w:tabs>
                <w:tab w:val="left" w:pos="284"/>
              </w:tabs>
              <w:autoSpaceDE w:val="0"/>
              <w:autoSpaceDN w:val="0"/>
              <w:adjustRightInd w:val="0"/>
              <w:jc w:val="both"/>
              <w:rPr>
                <w:rFonts w:ascii="Calibri" w:hAnsi="Calibri" w:cs="Calibri"/>
              </w:rPr>
            </w:pPr>
          </w:p>
          <w:p w:rsidR="00C93F48" w:rsidRPr="007B50DE" w:rsidRDefault="00C93F48" w:rsidP="00BE5B19">
            <w:pPr>
              <w:numPr>
                <w:ilvl w:val="0"/>
                <w:numId w:val="71"/>
              </w:numPr>
              <w:tabs>
                <w:tab w:val="left" w:pos="284"/>
              </w:tabs>
              <w:autoSpaceDE w:val="0"/>
              <w:autoSpaceDN w:val="0"/>
              <w:adjustRightInd w:val="0"/>
              <w:ind w:left="284" w:hanging="284"/>
              <w:jc w:val="both"/>
              <w:rPr>
                <w:rFonts w:ascii="Calibri" w:hAnsi="Calibri" w:cs="Calibri"/>
              </w:rPr>
            </w:pPr>
            <w:r w:rsidRPr="007B50DE">
              <w:rPr>
                <w:rFonts w:ascii="Calibri" w:hAnsi="Calibri" w:cs="Calibri"/>
              </w:rPr>
              <w:t>El Transportista tiene la obligación de presentar la documentación detallada en la cláusula correspondiente del Contrato a suscribir, concerniente a la facturación y forma de pago.</w:t>
            </w:r>
          </w:p>
          <w:p w:rsidR="00C93F48" w:rsidRPr="007B50DE" w:rsidRDefault="00C93F48" w:rsidP="001434D6">
            <w:pPr>
              <w:tabs>
                <w:tab w:val="left" w:pos="284"/>
              </w:tabs>
              <w:autoSpaceDE w:val="0"/>
              <w:autoSpaceDN w:val="0"/>
              <w:adjustRightInd w:val="0"/>
              <w:jc w:val="both"/>
              <w:rPr>
                <w:rFonts w:ascii="Calibri" w:hAnsi="Calibri" w:cs="Calibri"/>
              </w:rPr>
            </w:pPr>
          </w:p>
          <w:p w:rsidR="00C93F48" w:rsidRPr="007B50DE" w:rsidRDefault="00C93F48" w:rsidP="00BE5B19">
            <w:pPr>
              <w:numPr>
                <w:ilvl w:val="0"/>
                <w:numId w:val="71"/>
              </w:numPr>
              <w:tabs>
                <w:tab w:val="left" w:pos="284"/>
              </w:tabs>
              <w:autoSpaceDE w:val="0"/>
              <w:autoSpaceDN w:val="0"/>
              <w:adjustRightInd w:val="0"/>
              <w:ind w:left="284" w:hanging="284"/>
              <w:jc w:val="both"/>
              <w:rPr>
                <w:rFonts w:ascii="Calibri" w:hAnsi="Calibri" w:cs="Calibri"/>
              </w:rPr>
            </w:pPr>
            <w:r w:rsidRPr="007B50DE">
              <w:rPr>
                <w:rFonts w:ascii="Calibri" w:hAnsi="Calibri" w:cs="Calibri"/>
              </w:rPr>
              <w:t>El Transportista será responsable de mantener vigente y renovar las pólizas de seguro exigidas por el Contrato.</w:t>
            </w:r>
          </w:p>
          <w:p w:rsidR="00C93F48" w:rsidRPr="007B50DE" w:rsidRDefault="00C93F48" w:rsidP="001434D6">
            <w:pPr>
              <w:tabs>
                <w:tab w:val="left" w:pos="284"/>
              </w:tabs>
              <w:autoSpaceDE w:val="0"/>
              <w:autoSpaceDN w:val="0"/>
              <w:adjustRightInd w:val="0"/>
              <w:jc w:val="both"/>
              <w:rPr>
                <w:rFonts w:ascii="Calibri" w:hAnsi="Calibri" w:cs="Calibri"/>
              </w:rPr>
            </w:pPr>
          </w:p>
          <w:p w:rsidR="00C93F48" w:rsidRPr="007B50DE" w:rsidRDefault="00C93F48" w:rsidP="00BE5B19">
            <w:pPr>
              <w:numPr>
                <w:ilvl w:val="0"/>
                <w:numId w:val="71"/>
              </w:numPr>
              <w:tabs>
                <w:tab w:val="left" w:pos="284"/>
              </w:tabs>
              <w:autoSpaceDE w:val="0"/>
              <w:autoSpaceDN w:val="0"/>
              <w:adjustRightInd w:val="0"/>
              <w:ind w:left="284" w:hanging="284"/>
              <w:jc w:val="both"/>
              <w:rPr>
                <w:rFonts w:ascii="Calibri" w:hAnsi="Calibri" w:cs="Calibri"/>
              </w:rPr>
            </w:pPr>
            <w:r w:rsidRPr="007B50DE">
              <w:rPr>
                <w:rFonts w:ascii="Calibri" w:hAnsi="Calibri" w:cs="Calibri"/>
              </w:rPr>
              <w:t>El Transportista será responsable por los actos, los incumplimientos y las omisiones de cualquiera de sus subcontratistas, empleados o trabajadores, al mismo grado que si fueran los actos, los incumplimientos y las omisiones del propio Transportista, empleados o trabajadores.</w:t>
            </w:r>
          </w:p>
          <w:p w:rsidR="00C93F48" w:rsidRPr="007B50DE" w:rsidRDefault="00C93F48" w:rsidP="001434D6">
            <w:pPr>
              <w:tabs>
                <w:tab w:val="left" w:pos="284"/>
              </w:tabs>
              <w:autoSpaceDE w:val="0"/>
              <w:autoSpaceDN w:val="0"/>
              <w:adjustRightInd w:val="0"/>
              <w:jc w:val="both"/>
              <w:rPr>
                <w:rFonts w:ascii="Calibri" w:hAnsi="Calibri" w:cs="Calibri"/>
              </w:rPr>
            </w:pPr>
          </w:p>
          <w:p w:rsidR="00C93F48" w:rsidRPr="007B50DE" w:rsidRDefault="00C93F48" w:rsidP="00BE5B19">
            <w:pPr>
              <w:numPr>
                <w:ilvl w:val="0"/>
                <w:numId w:val="71"/>
              </w:numPr>
              <w:tabs>
                <w:tab w:val="left" w:pos="284"/>
              </w:tabs>
              <w:autoSpaceDE w:val="0"/>
              <w:autoSpaceDN w:val="0"/>
              <w:adjustRightInd w:val="0"/>
              <w:ind w:left="284" w:hanging="284"/>
              <w:jc w:val="both"/>
              <w:rPr>
                <w:rFonts w:ascii="Calibri" w:hAnsi="Calibri" w:cs="Calibri"/>
              </w:rPr>
            </w:pPr>
            <w:r w:rsidRPr="007B50DE">
              <w:rPr>
                <w:rFonts w:ascii="Calibri" w:hAnsi="Calibri" w:cs="Calibri"/>
              </w:rPr>
              <w:t xml:space="preserve">Ninguna subcontratación liberará al Transportista de cualquier responsabilidad bajo el Contrato.  </w:t>
            </w:r>
          </w:p>
          <w:p w:rsidR="00C93F48" w:rsidRPr="007B50DE" w:rsidRDefault="00C93F48" w:rsidP="001434D6">
            <w:pPr>
              <w:tabs>
                <w:tab w:val="left" w:pos="284"/>
              </w:tabs>
              <w:autoSpaceDE w:val="0"/>
              <w:autoSpaceDN w:val="0"/>
              <w:adjustRightInd w:val="0"/>
              <w:jc w:val="both"/>
              <w:rPr>
                <w:rFonts w:ascii="Calibri" w:hAnsi="Calibri" w:cs="Calibri"/>
              </w:rPr>
            </w:pPr>
          </w:p>
          <w:p w:rsidR="00C93F48" w:rsidRPr="007B50DE" w:rsidRDefault="00C93F48" w:rsidP="00BE5B19">
            <w:pPr>
              <w:numPr>
                <w:ilvl w:val="0"/>
                <w:numId w:val="71"/>
              </w:numPr>
              <w:tabs>
                <w:tab w:val="left" w:pos="284"/>
              </w:tabs>
              <w:autoSpaceDE w:val="0"/>
              <w:autoSpaceDN w:val="0"/>
              <w:adjustRightInd w:val="0"/>
              <w:ind w:left="284" w:hanging="284"/>
              <w:jc w:val="both"/>
              <w:rPr>
                <w:rFonts w:ascii="Calibri" w:hAnsi="Calibri" w:cs="Calibri"/>
              </w:rPr>
            </w:pPr>
            <w:r w:rsidRPr="007B50DE">
              <w:rPr>
                <w:rFonts w:ascii="Calibri" w:hAnsi="Calibri" w:cs="Calibri"/>
              </w:rPr>
              <w:lastRenderedPageBreak/>
              <w:t>De ocurrir desabastecimiento y/o incumplimiento en la provisión de Productos a los clientes del Contratante, por causas atribuibles al Transportista; este será responsable de los daños, perjuicios y sanciones emergentes.</w:t>
            </w:r>
          </w:p>
          <w:p w:rsidR="00C93F48" w:rsidRPr="007B50DE" w:rsidRDefault="00C93F48" w:rsidP="001434D6">
            <w:pPr>
              <w:tabs>
                <w:tab w:val="left" w:pos="284"/>
              </w:tabs>
              <w:autoSpaceDE w:val="0"/>
              <w:autoSpaceDN w:val="0"/>
              <w:adjustRightInd w:val="0"/>
              <w:jc w:val="both"/>
              <w:rPr>
                <w:rFonts w:ascii="Calibri" w:hAnsi="Calibri" w:cs="Calibri"/>
              </w:rPr>
            </w:pPr>
          </w:p>
          <w:p w:rsidR="00C93F48" w:rsidRPr="007B50DE" w:rsidRDefault="00C93F48" w:rsidP="00BE5B19">
            <w:pPr>
              <w:numPr>
                <w:ilvl w:val="0"/>
                <w:numId w:val="71"/>
              </w:numPr>
              <w:tabs>
                <w:tab w:val="left" w:pos="284"/>
              </w:tabs>
              <w:autoSpaceDE w:val="0"/>
              <w:autoSpaceDN w:val="0"/>
              <w:adjustRightInd w:val="0"/>
              <w:ind w:left="284" w:hanging="284"/>
              <w:jc w:val="both"/>
              <w:rPr>
                <w:rFonts w:ascii="Calibri" w:hAnsi="Calibri" w:cs="Calibri"/>
              </w:rPr>
            </w:pPr>
            <w:r w:rsidRPr="007B50DE">
              <w:rPr>
                <w:rFonts w:ascii="Calibri" w:hAnsi="Calibri" w:cs="Calibri"/>
              </w:rPr>
              <w:t>Cumplir las Leyes Aplicables así como también cumplir la Ley N° 1008 de 19 de julio de 1988 - Ley de Régimen de la Coca y Sustancias Controladas.</w:t>
            </w:r>
          </w:p>
          <w:p w:rsidR="00C93F48" w:rsidRPr="007B50DE" w:rsidRDefault="00C93F48" w:rsidP="001434D6">
            <w:pPr>
              <w:tabs>
                <w:tab w:val="left" w:pos="284"/>
              </w:tabs>
              <w:autoSpaceDE w:val="0"/>
              <w:autoSpaceDN w:val="0"/>
              <w:adjustRightInd w:val="0"/>
              <w:jc w:val="both"/>
              <w:rPr>
                <w:rFonts w:ascii="Calibri" w:hAnsi="Calibri" w:cs="Calibri"/>
              </w:rPr>
            </w:pPr>
          </w:p>
          <w:p w:rsidR="00C93F48" w:rsidRPr="007B50DE" w:rsidRDefault="00C93F48" w:rsidP="00BE5B19">
            <w:pPr>
              <w:numPr>
                <w:ilvl w:val="0"/>
                <w:numId w:val="71"/>
              </w:numPr>
              <w:tabs>
                <w:tab w:val="left" w:pos="284"/>
              </w:tabs>
              <w:autoSpaceDE w:val="0"/>
              <w:autoSpaceDN w:val="0"/>
              <w:adjustRightInd w:val="0"/>
              <w:ind w:left="284" w:hanging="284"/>
              <w:jc w:val="both"/>
              <w:rPr>
                <w:rFonts w:ascii="Calibri" w:hAnsi="Calibri" w:cs="Calibri"/>
              </w:rPr>
            </w:pPr>
            <w:r w:rsidRPr="007B50DE">
              <w:rPr>
                <w:rFonts w:ascii="Calibri" w:hAnsi="Calibri" w:cs="Calibri"/>
              </w:rPr>
              <w:t>Cumplir con la Ley N° 1990 de 28 de julio de 1999 – Ley General de Aduanas y la Ley N° 2492 de 02 de agosto de 2003 - Código Tributario” con relación a delitos o defraudación aduanera.</w:t>
            </w:r>
          </w:p>
          <w:p w:rsidR="00C93F48" w:rsidRPr="007B50DE" w:rsidRDefault="00C93F48" w:rsidP="001434D6">
            <w:pPr>
              <w:tabs>
                <w:tab w:val="left" w:pos="284"/>
              </w:tabs>
              <w:autoSpaceDE w:val="0"/>
              <w:autoSpaceDN w:val="0"/>
              <w:adjustRightInd w:val="0"/>
              <w:jc w:val="both"/>
              <w:rPr>
                <w:rFonts w:ascii="Calibri" w:hAnsi="Calibri" w:cs="Calibri"/>
              </w:rPr>
            </w:pPr>
          </w:p>
          <w:p w:rsidR="00C93F48" w:rsidRPr="007B50DE" w:rsidRDefault="00C93F48" w:rsidP="00BE5B19">
            <w:pPr>
              <w:numPr>
                <w:ilvl w:val="0"/>
                <w:numId w:val="71"/>
              </w:numPr>
              <w:tabs>
                <w:tab w:val="left" w:pos="284"/>
              </w:tabs>
              <w:autoSpaceDE w:val="0"/>
              <w:autoSpaceDN w:val="0"/>
              <w:adjustRightInd w:val="0"/>
              <w:ind w:left="284" w:hanging="284"/>
              <w:jc w:val="both"/>
              <w:rPr>
                <w:rFonts w:ascii="Calibri" w:hAnsi="Calibri" w:cs="Calibri"/>
              </w:rPr>
            </w:pPr>
            <w:r w:rsidRPr="007B50DE">
              <w:rPr>
                <w:rFonts w:ascii="Calibri" w:hAnsi="Calibri" w:cs="Calibri"/>
              </w:rPr>
              <w:t>El Transportista y subcontratistas conjuntamente con el personal de su dependencia no deberán tener antecedentes, ni indicios de investigación por tráfico ilícito de estupefacientes y sustancias psicotrópicas, tanto en el territorio del Estado Plurinacional de Bolivia o en otros países que preste otro tipo de servicios similares, reservándose YPFB el derecho realizar las consultas que vea convenientes y en caso de ser afirmativas resolverá el Contrato, sin pago de daños y perjuicios al Transportista.</w:t>
            </w:r>
          </w:p>
          <w:p w:rsidR="00C93F48" w:rsidRPr="007B50DE" w:rsidRDefault="00C93F48" w:rsidP="001434D6">
            <w:pPr>
              <w:tabs>
                <w:tab w:val="left" w:pos="284"/>
              </w:tabs>
              <w:autoSpaceDE w:val="0"/>
              <w:autoSpaceDN w:val="0"/>
              <w:adjustRightInd w:val="0"/>
              <w:jc w:val="both"/>
              <w:rPr>
                <w:rFonts w:ascii="Calibri" w:hAnsi="Calibri" w:cs="Calibri"/>
              </w:rPr>
            </w:pPr>
          </w:p>
          <w:p w:rsidR="00C93F48" w:rsidRDefault="00C93F48" w:rsidP="00BE5B19">
            <w:pPr>
              <w:numPr>
                <w:ilvl w:val="0"/>
                <w:numId w:val="71"/>
              </w:numPr>
              <w:tabs>
                <w:tab w:val="left" w:pos="284"/>
              </w:tabs>
              <w:autoSpaceDE w:val="0"/>
              <w:autoSpaceDN w:val="0"/>
              <w:adjustRightInd w:val="0"/>
              <w:ind w:left="284" w:hanging="284"/>
              <w:jc w:val="both"/>
              <w:rPr>
                <w:rFonts w:ascii="Calibri" w:hAnsi="Calibri" w:cs="Calibri"/>
              </w:rPr>
            </w:pPr>
            <w:r w:rsidRPr="007B50DE">
              <w:rPr>
                <w:rFonts w:ascii="Calibri" w:hAnsi="Calibri" w:cs="Calibri"/>
              </w:rPr>
              <w:t>El Transportista deberá utilizar el sistema informático designado y a requerimiento por el contratista</w:t>
            </w:r>
            <w:r>
              <w:rPr>
                <w:rFonts w:ascii="Calibri" w:hAnsi="Calibri" w:cs="Calibri"/>
              </w:rPr>
              <w:t>.</w:t>
            </w:r>
          </w:p>
          <w:p w:rsidR="00C93F48" w:rsidRPr="007B50DE" w:rsidRDefault="00C93F48" w:rsidP="001434D6">
            <w:pPr>
              <w:rPr>
                <w:rFonts w:ascii="Calibri" w:hAnsi="Calibri" w:cs="Calibri"/>
              </w:rPr>
            </w:pPr>
          </w:p>
          <w:p w:rsidR="00C93F48" w:rsidRPr="007B50DE" w:rsidRDefault="00C93F48" w:rsidP="00BE5B19">
            <w:pPr>
              <w:numPr>
                <w:ilvl w:val="0"/>
                <w:numId w:val="71"/>
              </w:numPr>
              <w:tabs>
                <w:tab w:val="left" w:pos="284"/>
              </w:tabs>
              <w:autoSpaceDE w:val="0"/>
              <w:autoSpaceDN w:val="0"/>
              <w:adjustRightInd w:val="0"/>
              <w:ind w:left="284" w:hanging="284"/>
              <w:jc w:val="both"/>
              <w:rPr>
                <w:rFonts w:ascii="Calibri" w:hAnsi="Calibri" w:cs="Calibri"/>
              </w:rPr>
            </w:pPr>
            <w:r w:rsidRPr="007B50DE">
              <w:rPr>
                <w:rFonts w:ascii="Calibri" w:hAnsi="Calibri" w:cs="Calibri"/>
              </w:rPr>
              <w:t>Las demás obligaciones a su cargo que, sin estar expresamente mencionadas, emerjan del Contrato o durante la ejecución del servicio.</w:t>
            </w:r>
          </w:p>
        </w:tc>
      </w:tr>
      <w:tr w:rsidR="00C93F48" w:rsidRPr="00D76D49" w:rsidTr="001434D6">
        <w:trPr>
          <w:trHeight w:val="70"/>
        </w:trPr>
        <w:tc>
          <w:tcPr>
            <w:tcW w:w="9113" w:type="dxa"/>
            <w:shd w:val="clear" w:color="auto" w:fill="9CC2E5"/>
            <w:vAlign w:val="center"/>
          </w:tcPr>
          <w:p w:rsidR="00C93F48" w:rsidRPr="00D76D49" w:rsidRDefault="00C93F48" w:rsidP="001434D6">
            <w:pPr>
              <w:rPr>
                <w:rFonts w:ascii="Calibri" w:hAnsi="Calibri" w:cs="Calibri"/>
                <w:b/>
                <w:bCs/>
              </w:rPr>
            </w:pPr>
            <w:r w:rsidRPr="00D76D49">
              <w:rPr>
                <w:rFonts w:ascii="Calibri" w:hAnsi="Calibri" w:cs="Calibri"/>
                <w:b/>
                <w:bCs/>
              </w:rPr>
              <w:lastRenderedPageBreak/>
              <w:t>SISTEMA DE MONITOREO SATELITAL</w:t>
            </w:r>
          </w:p>
        </w:tc>
      </w:tr>
      <w:tr w:rsidR="00C93F48" w:rsidRPr="00D76D49" w:rsidTr="001434D6">
        <w:trPr>
          <w:trHeight w:val="222"/>
        </w:trPr>
        <w:tc>
          <w:tcPr>
            <w:tcW w:w="9113" w:type="dxa"/>
            <w:shd w:val="clear" w:color="auto" w:fill="auto"/>
            <w:vAlign w:val="center"/>
          </w:tcPr>
          <w:p w:rsidR="00C93F48" w:rsidRPr="00D76D49" w:rsidRDefault="00C93F48" w:rsidP="001434D6">
            <w:pPr>
              <w:jc w:val="both"/>
              <w:rPr>
                <w:rFonts w:ascii="Calibri" w:hAnsi="Calibri" w:cs="Calibri"/>
                <w:b/>
                <w:bCs/>
              </w:rPr>
            </w:pPr>
            <w:r>
              <w:rPr>
                <w:rFonts w:ascii="Calibri" w:hAnsi="Calibri" w:cs="Calibri"/>
              </w:rPr>
              <w:t>YPFB por cuenta propia o a través de un tercero, proporcionará a la empresa de Transporte los dispositivos para el monitoreo Satelital, una vez finalizado el contrato estos dispositivos deberán ser devueltos en óptimas condiciones de funcionamiento y preservación.</w:t>
            </w:r>
          </w:p>
        </w:tc>
      </w:tr>
      <w:tr w:rsidR="00C93F48" w:rsidRPr="00D76D49" w:rsidTr="001434D6">
        <w:trPr>
          <w:trHeight w:val="70"/>
        </w:trPr>
        <w:tc>
          <w:tcPr>
            <w:tcW w:w="9113" w:type="dxa"/>
            <w:shd w:val="clear" w:color="auto" w:fill="95B3D7" w:themeFill="accent1" w:themeFillTint="99"/>
            <w:vAlign w:val="center"/>
          </w:tcPr>
          <w:p w:rsidR="00C93F48" w:rsidRPr="006D607C" w:rsidRDefault="00C93F48" w:rsidP="001434D6">
            <w:pPr>
              <w:rPr>
                <w:rFonts w:ascii="Calibri" w:hAnsi="Calibri" w:cs="Calibri"/>
                <w:b/>
                <w:bCs/>
              </w:rPr>
            </w:pPr>
            <w:r w:rsidRPr="006D607C">
              <w:rPr>
                <w:rFonts w:ascii="Calibri" w:hAnsi="Calibri" w:cs="Calibri"/>
                <w:b/>
                <w:bCs/>
              </w:rPr>
              <w:t>MULTAS, PENALIDADES</w:t>
            </w:r>
          </w:p>
        </w:tc>
      </w:tr>
      <w:tr w:rsidR="00C93F48" w:rsidRPr="00D76D49" w:rsidTr="001434D6">
        <w:trPr>
          <w:trHeight w:val="267"/>
        </w:trPr>
        <w:tc>
          <w:tcPr>
            <w:tcW w:w="9113" w:type="dxa"/>
            <w:shd w:val="clear" w:color="auto" w:fill="auto"/>
            <w:vAlign w:val="center"/>
          </w:tcPr>
          <w:p w:rsidR="00C93F48" w:rsidRPr="00395ABF" w:rsidRDefault="00C93F48" w:rsidP="001434D6">
            <w:pPr>
              <w:widowControl w:val="0"/>
              <w:autoSpaceDE w:val="0"/>
              <w:autoSpaceDN w:val="0"/>
              <w:ind w:right="43"/>
              <w:contextualSpacing/>
              <w:jc w:val="both"/>
              <w:rPr>
                <w:rFonts w:ascii="Calibri" w:hAnsi="Calibri" w:cs="Arial"/>
              </w:rPr>
            </w:pPr>
            <w:r w:rsidRPr="00395ABF">
              <w:rPr>
                <w:rFonts w:ascii="Calibri" w:hAnsi="Calibri" w:cs="Arial"/>
              </w:rPr>
              <w:t xml:space="preserve">El Contratante podrá aplicar notificando al Transportista por escrito, las penalidades indicadas a continuación: </w:t>
            </w:r>
          </w:p>
          <w:p w:rsidR="00C93F48" w:rsidRPr="007B50DE" w:rsidRDefault="00C93F48" w:rsidP="001434D6">
            <w:pPr>
              <w:tabs>
                <w:tab w:val="left" w:pos="284"/>
              </w:tabs>
              <w:autoSpaceDE w:val="0"/>
              <w:autoSpaceDN w:val="0"/>
              <w:adjustRightInd w:val="0"/>
              <w:jc w:val="both"/>
              <w:rPr>
                <w:rFonts w:ascii="Calibri" w:hAnsi="Calibri" w:cs="Calibri"/>
              </w:rPr>
            </w:pPr>
          </w:p>
          <w:p w:rsidR="00C93F48" w:rsidRDefault="00C93F48" w:rsidP="00BE5B19">
            <w:pPr>
              <w:numPr>
                <w:ilvl w:val="0"/>
                <w:numId w:val="72"/>
              </w:numPr>
              <w:tabs>
                <w:tab w:val="left" w:pos="284"/>
              </w:tabs>
              <w:autoSpaceDE w:val="0"/>
              <w:autoSpaceDN w:val="0"/>
              <w:adjustRightInd w:val="0"/>
              <w:ind w:left="284" w:hanging="284"/>
              <w:jc w:val="both"/>
              <w:rPr>
                <w:rFonts w:ascii="Calibri" w:hAnsi="Calibri" w:cs="Calibri"/>
              </w:rPr>
            </w:pPr>
            <w:r w:rsidRPr="007B50DE">
              <w:rPr>
                <w:rFonts w:ascii="Calibri" w:hAnsi="Calibri" w:cs="Calibri"/>
              </w:rPr>
              <w:t>Se aplicará una penalidad de Bs 2.000 (Dos Mil Bolivianos) cada vez que el Contratante o personal que lo represente identifique un conductor con algún nivel de alcoholemia durante la ejecución del Servicio.</w:t>
            </w:r>
          </w:p>
          <w:p w:rsidR="00C93F48" w:rsidRPr="007B50DE" w:rsidRDefault="00C93F48" w:rsidP="001434D6">
            <w:pPr>
              <w:tabs>
                <w:tab w:val="left" w:pos="284"/>
              </w:tabs>
              <w:autoSpaceDE w:val="0"/>
              <w:autoSpaceDN w:val="0"/>
              <w:adjustRightInd w:val="0"/>
              <w:ind w:left="284"/>
              <w:jc w:val="both"/>
              <w:rPr>
                <w:rFonts w:ascii="Calibri" w:hAnsi="Calibri" w:cs="Calibri"/>
              </w:rPr>
            </w:pPr>
          </w:p>
          <w:p w:rsidR="00C93F48" w:rsidRDefault="00C93F48" w:rsidP="00BE5B19">
            <w:pPr>
              <w:numPr>
                <w:ilvl w:val="0"/>
                <w:numId w:val="72"/>
              </w:numPr>
              <w:tabs>
                <w:tab w:val="left" w:pos="284"/>
              </w:tabs>
              <w:autoSpaceDE w:val="0"/>
              <w:autoSpaceDN w:val="0"/>
              <w:adjustRightInd w:val="0"/>
              <w:ind w:left="284" w:hanging="284"/>
              <w:jc w:val="both"/>
              <w:rPr>
                <w:rFonts w:ascii="Calibri" w:hAnsi="Calibri" w:cs="Calibri"/>
              </w:rPr>
            </w:pPr>
            <w:r w:rsidRPr="007B50DE">
              <w:rPr>
                <w:rFonts w:ascii="Calibri" w:hAnsi="Calibri" w:cs="Calibri"/>
              </w:rPr>
              <w:t>Se aplicará una penalidad de Bs 2.000 (Dos Mil Bolivianos) cada vez que el Contratante o personal que lo represente verifique que se encuentre conduciendo un conductor vetado por el Contratante y/o Planta.</w:t>
            </w:r>
          </w:p>
          <w:p w:rsidR="00C93F48" w:rsidRPr="007B50DE" w:rsidRDefault="00C93F48" w:rsidP="001434D6">
            <w:pPr>
              <w:tabs>
                <w:tab w:val="left" w:pos="284"/>
              </w:tabs>
              <w:autoSpaceDE w:val="0"/>
              <w:autoSpaceDN w:val="0"/>
              <w:adjustRightInd w:val="0"/>
              <w:jc w:val="both"/>
              <w:rPr>
                <w:rFonts w:ascii="Calibri" w:hAnsi="Calibri" w:cs="Calibri"/>
              </w:rPr>
            </w:pPr>
          </w:p>
          <w:p w:rsidR="00C93F48" w:rsidRDefault="00C93F48" w:rsidP="00BE5B19">
            <w:pPr>
              <w:numPr>
                <w:ilvl w:val="0"/>
                <w:numId w:val="72"/>
              </w:numPr>
              <w:tabs>
                <w:tab w:val="left" w:pos="284"/>
              </w:tabs>
              <w:autoSpaceDE w:val="0"/>
              <w:autoSpaceDN w:val="0"/>
              <w:adjustRightInd w:val="0"/>
              <w:ind w:left="284" w:hanging="284"/>
              <w:jc w:val="both"/>
              <w:rPr>
                <w:rFonts w:ascii="Calibri" w:hAnsi="Calibri" w:cs="Calibri"/>
              </w:rPr>
            </w:pPr>
            <w:r w:rsidRPr="007B50DE">
              <w:rPr>
                <w:rFonts w:ascii="Calibri" w:hAnsi="Calibri" w:cs="Calibri"/>
              </w:rPr>
              <w:t>Se aplicará una penalidad de Bs 2.000 (Dos Mil Bolivianos) cada vez que el Contratante o personal que lo represente verifique que el conductor presente documentación relacionada al Servicio y que la misma este adulterada relacionada con el servicio.</w:t>
            </w:r>
          </w:p>
          <w:p w:rsidR="00C93F48" w:rsidRPr="007B50DE" w:rsidRDefault="00C93F48" w:rsidP="001434D6">
            <w:pPr>
              <w:tabs>
                <w:tab w:val="left" w:pos="284"/>
              </w:tabs>
              <w:autoSpaceDE w:val="0"/>
              <w:autoSpaceDN w:val="0"/>
              <w:adjustRightInd w:val="0"/>
              <w:jc w:val="both"/>
              <w:rPr>
                <w:rFonts w:ascii="Calibri" w:hAnsi="Calibri" w:cs="Calibri"/>
              </w:rPr>
            </w:pPr>
          </w:p>
          <w:p w:rsidR="00C93F48" w:rsidRDefault="00C93F48" w:rsidP="00BE5B19">
            <w:pPr>
              <w:numPr>
                <w:ilvl w:val="0"/>
                <w:numId w:val="72"/>
              </w:numPr>
              <w:tabs>
                <w:tab w:val="left" w:pos="284"/>
              </w:tabs>
              <w:autoSpaceDE w:val="0"/>
              <w:autoSpaceDN w:val="0"/>
              <w:adjustRightInd w:val="0"/>
              <w:ind w:left="284" w:hanging="284"/>
              <w:jc w:val="both"/>
              <w:rPr>
                <w:rFonts w:ascii="Calibri" w:hAnsi="Calibri" w:cs="Calibri"/>
              </w:rPr>
            </w:pPr>
            <w:r w:rsidRPr="007B50DE">
              <w:rPr>
                <w:rFonts w:ascii="Calibri" w:hAnsi="Calibri" w:cs="Calibri"/>
              </w:rPr>
              <w:t xml:space="preserve">Al momento de ocurrir en la prestación del servicio un siniestro que represente derrame y/o pérdida de producto de propiedad de YPFB, el transportista debe </w:t>
            </w:r>
            <w:r>
              <w:rPr>
                <w:rFonts w:ascii="Calibri" w:hAnsi="Calibri" w:cs="Calibri"/>
              </w:rPr>
              <w:t>comunicar</w:t>
            </w:r>
            <w:r w:rsidRPr="007B50DE">
              <w:rPr>
                <w:rFonts w:ascii="Calibri" w:hAnsi="Calibri" w:cs="Calibri"/>
              </w:rPr>
              <w:t xml:space="preserve"> al Contratista en un plazo no </w:t>
            </w:r>
            <w:r>
              <w:rPr>
                <w:rFonts w:ascii="Calibri" w:hAnsi="Calibri" w:cs="Calibri"/>
              </w:rPr>
              <w:t xml:space="preserve">mayor a 24 horas.  De incurrir en esta falta </w:t>
            </w:r>
            <w:r w:rsidRPr="007B50DE">
              <w:rPr>
                <w:rFonts w:ascii="Calibri" w:hAnsi="Calibri" w:cs="Calibri"/>
              </w:rPr>
              <w:t>se</w:t>
            </w:r>
            <w:r>
              <w:rPr>
                <w:rFonts w:ascii="Calibri" w:hAnsi="Calibri" w:cs="Calibri"/>
              </w:rPr>
              <w:t xml:space="preserve"> aplicará</w:t>
            </w:r>
            <w:r w:rsidRPr="007B50DE">
              <w:rPr>
                <w:rFonts w:ascii="Calibri" w:hAnsi="Calibri" w:cs="Calibri"/>
              </w:rPr>
              <w:t xml:space="preserve"> una penalidad de Bs.  100 (Cien Bolivianos) por día calendario de retraso.</w:t>
            </w:r>
          </w:p>
          <w:p w:rsidR="00C93F48" w:rsidRPr="007B50DE" w:rsidRDefault="00C93F48" w:rsidP="001434D6">
            <w:pPr>
              <w:tabs>
                <w:tab w:val="left" w:pos="284"/>
              </w:tabs>
              <w:autoSpaceDE w:val="0"/>
              <w:autoSpaceDN w:val="0"/>
              <w:adjustRightInd w:val="0"/>
              <w:jc w:val="both"/>
              <w:rPr>
                <w:rFonts w:ascii="Calibri" w:hAnsi="Calibri" w:cs="Calibri"/>
              </w:rPr>
            </w:pPr>
          </w:p>
          <w:p w:rsidR="00C93F48" w:rsidRDefault="00C93F48" w:rsidP="00BE5B19">
            <w:pPr>
              <w:numPr>
                <w:ilvl w:val="0"/>
                <w:numId w:val="72"/>
              </w:numPr>
              <w:tabs>
                <w:tab w:val="left" w:pos="284"/>
              </w:tabs>
              <w:autoSpaceDE w:val="0"/>
              <w:autoSpaceDN w:val="0"/>
              <w:adjustRightInd w:val="0"/>
              <w:ind w:left="284" w:hanging="284"/>
              <w:jc w:val="both"/>
              <w:rPr>
                <w:rFonts w:ascii="Calibri" w:hAnsi="Calibri" w:cs="Calibri"/>
              </w:rPr>
            </w:pPr>
            <w:r w:rsidRPr="007B50DE">
              <w:rPr>
                <w:rFonts w:ascii="Calibri" w:hAnsi="Calibri" w:cs="Calibri"/>
              </w:rPr>
              <w:t>Al momento de ocurrir en la prestación del servicio un siniestro que represente derrame y/o pérdida de producto de propiedad de YPFB, el transportista debe proporcionar toda la documentación e información que YPFB solicite respecto del hecho en plazos no mayores a 30 días. De incurrir en esta falta se aplicará una penalidad de Bs 100 (Cien 00/100 Bolivianos) por día calendario de retraso.</w:t>
            </w:r>
          </w:p>
          <w:p w:rsidR="00C93F48" w:rsidRPr="007B50DE" w:rsidRDefault="00C93F48" w:rsidP="001434D6">
            <w:pPr>
              <w:tabs>
                <w:tab w:val="left" w:pos="284"/>
              </w:tabs>
              <w:autoSpaceDE w:val="0"/>
              <w:autoSpaceDN w:val="0"/>
              <w:adjustRightInd w:val="0"/>
              <w:jc w:val="both"/>
              <w:rPr>
                <w:rFonts w:ascii="Calibri" w:hAnsi="Calibri" w:cs="Calibri"/>
              </w:rPr>
            </w:pPr>
          </w:p>
          <w:p w:rsidR="00C93F48" w:rsidRPr="00D76D49" w:rsidRDefault="00C93F48" w:rsidP="001434D6">
            <w:pPr>
              <w:widowControl w:val="0"/>
              <w:autoSpaceDE w:val="0"/>
              <w:autoSpaceDN w:val="0"/>
              <w:ind w:right="43"/>
              <w:contextualSpacing/>
              <w:jc w:val="both"/>
              <w:rPr>
                <w:rFonts w:ascii="Calibri" w:hAnsi="Calibri" w:cs="Calibri"/>
              </w:rPr>
            </w:pPr>
            <w:r w:rsidRPr="003C0B24">
              <w:rPr>
                <w:rFonts w:ascii="Calibri" w:hAnsi="Calibri" w:cs="Arial"/>
              </w:rPr>
              <w:t xml:space="preserve">Las </w:t>
            </w:r>
            <w:r w:rsidRPr="00207BAD">
              <w:rPr>
                <w:rFonts w:ascii="Calibri" w:hAnsi="Calibri" w:cs="Arial"/>
              </w:rPr>
              <w:t>penalidades serán cobradas mediante descuentos establecidos expresamente por el Contratante de acuerdo a la cláusula (Facturación y Forma de Pago), sin perjuicio de que el Contratante pueda ejecutar la garantía de cumplimiento de Contrato y el Transportist</w:t>
            </w:r>
            <w:r w:rsidRPr="000A72C8">
              <w:rPr>
                <w:rFonts w:ascii="Calibri" w:hAnsi="Calibri" w:cs="Arial"/>
              </w:rPr>
              <w:t>a proceda al resarcimiento de daños y perjuicios por medio de la jurisdicción coactiva fiscal por la naturaleza del Contrato, conforme lo establecido en el Artículo 47 de la Ley N°1178</w:t>
            </w:r>
            <w:r>
              <w:rPr>
                <w:rFonts w:ascii="Calibri" w:hAnsi="Calibri" w:cs="Arial"/>
              </w:rPr>
              <w:t>.</w:t>
            </w:r>
          </w:p>
        </w:tc>
      </w:tr>
      <w:tr w:rsidR="00C93F48" w:rsidRPr="00395ABF" w:rsidTr="001434D6">
        <w:trPr>
          <w:trHeight w:val="267"/>
        </w:trPr>
        <w:tc>
          <w:tcPr>
            <w:tcW w:w="9113"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C93F48" w:rsidRPr="00395ABF" w:rsidRDefault="00C93F48" w:rsidP="001434D6">
            <w:pPr>
              <w:widowControl w:val="0"/>
              <w:autoSpaceDE w:val="0"/>
              <w:autoSpaceDN w:val="0"/>
              <w:ind w:right="43"/>
              <w:contextualSpacing/>
              <w:jc w:val="both"/>
              <w:rPr>
                <w:rFonts w:ascii="Calibri" w:hAnsi="Calibri" w:cs="Arial"/>
              </w:rPr>
            </w:pPr>
            <w:r>
              <w:rPr>
                <w:rFonts w:ascii="Calibri" w:hAnsi="Calibri" w:cs="Calibri"/>
                <w:b/>
              </w:rPr>
              <w:lastRenderedPageBreak/>
              <w:t>FISCAL DE SERVICIO</w:t>
            </w:r>
          </w:p>
        </w:tc>
      </w:tr>
      <w:tr w:rsidR="00C93F48" w:rsidTr="001434D6">
        <w:trPr>
          <w:trHeight w:val="267"/>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C93F48" w:rsidRPr="00340B16" w:rsidRDefault="00C93F48" w:rsidP="001434D6">
            <w:pPr>
              <w:widowControl w:val="0"/>
              <w:autoSpaceDE w:val="0"/>
              <w:autoSpaceDN w:val="0"/>
              <w:ind w:right="43"/>
              <w:contextualSpacing/>
              <w:jc w:val="both"/>
              <w:rPr>
                <w:rFonts w:ascii="Calibri" w:hAnsi="Calibri" w:cs="Calibri"/>
                <w:color w:val="FF0000"/>
                <w:lang w:val="es-BO"/>
              </w:rPr>
            </w:pPr>
            <w:r w:rsidRPr="00340B16">
              <w:rPr>
                <w:rFonts w:ascii="Calibri" w:hAnsi="Calibri" w:cs="Calibri"/>
                <w:bCs/>
              </w:rPr>
              <w:t>Elaborar y firmar el Acta de recepción / conformidad de los servicios prestados. </w:t>
            </w:r>
          </w:p>
        </w:tc>
      </w:tr>
      <w:tr w:rsidR="00C93F48" w:rsidRPr="00395ABF" w:rsidTr="001434D6">
        <w:trPr>
          <w:trHeight w:val="267"/>
        </w:trPr>
        <w:tc>
          <w:tcPr>
            <w:tcW w:w="9113"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C93F48" w:rsidRPr="00395ABF" w:rsidRDefault="00C93F48" w:rsidP="001434D6">
            <w:pPr>
              <w:widowControl w:val="0"/>
              <w:autoSpaceDE w:val="0"/>
              <w:autoSpaceDN w:val="0"/>
              <w:ind w:right="43"/>
              <w:contextualSpacing/>
              <w:jc w:val="both"/>
              <w:rPr>
                <w:rFonts w:ascii="Calibri" w:hAnsi="Calibri" w:cs="Arial"/>
              </w:rPr>
            </w:pPr>
            <w:r>
              <w:rPr>
                <w:rFonts w:ascii="Calibri" w:hAnsi="Calibri" w:cs="Calibri"/>
                <w:b/>
              </w:rPr>
              <w:t>CONDICIONES DE SERVICIO RECURRENTE</w:t>
            </w:r>
          </w:p>
        </w:tc>
      </w:tr>
      <w:tr w:rsidR="00C93F48" w:rsidRPr="00395ABF" w:rsidTr="001434D6">
        <w:trPr>
          <w:trHeight w:val="267"/>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C93F48" w:rsidRPr="00395ABF" w:rsidRDefault="00C93F48" w:rsidP="001434D6">
            <w:pPr>
              <w:widowControl w:val="0"/>
              <w:autoSpaceDE w:val="0"/>
              <w:autoSpaceDN w:val="0"/>
              <w:ind w:right="43"/>
              <w:contextualSpacing/>
              <w:jc w:val="both"/>
              <w:rPr>
                <w:rFonts w:ascii="Calibri" w:hAnsi="Calibri" w:cs="Arial"/>
              </w:rPr>
            </w:pPr>
            <w:r>
              <w:rPr>
                <w:rFonts w:ascii="Calibri" w:hAnsi="Calibri" w:cs="Calibri"/>
              </w:rPr>
              <w:t>El proceso de contratación no obstante de llegar hasta la adjudicación, se llevará a cabo sin compromiso estando sujeto a la aprobación del presupuesto de la siguiente gestión.</w:t>
            </w:r>
          </w:p>
        </w:tc>
      </w:tr>
      <w:tr w:rsidR="00C93F48" w:rsidRPr="00D76D49" w:rsidTr="001434D6">
        <w:trPr>
          <w:trHeight w:val="267"/>
        </w:trPr>
        <w:tc>
          <w:tcPr>
            <w:tcW w:w="9113"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C93F48" w:rsidRPr="00D76D49" w:rsidRDefault="00C93F48" w:rsidP="001434D6">
            <w:pPr>
              <w:autoSpaceDE w:val="0"/>
              <w:autoSpaceDN w:val="0"/>
              <w:adjustRightInd w:val="0"/>
              <w:rPr>
                <w:rFonts w:ascii="Calibri" w:hAnsi="Calibri" w:cs="Calibri"/>
                <w:b/>
              </w:rPr>
            </w:pPr>
            <w:r w:rsidRPr="00D76D49">
              <w:rPr>
                <w:rFonts w:ascii="Calibri" w:hAnsi="Calibri" w:cs="Calibri"/>
                <w:b/>
              </w:rPr>
              <w:t xml:space="preserve">VALIDACIONES </w:t>
            </w:r>
          </w:p>
        </w:tc>
      </w:tr>
      <w:tr w:rsidR="00C93F48" w:rsidRPr="00D76D49" w:rsidTr="001434D6">
        <w:trPr>
          <w:trHeight w:val="267"/>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C93F48" w:rsidRPr="00D76D49" w:rsidRDefault="00C93F48" w:rsidP="001434D6">
            <w:pPr>
              <w:autoSpaceDE w:val="0"/>
              <w:autoSpaceDN w:val="0"/>
              <w:adjustRightInd w:val="0"/>
              <w:rPr>
                <w:rFonts w:ascii="Calibri" w:hAnsi="Calibri" w:cs="Calibri"/>
              </w:rPr>
            </w:pPr>
            <w:r w:rsidRPr="00D76D49">
              <w:rPr>
                <w:rFonts w:ascii="Calibri" w:hAnsi="Calibri" w:cs="Calibri"/>
              </w:rPr>
              <w:t>SE ADJUNTAN VALIDACIONES EN ANEXOS</w:t>
            </w:r>
          </w:p>
        </w:tc>
      </w:tr>
    </w:tbl>
    <w:p w:rsidR="00C93F48" w:rsidRDefault="00C93F48" w:rsidP="00C93F48">
      <w:pPr>
        <w:pStyle w:val="Prrafodelista"/>
        <w:jc w:val="both"/>
        <w:rPr>
          <w:rFonts w:ascii="Calibri" w:hAnsi="Calibri" w:cs="Calibri"/>
          <w:b/>
          <w:bCs/>
          <w:lang w:eastAsia="es-BO"/>
        </w:rPr>
      </w:pPr>
    </w:p>
    <w:p w:rsidR="00C93F48" w:rsidRPr="00D76D49" w:rsidRDefault="00C93F48" w:rsidP="00C93F48">
      <w:pPr>
        <w:jc w:val="both"/>
        <w:rPr>
          <w:rFonts w:ascii="Calibri" w:hAnsi="Calibri"/>
          <w:b/>
        </w:rPr>
      </w:pPr>
    </w:p>
    <w:p w:rsidR="00C93F48" w:rsidRDefault="00C93F48" w:rsidP="00C93F48">
      <w:pPr>
        <w:rPr>
          <w:rFonts w:ascii="Calibri" w:hAnsi="Calibri" w:cs="Calibri"/>
          <w:b/>
          <w:bCs/>
          <w:lang w:val="es-BO" w:eastAsia="es-BO"/>
        </w:rPr>
      </w:pPr>
      <w:r>
        <w:rPr>
          <w:rFonts w:ascii="Calibri" w:hAnsi="Calibri" w:cs="Calibri"/>
          <w:b/>
          <w:bCs/>
          <w:lang w:val="es-BO" w:eastAsia="es-BO"/>
        </w:rPr>
        <w:br w:type="page"/>
      </w:r>
    </w:p>
    <w:p w:rsidR="00C93F48" w:rsidRPr="002462C6" w:rsidRDefault="00C93F48" w:rsidP="00C93F48">
      <w:pPr>
        <w:jc w:val="center"/>
        <w:rPr>
          <w:rFonts w:ascii="Calibri" w:hAnsi="Calibri"/>
          <w:b/>
        </w:rPr>
      </w:pPr>
      <w:r w:rsidRPr="002462C6">
        <w:rPr>
          <w:rFonts w:ascii="Calibri" w:hAnsi="Calibri"/>
          <w:b/>
        </w:rPr>
        <w:lastRenderedPageBreak/>
        <w:t xml:space="preserve">ANEXO 1 </w:t>
      </w:r>
    </w:p>
    <w:p w:rsidR="00C93F48" w:rsidRPr="002462C6" w:rsidRDefault="00C93F48" w:rsidP="00C93F48">
      <w:pPr>
        <w:jc w:val="center"/>
        <w:rPr>
          <w:rFonts w:ascii="Calibri" w:hAnsi="Calibri"/>
          <w:b/>
        </w:rPr>
      </w:pP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6"/>
      </w:tblGrid>
      <w:tr w:rsidR="00C93F48" w:rsidRPr="002462C6" w:rsidTr="001434D6">
        <w:trPr>
          <w:trHeight w:val="64"/>
        </w:trPr>
        <w:tc>
          <w:tcPr>
            <w:tcW w:w="9366" w:type="dxa"/>
            <w:shd w:val="clear" w:color="auto" w:fill="auto"/>
            <w:vAlign w:val="center"/>
          </w:tcPr>
          <w:p w:rsidR="00C93F48" w:rsidRDefault="00C93F48" w:rsidP="001434D6">
            <w:pPr>
              <w:autoSpaceDE w:val="0"/>
              <w:autoSpaceDN w:val="0"/>
              <w:adjustRightInd w:val="0"/>
              <w:jc w:val="center"/>
              <w:rPr>
                <w:rFonts w:ascii="Calibri" w:hAnsi="Calibri" w:cs="Bookman Old Style,Bold"/>
                <w:b/>
                <w:bCs/>
                <w:lang w:val="es-BO" w:eastAsia="es-BO"/>
              </w:rPr>
            </w:pPr>
            <w:r w:rsidRPr="002462C6">
              <w:rPr>
                <w:rFonts w:ascii="Calibri" w:hAnsi="Calibri" w:cs="Bookman Old Style,Bold"/>
                <w:b/>
                <w:bCs/>
                <w:lang w:val="es-BO" w:eastAsia="es-BO"/>
              </w:rPr>
              <w:t>GARANTÍAS FINANCIERAS</w:t>
            </w:r>
          </w:p>
          <w:p w:rsidR="00C93F48" w:rsidRDefault="00C93F48" w:rsidP="001434D6">
            <w:pPr>
              <w:autoSpaceDE w:val="0"/>
              <w:autoSpaceDN w:val="0"/>
              <w:adjustRightInd w:val="0"/>
              <w:jc w:val="both"/>
              <w:rPr>
                <w:rFonts w:ascii="Calibri" w:hAnsi="Calibri" w:cs="Bookman Old Style,Bold"/>
                <w:bCs/>
                <w:lang w:val="es-BO" w:eastAsia="es-BO"/>
              </w:rPr>
            </w:pPr>
            <w:r w:rsidRPr="00781229">
              <w:rPr>
                <w:rFonts w:ascii="Calibri" w:hAnsi="Calibri" w:cs="Bookman Old Style,Bold"/>
                <w:b/>
                <w:bCs/>
                <w:lang w:val="es-BO" w:eastAsia="es-BO"/>
              </w:rPr>
              <w:t>"</w:t>
            </w:r>
            <w:r w:rsidRPr="00781229">
              <w:rPr>
                <w:rFonts w:ascii="Calibri" w:hAnsi="Calibri" w:cs="Bookman Old Style,Bold"/>
                <w:bCs/>
                <w:lang w:val="es-BO" w:eastAsia="es-BO"/>
              </w:rPr>
              <w:t>Todos los gastos, tasas, comisiones, cargos y otros, por operaciones Bancarias generados por la emisión, notificación, confirmación (según corresponda) vinculadas a la Garantía de Seriedad de Propuesta, Garantía de Cumplimiento de Contrato u otros, serán asumidas por cuenta del ORDENANTE (Proponente o Adjudicado según corresponda).”</w:t>
            </w:r>
          </w:p>
          <w:p w:rsidR="00C93F48" w:rsidRDefault="00C93F48" w:rsidP="001434D6">
            <w:pPr>
              <w:pStyle w:val="Prrafodelista"/>
              <w:ind w:left="0"/>
              <w:contextualSpacing/>
              <w:jc w:val="both"/>
              <w:rPr>
                <w:rFonts w:ascii="Calibri" w:hAnsi="Calibri" w:cs="Calibri"/>
                <w:color w:val="000000"/>
              </w:rPr>
            </w:pPr>
          </w:p>
          <w:p w:rsidR="00C93F48" w:rsidRPr="002462C6" w:rsidRDefault="00C93F48" w:rsidP="001434D6">
            <w:pPr>
              <w:pStyle w:val="Prrafodelista"/>
              <w:ind w:left="0"/>
              <w:contextualSpacing/>
              <w:jc w:val="both"/>
              <w:rPr>
                <w:rFonts w:ascii="Calibri" w:hAnsi="Calibri" w:cs="Bookman Old Style,Bold"/>
                <w:b/>
                <w:bCs/>
                <w:lang w:val="es-BO" w:eastAsia="es-BO"/>
              </w:rPr>
            </w:pPr>
            <w:r w:rsidRPr="008E4B26">
              <w:rPr>
                <w:rFonts w:ascii="Calibri" w:hAnsi="Calibri" w:cs="Calibri"/>
                <w:color w:val="000000"/>
              </w:rPr>
              <w:t>“Todo instrumento financiero presentado, deberá ser renovado las veces que fueran necesarias, a requerimiento de YPFB. Asimismo, YPFB podrá solicitar enmiendas en monto y vigencia, conforme términos y condiciones contractuales.”</w:t>
            </w:r>
          </w:p>
        </w:tc>
      </w:tr>
      <w:tr w:rsidR="00C93F48" w:rsidRPr="002462C6" w:rsidTr="001434D6">
        <w:trPr>
          <w:trHeight w:val="64"/>
        </w:trPr>
        <w:tc>
          <w:tcPr>
            <w:tcW w:w="9366" w:type="dxa"/>
            <w:shd w:val="clear" w:color="auto" w:fill="C6D9F1"/>
            <w:vAlign w:val="center"/>
          </w:tcPr>
          <w:p w:rsidR="00C93F48" w:rsidRPr="004B5387" w:rsidRDefault="00C93F48" w:rsidP="001434D6">
            <w:pPr>
              <w:autoSpaceDE w:val="0"/>
              <w:autoSpaceDN w:val="0"/>
              <w:adjustRightInd w:val="0"/>
              <w:rPr>
                <w:rFonts w:ascii="Calibri" w:hAnsi="Calibri" w:cs="Calibri"/>
                <w:b/>
              </w:rPr>
            </w:pPr>
            <w:r w:rsidRPr="004B5387">
              <w:rPr>
                <w:rFonts w:ascii="Calibri" w:hAnsi="Calibri" w:cs="Calibri"/>
                <w:b/>
              </w:rPr>
              <w:t>GARANTÍA DE SERIEDAD DE PROPUESTA</w:t>
            </w:r>
          </w:p>
        </w:tc>
      </w:tr>
      <w:tr w:rsidR="00C93F48" w:rsidRPr="002462C6" w:rsidTr="001434D6">
        <w:trPr>
          <w:trHeight w:val="454"/>
        </w:trPr>
        <w:tc>
          <w:tcPr>
            <w:tcW w:w="9366" w:type="dxa"/>
            <w:shd w:val="clear" w:color="auto" w:fill="auto"/>
            <w:vAlign w:val="center"/>
          </w:tcPr>
          <w:p w:rsidR="00C93F48" w:rsidRPr="004B5387" w:rsidRDefault="00C93F48" w:rsidP="001434D6">
            <w:pPr>
              <w:pStyle w:val="Prrafodelista"/>
              <w:ind w:left="0"/>
              <w:jc w:val="both"/>
              <w:rPr>
                <w:rFonts w:ascii="Calibri" w:hAnsi="Calibri" w:cs="Calibri"/>
              </w:rPr>
            </w:pPr>
            <w:r w:rsidRPr="004B5387">
              <w:rPr>
                <w:rFonts w:ascii="Calibri" w:hAnsi="Calibri" w:cs="Calibri"/>
              </w:rPr>
              <w:t>A elección del proponente, este podrá optar por uno de los siguientes instrumentos financieros:</w:t>
            </w:r>
          </w:p>
          <w:p w:rsidR="00C93F48" w:rsidRPr="004B5387" w:rsidRDefault="00C93F48" w:rsidP="001434D6">
            <w:pPr>
              <w:pStyle w:val="Prrafodelista"/>
              <w:ind w:left="0"/>
              <w:jc w:val="both"/>
              <w:rPr>
                <w:rFonts w:ascii="Calibri" w:hAnsi="Calibri" w:cs="Calibri"/>
              </w:rPr>
            </w:pPr>
          </w:p>
          <w:p w:rsidR="00C93F48" w:rsidRPr="005E449B" w:rsidRDefault="00C93F48" w:rsidP="00BE5B19">
            <w:pPr>
              <w:pStyle w:val="Prrafodelista"/>
              <w:numPr>
                <w:ilvl w:val="0"/>
                <w:numId w:val="49"/>
              </w:numPr>
              <w:jc w:val="both"/>
              <w:rPr>
                <w:rFonts w:ascii="Calibri" w:hAnsi="Calibri" w:cs="Calibri"/>
              </w:rPr>
            </w:pPr>
            <w:r w:rsidRPr="004B5387">
              <w:rPr>
                <w:rFonts w:ascii="Calibri" w:hAnsi="Calibri" w:cs="Calibri"/>
                <w:b/>
                <w:u w:val="single"/>
              </w:rPr>
              <w:t>Boleta de Garantía</w:t>
            </w:r>
            <w:r w:rsidRPr="004B5387">
              <w:rPr>
                <w:rFonts w:ascii="Calibri" w:hAnsi="Calibri" w:cs="Calibri"/>
              </w:rPr>
              <w:t xml:space="preserve">, </w:t>
            </w:r>
            <w:r w:rsidRPr="004B5387">
              <w:rPr>
                <w:rFonts w:ascii="Calibri" w:hAnsi="Calibri"/>
              </w:rPr>
              <w:t xml:space="preserve">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w:t>
            </w:r>
            <w:r>
              <w:rPr>
                <w:rFonts w:ascii="Calibri" w:hAnsi="Calibri"/>
              </w:rPr>
              <w:t>120</w:t>
            </w:r>
            <w:r w:rsidRPr="004B5387">
              <w:rPr>
                <w:rFonts w:ascii="Calibri" w:hAnsi="Calibri"/>
              </w:rPr>
              <w:t xml:space="preserve"> días calendario computables a partir de la fecha de presentación de propuesta,  por un monto </w:t>
            </w:r>
            <w:r>
              <w:rPr>
                <w:rFonts w:ascii="Calibri" w:hAnsi="Calibri"/>
              </w:rPr>
              <w:t xml:space="preserve">de al menos </w:t>
            </w:r>
            <w:r w:rsidRPr="005E449B">
              <w:rPr>
                <w:rFonts w:ascii="Calibri" w:hAnsi="Calibri"/>
              </w:rPr>
              <w:t>29.749,35</w:t>
            </w:r>
            <w:r>
              <w:rPr>
                <w:rFonts w:ascii="Calibri" w:hAnsi="Calibri"/>
              </w:rPr>
              <w:t xml:space="preserve"> Bolivianos.</w:t>
            </w:r>
          </w:p>
          <w:p w:rsidR="00C93F48" w:rsidRPr="004B5387" w:rsidRDefault="00C93F48" w:rsidP="001434D6">
            <w:pPr>
              <w:pStyle w:val="Prrafodelista"/>
              <w:jc w:val="both"/>
              <w:rPr>
                <w:rFonts w:ascii="Calibri" w:hAnsi="Calibri" w:cs="Calibri"/>
              </w:rPr>
            </w:pPr>
          </w:p>
          <w:p w:rsidR="00C93F48" w:rsidRPr="004B5387" w:rsidRDefault="00C93F48" w:rsidP="00BE5B19">
            <w:pPr>
              <w:pStyle w:val="Prrafodelista"/>
              <w:numPr>
                <w:ilvl w:val="0"/>
                <w:numId w:val="49"/>
              </w:numPr>
              <w:jc w:val="both"/>
              <w:rPr>
                <w:rFonts w:ascii="Calibri" w:hAnsi="Calibri" w:cs="Calibri"/>
              </w:rPr>
            </w:pPr>
            <w:r w:rsidRPr="004B5387">
              <w:rPr>
                <w:rFonts w:ascii="Calibri" w:hAnsi="Calibri"/>
                <w:b/>
                <w:bCs/>
                <w:u w:val="single"/>
              </w:rPr>
              <w:t>Garantía a Primer Requerimiento</w:t>
            </w:r>
            <w:r w:rsidRPr="004B5387">
              <w:rPr>
                <w:rFonts w:ascii="Calibri" w:hAnsi="Calibri"/>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w:t>
            </w:r>
            <w:r>
              <w:rPr>
                <w:rFonts w:ascii="Calibri" w:hAnsi="Calibri"/>
              </w:rPr>
              <w:t>12</w:t>
            </w:r>
            <w:r w:rsidRPr="004B5387">
              <w:rPr>
                <w:rFonts w:ascii="Calibri" w:hAnsi="Calibri"/>
              </w:rPr>
              <w:t xml:space="preserve">0 días calendario computables a partir de la fecha de presentación de propuesta,  por un monto </w:t>
            </w:r>
            <w:r>
              <w:rPr>
                <w:rFonts w:ascii="Calibri" w:hAnsi="Calibri"/>
              </w:rPr>
              <w:t xml:space="preserve">de al menos </w:t>
            </w:r>
            <w:r w:rsidRPr="005E449B">
              <w:rPr>
                <w:rFonts w:ascii="Calibri" w:hAnsi="Calibri"/>
              </w:rPr>
              <w:t>29.749,35</w:t>
            </w:r>
            <w:r>
              <w:rPr>
                <w:rFonts w:ascii="Calibri" w:hAnsi="Calibri"/>
              </w:rPr>
              <w:t xml:space="preserve"> Bolivianos</w:t>
            </w:r>
            <w:r w:rsidRPr="004B5387">
              <w:rPr>
                <w:rFonts w:ascii="Calibri" w:hAnsi="Calibri"/>
              </w:rPr>
              <w:t>.</w:t>
            </w:r>
          </w:p>
          <w:p w:rsidR="00C93F48" w:rsidRPr="004B5387" w:rsidRDefault="00C93F48" w:rsidP="001434D6">
            <w:pPr>
              <w:jc w:val="both"/>
              <w:rPr>
                <w:rFonts w:ascii="Calibri" w:hAnsi="Calibri" w:cs="Calibri"/>
              </w:rPr>
            </w:pPr>
          </w:p>
        </w:tc>
      </w:tr>
      <w:tr w:rsidR="00C93F48" w:rsidRPr="002462C6" w:rsidTr="001434D6">
        <w:trPr>
          <w:trHeight w:val="64"/>
        </w:trPr>
        <w:tc>
          <w:tcPr>
            <w:tcW w:w="9366" w:type="dxa"/>
            <w:shd w:val="clear" w:color="auto" w:fill="C6D9F1"/>
            <w:vAlign w:val="center"/>
          </w:tcPr>
          <w:p w:rsidR="00C93F48" w:rsidRPr="004B5387" w:rsidRDefault="00C93F48" w:rsidP="001434D6">
            <w:pPr>
              <w:autoSpaceDE w:val="0"/>
              <w:autoSpaceDN w:val="0"/>
              <w:adjustRightInd w:val="0"/>
              <w:rPr>
                <w:rFonts w:ascii="Calibri" w:hAnsi="Calibri" w:cs="Calibri"/>
                <w:b/>
              </w:rPr>
            </w:pPr>
            <w:r w:rsidRPr="004B5387">
              <w:rPr>
                <w:rFonts w:ascii="Calibri" w:hAnsi="Calibri" w:cs="Calibri"/>
                <w:b/>
              </w:rPr>
              <w:t>GARANTÍA DE CUMPLIMIENTO DE CONTRATO</w:t>
            </w:r>
          </w:p>
        </w:tc>
      </w:tr>
      <w:tr w:rsidR="00C93F48" w:rsidRPr="002462C6" w:rsidTr="001434D6">
        <w:trPr>
          <w:trHeight w:val="454"/>
        </w:trPr>
        <w:tc>
          <w:tcPr>
            <w:tcW w:w="9366" w:type="dxa"/>
            <w:shd w:val="clear" w:color="auto" w:fill="auto"/>
            <w:vAlign w:val="center"/>
          </w:tcPr>
          <w:p w:rsidR="00C93F48" w:rsidRPr="004B5387" w:rsidRDefault="00C93F48" w:rsidP="001434D6">
            <w:pPr>
              <w:pStyle w:val="Prrafodelista"/>
              <w:ind w:left="0"/>
              <w:jc w:val="both"/>
              <w:rPr>
                <w:rFonts w:ascii="Calibri" w:hAnsi="Calibri" w:cs="Calibri"/>
              </w:rPr>
            </w:pPr>
            <w:r w:rsidRPr="004B5387">
              <w:rPr>
                <w:rFonts w:ascii="Calibri" w:hAnsi="Calibri" w:cs="Calibri"/>
              </w:rPr>
              <w:t>A elección del proponente</w:t>
            </w:r>
            <w:r>
              <w:rPr>
                <w:rFonts w:ascii="Calibri" w:hAnsi="Calibri" w:cs="Calibri"/>
              </w:rPr>
              <w:t xml:space="preserve"> adjudicado</w:t>
            </w:r>
            <w:r w:rsidRPr="004B5387">
              <w:rPr>
                <w:rFonts w:ascii="Calibri" w:hAnsi="Calibri" w:cs="Calibri"/>
              </w:rPr>
              <w:t>, esta podrá optar por uno de los siguientes instrumentos financieros:</w:t>
            </w:r>
          </w:p>
          <w:p w:rsidR="00C93F48" w:rsidRPr="004B5387" w:rsidRDefault="00C93F48" w:rsidP="001434D6">
            <w:pPr>
              <w:pStyle w:val="Prrafodelista"/>
              <w:ind w:left="0"/>
              <w:jc w:val="both"/>
              <w:rPr>
                <w:rFonts w:ascii="Calibri" w:hAnsi="Calibri" w:cs="Calibri"/>
              </w:rPr>
            </w:pPr>
          </w:p>
          <w:p w:rsidR="00C93F48" w:rsidRPr="004B5387" w:rsidRDefault="00C93F48" w:rsidP="00BE5B19">
            <w:pPr>
              <w:pStyle w:val="Prrafodelista"/>
              <w:numPr>
                <w:ilvl w:val="0"/>
                <w:numId w:val="48"/>
              </w:numPr>
              <w:jc w:val="both"/>
              <w:rPr>
                <w:rFonts w:ascii="Calibri" w:hAnsi="Calibri" w:cs="Calibri"/>
              </w:rPr>
            </w:pPr>
            <w:r w:rsidRPr="004B5387">
              <w:rPr>
                <w:rFonts w:ascii="Calibri" w:hAnsi="Calibri"/>
                <w:b/>
                <w:bCs/>
                <w:u w:val="single"/>
              </w:rPr>
              <w:t>Boleta de Garantía</w:t>
            </w:r>
            <w:r w:rsidRPr="004B5387">
              <w:rPr>
                <w:rFonts w:ascii="Calibri" w:hAnsi="Calibri"/>
              </w:rPr>
              <w:t xml:space="preserve">, 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por un monto </w:t>
            </w:r>
            <w:r>
              <w:rPr>
                <w:rFonts w:ascii="Calibri" w:hAnsi="Calibri"/>
              </w:rPr>
              <w:t xml:space="preserve">de al menos </w:t>
            </w:r>
            <w:r w:rsidRPr="005E449B">
              <w:rPr>
                <w:rFonts w:ascii="Calibri" w:hAnsi="Calibri"/>
              </w:rPr>
              <w:t xml:space="preserve">208.245,45 </w:t>
            </w:r>
            <w:r>
              <w:rPr>
                <w:rFonts w:ascii="Calibri" w:hAnsi="Calibri"/>
              </w:rPr>
              <w:t>Bolivianos.</w:t>
            </w:r>
          </w:p>
          <w:p w:rsidR="00C93F48" w:rsidRPr="004B5387" w:rsidRDefault="00C93F48" w:rsidP="001434D6">
            <w:pPr>
              <w:pStyle w:val="Prrafodelista"/>
              <w:ind w:left="0"/>
              <w:jc w:val="both"/>
              <w:rPr>
                <w:rFonts w:ascii="Calibri" w:hAnsi="Calibri" w:cs="Calibri"/>
              </w:rPr>
            </w:pPr>
          </w:p>
          <w:p w:rsidR="00C93F48" w:rsidRPr="004B5387" w:rsidRDefault="00C93F48" w:rsidP="00BE5B19">
            <w:pPr>
              <w:pStyle w:val="Prrafodelista"/>
              <w:numPr>
                <w:ilvl w:val="0"/>
                <w:numId w:val="48"/>
              </w:numPr>
              <w:jc w:val="both"/>
              <w:rPr>
                <w:rFonts w:ascii="Calibri" w:hAnsi="Calibri" w:cs="Calibri"/>
              </w:rPr>
            </w:pPr>
            <w:r w:rsidRPr="004B5387">
              <w:rPr>
                <w:rFonts w:ascii="Calibri" w:hAnsi="Calibri"/>
                <w:b/>
                <w:bCs/>
                <w:u w:val="single"/>
              </w:rPr>
              <w:t>Garantía a Primer Requerimiento</w:t>
            </w:r>
            <w:r w:rsidRPr="004B5387">
              <w:rPr>
                <w:rFonts w:ascii="Calibri" w:hAnsi="Calibri"/>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por un monto </w:t>
            </w:r>
            <w:r>
              <w:rPr>
                <w:rFonts w:ascii="Calibri" w:hAnsi="Calibri"/>
              </w:rPr>
              <w:t xml:space="preserve">de al menos </w:t>
            </w:r>
            <w:r w:rsidRPr="005E449B">
              <w:rPr>
                <w:rFonts w:ascii="Calibri" w:hAnsi="Calibri"/>
              </w:rPr>
              <w:t xml:space="preserve">208.245,45 </w:t>
            </w:r>
            <w:r>
              <w:rPr>
                <w:rFonts w:ascii="Calibri" w:hAnsi="Calibri"/>
              </w:rPr>
              <w:t>Bolivianos</w:t>
            </w:r>
            <w:r w:rsidRPr="004B5387">
              <w:rPr>
                <w:rFonts w:ascii="Calibri" w:hAnsi="Calibri"/>
              </w:rPr>
              <w:t>.</w:t>
            </w:r>
          </w:p>
          <w:p w:rsidR="00C93F48" w:rsidRPr="004B5387" w:rsidRDefault="00C93F48" w:rsidP="001434D6">
            <w:pPr>
              <w:ind w:left="708"/>
              <w:jc w:val="both"/>
              <w:rPr>
                <w:rFonts w:ascii="Calibri" w:hAnsi="Calibri" w:cs="Calibri"/>
              </w:rPr>
            </w:pPr>
          </w:p>
          <w:p w:rsidR="00C93F48" w:rsidRPr="009E77B7" w:rsidRDefault="00C93F48" w:rsidP="00BE5B19">
            <w:pPr>
              <w:pStyle w:val="Prrafodelista"/>
              <w:numPr>
                <w:ilvl w:val="0"/>
                <w:numId w:val="48"/>
              </w:numPr>
              <w:jc w:val="both"/>
              <w:rPr>
                <w:rFonts w:ascii="Calibri" w:hAnsi="Calibri" w:cs="Calibri"/>
              </w:rPr>
            </w:pPr>
            <w:r w:rsidRPr="009E77B7">
              <w:rPr>
                <w:rFonts w:ascii="Calibri" w:hAnsi="Calibri" w:cs="Calibri"/>
                <w:b/>
                <w:u w:val="single"/>
              </w:rPr>
              <w:t>Retenciones</w:t>
            </w:r>
            <w:r w:rsidRPr="009E77B7">
              <w:rPr>
                <w:rFonts w:ascii="Calibri" w:hAnsi="Calibri" w:cs="Calibri"/>
                <w:b/>
              </w:rPr>
              <w:t xml:space="preserve">, </w:t>
            </w:r>
            <w:r>
              <w:rPr>
                <w:rFonts w:ascii="Calibri" w:hAnsi="Calibri" w:cs="Calibri"/>
              </w:rPr>
              <w:t>e</w:t>
            </w:r>
            <w:r w:rsidRPr="009E77B7">
              <w:rPr>
                <w:rFonts w:ascii="Calibri" w:hAnsi="Calibri" w:cs="Calibri"/>
              </w:rPr>
              <w:t>n reemplazo a la garantía de cumplimiento de contrato el proponente podrá solicitar, mediante nota expresa, a Yacimientos Petrolíferos Fiscales Bolivianos, la retención del 7% de cada pago parcial recibido.</w:t>
            </w:r>
          </w:p>
          <w:p w:rsidR="00C93F48" w:rsidRPr="004B5387" w:rsidRDefault="00C93F48" w:rsidP="001434D6">
            <w:pPr>
              <w:pStyle w:val="Prrafodelista"/>
              <w:ind w:left="0"/>
              <w:jc w:val="both"/>
              <w:rPr>
                <w:rFonts w:ascii="Calibri" w:hAnsi="Calibri" w:cs="Calibri"/>
              </w:rPr>
            </w:pPr>
          </w:p>
          <w:p w:rsidR="00C93F48" w:rsidRDefault="00C93F48" w:rsidP="001434D6">
            <w:pPr>
              <w:pStyle w:val="Prrafodelista"/>
              <w:ind w:left="0"/>
              <w:jc w:val="both"/>
              <w:rPr>
                <w:rFonts w:ascii="Calibri" w:hAnsi="Calibri" w:cs="Calibri"/>
              </w:rPr>
            </w:pPr>
            <w:r w:rsidRPr="004B5387">
              <w:rPr>
                <w:rFonts w:ascii="Calibri" w:hAnsi="Calibri" w:cs="Calibri"/>
              </w:rPr>
              <w:t>La modalidad de Garantía no podrá ser modificada durante la vigencia del contrato.</w:t>
            </w:r>
          </w:p>
          <w:p w:rsidR="00C93F48" w:rsidRDefault="00C93F48" w:rsidP="001434D6">
            <w:pPr>
              <w:pStyle w:val="Prrafodelista"/>
              <w:ind w:left="0"/>
              <w:jc w:val="both"/>
              <w:rPr>
                <w:rFonts w:ascii="Calibri" w:hAnsi="Calibri" w:cs="Calibri"/>
              </w:rPr>
            </w:pPr>
          </w:p>
          <w:p w:rsidR="007A3874" w:rsidRPr="004B5387" w:rsidRDefault="007A3874" w:rsidP="001434D6">
            <w:pPr>
              <w:pStyle w:val="Prrafodelista"/>
              <w:ind w:left="0"/>
              <w:jc w:val="both"/>
              <w:rPr>
                <w:rFonts w:ascii="Calibri" w:hAnsi="Calibri" w:cs="Calibri"/>
              </w:rPr>
            </w:pPr>
          </w:p>
        </w:tc>
      </w:tr>
      <w:tr w:rsidR="00C93F48" w:rsidRPr="00781229" w:rsidTr="001434D6">
        <w:trPr>
          <w:trHeight w:val="64"/>
        </w:trPr>
        <w:tc>
          <w:tcPr>
            <w:tcW w:w="9366" w:type="dxa"/>
            <w:tcBorders>
              <w:top w:val="single" w:sz="4" w:space="0" w:color="auto"/>
              <w:left w:val="single" w:sz="4" w:space="0" w:color="auto"/>
              <w:bottom w:val="single" w:sz="4" w:space="0" w:color="auto"/>
              <w:right w:val="single" w:sz="4" w:space="0" w:color="auto"/>
            </w:tcBorders>
            <w:shd w:val="clear" w:color="auto" w:fill="D9D9D9"/>
            <w:vAlign w:val="center"/>
          </w:tcPr>
          <w:p w:rsidR="00C93F48" w:rsidRPr="007A3874" w:rsidRDefault="00C93F48" w:rsidP="007A3874">
            <w:pPr>
              <w:pStyle w:val="Prrafodelista"/>
              <w:ind w:left="0"/>
              <w:jc w:val="center"/>
              <w:rPr>
                <w:rFonts w:ascii="Calibri" w:hAnsi="Calibri" w:cs="Calibri"/>
                <w:b/>
              </w:rPr>
            </w:pPr>
            <w:r w:rsidRPr="007A3874">
              <w:rPr>
                <w:rFonts w:ascii="Calibri" w:hAnsi="Calibri" w:cs="Calibri"/>
                <w:b/>
              </w:rPr>
              <w:lastRenderedPageBreak/>
              <w:t>INSTRUCCIONES PARA LA EMISIÓN DE INSTRUMENTOS FINANCIEROS</w:t>
            </w:r>
          </w:p>
        </w:tc>
      </w:tr>
      <w:tr w:rsidR="00C93F48" w:rsidRPr="00781229" w:rsidTr="001434D6">
        <w:trPr>
          <w:trHeight w:val="454"/>
        </w:trPr>
        <w:tc>
          <w:tcPr>
            <w:tcW w:w="9366" w:type="dxa"/>
            <w:tcBorders>
              <w:top w:val="single" w:sz="4" w:space="0" w:color="auto"/>
              <w:left w:val="single" w:sz="4" w:space="0" w:color="auto"/>
              <w:bottom w:val="single" w:sz="4" w:space="0" w:color="auto"/>
              <w:right w:val="single" w:sz="4" w:space="0" w:color="auto"/>
            </w:tcBorders>
            <w:shd w:val="clear" w:color="auto" w:fill="auto"/>
            <w:vAlign w:val="center"/>
          </w:tcPr>
          <w:p w:rsidR="00C93F48" w:rsidRPr="00781229" w:rsidRDefault="00C93F48" w:rsidP="001434D6">
            <w:pPr>
              <w:pStyle w:val="Prrafodelista"/>
              <w:ind w:left="0"/>
              <w:jc w:val="both"/>
              <w:rPr>
                <w:rFonts w:ascii="Calibri" w:hAnsi="Calibri" w:cs="Calibri"/>
              </w:rPr>
            </w:pPr>
            <w:r w:rsidRPr="00781229">
              <w:rPr>
                <w:rFonts w:ascii="Calibri" w:hAnsi="Calibri" w:cs="Calibri"/>
              </w:rPr>
              <w:t>El Proponente o Adjudicado deberá solicitar o instruir a la entidad de intermediación financiera bancaría, el correcto registro de datos o información en los Instrumentos Financieros de Garantía requeridos, cumpliendo obligatoriamente con las siguientes condiciones:</w:t>
            </w:r>
          </w:p>
          <w:p w:rsidR="00C93F48" w:rsidRPr="00781229" w:rsidRDefault="00C93F48" w:rsidP="001434D6">
            <w:pPr>
              <w:pStyle w:val="Prrafodelista"/>
              <w:ind w:left="0"/>
              <w:jc w:val="both"/>
              <w:rPr>
                <w:rFonts w:ascii="Calibri" w:hAnsi="Calibri" w:cs="Calibri"/>
              </w:rPr>
            </w:pPr>
          </w:p>
          <w:tbl>
            <w:tblPr>
              <w:tblW w:w="9022" w:type="dxa"/>
              <w:tblInd w:w="108" w:type="dxa"/>
              <w:tblCellMar>
                <w:left w:w="0" w:type="dxa"/>
                <w:right w:w="0" w:type="dxa"/>
              </w:tblCellMar>
              <w:tblLook w:val="04A0" w:firstRow="1" w:lastRow="0" w:firstColumn="1" w:lastColumn="0" w:noHBand="0" w:noVBand="1"/>
            </w:tblPr>
            <w:tblGrid>
              <w:gridCol w:w="2825"/>
              <w:gridCol w:w="6197"/>
            </w:tblGrid>
            <w:tr w:rsidR="00C93F48" w:rsidRPr="00781229" w:rsidTr="001434D6">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C93F48" w:rsidRPr="00781229" w:rsidRDefault="00C93F48" w:rsidP="001434D6">
                  <w:pPr>
                    <w:pStyle w:val="Prrafodelista"/>
                    <w:ind w:left="0"/>
                    <w:jc w:val="center"/>
                    <w:rPr>
                      <w:rFonts w:ascii="Calibri" w:hAnsi="Calibri" w:cs="Calibri"/>
                      <w:b/>
                      <w:bCs/>
                      <w:sz w:val="18"/>
                    </w:rPr>
                  </w:pPr>
                  <w:r w:rsidRPr="00781229">
                    <w:rPr>
                      <w:rFonts w:ascii="Calibri" w:hAnsi="Calibri" w:cs="Calibri"/>
                      <w:b/>
                      <w:bCs/>
                      <w:sz w:val="18"/>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C93F48" w:rsidRPr="00781229" w:rsidRDefault="00C93F48" w:rsidP="001434D6">
                  <w:pPr>
                    <w:pStyle w:val="Prrafodelista"/>
                    <w:ind w:left="0"/>
                    <w:jc w:val="center"/>
                    <w:rPr>
                      <w:rFonts w:ascii="Calibri" w:hAnsi="Calibri" w:cs="Calibri"/>
                      <w:b/>
                      <w:bCs/>
                      <w:sz w:val="18"/>
                    </w:rPr>
                  </w:pPr>
                  <w:r w:rsidRPr="00781229">
                    <w:rPr>
                      <w:rFonts w:ascii="Calibri" w:hAnsi="Calibri" w:cs="Calibri"/>
                      <w:b/>
                      <w:bCs/>
                      <w:sz w:val="18"/>
                    </w:rPr>
                    <w:t>INSTRUCCIÓN</w:t>
                  </w:r>
                </w:p>
              </w:tc>
            </w:tr>
            <w:tr w:rsidR="00C93F48" w:rsidRPr="00781229" w:rsidTr="001434D6">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93F48" w:rsidRPr="00781229" w:rsidRDefault="00C93F48" w:rsidP="001434D6">
                  <w:pPr>
                    <w:pStyle w:val="Prrafodelista"/>
                    <w:ind w:left="0"/>
                    <w:rPr>
                      <w:rFonts w:ascii="Calibri" w:hAnsi="Calibri" w:cs="Calibri"/>
                      <w:b/>
                      <w:bCs/>
                      <w:sz w:val="18"/>
                    </w:rPr>
                  </w:pPr>
                  <w:r w:rsidRPr="00781229">
                    <w:rPr>
                      <w:rFonts w:ascii="Calibri" w:hAnsi="Calibri" w:cs="Calibri"/>
                      <w:b/>
                      <w:bCs/>
                      <w:sz w:val="18"/>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C93F48" w:rsidRPr="00781229" w:rsidRDefault="00C93F48" w:rsidP="001434D6">
                  <w:pPr>
                    <w:jc w:val="both"/>
                    <w:rPr>
                      <w:rStyle w:val="nfasis"/>
                      <w:rFonts w:ascii="Calibri" w:hAnsi="Calibri" w:cs="Calibri"/>
                      <w:sz w:val="18"/>
                    </w:rPr>
                  </w:pPr>
                  <w:r w:rsidRPr="00781229">
                    <w:rPr>
                      <w:rFonts w:ascii="Calibri" w:hAnsi="Calibri" w:cs="Calibri"/>
                      <w:sz w:val="18"/>
                    </w:rPr>
                    <w:t xml:space="preserve">Se aceptará </w:t>
                  </w:r>
                  <w:r w:rsidRPr="00781229">
                    <w:rPr>
                      <w:rFonts w:ascii="Calibri" w:hAnsi="Calibri" w:cs="Calibri"/>
                      <w:sz w:val="18"/>
                      <w:u w:val="single"/>
                    </w:rPr>
                    <w:t>únicamente</w:t>
                  </w:r>
                  <w:r w:rsidRPr="00781229">
                    <w:rPr>
                      <w:rFonts w:ascii="Calibri" w:hAnsi="Calibri" w:cs="Calibri"/>
                      <w:sz w:val="18"/>
                    </w:rPr>
                    <w:t xml:space="preserve"> los instrumentos detallados en el presente anexo.</w:t>
                  </w:r>
                </w:p>
              </w:tc>
            </w:tr>
            <w:tr w:rsidR="00C93F48" w:rsidRPr="00781229" w:rsidTr="001434D6">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93F48" w:rsidRPr="00781229" w:rsidRDefault="00C93F48" w:rsidP="001434D6">
                  <w:pPr>
                    <w:pStyle w:val="Prrafodelista"/>
                    <w:ind w:left="0"/>
                    <w:rPr>
                      <w:rFonts w:ascii="Calibri" w:hAnsi="Calibri" w:cs="Calibri"/>
                      <w:b/>
                      <w:bCs/>
                      <w:sz w:val="18"/>
                    </w:rPr>
                  </w:pPr>
                  <w:r w:rsidRPr="00781229">
                    <w:rPr>
                      <w:rFonts w:ascii="Calibri" w:hAnsi="Calibri" w:cs="Calibri"/>
                      <w:b/>
                      <w:bCs/>
                      <w:sz w:val="18"/>
                    </w:rPr>
                    <w:t>OBJETO DE LA GARANTÍA</w:t>
                  </w:r>
                </w:p>
                <w:p w:rsidR="00C93F48" w:rsidRPr="00781229" w:rsidRDefault="00C93F48" w:rsidP="001434D6">
                  <w:pPr>
                    <w:pStyle w:val="Prrafodelista"/>
                    <w:ind w:left="0"/>
                    <w:rPr>
                      <w:rFonts w:ascii="Calibri" w:hAnsi="Calibri" w:cs="Calibri"/>
                      <w:i/>
                      <w:sz w:val="18"/>
                    </w:rPr>
                  </w:pPr>
                  <w:r w:rsidRPr="00781229">
                    <w:rPr>
                      <w:rFonts w:ascii="Calibri" w:hAnsi="Calibri" w:cs="Calibri"/>
                      <w:b/>
                      <w:bCs/>
                      <w:sz w:val="18"/>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C93F48" w:rsidRPr="00781229" w:rsidRDefault="00C93F48" w:rsidP="001434D6">
                  <w:pPr>
                    <w:jc w:val="both"/>
                    <w:rPr>
                      <w:rFonts w:ascii="Calibri" w:hAnsi="Calibri" w:cs="Calibri"/>
                      <w:sz w:val="18"/>
                    </w:rPr>
                  </w:pPr>
                  <w:r w:rsidRPr="00781229">
                    <w:rPr>
                      <w:rFonts w:ascii="Calibri" w:hAnsi="Calibri" w:cs="Calibri"/>
                      <w:sz w:val="18"/>
                    </w:rPr>
                    <w:t xml:space="preserve">Debe consignar correctamente y de manera explícita, textual y completa: </w:t>
                  </w:r>
                </w:p>
                <w:p w:rsidR="00C93F48" w:rsidRPr="00781229" w:rsidRDefault="00C93F48" w:rsidP="00BE5B19">
                  <w:pPr>
                    <w:numPr>
                      <w:ilvl w:val="0"/>
                      <w:numId w:val="50"/>
                    </w:numPr>
                    <w:jc w:val="both"/>
                    <w:rPr>
                      <w:rFonts w:ascii="Calibri" w:hAnsi="Calibri" w:cs="Calibri"/>
                      <w:sz w:val="18"/>
                    </w:rPr>
                  </w:pPr>
                  <w:r w:rsidRPr="00781229">
                    <w:rPr>
                      <w:rFonts w:ascii="Calibri" w:hAnsi="Calibri" w:cs="Calibri"/>
                      <w:sz w:val="18"/>
                    </w:rPr>
                    <w:t>Objeto a garantizar conforme lo requerido en el presente anexo.</w:t>
                  </w:r>
                </w:p>
                <w:p w:rsidR="00C93F48" w:rsidRPr="00781229" w:rsidRDefault="00C93F48" w:rsidP="00BE5B19">
                  <w:pPr>
                    <w:numPr>
                      <w:ilvl w:val="0"/>
                      <w:numId w:val="50"/>
                    </w:numPr>
                    <w:jc w:val="both"/>
                    <w:rPr>
                      <w:rFonts w:ascii="Calibri" w:hAnsi="Calibri" w:cs="Calibri"/>
                      <w:sz w:val="18"/>
                    </w:rPr>
                  </w:pPr>
                  <w:r w:rsidRPr="00781229">
                    <w:rPr>
                      <w:rFonts w:ascii="Calibri" w:hAnsi="Calibri" w:cs="Calibri"/>
                      <w:sz w:val="18"/>
                    </w:rPr>
                    <w:t>Nombre del proceso de contratación, conforme al registrado en la carátula del DBC.</w:t>
                  </w:r>
                </w:p>
                <w:p w:rsidR="00C93F48" w:rsidRPr="00781229" w:rsidRDefault="00C93F48" w:rsidP="00BE5B19">
                  <w:pPr>
                    <w:numPr>
                      <w:ilvl w:val="0"/>
                      <w:numId w:val="50"/>
                    </w:numPr>
                    <w:jc w:val="both"/>
                    <w:rPr>
                      <w:rFonts w:ascii="Calibri" w:hAnsi="Calibri" w:cs="Calibri"/>
                      <w:sz w:val="18"/>
                    </w:rPr>
                  </w:pPr>
                  <w:r w:rsidRPr="00781229">
                    <w:rPr>
                      <w:rFonts w:ascii="Calibri" w:hAnsi="Calibri" w:cs="Calibri"/>
                      <w:sz w:val="18"/>
                    </w:rPr>
                    <w:t>Código del Proceso de contratación: conforme al registrado en la carátula del DBC.</w:t>
                  </w:r>
                </w:p>
              </w:tc>
            </w:tr>
            <w:tr w:rsidR="00C93F48" w:rsidRPr="00781229" w:rsidTr="001434D6">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93F48" w:rsidRPr="00781229" w:rsidRDefault="00C93F48" w:rsidP="001434D6">
                  <w:pPr>
                    <w:pStyle w:val="Prrafodelista"/>
                    <w:ind w:left="0"/>
                    <w:rPr>
                      <w:rFonts w:ascii="Calibri" w:hAnsi="Calibri" w:cs="Calibri"/>
                      <w:b/>
                      <w:bCs/>
                      <w:sz w:val="18"/>
                    </w:rPr>
                  </w:pPr>
                  <w:r w:rsidRPr="00781229">
                    <w:rPr>
                      <w:rFonts w:ascii="Calibri" w:hAnsi="Calibri" w:cs="Calibri"/>
                      <w:b/>
                      <w:bCs/>
                      <w:sz w:val="18"/>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C93F48" w:rsidRPr="00781229" w:rsidRDefault="00C93F48" w:rsidP="001434D6">
                  <w:pPr>
                    <w:jc w:val="both"/>
                    <w:rPr>
                      <w:rFonts w:ascii="Calibri" w:hAnsi="Calibri" w:cs="Calibri"/>
                      <w:sz w:val="18"/>
                    </w:rPr>
                  </w:pPr>
                  <w:r w:rsidRPr="00781229">
                    <w:rPr>
                      <w:rFonts w:ascii="Calibri" w:hAnsi="Calibri" w:cs="Calibri"/>
                      <w:sz w:val="18"/>
                    </w:rPr>
                    <w:t xml:space="preserve">Debe consignar el nombre plenamente concordante con el registrado en los siguientes documentos en orden de prelación, según corresponda al documento requerido en el DBC: </w:t>
                  </w:r>
                </w:p>
                <w:p w:rsidR="00C93F48" w:rsidRPr="00781229" w:rsidRDefault="00C93F48" w:rsidP="00BE5B19">
                  <w:pPr>
                    <w:numPr>
                      <w:ilvl w:val="0"/>
                      <w:numId w:val="51"/>
                    </w:numPr>
                    <w:jc w:val="both"/>
                    <w:rPr>
                      <w:rFonts w:ascii="Calibri" w:hAnsi="Calibri" w:cs="Calibri"/>
                      <w:sz w:val="18"/>
                    </w:rPr>
                  </w:pPr>
                  <w:r w:rsidRPr="00781229">
                    <w:rPr>
                      <w:rFonts w:ascii="Calibri" w:hAnsi="Calibri" w:cs="Calibri"/>
                      <w:sz w:val="18"/>
                    </w:rPr>
                    <w:t>Matrícula de Comercio FUNDEMPRESA, priori (o equivalente en el país de origen); o</w:t>
                  </w:r>
                </w:p>
                <w:p w:rsidR="00C93F48" w:rsidRPr="00781229" w:rsidRDefault="00C93F48" w:rsidP="00BE5B19">
                  <w:pPr>
                    <w:numPr>
                      <w:ilvl w:val="0"/>
                      <w:numId w:val="51"/>
                    </w:numPr>
                    <w:jc w:val="both"/>
                    <w:rPr>
                      <w:rFonts w:ascii="Calibri" w:hAnsi="Calibri" w:cs="Calibri"/>
                      <w:sz w:val="18"/>
                    </w:rPr>
                  </w:pPr>
                  <w:r w:rsidRPr="00781229">
                    <w:rPr>
                      <w:rFonts w:ascii="Calibri" w:hAnsi="Calibri" w:cs="Calibri"/>
                      <w:sz w:val="18"/>
                    </w:rPr>
                    <w:t>Número de Identificación Tributaria – NIT (o equivalente en el país de origen); o</w:t>
                  </w:r>
                </w:p>
                <w:p w:rsidR="00C93F48" w:rsidRPr="00781229" w:rsidRDefault="00C93F48" w:rsidP="00BE5B19">
                  <w:pPr>
                    <w:numPr>
                      <w:ilvl w:val="0"/>
                      <w:numId w:val="51"/>
                    </w:numPr>
                    <w:jc w:val="both"/>
                    <w:rPr>
                      <w:rFonts w:ascii="Calibri" w:hAnsi="Calibri" w:cs="Calibri"/>
                      <w:sz w:val="18"/>
                    </w:rPr>
                  </w:pPr>
                  <w:r w:rsidRPr="00781229">
                    <w:rPr>
                      <w:rFonts w:ascii="Calibri" w:hAnsi="Calibri" w:cs="Calibri"/>
                      <w:sz w:val="18"/>
                    </w:rPr>
                    <w:t xml:space="preserve">Documento de Acta de Constitución. </w:t>
                  </w:r>
                </w:p>
              </w:tc>
            </w:tr>
            <w:tr w:rsidR="00C93F48" w:rsidRPr="00781229" w:rsidTr="001434D6">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93F48" w:rsidRPr="00781229" w:rsidRDefault="00C93F48" w:rsidP="001434D6">
                  <w:pPr>
                    <w:pStyle w:val="Prrafodelista"/>
                    <w:ind w:left="0"/>
                    <w:rPr>
                      <w:rFonts w:ascii="Calibri" w:hAnsi="Calibri" w:cs="Calibri"/>
                      <w:b/>
                      <w:bCs/>
                      <w:sz w:val="18"/>
                    </w:rPr>
                  </w:pPr>
                  <w:r w:rsidRPr="00781229">
                    <w:rPr>
                      <w:rFonts w:ascii="Calibri" w:hAnsi="Calibri" w:cs="Calibri"/>
                      <w:b/>
                      <w:bCs/>
                      <w:sz w:val="18"/>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C93F48" w:rsidRPr="00781229" w:rsidRDefault="00C93F48" w:rsidP="001434D6">
                  <w:pPr>
                    <w:jc w:val="both"/>
                    <w:rPr>
                      <w:rFonts w:ascii="Calibri" w:hAnsi="Calibri" w:cs="Calibri"/>
                      <w:sz w:val="18"/>
                    </w:rPr>
                  </w:pPr>
                  <w:r w:rsidRPr="00781229">
                    <w:rPr>
                      <w:rFonts w:ascii="Calibri" w:hAnsi="Calibri" w:cs="Calibri"/>
                      <w:sz w:val="18"/>
                    </w:rPr>
                    <w:t>Debe consignar:</w:t>
                  </w:r>
                </w:p>
                <w:p w:rsidR="00C93F48" w:rsidRPr="00781229" w:rsidRDefault="00C93F48" w:rsidP="00BE5B19">
                  <w:pPr>
                    <w:pStyle w:val="Prrafodelista"/>
                    <w:numPr>
                      <w:ilvl w:val="0"/>
                      <w:numId w:val="52"/>
                    </w:numPr>
                    <w:ind w:left="357" w:hanging="357"/>
                    <w:jc w:val="both"/>
                    <w:rPr>
                      <w:rFonts w:ascii="Calibri" w:hAnsi="Calibri" w:cs="Calibri"/>
                      <w:sz w:val="18"/>
                    </w:rPr>
                  </w:pPr>
                  <w:r w:rsidRPr="00781229">
                    <w:rPr>
                      <w:rFonts w:ascii="Calibri" w:hAnsi="Calibri" w:cs="Calibri"/>
                      <w:sz w:val="18"/>
                    </w:rPr>
                    <w:t>YACIMIENTOS PETROLIFEROS FISCALES BOLIVIANOS;</w:t>
                  </w:r>
                </w:p>
                <w:p w:rsidR="00C93F48" w:rsidRPr="00781229" w:rsidRDefault="00C93F48" w:rsidP="00BE5B19">
                  <w:pPr>
                    <w:pStyle w:val="Prrafodelista"/>
                    <w:numPr>
                      <w:ilvl w:val="0"/>
                      <w:numId w:val="52"/>
                    </w:numPr>
                    <w:ind w:left="357" w:hanging="357"/>
                    <w:jc w:val="both"/>
                    <w:rPr>
                      <w:rFonts w:ascii="Calibri" w:hAnsi="Calibri" w:cs="Calibri"/>
                      <w:i/>
                      <w:sz w:val="18"/>
                    </w:rPr>
                  </w:pPr>
                  <w:r w:rsidRPr="00781229">
                    <w:rPr>
                      <w:rFonts w:ascii="Calibri" w:hAnsi="Calibri" w:cs="Calibri"/>
                      <w:i/>
                      <w:sz w:val="18"/>
                    </w:rPr>
                    <w:t>YPFB;</w:t>
                  </w:r>
                </w:p>
                <w:p w:rsidR="00C93F48" w:rsidRPr="00781229" w:rsidRDefault="00C93F48" w:rsidP="00BE5B19">
                  <w:pPr>
                    <w:pStyle w:val="Prrafodelista"/>
                    <w:numPr>
                      <w:ilvl w:val="0"/>
                      <w:numId w:val="52"/>
                    </w:numPr>
                    <w:ind w:left="357" w:hanging="357"/>
                    <w:jc w:val="both"/>
                    <w:rPr>
                      <w:rFonts w:ascii="Calibri" w:hAnsi="Calibri" w:cs="Calibri"/>
                      <w:i/>
                      <w:sz w:val="18"/>
                    </w:rPr>
                  </w:pPr>
                  <w:r w:rsidRPr="00781229">
                    <w:rPr>
                      <w:rFonts w:ascii="Calibri" w:hAnsi="Calibri" w:cs="Calibri"/>
                      <w:i/>
                      <w:sz w:val="18"/>
                    </w:rPr>
                    <w:t>o ambos.</w:t>
                  </w:r>
                </w:p>
              </w:tc>
            </w:tr>
            <w:tr w:rsidR="00C93F48" w:rsidRPr="00781229" w:rsidTr="001434D6">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93F48" w:rsidRPr="00781229" w:rsidRDefault="00C93F48" w:rsidP="001434D6">
                  <w:pPr>
                    <w:pStyle w:val="Prrafodelista"/>
                    <w:ind w:left="0"/>
                    <w:rPr>
                      <w:rFonts w:ascii="Calibri" w:hAnsi="Calibri" w:cs="Calibri"/>
                      <w:sz w:val="18"/>
                    </w:rPr>
                  </w:pPr>
                  <w:r w:rsidRPr="00781229">
                    <w:rPr>
                      <w:rFonts w:ascii="Calibri" w:hAnsi="Calibri" w:cs="Calibri"/>
                      <w:b/>
                      <w:bCs/>
                      <w:sz w:val="18"/>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C93F48" w:rsidRPr="00781229" w:rsidRDefault="00C93F48" w:rsidP="001434D6">
                  <w:pPr>
                    <w:jc w:val="both"/>
                    <w:rPr>
                      <w:rFonts w:ascii="Calibri" w:hAnsi="Calibri" w:cs="Calibri"/>
                      <w:sz w:val="18"/>
                    </w:rPr>
                  </w:pPr>
                  <w:r w:rsidRPr="00781229">
                    <w:rPr>
                      <w:rFonts w:ascii="Calibri" w:hAnsi="Calibri" w:cs="Calibri"/>
                      <w:sz w:val="18"/>
                    </w:rPr>
                    <w:t>Debe consignar el valor/importe/monto correctamente calculado, conforme el presente anexo y la “Garantía según el objeto” requerida, considerando el inciso correspondiente de los Aspectos Subsanables del DBC.</w:t>
                  </w:r>
                </w:p>
              </w:tc>
            </w:tr>
            <w:tr w:rsidR="00C93F48" w:rsidRPr="00781229" w:rsidTr="001434D6">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93F48" w:rsidRPr="00781229" w:rsidRDefault="00C93F48" w:rsidP="001434D6">
                  <w:pPr>
                    <w:pStyle w:val="Prrafodelista"/>
                    <w:ind w:left="0"/>
                    <w:rPr>
                      <w:rFonts w:ascii="Calibri" w:hAnsi="Calibri" w:cs="Calibri"/>
                      <w:sz w:val="18"/>
                    </w:rPr>
                  </w:pPr>
                  <w:r w:rsidRPr="00781229">
                    <w:rPr>
                      <w:rFonts w:ascii="Calibri" w:hAnsi="Calibri" w:cs="Calibri"/>
                      <w:b/>
                      <w:bCs/>
                      <w:sz w:val="18"/>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C93F48" w:rsidRPr="00781229" w:rsidRDefault="00C93F48" w:rsidP="001434D6">
                  <w:pPr>
                    <w:jc w:val="both"/>
                    <w:rPr>
                      <w:rFonts w:ascii="Calibri" w:hAnsi="Calibri" w:cs="Calibri"/>
                      <w:sz w:val="18"/>
                    </w:rPr>
                  </w:pPr>
                  <w:r w:rsidRPr="00781229">
                    <w:rPr>
                      <w:rFonts w:ascii="Calibri" w:hAnsi="Calibri" w:cs="Calibri"/>
                      <w:sz w:val="18"/>
                    </w:rPr>
                    <w:t xml:space="preserve">Debe consignar una vigencia igual o mayor al requerido en el presente Anexo, </w:t>
                  </w:r>
                </w:p>
                <w:p w:rsidR="00C93F48" w:rsidRPr="00781229" w:rsidRDefault="00C93F48" w:rsidP="00BE5B19">
                  <w:pPr>
                    <w:numPr>
                      <w:ilvl w:val="0"/>
                      <w:numId w:val="53"/>
                    </w:numPr>
                    <w:jc w:val="both"/>
                    <w:rPr>
                      <w:rFonts w:ascii="Calibri" w:hAnsi="Calibri" w:cs="Calibri"/>
                      <w:sz w:val="18"/>
                    </w:rPr>
                  </w:pPr>
                  <w:r w:rsidRPr="00781229">
                    <w:rPr>
                      <w:rFonts w:ascii="Calibri" w:hAnsi="Calibri" w:cs="Calibri"/>
                      <w:sz w:val="18"/>
                      <w:u w:val="single"/>
                    </w:rPr>
                    <w:t>Para Garantía de Seriedad de Propuesta:</w:t>
                  </w:r>
                  <w:r w:rsidRPr="00781229">
                    <w:rPr>
                      <w:rFonts w:ascii="Calibri" w:hAnsi="Calibri" w:cs="Calibri"/>
                      <w:sz w:val="18"/>
                    </w:rPr>
                    <w:t xml:space="preserve"> (120 días) computable a partir de la “Fecha de presentación de propuesta”, establecido en el Cronograma de Plazos del DBC.</w:t>
                  </w:r>
                </w:p>
                <w:p w:rsidR="00C93F48" w:rsidRPr="00781229" w:rsidRDefault="00C93F48" w:rsidP="00BE5B19">
                  <w:pPr>
                    <w:numPr>
                      <w:ilvl w:val="0"/>
                      <w:numId w:val="53"/>
                    </w:numPr>
                    <w:jc w:val="both"/>
                    <w:rPr>
                      <w:rFonts w:ascii="Calibri" w:hAnsi="Calibri" w:cs="Calibri"/>
                      <w:sz w:val="18"/>
                    </w:rPr>
                  </w:pPr>
                  <w:r w:rsidRPr="00781229">
                    <w:rPr>
                      <w:rFonts w:ascii="Calibri" w:hAnsi="Calibri" w:cs="Calibri"/>
                      <w:sz w:val="18"/>
                      <w:u w:val="single"/>
                    </w:rPr>
                    <w:t>Otras garantías:</w:t>
                  </w:r>
                  <w:r w:rsidRPr="00781229">
                    <w:rPr>
                      <w:rFonts w:ascii="Calibri" w:hAnsi="Calibri" w:cs="Calibri"/>
                      <w:sz w:val="18"/>
                    </w:rPr>
                    <w:t xml:space="preserve"> conforme lo requerido en el presente anexo.</w:t>
                  </w:r>
                </w:p>
                <w:p w:rsidR="00C93F48" w:rsidRPr="00781229" w:rsidRDefault="00C93F48" w:rsidP="001434D6">
                  <w:pPr>
                    <w:jc w:val="both"/>
                    <w:rPr>
                      <w:rFonts w:ascii="Calibri" w:hAnsi="Calibri" w:cs="Calibri"/>
                      <w:sz w:val="18"/>
                    </w:rPr>
                  </w:pPr>
                  <w:r w:rsidRPr="00781229">
                    <w:rPr>
                      <w:rFonts w:ascii="Calibri" w:hAnsi="Calibri" w:cs="Calibri"/>
                      <w:sz w:val="18"/>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C93F48" w:rsidRPr="00781229" w:rsidTr="001434D6">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93F48" w:rsidRPr="00781229" w:rsidRDefault="00C93F48" w:rsidP="001434D6">
                  <w:pPr>
                    <w:pStyle w:val="Prrafodelista"/>
                    <w:ind w:left="0"/>
                    <w:jc w:val="both"/>
                    <w:rPr>
                      <w:rFonts w:ascii="Calibri" w:hAnsi="Calibri" w:cs="Calibri"/>
                      <w:b/>
                      <w:bCs/>
                      <w:sz w:val="18"/>
                    </w:rPr>
                  </w:pPr>
                  <w:r w:rsidRPr="00781229">
                    <w:rPr>
                      <w:rFonts w:ascii="Calibri" w:hAnsi="Calibri" w:cs="Calibri"/>
                      <w:b/>
                      <w:bCs/>
                      <w:sz w:val="18"/>
                    </w:rPr>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C93F48" w:rsidRPr="00781229" w:rsidRDefault="00C93F48" w:rsidP="001434D6">
                  <w:pPr>
                    <w:jc w:val="both"/>
                    <w:rPr>
                      <w:rFonts w:ascii="Calibri" w:hAnsi="Calibri" w:cs="Calibri"/>
                      <w:sz w:val="18"/>
                    </w:rPr>
                  </w:pPr>
                  <w:r w:rsidRPr="00781229">
                    <w:rPr>
                      <w:rFonts w:ascii="Calibri" w:hAnsi="Calibri" w:cs="Calibri"/>
                      <w:sz w:val="18"/>
                    </w:rPr>
                    <w:t>Debe incluir las cláusulas de:</w:t>
                  </w:r>
                </w:p>
                <w:p w:rsidR="00C93F48" w:rsidRDefault="00C93F48" w:rsidP="00BE5B19">
                  <w:pPr>
                    <w:pStyle w:val="Prrafodelista"/>
                    <w:numPr>
                      <w:ilvl w:val="0"/>
                      <w:numId w:val="54"/>
                    </w:numPr>
                    <w:jc w:val="both"/>
                    <w:rPr>
                      <w:rFonts w:ascii="Calibri" w:hAnsi="Calibri" w:cs="Calibri"/>
                      <w:sz w:val="18"/>
                    </w:rPr>
                  </w:pPr>
                  <w:r w:rsidRPr="00781229">
                    <w:rPr>
                      <w:rFonts w:ascii="Calibri" w:hAnsi="Calibri" w:cs="Calibri"/>
                      <w:sz w:val="18"/>
                    </w:rPr>
                    <w:t xml:space="preserve">Para Boletas de Garantía: RENOVABLE, IRREVOCABLE </w:t>
                  </w:r>
                  <w:r w:rsidRPr="00465FC1">
                    <w:rPr>
                      <w:rFonts w:ascii="Calibri" w:hAnsi="Calibri" w:cs="Calibri"/>
                      <w:b/>
                      <w:sz w:val="18"/>
                    </w:rPr>
                    <w:t>y</w:t>
                  </w:r>
                  <w:r w:rsidRPr="00781229">
                    <w:rPr>
                      <w:rFonts w:ascii="Calibri" w:hAnsi="Calibri" w:cs="Calibri"/>
                      <w:sz w:val="18"/>
                    </w:rPr>
                    <w:t xml:space="preserve"> </w:t>
                  </w:r>
                  <w:r w:rsidRPr="00781229">
                    <w:rPr>
                      <w:rFonts w:ascii="Calibri" w:hAnsi="Calibri" w:cs="Calibri"/>
                      <w:b/>
                      <w:sz w:val="18"/>
                      <w:u w:val="single"/>
                    </w:rPr>
                    <w:t>explícitamente</w:t>
                  </w:r>
                  <w:r w:rsidRPr="00781229">
                    <w:rPr>
                      <w:rFonts w:ascii="Calibri" w:hAnsi="Calibri" w:cs="Calibri"/>
                      <w:b/>
                      <w:sz w:val="18"/>
                    </w:rPr>
                    <w:t xml:space="preserve"> </w:t>
                  </w:r>
                  <w:r w:rsidRPr="00781229">
                    <w:rPr>
                      <w:rFonts w:ascii="Calibri" w:hAnsi="Calibri" w:cs="Calibri"/>
                      <w:sz w:val="18"/>
                    </w:rPr>
                    <w:t>DE EJECUCIÓN INMEDIATA</w:t>
                  </w:r>
                </w:p>
                <w:p w:rsidR="00C93F48" w:rsidRPr="00781229" w:rsidRDefault="00C93F48" w:rsidP="00BE5B19">
                  <w:pPr>
                    <w:pStyle w:val="Prrafodelista"/>
                    <w:numPr>
                      <w:ilvl w:val="0"/>
                      <w:numId w:val="54"/>
                    </w:numPr>
                    <w:jc w:val="both"/>
                    <w:rPr>
                      <w:rFonts w:ascii="Calibri" w:hAnsi="Calibri" w:cs="Calibri"/>
                      <w:sz w:val="18"/>
                    </w:rPr>
                  </w:pPr>
                  <w:r>
                    <w:rPr>
                      <w:rFonts w:ascii="Calibri" w:hAnsi="Calibri" w:cs="Calibri"/>
                      <w:sz w:val="18"/>
                    </w:rPr>
                    <w:t xml:space="preserve">Para </w:t>
                  </w:r>
                  <w:r w:rsidRPr="00465FC1">
                    <w:rPr>
                      <w:rFonts w:ascii="Calibri" w:hAnsi="Calibri" w:cs="Calibri"/>
                      <w:sz w:val="18"/>
                    </w:rPr>
                    <w:t>Garantía a Primer Requerimiento</w:t>
                  </w:r>
                  <w:r>
                    <w:rPr>
                      <w:rFonts w:ascii="Calibri" w:hAnsi="Calibri" w:cs="Calibri"/>
                      <w:sz w:val="18"/>
                    </w:rPr>
                    <w:t>:</w:t>
                  </w:r>
                  <w:r>
                    <w:t xml:space="preserve"> </w:t>
                  </w:r>
                  <w:r w:rsidRPr="00465FC1">
                    <w:rPr>
                      <w:rFonts w:ascii="Calibri" w:hAnsi="Calibri" w:cs="Calibri"/>
                      <w:sz w:val="18"/>
                    </w:rPr>
                    <w:t xml:space="preserve">RENOVABLE, IRREVOCABLE </w:t>
                  </w:r>
                  <w:r w:rsidRPr="00465FC1">
                    <w:rPr>
                      <w:rFonts w:ascii="Calibri" w:hAnsi="Calibri" w:cs="Calibri"/>
                      <w:b/>
                      <w:sz w:val="18"/>
                    </w:rPr>
                    <w:t xml:space="preserve">y explícitamente </w:t>
                  </w:r>
                  <w:r w:rsidRPr="00465FC1">
                    <w:rPr>
                      <w:rFonts w:ascii="Calibri" w:hAnsi="Calibri" w:cs="Calibri"/>
                      <w:sz w:val="18"/>
                    </w:rPr>
                    <w:t>DE EJECUCIÓN A PRIMER REQUERIMIENTO</w:t>
                  </w:r>
                </w:p>
              </w:tc>
            </w:tr>
          </w:tbl>
          <w:p w:rsidR="00C93F48" w:rsidRPr="00781229" w:rsidRDefault="00C93F48" w:rsidP="001434D6">
            <w:pPr>
              <w:pStyle w:val="Prrafodelista"/>
              <w:ind w:left="0"/>
              <w:jc w:val="both"/>
              <w:rPr>
                <w:rFonts w:ascii="Calibri" w:hAnsi="Calibri" w:cs="Calibri"/>
              </w:rPr>
            </w:pPr>
            <w:r w:rsidRPr="00781229">
              <w:rPr>
                <w:rFonts w:ascii="Calibri" w:hAnsi="Calibri" w:cs="Calibri"/>
              </w:rPr>
              <w:t>NOTA: EL INCUMPLIMIENTO DE LOS PARÁMETROS ESTABLECIDOS PRECEDENTEMENTE,  NO DARÁ LUGAR A SUBSANACIÓN ALGUNA</w:t>
            </w:r>
          </w:p>
        </w:tc>
      </w:tr>
    </w:tbl>
    <w:p w:rsidR="00C93F48" w:rsidRPr="002462C6" w:rsidRDefault="00C93F48" w:rsidP="00C93F48">
      <w:pPr>
        <w:jc w:val="both"/>
        <w:rPr>
          <w:rFonts w:ascii="Calibri" w:hAnsi="Calibri"/>
          <w:b/>
        </w:rPr>
      </w:pPr>
    </w:p>
    <w:p w:rsidR="00C93F48" w:rsidRPr="002462C6" w:rsidRDefault="00C93F48" w:rsidP="00C93F48">
      <w:pPr>
        <w:jc w:val="center"/>
        <w:rPr>
          <w:rFonts w:ascii="Calibri" w:hAnsi="Calibri"/>
          <w:b/>
        </w:rPr>
      </w:pPr>
      <w:r w:rsidRPr="002462C6">
        <w:rPr>
          <w:rFonts w:ascii="Calibri" w:hAnsi="Calibri"/>
          <w:b/>
        </w:rPr>
        <w:br w:type="page"/>
      </w:r>
      <w:r w:rsidRPr="002462C6">
        <w:rPr>
          <w:rFonts w:ascii="Calibri" w:hAnsi="Calibri"/>
          <w:b/>
        </w:rPr>
        <w:lastRenderedPageBreak/>
        <w:t>ANEXO 2</w:t>
      </w:r>
    </w:p>
    <w:p w:rsidR="00C93F48" w:rsidRPr="002462C6" w:rsidRDefault="00C93F48" w:rsidP="00C93F48">
      <w:pPr>
        <w:jc w:val="both"/>
        <w:rPr>
          <w:rFonts w:ascii="Calibri" w:hAnsi="Calibri"/>
          <w:b/>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C93F48" w:rsidRPr="002462C6" w:rsidTr="001434D6">
        <w:trPr>
          <w:trHeight w:val="70"/>
        </w:trPr>
        <w:tc>
          <w:tcPr>
            <w:tcW w:w="9356" w:type="dxa"/>
            <w:shd w:val="clear" w:color="auto" w:fill="C6D9F1"/>
            <w:vAlign w:val="center"/>
          </w:tcPr>
          <w:p w:rsidR="00C93F48" w:rsidRPr="002462C6" w:rsidRDefault="00C93F48" w:rsidP="001434D6">
            <w:pPr>
              <w:autoSpaceDE w:val="0"/>
              <w:autoSpaceDN w:val="0"/>
              <w:adjustRightInd w:val="0"/>
              <w:jc w:val="center"/>
              <w:rPr>
                <w:rFonts w:ascii="Calibri" w:hAnsi="Calibri" w:cs="Calibri"/>
                <w:b/>
              </w:rPr>
            </w:pPr>
            <w:r w:rsidRPr="002462C6">
              <w:rPr>
                <w:rFonts w:ascii="Calibri" w:hAnsi="Calibri" w:cs="Calibri"/>
                <w:b/>
                <w:bCs/>
                <w:lang w:val="es-BO" w:eastAsia="es-BO"/>
              </w:rPr>
              <w:br w:type="page"/>
            </w:r>
            <w:r w:rsidRPr="002462C6">
              <w:rPr>
                <w:rFonts w:ascii="Calibri" w:hAnsi="Calibri" w:cs="Calibri"/>
                <w:b/>
              </w:rPr>
              <w:t>DISPOSICIONES AMBIENTALES PARA LA CONTRATACIÓN DE EMPRESAS TRANSPORTISTAS DE HIDROCARBUROS LÍQUIDOS</w:t>
            </w:r>
          </w:p>
        </w:tc>
      </w:tr>
      <w:tr w:rsidR="00C93F48" w:rsidRPr="002462C6" w:rsidTr="001434D6">
        <w:trPr>
          <w:trHeight w:val="70"/>
        </w:trPr>
        <w:tc>
          <w:tcPr>
            <w:tcW w:w="9356" w:type="dxa"/>
            <w:shd w:val="clear" w:color="auto" w:fill="C6D9F1"/>
            <w:vAlign w:val="center"/>
          </w:tcPr>
          <w:p w:rsidR="00C93F48" w:rsidRPr="002462C6" w:rsidRDefault="00C93F48" w:rsidP="001434D6">
            <w:pPr>
              <w:autoSpaceDE w:val="0"/>
              <w:autoSpaceDN w:val="0"/>
              <w:adjustRightInd w:val="0"/>
              <w:jc w:val="both"/>
              <w:rPr>
                <w:rFonts w:ascii="Calibri" w:hAnsi="Calibri" w:cs="Calibri"/>
                <w:b/>
              </w:rPr>
            </w:pPr>
            <w:r w:rsidRPr="002462C6">
              <w:rPr>
                <w:rFonts w:ascii="Calibri" w:hAnsi="Calibri"/>
                <w:b/>
              </w:rPr>
              <w:t>DISPOSICIONES AMBIENTALES</w:t>
            </w:r>
          </w:p>
        </w:tc>
      </w:tr>
      <w:tr w:rsidR="00C93F48" w:rsidRPr="002462C6" w:rsidTr="001434D6">
        <w:trPr>
          <w:trHeight w:val="454"/>
        </w:trPr>
        <w:tc>
          <w:tcPr>
            <w:tcW w:w="9356" w:type="dxa"/>
            <w:shd w:val="clear" w:color="auto" w:fill="auto"/>
            <w:vAlign w:val="center"/>
          </w:tcPr>
          <w:p w:rsidR="00C93F48" w:rsidRPr="002462C6" w:rsidRDefault="00C93F48" w:rsidP="00BE5B19">
            <w:pPr>
              <w:pStyle w:val="Prrafodelista"/>
              <w:numPr>
                <w:ilvl w:val="1"/>
                <w:numId w:val="64"/>
              </w:numPr>
              <w:spacing w:before="120" w:after="120"/>
              <w:ind w:left="993" w:hanging="567"/>
              <w:contextualSpacing/>
              <w:jc w:val="both"/>
              <w:rPr>
                <w:rFonts w:ascii="Calibri" w:hAnsi="Calibri" w:cs="Calibri"/>
                <w:b/>
              </w:rPr>
            </w:pPr>
            <w:r w:rsidRPr="002462C6">
              <w:rPr>
                <w:rFonts w:ascii="Calibri" w:hAnsi="Calibri" w:cs="Calibri"/>
                <w:b/>
              </w:rPr>
              <w:t>Licencias Ambientales para la Ejecución del Servicio</w:t>
            </w:r>
          </w:p>
          <w:p w:rsidR="00C93F48" w:rsidRPr="002462C6" w:rsidRDefault="00C93F48" w:rsidP="001434D6">
            <w:pPr>
              <w:spacing w:before="120" w:after="120"/>
              <w:ind w:left="426"/>
              <w:jc w:val="both"/>
              <w:rPr>
                <w:rFonts w:ascii="Calibri" w:hAnsi="Calibri" w:cs="Calibri"/>
              </w:rPr>
            </w:pPr>
            <w:r w:rsidRPr="002462C6">
              <w:rPr>
                <w:rFonts w:ascii="Calibri" w:hAnsi="Calibri" w:cs="Calibri"/>
              </w:rPr>
              <w:t xml:space="preserve">Para la presentación de propuestas, la EMPRESA CONTRATISTA deberá presentar su Licencia Ambiental y Licencia para Actividades con Sustancias Peligrosas (LASP) vigentes. </w:t>
            </w:r>
          </w:p>
          <w:p w:rsidR="00C93F48" w:rsidRPr="002462C6" w:rsidRDefault="00C93F48" w:rsidP="001434D6">
            <w:pPr>
              <w:spacing w:before="120" w:after="120"/>
              <w:ind w:left="426"/>
              <w:jc w:val="both"/>
              <w:rPr>
                <w:rFonts w:ascii="Calibri" w:hAnsi="Calibri" w:cs="Calibri"/>
              </w:rPr>
            </w:pPr>
            <w:r w:rsidRPr="002462C6">
              <w:rPr>
                <w:rFonts w:ascii="Calibri" w:hAnsi="Calibri" w:cs="Calibri"/>
              </w:rPr>
              <w:t xml:space="preserve">En el caso de Asociaciones, es necesario que cada empresa que la conforme, presente su propia Licencia Ambiental y Licencia para Actividades con Sustancias Peligrosas (LASP) vigentes. </w:t>
            </w:r>
          </w:p>
          <w:p w:rsidR="00C93F48" w:rsidRPr="002462C6" w:rsidRDefault="00C93F48" w:rsidP="001434D6">
            <w:pPr>
              <w:spacing w:before="120" w:after="120"/>
              <w:ind w:left="426"/>
              <w:jc w:val="both"/>
              <w:rPr>
                <w:rFonts w:ascii="Calibri" w:hAnsi="Calibri" w:cs="Calibri"/>
              </w:rPr>
            </w:pPr>
            <w:r w:rsidRPr="002462C6">
              <w:rPr>
                <w:rFonts w:ascii="Calibri" w:hAnsi="Calibri" w:cs="Calibri"/>
              </w:rPr>
              <w:t xml:space="preserve">En lo que respecta al alcance de tramos y productos comprendidos en el servicio, queda a plena responsabilidad de la EMPRESA CONTRATISTA a ser adjudicada. </w:t>
            </w:r>
          </w:p>
          <w:p w:rsidR="00C93F48" w:rsidRPr="002462C6" w:rsidRDefault="00C93F48" w:rsidP="001434D6">
            <w:pPr>
              <w:spacing w:before="60" w:after="60"/>
              <w:jc w:val="both"/>
              <w:rPr>
                <w:rFonts w:ascii="Calibri" w:hAnsi="Calibri" w:cs="Calibri"/>
              </w:rPr>
            </w:pPr>
          </w:p>
          <w:p w:rsidR="00C93F48" w:rsidRPr="002462C6" w:rsidRDefault="00C93F48" w:rsidP="00BE5B19">
            <w:pPr>
              <w:pStyle w:val="Prrafodelista"/>
              <w:numPr>
                <w:ilvl w:val="1"/>
                <w:numId w:val="64"/>
              </w:numPr>
              <w:spacing w:before="60" w:after="60"/>
              <w:ind w:left="993" w:hanging="567"/>
              <w:contextualSpacing/>
              <w:jc w:val="both"/>
              <w:rPr>
                <w:rFonts w:ascii="Calibri" w:hAnsi="Calibri" w:cs="Calibri"/>
                <w:b/>
              </w:rPr>
            </w:pPr>
            <w:r w:rsidRPr="002462C6">
              <w:rPr>
                <w:rFonts w:ascii="Calibri" w:hAnsi="Calibri" w:cs="Calibri"/>
                <w:b/>
              </w:rPr>
              <w:t>Aspectos Generales</w:t>
            </w:r>
          </w:p>
          <w:p w:rsidR="00C93F48" w:rsidRPr="002462C6" w:rsidRDefault="00C93F48" w:rsidP="001434D6">
            <w:pPr>
              <w:spacing w:before="120" w:after="120"/>
              <w:ind w:left="426"/>
              <w:jc w:val="both"/>
              <w:rPr>
                <w:rFonts w:ascii="Calibri" w:hAnsi="Calibri" w:cs="Calibri"/>
              </w:rPr>
            </w:pPr>
            <w:r w:rsidRPr="002462C6">
              <w:rPr>
                <w:rFonts w:ascii="Calibri" w:hAnsi="Calibri" w:cs="Calibri"/>
              </w:rPr>
              <w:t>Es de responsabilidad de la EMPRESA CONTRATISTA considerar las diferentes acciones que se deben realizar para evitar, reducir, mitigar y/o remediar los impactos que se generen en caso de ocurrir contingencias en el transporte:</w:t>
            </w:r>
          </w:p>
          <w:p w:rsidR="00C93F48" w:rsidRPr="002462C6" w:rsidRDefault="00C93F48" w:rsidP="00BE5B19">
            <w:pPr>
              <w:pStyle w:val="Prrafodelista"/>
              <w:numPr>
                <w:ilvl w:val="0"/>
                <w:numId w:val="65"/>
              </w:numPr>
              <w:spacing w:before="60" w:after="60"/>
              <w:ind w:left="1428"/>
              <w:contextualSpacing/>
              <w:jc w:val="both"/>
              <w:rPr>
                <w:rFonts w:ascii="Calibri" w:hAnsi="Calibri" w:cs="Calibri"/>
              </w:rPr>
            </w:pPr>
            <w:r w:rsidRPr="002462C6">
              <w:rPr>
                <w:rFonts w:ascii="Calibri" w:hAnsi="Calibri" w:cs="Calibri"/>
              </w:rPr>
              <w:t>Introducir medidas preventivas y/o correctoras en el desarrollo del servicio a fin de anular, atenuar, evitar o corregir las acciones que podrían ocasionar una contingencia.</w:t>
            </w:r>
          </w:p>
          <w:p w:rsidR="00C93F48" w:rsidRPr="002462C6" w:rsidRDefault="00C93F48" w:rsidP="00BE5B19">
            <w:pPr>
              <w:pStyle w:val="Prrafodelista"/>
              <w:numPr>
                <w:ilvl w:val="0"/>
                <w:numId w:val="65"/>
              </w:numPr>
              <w:spacing w:before="60" w:after="60"/>
              <w:ind w:left="1428"/>
              <w:contextualSpacing/>
              <w:jc w:val="both"/>
              <w:rPr>
                <w:rFonts w:ascii="Calibri" w:hAnsi="Calibri" w:cs="Calibri"/>
              </w:rPr>
            </w:pPr>
            <w:r w:rsidRPr="002462C6">
              <w:rPr>
                <w:rFonts w:ascii="Calibri" w:hAnsi="Calibri" w:cs="Calibri"/>
              </w:rPr>
              <w:t>Establecer un conjunto de medidas específicas para moderar, atenuar y/o reducir de manera inmediata los efectos que pueden generar las contingencias en el transporte de hidrocarburos, a fin de que la contaminación o su impacto se reduzcan, considerando los requerimientos mínimos establecidos para un Plan de Contingencias de acuerdo al Art. 118 del Reglamento Ambiental del Sector Hidrocarburos aprobado mediante Decreto Supremo N° 24335.</w:t>
            </w:r>
          </w:p>
          <w:p w:rsidR="00C93F48" w:rsidRPr="002462C6" w:rsidRDefault="00C93F48" w:rsidP="001434D6">
            <w:pPr>
              <w:spacing w:before="120" w:after="120"/>
              <w:ind w:left="426"/>
              <w:jc w:val="both"/>
              <w:rPr>
                <w:rFonts w:ascii="Calibri" w:hAnsi="Calibri" w:cs="Calibri"/>
              </w:rPr>
            </w:pPr>
            <w:r w:rsidRPr="002462C6">
              <w:rPr>
                <w:rFonts w:ascii="Calibri" w:hAnsi="Calibri" w:cs="Calibri"/>
              </w:rPr>
              <w:t>La EMPRESA CONTRATISTA debe llevar a cabo la mejor coordinación posible entre los recursos humanos y materiales disponibles para prevenir accidentes y presentar una respuesta inmediata a los accidentes en el transporte de hidrocarburos.</w:t>
            </w:r>
          </w:p>
          <w:p w:rsidR="00C93F48" w:rsidRPr="002462C6" w:rsidRDefault="00C93F48" w:rsidP="001434D6">
            <w:pPr>
              <w:spacing w:before="120" w:after="120"/>
              <w:ind w:left="426"/>
              <w:jc w:val="both"/>
              <w:rPr>
                <w:rFonts w:ascii="Calibri" w:hAnsi="Calibri" w:cs="Calibri"/>
              </w:rPr>
            </w:pPr>
            <w:r w:rsidRPr="002462C6">
              <w:rPr>
                <w:rFonts w:ascii="Calibri" w:hAnsi="Calibri" w:cs="Calibri"/>
              </w:rPr>
              <w:t>La EMPRESA CONTRATISTA debe abarcar los siguientes aspectos:</w:t>
            </w:r>
          </w:p>
          <w:p w:rsidR="00C93F48" w:rsidRPr="002462C6" w:rsidRDefault="00C93F48" w:rsidP="00BE5B19">
            <w:pPr>
              <w:pStyle w:val="Prrafodelista"/>
              <w:numPr>
                <w:ilvl w:val="0"/>
                <w:numId w:val="67"/>
              </w:numPr>
              <w:spacing w:before="120" w:after="120"/>
              <w:contextualSpacing/>
              <w:jc w:val="both"/>
              <w:rPr>
                <w:rFonts w:ascii="Calibri" w:hAnsi="Calibri" w:cs="Calibri"/>
              </w:rPr>
            </w:pPr>
            <w:r w:rsidRPr="002462C6">
              <w:rPr>
                <w:rFonts w:ascii="Calibri" w:hAnsi="Calibri" w:cs="Calibri"/>
              </w:rPr>
              <w:t>Logísticas de Operación para riesgos en el transporte de Hidrocarburos.</w:t>
            </w:r>
          </w:p>
          <w:p w:rsidR="00C93F48" w:rsidRPr="002462C6" w:rsidRDefault="00C93F48" w:rsidP="00BE5B19">
            <w:pPr>
              <w:pStyle w:val="Prrafodelista"/>
              <w:numPr>
                <w:ilvl w:val="0"/>
                <w:numId w:val="67"/>
              </w:numPr>
              <w:spacing w:before="120" w:after="120"/>
              <w:contextualSpacing/>
              <w:jc w:val="both"/>
              <w:rPr>
                <w:rFonts w:ascii="Calibri" w:hAnsi="Calibri" w:cs="Calibri"/>
              </w:rPr>
            </w:pPr>
            <w:r w:rsidRPr="002462C6">
              <w:rPr>
                <w:rFonts w:ascii="Calibri" w:hAnsi="Calibri" w:cs="Calibri"/>
              </w:rPr>
              <w:t>Plan de Operación del Transporte:</w:t>
            </w:r>
          </w:p>
          <w:p w:rsidR="00C93F48" w:rsidRPr="002462C6" w:rsidRDefault="00C93F48" w:rsidP="00BE5B19">
            <w:pPr>
              <w:pStyle w:val="Prrafodelista"/>
              <w:numPr>
                <w:ilvl w:val="0"/>
                <w:numId w:val="66"/>
              </w:numPr>
              <w:spacing w:before="60" w:after="60"/>
              <w:contextualSpacing/>
              <w:jc w:val="both"/>
              <w:rPr>
                <w:rFonts w:ascii="Calibri" w:hAnsi="Calibri" w:cs="Calibri"/>
              </w:rPr>
            </w:pPr>
            <w:r w:rsidRPr="002462C6">
              <w:rPr>
                <w:rFonts w:ascii="Calibri" w:hAnsi="Calibri" w:cs="Calibri"/>
              </w:rPr>
              <w:t>Convoy</w:t>
            </w:r>
          </w:p>
          <w:p w:rsidR="00C93F48" w:rsidRPr="002462C6" w:rsidRDefault="00C93F48" w:rsidP="00BE5B19">
            <w:pPr>
              <w:pStyle w:val="Prrafodelista"/>
              <w:numPr>
                <w:ilvl w:val="0"/>
                <w:numId w:val="66"/>
              </w:numPr>
              <w:spacing w:before="60" w:after="60"/>
              <w:contextualSpacing/>
              <w:jc w:val="both"/>
              <w:rPr>
                <w:rFonts w:ascii="Calibri" w:hAnsi="Calibri" w:cs="Calibri"/>
              </w:rPr>
            </w:pPr>
            <w:r w:rsidRPr="002462C6">
              <w:rPr>
                <w:rFonts w:ascii="Calibri" w:hAnsi="Calibri" w:cs="Calibri"/>
              </w:rPr>
              <w:t>Monitoreo</w:t>
            </w:r>
          </w:p>
          <w:p w:rsidR="00C93F48" w:rsidRPr="002462C6" w:rsidRDefault="00C93F48" w:rsidP="00BE5B19">
            <w:pPr>
              <w:pStyle w:val="Prrafodelista"/>
              <w:numPr>
                <w:ilvl w:val="0"/>
                <w:numId w:val="66"/>
              </w:numPr>
              <w:spacing w:before="60" w:after="60"/>
              <w:contextualSpacing/>
              <w:jc w:val="both"/>
              <w:rPr>
                <w:rFonts w:ascii="Calibri" w:hAnsi="Calibri" w:cs="Calibri"/>
              </w:rPr>
            </w:pPr>
            <w:r w:rsidRPr="002462C6">
              <w:rPr>
                <w:rFonts w:ascii="Calibri" w:hAnsi="Calibri" w:cs="Calibri"/>
              </w:rPr>
              <w:t>Procedimiento Zonal de Contingencias</w:t>
            </w:r>
          </w:p>
          <w:p w:rsidR="00C93F48" w:rsidRPr="002462C6" w:rsidRDefault="00C93F48" w:rsidP="00BE5B19">
            <w:pPr>
              <w:pStyle w:val="Prrafodelista"/>
              <w:numPr>
                <w:ilvl w:val="0"/>
                <w:numId w:val="66"/>
              </w:numPr>
              <w:spacing w:before="60" w:after="60"/>
              <w:contextualSpacing/>
              <w:jc w:val="both"/>
              <w:rPr>
                <w:rFonts w:ascii="Calibri" w:hAnsi="Calibri" w:cs="Calibri"/>
              </w:rPr>
            </w:pPr>
            <w:r w:rsidRPr="002462C6">
              <w:rPr>
                <w:rFonts w:ascii="Calibri" w:hAnsi="Calibri" w:cs="Calibri"/>
              </w:rPr>
              <w:t>Permisos y Licencias Ambientales vigentes</w:t>
            </w:r>
          </w:p>
          <w:p w:rsidR="00C93F48" w:rsidRPr="002462C6" w:rsidRDefault="00C93F48" w:rsidP="001434D6">
            <w:pPr>
              <w:spacing w:before="120" w:after="120"/>
              <w:ind w:left="426"/>
              <w:jc w:val="both"/>
              <w:rPr>
                <w:rFonts w:ascii="Calibri" w:hAnsi="Calibri" w:cs="Calibri"/>
              </w:rPr>
            </w:pPr>
            <w:r w:rsidRPr="002462C6">
              <w:rPr>
                <w:rFonts w:ascii="Calibri" w:hAnsi="Calibri" w:cs="Calibri"/>
              </w:rPr>
              <w:t>Acciones de Prevención</w:t>
            </w:r>
          </w:p>
          <w:p w:rsidR="00C93F48" w:rsidRPr="002462C6" w:rsidRDefault="00C93F48" w:rsidP="00BE5B19">
            <w:pPr>
              <w:pStyle w:val="Prrafodelista"/>
              <w:numPr>
                <w:ilvl w:val="0"/>
                <w:numId w:val="66"/>
              </w:numPr>
              <w:spacing w:before="60" w:after="60"/>
              <w:contextualSpacing/>
              <w:jc w:val="both"/>
              <w:rPr>
                <w:rFonts w:ascii="Calibri" w:hAnsi="Calibri" w:cs="Calibri"/>
              </w:rPr>
            </w:pPr>
            <w:r w:rsidRPr="002462C6">
              <w:rPr>
                <w:rFonts w:ascii="Calibri" w:hAnsi="Calibri" w:cs="Calibri"/>
              </w:rPr>
              <w:t>Selección del conductor y el vehículo</w:t>
            </w:r>
          </w:p>
          <w:p w:rsidR="00C93F48" w:rsidRPr="002462C6" w:rsidRDefault="00C93F48" w:rsidP="00BE5B19">
            <w:pPr>
              <w:pStyle w:val="Prrafodelista"/>
              <w:numPr>
                <w:ilvl w:val="0"/>
                <w:numId w:val="66"/>
              </w:numPr>
              <w:spacing w:before="60" w:after="60"/>
              <w:contextualSpacing/>
              <w:jc w:val="both"/>
              <w:rPr>
                <w:rFonts w:ascii="Calibri" w:hAnsi="Calibri" w:cs="Calibri"/>
              </w:rPr>
            </w:pPr>
            <w:r w:rsidRPr="002462C6">
              <w:rPr>
                <w:rFonts w:ascii="Calibri" w:hAnsi="Calibri" w:cs="Calibri"/>
              </w:rPr>
              <w:t>Manejo Defensivo</w:t>
            </w:r>
          </w:p>
          <w:p w:rsidR="00C93F48" w:rsidRPr="002462C6" w:rsidRDefault="00C93F48" w:rsidP="00BE5B19">
            <w:pPr>
              <w:pStyle w:val="Prrafodelista"/>
              <w:numPr>
                <w:ilvl w:val="0"/>
                <w:numId w:val="66"/>
              </w:numPr>
              <w:spacing w:before="60" w:after="60"/>
              <w:contextualSpacing/>
              <w:jc w:val="both"/>
              <w:rPr>
                <w:rFonts w:ascii="Calibri" w:hAnsi="Calibri" w:cs="Calibri"/>
              </w:rPr>
            </w:pPr>
            <w:r w:rsidRPr="002462C6">
              <w:rPr>
                <w:rFonts w:ascii="Calibri" w:hAnsi="Calibri" w:cs="Calibri"/>
              </w:rPr>
              <w:t>Carga horaria de conducción</w:t>
            </w:r>
          </w:p>
          <w:p w:rsidR="00C93F48" w:rsidRPr="002462C6" w:rsidRDefault="00C93F48" w:rsidP="00BE5B19">
            <w:pPr>
              <w:pStyle w:val="Prrafodelista"/>
              <w:numPr>
                <w:ilvl w:val="0"/>
                <w:numId w:val="66"/>
              </w:numPr>
              <w:spacing w:before="60" w:after="60"/>
              <w:contextualSpacing/>
              <w:jc w:val="both"/>
              <w:rPr>
                <w:rFonts w:ascii="Calibri" w:hAnsi="Calibri" w:cs="Calibri"/>
              </w:rPr>
            </w:pPr>
            <w:r w:rsidRPr="002462C6">
              <w:rPr>
                <w:rFonts w:ascii="Calibri" w:hAnsi="Calibri" w:cs="Calibri"/>
              </w:rPr>
              <w:t>Charlas de Inducción</w:t>
            </w:r>
          </w:p>
          <w:p w:rsidR="00C93F48" w:rsidRPr="002462C6" w:rsidRDefault="00C93F48" w:rsidP="00BE5B19">
            <w:pPr>
              <w:pStyle w:val="Prrafodelista"/>
              <w:numPr>
                <w:ilvl w:val="0"/>
                <w:numId w:val="66"/>
              </w:numPr>
              <w:spacing w:before="60" w:after="60"/>
              <w:contextualSpacing/>
              <w:jc w:val="both"/>
              <w:rPr>
                <w:rFonts w:ascii="Calibri" w:hAnsi="Calibri" w:cs="Calibri"/>
              </w:rPr>
            </w:pPr>
            <w:r w:rsidRPr="002462C6">
              <w:rPr>
                <w:rFonts w:ascii="Calibri" w:hAnsi="Calibri" w:cs="Calibri"/>
              </w:rPr>
              <w:t>Condiciones Técnicas del Vehículo</w:t>
            </w:r>
          </w:p>
          <w:p w:rsidR="00C93F48" w:rsidRPr="002462C6" w:rsidRDefault="00C93F48" w:rsidP="001434D6">
            <w:pPr>
              <w:spacing w:before="120" w:after="120"/>
              <w:ind w:left="426"/>
              <w:jc w:val="both"/>
              <w:rPr>
                <w:rFonts w:ascii="Calibri" w:hAnsi="Calibri" w:cs="Calibri"/>
              </w:rPr>
            </w:pPr>
            <w:r w:rsidRPr="002462C6">
              <w:rPr>
                <w:rFonts w:ascii="Calibri" w:hAnsi="Calibri" w:cs="Calibri"/>
              </w:rPr>
              <w:t>Acciones de Mitigación</w:t>
            </w:r>
          </w:p>
          <w:p w:rsidR="00C93F48" w:rsidRPr="002462C6" w:rsidRDefault="00C93F48" w:rsidP="00BE5B19">
            <w:pPr>
              <w:pStyle w:val="Prrafodelista"/>
              <w:numPr>
                <w:ilvl w:val="0"/>
                <w:numId w:val="66"/>
              </w:numPr>
              <w:spacing w:before="60" w:after="60"/>
              <w:contextualSpacing/>
              <w:jc w:val="both"/>
              <w:rPr>
                <w:rFonts w:ascii="Calibri" w:hAnsi="Calibri" w:cs="Calibri"/>
              </w:rPr>
            </w:pPr>
            <w:r w:rsidRPr="002462C6">
              <w:rPr>
                <w:rFonts w:ascii="Calibri" w:hAnsi="Calibri" w:cs="Calibri"/>
              </w:rPr>
              <w:t>Reacción Inmediata a emergencias</w:t>
            </w:r>
          </w:p>
          <w:p w:rsidR="00C93F48" w:rsidRPr="002462C6" w:rsidRDefault="00C93F48" w:rsidP="00BE5B19">
            <w:pPr>
              <w:pStyle w:val="Prrafodelista"/>
              <w:numPr>
                <w:ilvl w:val="0"/>
                <w:numId w:val="66"/>
              </w:numPr>
              <w:spacing w:before="60" w:after="60"/>
              <w:contextualSpacing/>
              <w:jc w:val="both"/>
              <w:rPr>
                <w:rFonts w:ascii="Calibri" w:hAnsi="Calibri" w:cs="Calibri"/>
              </w:rPr>
            </w:pPr>
            <w:r w:rsidRPr="002462C6">
              <w:rPr>
                <w:rFonts w:ascii="Calibri" w:hAnsi="Calibri" w:cs="Calibri"/>
              </w:rPr>
              <w:t>Contención de Derrame (cuando corresponda)</w:t>
            </w:r>
          </w:p>
          <w:p w:rsidR="00C93F48" w:rsidRPr="002462C6" w:rsidRDefault="00C93F48" w:rsidP="00BE5B19">
            <w:pPr>
              <w:pStyle w:val="Prrafodelista"/>
              <w:numPr>
                <w:ilvl w:val="0"/>
                <w:numId w:val="66"/>
              </w:numPr>
              <w:spacing w:before="60" w:after="60"/>
              <w:contextualSpacing/>
              <w:jc w:val="both"/>
              <w:rPr>
                <w:rFonts w:ascii="Calibri" w:hAnsi="Calibri" w:cs="Calibri"/>
              </w:rPr>
            </w:pPr>
            <w:r w:rsidRPr="002462C6">
              <w:rPr>
                <w:rFonts w:ascii="Calibri" w:hAnsi="Calibri" w:cs="Calibri"/>
              </w:rPr>
              <w:t>Recuperación de Productos</w:t>
            </w:r>
          </w:p>
          <w:p w:rsidR="00C93F48" w:rsidRPr="002462C6" w:rsidRDefault="00C93F48" w:rsidP="001434D6">
            <w:pPr>
              <w:spacing w:before="60" w:after="60"/>
              <w:jc w:val="both"/>
              <w:rPr>
                <w:rFonts w:ascii="Calibri" w:hAnsi="Calibri" w:cs="Calibri"/>
              </w:rPr>
            </w:pPr>
            <w:r w:rsidRPr="002462C6">
              <w:rPr>
                <w:rFonts w:ascii="Calibri" w:hAnsi="Calibri" w:cs="Calibri"/>
              </w:rPr>
              <w:lastRenderedPageBreak/>
              <w:t>Es de responsabilidad de la EMPRESA CONTRATISTA la logística que facilite y mantenga controles sobre el servicio en el transporte de hidrocarburos, para que sea eficiente y eficaz, con una reacción inmediata en casos de contingencias y derrames cuando corresponda, logrando una reducción de siniestros, la minimización de daños y el mantenimiento de primas de seguro.</w:t>
            </w:r>
          </w:p>
          <w:p w:rsidR="00C93F48" w:rsidRPr="002462C6" w:rsidRDefault="00C93F48" w:rsidP="001434D6">
            <w:pPr>
              <w:spacing w:before="60" w:after="60"/>
              <w:jc w:val="both"/>
              <w:rPr>
                <w:rFonts w:ascii="Calibri" w:hAnsi="Calibri" w:cs="Calibri"/>
              </w:rPr>
            </w:pPr>
          </w:p>
          <w:p w:rsidR="00C93F48" w:rsidRPr="002462C6" w:rsidRDefault="00C93F48" w:rsidP="001434D6">
            <w:pPr>
              <w:spacing w:before="60" w:after="60"/>
              <w:jc w:val="both"/>
              <w:rPr>
                <w:rFonts w:ascii="Calibri" w:hAnsi="Calibri" w:cs="Calibri"/>
              </w:rPr>
            </w:pPr>
            <w:r w:rsidRPr="002462C6">
              <w:rPr>
                <w:rFonts w:ascii="Calibri" w:hAnsi="Calibri" w:cs="Calibri"/>
              </w:rPr>
              <w:t>La EMPRESA CONTRATISTA que resultase adjudicada, en caso de contingencias con hidrocarburos y/o productos derivados de hidrocarburos, asumirá toda responsabilidad ante las Autoridades Ambientales Competentes. Asimismo de manera inmediata deberá realizar todas las acciones relacionadas a la mitigación ambiental del área afectada así como la atención y solución de las demandas sociales que se produjeran, debiendo remitir a YPFB toda la documentación relacionada al siniestro desde el momento de ocurrencia hasta la remediación total.</w:t>
            </w:r>
          </w:p>
          <w:p w:rsidR="00C93F48" w:rsidRPr="002462C6" w:rsidRDefault="00C93F48" w:rsidP="001434D6">
            <w:pPr>
              <w:spacing w:before="60" w:after="60"/>
              <w:jc w:val="both"/>
              <w:rPr>
                <w:rFonts w:ascii="Calibri" w:hAnsi="Calibri" w:cs="Calibri"/>
              </w:rPr>
            </w:pPr>
          </w:p>
          <w:p w:rsidR="00C93F48" w:rsidRPr="002462C6" w:rsidRDefault="00C93F48" w:rsidP="001434D6">
            <w:pPr>
              <w:rPr>
                <w:rFonts w:ascii="Calibri" w:hAnsi="Calibri" w:cs="Calibri"/>
              </w:rPr>
            </w:pPr>
            <w:r w:rsidRPr="002462C6">
              <w:rPr>
                <w:rFonts w:ascii="Calibri" w:hAnsi="Calibri" w:cs="Calibri"/>
              </w:rPr>
              <w:t>La EMPRESA CONTRATISTA que resultase adjudicada tiene la obligación de cumplir y acatar por sí misma, por su personal y subcontratistas, las estipulaciones contenidas en la normativa ambiental vigente y mantener indemne al CONTRATANTE de cualquier responsabilidad</w:t>
            </w:r>
          </w:p>
        </w:tc>
      </w:tr>
    </w:tbl>
    <w:p w:rsidR="00C93F48" w:rsidRDefault="00C93F48" w:rsidP="00C93F48">
      <w:pPr>
        <w:jc w:val="center"/>
        <w:rPr>
          <w:rFonts w:ascii="Calibri" w:hAnsi="Calibri"/>
          <w:b/>
        </w:rPr>
      </w:pPr>
    </w:p>
    <w:p w:rsidR="00C93F48" w:rsidRDefault="00C93F48" w:rsidP="00C93F48">
      <w:pPr>
        <w:jc w:val="center"/>
        <w:rPr>
          <w:rFonts w:ascii="Calibri" w:hAnsi="Calibri"/>
          <w:b/>
        </w:rPr>
      </w:pPr>
      <w:r w:rsidRPr="00374437">
        <w:rPr>
          <w:rFonts w:ascii="Calibri" w:hAnsi="Calibri"/>
          <w:b/>
        </w:rPr>
        <w:t xml:space="preserve"> </w:t>
      </w:r>
    </w:p>
    <w:p w:rsidR="00C93F48" w:rsidRDefault="00C93F48" w:rsidP="00C93F48">
      <w:pPr>
        <w:rPr>
          <w:rFonts w:ascii="Calibri" w:hAnsi="Calibri"/>
          <w:b/>
        </w:rPr>
      </w:pPr>
      <w:r>
        <w:rPr>
          <w:rFonts w:ascii="Calibri" w:hAnsi="Calibri"/>
          <w:b/>
        </w:rPr>
        <w:br w:type="page"/>
      </w:r>
    </w:p>
    <w:p w:rsidR="00C93F48" w:rsidRDefault="00C93F48" w:rsidP="00C93F48">
      <w:pPr>
        <w:jc w:val="center"/>
        <w:rPr>
          <w:rFonts w:ascii="Calibri" w:hAnsi="Calibri"/>
          <w:b/>
        </w:rPr>
      </w:pPr>
      <w:r w:rsidRPr="00374437">
        <w:rPr>
          <w:rFonts w:ascii="Calibri" w:hAnsi="Calibri"/>
          <w:b/>
        </w:rPr>
        <w:lastRenderedPageBreak/>
        <w:t>ANEXO 3</w:t>
      </w:r>
    </w:p>
    <w:p w:rsidR="00C93F48" w:rsidRDefault="00C93F48" w:rsidP="00C93F48">
      <w:pPr>
        <w:jc w:val="center"/>
        <w:rPr>
          <w:rFonts w:ascii="Calibri" w:hAnsi="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C93F48" w:rsidRPr="004A7BB9" w:rsidTr="001434D6">
        <w:trPr>
          <w:trHeight w:val="64"/>
        </w:trPr>
        <w:tc>
          <w:tcPr>
            <w:tcW w:w="9113" w:type="dxa"/>
            <w:tcBorders>
              <w:top w:val="single" w:sz="4" w:space="0" w:color="auto"/>
              <w:left w:val="single" w:sz="4" w:space="0" w:color="auto"/>
              <w:bottom w:val="single" w:sz="4" w:space="0" w:color="auto"/>
              <w:right w:val="single" w:sz="4" w:space="0" w:color="auto"/>
            </w:tcBorders>
            <w:shd w:val="clear" w:color="auto" w:fill="C6D9F1"/>
            <w:vAlign w:val="center"/>
          </w:tcPr>
          <w:p w:rsidR="00C93F48" w:rsidRPr="00500DCD" w:rsidRDefault="00C93F48" w:rsidP="001434D6">
            <w:pPr>
              <w:autoSpaceDE w:val="0"/>
              <w:autoSpaceDN w:val="0"/>
              <w:jc w:val="center"/>
              <w:rPr>
                <w:rFonts w:ascii="Calibri" w:hAnsi="Calibri"/>
                <w:b/>
                <w:bCs/>
              </w:rPr>
            </w:pPr>
            <w:r>
              <w:rPr>
                <w:rFonts w:ascii="Calibri" w:hAnsi="Calibri"/>
                <w:b/>
                <w:bCs/>
              </w:rPr>
              <w:t>SEGUROS</w:t>
            </w:r>
          </w:p>
        </w:tc>
      </w:tr>
      <w:tr w:rsidR="00C93F48" w:rsidRPr="00F93967" w:rsidTr="001434D6">
        <w:trPr>
          <w:trHeight w:val="70"/>
        </w:trPr>
        <w:tc>
          <w:tcPr>
            <w:tcW w:w="9113" w:type="dxa"/>
            <w:tcBorders>
              <w:top w:val="single" w:sz="4" w:space="0" w:color="auto"/>
              <w:left w:val="single" w:sz="4" w:space="0" w:color="auto"/>
              <w:bottom w:val="single" w:sz="4" w:space="0" w:color="auto"/>
              <w:right w:val="single" w:sz="4" w:space="0" w:color="auto"/>
            </w:tcBorders>
            <w:shd w:val="clear" w:color="auto" w:fill="C6D9F1"/>
            <w:vAlign w:val="center"/>
          </w:tcPr>
          <w:p w:rsidR="00C93F48" w:rsidRPr="00F93967" w:rsidRDefault="00C93F48" w:rsidP="001434D6">
            <w:pPr>
              <w:autoSpaceDE w:val="0"/>
              <w:autoSpaceDN w:val="0"/>
              <w:contextualSpacing/>
              <w:rPr>
                <w:rFonts w:ascii="Calibri" w:hAnsi="Calibri"/>
                <w:b/>
                <w:bCs/>
              </w:rPr>
            </w:pPr>
            <w:r w:rsidRPr="00F93967">
              <w:rPr>
                <w:rFonts w:ascii="Calibri" w:hAnsi="Calibri"/>
                <w:b/>
                <w:bCs/>
              </w:rPr>
              <w:t xml:space="preserve">SEGUROS </w:t>
            </w:r>
            <w:r>
              <w:rPr>
                <w:rFonts w:ascii="Calibri" w:hAnsi="Calibri"/>
                <w:b/>
                <w:bCs/>
              </w:rPr>
              <w:t>TRANSPORTE NACIONAL</w:t>
            </w:r>
          </w:p>
        </w:tc>
      </w:tr>
      <w:tr w:rsidR="00C93F48" w:rsidRPr="00F93967" w:rsidTr="001434D6">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C93F48" w:rsidRPr="002462C6" w:rsidRDefault="00C93F48" w:rsidP="001434D6">
            <w:pPr>
              <w:jc w:val="both"/>
              <w:rPr>
                <w:rFonts w:ascii="Calibri" w:hAnsi="Calibri"/>
                <w:lang w:val="es-ES_tradnl"/>
              </w:rPr>
            </w:pPr>
            <w:r w:rsidRPr="002462C6">
              <w:rPr>
                <w:rFonts w:ascii="Calibri" w:hAnsi="Calibri"/>
                <w:lang w:val="es-ES_tradnl"/>
              </w:rPr>
              <w:t>En caso de ser adjudicado, el Transportista deberá presentar y mantener vigente de forma ininterrumpida durante todo el periodo del contrato las Pólizas de Seguros especificadas a continuación, pudiendo contratar otras coberturas necesarias para cubrir los riesgos a los que se encuentra expuesto:</w:t>
            </w:r>
          </w:p>
          <w:p w:rsidR="00C93F48" w:rsidRPr="002462C6" w:rsidRDefault="00C93F48" w:rsidP="001434D6">
            <w:pPr>
              <w:jc w:val="both"/>
              <w:rPr>
                <w:rFonts w:ascii="Calibri" w:hAnsi="Calibri"/>
                <w:lang w:val="es-ES_tradnl"/>
              </w:rPr>
            </w:pPr>
          </w:p>
          <w:p w:rsidR="00C93F48" w:rsidRPr="002462C6" w:rsidRDefault="00C93F48" w:rsidP="001434D6">
            <w:pPr>
              <w:ind w:left="632" w:hanging="284"/>
              <w:jc w:val="both"/>
              <w:rPr>
                <w:rFonts w:ascii="Calibri" w:hAnsi="Calibri"/>
                <w:lang w:val="es-ES_tradnl"/>
              </w:rPr>
            </w:pPr>
            <w:r w:rsidRPr="002462C6">
              <w:rPr>
                <w:rFonts w:ascii="Calibri" w:hAnsi="Calibri"/>
                <w:lang w:val="es-ES_tradnl"/>
              </w:rPr>
              <w:t xml:space="preserve">a)    </w:t>
            </w:r>
            <w:r w:rsidRPr="002462C6">
              <w:rPr>
                <w:rFonts w:ascii="Calibri" w:hAnsi="Calibri"/>
                <w:u w:val="single"/>
              </w:rPr>
              <w:t>Póliza de Responsabilidad Civil por daños a terceros, o bienes de terceros, por cualquier causa que durante el transporte pudiera ocasionar el producto y sus equipos, que incluya, contaminación, polución, filtración, daños al medio ambiente y/o al eco sistema, responsabilidad civil contractual, responsabilidad civil extracontractual cruzada, responsabilidad civil de carga; así como gastos de aceleración de atención de siniestros y extraordinarios, remoción y limpieza, dejando indemne a YPFB por cualquier suceso, evento o reclamo de un tercero afectado.</w:t>
            </w:r>
          </w:p>
          <w:p w:rsidR="00C93F48" w:rsidRPr="002462C6" w:rsidRDefault="00C93F48" w:rsidP="001434D6">
            <w:pPr>
              <w:jc w:val="both"/>
              <w:rPr>
                <w:rFonts w:ascii="Calibri" w:hAnsi="Calibri"/>
                <w:lang w:val="es-ES_tradnl"/>
              </w:rPr>
            </w:pPr>
          </w:p>
          <w:p w:rsidR="00C93F48" w:rsidRPr="002462C6" w:rsidRDefault="00C93F48" w:rsidP="001434D6">
            <w:pPr>
              <w:ind w:left="632"/>
              <w:jc w:val="both"/>
              <w:rPr>
                <w:rFonts w:ascii="Calibri" w:hAnsi="Calibri"/>
                <w:lang w:val="es-ES_tradnl"/>
              </w:rPr>
            </w:pPr>
            <w:r w:rsidRPr="002462C6">
              <w:rPr>
                <w:rFonts w:ascii="Calibri" w:hAnsi="Calibri"/>
                <w:lang w:val="es-ES_tradnl"/>
              </w:rPr>
              <w:t>Valor asegurado hasta USD 100.000 (CIEN MIL DÓLARES AMERICANOS) por evento y/o reclamo con un agregado anual de USD 500.000 (QUINIENTOS MIL DÓLARES AMERICANOS).</w:t>
            </w:r>
          </w:p>
          <w:p w:rsidR="00C93F48" w:rsidRPr="002462C6" w:rsidRDefault="00C93F48" w:rsidP="001434D6">
            <w:pPr>
              <w:jc w:val="both"/>
              <w:rPr>
                <w:rFonts w:ascii="Calibri" w:hAnsi="Calibri"/>
                <w:lang w:val="es-ES_tradnl"/>
              </w:rPr>
            </w:pPr>
          </w:p>
          <w:p w:rsidR="00C93F48" w:rsidRPr="002462C6" w:rsidRDefault="00C93F48" w:rsidP="001434D6">
            <w:pPr>
              <w:ind w:left="632"/>
              <w:jc w:val="both"/>
              <w:rPr>
                <w:rFonts w:ascii="Calibri" w:hAnsi="Calibri"/>
                <w:lang w:val="es-ES_tradnl"/>
              </w:rPr>
            </w:pPr>
            <w:r w:rsidRPr="002462C6">
              <w:rPr>
                <w:rFonts w:ascii="Calibri" w:hAnsi="Calibri"/>
                <w:lang w:val="es-ES_tradnl"/>
              </w:rPr>
              <w:t>En caso de exceder el límite agregado anual de USD 500.000, la empresa transportadora deberá presentar una póliza complementaria que amplíe a cubrir cualquier eventualidad bajo los mismos parámetros indicados y/o asumir la responsabilidad de manera directa.</w:t>
            </w:r>
          </w:p>
          <w:p w:rsidR="00C93F48" w:rsidRPr="002462C6" w:rsidRDefault="00C93F48" w:rsidP="001434D6">
            <w:pPr>
              <w:jc w:val="both"/>
              <w:rPr>
                <w:rFonts w:ascii="Calibri" w:hAnsi="Calibri"/>
                <w:lang w:val="es-ES_tradnl"/>
              </w:rPr>
            </w:pPr>
          </w:p>
          <w:p w:rsidR="00C93F48" w:rsidRPr="002462C6" w:rsidRDefault="00C93F48" w:rsidP="001434D6">
            <w:pPr>
              <w:ind w:left="632"/>
              <w:jc w:val="both"/>
              <w:rPr>
                <w:rFonts w:ascii="Calibri" w:hAnsi="Calibri"/>
                <w:lang w:val="es-ES_tradnl"/>
              </w:rPr>
            </w:pPr>
            <w:r w:rsidRPr="002462C6">
              <w:rPr>
                <w:rFonts w:ascii="Calibri" w:hAnsi="Calibri"/>
                <w:lang w:val="es-ES_tradnl"/>
              </w:rPr>
              <w:t xml:space="preserve">La póliza debe tener Límite Geográfico de acuerdo a los servicios que brindara el contrato: NACIONAL </w:t>
            </w:r>
          </w:p>
          <w:p w:rsidR="00C93F48" w:rsidRPr="002462C6" w:rsidRDefault="00C93F48" w:rsidP="001434D6">
            <w:pPr>
              <w:jc w:val="both"/>
              <w:rPr>
                <w:rFonts w:ascii="Calibri" w:hAnsi="Calibri"/>
                <w:lang w:val="es-ES_tradnl"/>
              </w:rPr>
            </w:pPr>
          </w:p>
          <w:p w:rsidR="00C93F48" w:rsidRPr="002462C6" w:rsidRDefault="00C93F48" w:rsidP="001434D6">
            <w:pPr>
              <w:ind w:left="632" w:hanging="284"/>
              <w:jc w:val="both"/>
              <w:rPr>
                <w:rFonts w:ascii="Calibri" w:hAnsi="Calibri"/>
                <w:lang w:val="es-ES_tradnl"/>
              </w:rPr>
            </w:pPr>
            <w:r w:rsidRPr="002462C6">
              <w:rPr>
                <w:rFonts w:ascii="Calibri" w:hAnsi="Calibri"/>
                <w:lang w:val="es-ES_tradnl"/>
              </w:rPr>
              <w:t xml:space="preserve">b)   </w:t>
            </w:r>
            <w:r w:rsidRPr="002462C6">
              <w:rPr>
                <w:rFonts w:ascii="Calibri" w:hAnsi="Calibri"/>
                <w:u w:val="single"/>
                <w:lang w:val="es-ES_tradnl"/>
              </w:rPr>
              <w:t>Seguro de Transporte contra todo riesgo de Producto Transportado</w:t>
            </w:r>
            <w:r w:rsidRPr="002462C6">
              <w:rPr>
                <w:rFonts w:ascii="Calibri" w:hAnsi="Calibri"/>
                <w:lang w:val="es-ES_tradnl"/>
              </w:rPr>
              <w:t xml:space="preserve"> con cobertura desde el punto de despacho y/o carguío hasta el punto de recepción y/o </w:t>
            </w:r>
            <w:proofErr w:type="spellStart"/>
            <w:r w:rsidRPr="002462C6">
              <w:rPr>
                <w:rFonts w:ascii="Calibri" w:hAnsi="Calibri"/>
                <w:lang w:val="es-ES_tradnl"/>
              </w:rPr>
              <w:t>descarguío</w:t>
            </w:r>
            <w:proofErr w:type="spellEnd"/>
            <w:r w:rsidRPr="002462C6">
              <w:rPr>
                <w:rFonts w:ascii="Calibri" w:hAnsi="Calibri"/>
                <w:lang w:val="es-ES_tradnl"/>
              </w:rPr>
              <w:t xml:space="preserve"> (CLÁUSULA A del INSTITUTO DE LONDRES) que cubra el Valor Total del producto declarado transportado, ante cualquier eventualidad, considerando un límite por travesía o despacho de acuerdo a la capacidad de cada cisterna y/o vagón declarado en dólares americanos. Esta póliza debe estar necesariamente subrogada a favor de YPFB.</w:t>
            </w:r>
          </w:p>
          <w:p w:rsidR="00C93F48" w:rsidRPr="002462C6" w:rsidRDefault="00C93F48" w:rsidP="001434D6">
            <w:pPr>
              <w:jc w:val="both"/>
              <w:rPr>
                <w:rFonts w:ascii="Calibri" w:hAnsi="Calibri"/>
                <w:lang w:val="es-ES_tradnl"/>
              </w:rPr>
            </w:pPr>
          </w:p>
          <w:p w:rsidR="00C93F48" w:rsidRPr="002462C6" w:rsidRDefault="00C93F48" w:rsidP="001434D6">
            <w:pPr>
              <w:ind w:left="632"/>
              <w:jc w:val="both"/>
              <w:rPr>
                <w:rFonts w:ascii="Calibri" w:hAnsi="Calibri"/>
                <w:lang w:val="es-ES_tradnl"/>
              </w:rPr>
            </w:pPr>
            <w:r w:rsidRPr="002462C6">
              <w:rPr>
                <w:rFonts w:ascii="Calibri" w:hAnsi="Calibri"/>
                <w:lang w:val="es-ES_tradnl"/>
              </w:rPr>
              <w:t>Valor Asegurado: En base al costo del producto:</w:t>
            </w:r>
          </w:p>
          <w:p w:rsidR="00C93F48" w:rsidRDefault="00C93F48" w:rsidP="001434D6">
            <w:pPr>
              <w:jc w:val="center"/>
              <w:rPr>
                <w:rFonts w:ascii="Calibri" w:hAnsi="Calibri"/>
                <w:b/>
                <w:lang w:val="es-ES_tradnl"/>
              </w:rPr>
            </w:pPr>
          </w:p>
          <w:tbl>
            <w:tblPr>
              <w:tblW w:w="0" w:type="auto"/>
              <w:jc w:val="center"/>
              <w:tblCellMar>
                <w:left w:w="0" w:type="dxa"/>
                <w:right w:w="0" w:type="dxa"/>
              </w:tblCellMar>
              <w:tblLook w:val="04A0" w:firstRow="1" w:lastRow="0" w:firstColumn="1" w:lastColumn="0" w:noHBand="0" w:noVBand="1"/>
            </w:tblPr>
            <w:tblGrid>
              <w:gridCol w:w="966"/>
              <w:gridCol w:w="4930"/>
            </w:tblGrid>
            <w:tr w:rsidR="00C93F48" w:rsidRPr="007B0B90" w:rsidTr="001434D6">
              <w:trPr>
                <w:trHeight w:val="344"/>
                <w:jc w:val="center"/>
              </w:trPr>
              <w:tc>
                <w:tcPr>
                  <w:tcW w:w="0" w:type="auto"/>
                  <w:tcBorders>
                    <w:top w:val="single" w:sz="8" w:space="0" w:color="auto"/>
                    <w:left w:val="single" w:sz="8" w:space="0" w:color="auto"/>
                    <w:bottom w:val="single" w:sz="8" w:space="0" w:color="auto"/>
                    <w:right w:val="single" w:sz="8" w:space="0" w:color="auto"/>
                  </w:tcBorders>
                  <w:shd w:val="clear" w:color="auto" w:fill="D9D9D9"/>
                  <w:tcMar>
                    <w:top w:w="0" w:type="dxa"/>
                    <w:left w:w="70" w:type="dxa"/>
                    <w:bottom w:w="0" w:type="dxa"/>
                    <w:right w:w="70" w:type="dxa"/>
                  </w:tcMar>
                  <w:vAlign w:val="center"/>
                  <w:hideMark/>
                </w:tcPr>
                <w:p w:rsidR="00C93F48" w:rsidRPr="007B0B90" w:rsidRDefault="00C93F48" w:rsidP="001434D6">
                  <w:pPr>
                    <w:jc w:val="center"/>
                    <w:rPr>
                      <w:rFonts w:ascii="Calibri" w:hAnsi="Calibri"/>
                      <w:b/>
                      <w:bCs/>
                      <w:sz w:val="18"/>
                    </w:rPr>
                  </w:pPr>
                  <w:r w:rsidRPr="007B0B90">
                    <w:rPr>
                      <w:rFonts w:ascii="Calibri" w:hAnsi="Calibri"/>
                      <w:b/>
                      <w:bCs/>
                      <w:sz w:val="18"/>
                    </w:rPr>
                    <w:t>Producto</w:t>
                  </w:r>
                </w:p>
              </w:tc>
              <w:tc>
                <w:tcPr>
                  <w:tcW w:w="4930" w:type="dxa"/>
                  <w:tcBorders>
                    <w:top w:val="single" w:sz="8" w:space="0" w:color="auto"/>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C93F48" w:rsidRPr="007B0B90" w:rsidRDefault="00C93F48" w:rsidP="001434D6">
                  <w:pPr>
                    <w:jc w:val="center"/>
                    <w:rPr>
                      <w:rFonts w:ascii="Calibri" w:hAnsi="Calibri"/>
                      <w:b/>
                      <w:bCs/>
                      <w:sz w:val="18"/>
                      <w:lang w:val="es-BO"/>
                    </w:rPr>
                  </w:pPr>
                  <w:r w:rsidRPr="007B0B90">
                    <w:rPr>
                      <w:rFonts w:ascii="Calibri" w:hAnsi="Calibri"/>
                      <w:b/>
                      <w:bCs/>
                      <w:sz w:val="18"/>
                    </w:rPr>
                    <w:t>Costo de Producto</w:t>
                  </w:r>
                </w:p>
              </w:tc>
            </w:tr>
            <w:tr w:rsidR="00C93F48" w:rsidRPr="007B0B90" w:rsidTr="001434D6">
              <w:trPr>
                <w:trHeight w:val="236"/>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C93F48" w:rsidRPr="007B0B90" w:rsidRDefault="00C93F48" w:rsidP="001434D6">
                  <w:pPr>
                    <w:jc w:val="center"/>
                    <w:rPr>
                      <w:rFonts w:ascii="Calibri" w:hAnsi="Calibri" w:cs="Calibri"/>
                      <w:sz w:val="18"/>
                    </w:rPr>
                  </w:pPr>
                  <w:proofErr w:type="spellStart"/>
                  <w:r>
                    <w:rPr>
                      <w:rFonts w:ascii="Calibri" w:hAnsi="Calibri"/>
                      <w:sz w:val="18"/>
                    </w:rPr>
                    <w:t>Isopentano</w:t>
                  </w:r>
                  <w:proofErr w:type="spellEnd"/>
                  <w:r w:rsidRPr="007B0B90">
                    <w:rPr>
                      <w:rFonts w:ascii="Calibri" w:hAnsi="Calibri"/>
                      <w:sz w:val="18"/>
                    </w:rPr>
                    <w:t xml:space="preserve"> </w:t>
                  </w:r>
                </w:p>
              </w:tc>
              <w:tc>
                <w:tcPr>
                  <w:tcW w:w="4930" w:type="dxa"/>
                  <w:tcBorders>
                    <w:top w:val="nil"/>
                    <w:left w:val="nil"/>
                    <w:bottom w:val="single" w:sz="8" w:space="0" w:color="auto"/>
                    <w:right w:val="single" w:sz="8" w:space="0" w:color="auto"/>
                  </w:tcBorders>
                  <w:tcMar>
                    <w:top w:w="0" w:type="dxa"/>
                    <w:left w:w="70" w:type="dxa"/>
                    <w:bottom w:w="0" w:type="dxa"/>
                    <w:right w:w="70" w:type="dxa"/>
                  </w:tcMar>
                  <w:vAlign w:val="center"/>
                </w:tcPr>
                <w:p w:rsidR="00C93F48" w:rsidRPr="007B0B90" w:rsidRDefault="00C93F48" w:rsidP="001434D6">
                  <w:pPr>
                    <w:jc w:val="center"/>
                    <w:rPr>
                      <w:rFonts w:ascii="Calibri" w:hAnsi="Calibri" w:cs="Calibri"/>
                      <w:sz w:val="18"/>
                    </w:rPr>
                  </w:pPr>
                  <w:r>
                    <w:rPr>
                      <w:rFonts w:ascii="Calibri" w:hAnsi="Calibri"/>
                      <w:sz w:val="18"/>
                    </w:rPr>
                    <w:t>Costo del producto en planta de carga</w:t>
                  </w:r>
                </w:p>
              </w:tc>
            </w:tr>
          </w:tbl>
          <w:p w:rsidR="00C93F48" w:rsidRPr="00374437" w:rsidRDefault="00C93F48" w:rsidP="001434D6">
            <w:pPr>
              <w:ind w:left="632"/>
              <w:jc w:val="both"/>
              <w:rPr>
                <w:rFonts w:ascii="Calibri" w:hAnsi="Calibri"/>
              </w:rPr>
            </w:pPr>
          </w:p>
          <w:p w:rsidR="00C93F48" w:rsidRPr="002462C6" w:rsidRDefault="00C93F48" w:rsidP="001434D6">
            <w:pPr>
              <w:rPr>
                <w:rFonts w:ascii="Calibri" w:hAnsi="Calibri"/>
                <w:lang w:val="es-BO"/>
              </w:rPr>
            </w:pPr>
            <w:r w:rsidRPr="002462C6">
              <w:rPr>
                <w:rFonts w:ascii="Calibri" w:hAnsi="Calibri"/>
              </w:rPr>
              <w:t>YPFB realizará el descuento del valor de productos perdidos y no cancelados por el seguro dentro de un plazo de 30 días después de ocurrido el siniestro, de la facturación por transporte.</w:t>
            </w:r>
          </w:p>
          <w:p w:rsidR="00C93F48" w:rsidRPr="002462C6" w:rsidRDefault="00C93F48" w:rsidP="001434D6">
            <w:pPr>
              <w:ind w:left="632"/>
              <w:jc w:val="both"/>
              <w:rPr>
                <w:rFonts w:ascii="Calibri" w:hAnsi="Calibri"/>
                <w:lang w:val="es-BO"/>
              </w:rPr>
            </w:pPr>
          </w:p>
          <w:p w:rsidR="00C93F48" w:rsidRPr="002462C6" w:rsidRDefault="00C93F48" w:rsidP="001434D6">
            <w:pPr>
              <w:jc w:val="both"/>
              <w:rPr>
                <w:rFonts w:ascii="Calibri" w:hAnsi="Calibri"/>
              </w:rPr>
            </w:pPr>
            <w:r w:rsidRPr="002462C6">
              <w:rPr>
                <w:rFonts w:ascii="Calibri" w:hAnsi="Calibri"/>
              </w:rPr>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w:t>
            </w:r>
            <w:r>
              <w:rPr>
                <w:rFonts w:ascii="Calibri" w:hAnsi="Calibri"/>
              </w:rPr>
              <w:t>ergentes, desde la recepción de</w:t>
            </w:r>
            <w:r w:rsidRPr="002462C6">
              <w:rPr>
                <w:rFonts w:ascii="Calibri" w:hAnsi="Calibri"/>
              </w:rPr>
              <w:t>l</w:t>
            </w:r>
            <w:r>
              <w:rPr>
                <w:rFonts w:ascii="Calibri" w:hAnsi="Calibri"/>
              </w:rPr>
              <w:t xml:space="preserve"> producto</w:t>
            </w:r>
            <w:r w:rsidRPr="002462C6">
              <w:rPr>
                <w:rFonts w:ascii="Calibri" w:hAnsi="Calibri"/>
              </w:rPr>
              <w:t>, en los tanques cargados en puntos de recepción hasta el punto de entrega.</w:t>
            </w:r>
          </w:p>
          <w:p w:rsidR="00C93F48" w:rsidRPr="002462C6" w:rsidRDefault="00C93F48" w:rsidP="001434D6">
            <w:pPr>
              <w:ind w:left="632"/>
              <w:jc w:val="both"/>
              <w:rPr>
                <w:rFonts w:ascii="Calibri" w:hAnsi="Calibri"/>
              </w:rPr>
            </w:pPr>
          </w:p>
          <w:p w:rsidR="00C93F48" w:rsidRPr="00F93967" w:rsidRDefault="00C93F48" w:rsidP="001434D6">
            <w:pPr>
              <w:jc w:val="both"/>
              <w:rPr>
                <w:rFonts w:ascii="Calibri" w:hAnsi="Calibri"/>
              </w:rPr>
            </w:pPr>
            <w:r w:rsidRPr="002462C6">
              <w:rPr>
                <w:rFonts w:ascii="Calibri" w:hAnsi="Calibri"/>
              </w:rPr>
              <w:t>El transportista, una vez adjudicado, deberá entregar una copia de las citadas pólizas a YPFB antes de la suscripción del contrato.</w:t>
            </w:r>
          </w:p>
        </w:tc>
      </w:tr>
    </w:tbl>
    <w:p w:rsidR="00C93F48" w:rsidRDefault="00C93F48" w:rsidP="00C93F48">
      <w:pPr>
        <w:jc w:val="center"/>
        <w:rPr>
          <w:rFonts w:ascii="Calibri" w:hAnsi="Calibri"/>
          <w:b/>
        </w:rPr>
      </w:pPr>
    </w:p>
    <w:p w:rsidR="00C93F48" w:rsidRDefault="00C93F48" w:rsidP="00C93F48">
      <w:pPr>
        <w:pStyle w:val="Prrafodelista"/>
        <w:ind w:left="0"/>
        <w:contextualSpacing/>
        <w:jc w:val="center"/>
        <w:rPr>
          <w:rFonts w:ascii="Calibri" w:hAnsi="Calibri" w:cs="Calibri"/>
          <w:b/>
          <w:bCs/>
          <w:lang w:val="es-BO" w:eastAsia="es-BO"/>
        </w:rPr>
      </w:pPr>
      <w:r>
        <w:rPr>
          <w:rFonts w:ascii="Calibri" w:hAnsi="Calibri" w:cs="Calibri"/>
          <w:b/>
          <w:bCs/>
          <w:lang w:val="es-BO" w:eastAsia="es-BO"/>
        </w:rPr>
        <w:br w:type="page"/>
      </w:r>
      <w:r w:rsidRPr="00374437">
        <w:rPr>
          <w:rFonts w:ascii="Calibri" w:hAnsi="Calibri" w:cs="Calibri"/>
          <w:b/>
          <w:bCs/>
          <w:lang w:val="es-BO" w:eastAsia="es-BO"/>
        </w:rPr>
        <w:lastRenderedPageBreak/>
        <w:t>ANEXO 4</w:t>
      </w:r>
    </w:p>
    <w:p w:rsidR="00C93F48" w:rsidRPr="00320BA6" w:rsidRDefault="00C93F48" w:rsidP="00C93F48">
      <w:pPr>
        <w:pStyle w:val="Prrafodelista"/>
        <w:ind w:left="0"/>
        <w:contextualSpacing/>
        <w:jc w:val="both"/>
        <w:rPr>
          <w:rFonts w:ascii="Calibri" w:hAnsi="Calibri" w:cs="Calibri"/>
          <w:b/>
          <w:bCs/>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C93F48" w:rsidRPr="00320BA6" w:rsidTr="001434D6">
        <w:trPr>
          <w:trHeight w:val="64"/>
        </w:trPr>
        <w:tc>
          <w:tcPr>
            <w:tcW w:w="9113" w:type="dxa"/>
            <w:tcBorders>
              <w:top w:val="single" w:sz="4" w:space="0" w:color="auto"/>
              <w:left w:val="single" w:sz="4" w:space="0" w:color="auto"/>
              <w:bottom w:val="single" w:sz="4" w:space="0" w:color="auto"/>
              <w:right w:val="single" w:sz="4" w:space="0" w:color="auto"/>
            </w:tcBorders>
            <w:shd w:val="clear" w:color="auto" w:fill="C6D9F1"/>
            <w:vAlign w:val="center"/>
          </w:tcPr>
          <w:p w:rsidR="00C93F48" w:rsidRPr="00320BA6" w:rsidRDefault="00C93F48" w:rsidP="001434D6">
            <w:pPr>
              <w:autoSpaceDE w:val="0"/>
              <w:autoSpaceDN w:val="0"/>
              <w:adjustRightInd w:val="0"/>
              <w:jc w:val="center"/>
              <w:rPr>
                <w:rFonts w:ascii="Calibri" w:hAnsi="Calibri" w:cs="Calibri"/>
                <w:b/>
              </w:rPr>
            </w:pPr>
            <w:r w:rsidRPr="00320BA6">
              <w:rPr>
                <w:rFonts w:ascii="Calibri" w:hAnsi="Calibri" w:cs="Calibri"/>
                <w:b/>
              </w:rPr>
              <w:t>ANEXO 4: FACTURACIÓN Y FORMA DE PAGO, TRIBUTOS</w:t>
            </w:r>
          </w:p>
        </w:tc>
      </w:tr>
      <w:tr w:rsidR="00C93F48" w:rsidRPr="00320BA6" w:rsidTr="001434D6">
        <w:trPr>
          <w:trHeight w:val="64"/>
        </w:trPr>
        <w:tc>
          <w:tcPr>
            <w:tcW w:w="9113" w:type="dxa"/>
            <w:tcBorders>
              <w:top w:val="single" w:sz="4" w:space="0" w:color="auto"/>
              <w:left w:val="single" w:sz="4" w:space="0" w:color="auto"/>
              <w:bottom w:val="single" w:sz="4" w:space="0" w:color="auto"/>
              <w:right w:val="single" w:sz="4" w:space="0" w:color="auto"/>
            </w:tcBorders>
            <w:shd w:val="clear" w:color="auto" w:fill="C6D9F1"/>
            <w:vAlign w:val="center"/>
          </w:tcPr>
          <w:p w:rsidR="00C93F48" w:rsidRPr="00320BA6" w:rsidRDefault="00C93F48" w:rsidP="001434D6">
            <w:pPr>
              <w:rPr>
                <w:rFonts w:ascii="Calibri" w:hAnsi="Calibri" w:cs="Calibri"/>
              </w:rPr>
            </w:pPr>
            <w:r w:rsidRPr="00320BA6">
              <w:rPr>
                <w:rFonts w:ascii="Calibri" w:hAnsi="Calibri" w:cs="Calibri"/>
                <w:b/>
                <w:bCs/>
              </w:rPr>
              <w:t xml:space="preserve">FACTURACIÓN Y FORMA DE PAGO </w:t>
            </w:r>
          </w:p>
        </w:tc>
      </w:tr>
      <w:tr w:rsidR="00C93F48" w:rsidRPr="00320BA6" w:rsidTr="001434D6">
        <w:trPr>
          <w:trHeight w:val="409"/>
          <w:hidden/>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C93F48" w:rsidRPr="007B0B90" w:rsidRDefault="00C93F48" w:rsidP="00BE5B19">
            <w:pPr>
              <w:pStyle w:val="Prrafodelista"/>
              <w:numPr>
                <w:ilvl w:val="0"/>
                <w:numId w:val="56"/>
              </w:numPr>
              <w:tabs>
                <w:tab w:val="left" w:pos="899"/>
              </w:tabs>
              <w:ind w:right="36"/>
              <w:jc w:val="both"/>
              <w:rPr>
                <w:rFonts w:ascii="Calibri" w:hAnsi="Calibri" w:cs="Calibri"/>
                <w:vanish/>
              </w:rPr>
            </w:pPr>
          </w:p>
          <w:p w:rsidR="00C93F48" w:rsidRPr="002462C6" w:rsidRDefault="00C93F48" w:rsidP="00BE5B19">
            <w:pPr>
              <w:numPr>
                <w:ilvl w:val="0"/>
                <w:numId w:val="57"/>
              </w:numPr>
              <w:tabs>
                <w:tab w:val="left" w:pos="284"/>
              </w:tabs>
              <w:ind w:left="284" w:hanging="284"/>
              <w:jc w:val="both"/>
              <w:rPr>
                <w:rFonts w:ascii="Calibri" w:hAnsi="Calibri" w:cs="Calibri"/>
              </w:rPr>
            </w:pPr>
            <w:r w:rsidRPr="002462C6">
              <w:rPr>
                <w:rFonts w:ascii="Calibri" w:hAnsi="Calibri" w:cs="Calibri"/>
              </w:rPr>
              <w:t>El servicio se considera concluido una vez conciliados los volúmenes y emitida la liquidación. El Contratante hará conocer al Transportista por escrito</w:t>
            </w:r>
            <w:r>
              <w:rPr>
                <w:rFonts w:ascii="Calibri" w:hAnsi="Calibri" w:cs="Calibri"/>
              </w:rPr>
              <w:t xml:space="preserve"> o vía e-mail, en un plazo de 3</w:t>
            </w:r>
            <w:r w:rsidRPr="002462C6">
              <w:rPr>
                <w:rFonts w:ascii="Calibri" w:hAnsi="Calibri" w:cs="Calibri"/>
              </w:rPr>
              <w:t xml:space="preserve"> (</w:t>
            </w:r>
            <w:r>
              <w:rPr>
                <w:rFonts w:ascii="Calibri" w:hAnsi="Calibri" w:cs="Calibri"/>
              </w:rPr>
              <w:t>Tres</w:t>
            </w:r>
            <w:r w:rsidRPr="002462C6">
              <w:rPr>
                <w:rFonts w:ascii="Calibri" w:hAnsi="Calibri" w:cs="Calibri"/>
              </w:rPr>
              <w:t>) Días Hábiles después de realizada la conciliación, la liquidación del servicio de transporte, fecha en la que se deberá emitir la factura correspondiente, de acuerdo a norma impositiva a nombre de Yacimientos Petrolíferos Fiscales Bolivianos o YPFB con NIT 1020269020.</w:t>
            </w:r>
          </w:p>
          <w:p w:rsidR="00C93F48" w:rsidRPr="002462C6" w:rsidRDefault="00C93F48" w:rsidP="001434D6">
            <w:pPr>
              <w:tabs>
                <w:tab w:val="left" w:pos="284"/>
              </w:tabs>
              <w:ind w:left="284" w:hanging="284"/>
              <w:jc w:val="both"/>
              <w:rPr>
                <w:rFonts w:ascii="Calibri" w:hAnsi="Calibri" w:cs="Calibri"/>
              </w:rPr>
            </w:pPr>
          </w:p>
          <w:p w:rsidR="00C93F48" w:rsidRPr="002462C6" w:rsidRDefault="00C93F48" w:rsidP="00BE5B19">
            <w:pPr>
              <w:numPr>
                <w:ilvl w:val="0"/>
                <w:numId w:val="57"/>
              </w:numPr>
              <w:tabs>
                <w:tab w:val="left" w:pos="284"/>
              </w:tabs>
              <w:ind w:left="284" w:hanging="284"/>
              <w:jc w:val="both"/>
              <w:rPr>
                <w:rFonts w:ascii="Calibri" w:hAnsi="Calibri" w:cs="Calibri"/>
              </w:rPr>
            </w:pPr>
            <w:r w:rsidRPr="002462C6">
              <w:rPr>
                <w:rFonts w:ascii="Calibri" w:hAnsi="Calibri" w:cs="Calibri"/>
              </w:rPr>
              <w:t>Una vez que el Transportista reciba la liquidación por parte del Contratante, mediante nota escrita, presentará la factura respectiva, en horario de (08:30 - 12:00 y 14:30 - 18:00), adjuntando los siguientes documentos:</w:t>
            </w:r>
          </w:p>
          <w:p w:rsidR="00C93F48" w:rsidRPr="002462C6" w:rsidRDefault="00C93F48" w:rsidP="001434D6">
            <w:pPr>
              <w:tabs>
                <w:tab w:val="left" w:pos="993"/>
              </w:tabs>
              <w:ind w:left="426"/>
              <w:jc w:val="both"/>
              <w:rPr>
                <w:rFonts w:ascii="Calibri" w:hAnsi="Calibri" w:cs="Calibri"/>
              </w:rPr>
            </w:pPr>
          </w:p>
          <w:p w:rsidR="00C93F48" w:rsidRPr="002462C6" w:rsidRDefault="00C93F48" w:rsidP="00BE5B19">
            <w:pPr>
              <w:pStyle w:val="Prrafodelista"/>
              <w:numPr>
                <w:ilvl w:val="0"/>
                <w:numId w:val="61"/>
              </w:numPr>
              <w:tabs>
                <w:tab w:val="left" w:pos="709"/>
              </w:tabs>
              <w:jc w:val="both"/>
              <w:rPr>
                <w:rFonts w:ascii="Calibri" w:hAnsi="Calibri" w:cs="Calibri"/>
              </w:rPr>
            </w:pPr>
            <w:r w:rsidRPr="002462C6">
              <w:rPr>
                <w:rFonts w:ascii="Calibri" w:hAnsi="Calibri" w:cs="Calibri"/>
              </w:rPr>
              <w:t>Carta de Solicitud de Pago</w:t>
            </w:r>
          </w:p>
          <w:p w:rsidR="00C93F48" w:rsidRPr="002462C6" w:rsidRDefault="00C93F48" w:rsidP="00BE5B19">
            <w:pPr>
              <w:pStyle w:val="Prrafodelista"/>
              <w:numPr>
                <w:ilvl w:val="0"/>
                <w:numId w:val="61"/>
              </w:numPr>
              <w:tabs>
                <w:tab w:val="left" w:pos="709"/>
              </w:tabs>
              <w:ind w:left="709" w:hanging="283"/>
              <w:jc w:val="both"/>
              <w:rPr>
                <w:rFonts w:ascii="Calibri" w:hAnsi="Calibri" w:cs="Calibri"/>
              </w:rPr>
            </w:pPr>
            <w:r w:rsidRPr="002462C6">
              <w:rPr>
                <w:rFonts w:ascii="Calibri" w:hAnsi="Calibri" w:cs="Calibri"/>
              </w:rPr>
              <w:t>Planillas de Conciliación de Volúmenes.</w:t>
            </w:r>
          </w:p>
          <w:p w:rsidR="00C93F48" w:rsidRPr="002462C6" w:rsidRDefault="00C93F48" w:rsidP="00BE5B19">
            <w:pPr>
              <w:pStyle w:val="Prrafodelista"/>
              <w:numPr>
                <w:ilvl w:val="0"/>
                <w:numId w:val="61"/>
              </w:numPr>
              <w:tabs>
                <w:tab w:val="left" w:pos="709"/>
              </w:tabs>
              <w:ind w:left="709" w:hanging="283"/>
              <w:jc w:val="both"/>
              <w:rPr>
                <w:rFonts w:ascii="Calibri" w:hAnsi="Calibri" w:cs="Calibri"/>
              </w:rPr>
            </w:pPr>
            <w:r w:rsidRPr="002462C6">
              <w:rPr>
                <w:rFonts w:ascii="Calibri" w:hAnsi="Calibri" w:cs="Calibri"/>
              </w:rPr>
              <w:t>Planillas de Liquidación de Servicio de Transporte.</w:t>
            </w:r>
          </w:p>
          <w:p w:rsidR="00C93F48" w:rsidRPr="002462C6" w:rsidRDefault="00C93F48" w:rsidP="00BE5B19">
            <w:pPr>
              <w:pStyle w:val="Prrafodelista"/>
              <w:numPr>
                <w:ilvl w:val="0"/>
                <w:numId w:val="61"/>
              </w:numPr>
              <w:tabs>
                <w:tab w:val="left" w:pos="709"/>
              </w:tabs>
              <w:ind w:left="709" w:hanging="283"/>
              <w:jc w:val="both"/>
              <w:rPr>
                <w:rFonts w:ascii="Calibri" w:hAnsi="Calibri" w:cs="Calibri"/>
              </w:rPr>
            </w:pPr>
            <w:r w:rsidRPr="002462C6">
              <w:rPr>
                <w:rFonts w:ascii="Calibri" w:hAnsi="Calibri" w:cs="Calibri"/>
              </w:rPr>
              <w:t>Fotocopia del contrato vigente suscrito con el Contratante</w:t>
            </w:r>
          </w:p>
          <w:p w:rsidR="00C93F48" w:rsidRPr="002462C6" w:rsidRDefault="00C93F48" w:rsidP="00BE5B19">
            <w:pPr>
              <w:pStyle w:val="Prrafodelista"/>
              <w:numPr>
                <w:ilvl w:val="0"/>
                <w:numId w:val="61"/>
              </w:numPr>
              <w:tabs>
                <w:tab w:val="left" w:pos="709"/>
              </w:tabs>
              <w:ind w:left="709" w:hanging="283"/>
              <w:jc w:val="both"/>
              <w:rPr>
                <w:rFonts w:ascii="Calibri" w:hAnsi="Calibri" w:cs="Calibri"/>
              </w:rPr>
            </w:pPr>
            <w:r w:rsidRPr="002462C6">
              <w:rPr>
                <w:rFonts w:ascii="Calibri" w:hAnsi="Calibri" w:cs="Calibri"/>
              </w:rPr>
              <w:t>Fotocopia del sistema integrado de gestión y modernización administrativa (SIGMA) o sistema de gestión pública (SIGEP)</w:t>
            </w:r>
          </w:p>
          <w:p w:rsidR="00C93F48" w:rsidRPr="002462C6" w:rsidRDefault="00C93F48" w:rsidP="00BE5B19">
            <w:pPr>
              <w:pStyle w:val="Prrafodelista"/>
              <w:numPr>
                <w:ilvl w:val="0"/>
                <w:numId w:val="61"/>
              </w:numPr>
              <w:tabs>
                <w:tab w:val="left" w:pos="709"/>
              </w:tabs>
              <w:ind w:left="709" w:hanging="283"/>
              <w:jc w:val="both"/>
              <w:rPr>
                <w:rFonts w:ascii="Calibri" w:hAnsi="Calibri" w:cs="Calibri"/>
              </w:rPr>
            </w:pPr>
            <w:r w:rsidRPr="002462C6">
              <w:rPr>
                <w:rFonts w:ascii="Calibri" w:hAnsi="Calibri" w:cs="Calibri"/>
              </w:rPr>
              <w:t>Fotocopia del Número de Identificación Tributaria (NIT)</w:t>
            </w:r>
          </w:p>
          <w:p w:rsidR="00C93F48" w:rsidRPr="002462C6" w:rsidRDefault="00C93F48" w:rsidP="00BE5B19">
            <w:pPr>
              <w:pStyle w:val="Prrafodelista"/>
              <w:numPr>
                <w:ilvl w:val="0"/>
                <w:numId w:val="61"/>
              </w:numPr>
              <w:tabs>
                <w:tab w:val="left" w:pos="709"/>
              </w:tabs>
              <w:ind w:left="709" w:hanging="283"/>
              <w:jc w:val="both"/>
              <w:rPr>
                <w:rFonts w:ascii="Calibri" w:hAnsi="Calibri" w:cs="Calibri"/>
              </w:rPr>
            </w:pPr>
            <w:r w:rsidRPr="002462C6">
              <w:rPr>
                <w:rFonts w:ascii="Calibri" w:hAnsi="Calibri" w:cs="Calibri"/>
              </w:rPr>
              <w:t>Fotocopia simple de la Boleta de Garantía (cuando corresponda).</w:t>
            </w:r>
          </w:p>
          <w:p w:rsidR="00C93F48" w:rsidRPr="002462C6" w:rsidRDefault="00C93F48" w:rsidP="00BE5B19">
            <w:pPr>
              <w:pStyle w:val="Prrafodelista"/>
              <w:numPr>
                <w:ilvl w:val="0"/>
                <w:numId w:val="61"/>
              </w:numPr>
              <w:tabs>
                <w:tab w:val="left" w:pos="709"/>
              </w:tabs>
              <w:ind w:left="709" w:hanging="283"/>
              <w:jc w:val="both"/>
              <w:rPr>
                <w:rFonts w:ascii="Calibri" w:hAnsi="Calibri" w:cs="Calibri"/>
              </w:rPr>
            </w:pPr>
            <w:r w:rsidRPr="002462C6">
              <w:rPr>
                <w:rFonts w:ascii="Calibri" w:hAnsi="Calibri" w:cs="Calibri"/>
              </w:rPr>
              <w:t>Copia de Depósito bancario por concepto de pago de penalidades, siniestros, o perdida de producto (cuando corresponda).</w:t>
            </w:r>
          </w:p>
          <w:p w:rsidR="00C93F48" w:rsidRPr="00D30D3C" w:rsidRDefault="00C93F48" w:rsidP="00BE5B19">
            <w:pPr>
              <w:pStyle w:val="Prrafodelista"/>
              <w:numPr>
                <w:ilvl w:val="0"/>
                <w:numId w:val="61"/>
              </w:numPr>
              <w:tabs>
                <w:tab w:val="left" w:pos="709"/>
              </w:tabs>
              <w:ind w:left="709" w:hanging="283"/>
              <w:jc w:val="both"/>
              <w:rPr>
                <w:rFonts w:ascii="Calibri" w:hAnsi="Calibri" w:cs="Calibri"/>
              </w:rPr>
            </w:pPr>
            <w:r w:rsidRPr="002462C6">
              <w:rPr>
                <w:rFonts w:ascii="Calibri" w:hAnsi="Calibri" w:cs="Calibri"/>
              </w:rPr>
              <w:t>Copia del Testimonio donde las empresas asociadas autorizan que los abonos correspondientes a la prestación del servicio, se efectúen a favor de uno de los Socios, esto en el caso de que la Asociación no tenga beneficiario SIGEP a nombre de la Asociación. (solo en caso de Asociaciones Accidentales, cuando corresponda).</w:t>
            </w:r>
          </w:p>
          <w:p w:rsidR="00C93F48" w:rsidRPr="00D30D3C" w:rsidRDefault="00C93F48" w:rsidP="00BE5B19">
            <w:pPr>
              <w:pStyle w:val="Prrafodelista"/>
              <w:numPr>
                <w:ilvl w:val="0"/>
                <w:numId w:val="61"/>
              </w:numPr>
              <w:tabs>
                <w:tab w:val="left" w:pos="709"/>
              </w:tabs>
              <w:jc w:val="both"/>
              <w:rPr>
                <w:rFonts w:ascii="Calibri" w:hAnsi="Calibri" w:cs="Calibri"/>
              </w:rPr>
            </w:pPr>
            <w:r w:rsidRPr="00D30D3C">
              <w:rPr>
                <w:rFonts w:ascii="Calibri" w:hAnsi="Calibri" w:cs="Calibri"/>
              </w:rPr>
              <w:t>Copia magnética de todos los documentos y planillas de los incisos a) al i)</w:t>
            </w:r>
          </w:p>
          <w:p w:rsidR="00C93F48" w:rsidRPr="002462C6" w:rsidRDefault="00C93F48" w:rsidP="001434D6">
            <w:pPr>
              <w:tabs>
                <w:tab w:val="left" w:pos="993"/>
              </w:tabs>
              <w:ind w:left="426"/>
              <w:jc w:val="both"/>
              <w:rPr>
                <w:rFonts w:ascii="Calibri" w:hAnsi="Calibri" w:cs="Calibri"/>
              </w:rPr>
            </w:pPr>
          </w:p>
          <w:p w:rsidR="00C93F48" w:rsidRPr="002462C6" w:rsidRDefault="00C93F48" w:rsidP="00BE5B19">
            <w:pPr>
              <w:numPr>
                <w:ilvl w:val="0"/>
                <w:numId w:val="57"/>
              </w:numPr>
              <w:tabs>
                <w:tab w:val="left" w:pos="284"/>
              </w:tabs>
              <w:ind w:left="284" w:hanging="284"/>
              <w:jc w:val="both"/>
              <w:rPr>
                <w:rFonts w:ascii="Calibri" w:hAnsi="Calibri" w:cs="Calibri"/>
              </w:rPr>
            </w:pPr>
            <w:r w:rsidRPr="002462C6">
              <w:rPr>
                <w:rFonts w:ascii="Calibri" w:hAnsi="Calibri" w:cs="Calibri"/>
              </w:rPr>
              <w:t>En caso que el valor de los productos perdidos en siniestros u otros, no sean cancelados en los 30 (Treinta) Días Calendario luego de acontecido el evento, el Contratante podrá cobrar el monto adeudado deduciendo el importe de la factura pendiente de pago, emitiendo al efecto la correspondiente factura.</w:t>
            </w:r>
            <w:r w:rsidRPr="002462C6">
              <w:rPr>
                <w:rFonts w:ascii="Calibri" w:hAnsi="Calibri" w:cs="Calibri"/>
              </w:rPr>
              <w:tab/>
            </w:r>
            <w:r w:rsidRPr="002462C6">
              <w:rPr>
                <w:rFonts w:ascii="Calibri" w:hAnsi="Calibri" w:cs="Calibri"/>
              </w:rPr>
              <w:tab/>
            </w:r>
            <w:r w:rsidRPr="002462C6">
              <w:rPr>
                <w:rFonts w:ascii="Calibri" w:hAnsi="Calibri" w:cs="Calibri"/>
              </w:rPr>
              <w:tab/>
            </w:r>
            <w:r w:rsidRPr="002462C6">
              <w:rPr>
                <w:rFonts w:ascii="Calibri" w:hAnsi="Calibri" w:cs="Calibri"/>
              </w:rPr>
              <w:tab/>
            </w:r>
            <w:r w:rsidRPr="002462C6">
              <w:rPr>
                <w:rFonts w:ascii="Calibri" w:hAnsi="Calibri" w:cs="Calibri"/>
              </w:rPr>
              <w:tab/>
            </w:r>
          </w:p>
          <w:p w:rsidR="00C93F48" w:rsidRPr="002462C6" w:rsidRDefault="00C93F48" w:rsidP="00BE5B19">
            <w:pPr>
              <w:numPr>
                <w:ilvl w:val="0"/>
                <w:numId w:val="57"/>
              </w:numPr>
              <w:tabs>
                <w:tab w:val="left" w:pos="284"/>
              </w:tabs>
              <w:ind w:left="284" w:hanging="284"/>
              <w:jc w:val="both"/>
              <w:rPr>
                <w:rFonts w:ascii="Calibri" w:hAnsi="Calibri" w:cs="Calibri"/>
              </w:rPr>
            </w:pPr>
            <w:r w:rsidRPr="002462C6">
              <w:rPr>
                <w:rFonts w:ascii="Calibri" w:hAnsi="Calibri" w:cs="Calibri"/>
              </w:rPr>
              <w:t>En caso que el Transportista en el plazo de 10 (Diez) Días Hábiles de recibir la solicitud de pago de la penalidad, no pague la misma, el Contratante podrá cobrar el monto adeudado por concepto de penalidades mediante el descuento de la factura pendiente de pago.</w:t>
            </w:r>
          </w:p>
          <w:p w:rsidR="00C93F48" w:rsidRPr="002462C6" w:rsidRDefault="00C93F48" w:rsidP="001434D6">
            <w:pPr>
              <w:tabs>
                <w:tab w:val="left" w:pos="284"/>
              </w:tabs>
              <w:ind w:left="284"/>
              <w:jc w:val="both"/>
              <w:rPr>
                <w:rFonts w:ascii="Calibri" w:hAnsi="Calibri" w:cs="Calibri"/>
              </w:rPr>
            </w:pPr>
            <w:r w:rsidRPr="002462C6">
              <w:rPr>
                <w:rFonts w:ascii="Calibri" w:hAnsi="Calibri" w:cs="Calibri"/>
              </w:rPr>
              <w:tab/>
            </w:r>
          </w:p>
          <w:p w:rsidR="00C93F48" w:rsidRPr="002462C6" w:rsidRDefault="00C93F48" w:rsidP="00BE5B19">
            <w:pPr>
              <w:numPr>
                <w:ilvl w:val="0"/>
                <w:numId w:val="57"/>
              </w:numPr>
              <w:tabs>
                <w:tab w:val="left" w:pos="284"/>
              </w:tabs>
              <w:ind w:left="284" w:hanging="284"/>
              <w:jc w:val="both"/>
              <w:rPr>
                <w:rFonts w:ascii="Calibri" w:hAnsi="Calibri" w:cs="Calibri"/>
              </w:rPr>
            </w:pPr>
            <w:r w:rsidRPr="002462C6">
              <w:rPr>
                <w:rFonts w:ascii="Calibri" w:hAnsi="Calibri" w:cs="Calibri"/>
              </w:rPr>
              <w:t>El monto de la factura no deberá reflejar ningún descuento por pérdida de producto, penalidades u otros.</w:t>
            </w:r>
          </w:p>
          <w:p w:rsidR="00C93F48" w:rsidRPr="002462C6" w:rsidRDefault="00C93F48" w:rsidP="001434D6">
            <w:pPr>
              <w:tabs>
                <w:tab w:val="left" w:pos="284"/>
              </w:tabs>
              <w:ind w:left="284"/>
              <w:jc w:val="both"/>
              <w:rPr>
                <w:rFonts w:ascii="Calibri" w:hAnsi="Calibri" w:cs="Calibri"/>
              </w:rPr>
            </w:pPr>
          </w:p>
          <w:p w:rsidR="00C93F48" w:rsidRPr="002462C6" w:rsidRDefault="00C93F48" w:rsidP="00BE5B19">
            <w:pPr>
              <w:numPr>
                <w:ilvl w:val="0"/>
                <w:numId w:val="57"/>
              </w:numPr>
              <w:tabs>
                <w:tab w:val="left" w:pos="284"/>
              </w:tabs>
              <w:ind w:left="284" w:hanging="284"/>
              <w:jc w:val="both"/>
              <w:rPr>
                <w:rFonts w:ascii="Calibri" w:hAnsi="Calibri" w:cs="Calibri"/>
              </w:rPr>
            </w:pPr>
            <w:r w:rsidRPr="002462C6">
              <w:rPr>
                <w:rFonts w:ascii="Calibri" w:hAnsi="Calibri" w:cs="Calibri"/>
              </w:rPr>
              <w:t>El Contratante emitirá la facturación al Transportista en los casos de descuentos por pérdida de Producto en siniestros u otros.</w:t>
            </w:r>
          </w:p>
          <w:p w:rsidR="00C93F48" w:rsidRPr="002462C6" w:rsidRDefault="00C93F48" w:rsidP="001434D6">
            <w:pPr>
              <w:tabs>
                <w:tab w:val="left" w:pos="284"/>
              </w:tabs>
              <w:ind w:left="284"/>
              <w:jc w:val="both"/>
              <w:rPr>
                <w:rFonts w:ascii="Calibri" w:hAnsi="Calibri" w:cs="Calibri"/>
              </w:rPr>
            </w:pPr>
          </w:p>
          <w:p w:rsidR="00C93F48" w:rsidRPr="002462C6" w:rsidRDefault="00C93F48" w:rsidP="00BE5B19">
            <w:pPr>
              <w:numPr>
                <w:ilvl w:val="0"/>
                <w:numId w:val="57"/>
              </w:numPr>
              <w:tabs>
                <w:tab w:val="left" w:pos="284"/>
              </w:tabs>
              <w:ind w:left="284" w:hanging="284"/>
              <w:jc w:val="both"/>
              <w:rPr>
                <w:rFonts w:ascii="Calibri" w:hAnsi="Calibri" w:cs="Calibri"/>
              </w:rPr>
            </w:pPr>
            <w:r w:rsidRPr="002462C6">
              <w:rPr>
                <w:rFonts w:ascii="Calibri" w:hAnsi="Calibri" w:cs="Calibri"/>
              </w:rPr>
              <w:t xml:space="preserve">El Contratante efectuará el pago de la factura correspondiente menos los descuentos que correspondan, dentro de los 30 (Treinta) Días Hábiles siguientes a partir de la recepción de la misma con la documentación señalada en la Cláusula (Conciliación de Volúmenes) del Contrato. Si el vencimiento del plazo para el pago fuera un sábado, domingo u otro feriado bancario en el Estado Plurinacional de Bolivia, el pago se realizará al Día Hábil siguiente. </w:t>
            </w:r>
          </w:p>
          <w:p w:rsidR="00C93F48" w:rsidRPr="002462C6" w:rsidRDefault="00C93F48" w:rsidP="001434D6">
            <w:pPr>
              <w:tabs>
                <w:tab w:val="left" w:pos="284"/>
              </w:tabs>
              <w:ind w:left="284"/>
              <w:jc w:val="both"/>
              <w:rPr>
                <w:rFonts w:ascii="Calibri" w:hAnsi="Calibri" w:cs="Calibri"/>
              </w:rPr>
            </w:pPr>
          </w:p>
          <w:p w:rsidR="00C93F48" w:rsidRPr="002462C6" w:rsidRDefault="00C93F48" w:rsidP="00BE5B19">
            <w:pPr>
              <w:numPr>
                <w:ilvl w:val="0"/>
                <w:numId w:val="57"/>
              </w:numPr>
              <w:tabs>
                <w:tab w:val="left" w:pos="284"/>
              </w:tabs>
              <w:ind w:left="284" w:hanging="284"/>
              <w:jc w:val="both"/>
              <w:rPr>
                <w:rFonts w:ascii="Calibri" w:hAnsi="Calibri" w:cs="Calibri"/>
              </w:rPr>
            </w:pPr>
            <w:r w:rsidRPr="002462C6">
              <w:rPr>
                <w:rFonts w:ascii="Calibri" w:hAnsi="Calibri" w:cs="Calibri"/>
              </w:rPr>
              <w:lastRenderedPageBreak/>
              <w:t>El pago se realizará en una cuenta bancaria designada por el Transportista. Será suficiente prueba de pago la confirmación del giro con referencia a la factura emitida. Todos los cargos, gastos y comisiones bancarias estarán a cargo exclusivo del Transportista.</w:t>
            </w:r>
          </w:p>
          <w:p w:rsidR="00C93F48" w:rsidRPr="002462C6" w:rsidRDefault="00C93F48" w:rsidP="001434D6">
            <w:pPr>
              <w:tabs>
                <w:tab w:val="left" w:pos="284"/>
              </w:tabs>
              <w:ind w:left="284"/>
              <w:jc w:val="both"/>
              <w:rPr>
                <w:rFonts w:ascii="Calibri" w:hAnsi="Calibri" w:cs="Calibri"/>
              </w:rPr>
            </w:pPr>
          </w:p>
          <w:p w:rsidR="00C93F48" w:rsidRPr="002462C6" w:rsidRDefault="00C93F48" w:rsidP="00BE5B19">
            <w:pPr>
              <w:numPr>
                <w:ilvl w:val="0"/>
                <w:numId w:val="57"/>
              </w:numPr>
              <w:tabs>
                <w:tab w:val="left" w:pos="284"/>
              </w:tabs>
              <w:ind w:left="284" w:hanging="284"/>
              <w:jc w:val="both"/>
              <w:rPr>
                <w:rFonts w:ascii="Calibri" w:hAnsi="Calibri" w:cs="Calibri"/>
              </w:rPr>
            </w:pPr>
            <w:r w:rsidRPr="002462C6">
              <w:rPr>
                <w:rFonts w:ascii="Calibri" w:hAnsi="Calibri" w:cs="Calibri"/>
              </w:rPr>
              <w:t xml:space="preserve">Los subcontratistas no podrán facturar directamente al Contratante el importe de los respectivos subcontratos, la facturación deberá ser realizada únicamente por el Transportista al Contratante. El pago se realizará directamente a la cuenta del Transportista. </w:t>
            </w:r>
          </w:p>
          <w:p w:rsidR="00C93F48" w:rsidRPr="00822D8E" w:rsidRDefault="00C93F48" w:rsidP="001434D6">
            <w:pPr>
              <w:tabs>
                <w:tab w:val="left" w:pos="899"/>
              </w:tabs>
              <w:autoSpaceDE w:val="0"/>
              <w:autoSpaceDN w:val="0"/>
              <w:adjustRightInd w:val="0"/>
              <w:ind w:right="36"/>
              <w:jc w:val="both"/>
              <w:rPr>
                <w:rFonts w:ascii="Calibri" w:hAnsi="Calibri" w:cs="Calibri"/>
              </w:rPr>
            </w:pPr>
          </w:p>
        </w:tc>
      </w:tr>
      <w:tr w:rsidR="00C93F48" w:rsidRPr="00320BA6" w:rsidTr="001434D6">
        <w:trPr>
          <w:trHeight w:val="64"/>
        </w:trPr>
        <w:tc>
          <w:tcPr>
            <w:tcW w:w="9113" w:type="dxa"/>
            <w:tcBorders>
              <w:top w:val="single" w:sz="4" w:space="0" w:color="auto"/>
              <w:left w:val="single" w:sz="4" w:space="0" w:color="auto"/>
              <w:bottom w:val="single" w:sz="4" w:space="0" w:color="auto"/>
              <w:right w:val="single" w:sz="4" w:space="0" w:color="auto"/>
            </w:tcBorders>
            <w:shd w:val="clear" w:color="auto" w:fill="C6D9F1"/>
            <w:vAlign w:val="center"/>
          </w:tcPr>
          <w:p w:rsidR="00C93F48" w:rsidRPr="00320BA6" w:rsidRDefault="00C93F48" w:rsidP="001434D6">
            <w:pPr>
              <w:jc w:val="both"/>
              <w:rPr>
                <w:rFonts w:ascii="Calibri" w:hAnsi="Calibri" w:cs="Calibri"/>
                <w:b/>
              </w:rPr>
            </w:pPr>
            <w:r w:rsidRPr="00320BA6">
              <w:rPr>
                <w:rFonts w:ascii="Calibri" w:hAnsi="Calibri" w:cs="Calibri"/>
                <w:b/>
              </w:rPr>
              <w:lastRenderedPageBreak/>
              <w:t>TRIBUTOS</w:t>
            </w:r>
          </w:p>
        </w:tc>
      </w:tr>
      <w:tr w:rsidR="00C93F48" w:rsidRPr="00320BA6" w:rsidTr="001434D6">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C93F48" w:rsidRPr="00320BA6" w:rsidRDefault="00C93F48" w:rsidP="001434D6">
            <w:pPr>
              <w:jc w:val="both"/>
              <w:rPr>
                <w:rFonts w:ascii="Calibri" w:hAnsi="Calibri" w:cs="Calibri"/>
                <w:b/>
              </w:rPr>
            </w:pPr>
            <w:r w:rsidRPr="002462C6">
              <w:rPr>
                <w:rFonts w:ascii="Calibri" w:hAnsi="Calibri" w:cs="Calibri"/>
              </w:rPr>
              <w:t>El adjudicado declara que todos los tributos vigentes a la fecha y que puedan originarse directa o indirectamente en aplicación del contrato, son de su responsabilidad, no correspon</w:t>
            </w:r>
            <w:r>
              <w:rPr>
                <w:rFonts w:ascii="Calibri" w:hAnsi="Calibri" w:cs="Calibri"/>
              </w:rPr>
              <w:t>diendo ningún reclamo posterior</w:t>
            </w:r>
            <w:r w:rsidRPr="00320BA6">
              <w:rPr>
                <w:rFonts w:ascii="Calibri" w:hAnsi="Calibri" w:cs="Calibri"/>
              </w:rPr>
              <w:t>.</w:t>
            </w:r>
            <w:r w:rsidRPr="00320BA6">
              <w:rPr>
                <w:rFonts w:ascii="Calibri" w:hAnsi="Calibri" w:cs="Calibri"/>
              </w:rPr>
              <w:tab/>
            </w:r>
            <w:r w:rsidRPr="00320BA6">
              <w:rPr>
                <w:rFonts w:ascii="Calibri" w:hAnsi="Calibri" w:cs="Calibri"/>
              </w:rPr>
              <w:tab/>
            </w:r>
            <w:r w:rsidRPr="00320BA6">
              <w:rPr>
                <w:rFonts w:ascii="Calibri" w:hAnsi="Calibri" w:cs="Calibri"/>
              </w:rPr>
              <w:tab/>
            </w:r>
            <w:r w:rsidRPr="00320BA6">
              <w:rPr>
                <w:rFonts w:ascii="Calibri" w:hAnsi="Calibri" w:cs="Calibri"/>
              </w:rPr>
              <w:tab/>
            </w:r>
            <w:r w:rsidRPr="00320BA6">
              <w:rPr>
                <w:rFonts w:ascii="Calibri" w:hAnsi="Calibri" w:cs="Calibri"/>
              </w:rPr>
              <w:tab/>
            </w:r>
          </w:p>
        </w:tc>
      </w:tr>
    </w:tbl>
    <w:p w:rsidR="00C93F48" w:rsidRPr="00320BA6" w:rsidRDefault="00C93F48" w:rsidP="00C93F48">
      <w:pPr>
        <w:pStyle w:val="Prrafodelista"/>
        <w:ind w:left="0"/>
        <w:contextualSpacing/>
        <w:jc w:val="both"/>
        <w:rPr>
          <w:rFonts w:ascii="Calibri" w:hAnsi="Calibri" w:cs="Calibri"/>
          <w:b/>
          <w:bCs/>
          <w:lang w:val="es-BO" w:eastAsia="es-BO"/>
        </w:rPr>
      </w:pPr>
    </w:p>
    <w:p w:rsidR="00C93F48" w:rsidRDefault="00C93F48" w:rsidP="00C93F48">
      <w:pPr>
        <w:pStyle w:val="Prrafodelista"/>
        <w:ind w:left="0"/>
        <w:contextualSpacing/>
        <w:jc w:val="center"/>
        <w:rPr>
          <w:rFonts w:ascii="Calibri" w:hAnsi="Calibri" w:cs="Calibri"/>
          <w:b/>
          <w:bCs/>
          <w:lang w:val="es-BO" w:eastAsia="es-BO"/>
        </w:rPr>
      </w:pPr>
      <w:r>
        <w:rPr>
          <w:rFonts w:ascii="Calibri" w:hAnsi="Calibri" w:cs="Calibri"/>
          <w:b/>
          <w:bCs/>
          <w:lang w:val="es-BO" w:eastAsia="es-BO"/>
        </w:rPr>
        <w:br w:type="page"/>
      </w:r>
      <w:r>
        <w:rPr>
          <w:rFonts w:ascii="Calibri" w:hAnsi="Calibri" w:cs="Calibri"/>
          <w:b/>
          <w:bCs/>
          <w:lang w:val="es-BO" w:eastAsia="es-BO"/>
        </w:rPr>
        <w:lastRenderedPageBreak/>
        <w:t>ANEXO 5</w:t>
      </w:r>
    </w:p>
    <w:p w:rsidR="00C93F48" w:rsidRPr="00320BA6" w:rsidRDefault="00C93F48" w:rsidP="00C93F48">
      <w:pPr>
        <w:pStyle w:val="Prrafodelista"/>
        <w:ind w:left="0"/>
        <w:contextualSpacing/>
        <w:jc w:val="center"/>
        <w:rPr>
          <w:rFonts w:ascii="Calibri" w:hAnsi="Calibri" w:cs="Calibri"/>
          <w:b/>
          <w:bCs/>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C93F48" w:rsidRPr="00320BA6" w:rsidTr="001434D6">
        <w:trPr>
          <w:trHeight w:val="70"/>
        </w:trPr>
        <w:tc>
          <w:tcPr>
            <w:tcW w:w="9339" w:type="dxa"/>
            <w:shd w:val="clear" w:color="auto" w:fill="C6D9F1"/>
            <w:vAlign w:val="center"/>
          </w:tcPr>
          <w:p w:rsidR="00C93F48" w:rsidRPr="00320BA6" w:rsidRDefault="00C93F48" w:rsidP="001434D6">
            <w:pPr>
              <w:jc w:val="center"/>
              <w:rPr>
                <w:rFonts w:ascii="Calibri" w:hAnsi="Calibri" w:cs="Calibri"/>
                <w:b/>
                <w:bCs/>
                <w:highlight w:val="yellow"/>
              </w:rPr>
            </w:pPr>
            <w:r w:rsidRPr="00320BA6">
              <w:rPr>
                <w:rFonts w:ascii="Calibri" w:hAnsi="Calibri" w:cs="Calibri"/>
                <w:b/>
                <w:bCs/>
              </w:rPr>
              <w:t xml:space="preserve">CERTIFICADO DE ANTECEDENTES </w:t>
            </w:r>
            <w:r>
              <w:rPr>
                <w:rFonts w:ascii="Calibri" w:hAnsi="Calibri" w:cs="Calibri"/>
                <w:b/>
                <w:bCs/>
              </w:rPr>
              <w:t xml:space="preserve"> (VALIDACIÓN POR PARTE DEL ÁREA LEGAL DE YPFB)</w:t>
            </w:r>
          </w:p>
        </w:tc>
      </w:tr>
      <w:tr w:rsidR="00C93F48" w:rsidRPr="00320BA6" w:rsidTr="001434D6">
        <w:trPr>
          <w:trHeight w:val="420"/>
        </w:trPr>
        <w:tc>
          <w:tcPr>
            <w:tcW w:w="9339" w:type="dxa"/>
            <w:shd w:val="clear" w:color="auto" w:fill="auto"/>
            <w:vAlign w:val="center"/>
          </w:tcPr>
          <w:p w:rsidR="00C93F48" w:rsidRPr="008C53BD" w:rsidRDefault="00C93F48" w:rsidP="001434D6">
            <w:pPr>
              <w:jc w:val="both"/>
              <w:rPr>
                <w:rFonts w:asciiTheme="minorHAnsi" w:hAnsiTheme="minorHAnsi" w:cs="Arial"/>
              </w:rPr>
            </w:pPr>
            <w:r w:rsidRPr="008C53BD">
              <w:rPr>
                <w:rFonts w:asciiTheme="minorHAnsi" w:hAnsiTheme="minorHAnsi" w:cs="Arial"/>
              </w:rPr>
              <w:t>Durante la etapa de calificación se deberá aplicar los siguientes criterios:</w:t>
            </w:r>
          </w:p>
          <w:p w:rsidR="00C93F48" w:rsidRPr="008C53BD" w:rsidRDefault="00C93F48" w:rsidP="001434D6">
            <w:pPr>
              <w:jc w:val="both"/>
              <w:rPr>
                <w:rFonts w:asciiTheme="minorHAnsi" w:hAnsiTheme="minorHAnsi" w:cs="Arial"/>
              </w:rPr>
            </w:pPr>
          </w:p>
          <w:p w:rsidR="00C93F48" w:rsidRPr="008C53BD" w:rsidRDefault="00C93F48" w:rsidP="00BE5B19">
            <w:pPr>
              <w:pStyle w:val="Prrafodelista"/>
              <w:numPr>
                <w:ilvl w:val="0"/>
                <w:numId w:val="73"/>
              </w:numPr>
              <w:contextualSpacing/>
              <w:jc w:val="both"/>
              <w:rPr>
                <w:rFonts w:asciiTheme="minorHAnsi" w:hAnsiTheme="minorHAnsi" w:cs="Arial"/>
              </w:rPr>
            </w:pPr>
            <w:r w:rsidRPr="008C53BD">
              <w:rPr>
                <w:rFonts w:asciiTheme="minorHAnsi" w:hAnsiTheme="minorHAnsi" w:cs="Arial"/>
              </w:rPr>
              <w:t>Se descontará la (s) cisterna (s) de la propuesta cuando se evidencie que:</w:t>
            </w:r>
          </w:p>
          <w:p w:rsidR="00C93F48" w:rsidRPr="008C53BD" w:rsidRDefault="00C93F48" w:rsidP="001434D6">
            <w:pPr>
              <w:pStyle w:val="Prrafodelista"/>
              <w:jc w:val="both"/>
              <w:rPr>
                <w:rFonts w:asciiTheme="minorHAnsi" w:hAnsiTheme="minorHAnsi" w:cs="Arial"/>
              </w:rPr>
            </w:pPr>
          </w:p>
          <w:p w:rsidR="00C93F48" w:rsidRPr="008C53BD" w:rsidRDefault="00C93F48" w:rsidP="00BE5B19">
            <w:pPr>
              <w:pStyle w:val="Prrafodelista"/>
              <w:numPr>
                <w:ilvl w:val="0"/>
                <w:numId w:val="74"/>
              </w:numPr>
              <w:contextualSpacing/>
              <w:jc w:val="both"/>
              <w:rPr>
                <w:rFonts w:asciiTheme="minorHAnsi" w:hAnsiTheme="minorHAnsi" w:cs="Arial"/>
              </w:rPr>
            </w:pPr>
            <w:r w:rsidRPr="008C53BD">
              <w:rPr>
                <w:rFonts w:asciiTheme="minorHAnsi" w:hAnsiTheme="minorHAnsi" w:cs="Arial"/>
              </w:rPr>
              <w:t>Es de propiedad de alguna persona o empresa cuyo (s) representante (s), accionistas y/o socios de las mismas, que haya resuelto contrato con YPFB por causas atribuibles al contratista, o</w:t>
            </w:r>
          </w:p>
          <w:p w:rsidR="00C93F48" w:rsidRPr="008C53BD" w:rsidRDefault="00C93F48" w:rsidP="00BE5B19">
            <w:pPr>
              <w:pStyle w:val="Prrafodelista"/>
              <w:numPr>
                <w:ilvl w:val="0"/>
                <w:numId w:val="74"/>
              </w:numPr>
              <w:contextualSpacing/>
              <w:jc w:val="both"/>
              <w:rPr>
                <w:rFonts w:asciiTheme="minorHAnsi" w:hAnsiTheme="minorHAnsi" w:cs="Arial"/>
              </w:rPr>
            </w:pPr>
            <w:r w:rsidRPr="008C53BD">
              <w:rPr>
                <w:rFonts w:asciiTheme="minorHAnsi" w:hAnsiTheme="minorHAnsi" w:cs="Arial"/>
              </w:rPr>
              <w:t>Es de propiedad de alguna persona o empresa cuyo (s) representante (s) legal (es), accionistas y/o socios de las mismas, se encuentren impedidos de participar, o</w:t>
            </w:r>
          </w:p>
          <w:p w:rsidR="00C93F48" w:rsidRPr="008C53BD" w:rsidRDefault="00C93F48" w:rsidP="00BE5B19">
            <w:pPr>
              <w:pStyle w:val="Prrafodelista"/>
              <w:numPr>
                <w:ilvl w:val="0"/>
                <w:numId w:val="74"/>
              </w:numPr>
              <w:contextualSpacing/>
              <w:jc w:val="both"/>
              <w:rPr>
                <w:rFonts w:asciiTheme="minorHAnsi" w:hAnsiTheme="minorHAnsi" w:cs="Arial"/>
              </w:rPr>
            </w:pPr>
            <w:r w:rsidRPr="008C53BD">
              <w:rPr>
                <w:rFonts w:asciiTheme="minorHAnsi" w:hAnsiTheme="minorHAnsi" w:cs="Arial"/>
              </w:rPr>
              <w:t>Es de propiedad de alguna persona o empresa cuyo (s) representante (s) legal (es), accionistas y/o socios de las mismas, que tengan antecedentes relacionados con el transporte registrados en la FELCN, FELCC o REJAP, para tal efecto deberá presentar los certificados emitidos por las instancias correspondientes.</w:t>
            </w:r>
          </w:p>
          <w:p w:rsidR="00C93F48" w:rsidRPr="008C53BD" w:rsidRDefault="00C93F48" w:rsidP="001434D6">
            <w:pPr>
              <w:pStyle w:val="Prrafodelista"/>
              <w:ind w:left="1440"/>
              <w:jc w:val="both"/>
              <w:rPr>
                <w:rFonts w:asciiTheme="minorHAnsi" w:hAnsiTheme="minorHAnsi" w:cs="Arial"/>
              </w:rPr>
            </w:pPr>
          </w:p>
          <w:p w:rsidR="00C93F48" w:rsidRPr="008C53BD" w:rsidRDefault="00C93F48" w:rsidP="00BE5B19">
            <w:pPr>
              <w:pStyle w:val="Prrafodelista"/>
              <w:numPr>
                <w:ilvl w:val="0"/>
                <w:numId w:val="73"/>
              </w:numPr>
              <w:contextualSpacing/>
              <w:jc w:val="both"/>
              <w:rPr>
                <w:rFonts w:asciiTheme="minorHAnsi" w:hAnsiTheme="minorHAnsi" w:cs="Arial"/>
              </w:rPr>
            </w:pPr>
            <w:r w:rsidRPr="008C53BD">
              <w:rPr>
                <w:rFonts w:asciiTheme="minorHAnsi" w:hAnsiTheme="minorHAnsi" w:cs="Arial"/>
              </w:rPr>
              <w:t>Se descontará de la propuesta cuando la (s) cisterna (s) se repita (n) en la propuesta de otra empresa que también se presente al proceso de contratación.</w:t>
            </w:r>
          </w:p>
          <w:p w:rsidR="00C93F48" w:rsidRPr="008C53BD" w:rsidRDefault="00C93F48" w:rsidP="001434D6">
            <w:pPr>
              <w:pStyle w:val="Prrafodelista"/>
              <w:jc w:val="both"/>
              <w:rPr>
                <w:rFonts w:asciiTheme="minorHAnsi" w:hAnsiTheme="minorHAnsi" w:cs="Arial"/>
              </w:rPr>
            </w:pPr>
          </w:p>
          <w:p w:rsidR="00C93F48" w:rsidRPr="008C53BD" w:rsidRDefault="00C93F48" w:rsidP="00BE5B19">
            <w:pPr>
              <w:pStyle w:val="Prrafodelista"/>
              <w:numPr>
                <w:ilvl w:val="0"/>
                <w:numId w:val="73"/>
              </w:numPr>
              <w:contextualSpacing/>
              <w:jc w:val="both"/>
              <w:rPr>
                <w:rFonts w:asciiTheme="minorHAnsi" w:hAnsiTheme="minorHAnsi" w:cs="Arial"/>
              </w:rPr>
            </w:pPr>
            <w:r w:rsidRPr="008C53BD">
              <w:rPr>
                <w:rFonts w:asciiTheme="minorHAnsi" w:hAnsiTheme="minorHAnsi" w:cs="Arial"/>
              </w:rPr>
              <w:t>Para la evaluación de la capacidad de carga se considerarán únicamente cisternas con placa de circulación nacional. Es obligatoria la presentación de un respaldo que acredite que las cisternas subcontratadas presentaran sus servicios como parte de la empresa proponente.</w:t>
            </w:r>
          </w:p>
          <w:p w:rsidR="00C93F48" w:rsidRPr="008C53BD" w:rsidRDefault="00C93F48" w:rsidP="001434D6">
            <w:pPr>
              <w:jc w:val="both"/>
              <w:rPr>
                <w:rFonts w:asciiTheme="minorHAnsi" w:hAnsiTheme="minorHAnsi" w:cs="Arial"/>
              </w:rPr>
            </w:pPr>
          </w:p>
          <w:p w:rsidR="00C93F48" w:rsidRPr="008C53BD" w:rsidRDefault="00C93F48" w:rsidP="001434D6">
            <w:pPr>
              <w:jc w:val="both"/>
              <w:rPr>
                <w:rFonts w:asciiTheme="minorHAnsi" w:hAnsiTheme="minorHAnsi" w:cs="Arial"/>
              </w:rPr>
            </w:pPr>
            <w:r w:rsidRPr="008C53BD">
              <w:rPr>
                <w:rFonts w:asciiTheme="minorHAnsi" w:hAnsiTheme="minorHAnsi" w:cs="Arial"/>
              </w:rPr>
              <w:t>Los representantes legales de las empresas proponentes y los representantes de sus empresas asociadas respectivamente deben acreditar que los mismos no tienen antecedentes relacionados con actividades ilícitas, debiendo presentar conjuntamente con su propuesta el Certificado de Antecedentes Personales emitido por la Fuerza Especial de Lucha contra el Narcotráfico (FELCN) y el Certificado de Antecedentes Personales emitido por la Fuerza Especial de Lucha contra el Crimen (FELCC) ambos emitidos por la Policía Boliviana; asimismo, deberá adjuntar el Certificado de Registro Judicial de Antecedentes Penales (REJAP) acreditando ningún tipo de registro.</w:t>
            </w:r>
          </w:p>
          <w:p w:rsidR="00C93F48" w:rsidRPr="008C53BD" w:rsidRDefault="00C93F48" w:rsidP="001434D6">
            <w:pPr>
              <w:jc w:val="both"/>
              <w:rPr>
                <w:rFonts w:asciiTheme="minorHAnsi" w:hAnsiTheme="minorHAnsi" w:cs="Arial"/>
              </w:rPr>
            </w:pPr>
          </w:p>
          <w:p w:rsidR="00C93F48" w:rsidRPr="00320BA6" w:rsidRDefault="00C93F48" w:rsidP="001434D6">
            <w:pPr>
              <w:tabs>
                <w:tab w:val="left" w:pos="567"/>
              </w:tabs>
              <w:jc w:val="both"/>
              <w:rPr>
                <w:rFonts w:ascii="Calibri" w:hAnsi="Calibri" w:cs="Calibri"/>
                <w:b/>
                <w:bCs/>
                <w:highlight w:val="yellow"/>
              </w:rPr>
            </w:pPr>
            <w:r w:rsidRPr="008C53BD">
              <w:rPr>
                <w:rFonts w:asciiTheme="minorHAnsi" w:hAnsiTheme="minorHAnsi" w:cs="Arial"/>
              </w:rPr>
              <w:t>En caso de que su propuesta contenga cisternas de empresas subcontratadas, deberán presentar conjuntamente el Certificado de Antecedentes Personales emitido por la Fuerza Especial de Lucha contra el Narcotráfico (FELCN) y el Certificado de Antecedentes Personales emitido por la Fuerza Especial de Lucha contra el Crimen (FELCC) ambos emitidos por la Policía Boliviana donde se acredite que los mismos no tienen antecedentes relacionados con actividades ilícitas; asimismo, deberá adjuntar el Certificado de Registro Judicial de Antecedentes Penales (REJAP) acreditando ningún tipo de registro.</w:t>
            </w:r>
          </w:p>
        </w:tc>
      </w:tr>
    </w:tbl>
    <w:p w:rsidR="00C93F48" w:rsidRDefault="00C93F48" w:rsidP="00C93F48">
      <w:pPr>
        <w:pStyle w:val="Prrafodelista"/>
        <w:ind w:left="0"/>
        <w:contextualSpacing/>
        <w:jc w:val="both"/>
        <w:rPr>
          <w:rFonts w:ascii="Calibri" w:hAnsi="Calibri" w:cs="Calibri"/>
          <w:b/>
          <w:bCs/>
          <w:lang w:eastAsia="es-BO"/>
        </w:rPr>
      </w:pPr>
    </w:p>
    <w:p w:rsidR="00C93F48" w:rsidRPr="00DE7435" w:rsidRDefault="00C93F48" w:rsidP="00C93F48">
      <w:pPr>
        <w:pStyle w:val="Prrafodelista"/>
        <w:ind w:left="0"/>
        <w:contextualSpacing/>
        <w:jc w:val="both"/>
        <w:rPr>
          <w:rFonts w:ascii="Calibri" w:hAnsi="Calibri" w:cs="Calibri"/>
          <w:color w:val="000000"/>
          <w:sz w:val="22"/>
          <w:szCs w:val="22"/>
        </w:rPr>
      </w:pPr>
    </w:p>
    <w:p w:rsidR="00C93F48" w:rsidRDefault="00C93F48" w:rsidP="00C93F48">
      <w:pPr>
        <w:rPr>
          <w:lang w:val="es-BO"/>
        </w:rPr>
      </w:pPr>
    </w:p>
    <w:p w:rsidR="00C93F48" w:rsidRPr="005F2516" w:rsidRDefault="00C93F48" w:rsidP="00C93F48">
      <w:pPr>
        <w:tabs>
          <w:tab w:val="left" w:pos="5680"/>
        </w:tabs>
      </w:pPr>
      <w:r>
        <w:tab/>
      </w:r>
    </w:p>
    <w:p w:rsidR="00C93F48" w:rsidRPr="00320BA6" w:rsidRDefault="00C93F48" w:rsidP="00C93F48">
      <w:pPr>
        <w:pStyle w:val="Prrafodelista"/>
        <w:ind w:left="0"/>
        <w:contextualSpacing/>
        <w:jc w:val="both"/>
        <w:rPr>
          <w:rFonts w:ascii="Calibri" w:hAnsi="Calibri" w:cs="Calibri"/>
          <w:b/>
          <w:bCs/>
          <w:lang w:eastAsia="es-BO"/>
        </w:rPr>
      </w:pPr>
    </w:p>
    <w:p w:rsidR="00C93F48" w:rsidRDefault="00C93F48" w:rsidP="00C93F48">
      <w:pPr>
        <w:rPr>
          <w:rFonts w:ascii="Calibri" w:hAnsi="Calibri" w:cs="Calibri"/>
          <w:b/>
          <w:bCs/>
          <w:lang w:eastAsia="es-BO"/>
        </w:rPr>
      </w:pPr>
    </w:p>
    <w:p w:rsidR="00C93F48" w:rsidRDefault="00C93F48" w:rsidP="00C93F48">
      <w:pPr>
        <w:pStyle w:val="Prrafodelista"/>
        <w:ind w:left="0"/>
        <w:contextualSpacing/>
        <w:jc w:val="center"/>
        <w:rPr>
          <w:rFonts w:ascii="Calibri" w:hAnsi="Calibri" w:cs="Calibri"/>
          <w:b/>
          <w:bCs/>
          <w:lang w:eastAsia="es-BO"/>
        </w:rPr>
      </w:pPr>
      <w:r>
        <w:rPr>
          <w:rFonts w:ascii="Calibri" w:hAnsi="Calibri" w:cs="Calibri"/>
          <w:b/>
          <w:bCs/>
          <w:lang w:eastAsia="es-BO"/>
        </w:rPr>
        <w:br w:type="page"/>
      </w:r>
      <w:r>
        <w:rPr>
          <w:rFonts w:ascii="Calibri" w:hAnsi="Calibri" w:cs="Calibri"/>
          <w:b/>
          <w:bCs/>
          <w:lang w:eastAsia="es-BO"/>
        </w:rPr>
        <w:lastRenderedPageBreak/>
        <w:t>ANEXO 6</w:t>
      </w:r>
    </w:p>
    <w:p w:rsidR="00C93F48" w:rsidRPr="00F93967" w:rsidRDefault="00C93F48" w:rsidP="00C93F48">
      <w:pPr>
        <w:pStyle w:val="Prrafodelista"/>
        <w:ind w:left="0"/>
        <w:contextualSpacing/>
        <w:jc w:val="center"/>
        <w:rPr>
          <w:rFonts w:ascii="Calibri" w:hAnsi="Calibri" w:cs="Calibri"/>
          <w:b/>
          <w:bCs/>
          <w:lang w:eastAsia="es-BO"/>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C93F48" w:rsidRPr="00F93967" w:rsidTr="001434D6">
        <w:trPr>
          <w:trHeight w:val="70"/>
        </w:trPr>
        <w:tc>
          <w:tcPr>
            <w:tcW w:w="9322" w:type="dxa"/>
            <w:shd w:val="clear" w:color="auto" w:fill="C6D9F1"/>
            <w:vAlign w:val="center"/>
          </w:tcPr>
          <w:p w:rsidR="00C93F48" w:rsidRPr="00F93967" w:rsidRDefault="00C93F48" w:rsidP="001434D6">
            <w:pPr>
              <w:autoSpaceDE w:val="0"/>
              <w:autoSpaceDN w:val="0"/>
              <w:adjustRightInd w:val="0"/>
              <w:jc w:val="center"/>
              <w:rPr>
                <w:rFonts w:ascii="Calibri" w:hAnsi="Calibri" w:cs="Calibri"/>
                <w:b/>
              </w:rPr>
            </w:pPr>
            <w:r w:rsidRPr="00F93967">
              <w:rPr>
                <w:rFonts w:ascii="Calibri" w:hAnsi="Calibri" w:cs="Calibri"/>
                <w:b/>
              </w:rPr>
              <w:t xml:space="preserve">ANEXO 6: </w:t>
            </w:r>
            <w:r w:rsidRPr="00F93967">
              <w:rPr>
                <w:rFonts w:ascii="Calibri" w:hAnsi="Calibri" w:cs="Calibri"/>
                <w:b/>
                <w:bCs/>
                <w:lang w:eastAsia="es-BO"/>
              </w:rPr>
              <w:t>CHECKLIST</w:t>
            </w:r>
          </w:p>
        </w:tc>
      </w:tr>
    </w:tbl>
    <w:p w:rsidR="00C93F48" w:rsidRPr="00F93967" w:rsidRDefault="00C93F48" w:rsidP="00C93F48">
      <w:pPr>
        <w:pStyle w:val="Prrafodelista"/>
        <w:ind w:left="0"/>
        <w:contextualSpacing/>
        <w:jc w:val="both"/>
        <w:rPr>
          <w:rFonts w:ascii="Calibri" w:hAnsi="Calibri" w:cs="Calibri"/>
          <w:b/>
          <w:bCs/>
          <w:sz w:val="16"/>
          <w:szCs w:val="16"/>
          <w:lang w:eastAsia="es-BO"/>
        </w:rPr>
      </w:pPr>
    </w:p>
    <w:tbl>
      <w:tblPr>
        <w:tblpPr w:leftFromText="141" w:rightFromText="141" w:vertAnchor="text" w:tblpXSpec="center" w:tblpY="1"/>
        <w:tblOverlap w:val="never"/>
        <w:tblW w:w="9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75"/>
        <w:gridCol w:w="597"/>
        <w:gridCol w:w="845"/>
        <w:gridCol w:w="986"/>
        <w:gridCol w:w="2097"/>
        <w:gridCol w:w="850"/>
        <w:gridCol w:w="415"/>
        <w:gridCol w:w="13"/>
        <w:gridCol w:w="1315"/>
        <w:gridCol w:w="800"/>
      </w:tblGrid>
      <w:tr w:rsidR="00C93F48" w:rsidRPr="00F93967" w:rsidTr="001434D6">
        <w:trPr>
          <w:trHeight w:val="270"/>
        </w:trPr>
        <w:tc>
          <w:tcPr>
            <w:tcW w:w="4503" w:type="dxa"/>
            <w:gridSpan w:val="4"/>
            <w:tcBorders>
              <w:right w:val="nil"/>
            </w:tcBorders>
            <w:vAlign w:val="center"/>
          </w:tcPr>
          <w:p w:rsidR="00C93F48" w:rsidRPr="00F93967" w:rsidRDefault="00C93F48" w:rsidP="001434D6">
            <w:pPr>
              <w:rPr>
                <w:rFonts w:ascii="Calibri" w:hAnsi="Calibri" w:cs="Arial"/>
                <w:b/>
                <w:sz w:val="16"/>
                <w:szCs w:val="16"/>
                <w:lang w:val="es-BO"/>
              </w:rPr>
            </w:pPr>
            <w:r w:rsidRPr="00F93967">
              <w:rPr>
                <w:rFonts w:ascii="Calibri" w:hAnsi="Calibri" w:cs="Arial"/>
                <w:b/>
                <w:sz w:val="16"/>
                <w:szCs w:val="16"/>
                <w:lang w:val="es-BO"/>
              </w:rPr>
              <w:t>EMPRESA:</w:t>
            </w:r>
          </w:p>
        </w:tc>
        <w:tc>
          <w:tcPr>
            <w:tcW w:w="2097" w:type="dxa"/>
            <w:tcBorders>
              <w:top w:val="single" w:sz="4" w:space="0" w:color="auto"/>
              <w:left w:val="single" w:sz="4" w:space="0" w:color="auto"/>
              <w:bottom w:val="single" w:sz="4" w:space="0" w:color="auto"/>
              <w:right w:val="nil"/>
            </w:tcBorders>
            <w:vAlign w:val="center"/>
          </w:tcPr>
          <w:p w:rsidR="00C93F48" w:rsidRPr="00F93967" w:rsidRDefault="00C93F48" w:rsidP="001434D6">
            <w:pPr>
              <w:rPr>
                <w:rFonts w:ascii="Calibri" w:hAnsi="Calibri" w:cs="Arial"/>
                <w:b/>
                <w:sz w:val="16"/>
                <w:szCs w:val="16"/>
                <w:lang w:val="es-BO"/>
              </w:rPr>
            </w:pPr>
            <w:r w:rsidRPr="00F93967">
              <w:rPr>
                <w:rFonts w:ascii="Calibri" w:hAnsi="Calibri" w:cs="Arial"/>
                <w:b/>
                <w:sz w:val="16"/>
                <w:szCs w:val="16"/>
                <w:lang w:val="es-BO"/>
              </w:rPr>
              <w:t xml:space="preserve">PLANTA:     </w:t>
            </w:r>
          </w:p>
        </w:tc>
        <w:tc>
          <w:tcPr>
            <w:tcW w:w="1265" w:type="dxa"/>
            <w:gridSpan w:val="2"/>
            <w:tcBorders>
              <w:top w:val="single" w:sz="4" w:space="0" w:color="auto"/>
              <w:left w:val="nil"/>
              <w:bottom w:val="single" w:sz="4" w:space="0" w:color="auto"/>
              <w:right w:val="single" w:sz="4" w:space="0" w:color="auto"/>
            </w:tcBorders>
            <w:vAlign w:val="center"/>
          </w:tcPr>
          <w:p w:rsidR="00C93F48" w:rsidRPr="00F93967" w:rsidRDefault="00C93F48" w:rsidP="001434D6">
            <w:pPr>
              <w:rPr>
                <w:rFonts w:ascii="Calibri" w:hAnsi="Calibri"/>
                <w:b/>
                <w:sz w:val="16"/>
                <w:szCs w:val="16"/>
                <w:lang w:val="es-BO"/>
              </w:rPr>
            </w:pPr>
          </w:p>
        </w:tc>
        <w:tc>
          <w:tcPr>
            <w:tcW w:w="2128" w:type="dxa"/>
            <w:gridSpan w:val="3"/>
            <w:tcBorders>
              <w:left w:val="nil"/>
            </w:tcBorders>
            <w:vAlign w:val="center"/>
          </w:tcPr>
          <w:p w:rsidR="00C93F48" w:rsidRPr="00F93967" w:rsidRDefault="00C93F48" w:rsidP="001434D6">
            <w:pPr>
              <w:rPr>
                <w:rFonts w:ascii="Calibri" w:hAnsi="Calibri" w:cs="Arial"/>
                <w:b/>
                <w:sz w:val="16"/>
                <w:szCs w:val="16"/>
                <w:lang w:val="es-BO"/>
              </w:rPr>
            </w:pPr>
            <w:r w:rsidRPr="00F93967">
              <w:rPr>
                <w:rFonts w:ascii="Calibri" w:hAnsi="Calibri" w:cs="Arial"/>
                <w:b/>
                <w:sz w:val="16"/>
                <w:szCs w:val="16"/>
                <w:lang w:val="es-BO"/>
              </w:rPr>
              <w:t>FECHA:</w:t>
            </w:r>
          </w:p>
        </w:tc>
      </w:tr>
      <w:tr w:rsidR="00C93F48" w:rsidRPr="00F93967" w:rsidTr="001434D6">
        <w:trPr>
          <w:trHeight w:val="270"/>
        </w:trPr>
        <w:tc>
          <w:tcPr>
            <w:tcW w:w="4503" w:type="dxa"/>
            <w:gridSpan w:val="4"/>
            <w:vAlign w:val="center"/>
          </w:tcPr>
          <w:p w:rsidR="00C93F48" w:rsidRPr="00F93967" w:rsidRDefault="00C93F48" w:rsidP="001434D6">
            <w:pPr>
              <w:rPr>
                <w:rFonts w:ascii="Calibri" w:hAnsi="Calibri" w:cs="Arial"/>
                <w:b/>
                <w:sz w:val="16"/>
                <w:szCs w:val="16"/>
                <w:lang w:val="es-BO"/>
              </w:rPr>
            </w:pPr>
            <w:r w:rsidRPr="00F93967">
              <w:rPr>
                <w:rFonts w:ascii="Calibri" w:hAnsi="Calibri" w:cs="Arial"/>
                <w:b/>
                <w:sz w:val="16"/>
                <w:szCs w:val="16"/>
                <w:lang w:val="es-BO"/>
              </w:rPr>
              <w:t>CONDUCTOR:</w:t>
            </w:r>
          </w:p>
        </w:tc>
        <w:tc>
          <w:tcPr>
            <w:tcW w:w="3362" w:type="dxa"/>
            <w:gridSpan w:val="3"/>
            <w:vAlign w:val="center"/>
          </w:tcPr>
          <w:p w:rsidR="00C93F48" w:rsidRPr="00F93967" w:rsidRDefault="00C93F48" w:rsidP="001434D6">
            <w:pPr>
              <w:rPr>
                <w:rFonts w:ascii="Calibri" w:hAnsi="Calibri" w:cs="Arial"/>
                <w:b/>
                <w:sz w:val="16"/>
                <w:szCs w:val="16"/>
                <w:lang w:val="es-BO"/>
              </w:rPr>
            </w:pPr>
            <w:r w:rsidRPr="00F93967">
              <w:rPr>
                <w:rFonts w:ascii="Calibri" w:hAnsi="Calibri" w:cs="Arial"/>
                <w:b/>
                <w:sz w:val="16"/>
                <w:szCs w:val="16"/>
                <w:lang w:val="es-BO"/>
              </w:rPr>
              <w:t xml:space="preserve">CAMION TIPO: </w:t>
            </w:r>
          </w:p>
        </w:tc>
        <w:tc>
          <w:tcPr>
            <w:tcW w:w="2128" w:type="dxa"/>
            <w:gridSpan w:val="3"/>
            <w:vAlign w:val="center"/>
          </w:tcPr>
          <w:p w:rsidR="00C93F48" w:rsidRPr="00F93967" w:rsidRDefault="00C93F48" w:rsidP="001434D6">
            <w:pPr>
              <w:rPr>
                <w:rFonts w:ascii="Calibri" w:hAnsi="Calibri" w:cs="Arial"/>
                <w:b/>
                <w:sz w:val="16"/>
                <w:szCs w:val="16"/>
                <w:lang w:val="es-BO"/>
              </w:rPr>
            </w:pPr>
            <w:r w:rsidRPr="00F93967">
              <w:rPr>
                <w:rFonts w:ascii="Calibri" w:hAnsi="Calibri" w:cs="Arial"/>
                <w:b/>
                <w:sz w:val="16"/>
                <w:szCs w:val="16"/>
                <w:lang w:val="es-BO"/>
              </w:rPr>
              <w:t>HORA:</w:t>
            </w:r>
          </w:p>
        </w:tc>
      </w:tr>
      <w:tr w:rsidR="00C93F48" w:rsidRPr="00F93967" w:rsidTr="001434D6">
        <w:trPr>
          <w:trHeight w:val="286"/>
        </w:trPr>
        <w:tc>
          <w:tcPr>
            <w:tcW w:w="4503" w:type="dxa"/>
            <w:gridSpan w:val="4"/>
            <w:vAlign w:val="center"/>
          </w:tcPr>
          <w:p w:rsidR="00C93F48" w:rsidRPr="00F93967" w:rsidRDefault="00C93F48" w:rsidP="001434D6">
            <w:pPr>
              <w:rPr>
                <w:rFonts w:ascii="Calibri" w:hAnsi="Calibri" w:cs="Arial"/>
                <w:b/>
                <w:sz w:val="16"/>
                <w:szCs w:val="16"/>
                <w:lang w:val="es-BO"/>
              </w:rPr>
            </w:pPr>
            <w:r w:rsidRPr="00F93967">
              <w:rPr>
                <w:rFonts w:ascii="Calibri" w:hAnsi="Calibri" w:cs="Arial"/>
                <w:b/>
                <w:sz w:val="16"/>
                <w:szCs w:val="16"/>
                <w:lang w:val="es-BO"/>
              </w:rPr>
              <w:t>DESTINO:</w:t>
            </w:r>
          </w:p>
        </w:tc>
        <w:tc>
          <w:tcPr>
            <w:tcW w:w="3362" w:type="dxa"/>
            <w:gridSpan w:val="3"/>
            <w:vAlign w:val="center"/>
          </w:tcPr>
          <w:p w:rsidR="00C93F48" w:rsidRPr="00F93967" w:rsidRDefault="00C93F48" w:rsidP="001434D6">
            <w:pPr>
              <w:rPr>
                <w:rFonts w:ascii="Calibri" w:hAnsi="Calibri" w:cs="Arial"/>
                <w:b/>
                <w:sz w:val="16"/>
                <w:szCs w:val="16"/>
                <w:lang w:val="es-BO"/>
              </w:rPr>
            </w:pPr>
            <w:r w:rsidRPr="00F93967">
              <w:rPr>
                <w:rFonts w:ascii="Calibri" w:hAnsi="Calibri" w:cs="Arial"/>
                <w:b/>
                <w:sz w:val="16"/>
                <w:szCs w:val="16"/>
                <w:lang w:val="es-BO"/>
              </w:rPr>
              <w:t>PLACA:</w:t>
            </w:r>
          </w:p>
        </w:tc>
        <w:tc>
          <w:tcPr>
            <w:tcW w:w="2128" w:type="dxa"/>
            <w:gridSpan w:val="3"/>
            <w:vAlign w:val="center"/>
          </w:tcPr>
          <w:p w:rsidR="00C93F48" w:rsidRPr="00F93967" w:rsidRDefault="00C93F48" w:rsidP="001434D6">
            <w:pPr>
              <w:rPr>
                <w:rFonts w:ascii="Calibri" w:hAnsi="Calibri" w:cs="Arial"/>
                <w:b/>
                <w:sz w:val="16"/>
                <w:szCs w:val="16"/>
                <w:lang w:val="es-BO"/>
              </w:rPr>
            </w:pPr>
            <w:r w:rsidRPr="00F93967">
              <w:rPr>
                <w:rFonts w:ascii="Calibri" w:hAnsi="Calibri" w:cs="Arial"/>
                <w:b/>
                <w:sz w:val="16"/>
                <w:szCs w:val="16"/>
                <w:lang w:val="es-BO"/>
              </w:rPr>
              <w:t>MARCA:</w:t>
            </w:r>
          </w:p>
        </w:tc>
      </w:tr>
      <w:tr w:rsidR="00C93F48" w:rsidRPr="00F93967" w:rsidTr="001434D6">
        <w:trPr>
          <w:trHeight w:val="286"/>
        </w:trPr>
        <w:tc>
          <w:tcPr>
            <w:tcW w:w="2672" w:type="dxa"/>
            <w:gridSpan w:val="2"/>
            <w:vAlign w:val="center"/>
          </w:tcPr>
          <w:p w:rsidR="00C93F48" w:rsidRPr="00F93967" w:rsidRDefault="00C93F48" w:rsidP="001434D6">
            <w:pPr>
              <w:rPr>
                <w:rFonts w:ascii="Calibri" w:hAnsi="Calibri" w:cs="Arial"/>
                <w:b/>
                <w:sz w:val="16"/>
                <w:szCs w:val="16"/>
                <w:lang w:val="es-BO"/>
              </w:rPr>
            </w:pPr>
            <w:r w:rsidRPr="00F93967">
              <w:rPr>
                <w:rFonts w:ascii="Calibri" w:hAnsi="Calibri" w:cs="Arial"/>
                <w:b/>
                <w:sz w:val="16"/>
                <w:szCs w:val="16"/>
                <w:lang w:val="es-BO"/>
              </w:rPr>
              <w:t>LICENCIA Nro.:</w:t>
            </w:r>
          </w:p>
        </w:tc>
        <w:tc>
          <w:tcPr>
            <w:tcW w:w="845" w:type="dxa"/>
            <w:vAlign w:val="center"/>
          </w:tcPr>
          <w:p w:rsidR="00C93F48" w:rsidRPr="00F93967" w:rsidRDefault="00C93F48" w:rsidP="001434D6">
            <w:pPr>
              <w:rPr>
                <w:rFonts w:ascii="Calibri" w:hAnsi="Calibri" w:cs="Arial"/>
                <w:b/>
                <w:sz w:val="16"/>
                <w:szCs w:val="16"/>
                <w:lang w:val="es-BO"/>
              </w:rPr>
            </w:pPr>
            <w:proofErr w:type="spellStart"/>
            <w:r w:rsidRPr="00F93967">
              <w:rPr>
                <w:rFonts w:ascii="Calibri" w:hAnsi="Calibri" w:cs="Arial"/>
                <w:b/>
                <w:sz w:val="16"/>
                <w:szCs w:val="16"/>
                <w:lang w:val="es-BO"/>
              </w:rPr>
              <w:t>Venc</w:t>
            </w:r>
            <w:proofErr w:type="spellEnd"/>
            <w:r w:rsidRPr="00F93967">
              <w:rPr>
                <w:rFonts w:ascii="Calibri" w:hAnsi="Calibri" w:cs="Arial"/>
                <w:b/>
                <w:sz w:val="16"/>
                <w:szCs w:val="16"/>
                <w:lang w:val="es-BO"/>
              </w:rPr>
              <w:t>.</w:t>
            </w:r>
          </w:p>
        </w:tc>
        <w:tc>
          <w:tcPr>
            <w:tcW w:w="986" w:type="dxa"/>
            <w:vAlign w:val="center"/>
          </w:tcPr>
          <w:p w:rsidR="00C93F48" w:rsidRPr="00F93967" w:rsidRDefault="00C93F48" w:rsidP="001434D6">
            <w:pPr>
              <w:rPr>
                <w:rFonts w:ascii="Calibri" w:hAnsi="Calibri" w:cs="Arial"/>
                <w:b/>
                <w:sz w:val="16"/>
                <w:szCs w:val="16"/>
                <w:lang w:val="es-BO"/>
              </w:rPr>
            </w:pPr>
          </w:p>
        </w:tc>
        <w:tc>
          <w:tcPr>
            <w:tcW w:w="5490" w:type="dxa"/>
            <w:gridSpan w:val="6"/>
            <w:vAlign w:val="center"/>
          </w:tcPr>
          <w:p w:rsidR="00C93F48" w:rsidRPr="00F93967" w:rsidRDefault="00C93F48" w:rsidP="001434D6">
            <w:pPr>
              <w:rPr>
                <w:rFonts w:ascii="Calibri" w:hAnsi="Calibri" w:cs="Arial"/>
                <w:b/>
                <w:sz w:val="16"/>
                <w:szCs w:val="16"/>
                <w:lang w:val="es-BO"/>
              </w:rPr>
            </w:pPr>
            <w:r w:rsidRPr="00F93967">
              <w:rPr>
                <w:rFonts w:ascii="Calibri" w:hAnsi="Calibri" w:cs="Arial"/>
                <w:b/>
                <w:sz w:val="16"/>
                <w:szCs w:val="16"/>
                <w:lang w:val="es-BO"/>
              </w:rPr>
              <w:t>SUSTANCIA A TRANSPORTAR:</w:t>
            </w:r>
          </w:p>
        </w:tc>
      </w:tr>
      <w:tr w:rsidR="00C93F48" w:rsidRPr="00F93967" w:rsidTr="001434D6">
        <w:trPr>
          <w:trHeight w:val="286"/>
        </w:trPr>
        <w:tc>
          <w:tcPr>
            <w:tcW w:w="2075" w:type="dxa"/>
            <w:vAlign w:val="center"/>
          </w:tcPr>
          <w:p w:rsidR="00C93F48" w:rsidRPr="00F93967" w:rsidRDefault="00C93F48" w:rsidP="001434D6">
            <w:pPr>
              <w:rPr>
                <w:rFonts w:ascii="Calibri" w:hAnsi="Calibri" w:cs="Arial"/>
                <w:b/>
                <w:sz w:val="16"/>
                <w:szCs w:val="16"/>
                <w:lang w:val="es-BO"/>
              </w:rPr>
            </w:pPr>
            <w:r w:rsidRPr="00F93967">
              <w:rPr>
                <w:rFonts w:ascii="Calibri" w:hAnsi="Calibri" w:cs="Arial"/>
                <w:b/>
                <w:sz w:val="16"/>
                <w:szCs w:val="16"/>
                <w:lang w:val="es-BO"/>
              </w:rPr>
              <w:t>SEGURO DE VIDA</w:t>
            </w:r>
          </w:p>
        </w:tc>
        <w:tc>
          <w:tcPr>
            <w:tcW w:w="597" w:type="dxa"/>
            <w:vAlign w:val="center"/>
          </w:tcPr>
          <w:p w:rsidR="00C93F48" w:rsidRPr="00F93967" w:rsidRDefault="00C93F48" w:rsidP="001434D6">
            <w:pPr>
              <w:rPr>
                <w:rFonts w:ascii="Calibri" w:hAnsi="Calibri" w:cs="Arial"/>
                <w:b/>
                <w:sz w:val="16"/>
                <w:szCs w:val="16"/>
                <w:lang w:val="es-BO"/>
              </w:rPr>
            </w:pPr>
          </w:p>
        </w:tc>
        <w:tc>
          <w:tcPr>
            <w:tcW w:w="845" w:type="dxa"/>
            <w:vAlign w:val="center"/>
          </w:tcPr>
          <w:p w:rsidR="00C93F48" w:rsidRPr="00F93967" w:rsidRDefault="00C93F48" w:rsidP="001434D6">
            <w:pPr>
              <w:rPr>
                <w:rFonts w:ascii="Calibri" w:hAnsi="Calibri" w:cs="Arial"/>
                <w:b/>
                <w:sz w:val="16"/>
                <w:szCs w:val="16"/>
                <w:lang w:val="es-BO"/>
              </w:rPr>
            </w:pPr>
            <w:proofErr w:type="spellStart"/>
            <w:r w:rsidRPr="00F93967">
              <w:rPr>
                <w:rFonts w:ascii="Calibri" w:hAnsi="Calibri" w:cs="Arial"/>
                <w:b/>
                <w:sz w:val="16"/>
                <w:szCs w:val="16"/>
                <w:lang w:val="es-BO"/>
              </w:rPr>
              <w:t>Venc</w:t>
            </w:r>
            <w:proofErr w:type="spellEnd"/>
            <w:r w:rsidRPr="00F93967">
              <w:rPr>
                <w:rFonts w:ascii="Calibri" w:hAnsi="Calibri" w:cs="Arial"/>
                <w:b/>
                <w:sz w:val="16"/>
                <w:szCs w:val="16"/>
                <w:lang w:val="es-BO"/>
              </w:rPr>
              <w:t>.</w:t>
            </w:r>
          </w:p>
        </w:tc>
        <w:tc>
          <w:tcPr>
            <w:tcW w:w="986" w:type="dxa"/>
            <w:vAlign w:val="center"/>
          </w:tcPr>
          <w:p w:rsidR="00C93F48" w:rsidRPr="00F93967" w:rsidRDefault="00C93F48" w:rsidP="001434D6">
            <w:pPr>
              <w:rPr>
                <w:rFonts w:ascii="Calibri" w:hAnsi="Calibri" w:cs="Arial"/>
                <w:b/>
                <w:sz w:val="16"/>
                <w:szCs w:val="16"/>
                <w:lang w:val="es-BO"/>
              </w:rPr>
            </w:pPr>
          </w:p>
        </w:tc>
        <w:tc>
          <w:tcPr>
            <w:tcW w:w="2947" w:type="dxa"/>
            <w:gridSpan w:val="2"/>
            <w:vAlign w:val="center"/>
          </w:tcPr>
          <w:p w:rsidR="00C93F48" w:rsidRPr="00F93967" w:rsidRDefault="00C93F48" w:rsidP="001434D6">
            <w:pPr>
              <w:rPr>
                <w:rFonts w:ascii="Calibri" w:hAnsi="Calibri" w:cs="Arial"/>
                <w:b/>
                <w:sz w:val="16"/>
                <w:szCs w:val="16"/>
                <w:lang w:val="es-BO"/>
              </w:rPr>
            </w:pPr>
            <w:r w:rsidRPr="00F93967">
              <w:rPr>
                <w:rFonts w:ascii="Calibri" w:hAnsi="Calibri" w:cs="Arial"/>
                <w:b/>
                <w:sz w:val="16"/>
                <w:szCs w:val="16"/>
                <w:lang w:val="es-BO"/>
              </w:rPr>
              <w:t>SEGURO CONTRA ACCIDENTES</w:t>
            </w:r>
          </w:p>
        </w:tc>
        <w:tc>
          <w:tcPr>
            <w:tcW w:w="428" w:type="dxa"/>
            <w:gridSpan w:val="2"/>
            <w:vAlign w:val="center"/>
          </w:tcPr>
          <w:p w:rsidR="00C93F48" w:rsidRPr="00F93967" w:rsidRDefault="00C93F48" w:rsidP="001434D6">
            <w:pPr>
              <w:rPr>
                <w:rFonts w:ascii="Calibri" w:hAnsi="Calibri" w:cs="Arial"/>
                <w:b/>
                <w:sz w:val="16"/>
                <w:szCs w:val="16"/>
                <w:lang w:val="es-BO"/>
              </w:rPr>
            </w:pPr>
          </w:p>
        </w:tc>
        <w:tc>
          <w:tcPr>
            <w:tcW w:w="1315" w:type="dxa"/>
            <w:vAlign w:val="center"/>
          </w:tcPr>
          <w:p w:rsidR="00C93F48" w:rsidRPr="00F93967" w:rsidRDefault="00C93F48" w:rsidP="001434D6">
            <w:pPr>
              <w:rPr>
                <w:rFonts w:ascii="Calibri" w:hAnsi="Calibri" w:cs="Arial"/>
                <w:b/>
                <w:sz w:val="16"/>
                <w:szCs w:val="16"/>
                <w:lang w:val="es-BO"/>
              </w:rPr>
            </w:pPr>
            <w:proofErr w:type="spellStart"/>
            <w:r w:rsidRPr="00F93967">
              <w:rPr>
                <w:rFonts w:ascii="Calibri" w:hAnsi="Calibri" w:cs="Arial"/>
                <w:b/>
                <w:sz w:val="16"/>
                <w:szCs w:val="16"/>
                <w:lang w:val="es-BO"/>
              </w:rPr>
              <w:t>Venc</w:t>
            </w:r>
            <w:proofErr w:type="spellEnd"/>
            <w:r w:rsidRPr="00F93967">
              <w:rPr>
                <w:rFonts w:ascii="Calibri" w:hAnsi="Calibri" w:cs="Arial"/>
                <w:b/>
                <w:sz w:val="16"/>
                <w:szCs w:val="16"/>
                <w:lang w:val="es-BO"/>
              </w:rPr>
              <w:t>.</w:t>
            </w:r>
          </w:p>
        </w:tc>
        <w:tc>
          <w:tcPr>
            <w:tcW w:w="800" w:type="dxa"/>
            <w:vAlign w:val="center"/>
          </w:tcPr>
          <w:p w:rsidR="00C93F48" w:rsidRPr="00F93967" w:rsidRDefault="00C93F48" w:rsidP="001434D6">
            <w:pPr>
              <w:rPr>
                <w:rFonts w:ascii="Calibri" w:hAnsi="Calibri" w:cs="Arial"/>
                <w:b/>
                <w:sz w:val="16"/>
                <w:szCs w:val="16"/>
                <w:lang w:val="es-BO"/>
              </w:rPr>
            </w:pPr>
          </w:p>
        </w:tc>
      </w:tr>
      <w:tr w:rsidR="00C93F48" w:rsidRPr="00F93967" w:rsidTr="001434D6">
        <w:trPr>
          <w:trHeight w:val="286"/>
        </w:trPr>
        <w:tc>
          <w:tcPr>
            <w:tcW w:w="2075" w:type="dxa"/>
            <w:vAlign w:val="center"/>
          </w:tcPr>
          <w:p w:rsidR="00C93F48" w:rsidRPr="00F93967" w:rsidRDefault="00C93F48" w:rsidP="001434D6">
            <w:pPr>
              <w:rPr>
                <w:rFonts w:ascii="Calibri" w:hAnsi="Calibri" w:cs="Arial"/>
                <w:b/>
                <w:sz w:val="16"/>
                <w:szCs w:val="16"/>
                <w:lang w:val="es-BO"/>
              </w:rPr>
            </w:pPr>
            <w:r w:rsidRPr="00F93967">
              <w:rPr>
                <w:rFonts w:ascii="Calibri" w:hAnsi="Calibri" w:cs="Arial"/>
                <w:b/>
                <w:sz w:val="16"/>
                <w:szCs w:val="16"/>
                <w:lang w:val="es-BO"/>
              </w:rPr>
              <w:t>MANEJO DEFENSIVO</w:t>
            </w:r>
          </w:p>
        </w:tc>
        <w:tc>
          <w:tcPr>
            <w:tcW w:w="597" w:type="dxa"/>
            <w:vAlign w:val="center"/>
          </w:tcPr>
          <w:p w:rsidR="00C93F48" w:rsidRPr="00F93967" w:rsidRDefault="00C93F48" w:rsidP="001434D6">
            <w:pPr>
              <w:rPr>
                <w:rFonts w:ascii="Calibri" w:hAnsi="Calibri" w:cs="Arial"/>
                <w:b/>
                <w:sz w:val="16"/>
                <w:szCs w:val="16"/>
                <w:lang w:val="es-BO"/>
              </w:rPr>
            </w:pPr>
          </w:p>
        </w:tc>
        <w:tc>
          <w:tcPr>
            <w:tcW w:w="845" w:type="dxa"/>
            <w:vAlign w:val="center"/>
          </w:tcPr>
          <w:p w:rsidR="00C93F48" w:rsidRPr="00F93967" w:rsidRDefault="00C93F48" w:rsidP="001434D6">
            <w:pPr>
              <w:rPr>
                <w:rFonts w:ascii="Calibri" w:hAnsi="Calibri" w:cs="Arial"/>
                <w:b/>
                <w:sz w:val="16"/>
                <w:szCs w:val="16"/>
                <w:lang w:val="es-BO"/>
              </w:rPr>
            </w:pPr>
            <w:proofErr w:type="spellStart"/>
            <w:r w:rsidRPr="00F93967">
              <w:rPr>
                <w:rFonts w:ascii="Calibri" w:hAnsi="Calibri" w:cs="Arial"/>
                <w:b/>
                <w:sz w:val="16"/>
                <w:szCs w:val="16"/>
                <w:lang w:val="es-BO"/>
              </w:rPr>
              <w:t>Venc</w:t>
            </w:r>
            <w:proofErr w:type="spellEnd"/>
            <w:r w:rsidRPr="00F93967">
              <w:rPr>
                <w:rFonts w:ascii="Calibri" w:hAnsi="Calibri" w:cs="Arial"/>
                <w:b/>
                <w:sz w:val="16"/>
                <w:szCs w:val="16"/>
                <w:lang w:val="es-BO"/>
              </w:rPr>
              <w:t>.</w:t>
            </w:r>
          </w:p>
        </w:tc>
        <w:tc>
          <w:tcPr>
            <w:tcW w:w="986" w:type="dxa"/>
            <w:vAlign w:val="center"/>
          </w:tcPr>
          <w:p w:rsidR="00C93F48" w:rsidRPr="00F93967" w:rsidRDefault="00C93F48" w:rsidP="001434D6">
            <w:pPr>
              <w:rPr>
                <w:rFonts w:ascii="Calibri" w:hAnsi="Calibri" w:cs="Arial"/>
                <w:b/>
                <w:sz w:val="16"/>
                <w:szCs w:val="16"/>
                <w:lang w:val="es-BO"/>
              </w:rPr>
            </w:pPr>
          </w:p>
        </w:tc>
        <w:tc>
          <w:tcPr>
            <w:tcW w:w="2947" w:type="dxa"/>
            <w:gridSpan w:val="2"/>
            <w:vAlign w:val="center"/>
          </w:tcPr>
          <w:p w:rsidR="00C93F48" w:rsidRPr="00F93967" w:rsidRDefault="00C93F48" w:rsidP="001434D6">
            <w:pPr>
              <w:rPr>
                <w:rFonts w:ascii="Calibri" w:hAnsi="Calibri" w:cs="Arial"/>
                <w:b/>
                <w:sz w:val="16"/>
                <w:szCs w:val="16"/>
                <w:lang w:val="es-BO"/>
              </w:rPr>
            </w:pPr>
            <w:r w:rsidRPr="00F93967">
              <w:rPr>
                <w:rFonts w:ascii="Calibri" w:hAnsi="Calibri" w:cs="Arial"/>
                <w:b/>
                <w:sz w:val="16"/>
                <w:szCs w:val="16"/>
                <w:lang w:val="es-BO"/>
              </w:rPr>
              <w:t>CONTROL ALCOHOLEMIA: POSITIVO</w:t>
            </w:r>
          </w:p>
        </w:tc>
        <w:tc>
          <w:tcPr>
            <w:tcW w:w="428" w:type="dxa"/>
            <w:gridSpan w:val="2"/>
            <w:vAlign w:val="center"/>
          </w:tcPr>
          <w:p w:rsidR="00C93F48" w:rsidRPr="00F93967" w:rsidRDefault="00C93F48" w:rsidP="001434D6">
            <w:pPr>
              <w:rPr>
                <w:rFonts w:ascii="Calibri" w:hAnsi="Calibri" w:cs="Arial"/>
                <w:b/>
                <w:sz w:val="16"/>
                <w:szCs w:val="16"/>
                <w:lang w:val="es-BO"/>
              </w:rPr>
            </w:pPr>
          </w:p>
        </w:tc>
        <w:tc>
          <w:tcPr>
            <w:tcW w:w="1315" w:type="dxa"/>
            <w:vAlign w:val="center"/>
          </w:tcPr>
          <w:p w:rsidR="00C93F48" w:rsidRPr="00F93967" w:rsidRDefault="00C93F48" w:rsidP="001434D6">
            <w:pPr>
              <w:rPr>
                <w:rFonts w:ascii="Calibri" w:hAnsi="Calibri" w:cs="Arial"/>
                <w:b/>
                <w:sz w:val="16"/>
                <w:szCs w:val="16"/>
                <w:lang w:val="es-BO"/>
              </w:rPr>
            </w:pPr>
            <w:r w:rsidRPr="00F93967">
              <w:rPr>
                <w:rFonts w:ascii="Calibri" w:hAnsi="Calibri" w:cs="Arial"/>
                <w:b/>
                <w:sz w:val="16"/>
                <w:szCs w:val="16"/>
                <w:lang w:val="es-BO"/>
              </w:rPr>
              <w:t>NEGATIVO</w:t>
            </w:r>
          </w:p>
        </w:tc>
        <w:tc>
          <w:tcPr>
            <w:tcW w:w="800" w:type="dxa"/>
            <w:vAlign w:val="center"/>
          </w:tcPr>
          <w:p w:rsidR="00C93F48" w:rsidRPr="00F93967" w:rsidRDefault="00C93F48" w:rsidP="001434D6">
            <w:pPr>
              <w:rPr>
                <w:rFonts w:ascii="Calibri" w:hAnsi="Calibri" w:cs="Arial"/>
                <w:b/>
                <w:sz w:val="16"/>
                <w:szCs w:val="16"/>
                <w:lang w:val="es-BO"/>
              </w:rPr>
            </w:pPr>
          </w:p>
        </w:tc>
      </w:tr>
      <w:tr w:rsidR="00C93F48" w:rsidRPr="00F93967" w:rsidTr="001434D6">
        <w:trPr>
          <w:trHeight w:val="286"/>
        </w:trPr>
        <w:tc>
          <w:tcPr>
            <w:tcW w:w="2075" w:type="dxa"/>
            <w:vAlign w:val="center"/>
          </w:tcPr>
          <w:p w:rsidR="00C93F48" w:rsidRPr="00F93967" w:rsidRDefault="00C93F48" w:rsidP="001434D6">
            <w:pPr>
              <w:rPr>
                <w:rFonts w:ascii="Calibri" w:hAnsi="Calibri" w:cs="Arial"/>
                <w:b/>
                <w:sz w:val="16"/>
                <w:szCs w:val="16"/>
                <w:lang w:val="es-BO"/>
              </w:rPr>
            </w:pPr>
            <w:r w:rsidRPr="00F93967">
              <w:rPr>
                <w:rFonts w:ascii="Calibri" w:hAnsi="Calibri" w:cs="Arial"/>
                <w:b/>
                <w:sz w:val="16"/>
                <w:szCs w:val="16"/>
                <w:lang w:val="es-BO"/>
              </w:rPr>
              <w:t>EPP:                    CASCO</w:t>
            </w:r>
          </w:p>
        </w:tc>
        <w:tc>
          <w:tcPr>
            <w:tcW w:w="597" w:type="dxa"/>
            <w:vAlign w:val="center"/>
          </w:tcPr>
          <w:p w:rsidR="00C93F48" w:rsidRPr="00F93967" w:rsidRDefault="00C93F48" w:rsidP="001434D6">
            <w:pPr>
              <w:rPr>
                <w:rFonts w:ascii="Calibri" w:hAnsi="Calibri" w:cs="Arial"/>
                <w:b/>
                <w:sz w:val="16"/>
                <w:szCs w:val="16"/>
                <w:lang w:val="es-BO"/>
              </w:rPr>
            </w:pPr>
          </w:p>
        </w:tc>
        <w:tc>
          <w:tcPr>
            <w:tcW w:w="845" w:type="dxa"/>
            <w:vAlign w:val="center"/>
          </w:tcPr>
          <w:p w:rsidR="00C93F48" w:rsidRPr="00F93967" w:rsidRDefault="00C93F48" w:rsidP="001434D6">
            <w:pPr>
              <w:rPr>
                <w:rFonts w:ascii="Calibri" w:hAnsi="Calibri" w:cs="Arial"/>
                <w:b/>
                <w:sz w:val="16"/>
                <w:szCs w:val="16"/>
                <w:lang w:val="es-BO"/>
              </w:rPr>
            </w:pPr>
            <w:r w:rsidRPr="00F93967">
              <w:rPr>
                <w:rFonts w:ascii="Calibri" w:hAnsi="Calibri" w:cs="Arial"/>
                <w:b/>
                <w:sz w:val="16"/>
                <w:szCs w:val="16"/>
                <w:lang w:val="es-BO"/>
              </w:rPr>
              <w:t>LENTES</w:t>
            </w:r>
          </w:p>
        </w:tc>
        <w:tc>
          <w:tcPr>
            <w:tcW w:w="986" w:type="dxa"/>
            <w:vAlign w:val="center"/>
          </w:tcPr>
          <w:p w:rsidR="00C93F48" w:rsidRPr="00F93967" w:rsidRDefault="00C93F48" w:rsidP="001434D6">
            <w:pPr>
              <w:rPr>
                <w:rFonts w:ascii="Calibri" w:hAnsi="Calibri" w:cs="Arial"/>
                <w:b/>
                <w:sz w:val="16"/>
                <w:szCs w:val="16"/>
                <w:lang w:val="es-BO"/>
              </w:rPr>
            </w:pPr>
          </w:p>
        </w:tc>
        <w:tc>
          <w:tcPr>
            <w:tcW w:w="2947" w:type="dxa"/>
            <w:gridSpan w:val="2"/>
            <w:vAlign w:val="center"/>
          </w:tcPr>
          <w:p w:rsidR="00C93F48" w:rsidRPr="00F93967" w:rsidRDefault="00C93F48" w:rsidP="001434D6">
            <w:pPr>
              <w:rPr>
                <w:rFonts w:ascii="Calibri" w:hAnsi="Calibri" w:cs="Arial"/>
                <w:b/>
                <w:sz w:val="16"/>
                <w:szCs w:val="16"/>
                <w:lang w:val="es-BO"/>
              </w:rPr>
            </w:pPr>
            <w:r w:rsidRPr="00F93967">
              <w:rPr>
                <w:rFonts w:ascii="Calibri" w:hAnsi="Calibri" w:cs="Arial"/>
                <w:b/>
                <w:sz w:val="16"/>
                <w:szCs w:val="16"/>
                <w:lang w:val="es-BO"/>
              </w:rPr>
              <w:t>BOTINES DE SEGURIDAD</w:t>
            </w:r>
          </w:p>
        </w:tc>
        <w:tc>
          <w:tcPr>
            <w:tcW w:w="428" w:type="dxa"/>
            <w:gridSpan w:val="2"/>
            <w:vAlign w:val="center"/>
          </w:tcPr>
          <w:p w:rsidR="00C93F48" w:rsidRPr="00F93967" w:rsidRDefault="00C93F48" w:rsidP="001434D6">
            <w:pPr>
              <w:rPr>
                <w:rFonts w:ascii="Calibri" w:hAnsi="Calibri" w:cs="Arial"/>
                <w:b/>
                <w:sz w:val="16"/>
                <w:szCs w:val="16"/>
                <w:lang w:val="es-BO"/>
              </w:rPr>
            </w:pPr>
          </w:p>
        </w:tc>
        <w:tc>
          <w:tcPr>
            <w:tcW w:w="1315" w:type="dxa"/>
            <w:vAlign w:val="center"/>
          </w:tcPr>
          <w:p w:rsidR="00C93F48" w:rsidRPr="00F93967" w:rsidRDefault="00C93F48" w:rsidP="001434D6">
            <w:pPr>
              <w:rPr>
                <w:rFonts w:ascii="Calibri" w:hAnsi="Calibri" w:cs="Arial"/>
                <w:b/>
                <w:sz w:val="16"/>
                <w:szCs w:val="16"/>
                <w:lang w:val="es-BO"/>
              </w:rPr>
            </w:pPr>
            <w:r w:rsidRPr="00F93967">
              <w:rPr>
                <w:rFonts w:ascii="Calibri" w:hAnsi="Calibri" w:cs="Arial"/>
                <w:b/>
                <w:sz w:val="16"/>
                <w:szCs w:val="16"/>
                <w:lang w:val="es-BO"/>
              </w:rPr>
              <w:t>GUANTES</w:t>
            </w:r>
          </w:p>
        </w:tc>
        <w:tc>
          <w:tcPr>
            <w:tcW w:w="800" w:type="dxa"/>
            <w:vAlign w:val="center"/>
          </w:tcPr>
          <w:p w:rsidR="00C93F48" w:rsidRPr="00F93967" w:rsidRDefault="00C93F48" w:rsidP="001434D6">
            <w:pPr>
              <w:rPr>
                <w:rFonts w:ascii="Calibri" w:hAnsi="Calibri" w:cs="Arial"/>
                <w:b/>
                <w:sz w:val="16"/>
                <w:szCs w:val="16"/>
                <w:lang w:val="es-BO"/>
              </w:rPr>
            </w:pPr>
          </w:p>
        </w:tc>
      </w:tr>
    </w:tbl>
    <w:p w:rsidR="00C93F48" w:rsidRPr="00F93967" w:rsidRDefault="00C93F48" w:rsidP="00C93F48">
      <w:pPr>
        <w:rPr>
          <w:rFonts w:ascii="Calibri" w:hAnsi="Calibri"/>
          <w:b/>
          <w:sz w:val="16"/>
          <w:szCs w:val="16"/>
          <w:lang w:val="es-BO"/>
        </w:rPr>
      </w:pPr>
    </w:p>
    <w:tbl>
      <w:tblPr>
        <w:tblW w:w="10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8"/>
        <w:gridCol w:w="1022"/>
        <w:gridCol w:w="2334"/>
        <w:gridCol w:w="492"/>
        <w:gridCol w:w="244"/>
        <w:gridCol w:w="480"/>
        <w:gridCol w:w="955"/>
        <w:gridCol w:w="425"/>
        <w:gridCol w:w="34"/>
        <w:gridCol w:w="714"/>
        <w:gridCol w:w="385"/>
        <w:gridCol w:w="422"/>
        <w:gridCol w:w="269"/>
        <w:gridCol w:w="364"/>
        <w:gridCol w:w="774"/>
        <w:gridCol w:w="24"/>
        <w:gridCol w:w="394"/>
        <w:gridCol w:w="488"/>
        <w:gridCol w:w="7"/>
      </w:tblGrid>
      <w:tr w:rsidR="00C93F48" w:rsidRPr="00F93967" w:rsidTr="001434D6">
        <w:trPr>
          <w:gridAfter w:val="1"/>
          <w:wAfter w:w="7" w:type="dxa"/>
          <w:jc w:val="center"/>
        </w:trPr>
        <w:tc>
          <w:tcPr>
            <w:tcW w:w="10208" w:type="dxa"/>
            <w:gridSpan w:val="18"/>
            <w:shd w:val="clear" w:color="auto" w:fill="666666"/>
            <w:vAlign w:val="center"/>
          </w:tcPr>
          <w:p w:rsidR="00C93F48" w:rsidRPr="00F93967" w:rsidRDefault="00C93F48" w:rsidP="001434D6">
            <w:pPr>
              <w:jc w:val="center"/>
              <w:rPr>
                <w:rFonts w:ascii="Calibri" w:hAnsi="Calibri"/>
                <w:b/>
                <w:bCs/>
                <w:sz w:val="16"/>
                <w:szCs w:val="16"/>
                <w:lang w:val="es-BO"/>
              </w:rPr>
            </w:pPr>
            <w:r w:rsidRPr="00F93967">
              <w:rPr>
                <w:rFonts w:ascii="Calibri" w:hAnsi="Calibri"/>
                <w:b/>
                <w:bCs/>
                <w:sz w:val="16"/>
                <w:szCs w:val="16"/>
                <w:lang w:val="es-BO"/>
              </w:rPr>
              <w:t>ELEMENTOS OBLIGATORIOS PARA PERMITIR LA CARGA DE HIDROCARBUROS</w:t>
            </w:r>
          </w:p>
        </w:tc>
      </w:tr>
      <w:tr w:rsidR="00C93F48" w:rsidRPr="00F93967" w:rsidTr="001434D6">
        <w:trPr>
          <w:gridAfter w:val="1"/>
          <w:wAfter w:w="7" w:type="dxa"/>
          <w:jc w:val="center"/>
        </w:trPr>
        <w:tc>
          <w:tcPr>
            <w:tcW w:w="4236" w:type="dxa"/>
            <w:gridSpan w:val="4"/>
            <w:shd w:val="pct55" w:color="000000" w:fill="FFFFFF"/>
            <w:vAlign w:val="center"/>
          </w:tcPr>
          <w:p w:rsidR="00C93F48" w:rsidRPr="00F93967" w:rsidRDefault="00C93F48" w:rsidP="00BE5B19">
            <w:pPr>
              <w:numPr>
                <w:ilvl w:val="0"/>
                <w:numId w:val="60"/>
              </w:numPr>
              <w:jc w:val="center"/>
              <w:rPr>
                <w:rFonts w:ascii="Calibri" w:hAnsi="Calibri"/>
                <w:b/>
                <w:sz w:val="16"/>
                <w:szCs w:val="16"/>
                <w:lang w:val="es-BO"/>
              </w:rPr>
            </w:pPr>
            <w:r w:rsidRPr="00F93967">
              <w:rPr>
                <w:rFonts w:ascii="Calibri" w:hAnsi="Calibri"/>
                <w:b/>
                <w:sz w:val="16"/>
                <w:szCs w:val="16"/>
                <w:lang w:val="es-BO"/>
              </w:rPr>
              <w:t>CONDICIONES VEHICULO</w:t>
            </w:r>
          </w:p>
        </w:tc>
        <w:tc>
          <w:tcPr>
            <w:tcW w:w="244" w:type="dxa"/>
            <w:tcBorders>
              <w:bottom w:val="nil"/>
            </w:tcBorders>
            <w:shd w:val="clear" w:color="auto" w:fill="auto"/>
          </w:tcPr>
          <w:p w:rsidR="00C93F48" w:rsidRPr="00F93967" w:rsidRDefault="00C93F48" w:rsidP="001434D6">
            <w:pPr>
              <w:jc w:val="center"/>
              <w:rPr>
                <w:rFonts w:ascii="Calibri" w:hAnsi="Calibri"/>
                <w:b/>
                <w:sz w:val="16"/>
                <w:szCs w:val="16"/>
                <w:lang w:val="es-BO"/>
              </w:rPr>
            </w:pPr>
          </w:p>
        </w:tc>
        <w:tc>
          <w:tcPr>
            <w:tcW w:w="5728" w:type="dxa"/>
            <w:gridSpan w:val="13"/>
            <w:shd w:val="pct55" w:color="000000" w:fill="FFFFFF"/>
            <w:vAlign w:val="center"/>
          </w:tcPr>
          <w:p w:rsidR="00C93F48" w:rsidRPr="00F93967" w:rsidRDefault="00C93F48" w:rsidP="001434D6">
            <w:pPr>
              <w:jc w:val="center"/>
              <w:rPr>
                <w:rFonts w:ascii="Calibri" w:hAnsi="Calibri"/>
                <w:b/>
                <w:sz w:val="16"/>
                <w:szCs w:val="16"/>
                <w:lang w:val="es-BO"/>
              </w:rPr>
            </w:pPr>
            <w:r w:rsidRPr="00F93967">
              <w:rPr>
                <w:rFonts w:ascii="Calibri" w:hAnsi="Calibri"/>
                <w:b/>
                <w:sz w:val="16"/>
                <w:szCs w:val="16"/>
                <w:lang w:val="es-BO"/>
              </w:rPr>
              <w:t xml:space="preserve">IV. CONDICIONES CISTERNAS </w:t>
            </w:r>
          </w:p>
        </w:tc>
      </w:tr>
      <w:tr w:rsidR="00C93F48" w:rsidRPr="00F93967" w:rsidTr="001434D6">
        <w:trPr>
          <w:gridAfter w:val="1"/>
          <w:wAfter w:w="7" w:type="dxa"/>
          <w:cantSplit/>
          <w:jc w:val="center"/>
        </w:trPr>
        <w:tc>
          <w:tcPr>
            <w:tcW w:w="388" w:type="dxa"/>
            <w:vMerge w:val="restart"/>
            <w:vAlign w:val="center"/>
          </w:tcPr>
          <w:p w:rsidR="00C93F48" w:rsidRPr="00F93967" w:rsidRDefault="00C93F48" w:rsidP="001434D6">
            <w:pPr>
              <w:jc w:val="center"/>
              <w:rPr>
                <w:rFonts w:ascii="Calibri" w:hAnsi="Calibri"/>
                <w:sz w:val="16"/>
                <w:szCs w:val="16"/>
                <w:lang w:val="es-BO"/>
              </w:rPr>
            </w:pPr>
            <w:r w:rsidRPr="00F93967">
              <w:rPr>
                <w:rFonts w:ascii="Calibri" w:hAnsi="Calibri"/>
                <w:sz w:val="16"/>
                <w:szCs w:val="16"/>
                <w:lang w:val="es-BO"/>
              </w:rPr>
              <w:t>1</w:t>
            </w:r>
          </w:p>
        </w:tc>
        <w:tc>
          <w:tcPr>
            <w:tcW w:w="1022" w:type="dxa"/>
            <w:vMerge w:val="restart"/>
            <w:vAlign w:val="center"/>
          </w:tcPr>
          <w:p w:rsidR="00C93F48" w:rsidRPr="00F93967" w:rsidRDefault="00C93F48" w:rsidP="001434D6">
            <w:pPr>
              <w:rPr>
                <w:rFonts w:ascii="Calibri" w:hAnsi="Calibri"/>
                <w:sz w:val="16"/>
                <w:szCs w:val="16"/>
                <w:lang w:val="es-BO"/>
              </w:rPr>
            </w:pPr>
            <w:r w:rsidRPr="00F93967">
              <w:rPr>
                <w:rFonts w:ascii="Calibri" w:hAnsi="Calibri"/>
                <w:sz w:val="16"/>
                <w:szCs w:val="16"/>
                <w:lang w:val="es-BO"/>
              </w:rPr>
              <w:t>LUCES:</w:t>
            </w:r>
          </w:p>
        </w:tc>
        <w:tc>
          <w:tcPr>
            <w:tcW w:w="2334" w:type="dxa"/>
            <w:vAlign w:val="center"/>
          </w:tcPr>
          <w:p w:rsidR="00C93F48" w:rsidRPr="00F93967" w:rsidRDefault="00C93F48" w:rsidP="001434D6">
            <w:pPr>
              <w:tabs>
                <w:tab w:val="left" w:pos="1347"/>
              </w:tabs>
              <w:rPr>
                <w:rFonts w:ascii="Calibri" w:hAnsi="Calibri"/>
                <w:sz w:val="16"/>
                <w:szCs w:val="16"/>
                <w:lang w:val="es-BO"/>
              </w:rPr>
            </w:pPr>
            <w:r w:rsidRPr="00F93967">
              <w:rPr>
                <w:rFonts w:ascii="Calibri" w:hAnsi="Calibri"/>
                <w:sz w:val="16"/>
                <w:szCs w:val="16"/>
                <w:lang w:val="es-BO"/>
              </w:rPr>
              <w:t>Posición</w:t>
            </w:r>
          </w:p>
        </w:tc>
        <w:tc>
          <w:tcPr>
            <w:tcW w:w="492" w:type="dxa"/>
          </w:tcPr>
          <w:p w:rsidR="00C93F48" w:rsidRPr="00F93967" w:rsidRDefault="00C93F48" w:rsidP="001434D6">
            <w:pPr>
              <w:rPr>
                <w:rFonts w:ascii="Calibri" w:hAnsi="Calibri"/>
                <w:b/>
                <w:sz w:val="16"/>
                <w:szCs w:val="16"/>
                <w:lang w:val="es-BO"/>
              </w:rPr>
            </w:pPr>
          </w:p>
        </w:tc>
        <w:tc>
          <w:tcPr>
            <w:tcW w:w="244" w:type="dxa"/>
            <w:tcBorders>
              <w:top w:val="nil"/>
              <w:bottom w:val="nil"/>
            </w:tcBorders>
          </w:tcPr>
          <w:p w:rsidR="00C93F48" w:rsidRPr="00F93967" w:rsidRDefault="00C93F48" w:rsidP="001434D6">
            <w:pPr>
              <w:rPr>
                <w:rFonts w:ascii="Calibri" w:hAnsi="Calibri"/>
                <w:b/>
                <w:sz w:val="16"/>
                <w:szCs w:val="16"/>
                <w:lang w:val="es-BO"/>
              </w:rPr>
            </w:pPr>
          </w:p>
        </w:tc>
        <w:tc>
          <w:tcPr>
            <w:tcW w:w="480" w:type="dxa"/>
            <w:vMerge w:val="restart"/>
            <w:vAlign w:val="center"/>
          </w:tcPr>
          <w:p w:rsidR="00C93F48" w:rsidRPr="00F93967" w:rsidRDefault="00C93F48" w:rsidP="001434D6">
            <w:pPr>
              <w:jc w:val="center"/>
              <w:rPr>
                <w:rFonts w:ascii="Calibri" w:hAnsi="Calibri"/>
                <w:sz w:val="16"/>
                <w:szCs w:val="16"/>
                <w:lang w:val="es-BO"/>
              </w:rPr>
            </w:pPr>
            <w:r w:rsidRPr="00F93967">
              <w:rPr>
                <w:rFonts w:ascii="Calibri" w:hAnsi="Calibri"/>
                <w:sz w:val="16"/>
                <w:szCs w:val="16"/>
                <w:lang w:val="es-BO"/>
              </w:rPr>
              <w:t>20</w:t>
            </w:r>
          </w:p>
        </w:tc>
        <w:tc>
          <w:tcPr>
            <w:tcW w:w="1414" w:type="dxa"/>
            <w:gridSpan w:val="3"/>
            <w:vMerge w:val="restart"/>
            <w:vAlign w:val="center"/>
          </w:tcPr>
          <w:p w:rsidR="00C93F48" w:rsidRPr="00F93967" w:rsidRDefault="00C93F48" w:rsidP="001434D6">
            <w:pPr>
              <w:rPr>
                <w:rFonts w:ascii="Calibri" w:hAnsi="Calibri"/>
                <w:sz w:val="16"/>
                <w:szCs w:val="16"/>
                <w:lang w:val="es-BO"/>
              </w:rPr>
            </w:pPr>
            <w:r w:rsidRPr="00F93967">
              <w:rPr>
                <w:rFonts w:ascii="Calibri" w:hAnsi="Calibri"/>
                <w:sz w:val="16"/>
                <w:szCs w:val="16"/>
                <w:lang w:val="es-BO"/>
              </w:rPr>
              <w:t>Baterías:</w:t>
            </w:r>
          </w:p>
        </w:tc>
        <w:tc>
          <w:tcPr>
            <w:tcW w:w="3346" w:type="dxa"/>
            <w:gridSpan w:val="8"/>
            <w:vAlign w:val="center"/>
          </w:tcPr>
          <w:p w:rsidR="00C93F48" w:rsidRPr="00F93967" w:rsidRDefault="00C93F48" w:rsidP="001434D6">
            <w:pPr>
              <w:rPr>
                <w:rFonts w:ascii="Calibri" w:hAnsi="Calibri"/>
                <w:sz w:val="16"/>
                <w:szCs w:val="16"/>
                <w:lang w:val="es-BO"/>
              </w:rPr>
            </w:pPr>
            <w:r w:rsidRPr="00F93967">
              <w:rPr>
                <w:rFonts w:ascii="Calibri" w:hAnsi="Calibri"/>
                <w:sz w:val="16"/>
                <w:szCs w:val="16"/>
                <w:lang w:val="es-BO"/>
              </w:rPr>
              <w:t>Caja y tapa</w:t>
            </w:r>
          </w:p>
        </w:tc>
        <w:tc>
          <w:tcPr>
            <w:tcW w:w="488" w:type="dxa"/>
          </w:tcPr>
          <w:p w:rsidR="00C93F48" w:rsidRPr="00F93967" w:rsidRDefault="00C93F48" w:rsidP="001434D6">
            <w:pPr>
              <w:rPr>
                <w:rFonts w:ascii="Calibri" w:hAnsi="Calibri"/>
                <w:b/>
                <w:sz w:val="16"/>
                <w:szCs w:val="16"/>
                <w:lang w:val="es-BO"/>
              </w:rPr>
            </w:pPr>
          </w:p>
        </w:tc>
      </w:tr>
      <w:tr w:rsidR="00C93F48" w:rsidRPr="00F93967" w:rsidTr="001434D6">
        <w:trPr>
          <w:gridAfter w:val="1"/>
          <w:wAfter w:w="7" w:type="dxa"/>
          <w:cantSplit/>
          <w:jc w:val="center"/>
        </w:trPr>
        <w:tc>
          <w:tcPr>
            <w:tcW w:w="388" w:type="dxa"/>
            <w:vMerge/>
          </w:tcPr>
          <w:p w:rsidR="00C93F48" w:rsidRPr="00F93967" w:rsidRDefault="00C93F48" w:rsidP="001434D6">
            <w:pPr>
              <w:jc w:val="center"/>
              <w:rPr>
                <w:rFonts w:ascii="Calibri" w:hAnsi="Calibri"/>
                <w:sz w:val="16"/>
                <w:szCs w:val="16"/>
                <w:lang w:val="es-BO"/>
              </w:rPr>
            </w:pPr>
          </w:p>
        </w:tc>
        <w:tc>
          <w:tcPr>
            <w:tcW w:w="1022" w:type="dxa"/>
            <w:vMerge/>
          </w:tcPr>
          <w:p w:rsidR="00C93F48" w:rsidRPr="00F93967" w:rsidRDefault="00C93F48" w:rsidP="001434D6">
            <w:pPr>
              <w:rPr>
                <w:rFonts w:ascii="Calibri" w:hAnsi="Calibri"/>
                <w:sz w:val="16"/>
                <w:szCs w:val="16"/>
                <w:lang w:val="es-BO"/>
              </w:rPr>
            </w:pPr>
          </w:p>
        </w:tc>
        <w:tc>
          <w:tcPr>
            <w:tcW w:w="2334" w:type="dxa"/>
            <w:vAlign w:val="center"/>
          </w:tcPr>
          <w:p w:rsidR="00C93F48" w:rsidRPr="00F93967" w:rsidRDefault="00C93F48" w:rsidP="001434D6">
            <w:pPr>
              <w:tabs>
                <w:tab w:val="left" w:pos="1347"/>
              </w:tabs>
              <w:rPr>
                <w:rFonts w:ascii="Calibri" w:hAnsi="Calibri"/>
                <w:sz w:val="16"/>
                <w:szCs w:val="16"/>
                <w:lang w:val="es-BO"/>
              </w:rPr>
            </w:pPr>
            <w:r w:rsidRPr="00F93967">
              <w:rPr>
                <w:rFonts w:ascii="Calibri" w:hAnsi="Calibri"/>
                <w:sz w:val="16"/>
                <w:szCs w:val="16"/>
                <w:lang w:val="es-BO"/>
              </w:rPr>
              <w:t>Bajas</w:t>
            </w:r>
          </w:p>
        </w:tc>
        <w:tc>
          <w:tcPr>
            <w:tcW w:w="492" w:type="dxa"/>
          </w:tcPr>
          <w:p w:rsidR="00C93F48" w:rsidRPr="00F93967" w:rsidRDefault="00C93F48" w:rsidP="001434D6">
            <w:pPr>
              <w:rPr>
                <w:rFonts w:ascii="Calibri" w:hAnsi="Calibri"/>
                <w:b/>
                <w:sz w:val="16"/>
                <w:szCs w:val="16"/>
                <w:lang w:val="es-BO"/>
              </w:rPr>
            </w:pPr>
          </w:p>
        </w:tc>
        <w:tc>
          <w:tcPr>
            <w:tcW w:w="244" w:type="dxa"/>
            <w:tcBorders>
              <w:top w:val="nil"/>
              <w:bottom w:val="nil"/>
            </w:tcBorders>
          </w:tcPr>
          <w:p w:rsidR="00C93F48" w:rsidRPr="00F93967" w:rsidRDefault="00C93F48" w:rsidP="001434D6">
            <w:pPr>
              <w:rPr>
                <w:rFonts w:ascii="Calibri" w:hAnsi="Calibri"/>
                <w:b/>
                <w:sz w:val="16"/>
                <w:szCs w:val="16"/>
                <w:lang w:val="es-BO"/>
              </w:rPr>
            </w:pPr>
          </w:p>
        </w:tc>
        <w:tc>
          <w:tcPr>
            <w:tcW w:w="480" w:type="dxa"/>
            <w:vMerge/>
            <w:vAlign w:val="center"/>
          </w:tcPr>
          <w:p w:rsidR="00C93F48" w:rsidRPr="00F93967" w:rsidRDefault="00C93F48" w:rsidP="001434D6">
            <w:pPr>
              <w:jc w:val="center"/>
              <w:rPr>
                <w:rFonts w:ascii="Calibri" w:hAnsi="Calibri"/>
                <w:sz w:val="16"/>
                <w:szCs w:val="16"/>
                <w:lang w:val="es-BO"/>
              </w:rPr>
            </w:pPr>
          </w:p>
        </w:tc>
        <w:tc>
          <w:tcPr>
            <w:tcW w:w="1414" w:type="dxa"/>
            <w:gridSpan w:val="3"/>
            <w:vMerge/>
            <w:vAlign w:val="center"/>
          </w:tcPr>
          <w:p w:rsidR="00C93F48" w:rsidRPr="00F93967" w:rsidRDefault="00C93F48" w:rsidP="001434D6">
            <w:pPr>
              <w:rPr>
                <w:rFonts w:ascii="Calibri" w:hAnsi="Calibri"/>
                <w:sz w:val="16"/>
                <w:szCs w:val="16"/>
                <w:lang w:val="es-BO"/>
              </w:rPr>
            </w:pPr>
          </w:p>
        </w:tc>
        <w:tc>
          <w:tcPr>
            <w:tcW w:w="3346" w:type="dxa"/>
            <w:gridSpan w:val="8"/>
            <w:vAlign w:val="center"/>
          </w:tcPr>
          <w:p w:rsidR="00C93F48" w:rsidRPr="00F93967" w:rsidRDefault="00C93F48" w:rsidP="001434D6">
            <w:pPr>
              <w:rPr>
                <w:rFonts w:ascii="Calibri" w:hAnsi="Calibri"/>
                <w:sz w:val="16"/>
                <w:szCs w:val="16"/>
                <w:lang w:val="es-BO"/>
              </w:rPr>
            </w:pPr>
            <w:r w:rsidRPr="00F93967">
              <w:rPr>
                <w:rFonts w:ascii="Calibri" w:hAnsi="Calibri"/>
                <w:sz w:val="16"/>
                <w:szCs w:val="16"/>
                <w:lang w:val="es-BO"/>
              </w:rPr>
              <w:t>Corte de corriente</w:t>
            </w:r>
          </w:p>
        </w:tc>
        <w:tc>
          <w:tcPr>
            <w:tcW w:w="488" w:type="dxa"/>
          </w:tcPr>
          <w:p w:rsidR="00C93F48" w:rsidRPr="00F93967" w:rsidRDefault="00C93F48" w:rsidP="001434D6">
            <w:pPr>
              <w:rPr>
                <w:rFonts w:ascii="Calibri" w:hAnsi="Calibri"/>
                <w:b/>
                <w:sz w:val="16"/>
                <w:szCs w:val="16"/>
                <w:lang w:val="es-BO"/>
              </w:rPr>
            </w:pPr>
          </w:p>
        </w:tc>
      </w:tr>
      <w:tr w:rsidR="00C93F48" w:rsidRPr="00F93967" w:rsidTr="001434D6">
        <w:trPr>
          <w:gridAfter w:val="1"/>
          <w:wAfter w:w="7" w:type="dxa"/>
          <w:cantSplit/>
          <w:jc w:val="center"/>
        </w:trPr>
        <w:tc>
          <w:tcPr>
            <w:tcW w:w="388" w:type="dxa"/>
            <w:vMerge/>
          </w:tcPr>
          <w:p w:rsidR="00C93F48" w:rsidRPr="00F93967" w:rsidRDefault="00C93F48" w:rsidP="001434D6">
            <w:pPr>
              <w:jc w:val="center"/>
              <w:rPr>
                <w:rFonts w:ascii="Calibri" w:hAnsi="Calibri"/>
                <w:sz w:val="16"/>
                <w:szCs w:val="16"/>
                <w:lang w:val="es-BO"/>
              </w:rPr>
            </w:pPr>
          </w:p>
        </w:tc>
        <w:tc>
          <w:tcPr>
            <w:tcW w:w="1022" w:type="dxa"/>
            <w:vMerge/>
          </w:tcPr>
          <w:p w:rsidR="00C93F48" w:rsidRPr="00F93967" w:rsidRDefault="00C93F48" w:rsidP="001434D6">
            <w:pPr>
              <w:rPr>
                <w:rFonts w:ascii="Calibri" w:hAnsi="Calibri"/>
                <w:sz w:val="16"/>
                <w:szCs w:val="16"/>
                <w:lang w:val="es-BO"/>
              </w:rPr>
            </w:pPr>
          </w:p>
        </w:tc>
        <w:tc>
          <w:tcPr>
            <w:tcW w:w="2334" w:type="dxa"/>
            <w:vAlign w:val="center"/>
          </w:tcPr>
          <w:p w:rsidR="00C93F48" w:rsidRPr="00F93967" w:rsidRDefault="00C93F48" w:rsidP="001434D6">
            <w:pPr>
              <w:tabs>
                <w:tab w:val="left" w:pos="1347"/>
              </w:tabs>
              <w:rPr>
                <w:rFonts w:ascii="Calibri" w:hAnsi="Calibri"/>
                <w:sz w:val="16"/>
                <w:szCs w:val="16"/>
                <w:lang w:val="es-BO"/>
              </w:rPr>
            </w:pPr>
            <w:r w:rsidRPr="00F93967">
              <w:rPr>
                <w:rFonts w:ascii="Calibri" w:hAnsi="Calibri"/>
                <w:sz w:val="16"/>
                <w:szCs w:val="16"/>
                <w:lang w:val="es-BO"/>
              </w:rPr>
              <w:t>Altas</w:t>
            </w:r>
          </w:p>
        </w:tc>
        <w:tc>
          <w:tcPr>
            <w:tcW w:w="492" w:type="dxa"/>
          </w:tcPr>
          <w:p w:rsidR="00C93F48" w:rsidRPr="00F93967" w:rsidRDefault="00C93F48" w:rsidP="001434D6">
            <w:pPr>
              <w:rPr>
                <w:rFonts w:ascii="Calibri" w:hAnsi="Calibri"/>
                <w:b/>
                <w:sz w:val="16"/>
                <w:szCs w:val="16"/>
                <w:lang w:val="es-BO"/>
              </w:rPr>
            </w:pPr>
          </w:p>
        </w:tc>
        <w:tc>
          <w:tcPr>
            <w:tcW w:w="244" w:type="dxa"/>
            <w:tcBorders>
              <w:top w:val="nil"/>
              <w:bottom w:val="nil"/>
            </w:tcBorders>
          </w:tcPr>
          <w:p w:rsidR="00C93F48" w:rsidRPr="00F93967" w:rsidRDefault="00C93F48" w:rsidP="001434D6">
            <w:pPr>
              <w:rPr>
                <w:rFonts w:ascii="Calibri" w:hAnsi="Calibri"/>
                <w:b/>
                <w:sz w:val="16"/>
                <w:szCs w:val="16"/>
                <w:lang w:val="es-BO"/>
              </w:rPr>
            </w:pPr>
          </w:p>
        </w:tc>
        <w:tc>
          <w:tcPr>
            <w:tcW w:w="480" w:type="dxa"/>
            <w:vMerge w:val="restart"/>
            <w:vAlign w:val="center"/>
          </w:tcPr>
          <w:p w:rsidR="00C93F48" w:rsidRPr="00F93967" w:rsidRDefault="00C93F48" w:rsidP="001434D6">
            <w:pPr>
              <w:jc w:val="center"/>
              <w:rPr>
                <w:rFonts w:ascii="Calibri" w:hAnsi="Calibri"/>
                <w:sz w:val="16"/>
                <w:szCs w:val="16"/>
                <w:lang w:val="es-BO"/>
              </w:rPr>
            </w:pPr>
            <w:r w:rsidRPr="00F93967">
              <w:rPr>
                <w:rFonts w:ascii="Calibri" w:hAnsi="Calibri"/>
                <w:sz w:val="16"/>
                <w:szCs w:val="16"/>
                <w:lang w:val="es-BO"/>
              </w:rPr>
              <w:t>21</w:t>
            </w:r>
          </w:p>
        </w:tc>
        <w:tc>
          <w:tcPr>
            <w:tcW w:w="1414" w:type="dxa"/>
            <w:gridSpan w:val="3"/>
            <w:vMerge w:val="restart"/>
            <w:vAlign w:val="center"/>
          </w:tcPr>
          <w:p w:rsidR="00C93F48" w:rsidRPr="00F93967" w:rsidRDefault="00C93F48" w:rsidP="001434D6">
            <w:pPr>
              <w:rPr>
                <w:rFonts w:ascii="Calibri" w:hAnsi="Calibri"/>
                <w:sz w:val="16"/>
                <w:szCs w:val="16"/>
                <w:lang w:val="es-BO"/>
              </w:rPr>
            </w:pPr>
            <w:r w:rsidRPr="00F93967">
              <w:rPr>
                <w:rFonts w:ascii="Calibri" w:hAnsi="Calibri"/>
                <w:sz w:val="16"/>
                <w:szCs w:val="16"/>
                <w:lang w:val="es-BO"/>
              </w:rPr>
              <w:t>Válvulas de carga:</w:t>
            </w:r>
          </w:p>
        </w:tc>
        <w:tc>
          <w:tcPr>
            <w:tcW w:w="3346" w:type="dxa"/>
            <w:gridSpan w:val="8"/>
            <w:vAlign w:val="center"/>
          </w:tcPr>
          <w:p w:rsidR="00C93F48" w:rsidRPr="00F93967" w:rsidRDefault="00C93F48" w:rsidP="001434D6">
            <w:pPr>
              <w:rPr>
                <w:rFonts w:ascii="Calibri" w:hAnsi="Calibri"/>
                <w:b/>
                <w:sz w:val="16"/>
                <w:szCs w:val="16"/>
                <w:lang w:val="es-BO"/>
              </w:rPr>
            </w:pPr>
            <w:r w:rsidRPr="00F93967">
              <w:rPr>
                <w:rFonts w:ascii="Calibri" w:hAnsi="Calibri"/>
                <w:sz w:val="16"/>
                <w:szCs w:val="16"/>
                <w:lang w:val="es-BO"/>
              </w:rPr>
              <w:t>Marco de protección</w:t>
            </w:r>
          </w:p>
        </w:tc>
        <w:tc>
          <w:tcPr>
            <w:tcW w:w="488" w:type="dxa"/>
          </w:tcPr>
          <w:p w:rsidR="00C93F48" w:rsidRPr="00F93967" w:rsidRDefault="00C93F48" w:rsidP="001434D6">
            <w:pPr>
              <w:rPr>
                <w:rFonts w:ascii="Calibri" w:hAnsi="Calibri"/>
                <w:b/>
                <w:sz w:val="16"/>
                <w:szCs w:val="16"/>
                <w:lang w:val="es-BO"/>
              </w:rPr>
            </w:pPr>
          </w:p>
        </w:tc>
      </w:tr>
      <w:tr w:rsidR="00C93F48" w:rsidRPr="00F93967" w:rsidTr="001434D6">
        <w:trPr>
          <w:gridAfter w:val="1"/>
          <w:wAfter w:w="7" w:type="dxa"/>
          <w:cantSplit/>
          <w:jc w:val="center"/>
        </w:trPr>
        <w:tc>
          <w:tcPr>
            <w:tcW w:w="388" w:type="dxa"/>
            <w:vMerge/>
          </w:tcPr>
          <w:p w:rsidR="00C93F48" w:rsidRPr="00F93967" w:rsidRDefault="00C93F48" w:rsidP="001434D6">
            <w:pPr>
              <w:jc w:val="center"/>
              <w:rPr>
                <w:rFonts w:ascii="Calibri" w:hAnsi="Calibri"/>
                <w:sz w:val="16"/>
                <w:szCs w:val="16"/>
                <w:lang w:val="es-BO"/>
              </w:rPr>
            </w:pPr>
          </w:p>
        </w:tc>
        <w:tc>
          <w:tcPr>
            <w:tcW w:w="1022" w:type="dxa"/>
            <w:vMerge/>
          </w:tcPr>
          <w:p w:rsidR="00C93F48" w:rsidRPr="00F93967" w:rsidRDefault="00C93F48" w:rsidP="001434D6">
            <w:pPr>
              <w:rPr>
                <w:rFonts w:ascii="Calibri" w:hAnsi="Calibri"/>
                <w:b/>
                <w:sz w:val="16"/>
                <w:szCs w:val="16"/>
                <w:lang w:val="es-BO"/>
              </w:rPr>
            </w:pPr>
          </w:p>
        </w:tc>
        <w:tc>
          <w:tcPr>
            <w:tcW w:w="2334" w:type="dxa"/>
            <w:vAlign w:val="center"/>
          </w:tcPr>
          <w:p w:rsidR="00C93F48" w:rsidRPr="00F93967" w:rsidRDefault="00C93F48" w:rsidP="001434D6">
            <w:pPr>
              <w:tabs>
                <w:tab w:val="left" w:pos="1347"/>
              </w:tabs>
              <w:rPr>
                <w:rFonts w:ascii="Calibri" w:hAnsi="Calibri"/>
                <w:sz w:val="16"/>
                <w:szCs w:val="16"/>
                <w:lang w:val="es-BO"/>
              </w:rPr>
            </w:pPr>
            <w:r w:rsidRPr="00F93967">
              <w:rPr>
                <w:rFonts w:ascii="Calibri" w:hAnsi="Calibri"/>
                <w:sz w:val="16"/>
                <w:szCs w:val="16"/>
                <w:lang w:val="es-BO"/>
              </w:rPr>
              <w:t>Guiñadores Izq</w:t>
            </w:r>
            <w:proofErr w:type="gramStart"/>
            <w:r w:rsidRPr="00F93967">
              <w:rPr>
                <w:rFonts w:ascii="Calibri" w:hAnsi="Calibri"/>
                <w:sz w:val="16"/>
                <w:szCs w:val="16"/>
                <w:lang w:val="es-BO"/>
              </w:rPr>
              <w:t>./</w:t>
            </w:r>
            <w:proofErr w:type="gramEnd"/>
            <w:r w:rsidRPr="00F93967">
              <w:rPr>
                <w:rFonts w:ascii="Calibri" w:hAnsi="Calibri"/>
                <w:sz w:val="16"/>
                <w:szCs w:val="16"/>
                <w:lang w:val="es-BO"/>
              </w:rPr>
              <w:t xml:space="preserve"> Der.</w:t>
            </w:r>
          </w:p>
        </w:tc>
        <w:tc>
          <w:tcPr>
            <w:tcW w:w="492" w:type="dxa"/>
          </w:tcPr>
          <w:p w:rsidR="00C93F48" w:rsidRPr="00F93967" w:rsidRDefault="00C93F48" w:rsidP="001434D6">
            <w:pPr>
              <w:rPr>
                <w:rFonts w:ascii="Calibri" w:hAnsi="Calibri"/>
                <w:b/>
                <w:sz w:val="16"/>
                <w:szCs w:val="16"/>
                <w:lang w:val="es-BO"/>
              </w:rPr>
            </w:pPr>
          </w:p>
        </w:tc>
        <w:tc>
          <w:tcPr>
            <w:tcW w:w="244" w:type="dxa"/>
            <w:tcBorders>
              <w:top w:val="nil"/>
              <w:bottom w:val="nil"/>
            </w:tcBorders>
          </w:tcPr>
          <w:p w:rsidR="00C93F48" w:rsidRPr="00F93967" w:rsidRDefault="00C93F48" w:rsidP="001434D6">
            <w:pPr>
              <w:rPr>
                <w:rFonts w:ascii="Calibri" w:hAnsi="Calibri"/>
                <w:b/>
                <w:sz w:val="16"/>
                <w:szCs w:val="16"/>
                <w:lang w:val="es-BO"/>
              </w:rPr>
            </w:pPr>
          </w:p>
        </w:tc>
        <w:tc>
          <w:tcPr>
            <w:tcW w:w="480" w:type="dxa"/>
            <w:vMerge/>
          </w:tcPr>
          <w:p w:rsidR="00C93F48" w:rsidRPr="00F93967" w:rsidRDefault="00C93F48" w:rsidP="001434D6">
            <w:pPr>
              <w:jc w:val="center"/>
              <w:rPr>
                <w:rFonts w:ascii="Calibri" w:hAnsi="Calibri"/>
                <w:sz w:val="16"/>
                <w:szCs w:val="16"/>
                <w:lang w:val="es-BO"/>
              </w:rPr>
            </w:pPr>
          </w:p>
        </w:tc>
        <w:tc>
          <w:tcPr>
            <w:tcW w:w="1414" w:type="dxa"/>
            <w:gridSpan w:val="3"/>
            <w:vMerge/>
            <w:shd w:val="clear" w:color="auto" w:fill="auto"/>
            <w:vAlign w:val="center"/>
          </w:tcPr>
          <w:p w:rsidR="00C93F48" w:rsidRPr="00F93967" w:rsidRDefault="00C93F48" w:rsidP="001434D6">
            <w:pPr>
              <w:rPr>
                <w:rFonts w:ascii="Calibri" w:hAnsi="Calibri"/>
                <w:sz w:val="16"/>
                <w:szCs w:val="16"/>
                <w:lang w:val="es-BO"/>
              </w:rPr>
            </w:pPr>
          </w:p>
        </w:tc>
        <w:tc>
          <w:tcPr>
            <w:tcW w:w="3346" w:type="dxa"/>
            <w:gridSpan w:val="8"/>
            <w:shd w:val="clear" w:color="auto" w:fill="auto"/>
            <w:vAlign w:val="center"/>
          </w:tcPr>
          <w:p w:rsidR="00C93F48" w:rsidRPr="00F93967" w:rsidRDefault="00C93F48" w:rsidP="001434D6">
            <w:pPr>
              <w:rPr>
                <w:rFonts w:ascii="Calibri" w:hAnsi="Calibri"/>
                <w:sz w:val="16"/>
                <w:szCs w:val="16"/>
                <w:lang w:val="es-BO"/>
              </w:rPr>
            </w:pPr>
            <w:r w:rsidRPr="00F93967">
              <w:rPr>
                <w:rFonts w:ascii="Calibri" w:hAnsi="Calibri"/>
                <w:sz w:val="16"/>
                <w:szCs w:val="16"/>
                <w:lang w:val="es-BO"/>
              </w:rPr>
              <w:t>Hermeticidad</w:t>
            </w:r>
          </w:p>
        </w:tc>
        <w:tc>
          <w:tcPr>
            <w:tcW w:w="488" w:type="dxa"/>
          </w:tcPr>
          <w:p w:rsidR="00C93F48" w:rsidRPr="00F93967" w:rsidRDefault="00C93F48" w:rsidP="001434D6">
            <w:pPr>
              <w:rPr>
                <w:rFonts w:ascii="Calibri" w:hAnsi="Calibri"/>
                <w:b/>
                <w:sz w:val="16"/>
                <w:szCs w:val="16"/>
                <w:lang w:val="es-BO"/>
              </w:rPr>
            </w:pPr>
          </w:p>
        </w:tc>
      </w:tr>
      <w:tr w:rsidR="00C93F48" w:rsidRPr="00F93967" w:rsidTr="001434D6">
        <w:trPr>
          <w:gridAfter w:val="1"/>
          <w:wAfter w:w="7" w:type="dxa"/>
          <w:cantSplit/>
          <w:jc w:val="center"/>
        </w:trPr>
        <w:tc>
          <w:tcPr>
            <w:tcW w:w="388" w:type="dxa"/>
            <w:vMerge/>
          </w:tcPr>
          <w:p w:rsidR="00C93F48" w:rsidRPr="00F93967" w:rsidRDefault="00C93F48" w:rsidP="001434D6">
            <w:pPr>
              <w:jc w:val="center"/>
              <w:rPr>
                <w:rFonts w:ascii="Calibri" w:hAnsi="Calibri"/>
                <w:sz w:val="16"/>
                <w:szCs w:val="16"/>
                <w:lang w:val="es-BO"/>
              </w:rPr>
            </w:pPr>
          </w:p>
        </w:tc>
        <w:tc>
          <w:tcPr>
            <w:tcW w:w="1022" w:type="dxa"/>
            <w:vMerge/>
          </w:tcPr>
          <w:p w:rsidR="00C93F48" w:rsidRPr="00F93967" w:rsidRDefault="00C93F48" w:rsidP="001434D6">
            <w:pPr>
              <w:rPr>
                <w:rFonts w:ascii="Calibri" w:hAnsi="Calibri"/>
                <w:b/>
                <w:sz w:val="16"/>
                <w:szCs w:val="16"/>
                <w:lang w:val="es-BO"/>
              </w:rPr>
            </w:pPr>
          </w:p>
        </w:tc>
        <w:tc>
          <w:tcPr>
            <w:tcW w:w="2334" w:type="dxa"/>
            <w:tcBorders>
              <w:bottom w:val="nil"/>
            </w:tcBorders>
            <w:vAlign w:val="center"/>
          </w:tcPr>
          <w:p w:rsidR="00C93F48" w:rsidRPr="00F93967" w:rsidRDefault="00C93F48" w:rsidP="001434D6">
            <w:pPr>
              <w:tabs>
                <w:tab w:val="left" w:pos="600"/>
                <w:tab w:val="left" w:pos="1347"/>
                <w:tab w:val="right" w:pos="2201"/>
              </w:tabs>
              <w:rPr>
                <w:rFonts w:ascii="Calibri" w:hAnsi="Calibri"/>
                <w:sz w:val="16"/>
                <w:szCs w:val="16"/>
                <w:lang w:val="es-BO"/>
              </w:rPr>
            </w:pPr>
            <w:r w:rsidRPr="00F93967">
              <w:rPr>
                <w:rFonts w:ascii="Calibri" w:hAnsi="Calibri"/>
                <w:sz w:val="16"/>
                <w:szCs w:val="16"/>
                <w:lang w:val="es-BO"/>
              </w:rPr>
              <w:t>Frenos</w:t>
            </w:r>
          </w:p>
        </w:tc>
        <w:tc>
          <w:tcPr>
            <w:tcW w:w="492" w:type="dxa"/>
          </w:tcPr>
          <w:p w:rsidR="00C93F48" w:rsidRPr="00F93967" w:rsidRDefault="00C93F48" w:rsidP="001434D6">
            <w:pPr>
              <w:rPr>
                <w:rFonts w:ascii="Calibri" w:hAnsi="Calibri"/>
                <w:b/>
                <w:sz w:val="16"/>
                <w:szCs w:val="16"/>
                <w:lang w:val="es-BO"/>
              </w:rPr>
            </w:pPr>
          </w:p>
        </w:tc>
        <w:tc>
          <w:tcPr>
            <w:tcW w:w="244" w:type="dxa"/>
            <w:tcBorders>
              <w:top w:val="nil"/>
              <w:bottom w:val="nil"/>
            </w:tcBorders>
          </w:tcPr>
          <w:p w:rsidR="00C93F48" w:rsidRPr="00F93967" w:rsidRDefault="00C93F48" w:rsidP="001434D6">
            <w:pPr>
              <w:rPr>
                <w:rFonts w:ascii="Calibri" w:hAnsi="Calibri"/>
                <w:b/>
                <w:sz w:val="16"/>
                <w:szCs w:val="16"/>
                <w:lang w:val="es-BO"/>
              </w:rPr>
            </w:pPr>
          </w:p>
        </w:tc>
        <w:tc>
          <w:tcPr>
            <w:tcW w:w="5728" w:type="dxa"/>
            <w:gridSpan w:val="13"/>
            <w:shd w:val="clear" w:color="auto" w:fill="7F7F7F"/>
            <w:vAlign w:val="center"/>
          </w:tcPr>
          <w:p w:rsidR="00C93F48" w:rsidRPr="00F93967" w:rsidRDefault="00C93F48" w:rsidP="001434D6">
            <w:pPr>
              <w:jc w:val="center"/>
              <w:rPr>
                <w:rFonts w:ascii="Calibri" w:hAnsi="Calibri"/>
                <w:b/>
                <w:sz w:val="16"/>
                <w:szCs w:val="16"/>
                <w:lang w:val="es-BO"/>
              </w:rPr>
            </w:pPr>
            <w:r w:rsidRPr="00F93967">
              <w:rPr>
                <w:rFonts w:ascii="Calibri" w:hAnsi="Calibri"/>
                <w:b/>
                <w:sz w:val="16"/>
                <w:szCs w:val="16"/>
                <w:lang w:val="es-BO"/>
              </w:rPr>
              <w:t>V. CONDICIONES TANQUES ATMOSFERICOS (G.E.)</w:t>
            </w:r>
          </w:p>
        </w:tc>
      </w:tr>
      <w:tr w:rsidR="00C93F48" w:rsidRPr="00F93967" w:rsidTr="001434D6">
        <w:trPr>
          <w:gridAfter w:val="1"/>
          <w:wAfter w:w="7" w:type="dxa"/>
          <w:cantSplit/>
          <w:jc w:val="center"/>
        </w:trPr>
        <w:tc>
          <w:tcPr>
            <w:tcW w:w="388" w:type="dxa"/>
            <w:vMerge/>
          </w:tcPr>
          <w:p w:rsidR="00C93F48" w:rsidRPr="00F93967" w:rsidRDefault="00C93F48" w:rsidP="001434D6">
            <w:pPr>
              <w:jc w:val="center"/>
              <w:rPr>
                <w:rFonts w:ascii="Calibri" w:hAnsi="Calibri"/>
                <w:sz w:val="16"/>
                <w:szCs w:val="16"/>
                <w:lang w:val="es-BO"/>
              </w:rPr>
            </w:pPr>
          </w:p>
        </w:tc>
        <w:tc>
          <w:tcPr>
            <w:tcW w:w="1022" w:type="dxa"/>
            <w:vMerge/>
            <w:tcBorders>
              <w:bottom w:val="nil"/>
            </w:tcBorders>
          </w:tcPr>
          <w:p w:rsidR="00C93F48" w:rsidRPr="00F93967" w:rsidRDefault="00C93F48" w:rsidP="001434D6">
            <w:pPr>
              <w:rPr>
                <w:rFonts w:ascii="Calibri" w:hAnsi="Calibri"/>
                <w:b/>
                <w:sz w:val="16"/>
                <w:szCs w:val="16"/>
                <w:lang w:val="es-BO"/>
              </w:rPr>
            </w:pPr>
          </w:p>
        </w:tc>
        <w:tc>
          <w:tcPr>
            <w:tcW w:w="2334" w:type="dxa"/>
            <w:tcBorders>
              <w:bottom w:val="nil"/>
            </w:tcBorders>
            <w:vAlign w:val="center"/>
          </w:tcPr>
          <w:p w:rsidR="00C93F48" w:rsidRPr="00F93967" w:rsidRDefault="00C93F48" w:rsidP="001434D6">
            <w:pPr>
              <w:tabs>
                <w:tab w:val="left" w:pos="600"/>
                <w:tab w:val="left" w:pos="1347"/>
                <w:tab w:val="right" w:pos="2201"/>
              </w:tabs>
              <w:rPr>
                <w:rFonts w:ascii="Calibri" w:hAnsi="Calibri"/>
                <w:sz w:val="16"/>
                <w:szCs w:val="16"/>
                <w:lang w:val="es-BO"/>
              </w:rPr>
            </w:pPr>
            <w:r w:rsidRPr="00F93967">
              <w:rPr>
                <w:rFonts w:ascii="Calibri" w:hAnsi="Calibri"/>
                <w:sz w:val="16"/>
                <w:szCs w:val="16"/>
                <w:lang w:val="es-BO"/>
              </w:rPr>
              <w:t>Reversa</w:t>
            </w:r>
          </w:p>
        </w:tc>
        <w:tc>
          <w:tcPr>
            <w:tcW w:w="492" w:type="dxa"/>
          </w:tcPr>
          <w:p w:rsidR="00C93F48" w:rsidRPr="00F93967" w:rsidRDefault="00C93F48" w:rsidP="001434D6">
            <w:pPr>
              <w:rPr>
                <w:rFonts w:ascii="Calibri" w:hAnsi="Calibri"/>
                <w:b/>
                <w:sz w:val="16"/>
                <w:szCs w:val="16"/>
                <w:lang w:val="es-BO"/>
              </w:rPr>
            </w:pPr>
          </w:p>
        </w:tc>
        <w:tc>
          <w:tcPr>
            <w:tcW w:w="244" w:type="dxa"/>
            <w:tcBorders>
              <w:top w:val="nil"/>
              <w:bottom w:val="nil"/>
            </w:tcBorders>
          </w:tcPr>
          <w:p w:rsidR="00C93F48" w:rsidRPr="00F93967" w:rsidRDefault="00C93F48" w:rsidP="001434D6">
            <w:pPr>
              <w:rPr>
                <w:rFonts w:ascii="Calibri" w:hAnsi="Calibri"/>
                <w:b/>
                <w:sz w:val="16"/>
                <w:szCs w:val="16"/>
                <w:lang w:val="es-BO"/>
              </w:rPr>
            </w:pPr>
          </w:p>
        </w:tc>
        <w:tc>
          <w:tcPr>
            <w:tcW w:w="480" w:type="dxa"/>
            <w:vAlign w:val="center"/>
          </w:tcPr>
          <w:p w:rsidR="00C93F48" w:rsidRPr="00F93967" w:rsidRDefault="00C93F48" w:rsidP="001434D6">
            <w:pPr>
              <w:jc w:val="center"/>
              <w:rPr>
                <w:rFonts w:ascii="Calibri" w:hAnsi="Calibri"/>
                <w:sz w:val="16"/>
                <w:szCs w:val="16"/>
                <w:lang w:val="es-BO"/>
              </w:rPr>
            </w:pPr>
            <w:r w:rsidRPr="00F93967">
              <w:rPr>
                <w:rFonts w:ascii="Calibri" w:hAnsi="Calibri"/>
                <w:sz w:val="16"/>
                <w:szCs w:val="16"/>
                <w:lang w:val="es-BO"/>
              </w:rPr>
              <w:t>22</w:t>
            </w:r>
          </w:p>
        </w:tc>
        <w:tc>
          <w:tcPr>
            <w:tcW w:w="4760" w:type="dxa"/>
            <w:gridSpan w:val="11"/>
            <w:shd w:val="clear" w:color="auto" w:fill="auto"/>
            <w:vAlign w:val="center"/>
          </w:tcPr>
          <w:p w:rsidR="00C93F48" w:rsidRPr="00F93967" w:rsidRDefault="00C93F48" w:rsidP="001434D6">
            <w:pPr>
              <w:rPr>
                <w:rFonts w:ascii="Calibri" w:hAnsi="Calibri"/>
                <w:b/>
                <w:sz w:val="16"/>
                <w:szCs w:val="16"/>
                <w:lang w:val="es-BO"/>
              </w:rPr>
            </w:pPr>
            <w:r w:rsidRPr="00F93967">
              <w:rPr>
                <w:rFonts w:ascii="Calibri" w:hAnsi="Calibri"/>
                <w:sz w:val="16"/>
                <w:szCs w:val="16"/>
                <w:lang w:val="es-BO"/>
              </w:rPr>
              <w:t>Válvulas de emergencia de compartimientos</w:t>
            </w:r>
          </w:p>
        </w:tc>
        <w:tc>
          <w:tcPr>
            <w:tcW w:w="488" w:type="dxa"/>
          </w:tcPr>
          <w:p w:rsidR="00C93F48" w:rsidRPr="00F93967" w:rsidRDefault="00C93F48" w:rsidP="001434D6">
            <w:pPr>
              <w:rPr>
                <w:rFonts w:ascii="Calibri" w:hAnsi="Calibri"/>
                <w:b/>
                <w:sz w:val="16"/>
                <w:szCs w:val="16"/>
                <w:lang w:val="es-BO"/>
              </w:rPr>
            </w:pPr>
          </w:p>
        </w:tc>
      </w:tr>
      <w:tr w:rsidR="00C93F48" w:rsidRPr="00F93967" w:rsidTr="001434D6">
        <w:trPr>
          <w:gridAfter w:val="1"/>
          <w:wAfter w:w="7" w:type="dxa"/>
          <w:cantSplit/>
          <w:trHeight w:val="175"/>
          <w:jc w:val="center"/>
        </w:trPr>
        <w:tc>
          <w:tcPr>
            <w:tcW w:w="388" w:type="dxa"/>
          </w:tcPr>
          <w:p w:rsidR="00C93F48" w:rsidRPr="00F93967" w:rsidRDefault="00C93F48" w:rsidP="001434D6">
            <w:pPr>
              <w:jc w:val="center"/>
              <w:rPr>
                <w:rFonts w:ascii="Calibri" w:hAnsi="Calibri"/>
                <w:sz w:val="16"/>
                <w:szCs w:val="16"/>
                <w:lang w:val="es-BO"/>
              </w:rPr>
            </w:pPr>
            <w:r w:rsidRPr="00F93967">
              <w:rPr>
                <w:rFonts w:ascii="Calibri" w:hAnsi="Calibri"/>
                <w:sz w:val="16"/>
                <w:szCs w:val="16"/>
                <w:lang w:val="es-BO"/>
              </w:rPr>
              <w:t>2</w:t>
            </w:r>
          </w:p>
        </w:tc>
        <w:tc>
          <w:tcPr>
            <w:tcW w:w="3356" w:type="dxa"/>
            <w:gridSpan w:val="2"/>
            <w:tcBorders>
              <w:top w:val="single" w:sz="4" w:space="0" w:color="auto"/>
            </w:tcBorders>
            <w:vAlign w:val="center"/>
          </w:tcPr>
          <w:p w:rsidR="00C93F48" w:rsidRPr="00F93967" w:rsidRDefault="00C93F48" w:rsidP="001434D6">
            <w:pPr>
              <w:tabs>
                <w:tab w:val="left" w:pos="1347"/>
              </w:tabs>
              <w:rPr>
                <w:rFonts w:ascii="Calibri" w:hAnsi="Calibri"/>
                <w:sz w:val="16"/>
                <w:szCs w:val="16"/>
                <w:lang w:val="es-BO"/>
              </w:rPr>
            </w:pPr>
            <w:r w:rsidRPr="00F93967">
              <w:rPr>
                <w:rFonts w:ascii="Calibri" w:hAnsi="Calibri"/>
                <w:sz w:val="16"/>
                <w:szCs w:val="16"/>
                <w:lang w:val="es-BO"/>
              </w:rPr>
              <w:t>Bocina</w:t>
            </w:r>
          </w:p>
        </w:tc>
        <w:tc>
          <w:tcPr>
            <w:tcW w:w="492" w:type="dxa"/>
          </w:tcPr>
          <w:p w:rsidR="00C93F48" w:rsidRPr="00F93967" w:rsidRDefault="00C93F48" w:rsidP="001434D6">
            <w:pPr>
              <w:rPr>
                <w:rFonts w:ascii="Calibri" w:hAnsi="Calibri"/>
                <w:b/>
                <w:sz w:val="16"/>
                <w:szCs w:val="16"/>
                <w:lang w:val="es-BO"/>
              </w:rPr>
            </w:pPr>
          </w:p>
        </w:tc>
        <w:tc>
          <w:tcPr>
            <w:tcW w:w="244" w:type="dxa"/>
            <w:tcBorders>
              <w:top w:val="nil"/>
              <w:bottom w:val="nil"/>
            </w:tcBorders>
          </w:tcPr>
          <w:p w:rsidR="00C93F48" w:rsidRPr="00F93967" w:rsidRDefault="00C93F48" w:rsidP="001434D6">
            <w:pPr>
              <w:rPr>
                <w:rFonts w:ascii="Calibri" w:hAnsi="Calibri"/>
                <w:b/>
                <w:sz w:val="16"/>
                <w:szCs w:val="16"/>
                <w:lang w:val="es-BO"/>
              </w:rPr>
            </w:pPr>
          </w:p>
        </w:tc>
        <w:tc>
          <w:tcPr>
            <w:tcW w:w="480" w:type="dxa"/>
            <w:vAlign w:val="center"/>
          </w:tcPr>
          <w:p w:rsidR="00C93F48" w:rsidRPr="00F93967" w:rsidRDefault="00C93F48" w:rsidP="001434D6">
            <w:pPr>
              <w:jc w:val="center"/>
              <w:rPr>
                <w:rFonts w:ascii="Calibri" w:hAnsi="Calibri"/>
                <w:sz w:val="16"/>
                <w:szCs w:val="16"/>
                <w:lang w:val="es-BO"/>
              </w:rPr>
            </w:pPr>
            <w:r w:rsidRPr="00F93967">
              <w:rPr>
                <w:rFonts w:ascii="Calibri" w:hAnsi="Calibri"/>
                <w:sz w:val="16"/>
                <w:szCs w:val="16"/>
                <w:lang w:val="es-BO"/>
              </w:rPr>
              <w:t>23</w:t>
            </w:r>
          </w:p>
        </w:tc>
        <w:tc>
          <w:tcPr>
            <w:tcW w:w="4760" w:type="dxa"/>
            <w:gridSpan w:val="11"/>
            <w:vAlign w:val="center"/>
          </w:tcPr>
          <w:p w:rsidR="00C93F48" w:rsidRPr="00F93967" w:rsidRDefault="00C93F48" w:rsidP="001434D6">
            <w:pPr>
              <w:rPr>
                <w:rFonts w:ascii="Calibri" w:hAnsi="Calibri"/>
                <w:b/>
                <w:sz w:val="16"/>
                <w:szCs w:val="16"/>
                <w:lang w:val="es-BO"/>
              </w:rPr>
            </w:pPr>
            <w:r w:rsidRPr="00F93967">
              <w:rPr>
                <w:rFonts w:ascii="Calibri" w:hAnsi="Calibri"/>
                <w:sz w:val="16"/>
                <w:szCs w:val="16"/>
                <w:lang w:val="es-BO"/>
              </w:rPr>
              <w:t>Escaleras de acceso</w:t>
            </w:r>
          </w:p>
        </w:tc>
        <w:tc>
          <w:tcPr>
            <w:tcW w:w="488" w:type="dxa"/>
          </w:tcPr>
          <w:p w:rsidR="00C93F48" w:rsidRPr="00F93967" w:rsidRDefault="00C93F48" w:rsidP="001434D6">
            <w:pPr>
              <w:rPr>
                <w:rFonts w:ascii="Calibri" w:hAnsi="Calibri"/>
                <w:b/>
                <w:sz w:val="16"/>
                <w:szCs w:val="16"/>
                <w:lang w:val="es-BO"/>
              </w:rPr>
            </w:pPr>
          </w:p>
        </w:tc>
      </w:tr>
      <w:tr w:rsidR="00C93F48" w:rsidRPr="00F93967" w:rsidTr="001434D6">
        <w:trPr>
          <w:gridAfter w:val="1"/>
          <w:wAfter w:w="7" w:type="dxa"/>
          <w:cantSplit/>
          <w:jc w:val="center"/>
        </w:trPr>
        <w:tc>
          <w:tcPr>
            <w:tcW w:w="388" w:type="dxa"/>
          </w:tcPr>
          <w:p w:rsidR="00C93F48" w:rsidRPr="00F93967" w:rsidRDefault="00C93F48" w:rsidP="001434D6">
            <w:pPr>
              <w:jc w:val="center"/>
              <w:rPr>
                <w:rFonts w:ascii="Calibri" w:hAnsi="Calibri"/>
                <w:sz w:val="16"/>
                <w:szCs w:val="16"/>
                <w:lang w:val="es-BO"/>
              </w:rPr>
            </w:pPr>
            <w:r w:rsidRPr="00F93967">
              <w:rPr>
                <w:rFonts w:ascii="Calibri" w:hAnsi="Calibri"/>
                <w:sz w:val="16"/>
                <w:szCs w:val="16"/>
                <w:lang w:val="es-BO"/>
              </w:rPr>
              <w:t>3</w:t>
            </w:r>
          </w:p>
        </w:tc>
        <w:tc>
          <w:tcPr>
            <w:tcW w:w="3356" w:type="dxa"/>
            <w:gridSpan w:val="2"/>
            <w:vAlign w:val="center"/>
          </w:tcPr>
          <w:p w:rsidR="00C93F48" w:rsidRPr="00F93967" w:rsidRDefault="00C93F48" w:rsidP="001434D6">
            <w:pPr>
              <w:tabs>
                <w:tab w:val="left" w:pos="1347"/>
              </w:tabs>
              <w:rPr>
                <w:rFonts w:ascii="Calibri" w:hAnsi="Calibri"/>
                <w:sz w:val="16"/>
                <w:szCs w:val="16"/>
                <w:lang w:val="es-BO"/>
              </w:rPr>
            </w:pPr>
            <w:r w:rsidRPr="00F93967">
              <w:rPr>
                <w:rFonts w:ascii="Calibri" w:hAnsi="Calibri"/>
                <w:sz w:val="16"/>
                <w:szCs w:val="16"/>
                <w:lang w:val="es-BO"/>
              </w:rPr>
              <w:t>Alarma de reversa</w:t>
            </w:r>
          </w:p>
        </w:tc>
        <w:tc>
          <w:tcPr>
            <w:tcW w:w="492" w:type="dxa"/>
          </w:tcPr>
          <w:p w:rsidR="00C93F48" w:rsidRPr="00F93967" w:rsidRDefault="00C93F48" w:rsidP="001434D6">
            <w:pPr>
              <w:rPr>
                <w:rFonts w:ascii="Calibri" w:hAnsi="Calibri"/>
                <w:b/>
                <w:sz w:val="16"/>
                <w:szCs w:val="16"/>
                <w:lang w:val="es-BO"/>
              </w:rPr>
            </w:pPr>
          </w:p>
        </w:tc>
        <w:tc>
          <w:tcPr>
            <w:tcW w:w="244" w:type="dxa"/>
            <w:tcBorders>
              <w:top w:val="nil"/>
              <w:bottom w:val="nil"/>
            </w:tcBorders>
          </w:tcPr>
          <w:p w:rsidR="00C93F48" w:rsidRPr="00F93967" w:rsidRDefault="00C93F48" w:rsidP="001434D6">
            <w:pPr>
              <w:rPr>
                <w:rFonts w:ascii="Calibri" w:hAnsi="Calibri"/>
                <w:b/>
                <w:sz w:val="16"/>
                <w:szCs w:val="16"/>
                <w:lang w:val="es-BO"/>
              </w:rPr>
            </w:pPr>
          </w:p>
        </w:tc>
        <w:tc>
          <w:tcPr>
            <w:tcW w:w="480" w:type="dxa"/>
            <w:vAlign w:val="center"/>
          </w:tcPr>
          <w:p w:rsidR="00C93F48" w:rsidRPr="00F93967" w:rsidRDefault="00C93F48" w:rsidP="001434D6">
            <w:pPr>
              <w:jc w:val="center"/>
              <w:rPr>
                <w:rFonts w:ascii="Calibri" w:hAnsi="Calibri"/>
                <w:sz w:val="16"/>
                <w:szCs w:val="16"/>
                <w:lang w:val="es-BO"/>
              </w:rPr>
            </w:pPr>
            <w:r w:rsidRPr="00F93967">
              <w:rPr>
                <w:rFonts w:ascii="Calibri" w:hAnsi="Calibri"/>
                <w:sz w:val="16"/>
                <w:szCs w:val="16"/>
                <w:lang w:val="es-BO"/>
              </w:rPr>
              <w:t>24</w:t>
            </w:r>
          </w:p>
        </w:tc>
        <w:tc>
          <w:tcPr>
            <w:tcW w:w="4760" w:type="dxa"/>
            <w:gridSpan w:val="11"/>
            <w:vAlign w:val="center"/>
          </w:tcPr>
          <w:p w:rsidR="00C93F48" w:rsidRPr="00F93967" w:rsidRDefault="00C93F48" w:rsidP="001434D6">
            <w:pPr>
              <w:rPr>
                <w:rFonts w:ascii="Calibri" w:hAnsi="Calibri"/>
                <w:sz w:val="16"/>
                <w:szCs w:val="16"/>
                <w:lang w:val="es-BO"/>
              </w:rPr>
            </w:pPr>
            <w:r w:rsidRPr="00F93967">
              <w:rPr>
                <w:rFonts w:ascii="Calibri" w:hAnsi="Calibri"/>
                <w:sz w:val="16"/>
                <w:szCs w:val="16"/>
                <w:lang w:val="es-BO"/>
              </w:rPr>
              <w:t>Material antideslizante</w:t>
            </w:r>
          </w:p>
        </w:tc>
        <w:tc>
          <w:tcPr>
            <w:tcW w:w="488" w:type="dxa"/>
          </w:tcPr>
          <w:p w:rsidR="00C93F48" w:rsidRPr="00F93967" w:rsidRDefault="00C93F48" w:rsidP="001434D6">
            <w:pPr>
              <w:rPr>
                <w:rFonts w:ascii="Calibri" w:hAnsi="Calibri"/>
                <w:b/>
                <w:sz w:val="16"/>
                <w:szCs w:val="16"/>
                <w:lang w:val="es-BO"/>
              </w:rPr>
            </w:pPr>
          </w:p>
        </w:tc>
      </w:tr>
      <w:tr w:rsidR="00C93F48" w:rsidRPr="00F93967" w:rsidTr="001434D6">
        <w:trPr>
          <w:gridAfter w:val="1"/>
          <w:wAfter w:w="7" w:type="dxa"/>
          <w:cantSplit/>
          <w:jc w:val="center"/>
        </w:trPr>
        <w:tc>
          <w:tcPr>
            <w:tcW w:w="388" w:type="dxa"/>
          </w:tcPr>
          <w:p w:rsidR="00C93F48" w:rsidRPr="00F93967" w:rsidRDefault="00C93F48" w:rsidP="001434D6">
            <w:pPr>
              <w:jc w:val="center"/>
              <w:rPr>
                <w:rFonts w:ascii="Calibri" w:hAnsi="Calibri"/>
                <w:sz w:val="16"/>
                <w:szCs w:val="16"/>
                <w:lang w:val="es-BO"/>
              </w:rPr>
            </w:pPr>
            <w:r w:rsidRPr="00F93967">
              <w:rPr>
                <w:rFonts w:ascii="Calibri" w:hAnsi="Calibri"/>
                <w:sz w:val="16"/>
                <w:szCs w:val="16"/>
                <w:lang w:val="es-BO"/>
              </w:rPr>
              <w:t>4</w:t>
            </w:r>
          </w:p>
        </w:tc>
        <w:tc>
          <w:tcPr>
            <w:tcW w:w="3356" w:type="dxa"/>
            <w:gridSpan w:val="2"/>
            <w:vAlign w:val="center"/>
          </w:tcPr>
          <w:p w:rsidR="00C93F48" w:rsidRPr="00F93967" w:rsidRDefault="00C93F48" w:rsidP="001434D6">
            <w:pPr>
              <w:rPr>
                <w:rFonts w:ascii="Calibri" w:hAnsi="Calibri"/>
                <w:sz w:val="16"/>
                <w:szCs w:val="16"/>
                <w:lang w:val="es-BO"/>
              </w:rPr>
            </w:pPr>
            <w:r w:rsidRPr="00F93967">
              <w:rPr>
                <w:rFonts w:ascii="Calibri" w:hAnsi="Calibri"/>
                <w:sz w:val="16"/>
                <w:szCs w:val="16"/>
                <w:lang w:val="es-BO"/>
              </w:rPr>
              <w:t>Espejos retrovisores</w:t>
            </w:r>
          </w:p>
        </w:tc>
        <w:tc>
          <w:tcPr>
            <w:tcW w:w="492" w:type="dxa"/>
          </w:tcPr>
          <w:p w:rsidR="00C93F48" w:rsidRPr="00F93967" w:rsidRDefault="00C93F48" w:rsidP="001434D6">
            <w:pPr>
              <w:rPr>
                <w:rFonts w:ascii="Calibri" w:hAnsi="Calibri"/>
                <w:b/>
                <w:sz w:val="16"/>
                <w:szCs w:val="16"/>
                <w:lang w:val="es-BO"/>
              </w:rPr>
            </w:pPr>
          </w:p>
        </w:tc>
        <w:tc>
          <w:tcPr>
            <w:tcW w:w="244" w:type="dxa"/>
            <w:tcBorders>
              <w:top w:val="nil"/>
              <w:bottom w:val="nil"/>
            </w:tcBorders>
          </w:tcPr>
          <w:p w:rsidR="00C93F48" w:rsidRPr="00F93967" w:rsidRDefault="00C93F48" w:rsidP="001434D6">
            <w:pPr>
              <w:rPr>
                <w:rFonts w:ascii="Calibri" w:hAnsi="Calibri"/>
                <w:b/>
                <w:sz w:val="16"/>
                <w:szCs w:val="16"/>
                <w:lang w:val="es-BO"/>
              </w:rPr>
            </w:pPr>
          </w:p>
        </w:tc>
        <w:tc>
          <w:tcPr>
            <w:tcW w:w="480" w:type="dxa"/>
            <w:vMerge w:val="restart"/>
            <w:vAlign w:val="center"/>
          </w:tcPr>
          <w:p w:rsidR="00C93F48" w:rsidRPr="00F93967" w:rsidRDefault="00C93F48" w:rsidP="001434D6">
            <w:pPr>
              <w:jc w:val="center"/>
              <w:rPr>
                <w:rFonts w:ascii="Calibri" w:hAnsi="Calibri"/>
                <w:sz w:val="16"/>
                <w:szCs w:val="16"/>
                <w:lang w:val="es-BO"/>
              </w:rPr>
            </w:pPr>
            <w:r w:rsidRPr="00F93967">
              <w:rPr>
                <w:rFonts w:ascii="Calibri" w:hAnsi="Calibri"/>
                <w:sz w:val="16"/>
                <w:szCs w:val="16"/>
                <w:lang w:val="es-BO"/>
              </w:rPr>
              <w:t>25</w:t>
            </w:r>
          </w:p>
        </w:tc>
        <w:tc>
          <w:tcPr>
            <w:tcW w:w="1414" w:type="dxa"/>
            <w:gridSpan w:val="3"/>
            <w:vMerge w:val="restart"/>
            <w:vAlign w:val="center"/>
          </w:tcPr>
          <w:p w:rsidR="00C93F48" w:rsidRPr="00F93967" w:rsidRDefault="00C93F48" w:rsidP="001434D6">
            <w:pPr>
              <w:ind w:right="-96"/>
              <w:jc w:val="center"/>
              <w:rPr>
                <w:rFonts w:ascii="Calibri" w:hAnsi="Calibri"/>
                <w:sz w:val="16"/>
                <w:szCs w:val="16"/>
                <w:lang w:val="es-BO"/>
              </w:rPr>
            </w:pPr>
            <w:r w:rsidRPr="00F93967">
              <w:rPr>
                <w:rFonts w:ascii="Calibri" w:hAnsi="Calibri"/>
                <w:sz w:val="16"/>
                <w:szCs w:val="16"/>
                <w:lang w:val="es-BO"/>
              </w:rPr>
              <w:t>Bocas</w:t>
            </w:r>
          </w:p>
          <w:p w:rsidR="00C93F48" w:rsidRPr="00F93967" w:rsidRDefault="00C93F48" w:rsidP="001434D6">
            <w:pPr>
              <w:ind w:right="-96"/>
              <w:jc w:val="center"/>
              <w:rPr>
                <w:rFonts w:ascii="Calibri" w:hAnsi="Calibri"/>
                <w:sz w:val="16"/>
                <w:szCs w:val="16"/>
                <w:lang w:val="es-BO"/>
              </w:rPr>
            </w:pPr>
            <w:r w:rsidRPr="00F93967">
              <w:rPr>
                <w:rFonts w:ascii="Calibri" w:hAnsi="Calibri"/>
                <w:sz w:val="16"/>
                <w:szCs w:val="16"/>
                <w:lang w:val="es-BO"/>
              </w:rPr>
              <w:t>de carga:</w:t>
            </w:r>
          </w:p>
        </w:tc>
        <w:tc>
          <w:tcPr>
            <w:tcW w:w="3346" w:type="dxa"/>
            <w:gridSpan w:val="8"/>
            <w:vAlign w:val="center"/>
          </w:tcPr>
          <w:p w:rsidR="00C93F48" w:rsidRPr="00F93967" w:rsidRDefault="00C93F48" w:rsidP="001434D6">
            <w:pPr>
              <w:rPr>
                <w:rFonts w:ascii="Calibri" w:hAnsi="Calibri"/>
                <w:b/>
                <w:sz w:val="16"/>
                <w:szCs w:val="16"/>
                <w:lang w:val="es-BO"/>
              </w:rPr>
            </w:pPr>
            <w:r w:rsidRPr="00F93967">
              <w:rPr>
                <w:rFonts w:ascii="Calibri" w:hAnsi="Calibri"/>
                <w:sz w:val="16"/>
                <w:szCs w:val="16"/>
                <w:lang w:val="es-BO"/>
              </w:rPr>
              <w:t>Protección antivuelco</w:t>
            </w:r>
          </w:p>
        </w:tc>
        <w:tc>
          <w:tcPr>
            <w:tcW w:w="488" w:type="dxa"/>
          </w:tcPr>
          <w:p w:rsidR="00C93F48" w:rsidRPr="00F93967" w:rsidRDefault="00C93F48" w:rsidP="001434D6">
            <w:pPr>
              <w:tabs>
                <w:tab w:val="center" w:pos="4252"/>
                <w:tab w:val="right" w:pos="8504"/>
              </w:tabs>
              <w:rPr>
                <w:rFonts w:ascii="Calibri" w:hAnsi="Calibri"/>
                <w:b/>
                <w:sz w:val="16"/>
                <w:szCs w:val="16"/>
                <w:lang w:val="es-BO"/>
              </w:rPr>
            </w:pPr>
          </w:p>
        </w:tc>
      </w:tr>
      <w:tr w:rsidR="00C93F48" w:rsidRPr="00F93967" w:rsidTr="001434D6">
        <w:trPr>
          <w:gridAfter w:val="1"/>
          <w:wAfter w:w="7" w:type="dxa"/>
          <w:jc w:val="center"/>
        </w:trPr>
        <w:tc>
          <w:tcPr>
            <w:tcW w:w="388" w:type="dxa"/>
          </w:tcPr>
          <w:p w:rsidR="00C93F48" w:rsidRPr="00F93967" w:rsidRDefault="00C93F48" w:rsidP="001434D6">
            <w:pPr>
              <w:jc w:val="center"/>
              <w:rPr>
                <w:rFonts w:ascii="Calibri" w:hAnsi="Calibri"/>
                <w:sz w:val="16"/>
                <w:szCs w:val="16"/>
                <w:lang w:val="es-BO"/>
              </w:rPr>
            </w:pPr>
            <w:r w:rsidRPr="00F93967">
              <w:rPr>
                <w:rFonts w:ascii="Calibri" w:hAnsi="Calibri"/>
                <w:sz w:val="16"/>
                <w:szCs w:val="16"/>
                <w:lang w:val="es-BO"/>
              </w:rPr>
              <w:t>5</w:t>
            </w:r>
          </w:p>
        </w:tc>
        <w:tc>
          <w:tcPr>
            <w:tcW w:w="3356" w:type="dxa"/>
            <w:gridSpan w:val="2"/>
            <w:vAlign w:val="center"/>
          </w:tcPr>
          <w:p w:rsidR="00C93F48" w:rsidRPr="00F93967" w:rsidRDefault="00C93F48" w:rsidP="001434D6">
            <w:pPr>
              <w:rPr>
                <w:rFonts w:ascii="Calibri" w:hAnsi="Calibri"/>
                <w:sz w:val="16"/>
                <w:szCs w:val="16"/>
                <w:lang w:val="es-BO"/>
              </w:rPr>
            </w:pPr>
            <w:proofErr w:type="spellStart"/>
            <w:r w:rsidRPr="00F93967">
              <w:rPr>
                <w:rFonts w:ascii="Calibri" w:hAnsi="Calibri"/>
                <w:sz w:val="16"/>
                <w:szCs w:val="16"/>
                <w:lang w:val="es-BO"/>
              </w:rPr>
              <w:t>Arrestallamas</w:t>
            </w:r>
            <w:proofErr w:type="spellEnd"/>
          </w:p>
        </w:tc>
        <w:tc>
          <w:tcPr>
            <w:tcW w:w="492" w:type="dxa"/>
          </w:tcPr>
          <w:p w:rsidR="00C93F48" w:rsidRPr="00F93967" w:rsidRDefault="00C93F48" w:rsidP="001434D6">
            <w:pPr>
              <w:rPr>
                <w:rFonts w:ascii="Calibri" w:hAnsi="Calibri"/>
                <w:b/>
                <w:sz w:val="16"/>
                <w:szCs w:val="16"/>
                <w:lang w:val="es-BO"/>
              </w:rPr>
            </w:pPr>
          </w:p>
        </w:tc>
        <w:tc>
          <w:tcPr>
            <w:tcW w:w="244" w:type="dxa"/>
            <w:tcBorders>
              <w:top w:val="nil"/>
              <w:bottom w:val="nil"/>
            </w:tcBorders>
          </w:tcPr>
          <w:p w:rsidR="00C93F48" w:rsidRPr="00F93967" w:rsidRDefault="00C93F48" w:rsidP="001434D6">
            <w:pPr>
              <w:rPr>
                <w:rFonts w:ascii="Calibri" w:hAnsi="Calibri"/>
                <w:b/>
                <w:sz w:val="16"/>
                <w:szCs w:val="16"/>
                <w:lang w:val="es-BO"/>
              </w:rPr>
            </w:pPr>
          </w:p>
        </w:tc>
        <w:tc>
          <w:tcPr>
            <w:tcW w:w="480" w:type="dxa"/>
            <w:vMerge/>
            <w:shd w:val="clear" w:color="auto" w:fill="auto"/>
            <w:vAlign w:val="center"/>
          </w:tcPr>
          <w:p w:rsidR="00C93F48" w:rsidRPr="00F93967" w:rsidRDefault="00C93F48" w:rsidP="001434D6">
            <w:pPr>
              <w:jc w:val="center"/>
              <w:rPr>
                <w:rFonts w:ascii="Calibri" w:hAnsi="Calibri"/>
                <w:sz w:val="16"/>
                <w:szCs w:val="16"/>
                <w:lang w:val="es-BO"/>
              </w:rPr>
            </w:pPr>
          </w:p>
        </w:tc>
        <w:tc>
          <w:tcPr>
            <w:tcW w:w="1414" w:type="dxa"/>
            <w:gridSpan w:val="3"/>
            <w:vMerge/>
            <w:shd w:val="clear" w:color="auto" w:fill="auto"/>
            <w:vAlign w:val="center"/>
          </w:tcPr>
          <w:p w:rsidR="00C93F48" w:rsidRPr="00F93967" w:rsidRDefault="00C93F48" w:rsidP="001434D6">
            <w:pPr>
              <w:rPr>
                <w:rFonts w:ascii="Calibri" w:hAnsi="Calibri"/>
                <w:b/>
                <w:sz w:val="16"/>
                <w:szCs w:val="16"/>
                <w:lang w:val="es-BO"/>
              </w:rPr>
            </w:pPr>
          </w:p>
        </w:tc>
        <w:tc>
          <w:tcPr>
            <w:tcW w:w="3346" w:type="dxa"/>
            <w:gridSpan w:val="8"/>
            <w:shd w:val="clear" w:color="auto" w:fill="auto"/>
            <w:vAlign w:val="center"/>
          </w:tcPr>
          <w:p w:rsidR="00C93F48" w:rsidRPr="00F93967" w:rsidRDefault="00C93F48" w:rsidP="001434D6">
            <w:pPr>
              <w:rPr>
                <w:rFonts w:ascii="Calibri" w:hAnsi="Calibri"/>
                <w:sz w:val="16"/>
                <w:szCs w:val="16"/>
                <w:lang w:val="es-BO"/>
              </w:rPr>
            </w:pPr>
            <w:r w:rsidRPr="00F93967">
              <w:rPr>
                <w:rFonts w:ascii="Calibri" w:hAnsi="Calibri"/>
                <w:sz w:val="16"/>
                <w:szCs w:val="16"/>
                <w:lang w:val="es-BO"/>
              </w:rPr>
              <w:t>Estado de las tapas</w:t>
            </w:r>
          </w:p>
        </w:tc>
        <w:tc>
          <w:tcPr>
            <w:tcW w:w="488" w:type="dxa"/>
            <w:shd w:val="clear" w:color="auto" w:fill="auto"/>
            <w:vAlign w:val="center"/>
          </w:tcPr>
          <w:p w:rsidR="00C93F48" w:rsidRPr="00F93967" w:rsidRDefault="00C93F48" w:rsidP="001434D6">
            <w:pPr>
              <w:rPr>
                <w:rFonts w:ascii="Calibri" w:hAnsi="Calibri"/>
                <w:b/>
                <w:sz w:val="16"/>
                <w:szCs w:val="16"/>
                <w:lang w:val="es-BO"/>
              </w:rPr>
            </w:pPr>
          </w:p>
        </w:tc>
      </w:tr>
      <w:tr w:rsidR="00C93F48" w:rsidRPr="00F93967" w:rsidTr="001434D6">
        <w:trPr>
          <w:gridAfter w:val="1"/>
          <w:wAfter w:w="7" w:type="dxa"/>
          <w:jc w:val="center"/>
        </w:trPr>
        <w:tc>
          <w:tcPr>
            <w:tcW w:w="388" w:type="dxa"/>
          </w:tcPr>
          <w:p w:rsidR="00C93F48" w:rsidRPr="00F93967" w:rsidRDefault="00C93F48" w:rsidP="001434D6">
            <w:pPr>
              <w:jc w:val="center"/>
              <w:rPr>
                <w:rFonts w:ascii="Calibri" w:hAnsi="Calibri"/>
                <w:sz w:val="16"/>
                <w:szCs w:val="16"/>
                <w:lang w:val="es-BO"/>
              </w:rPr>
            </w:pPr>
            <w:r w:rsidRPr="00F93967">
              <w:rPr>
                <w:rFonts w:ascii="Calibri" w:hAnsi="Calibri"/>
                <w:sz w:val="16"/>
                <w:szCs w:val="16"/>
                <w:lang w:val="es-BO"/>
              </w:rPr>
              <w:t>6</w:t>
            </w:r>
          </w:p>
        </w:tc>
        <w:tc>
          <w:tcPr>
            <w:tcW w:w="3356" w:type="dxa"/>
            <w:gridSpan w:val="2"/>
            <w:vAlign w:val="center"/>
          </w:tcPr>
          <w:p w:rsidR="00C93F48" w:rsidRPr="00F93967" w:rsidRDefault="00C93F48" w:rsidP="001434D6">
            <w:pPr>
              <w:rPr>
                <w:rFonts w:ascii="Calibri" w:hAnsi="Calibri"/>
                <w:sz w:val="16"/>
                <w:szCs w:val="16"/>
                <w:lang w:val="es-BO"/>
              </w:rPr>
            </w:pPr>
            <w:r w:rsidRPr="00F93967">
              <w:rPr>
                <w:rFonts w:ascii="Calibri" w:hAnsi="Calibri"/>
                <w:sz w:val="16"/>
                <w:szCs w:val="16"/>
                <w:lang w:val="es-BO"/>
              </w:rPr>
              <w:t>Estado de llantas (Huella / Trilla)</w:t>
            </w:r>
          </w:p>
        </w:tc>
        <w:tc>
          <w:tcPr>
            <w:tcW w:w="492" w:type="dxa"/>
          </w:tcPr>
          <w:p w:rsidR="00C93F48" w:rsidRPr="00F93967" w:rsidRDefault="00C93F48" w:rsidP="001434D6">
            <w:pPr>
              <w:rPr>
                <w:rFonts w:ascii="Calibri" w:hAnsi="Calibri"/>
                <w:b/>
                <w:sz w:val="16"/>
                <w:szCs w:val="16"/>
                <w:lang w:val="es-BO"/>
              </w:rPr>
            </w:pPr>
          </w:p>
        </w:tc>
        <w:tc>
          <w:tcPr>
            <w:tcW w:w="244" w:type="dxa"/>
            <w:tcBorders>
              <w:top w:val="nil"/>
              <w:bottom w:val="nil"/>
            </w:tcBorders>
          </w:tcPr>
          <w:p w:rsidR="00C93F48" w:rsidRPr="00F93967" w:rsidRDefault="00C93F48" w:rsidP="001434D6">
            <w:pPr>
              <w:rPr>
                <w:rFonts w:ascii="Calibri" w:hAnsi="Calibri"/>
                <w:b/>
                <w:sz w:val="16"/>
                <w:szCs w:val="16"/>
                <w:lang w:val="es-BO"/>
              </w:rPr>
            </w:pPr>
          </w:p>
        </w:tc>
        <w:tc>
          <w:tcPr>
            <w:tcW w:w="5728" w:type="dxa"/>
            <w:gridSpan w:val="13"/>
            <w:tcBorders>
              <w:bottom w:val="single" w:sz="4" w:space="0" w:color="auto"/>
            </w:tcBorders>
            <w:shd w:val="clear" w:color="auto" w:fill="7F7F7F"/>
            <w:vAlign w:val="center"/>
          </w:tcPr>
          <w:p w:rsidR="00C93F48" w:rsidRPr="00F93967" w:rsidRDefault="00C93F48" w:rsidP="001434D6">
            <w:pPr>
              <w:jc w:val="center"/>
              <w:rPr>
                <w:rFonts w:ascii="Calibri" w:hAnsi="Calibri"/>
                <w:b/>
                <w:sz w:val="16"/>
                <w:szCs w:val="16"/>
                <w:lang w:val="es-BO"/>
              </w:rPr>
            </w:pPr>
            <w:r w:rsidRPr="00F93967">
              <w:rPr>
                <w:rFonts w:ascii="Calibri" w:hAnsi="Calibri"/>
                <w:b/>
                <w:sz w:val="16"/>
                <w:szCs w:val="16"/>
                <w:lang w:val="es-BO"/>
              </w:rPr>
              <w:t>VI. CONDICIONES CISTERNAS / TANQUES</w:t>
            </w:r>
          </w:p>
        </w:tc>
      </w:tr>
      <w:tr w:rsidR="00C93F48" w:rsidRPr="00F93967" w:rsidTr="001434D6">
        <w:trPr>
          <w:gridAfter w:val="1"/>
          <w:wAfter w:w="7" w:type="dxa"/>
          <w:cantSplit/>
          <w:jc w:val="center"/>
        </w:trPr>
        <w:tc>
          <w:tcPr>
            <w:tcW w:w="388" w:type="dxa"/>
          </w:tcPr>
          <w:p w:rsidR="00C93F48" w:rsidRPr="00F93967" w:rsidRDefault="00C93F48" w:rsidP="001434D6">
            <w:pPr>
              <w:jc w:val="center"/>
              <w:rPr>
                <w:rFonts w:ascii="Calibri" w:hAnsi="Calibri"/>
                <w:sz w:val="16"/>
                <w:szCs w:val="16"/>
                <w:lang w:val="es-BO"/>
              </w:rPr>
            </w:pPr>
            <w:r w:rsidRPr="00F93967">
              <w:rPr>
                <w:rFonts w:ascii="Calibri" w:hAnsi="Calibri"/>
                <w:sz w:val="16"/>
                <w:szCs w:val="16"/>
                <w:lang w:val="es-BO"/>
              </w:rPr>
              <w:t>7</w:t>
            </w:r>
          </w:p>
        </w:tc>
        <w:tc>
          <w:tcPr>
            <w:tcW w:w="3356" w:type="dxa"/>
            <w:gridSpan w:val="2"/>
            <w:vAlign w:val="center"/>
          </w:tcPr>
          <w:p w:rsidR="00C93F48" w:rsidRPr="00F93967" w:rsidRDefault="00C93F48" w:rsidP="001434D6">
            <w:pPr>
              <w:rPr>
                <w:rFonts w:ascii="Calibri" w:hAnsi="Calibri"/>
                <w:sz w:val="16"/>
                <w:szCs w:val="16"/>
                <w:lang w:val="es-BO"/>
              </w:rPr>
            </w:pPr>
            <w:r w:rsidRPr="00F93967">
              <w:rPr>
                <w:rFonts w:ascii="Calibri" w:hAnsi="Calibri"/>
                <w:sz w:val="16"/>
                <w:szCs w:val="16"/>
                <w:lang w:val="es-BO"/>
              </w:rPr>
              <w:t>Cinturón de Seguridad (Conductor)</w:t>
            </w:r>
          </w:p>
        </w:tc>
        <w:tc>
          <w:tcPr>
            <w:tcW w:w="492" w:type="dxa"/>
          </w:tcPr>
          <w:p w:rsidR="00C93F48" w:rsidRPr="00F93967" w:rsidRDefault="00C93F48" w:rsidP="001434D6">
            <w:pPr>
              <w:rPr>
                <w:rFonts w:ascii="Calibri" w:hAnsi="Calibri"/>
                <w:b/>
                <w:sz w:val="16"/>
                <w:szCs w:val="16"/>
                <w:lang w:val="es-BO"/>
              </w:rPr>
            </w:pPr>
          </w:p>
        </w:tc>
        <w:tc>
          <w:tcPr>
            <w:tcW w:w="244" w:type="dxa"/>
            <w:tcBorders>
              <w:top w:val="nil"/>
              <w:bottom w:val="nil"/>
            </w:tcBorders>
          </w:tcPr>
          <w:p w:rsidR="00C93F48" w:rsidRPr="00F93967" w:rsidRDefault="00C93F48" w:rsidP="001434D6">
            <w:pPr>
              <w:rPr>
                <w:rFonts w:ascii="Calibri" w:hAnsi="Calibri"/>
                <w:b/>
                <w:sz w:val="16"/>
                <w:szCs w:val="16"/>
                <w:lang w:val="es-BO"/>
              </w:rPr>
            </w:pPr>
          </w:p>
        </w:tc>
        <w:tc>
          <w:tcPr>
            <w:tcW w:w="480" w:type="dxa"/>
            <w:shd w:val="clear" w:color="auto" w:fill="FFFFFF"/>
            <w:vAlign w:val="center"/>
          </w:tcPr>
          <w:p w:rsidR="00C93F48" w:rsidRPr="00F93967" w:rsidRDefault="00C93F48" w:rsidP="001434D6">
            <w:pPr>
              <w:jc w:val="center"/>
              <w:rPr>
                <w:rFonts w:ascii="Calibri" w:hAnsi="Calibri"/>
                <w:b/>
                <w:sz w:val="16"/>
                <w:szCs w:val="16"/>
                <w:lang w:val="es-BO"/>
              </w:rPr>
            </w:pPr>
            <w:r w:rsidRPr="00F93967">
              <w:rPr>
                <w:rFonts w:ascii="Calibri" w:hAnsi="Calibri"/>
                <w:b/>
                <w:sz w:val="16"/>
                <w:szCs w:val="16"/>
                <w:lang w:val="es-BO"/>
              </w:rPr>
              <w:t>26</w:t>
            </w:r>
          </w:p>
        </w:tc>
        <w:tc>
          <w:tcPr>
            <w:tcW w:w="5248" w:type="dxa"/>
            <w:gridSpan w:val="12"/>
            <w:shd w:val="clear" w:color="auto" w:fill="FFFFFF"/>
            <w:vAlign w:val="center"/>
          </w:tcPr>
          <w:p w:rsidR="00C93F48" w:rsidRPr="00F93967" w:rsidRDefault="00C93F48" w:rsidP="001434D6">
            <w:pPr>
              <w:jc w:val="center"/>
              <w:rPr>
                <w:rFonts w:ascii="Calibri" w:hAnsi="Calibri"/>
                <w:b/>
                <w:sz w:val="16"/>
                <w:szCs w:val="16"/>
                <w:lang w:val="es-BO"/>
              </w:rPr>
            </w:pPr>
            <w:r w:rsidRPr="00F93967">
              <w:rPr>
                <w:rFonts w:ascii="Calibri" w:hAnsi="Calibri"/>
                <w:b/>
                <w:sz w:val="16"/>
                <w:szCs w:val="16"/>
                <w:lang w:val="es-BO"/>
              </w:rPr>
              <w:t xml:space="preserve">Inspección visual externa </w:t>
            </w:r>
          </w:p>
        </w:tc>
      </w:tr>
      <w:tr w:rsidR="00C93F48" w:rsidRPr="00F93967" w:rsidTr="001434D6">
        <w:trPr>
          <w:gridAfter w:val="1"/>
          <w:wAfter w:w="7" w:type="dxa"/>
          <w:cantSplit/>
          <w:jc w:val="center"/>
        </w:trPr>
        <w:tc>
          <w:tcPr>
            <w:tcW w:w="388" w:type="dxa"/>
            <w:tcBorders>
              <w:bottom w:val="single" w:sz="4" w:space="0" w:color="auto"/>
            </w:tcBorders>
          </w:tcPr>
          <w:p w:rsidR="00C93F48" w:rsidRPr="00F93967" w:rsidRDefault="00C93F48" w:rsidP="001434D6">
            <w:pPr>
              <w:jc w:val="center"/>
              <w:rPr>
                <w:rFonts w:ascii="Calibri" w:hAnsi="Calibri"/>
                <w:sz w:val="16"/>
                <w:szCs w:val="16"/>
                <w:lang w:val="es-BO"/>
              </w:rPr>
            </w:pPr>
            <w:r w:rsidRPr="00F93967">
              <w:rPr>
                <w:rFonts w:ascii="Calibri" w:hAnsi="Calibri"/>
                <w:sz w:val="16"/>
                <w:szCs w:val="16"/>
                <w:lang w:val="es-BO"/>
              </w:rPr>
              <w:t>8</w:t>
            </w:r>
          </w:p>
        </w:tc>
        <w:tc>
          <w:tcPr>
            <w:tcW w:w="3356" w:type="dxa"/>
            <w:gridSpan w:val="2"/>
            <w:tcBorders>
              <w:bottom w:val="single" w:sz="4" w:space="0" w:color="auto"/>
            </w:tcBorders>
            <w:vAlign w:val="center"/>
          </w:tcPr>
          <w:p w:rsidR="00C93F48" w:rsidRPr="00F93967" w:rsidRDefault="00C93F48" w:rsidP="001434D6">
            <w:pPr>
              <w:rPr>
                <w:rFonts w:ascii="Calibri" w:hAnsi="Calibri"/>
                <w:b/>
                <w:bCs/>
                <w:sz w:val="16"/>
                <w:szCs w:val="16"/>
                <w:lang w:val="es-BO"/>
              </w:rPr>
            </w:pPr>
            <w:proofErr w:type="spellStart"/>
            <w:r w:rsidRPr="00F93967">
              <w:rPr>
                <w:rFonts w:ascii="Calibri" w:hAnsi="Calibri"/>
                <w:sz w:val="16"/>
                <w:szCs w:val="16"/>
                <w:lang w:val="es-BO"/>
              </w:rPr>
              <w:t>Tacógrafo</w:t>
            </w:r>
            <w:proofErr w:type="spellEnd"/>
          </w:p>
        </w:tc>
        <w:tc>
          <w:tcPr>
            <w:tcW w:w="492" w:type="dxa"/>
            <w:tcBorders>
              <w:bottom w:val="single" w:sz="4" w:space="0" w:color="auto"/>
            </w:tcBorders>
          </w:tcPr>
          <w:p w:rsidR="00C93F48" w:rsidRPr="00F93967" w:rsidRDefault="00C93F48" w:rsidP="001434D6">
            <w:pPr>
              <w:rPr>
                <w:rFonts w:ascii="Calibri" w:hAnsi="Calibri"/>
                <w:b/>
                <w:sz w:val="16"/>
                <w:szCs w:val="16"/>
                <w:lang w:val="es-BO"/>
              </w:rPr>
            </w:pPr>
          </w:p>
        </w:tc>
        <w:tc>
          <w:tcPr>
            <w:tcW w:w="244" w:type="dxa"/>
            <w:tcBorders>
              <w:top w:val="nil"/>
              <w:bottom w:val="nil"/>
            </w:tcBorders>
          </w:tcPr>
          <w:p w:rsidR="00C93F48" w:rsidRPr="00F93967" w:rsidRDefault="00C93F48" w:rsidP="001434D6">
            <w:pPr>
              <w:rPr>
                <w:rFonts w:ascii="Calibri" w:hAnsi="Calibri"/>
                <w:b/>
                <w:sz w:val="16"/>
                <w:szCs w:val="16"/>
                <w:lang w:val="es-BO"/>
              </w:rPr>
            </w:pPr>
          </w:p>
        </w:tc>
        <w:tc>
          <w:tcPr>
            <w:tcW w:w="1435" w:type="dxa"/>
            <w:gridSpan w:val="2"/>
            <w:shd w:val="clear" w:color="auto" w:fill="FFFFFF"/>
            <w:vAlign w:val="center"/>
          </w:tcPr>
          <w:p w:rsidR="00C93F48" w:rsidRPr="00F93967" w:rsidRDefault="00C93F48" w:rsidP="001434D6">
            <w:pPr>
              <w:rPr>
                <w:rFonts w:ascii="Calibri" w:hAnsi="Calibri"/>
                <w:b/>
                <w:sz w:val="16"/>
                <w:szCs w:val="16"/>
                <w:lang w:val="es-BO"/>
              </w:rPr>
            </w:pPr>
            <w:r w:rsidRPr="00F93967">
              <w:rPr>
                <w:rFonts w:ascii="Calibri" w:hAnsi="Calibri"/>
                <w:b/>
                <w:sz w:val="16"/>
                <w:szCs w:val="16"/>
                <w:lang w:val="es-BO"/>
              </w:rPr>
              <w:t xml:space="preserve">Hermeticidad </w:t>
            </w:r>
          </w:p>
        </w:tc>
        <w:tc>
          <w:tcPr>
            <w:tcW w:w="425" w:type="dxa"/>
            <w:shd w:val="clear" w:color="auto" w:fill="FFFFFF"/>
            <w:vAlign w:val="center"/>
          </w:tcPr>
          <w:p w:rsidR="00C93F48" w:rsidRPr="00F93967" w:rsidRDefault="00C93F48" w:rsidP="001434D6">
            <w:pPr>
              <w:rPr>
                <w:rFonts w:ascii="Calibri" w:hAnsi="Calibri"/>
                <w:sz w:val="16"/>
                <w:szCs w:val="16"/>
                <w:lang w:val="es-BO"/>
              </w:rPr>
            </w:pPr>
          </w:p>
        </w:tc>
        <w:tc>
          <w:tcPr>
            <w:tcW w:w="1133" w:type="dxa"/>
            <w:gridSpan w:val="3"/>
            <w:shd w:val="clear" w:color="auto" w:fill="FFFFFF"/>
            <w:vAlign w:val="center"/>
          </w:tcPr>
          <w:p w:rsidR="00C93F48" w:rsidRPr="00F93967" w:rsidRDefault="00C93F48" w:rsidP="001434D6">
            <w:pPr>
              <w:rPr>
                <w:rFonts w:ascii="Calibri" w:hAnsi="Calibri"/>
                <w:b/>
                <w:sz w:val="16"/>
                <w:szCs w:val="16"/>
                <w:lang w:val="es-BO"/>
              </w:rPr>
            </w:pPr>
            <w:r w:rsidRPr="00F93967">
              <w:rPr>
                <w:rFonts w:ascii="Calibri" w:hAnsi="Calibri"/>
                <w:b/>
                <w:sz w:val="16"/>
                <w:szCs w:val="16"/>
                <w:lang w:val="es-BO"/>
              </w:rPr>
              <w:t>Corrosión</w:t>
            </w:r>
          </w:p>
        </w:tc>
        <w:tc>
          <w:tcPr>
            <w:tcW w:w="422" w:type="dxa"/>
            <w:shd w:val="clear" w:color="auto" w:fill="FFFFFF"/>
            <w:vAlign w:val="center"/>
          </w:tcPr>
          <w:p w:rsidR="00C93F48" w:rsidRPr="00F93967" w:rsidRDefault="00C93F48" w:rsidP="001434D6">
            <w:pPr>
              <w:rPr>
                <w:rFonts w:ascii="Calibri" w:hAnsi="Calibri"/>
                <w:sz w:val="16"/>
                <w:szCs w:val="16"/>
                <w:lang w:val="es-BO"/>
              </w:rPr>
            </w:pPr>
          </w:p>
        </w:tc>
        <w:tc>
          <w:tcPr>
            <w:tcW w:w="1825" w:type="dxa"/>
            <w:gridSpan w:val="5"/>
            <w:shd w:val="clear" w:color="auto" w:fill="FFFFFF"/>
            <w:vAlign w:val="center"/>
          </w:tcPr>
          <w:p w:rsidR="00C93F48" w:rsidRPr="00F93967" w:rsidRDefault="00C93F48" w:rsidP="001434D6">
            <w:pPr>
              <w:rPr>
                <w:rFonts w:ascii="Calibri" w:hAnsi="Calibri"/>
                <w:b/>
                <w:sz w:val="16"/>
                <w:szCs w:val="16"/>
                <w:lang w:val="es-BO"/>
              </w:rPr>
            </w:pPr>
            <w:r w:rsidRPr="00F93967">
              <w:rPr>
                <w:rFonts w:ascii="Calibri" w:hAnsi="Calibri"/>
                <w:b/>
                <w:sz w:val="16"/>
                <w:szCs w:val="16"/>
                <w:lang w:val="es-BO"/>
              </w:rPr>
              <w:t>Golpes/abolladuras</w:t>
            </w:r>
          </w:p>
        </w:tc>
        <w:tc>
          <w:tcPr>
            <w:tcW w:w="488" w:type="dxa"/>
            <w:shd w:val="clear" w:color="auto" w:fill="FFFFFF"/>
            <w:vAlign w:val="center"/>
          </w:tcPr>
          <w:p w:rsidR="00C93F48" w:rsidRPr="00F93967" w:rsidRDefault="00C93F48" w:rsidP="001434D6">
            <w:pPr>
              <w:rPr>
                <w:rFonts w:ascii="Calibri" w:hAnsi="Calibri"/>
                <w:sz w:val="16"/>
                <w:szCs w:val="16"/>
                <w:lang w:val="es-BO"/>
              </w:rPr>
            </w:pPr>
          </w:p>
        </w:tc>
      </w:tr>
      <w:tr w:rsidR="00C93F48" w:rsidRPr="00F93967" w:rsidTr="001434D6">
        <w:trPr>
          <w:gridAfter w:val="1"/>
          <w:wAfter w:w="7" w:type="dxa"/>
          <w:cantSplit/>
          <w:jc w:val="center"/>
        </w:trPr>
        <w:tc>
          <w:tcPr>
            <w:tcW w:w="388" w:type="dxa"/>
            <w:shd w:val="clear" w:color="auto" w:fill="FFFFFF"/>
          </w:tcPr>
          <w:p w:rsidR="00C93F48" w:rsidRPr="00F93967" w:rsidRDefault="00C93F48" w:rsidP="001434D6">
            <w:pPr>
              <w:jc w:val="center"/>
              <w:rPr>
                <w:rFonts w:ascii="Calibri" w:hAnsi="Calibri"/>
                <w:sz w:val="16"/>
                <w:szCs w:val="16"/>
                <w:lang w:val="es-BO"/>
              </w:rPr>
            </w:pPr>
            <w:r w:rsidRPr="00F93967">
              <w:rPr>
                <w:rFonts w:ascii="Calibri" w:hAnsi="Calibri"/>
                <w:sz w:val="16"/>
                <w:szCs w:val="16"/>
                <w:lang w:val="es-BO"/>
              </w:rPr>
              <w:t>9</w:t>
            </w:r>
          </w:p>
        </w:tc>
        <w:tc>
          <w:tcPr>
            <w:tcW w:w="3356" w:type="dxa"/>
            <w:gridSpan w:val="2"/>
            <w:shd w:val="clear" w:color="auto" w:fill="FFFFFF"/>
          </w:tcPr>
          <w:p w:rsidR="00C93F48" w:rsidRPr="00F93967" w:rsidRDefault="00C93F48" w:rsidP="001434D6">
            <w:pPr>
              <w:rPr>
                <w:rFonts w:ascii="Calibri" w:hAnsi="Calibri"/>
                <w:sz w:val="16"/>
                <w:szCs w:val="16"/>
                <w:lang w:val="es-BO"/>
              </w:rPr>
            </w:pPr>
            <w:r w:rsidRPr="00F93967">
              <w:rPr>
                <w:rFonts w:ascii="Calibri" w:hAnsi="Calibri"/>
                <w:sz w:val="16"/>
                <w:szCs w:val="16"/>
                <w:lang w:val="es-BO"/>
              </w:rPr>
              <w:t>Limpia parabrisas</w:t>
            </w:r>
          </w:p>
        </w:tc>
        <w:tc>
          <w:tcPr>
            <w:tcW w:w="492" w:type="dxa"/>
            <w:shd w:val="clear" w:color="auto" w:fill="FFFFFF"/>
          </w:tcPr>
          <w:p w:rsidR="00C93F48" w:rsidRPr="00F93967" w:rsidRDefault="00C93F48" w:rsidP="001434D6">
            <w:pPr>
              <w:jc w:val="center"/>
              <w:rPr>
                <w:rFonts w:ascii="Calibri" w:hAnsi="Calibri"/>
                <w:sz w:val="16"/>
                <w:szCs w:val="16"/>
                <w:lang w:val="es-BO"/>
              </w:rPr>
            </w:pPr>
          </w:p>
        </w:tc>
        <w:tc>
          <w:tcPr>
            <w:tcW w:w="244" w:type="dxa"/>
            <w:tcBorders>
              <w:top w:val="nil"/>
              <w:bottom w:val="nil"/>
            </w:tcBorders>
          </w:tcPr>
          <w:p w:rsidR="00C93F48" w:rsidRPr="00F93967" w:rsidRDefault="00C93F48" w:rsidP="001434D6">
            <w:pPr>
              <w:rPr>
                <w:rFonts w:ascii="Calibri" w:hAnsi="Calibri"/>
                <w:b/>
                <w:sz w:val="16"/>
                <w:szCs w:val="16"/>
                <w:lang w:val="es-BO"/>
              </w:rPr>
            </w:pPr>
          </w:p>
        </w:tc>
        <w:tc>
          <w:tcPr>
            <w:tcW w:w="480" w:type="dxa"/>
            <w:shd w:val="clear" w:color="auto" w:fill="auto"/>
            <w:vAlign w:val="center"/>
          </w:tcPr>
          <w:p w:rsidR="00C93F48" w:rsidRPr="00F93967" w:rsidRDefault="00C93F48" w:rsidP="001434D6">
            <w:pPr>
              <w:jc w:val="center"/>
              <w:rPr>
                <w:rFonts w:ascii="Calibri" w:hAnsi="Calibri"/>
                <w:sz w:val="16"/>
                <w:szCs w:val="16"/>
                <w:lang w:val="es-BO"/>
              </w:rPr>
            </w:pPr>
            <w:r w:rsidRPr="00F93967">
              <w:rPr>
                <w:rFonts w:ascii="Calibri" w:hAnsi="Calibri"/>
                <w:sz w:val="16"/>
                <w:szCs w:val="16"/>
                <w:lang w:val="es-BO"/>
              </w:rPr>
              <w:t>27</w:t>
            </w:r>
          </w:p>
        </w:tc>
        <w:tc>
          <w:tcPr>
            <w:tcW w:w="4760" w:type="dxa"/>
            <w:gridSpan w:val="11"/>
            <w:shd w:val="clear" w:color="auto" w:fill="auto"/>
            <w:vAlign w:val="center"/>
          </w:tcPr>
          <w:p w:rsidR="00C93F48" w:rsidRPr="00F93967" w:rsidRDefault="00C93F48" w:rsidP="001434D6">
            <w:pPr>
              <w:rPr>
                <w:rFonts w:ascii="Calibri" w:hAnsi="Calibri"/>
                <w:sz w:val="16"/>
                <w:szCs w:val="16"/>
                <w:lang w:val="es-BO"/>
              </w:rPr>
            </w:pPr>
            <w:r w:rsidRPr="00F93967">
              <w:rPr>
                <w:rFonts w:ascii="Calibri" w:hAnsi="Calibri"/>
                <w:sz w:val="16"/>
                <w:szCs w:val="16"/>
                <w:lang w:val="es-BO"/>
              </w:rPr>
              <w:t>Instalaciones eléctricas (estanqueidad /cañerías /cajas)</w:t>
            </w:r>
          </w:p>
        </w:tc>
        <w:tc>
          <w:tcPr>
            <w:tcW w:w="488" w:type="dxa"/>
          </w:tcPr>
          <w:p w:rsidR="00C93F48" w:rsidRPr="00F93967" w:rsidRDefault="00C93F48" w:rsidP="001434D6">
            <w:pPr>
              <w:tabs>
                <w:tab w:val="center" w:pos="4252"/>
                <w:tab w:val="right" w:pos="8504"/>
              </w:tabs>
              <w:rPr>
                <w:rFonts w:ascii="Calibri" w:hAnsi="Calibri"/>
                <w:b/>
                <w:sz w:val="16"/>
                <w:szCs w:val="16"/>
                <w:lang w:val="es-BO"/>
              </w:rPr>
            </w:pPr>
          </w:p>
        </w:tc>
      </w:tr>
      <w:tr w:rsidR="00C93F48" w:rsidRPr="00F93967" w:rsidTr="001434D6">
        <w:trPr>
          <w:gridAfter w:val="1"/>
          <w:wAfter w:w="7" w:type="dxa"/>
          <w:cantSplit/>
          <w:jc w:val="center"/>
        </w:trPr>
        <w:tc>
          <w:tcPr>
            <w:tcW w:w="4236" w:type="dxa"/>
            <w:gridSpan w:val="4"/>
            <w:shd w:val="clear" w:color="auto" w:fill="A6A6A6"/>
            <w:vAlign w:val="center"/>
          </w:tcPr>
          <w:p w:rsidR="00C93F48" w:rsidRPr="00F93967" w:rsidRDefault="00C93F48" w:rsidP="001434D6">
            <w:pPr>
              <w:jc w:val="center"/>
              <w:rPr>
                <w:rFonts w:ascii="Calibri" w:hAnsi="Calibri"/>
                <w:b/>
                <w:sz w:val="16"/>
                <w:szCs w:val="16"/>
                <w:lang w:val="es-BO"/>
              </w:rPr>
            </w:pPr>
            <w:proofErr w:type="gramStart"/>
            <w:r w:rsidRPr="00F93967">
              <w:rPr>
                <w:rFonts w:ascii="Calibri" w:hAnsi="Calibri"/>
                <w:b/>
                <w:sz w:val="16"/>
                <w:szCs w:val="16"/>
                <w:lang w:val="es-BO"/>
              </w:rPr>
              <w:t>II .</w:t>
            </w:r>
            <w:proofErr w:type="gramEnd"/>
            <w:r w:rsidRPr="00F93967">
              <w:rPr>
                <w:rFonts w:ascii="Calibri" w:hAnsi="Calibri"/>
                <w:b/>
                <w:sz w:val="16"/>
                <w:szCs w:val="16"/>
                <w:lang w:val="es-BO"/>
              </w:rPr>
              <w:t xml:space="preserve">  ELEMENTOS DE  SEGURIDAD</w:t>
            </w:r>
          </w:p>
        </w:tc>
        <w:tc>
          <w:tcPr>
            <w:tcW w:w="244" w:type="dxa"/>
            <w:tcBorders>
              <w:top w:val="nil"/>
              <w:bottom w:val="nil"/>
            </w:tcBorders>
          </w:tcPr>
          <w:p w:rsidR="00C93F48" w:rsidRPr="00F93967" w:rsidRDefault="00C93F48" w:rsidP="001434D6">
            <w:pPr>
              <w:rPr>
                <w:rFonts w:ascii="Calibri" w:hAnsi="Calibri"/>
                <w:b/>
                <w:sz w:val="16"/>
                <w:szCs w:val="16"/>
                <w:lang w:val="es-BO"/>
              </w:rPr>
            </w:pPr>
          </w:p>
        </w:tc>
        <w:tc>
          <w:tcPr>
            <w:tcW w:w="480" w:type="dxa"/>
            <w:shd w:val="clear" w:color="auto" w:fill="auto"/>
            <w:vAlign w:val="center"/>
          </w:tcPr>
          <w:p w:rsidR="00C93F48" w:rsidRPr="00F93967" w:rsidRDefault="00C93F48" w:rsidP="001434D6">
            <w:pPr>
              <w:jc w:val="center"/>
              <w:rPr>
                <w:rFonts w:ascii="Calibri" w:hAnsi="Calibri"/>
                <w:b/>
                <w:sz w:val="16"/>
                <w:szCs w:val="16"/>
                <w:lang w:val="es-BO"/>
              </w:rPr>
            </w:pPr>
            <w:r w:rsidRPr="00F93967">
              <w:rPr>
                <w:rFonts w:ascii="Calibri" w:hAnsi="Calibri"/>
                <w:b/>
                <w:sz w:val="16"/>
                <w:szCs w:val="16"/>
                <w:lang w:val="es-BO"/>
              </w:rPr>
              <w:t>28</w:t>
            </w:r>
          </w:p>
        </w:tc>
        <w:tc>
          <w:tcPr>
            <w:tcW w:w="4366" w:type="dxa"/>
            <w:gridSpan w:val="10"/>
            <w:shd w:val="clear" w:color="auto" w:fill="auto"/>
            <w:vAlign w:val="center"/>
          </w:tcPr>
          <w:p w:rsidR="00C93F48" w:rsidRPr="00F93967" w:rsidRDefault="00C93F48" w:rsidP="001434D6">
            <w:pPr>
              <w:rPr>
                <w:rFonts w:ascii="Calibri" w:hAnsi="Calibri"/>
                <w:b/>
                <w:sz w:val="16"/>
                <w:szCs w:val="16"/>
                <w:lang w:val="es-BO"/>
              </w:rPr>
            </w:pPr>
            <w:r w:rsidRPr="00F93967">
              <w:rPr>
                <w:rFonts w:ascii="Calibri" w:hAnsi="Calibri"/>
                <w:b/>
                <w:sz w:val="16"/>
                <w:szCs w:val="16"/>
                <w:lang w:val="es-BO"/>
              </w:rPr>
              <w:t xml:space="preserve">Certificado de Prueba Hidrostática de </w:t>
            </w:r>
            <w:proofErr w:type="spellStart"/>
            <w:r w:rsidRPr="00F93967">
              <w:rPr>
                <w:rFonts w:ascii="Calibri" w:hAnsi="Calibri"/>
                <w:b/>
                <w:sz w:val="16"/>
                <w:szCs w:val="16"/>
                <w:lang w:val="es-BO"/>
              </w:rPr>
              <w:t>Tk</w:t>
            </w:r>
            <w:proofErr w:type="spellEnd"/>
            <w:r w:rsidRPr="00F93967">
              <w:rPr>
                <w:rFonts w:ascii="Calibri" w:hAnsi="Calibri"/>
                <w:b/>
                <w:sz w:val="16"/>
                <w:szCs w:val="16"/>
                <w:lang w:val="es-BO"/>
              </w:rPr>
              <w:t xml:space="preserve"> - Fecha</w:t>
            </w:r>
          </w:p>
        </w:tc>
        <w:tc>
          <w:tcPr>
            <w:tcW w:w="882" w:type="dxa"/>
            <w:gridSpan w:val="2"/>
            <w:shd w:val="clear" w:color="auto" w:fill="auto"/>
            <w:vAlign w:val="center"/>
          </w:tcPr>
          <w:p w:rsidR="00C93F48" w:rsidRPr="00F93967" w:rsidRDefault="00C93F48" w:rsidP="001434D6">
            <w:pPr>
              <w:rPr>
                <w:rFonts w:ascii="Calibri" w:hAnsi="Calibri"/>
                <w:b/>
                <w:sz w:val="16"/>
                <w:szCs w:val="16"/>
                <w:lang w:val="es-BO"/>
              </w:rPr>
            </w:pPr>
            <w:r w:rsidRPr="00F93967">
              <w:rPr>
                <w:rFonts w:ascii="Calibri" w:hAnsi="Calibri"/>
                <w:b/>
                <w:sz w:val="16"/>
                <w:szCs w:val="16"/>
                <w:lang w:val="es-BO"/>
              </w:rPr>
              <w:t>.../…./….</w:t>
            </w:r>
          </w:p>
        </w:tc>
      </w:tr>
      <w:tr w:rsidR="00C93F48" w:rsidRPr="00F93967" w:rsidTr="001434D6">
        <w:trPr>
          <w:gridAfter w:val="1"/>
          <w:wAfter w:w="7" w:type="dxa"/>
          <w:cantSplit/>
          <w:jc w:val="center"/>
        </w:trPr>
        <w:tc>
          <w:tcPr>
            <w:tcW w:w="388" w:type="dxa"/>
            <w:vAlign w:val="center"/>
          </w:tcPr>
          <w:p w:rsidR="00C93F48" w:rsidRPr="00F93967" w:rsidRDefault="00C93F48" w:rsidP="001434D6">
            <w:pPr>
              <w:rPr>
                <w:rFonts w:ascii="Calibri" w:hAnsi="Calibri"/>
                <w:b/>
                <w:sz w:val="16"/>
                <w:szCs w:val="16"/>
                <w:lang w:val="es-BO"/>
              </w:rPr>
            </w:pPr>
            <w:r w:rsidRPr="00F93967">
              <w:rPr>
                <w:rFonts w:ascii="Calibri" w:hAnsi="Calibri"/>
                <w:sz w:val="16"/>
                <w:szCs w:val="16"/>
                <w:lang w:val="es-BO"/>
              </w:rPr>
              <w:t>10</w:t>
            </w:r>
          </w:p>
        </w:tc>
        <w:tc>
          <w:tcPr>
            <w:tcW w:w="3356" w:type="dxa"/>
            <w:gridSpan w:val="2"/>
            <w:shd w:val="clear" w:color="auto" w:fill="auto"/>
            <w:vAlign w:val="center"/>
          </w:tcPr>
          <w:p w:rsidR="00C93F48" w:rsidRPr="00F93967" w:rsidRDefault="00C93F48" w:rsidP="001434D6">
            <w:pPr>
              <w:jc w:val="both"/>
              <w:rPr>
                <w:rFonts w:ascii="Calibri" w:hAnsi="Calibri"/>
                <w:b/>
                <w:sz w:val="16"/>
                <w:szCs w:val="16"/>
                <w:lang w:val="es-BO"/>
              </w:rPr>
            </w:pPr>
            <w:r w:rsidRPr="00F93967">
              <w:rPr>
                <w:rFonts w:ascii="Calibri" w:hAnsi="Calibri"/>
                <w:sz w:val="16"/>
                <w:szCs w:val="16"/>
                <w:lang w:val="es-BO"/>
              </w:rPr>
              <w:t>Botiquín</w:t>
            </w:r>
          </w:p>
        </w:tc>
        <w:tc>
          <w:tcPr>
            <w:tcW w:w="492" w:type="dxa"/>
          </w:tcPr>
          <w:p w:rsidR="00C93F48" w:rsidRPr="00F93967" w:rsidRDefault="00C93F48" w:rsidP="001434D6">
            <w:pPr>
              <w:rPr>
                <w:rFonts w:ascii="Calibri" w:hAnsi="Calibri"/>
                <w:b/>
                <w:sz w:val="16"/>
                <w:szCs w:val="16"/>
                <w:lang w:val="es-BO"/>
              </w:rPr>
            </w:pPr>
          </w:p>
        </w:tc>
        <w:tc>
          <w:tcPr>
            <w:tcW w:w="244" w:type="dxa"/>
            <w:tcBorders>
              <w:top w:val="nil"/>
              <w:bottom w:val="nil"/>
            </w:tcBorders>
          </w:tcPr>
          <w:p w:rsidR="00C93F48" w:rsidRPr="00F93967" w:rsidRDefault="00C93F48" w:rsidP="001434D6">
            <w:pPr>
              <w:rPr>
                <w:rFonts w:ascii="Calibri" w:hAnsi="Calibri"/>
                <w:b/>
                <w:sz w:val="16"/>
                <w:szCs w:val="16"/>
                <w:lang w:val="es-BO"/>
              </w:rPr>
            </w:pPr>
          </w:p>
        </w:tc>
        <w:tc>
          <w:tcPr>
            <w:tcW w:w="480" w:type="dxa"/>
            <w:tcBorders>
              <w:bottom w:val="single" w:sz="4" w:space="0" w:color="auto"/>
            </w:tcBorders>
            <w:shd w:val="clear" w:color="auto" w:fill="auto"/>
            <w:vAlign w:val="center"/>
          </w:tcPr>
          <w:p w:rsidR="00C93F48" w:rsidRPr="00F93967" w:rsidRDefault="00C93F48" w:rsidP="001434D6">
            <w:pPr>
              <w:jc w:val="center"/>
              <w:rPr>
                <w:rFonts w:ascii="Calibri" w:hAnsi="Calibri"/>
                <w:b/>
                <w:sz w:val="16"/>
                <w:szCs w:val="16"/>
                <w:lang w:val="es-BO"/>
              </w:rPr>
            </w:pPr>
            <w:r w:rsidRPr="00F93967">
              <w:rPr>
                <w:rFonts w:ascii="Calibri" w:hAnsi="Calibri"/>
                <w:b/>
                <w:sz w:val="16"/>
                <w:szCs w:val="16"/>
                <w:lang w:val="es-BO"/>
              </w:rPr>
              <w:t>29</w:t>
            </w:r>
          </w:p>
        </w:tc>
        <w:tc>
          <w:tcPr>
            <w:tcW w:w="4366" w:type="dxa"/>
            <w:gridSpan w:val="10"/>
            <w:tcBorders>
              <w:bottom w:val="single" w:sz="4" w:space="0" w:color="auto"/>
            </w:tcBorders>
            <w:shd w:val="clear" w:color="auto" w:fill="auto"/>
            <w:vAlign w:val="center"/>
          </w:tcPr>
          <w:p w:rsidR="00C93F48" w:rsidRPr="00F93967" w:rsidRDefault="00C93F48" w:rsidP="001434D6">
            <w:pPr>
              <w:rPr>
                <w:rFonts w:ascii="Calibri" w:hAnsi="Calibri"/>
                <w:b/>
                <w:sz w:val="16"/>
                <w:szCs w:val="16"/>
                <w:lang w:val="es-BO"/>
              </w:rPr>
            </w:pPr>
            <w:r w:rsidRPr="00F93967">
              <w:rPr>
                <w:rFonts w:ascii="Calibri" w:hAnsi="Calibri"/>
                <w:b/>
                <w:sz w:val="16"/>
                <w:szCs w:val="16"/>
                <w:lang w:val="es-BO"/>
              </w:rPr>
              <w:t xml:space="preserve">Certificado de Prueba de Estanqueidad de </w:t>
            </w:r>
            <w:proofErr w:type="spellStart"/>
            <w:r w:rsidRPr="00F93967">
              <w:rPr>
                <w:rFonts w:ascii="Calibri" w:hAnsi="Calibri"/>
                <w:b/>
                <w:sz w:val="16"/>
                <w:szCs w:val="16"/>
                <w:lang w:val="es-BO"/>
              </w:rPr>
              <w:t>Tk</w:t>
            </w:r>
            <w:proofErr w:type="spellEnd"/>
            <w:r w:rsidRPr="00F93967">
              <w:rPr>
                <w:rFonts w:ascii="Calibri" w:hAnsi="Calibri"/>
                <w:b/>
                <w:sz w:val="16"/>
                <w:szCs w:val="16"/>
                <w:lang w:val="es-BO"/>
              </w:rPr>
              <w:t xml:space="preserve"> - Fecha</w:t>
            </w:r>
          </w:p>
        </w:tc>
        <w:tc>
          <w:tcPr>
            <w:tcW w:w="882" w:type="dxa"/>
            <w:gridSpan w:val="2"/>
            <w:tcBorders>
              <w:bottom w:val="single" w:sz="4" w:space="0" w:color="auto"/>
            </w:tcBorders>
            <w:shd w:val="clear" w:color="auto" w:fill="auto"/>
            <w:vAlign w:val="center"/>
          </w:tcPr>
          <w:p w:rsidR="00C93F48" w:rsidRPr="00F93967" w:rsidRDefault="00C93F48" w:rsidP="001434D6">
            <w:pPr>
              <w:rPr>
                <w:rFonts w:ascii="Calibri" w:hAnsi="Calibri"/>
                <w:b/>
                <w:sz w:val="16"/>
                <w:szCs w:val="16"/>
                <w:lang w:val="es-BO"/>
              </w:rPr>
            </w:pPr>
            <w:r w:rsidRPr="00F93967">
              <w:rPr>
                <w:rFonts w:ascii="Calibri" w:hAnsi="Calibri"/>
                <w:b/>
                <w:sz w:val="16"/>
                <w:szCs w:val="16"/>
                <w:lang w:val="es-BO"/>
              </w:rPr>
              <w:t>.../…./….</w:t>
            </w:r>
          </w:p>
        </w:tc>
      </w:tr>
      <w:tr w:rsidR="00C93F48" w:rsidRPr="00F93967" w:rsidTr="001434D6">
        <w:trPr>
          <w:gridAfter w:val="1"/>
          <w:wAfter w:w="7" w:type="dxa"/>
          <w:jc w:val="center"/>
        </w:trPr>
        <w:tc>
          <w:tcPr>
            <w:tcW w:w="388" w:type="dxa"/>
            <w:vAlign w:val="center"/>
          </w:tcPr>
          <w:p w:rsidR="00C93F48" w:rsidRPr="00F93967" w:rsidRDefault="00C93F48" w:rsidP="001434D6">
            <w:pPr>
              <w:jc w:val="center"/>
              <w:rPr>
                <w:rFonts w:ascii="Calibri" w:hAnsi="Calibri"/>
                <w:sz w:val="16"/>
                <w:szCs w:val="16"/>
                <w:lang w:val="es-BO"/>
              </w:rPr>
            </w:pPr>
            <w:r w:rsidRPr="00F93967">
              <w:rPr>
                <w:rFonts w:ascii="Calibri" w:hAnsi="Calibri"/>
                <w:sz w:val="16"/>
                <w:szCs w:val="16"/>
                <w:lang w:val="es-BO"/>
              </w:rPr>
              <w:t>11</w:t>
            </w:r>
          </w:p>
        </w:tc>
        <w:tc>
          <w:tcPr>
            <w:tcW w:w="3356" w:type="dxa"/>
            <w:gridSpan w:val="2"/>
            <w:vAlign w:val="center"/>
          </w:tcPr>
          <w:p w:rsidR="00C93F48" w:rsidRPr="00F93967" w:rsidRDefault="00C93F48" w:rsidP="001434D6">
            <w:pPr>
              <w:ind w:left="131" w:hanging="131"/>
              <w:rPr>
                <w:rFonts w:ascii="Calibri" w:hAnsi="Calibri"/>
                <w:sz w:val="16"/>
                <w:szCs w:val="16"/>
                <w:lang w:val="es-BO"/>
              </w:rPr>
            </w:pPr>
            <w:r w:rsidRPr="00F93967">
              <w:rPr>
                <w:rFonts w:ascii="Calibri" w:hAnsi="Calibri"/>
                <w:sz w:val="16"/>
                <w:szCs w:val="16"/>
                <w:lang w:val="es-BO"/>
              </w:rPr>
              <w:t>Balizas reglamentarias (tipo triángulo)</w:t>
            </w:r>
          </w:p>
        </w:tc>
        <w:tc>
          <w:tcPr>
            <w:tcW w:w="492" w:type="dxa"/>
          </w:tcPr>
          <w:p w:rsidR="00C93F48" w:rsidRPr="00F93967" w:rsidRDefault="00C93F48" w:rsidP="001434D6">
            <w:pPr>
              <w:rPr>
                <w:rFonts w:ascii="Calibri" w:hAnsi="Calibri"/>
                <w:b/>
                <w:sz w:val="16"/>
                <w:szCs w:val="16"/>
                <w:lang w:val="es-BO"/>
              </w:rPr>
            </w:pPr>
          </w:p>
        </w:tc>
        <w:tc>
          <w:tcPr>
            <w:tcW w:w="244" w:type="dxa"/>
            <w:tcBorders>
              <w:top w:val="nil"/>
              <w:bottom w:val="nil"/>
            </w:tcBorders>
            <w:shd w:val="clear" w:color="auto" w:fill="auto"/>
          </w:tcPr>
          <w:p w:rsidR="00C93F48" w:rsidRPr="00F93967" w:rsidRDefault="00C93F48" w:rsidP="001434D6">
            <w:pPr>
              <w:rPr>
                <w:rFonts w:ascii="Calibri" w:hAnsi="Calibri"/>
                <w:sz w:val="16"/>
                <w:szCs w:val="16"/>
                <w:lang w:val="es-BO"/>
              </w:rPr>
            </w:pPr>
          </w:p>
        </w:tc>
        <w:tc>
          <w:tcPr>
            <w:tcW w:w="480" w:type="dxa"/>
            <w:shd w:val="clear" w:color="auto" w:fill="FFFFFF"/>
            <w:vAlign w:val="center"/>
          </w:tcPr>
          <w:p w:rsidR="00C93F48" w:rsidRPr="00F93967" w:rsidRDefault="00C93F48" w:rsidP="001434D6">
            <w:pPr>
              <w:jc w:val="center"/>
              <w:rPr>
                <w:rFonts w:ascii="Calibri" w:hAnsi="Calibri"/>
                <w:b/>
                <w:sz w:val="16"/>
                <w:szCs w:val="16"/>
                <w:lang w:val="es-BO"/>
              </w:rPr>
            </w:pPr>
            <w:r w:rsidRPr="00F93967">
              <w:rPr>
                <w:rFonts w:ascii="Calibri" w:hAnsi="Calibri"/>
                <w:b/>
                <w:sz w:val="16"/>
                <w:szCs w:val="16"/>
                <w:lang w:val="es-BO"/>
              </w:rPr>
              <w:t>30</w:t>
            </w:r>
          </w:p>
        </w:tc>
        <w:tc>
          <w:tcPr>
            <w:tcW w:w="2128" w:type="dxa"/>
            <w:gridSpan w:val="4"/>
            <w:shd w:val="clear" w:color="auto" w:fill="FFFFFF"/>
            <w:vAlign w:val="center"/>
          </w:tcPr>
          <w:p w:rsidR="00C93F48" w:rsidRPr="00F93967" w:rsidRDefault="00C93F48" w:rsidP="001434D6">
            <w:pPr>
              <w:rPr>
                <w:rFonts w:ascii="Calibri" w:hAnsi="Calibri"/>
                <w:sz w:val="16"/>
                <w:szCs w:val="16"/>
                <w:lang w:val="es-BO"/>
              </w:rPr>
            </w:pPr>
            <w:r w:rsidRPr="00F93967">
              <w:rPr>
                <w:rFonts w:ascii="Calibri" w:hAnsi="Calibri"/>
                <w:sz w:val="16"/>
                <w:szCs w:val="16"/>
                <w:lang w:val="es-BO"/>
              </w:rPr>
              <w:t xml:space="preserve">Inspección Visual Válvulas </w:t>
            </w:r>
          </w:p>
        </w:tc>
        <w:tc>
          <w:tcPr>
            <w:tcW w:w="1076" w:type="dxa"/>
            <w:gridSpan w:val="3"/>
            <w:shd w:val="clear" w:color="auto" w:fill="FFFFFF"/>
            <w:vAlign w:val="center"/>
          </w:tcPr>
          <w:p w:rsidR="00C93F48" w:rsidRPr="00F93967" w:rsidRDefault="00C93F48" w:rsidP="001434D6">
            <w:pPr>
              <w:rPr>
                <w:rFonts w:ascii="Calibri" w:hAnsi="Calibri"/>
                <w:sz w:val="16"/>
                <w:szCs w:val="16"/>
                <w:lang w:val="es-BO"/>
              </w:rPr>
            </w:pPr>
            <w:r w:rsidRPr="00F93967">
              <w:rPr>
                <w:rFonts w:ascii="Calibri" w:hAnsi="Calibri"/>
                <w:b/>
                <w:sz w:val="16"/>
                <w:szCs w:val="16"/>
                <w:lang w:val="es-BO"/>
              </w:rPr>
              <w:t>Hermeticidad</w:t>
            </w:r>
          </w:p>
        </w:tc>
        <w:tc>
          <w:tcPr>
            <w:tcW w:w="364" w:type="dxa"/>
            <w:shd w:val="clear" w:color="auto" w:fill="FFFFFF"/>
            <w:vAlign w:val="center"/>
          </w:tcPr>
          <w:p w:rsidR="00C93F48" w:rsidRPr="00F93967" w:rsidRDefault="00C93F48" w:rsidP="001434D6">
            <w:pPr>
              <w:rPr>
                <w:rFonts w:ascii="Calibri" w:hAnsi="Calibri"/>
                <w:sz w:val="16"/>
                <w:szCs w:val="16"/>
                <w:lang w:val="es-BO"/>
              </w:rPr>
            </w:pPr>
          </w:p>
        </w:tc>
        <w:tc>
          <w:tcPr>
            <w:tcW w:w="1192" w:type="dxa"/>
            <w:gridSpan w:val="3"/>
            <w:shd w:val="clear" w:color="auto" w:fill="FFFFFF"/>
            <w:vAlign w:val="center"/>
          </w:tcPr>
          <w:p w:rsidR="00C93F48" w:rsidRPr="00F93967" w:rsidRDefault="00C93F48" w:rsidP="001434D6">
            <w:pPr>
              <w:rPr>
                <w:rFonts w:ascii="Calibri" w:hAnsi="Calibri"/>
                <w:sz w:val="16"/>
                <w:szCs w:val="16"/>
                <w:lang w:val="es-BO"/>
              </w:rPr>
            </w:pPr>
            <w:r w:rsidRPr="00F93967">
              <w:rPr>
                <w:rFonts w:ascii="Calibri" w:hAnsi="Calibri"/>
                <w:b/>
                <w:sz w:val="16"/>
                <w:szCs w:val="16"/>
                <w:lang w:val="es-BO"/>
              </w:rPr>
              <w:t>Corrosión</w:t>
            </w:r>
          </w:p>
        </w:tc>
        <w:tc>
          <w:tcPr>
            <w:tcW w:w="488" w:type="dxa"/>
            <w:shd w:val="clear" w:color="auto" w:fill="FFFFFF"/>
          </w:tcPr>
          <w:p w:rsidR="00C93F48" w:rsidRPr="00F93967" w:rsidRDefault="00C93F48" w:rsidP="001434D6">
            <w:pPr>
              <w:rPr>
                <w:rFonts w:ascii="Calibri" w:hAnsi="Calibri"/>
                <w:sz w:val="16"/>
                <w:szCs w:val="16"/>
                <w:lang w:val="es-BO"/>
              </w:rPr>
            </w:pPr>
          </w:p>
        </w:tc>
      </w:tr>
      <w:tr w:rsidR="00C93F48" w:rsidRPr="00F93967" w:rsidTr="001434D6">
        <w:trPr>
          <w:gridAfter w:val="1"/>
          <w:wAfter w:w="7" w:type="dxa"/>
          <w:jc w:val="center"/>
        </w:trPr>
        <w:tc>
          <w:tcPr>
            <w:tcW w:w="388" w:type="dxa"/>
            <w:shd w:val="clear" w:color="auto" w:fill="auto"/>
            <w:vAlign w:val="center"/>
          </w:tcPr>
          <w:p w:rsidR="00C93F48" w:rsidRPr="00F93967" w:rsidRDefault="00C93F48" w:rsidP="001434D6">
            <w:pPr>
              <w:jc w:val="center"/>
              <w:rPr>
                <w:rFonts w:ascii="Calibri" w:hAnsi="Calibri"/>
                <w:sz w:val="16"/>
                <w:szCs w:val="16"/>
                <w:lang w:val="es-BO"/>
              </w:rPr>
            </w:pPr>
            <w:r w:rsidRPr="00F93967">
              <w:rPr>
                <w:rFonts w:ascii="Calibri" w:hAnsi="Calibri"/>
                <w:sz w:val="16"/>
                <w:szCs w:val="16"/>
                <w:lang w:val="es-BO"/>
              </w:rPr>
              <w:t>12</w:t>
            </w:r>
          </w:p>
        </w:tc>
        <w:tc>
          <w:tcPr>
            <w:tcW w:w="3356" w:type="dxa"/>
            <w:gridSpan w:val="2"/>
            <w:shd w:val="clear" w:color="auto" w:fill="auto"/>
            <w:vAlign w:val="center"/>
          </w:tcPr>
          <w:p w:rsidR="00C93F48" w:rsidRPr="00F93967" w:rsidRDefault="00C93F48" w:rsidP="001434D6">
            <w:pPr>
              <w:rPr>
                <w:rFonts w:ascii="Calibri" w:hAnsi="Calibri"/>
                <w:sz w:val="16"/>
                <w:szCs w:val="16"/>
                <w:lang w:val="es-BO"/>
              </w:rPr>
            </w:pPr>
            <w:r w:rsidRPr="00F93967">
              <w:rPr>
                <w:rFonts w:ascii="Calibri" w:hAnsi="Calibri"/>
                <w:sz w:val="16"/>
                <w:szCs w:val="16"/>
                <w:lang w:val="es-BO"/>
              </w:rPr>
              <w:t>Extintor de 2 Kg. (cabina conductor)</w:t>
            </w:r>
          </w:p>
        </w:tc>
        <w:tc>
          <w:tcPr>
            <w:tcW w:w="492" w:type="dxa"/>
            <w:shd w:val="clear" w:color="auto" w:fill="auto"/>
            <w:vAlign w:val="center"/>
          </w:tcPr>
          <w:p w:rsidR="00C93F48" w:rsidRPr="00F93967" w:rsidRDefault="00C93F48" w:rsidP="001434D6">
            <w:pPr>
              <w:rPr>
                <w:rFonts w:ascii="Calibri" w:hAnsi="Calibri"/>
                <w:b/>
                <w:sz w:val="16"/>
                <w:szCs w:val="16"/>
                <w:lang w:val="es-BO"/>
              </w:rPr>
            </w:pPr>
          </w:p>
        </w:tc>
        <w:tc>
          <w:tcPr>
            <w:tcW w:w="244" w:type="dxa"/>
            <w:tcBorders>
              <w:top w:val="nil"/>
              <w:bottom w:val="nil"/>
            </w:tcBorders>
            <w:vAlign w:val="center"/>
          </w:tcPr>
          <w:p w:rsidR="00C93F48" w:rsidRPr="00F93967" w:rsidRDefault="00C93F48" w:rsidP="001434D6">
            <w:pPr>
              <w:rPr>
                <w:rFonts w:ascii="Calibri" w:hAnsi="Calibri"/>
                <w:b/>
                <w:sz w:val="16"/>
                <w:szCs w:val="16"/>
                <w:lang w:val="es-BO"/>
              </w:rPr>
            </w:pPr>
          </w:p>
        </w:tc>
        <w:tc>
          <w:tcPr>
            <w:tcW w:w="480" w:type="dxa"/>
            <w:vAlign w:val="center"/>
          </w:tcPr>
          <w:p w:rsidR="00C93F48" w:rsidRPr="00F93967" w:rsidRDefault="00C93F48" w:rsidP="001434D6">
            <w:pPr>
              <w:jc w:val="center"/>
              <w:rPr>
                <w:rFonts w:ascii="Calibri" w:hAnsi="Calibri"/>
                <w:sz w:val="16"/>
                <w:szCs w:val="16"/>
                <w:lang w:val="es-BO"/>
              </w:rPr>
            </w:pPr>
            <w:r w:rsidRPr="00F93967">
              <w:rPr>
                <w:rFonts w:ascii="Calibri" w:hAnsi="Calibri"/>
                <w:sz w:val="16"/>
                <w:szCs w:val="16"/>
                <w:lang w:val="es-BO"/>
              </w:rPr>
              <w:t>31</w:t>
            </w:r>
          </w:p>
        </w:tc>
        <w:tc>
          <w:tcPr>
            <w:tcW w:w="4760" w:type="dxa"/>
            <w:gridSpan w:val="11"/>
            <w:shd w:val="clear" w:color="auto" w:fill="auto"/>
            <w:vAlign w:val="center"/>
          </w:tcPr>
          <w:p w:rsidR="00C93F48" w:rsidRPr="00F93967" w:rsidRDefault="00C93F48" w:rsidP="001434D6">
            <w:pPr>
              <w:rPr>
                <w:rFonts w:ascii="Calibri" w:hAnsi="Calibri"/>
                <w:sz w:val="16"/>
                <w:szCs w:val="16"/>
                <w:lang w:val="es-BO"/>
              </w:rPr>
            </w:pPr>
            <w:r w:rsidRPr="00F93967">
              <w:rPr>
                <w:rFonts w:ascii="Calibri" w:hAnsi="Calibri"/>
                <w:sz w:val="16"/>
                <w:szCs w:val="16"/>
                <w:lang w:val="es-BO"/>
              </w:rPr>
              <w:t>Registro de mantenimiento de válvulas manuales de admisión o carga y medidor porcentual – Ensayo de pérdidas para cisterna de GLP.  (Anual)</w:t>
            </w:r>
          </w:p>
        </w:tc>
        <w:tc>
          <w:tcPr>
            <w:tcW w:w="488" w:type="dxa"/>
            <w:vAlign w:val="center"/>
          </w:tcPr>
          <w:p w:rsidR="00C93F48" w:rsidRPr="00F93967" w:rsidRDefault="00C93F48" w:rsidP="001434D6">
            <w:pPr>
              <w:rPr>
                <w:rFonts w:ascii="Calibri" w:hAnsi="Calibri"/>
                <w:sz w:val="16"/>
                <w:szCs w:val="16"/>
                <w:lang w:val="es-BO"/>
              </w:rPr>
            </w:pPr>
          </w:p>
        </w:tc>
      </w:tr>
      <w:tr w:rsidR="00C93F48" w:rsidRPr="00F93967" w:rsidTr="001434D6">
        <w:trPr>
          <w:gridAfter w:val="1"/>
          <w:wAfter w:w="7" w:type="dxa"/>
          <w:jc w:val="center"/>
        </w:trPr>
        <w:tc>
          <w:tcPr>
            <w:tcW w:w="388" w:type="dxa"/>
            <w:shd w:val="clear" w:color="auto" w:fill="auto"/>
            <w:vAlign w:val="center"/>
          </w:tcPr>
          <w:p w:rsidR="00C93F48" w:rsidRPr="00F93967" w:rsidRDefault="00C93F48" w:rsidP="001434D6">
            <w:pPr>
              <w:jc w:val="center"/>
              <w:rPr>
                <w:rFonts w:ascii="Calibri" w:hAnsi="Calibri"/>
                <w:sz w:val="16"/>
                <w:szCs w:val="16"/>
                <w:lang w:val="es-BO"/>
              </w:rPr>
            </w:pPr>
            <w:r w:rsidRPr="00F93967">
              <w:rPr>
                <w:rFonts w:ascii="Calibri" w:hAnsi="Calibri"/>
                <w:sz w:val="16"/>
                <w:szCs w:val="16"/>
                <w:lang w:val="es-BO"/>
              </w:rPr>
              <w:t>13</w:t>
            </w:r>
          </w:p>
        </w:tc>
        <w:tc>
          <w:tcPr>
            <w:tcW w:w="3356" w:type="dxa"/>
            <w:gridSpan w:val="2"/>
            <w:shd w:val="clear" w:color="auto" w:fill="auto"/>
            <w:vAlign w:val="center"/>
          </w:tcPr>
          <w:p w:rsidR="00C93F48" w:rsidRPr="00F93967" w:rsidRDefault="00C93F48" w:rsidP="001434D6">
            <w:pPr>
              <w:rPr>
                <w:rFonts w:ascii="Calibri" w:hAnsi="Calibri"/>
                <w:sz w:val="16"/>
                <w:szCs w:val="16"/>
                <w:lang w:val="es-BO"/>
              </w:rPr>
            </w:pPr>
            <w:r w:rsidRPr="00F93967">
              <w:rPr>
                <w:rFonts w:ascii="Calibri" w:hAnsi="Calibri"/>
                <w:sz w:val="16"/>
                <w:szCs w:val="16"/>
                <w:lang w:val="es-BO"/>
              </w:rPr>
              <w:t>Herramientas / llave de ruedas / crique</w:t>
            </w:r>
          </w:p>
        </w:tc>
        <w:tc>
          <w:tcPr>
            <w:tcW w:w="492" w:type="dxa"/>
            <w:shd w:val="clear" w:color="auto" w:fill="auto"/>
          </w:tcPr>
          <w:p w:rsidR="00C93F48" w:rsidRPr="00F93967" w:rsidRDefault="00C93F48" w:rsidP="001434D6">
            <w:pPr>
              <w:rPr>
                <w:rFonts w:ascii="Calibri" w:hAnsi="Calibri"/>
                <w:b/>
                <w:sz w:val="16"/>
                <w:szCs w:val="16"/>
                <w:lang w:val="es-BO"/>
              </w:rPr>
            </w:pPr>
          </w:p>
        </w:tc>
        <w:tc>
          <w:tcPr>
            <w:tcW w:w="244" w:type="dxa"/>
            <w:tcBorders>
              <w:top w:val="nil"/>
              <w:bottom w:val="nil"/>
            </w:tcBorders>
          </w:tcPr>
          <w:p w:rsidR="00C93F48" w:rsidRPr="00F93967" w:rsidRDefault="00C93F48" w:rsidP="001434D6">
            <w:pPr>
              <w:rPr>
                <w:rFonts w:ascii="Calibri" w:hAnsi="Calibri"/>
                <w:b/>
                <w:sz w:val="16"/>
                <w:szCs w:val="16"/>
                <w:lang w:val="es-BO"/>
              </w:rPr>
            </w:pPr>
          </w:p>
        </w:tc>
        <w:tc>
          <w:tcPr>
            <w:tcW w:w="480" w:type="dxa"/>
            <w:vAlign w:val="center"/>
          </w:tcPr>
          <w:p w:rsidR="00C93F48" w:rsidRPr="00F93967" w:rsidRDefault="00C93F48" w:rsidP="001434D6">
            <w:pPr>
              <w:jc w:val="center"/>
              <w:rPr>
                <w:rFonts w:ascii="Calibri" w:hAnsi="Calibri"/>
                <w:sz w:val="16"/>
                <w:szCs w:val="16"/>
                <w:lang w:val="es-BO"/>
              </w:rPr>
            </w:pPr>
            <w:r w:rsidRPr="00F93967">
              <w:rPr>
                <w:rFonts w:ascii="Calibri" w:hAnsi="Calibri"/>
                <w:sz w:val="16"/>
                <w:szCs w:val="16"/>
                <w:lang w:val="es-BO"/>
              </w:rPr>
              <w:t>32</w:t>
            </w:r>
          </w:p>
        </w:tc>
        <w:tc>
          <w:tcPr>
            <w:tcW w:w="4760" w:type="dxa"/>
            <w:gridSpan w:val="11"/>
            <w:vAlign w:val="center"/>
          </w:tcPr>
          <w:p w:rsidR="00C93F48" w:rsidRPr="00F93967" w:rsidRDefault="00C93F48" w:rsidP="001434D6">
            <w:pPr>
              <w:tabs>
                <w:tab w:val="left" w:pos="1200"/>
              </w:tabs>
              <w:rPr>
                <w:rFonts w:ascii="Calibri" w:hAnsi="Calibri"/>
                <w:sz w:val="16"/>
                <w:szCs w:val="16"/>
                <w:lang w:val="es-BO"/>
              </w:rPr>
            </w:pPr>
            <w:r w:rsidRPr="00F93967">
              <w:rPr>
                <w:rFonts w:ascii="Calibri" w:hAnsi="Calibri"/>
                <w:sz w:val="16"/>
                <w:szCs w:val="16"/>
                <w:lang w:val="es-BO"/>
              </w:rPr>
              <w:t>Certificado de Calibración de Válvulas de Seguridad (Anual)</w:t>
            </w:r>
          </w:p>
        </w:tc>
        <w:tc>
          <w:tcPr>
            <w:tcW w:w="488" w:type="dxa"/>
          </w:tcPr>
          <w:p w:rsidR="00C93F48" w:rsidRPr="00F93967" w:rsidRDefault="00C93F48" w:rsidP="001434D6">
            <w:pPr>
              <w:tabs>
                <w:tab w:val="center" w:pos="4252"/>
                <w:tab w:val="right" w:pos="8504"/>
              </w:tabs>
              <w:rPr>
                <w:rFonts w:ascii="Calibri" w:hAnsi="Calibri"/>
                <w:sz w:val="16"/>
                <w:szCs w:val="16"/>
                <w:lang w:val="es-BO"/>
              </w:rPr>
            </w:pPr>
          </w:p>
        </w:tc>
      </w:tr>
      <w:tr w:rsidR="00C93F48" w:rsidRPr="00F93967" w:rsidTr="001434D6">
        <w:trPr>
          <w:gridAfter w:val="1"/>
          <w:wAfter w:w="7" w:type="dxa"/>
          <w:jc w:val="center"/>
        </w:trPr>
        <w:tc>
          <w:tcPr>
            <w:tcW w:w="388" w:type="dxa"/>
            <w:vAlign w:val="center"/>
          </w:tcPr>
          <w:p w:rsidR="00C93F48" w:rsidRPr="00F93967" w:rsidRDefault="00C93F48" w:rsidP="001434D6">
            <w:pPr>
              <w:jc w:val="center"/>
              <w:rPr>
                <w:rFonts w:ascii="Calibri" w:hAnsi="Calibri"/>
                <w:sz w:val="16"/>
                <w:szCs w:val="16"/>
                <w:lang w:val="es-BO"/>
              </w:rPr>
            </w:pPr>
            <w:r w:rsidRPr="00F93967">
              <w:rPr>
                <w:rFonts w:ascii="Calibri" w:hAnsi="Calibri"/>
                <w:sz w:val="16"/>
                <w:szCs w:val="16"/>
                <w:lang w:val="es-BO"/>
              </w:rPr>
              <w:t>14</w:t>
            </w:r>
          </w:p>
        </w:tc>
        <w:tc>
          <w:tcPr>
            <w:tcW w:w="3356" w:type="dxa"/>
            <w:gridSpan w:val="2"/>
            <w:vAlign w:val="center"/>
          </w:tcPr>
          <w:p w:rsidR="00C93F48" w:rsidRPr="00F93967" w:rsidRDefault="00C93F48" w:rsidP="001434D6">
            <w:pPr>
              <w:rPr>
                <w:rFonts w:ascii="Calibri" w:hAnsi="Calibri"/>
                <w:b/>
                <w:sz w:val="16"/>
                <w:szCs w:val="16"/>
                <w:lang w:val="es-BO"/>
              </w:rPr>
            </w:pPr>
            <w:r w:rsidRPr="00F93967">
              <w:rPr>
                <w:rFonts w:ascii="Calibri" w:hAnsi="Calibri"/>
                <w:sz w:val="16"/>
                <w:szCs w:val="16"/>
                <w:lang w:val="es-BO"/>
              </w:rPr>
              <w:t>Linterna</w:t>
            </w:r>
          </w:p>
        </w:tc>
        <w:tc>
          <w:tcPr>
            <w:tcW w:w="492" w:type="dxa"/>
          </w:tcPr>
          <w:p w:rsidR="00C93F48" w:rsidRPr="00F93967" w:rsidRDefault="00C93F48" w:rsidP="001434D6">
            <w:pPr>
              <w:rPr>
                <w:rFonts w:ascii="Calibri" w:hAnsi="Calibri"/>
                <w:b/>
                <w:sz w:val="16"/>
                <w:szCs w:val="16"/>
                <w:lang w:val="es-BO"/>
              </w:rPr>
            </w:pPr>
          </w:p>
        </w:tc>
        <w:tc>
          <w:tcPr>
            <w:tcW w:w="244" w:type="dxa"/>
            <w:tcBorders>
              <w:top w:val="nil"/>
              <w:bottom w:val="nil"/>
            </w:tcBorders>
          </w:tcPr>
          <w:p w:rsidR="00C93F48" w:rsidRPr="00F93967" w:rsidRDefault="00C93F48" w:rsidP="001434D6">
            <w:pPr>
              <w:rPr>
                <w:rFonts w:ascii="Calibri" w:hAnsi="Calibri"/>
                <w:b/>
                <w:sz w:val="16"/>
                <w:szCs w:val="16"/>
                <w:lang w:val="es-BO"/>
              </w:rPr>
            </w:pPr>
          </w:p>
        </w:tc>
        <w:tc>
          <w:tcPr>
            <w:tcW w:w="480" w:type="dxa"/>
            <w:vAlign w:val="center"/>
          </w:tcPr>
          <w:p w:rsidR="00C93F48" w:rsidRPr="00F93967" w:rsidRDefault="00C93F48" w:rsidP="001434D6">
            <w:pPr>
              <w:jc w:val="center"/>
              <w:rPr>
                <w:rFonts w:ascii="Calibri" w:hAnsi="Calibri"/>
                <w:sz w:val="16"/>
                <w:szCs w:val="16"/>
                <w:lang w:val="es-BO"/>
              </w:rPr>
            </w:pPr>
            <w:r w:rsidRPr="00F93967">
              <w:rPr>
                <w:rFonts w:ascii="Calibri" w:hAnsi="Calibri"/>
                <w:sz w:val="16"/>
                <w:szCs w:val="16"/>
                <w:lang w:val="es-BO"/>
              </w:rPr>
              <w:t>33</w:t>
            </w:r>
          </w:p>
        </w:tc>
        <w:tc>
          <w:tcPr>
            <w:tcW w:w="4760" w:type="dxa"/>
            <w:gridSpan w:val="11"/>
            <w:vAlign w:val="center"/>
          </w:tcPr>
          <w:p w:rsidR="00C93F48" w:rsidRPr="00F93967" w:rsidRDefault="00C93F48" w:rsidP="001434D6">
            <w:pPr>
              <w:rPr>
                <w:rFonts w:ascii="Calibri" w:hAnsi="Calibri"/>
                <w:sz w:val="16"/>
                <w:szCs w:val="16"/>
                <w:lang w:val="es-BO"/>
              </w:rPr>
            </w:pPr>
            <w:r w:rsidRPr="00F93967">
              <w:rPr>
                <w:rFonts w:ascii="Calibri" w:hAnsi="Calibri"/>
                <w:sz w:val="16"/>
                <w:szCs w:val="16"/>
                <w:lang w:val="es-BO"/>
              </w:rPr>
              <w:t xml:space="preserve">Extintor: 2 de 30 </w:t>
            </w:r>
            <w:proofErr w:type="spellStart"/>
            <w:r w:rsidRPr="00F93967">
              <w:rPr>
                <w:rFonts w:ascii="Calibri" w:hAnsi="Calibri"/>
                <w:sz w:val="16"/>
                <w:szCs w:val="16"/>
                <w:lang w:val="es-BO"/>
              </w:rPr>
              <w:t>Lbs</w:t>
            </w:r>
            <w:proofErr w:type="spellEnd"/>
            <w:r w:rsidRPr="00F93967">
              <w:rPr>
                <w:rFonts w:ascii="Calibri" w:hAnsi="Calibri"/>
                <w:sz w:val="16"/>
                <w:szCs w:val="16"/>
                <w:lang w:val="es-BO"/>
              </w:rPr>
              <w:t xml:space="preserve"> (chasis /acoplado /semirremolque)</w:t>
            </w:r>
          </w:p>
        </w:tc>
        <w:tc>
          <w:tcPr>
            <w:tcW w:w="488" w:type="dxa"/>
          </w:tcPr>
          <w:p w:rsidR="00C93F48" w:rsidRPr="00F93967" w:rsidRDefault="00C93F48" w:rsidP="001434D6">
            <w:pPr>
              <w:rPr>
                <w:rFonts w:ascii="Calibri" w:hAnsi="Calibri"/>
                <w:sz w:val="16"/>
                <w:szCs w:val="16"/>
                <w:lang w:val="es-BO"/>
              </w:rPr>
            </w:pPr>
          </w:p>
        </w:tc>
      </w:tr>
      <w:tr w:rsidR="00C93F48" w:rsidRPr="00F93967" w:rsidTr="001434D6">
        <w:trPr>
          <w:gridAfter w:val="1"/>
          <w:wAfter w:w="7" w:type="dxa"/>
          <w:jc w:val="center"/>
        </w:trPr>
        <w:tc>
          <w:tcPr>
            <w:tcW w:w="388" w:type="dxa"/>
            <w:tcBorders>
              <w:bottom w:val="single" w:sz="4" w:space="0" w:color="auto"/>
            </w:tcBorders>
            <w:shd w:val="clear" w:color="auto" w:fill="auto"/>
            <w:vAlign w:val="center"/>
          </w:tcPr>
          <w:p w:rsidR="00C93F48" w:rsidRPr="00F93967" w:rsidRDefault="00C93F48" w:rsidP="001434D6">
            <w:pPr>
              <w:rPr>
                <w:rFonts w:ascii="Calibri" w:hAnsi="Calibri"/>
                <w:sz w:val="16"/>
                <w:szCs w:val="16"/>
                <w:lang w:val="es-BO"/>
              </w:rPr>
            </w:pPr>
            <w:r w:rsidRPr="00F93967">
              <w:rPr>
                <w:rFonts w:ascii="Calibri" w:hAnsi="Calibri"/>
                <w:sz w:val="16"/>
                <w:szCs w:val="16"/>
                <w:lang w:val="es-BO"/>
              </w:rPr>
              <w:t xml:space="preserve"> 15</w:t>
            </w:r>
          </w:p>
        </w:tc>
        <w:tc>
          <w:tcPr>
            <w:tcW w:w="3356" w:type="dxa"/>
            <w:gridSpan w:val="2"/>
            <w:tcBorders>
              <w:bottom w:val="single" w:sz="4" w:space="0" w:color="auto"/>
            </w:tcBorders>
            <w:shd w:val="clear" w:color="auto" w:fill="auto"/>
            <w:vAlign w:val="center"/>
          </w:tcPr>
          <w:p w:rsidR="00C93F48" w:rsidRPr="00F93967" w:rsidRDefault="00C93F48" w:rsidP="001434D6">
            <w:pPr>
              <w:rPr>
                <w:rFonts w:ascii="Calibri" w:hAnsi="Calibri"/>
                <w:b/>
                <w:sz w:val="16"/>
                <w:szCs w:val="16"/>
                <w:lang w:val="es-BO"/>
              </w:rPr>
            </w:pPr>
            <w:r w:rsidRPr="00F93967">
              <w:rPr>
                <w:rFonts w:ascii="Calibri" w:hAnsi="Calibri"/>
                <w:sz w:val="16"/>
                <w:szCs w:val="16"/>
                <w:shd w:val="clear" w:color="auto" w:fill="FFFFFF"/>
                <w:lang w:val="es-BO"/>
              </w:rPr>
              <w:t>Calzas</w:t>
            </w:r>
            <w:r w:rsidRPr="00F93967">
              <w:rPr>
                <w:rFonts w:ascii="Calibri" w:hAnsi="Calibri"/>
                <w:b/>
                <w:sz w:val="16"/>
                <w:szCs w:val="16"/>
                <w:shd w:val="clear" w:color="auto" w:fill="FFFFFF"/>
                <w:lang w:val="es-BO"/>
              </w:rPr>
              <w:t xml:space="preserve"> </w:t>
            </w:r>
            <w:r w:rsidRPr="00F93967">
              <w:rPr>
                <w:rFonts w:ascii="Calibri" w:hAnsi="Calibri"/>
                <w:sz w:val="16"/>
                <w:szCs w:val="16"/>
                <w:shd w:val="clear" w:color="auto" w:fill="FFFFFF"/>
                <w:lang w:val="es-BO"/>
              </w:rPr>
              <w:t>(Cuñas</w:t>
            </w:r>
            <w:r w:rsidRPr="00F93967">
              <w:rPr>
                <w:rFonts w:ascii="Calibri" w:hAnsi="Calibri"/>
                <w:sz w:val="16"/>
                <w:szCs w:val="16"/>
                <w:lang w:val="es-BO"/>
              </w:rPr>
              <w:t>)</w:t>
            </w:r>
            <w:r w:rsidRPr="00F93967">
              <w:rPr>
                <w:rFonts w:ascii="Calibri" w:hAnsi="Calibri"/>
                <w:b/>
                <w:sz w:val="16"/>
                <w:szCs w:val="16"/>
                <w:lang w:val="es-BO"/>
              </w:rPr>
              <w:t xml:space="preserve">                              </w:t>
            </w:r>
          </w:p>
        </w:tc>
        <w:tc>
          <w:tcPr>
            <w:tcW w:w="492" w:type="dxa"/>
            <w:tcBorders>
              <w:bottom w:val="single" w:sz="4" w:space="0" w:color="auto"/>
            </w:tcBorders>
            <w:shd w:val="clear" w:color="auto" w:fill="auto"/>
            <w:vAlign w:val="center"/>
          </w:tcPr>
          <w:p w:rsidR="00C93F48" w:rsidRPr="00F93967" w:rsidRDefault="00C93F48" w:rsidP="001434D6">
            <w:pPr>
              <w:jc w:val="center"/>
              <w:rPr>
                <w:rFonts w:ascii="Calibri" w:hAnsi="Calibri"/>
                <w:b/>
                <w:sz w:val="16"/>
                <w:szCs w:val="16"/>
                <w:lang w:val="es-BO"/>
              </w:rPr>
            </w:pPr>
          </w:p>
        </w:tc>
        <w:tc>
          <w:tcPr>
            <w:tcW w:w="244" w:type="dxa"/>
            <w:tcBorders>
              <w:top w:val="nil"/>
              <w:bottom w:val="nil"/>
            </w:tcBorders>
          </w:tcPr>
          <w:p w:rsidR="00C93F48" w:rsidRPr="00F93967" w:rsidRDefault="00C93F48" w:rsidP="001434D6">
            <w:pPr>
              <w:rPr>
                <w:rFonts w:ascii="Calibri" w:hAnsi="Calibri"/>
                <w:b/>
                <w:sz w:val="16"/>
                <w:szCs w:val="16"/>
                <w:lang w:val="es-BO"/>
              </w:rPr>
            </w:pPr>
          </w:p>
        </w:tc>
        <w:tc>
          <w:tcPr>
            <w:tcW w:w="480" w:type="dxa"/>
            <w:vMerge w:val="restart"/>
            <w:vAlign w:val="center"/>
          </w:tcPr>
          <w:p w:rsidR="00C93F48" w:rsidRPr="00F93967" w:rsidRDefault="00C93F48" w:rsidP="001434D6">
            <w:pPr>
              <w:jc w:val="center"/>
              <w:rPr>
                <w:rFonts w:ascii="Calibri" w:hAnsi="Calibri"/>
                <w:sz w:val="16"/>
                <w:szCs w:val="16"/>
                <w:lang w:val="es-BO"/>
              </w:rPr>
            </w:pPr>
            <w:r w:rsidRPr="00F93967">
              <w:rPr>
                <w:rFonts w:ascii="Calibri" w:hAnsi="Calibri"/>
                <w:sz w:val="16"/>
                <w:szCs w:val="16"/>
                <w:lang w:val="es-BO"/>
              </w:rPr>
              <w:t>34</w:t>
            </w:r>
          </w:p>
        </w:tc>
        <w:tc>
          <w:tcPr>
            <w:tcW w:w="1414" w:type="dxa"/>
            <w:gridSpan w:val="3"/>
            <w:vMerge w:val="restart"/>
            <w:vAlign w:val="center"/>
          </w:tcPr>
          <w:p w:rsidR="00C93F48" w:rsidRPr="00F93967" w:rsidRDefault="00C93F48" w:rsidP="001434D6">
            <w:pPr>
              <w:jc w:val="center"/>
              <w:rPr>
                <w:rFonts w:ascii="Calibri" w:hAnsi="Calibri"/>
                <w:sz w:val="16"/>
                <w:szCs w:val="16"/>
                <w:lang w:val="es-BO"/>
              </w:rPr>
            </w:pPr>
            <w:r w:rsidRPr="00F93967">
              <w:rPr>
                <w:rFonts w:ascii="Calibri" w:hAnsi="Calibri"/>
                <w:sz w:val="16"/>
                <w:szCs w:val="16"/>
                <w:lang w:val="es-BO"/>
              </w:rPr>
              <w:t>Puesta a Tierra</w:t>
            </w:r>
          </w:p>
        </w:tc>
        <w:tc>
          <w:tcPr>
            <w:tcW w:w="3346" w:type="dxa"/>
            <w:gridSpan w:val="8"/>
            <w:vAlign w:val="center"/>
          </w:tcPr>
          <w:p w:rsidR="00C93F48" w:rsidRPr="00F93967" w:rsidRDefault="00C93F48" w:rsidP="001434D6">
            <w:pPr>
              <w:rPr>
                <w:rFonts w:ascii="Calibri" w:hAnsi="Calibri"/>
                <w:sz w:val="16"/>
                <w:szCs w:val="16"/>
                <w:lang w:val="es-BO"/>
              </w:rPr>
            </w:pPr>
            <w:r w:rsidRPr="00F93967">
              <w:rPr>
                <w:rFonts w:ascii="Calibri" w:hAnsi="Calibri"/>
                <w:sz w:val="16"/>
                <w:szCs w:val="16"/>
                <w:lang w:val="es-BO"/>
              </w:rPr>
              <w:t>Cable y pinza (si corresponde)</w:t>
            </w:r>
          </w:p>
        </w:tc>
        <w:tc>
          <w:tcPr>
            <w:tcW w:w="488" w:type="dxa"/>
          </w:tcPr>
          <w:p w:rsidR="00C93F48" w:rsidRPr="00F93967" w:rsidRDefault="00C93F48" w:rsidP="001434D6">
            <w:pPr>
              <w:tabs>
                <w:tab w:val="center" w:pos="4252"/>
                <w:tab w:val="right" w:pos="8504"/>
              </w:tabs>
              <w:rPr>
                <w:rFonts w:ascii="Calibri" w:hAnsi="Calibri"/>
                <w:sz w:val="16"/>
                <w:szCs w:val="16"/>
                <w:lang w:val="es-BO"/>
              </w:rPr>
            </w:pPr>
          </w:p>
        </w:tc>
      </w:tr>
      <w:tr w:rsidR="00C93F48" w:rsidRPr="00F93967" w:rsidTr="001434D6">
        <w:trPr>
          <w:gridAfter w:val="1"/>
          <w:wAfter w:w="7" w:type="dxa"/>
          <w:jc w:val="center"/>
        </w:trPr>
        <w:tc>
          <w:tcPr>
            <w:tcW w:w="3744" w:type="dxa"/>
            <w:gridSpan w:val="3"/>
            <w:tcBorders>
              <w:bottom w:val="single" w:sz="4" w:space="0" w:color="auto"/>
            </w:tcBorders>
            <w:shd w:val="clear" w:color="auto" w:fill="808080"/>
            <w:vAlign w:val="center"/>
          </w:tcPr>
          <w:p w:rsidR="00C93F48" w:rsidRPr="00F93967" w:rsidRDefault="00C93F48" w:rsidP="001434D6">
            <w:pPr>
              <w:jc w:val="center"/>
              <w:rPr>
                <w:rFonts w:ascii="Calibri" w:hAnsi="Calibri"/>
                <w:b/>
                <w:sz w:val="16"/>
                <w:szCs w:val="16"/>
                <w:lang w:val="es-BO"/>
              </w:rPr>
            </w:pPr>
            <w:r w:rsidRPr="00F93967">
              <w:rPr>
                <w:rFonts w:ascii="Calibri" w:hAnsi="Calibri"/>
                <w:b/>
                <w:sz w:val="16"/>
                <w:szCs w:val="16"/>
                <w:lang w:val="es-BO"/>
              </w:rPr>
              <w:t>III .DOCUMENTACION DEL VEHICULO</w:t>
            </w:r>
          </w:p>
        </w:tc>
        <w:tc>
          <w:tcPr>
            <w:tcW w:w="492" w:type="dxa"/>
            <w:tcBorders>
              <w:bottom w:val="single" w:sz="4" w:space="0" w:color="auto"/>
            </w:tcBorders>
            <w:shd w:val="clear" w:color="auto" w:fill="808080"/>
            <w:vAlign w:val="center"/>
          </w:tcPr>
          <w:p w:rsidR="00C93F48" w:rsidRPr="00F93967" w:rsidRDefault="00C93F48" w:rsidP="001434D6">
            <w:pPr>
              <w:jc w:val="center"/>
              <w:rPr>
                <w:rFonts w:ascii="Calibri" w:hAnsi="Calibri"/>
                <w:b/>
                <w:sz w:val="16"/>
                <w:szCs w:val="16"/>
                <w:lang w:val="es-BO"/>
              </w:rPr>
            </w:pPr>
          </w:p>
        </w:tc>
        <w:tc>
          <w:tcPr>
            <w:tcW w:w="244" w:type="dxa"/>
            <w:tcBorders>
              <w:top w:val="nil"/>
              <w:bottom w:val="nil"/>
            </w:tcBorders>
          </w:tcPr>
          <w:p w:rsidR="00C93F48" w:rsidRPr="00F93967" w:rsidRDefault="00C93F48" w:rsidP="001434D6">
            <w:pPr>
              <w:rPr>
                <w:rFonts w:ascii="Calibri" w:hAnsi="Calibri"/>
                <w:b/>
                <w:sz w:val="16"/>
                <w:szCs w:val="16"/>
                <w:lang w:val="es-BO"/>
              </w:rPr>
            </w:pPr>
          </w:p>
        </w:tc>
        <w:tc>
          <w:tcPr>
            <w:tcW w:w="480" w:type="dxa"/>
            <w:vMerge/>
            <w:vAlign w:val="center"/>
          </w:tcPr>
          <w:p w:rsidR="00C93F48" w:rsidRPr="00F93967" w:rsidRDefault="00C93F48" w:rsidP="001434D6">
            <w:pPr>
              <w:jc w:val="center"/>
              <w:rPr>
                <w:rFonts w:ascii="Calibri" w:hAnsi="Calibri"/>
                <w:sz w:val="16"/>
                <w:szCs w:val="16"/>
                <w:lang w:val="es-BO"/>
              </w:rPr>
            </w:pPr>
          </w:p>
        </w:tc>
        <w:tc>
          <w:tcPr>
            <w:tcW w:w="1414" w:type="dxa"/>
            <w:gridSpan w:val="3"/>
            <w:vMerge/>
            <w:vAlign w:val="center"/>
          </w:tcPr>
          <w:p w:rsidR="00C93F48" w:rsidRPr="00F93967" w:rsidRDefault="00C93F48" w:rsidP="001434D6">
            <w:pPr>
              <w:jc w:val="center"/>
              <w:rPr>
                <w:rFonts w:ascii="Calibri" w:hAnsi="Calibri"/>
                <w:sz w:val="16"/>
                <w:szCs w:val="16"/>
                <w:lang w:val="es-BO"/>
              </w:rPr>
            </w:pPr>
          </w:p>
        </w:tc>
        <w:tc>
          <w:tcPr>
            <w:tcW w:w="3346" w:type="dxa"/>
            <w:gridSpan w:val="8"/>
            <w:vAlign w:val="center"/>
          </w:tcPr>
          <w:p w:rsidR="00C93F48" w:rsidRPr="00F93967" w:rsidRDefault="00C93F48" w:rsidP="001434D6">
            <w:pPr>
              <w:rPr>
                <w:rFonts w:ascii="Calibri" w:hAnsi="Calibri"/>
                <w:sz w:val="16"/>
                <w:szCs w:val="16"/>
                <w:lang w:val="es-BO"/>
              </w:rPr>
            </w:pPr>
            <w:r w:rsidRPr="00F93967">
              <w:rPr>
                <w:rFonts w:ascii="Calibri" w:hAnsi="Calibri"/>
                <w:sz w:val="16"/>
                <w:szCs w:val="16"/>
                <w:lang w:val="es-BO"/>
              </w:rPr>
              <w:t>Punto de contacto (planchuela cisterna)</w:t>
            </w:r>
          </w:p>
        </w:tc>
        <w:tc>
          <w:tcPr>
            <w:tcW w:w="488" w:type="dxa"/>
          </w:tcPr>
          <w:p w:rsidR="00C93F48" w:rsidRPr="00F93967" w:rsidRDefault="00C93F48" w:rsidP="001434D6">
            <w:pPr>
              <w:tabs>
                <w:tab w:val="center" w:pos="4252"/>
                <w:tab w:val="right" w:pos="8504"/>
              </w:tabs>
              <w:rPr>
                <w:rFonts w:ascii="Calibri" w:hAnsi="Calibri"/>
                <w:sz w:val="16"/>
                <w:szCs w:val="16"/>
                <w:lang w:val="es-BO"/>
              </w:rPr>
            </w:pPr>
          </w:p>
        </w:tc>
      </w:tr>
      <w:tr w:rsidR="00C93F48" w:rsidRPr="00F93967" w:rsidTr="001434D6">
        <w:trPr>
          <w:gridAfter w:val="1"/>
          <w:wAfter w:w="7" w:type="dxa"/>
          <w:cantSplit/>
          <w:jc w:val="center"/>
        </w:trPr>
        <w:tc>
          <w:tcPr>
            <w:tcW w:w="388" w:type="dxa"/>
            <w:tcBorders>
              <w:top w:val="single" w:sz="4" w:space="0" w:color="auto"/>
            </w:tcBorders>
            <w:shd w:val="clear" w:color="auto" w:fill="auto"/>
            <w:vAlign w:val="center"/>
          </w:tcPr>
          <w:p w:rsidR="00C93F48" w:rsidRPr="00F93967" w:rsidRDefault="00C93F48" w:rsidP="001434D6">
            <w:pPr>
              <w:jc w:val="center"/>
              <w:rPr>
                <w:rFonts w:ascii="Calibri" w:hAnsi="Calibri"/>
                <w:sz w:val="16"/>
                <w:szCs w:val="16"/>
                <w:lang w:val="es-BO"/>
              </w:rPr>
            </w:pPr>
            <w:r w:rsidRPr="00F93967">
              <w:rPr>
                <w:rFonts w:ascii="Calibri" w:hAnsi="Calibri"/>
                <w:sz w:val="16"/>
                <w:szCs w:val="16"/>
                <w:lang w:val="es-BO"/>
              </w:rPr>
              <w:t>16</w:t>
            </w:r>
          </w:p>
        </w:tc>
        <w:tc>
          <w:tcPr>
            <w:tcW w:w="3356" w:type="dxa"/>
            <w:gridSpan w:val="2"/>
            <w:tcBorders>
              <w:top w:val="single" w:sz="4" w:space="0" w:color="auto"/>
            </w:tcBorders>
            <w:shd w:val="clear" w:color="auto" w:fill="auto"/>
            <w:vAlign w:val="center"/>
          </w:tcPr>
          <w:p w:rsidR="00C93F48" w:rsidRPr="00F93967" w:rsidRDefault="00C93F48" w:rsidP="001434D6">
            <w:pPr>
              <w:rPr>
                <w:rFonts w:ascii="Calibri" w:hAnsi="Calibri"/>
                <w:sz w:val="16"/>
                <w:szCs w:val="16"/>
                <w:lang w:val="es-BO"/>
              </w:rPr>
            </w:pPr>
            <w:r w:rsidRPr="00F93967">
              <w:rPr>
                <w:rFonts w:ascii="Calibri" w:hAnsi="Calibri"/>
                <w:sz w:val="16"/>
                <w:szCs w:val="16"/>
                <w:lang w:val="es-BO"/>
              </w:rPr>
              <w:t>Inspección Técnica (Roseta)</w:t>
            </w:r>
          </w:p>
        </w:tc>
        <w:tc>
          <w:tcPr>
            <w:tcW w:w="492" w:type="dxa"/>
            <w:tcBorders>
              <w:top w:val="single" w:sz="4" w:space="0" w:color="auto"/>
            </w:tcBorders>
            <w:shd w:val="clear" w:color="auto" w:fill="auto"/>
          </w:tcPr>
          <w:p w:rsidR="00C93F48" w:rsidRPr="00F93967" w:rsidRDefault="00C93F48" w:rsidP="001434D6">
            <w:pPr>
              <w:rPr>
                <w:rFonts w:ascii="Calibri" w:hAnsi="Calibri"/>
                <w:b/>
                <w:sz w:val="16"/>
                <w:szCs w:val="16"/>
                <w:lang w:val="es-BO"/>
              </w:rPr>
            </w:pPr>
          </w:p>
        </w:tc>
        <w:tc>
          <w:tcPr>
            <w:tcW w:w="244" w:type="dxa"/>
            <w:tcBorders>
              <w:top w:val="nil"/>
              <w:bottom w:val="nil"/>
            </w:tcBorders>
          </w:tcPr>
          <w:p w:rsidR="00C93F48" w:rsidRPr="00F93967" w:rsidRDefault="00C93F48" w:rsidP="001434D6">
            <w:pPr>
              <w:rPr>
                <w:rFonts w:ascii="Calibri" w:hAnsi="Calibri"/>
                <w:b/>
                <w:sz w:val="16"/>
                <w:szCs w:val="16"/>
                <w:lang w:val="es-BO"/>
              </w:rPr>
            </w:pPr>
          </w:p>
        </w:tc>
        <w:tc>
          <w:tcPr>
            <w:tcW w:w="480" w:type="dxa"/>
            <w:vMerge w:val="restart"/>
            <w:vAlign w:val="center"/>
          </w:tcPr>
          <w:p w:rsidR="00C93F48" w:rsidRPr="00F93967" w:rsidRDefault="00C93F48" w:rsidP="001434D6">
            <w:pPr>
              <w:jc w:val="center"/>
              <w:rPr>
                <w:rFonts w:ascii="Calibri" w:hAnsi="Calibri"/>
                <w:sz w:val="16"/>
                <w:szCs w:val="16"/>
                <w:lang w:val="es-BO"/>
              </w:rPr>
            </w:pPr>
            <w:r w:rsidRPr="00F93967">
              <w:rPr>
                <w:rFonts w:ascii="Calibri" w:hAnsi="Calibri"/>
                <w:sz w:val="16"/>
                <w:szCs w:val="16"/>
                <w:lang w:val="es-BO"/>
              </w:rPr>
              <w:t>35</w:t>
            </w:r>
          </w:p>
        </w:tc>
        <w:tc>
          <w:tcPr>
            <w:tcW w:w="1414" w:type="dxa"/>
            <w:gridSpan w:val="3"/>
            <w:vMerge w:val="restart"/>
            <w:vAlign w:val="center"/>
          </w:tcPr>
          <w:p w:rsidR="00C93F48" w:rsidRPr="00F93967" w:rsidRDefault="00C93F48" w:rsidP="001434D6">
            <w:pPr>
              <w:rPr>
                <w:rFonts w:ascii="Calibri" w:hAnsi="Calibri"/>
                <w:b/>
                <w:sz w:val="16"/>
                <w:szCs w:val="16"/>
                <w:lang w:val="es-BO"/>
              </w:rPr>
            </w:pPr>
            <w:r w:rsidRPr="00F93967">
              <w:rPr>
                <w:rFonts w:ascii="Calibri" w:hAnsi="Calibri"/>
                <w:sz w:val="16"/>
                <w:szCs w:val="16"/>
                <w:lang w:val="es-BO"/>
              </w:rPr>
              <w:t>Señalización</w:t>
            </w:r>
          </w:p>
        </w:tc>
        <w:tc>
          <w:tcPr>
            <w:tcW w:w="3346" w:type="dxa"/>
            <w:gridSpan w:val="8"/>
            <w:vAlign w:val="center"/>
          </w:tcPr>
          <w:p w:rsidR="00C93F48" w:rsidRPr="00F93967" w:rsidRDefault="00C93F48" w:rsidP="001434D6">
            <w:pPr>
              <w:rPr>
                <w:rFonts w:ascii="Calibri" w:hAnsi="Calibri"/>
                <w:b/>
                <w:sz w:val="16"/>
                <w:szCs w:val="16"/>
                <w:lang w:val="es-BO"/>
              </w:rPr>
            </w:pPr>
            <w:r w:rsidRPr="00F93967">
              <w:rPr>
                <w:rFonts w:ascii="Calibri" w:hAnsi="Calibri"/>
                <w:sz w:val="16"/>
                <w:szCs w:val="16"/>
                <w:lang w:val="es-BO"/>
              </w:rPr>
              <w:t>Señalización:</w:t>
            </w:r>
          </w:p>
        </w:tc>
        <w:tc>
          <w:tcPr>
            <w:tcW w:w="488" w:type="dxa"/>
          </w:tcPr>
          <w:p w:rsidR="00C93F48" w:rsidRPr="00F93967" w:rsidRDefault="00C93F48" w:rsidP="001434D6">
            <w:pPr>
              <w:rPr>
                <w:rFonts w:ascii="Calibri" w:hAnsi="Calibri"/>
                <w:sz w:val="16"/>
                <w:szCs w:val="16"/>
                <w:lang w:val="es-BO"/>
              </w:rPr>
            </w:pPr>
          </w:p>
        </w:tc>
      </w:tr>
      <w:tr w:rsidR="00C93F48" w:rsidRPr="00F93967" w:rsidTr="001434D6">
        <w:trPr>
          <w:gridAfter w:val="1"/>
          <w:wAfter w:w="7" w:type="dxa"/>
          <w:cantSplit/>
          <w:jc w:val="center"/>
        </w:trPr>
        <w:tc>
          <w:tcPr>
            <w:tcW w:w="388" w:type="dxa"/>
            <w:shd w:val="clear" w:color="auto" w:fill="auto"/>
            <w:vAlign w:val="center"/>
          </w:tcPr>
          <w:p w:rsidR="00C93F48" w:rsidRPr="00F93967" w:rsidRDefault="00C93F48" w:rsidP="001434D6">
            <w:pPr>
              <w:jc w:val="center"/>
              <w:rPr>
                <w:rFonts w:ascii="Calibri" w:hAnsi="Calibri"/>
                <w:sz w:val="16"/>
                <w:szCs w:val="16"/>
                <w:lang w:val="es-BO"/>
              </w:rPr>
            </w:pPr>
            <w:r w:rsidRPr="00F93967">
              <w:rPr>
                <w:rFonts w:ascii="Calibri" w:hAnsi="Calibri"/>
                <w:sz w:val="16"/>
                <w:szCs w:val="16"/>
                <w:lang w:val="es-BO"/>
              </w:rPr>
              <w:t>17</w:t>
            </w:r>
          </w:p>
        </w:tc>
        <w:tc>
          <w:tcPr>
            <w:tcW w:w="3356" w:type="dxa"/>
            <w:gridSpan w:val="2"/>
            <w:shd w:val="clear" w:color="auto" w:fill="auto"/>
            <w:vAlign w:val="center"/>
          </w:tcPr>
          <w:p w:rsidR="00C93F48" w:rsidRPr="00F93967" w:rsidRDefault="00C93F48" w:rsidP="001434D6">
            <w:pPr>
              <w:rPr>
                <w:rFonts w:ascii="Calibri" w:hAnsi="Calibri"/>
                <w:sz w:val="16"/>
                <w:szCs w:val="16"/>
                <w:lang w:val="es-BO"/>
              </w:rPr>
            </w:pPr>
            <w:r w:rsidRPr="00F93967">
              <w:rPr>
                <w:rFonts w:ascii="Calibri" w:hAnsi="Calibri"/>
                <w:sz w:val="16"/>
                <w:szCs w:val="16"/>
                <w:lang w:val="en-US"/>
              </w:rPr>
              <w:t>S.O.A.T</w:t>
            </w:r>
          </w:p>
        </w:tc>
        <w:tc>
          <w:tcPr>
            <w:tcW w:w="492" w:type="dxa"/>
            <w:shd w:val="clear" w:color="auto" w:fill="auto"/>
          </w:tcPr>
          <w:p w:rsidR="00C93F48" w:rsidRPr="00F93967" w:rsidRDefault="00C93F48" w:rsidP="001434D6">
            <w:pPr>
              <w:rPr>
                <w:rFonts w:ascii="Calibri" w:hAnsi="Calibri"/>
                <w:b/>
                <w:sz w:val="16"/>
                <w:szCs w:val="16"/>
                <w:lang w:val="es-BO"/>
              </w:rPr>
            </w:pPr>
          </w:p>
        </w:tc>
        <w:tc>
          <w:tcPr>
            <w:tcW w:w="244" w:type="dxa"/>
            <w:tcBorders>
              <w:top w:val="nil"/>
              <w:bottom w:val="nil"/>
            </w:tcBorders>
          </w:tcPr>
          <w:p w:rsidR="00C93F48" w:rsidRPr="00F93967" w:rsidRDefault="00C93F48" w:rsidP="001434D6">
            <w:pPr>
              <w:rPr>
                <w:rFonts w:ascii="Calibri" w:hAnsi="Calibri"/>
                <w:b/>
                <w:sz w:val="16"/>
                <w:szCs w:val="16"/>
                <w:lang w:val="es-BO"/>
              </w:rPr>
            </w:pPr>
          </w:p>
        </w:tc>
        <w:tc>
          <w:tcPr>
            <w:tcW w:w="480" w:type="dxa"/>
            <w:vMerge/>
            <w:vAlign w:val="center"/>
          </w:tcPr>
          <w:p w:rsidR="00C93F48" w:rsidRPr="00F93967" w:rsidRDefault="00C93F48" w:rsidP="001434D6">
            <w:pPr>
              <w:jc w:val="center"/>
              <w:rPr>
                <w:rFonts w:ascii="Calibri" w:hAnsi="Calibri"/>
                <w:sz w:val="16"/>
                <w:szCs w:val="16"/>
                <w:lang w:val="es-BO"/>
              </w:rPr>
            </w:pPr>
          </w:p>
        </w:tc>
        <w:tc>
          <w:tcPr>
            <w:tcW w:w="1414" w:type="dxa"/>
            <w:gridSpan w:val="3"/>
            <w:vMerge/>
            <w:vAlign w:val="center"/>
          </w:tcPr>
          <w:p w:rsidR="00C93F48" w:rsidRPr="00F93967" w:rsidRDefault="00C93F48" w:rsidP="001434D6">
            <w:pPr>
              <w:rPr>
                <w:rFonts w:ascii="Calibri" w:hAnsi="Calibri"/>
                <w:b/>
                <w:sz w:val="16"/>
                <w:szCs w:val="16"/>
                <w:lang w:val="es-BO"/>
              </w:rPr>
            </w:pPr>
          </w:p>
        </w:tc>
        <w:tc>
          <w:tcPr>
            <w:tcW w:w="3346" w:type="dxa"/>
            <w:gridSpan w:val="8"/>
            <w:vAlign w:val="center"/>
          </w:tcPr>
          <w:p w:rsidR="00C93F48" w:rsidRPr="00F93967" w:rsidRDefault="00C93F48" w:rsidP="001434D6">
            <w:pPr>
              <w:rPr>
                <w:rFonts w:ascii="Calibri" w:hAnsi="Calibri"/>
                <w:b/>
                <w:sz w:val="16"/>
                <w:szCs w:val="16"/>
                <w:lang w:val="es-BO"/>
              </w:rPr>
            </w:pPr>
            <w:r w:rsidRPr="00F93967">
              <w:rPr>
                <w:rFonts w:ascii="Calibri" w:hAnsi="Calibri"/>
                <w:sz w:val="16"/>
                <w:szCs w:val="16"/>
                <w:lang w:val="es-BO"/>
              </w:rPr>
              <w:t>Capacidad del Cisterna/Tanque</w:t>
            </w:r>
          </w:p>
        </w:tc>
        <w:tc>
          <w:tcPr>
            <w:tcW w:w="488" w:type="dxa"/>
          </w:tcPr>
          <w:p w:rsidR="00C93F48" w:rsidRPr="00F93967" w:rsidRDefault="00C93F48" w:rsidP="001434D6">
            <w:pPr>
              <w:rPr>
                <w:rFonts w:ascii="Calibri" w:hAnsi="Calibri"/>
                <w:sz w:val="16"/>
                <w:szCs w:val="16"/>
                <w:lang w:val="es-BO"/>
              </w:rPr>
            </w:pPr>
          </w:p>
        </w:tc>
      </w:tr>
      <w:tr w:rsidR="00C93F48" w:rsidRPr="00F93967" w:rsidTr="001434D6">
        <w:trPr>
          <w:gridAfter w:val="1"/>
          <w:wAfter w:w="7" w:type="dxa"/>
          <w:jc w:val="center"/>
        </w:trPr>
        <w:tc>
          <w:tcPr>
            <w:tcW w:w="388" w:type="dxa"/>
            <w:shd w:val="clear" w:color="auto" w:fill="auto"/>
          </w:tcPr>
          <w:p w:rsidR="00C93F48" w:rsidRPr="00F93967" w:rsidRDefault="00C93F48" w:rsidP="001434D6">
            <w:pPr>
              <w:jc w:val="center"/>
              <w:rPr>
                <w:rFonts w:ascii="Calibri" w:hAnsi="Calibri"/>
                <w:sz w:val="16"/>
                <w:szCs w:val="16"/>
                <w:lang w:val="es-BO"/>
              </w:rPr>
            </w:pPr>
            <w:r w:rsidRPr="00F93967">
              <w:rPr>
                <w:rFonts w:ascii="Calibri" w:hAnsi="Calibri"/>
                <w:sz w:val="16"/>
                <w:szCs w:val="16"/>
                <w:lang w:val="es-BO"/>
              </w:rPr>
              <w:t>18</w:t>
            </w:r>
          </w:p>
        </w:tc>
        <w:tc>
          <w:tcPr>
            <w:tcW w:w="3356" w:type="dxa"/>
            <w:gridSpan w:val="2"/>
            <w:shd w:val="clear" w:color="auto" w:fill="auto"/>
            <w:vAlign w:val="center"/>
          </w:tcPr>
          <w:p w:rsidR="00C93F48" w:rsidRPr="00F93967" w:rsidRDefault="00C93F48" w:rsidP="001434D6">
            <w:pPr>
              <w:rPr>
                <w:rFonts w:ascii="Calibri" w:hAnsi="Calibri"/>
                <w:sz w:val="16"/>
                <w:szCs w:val="16"/>
                <w:lang w:val="es-BO"/>
              </w:rPr>
            </w:pPr>
            <w:r w:rsidRPr="00F93967">
              <w:rPr>
                <w:rFonts w:ascii="Calibri" w:hAnsi="Calibri"/>
                <w:sz w:val="16"/>
                <w:szCs w:val="16"/>
                <w:lang w:val="es-BO"/>
              </w:rPr>
              <w:t>Hoja de Ruta (Gasolina Estabilizada)</w:t>
            </w:r>
          </w:p>
        </w:tc>
        <w:tc>
          <w:tcPr>
            <w:tcW w:w="492" w:type="dxa"/>
            <w:shd w:val="clear" w:color="auto" w:fill="auto"/>
          </w:tcPr>
          <w:p w:rsidR="00C93F48" w:rsidRPr="00F93967" w:rsidRDefault="00C93F48" w:rsidP="001434D6">
            <w:pPr>
              <w:rPr>
                <w:rFonts w:ascii="Calibri" w:hAnsi="Calibri"/>
                <w:b/>
                <w:sz w:val="16"/>
                <w:szCs w:val="16"/>
                <w:lang w:val="es-BO"/>
              </w:rPr>
            </w:pPr>
          </w:p>
        </w:tc>
        <w:tc>
          <w:tcPr>
            <w:tcW w:w="244" w:type="dxa"/>
            <w:tcBorders>
              <w:top w:val="nil"/>
              <w:bottom w:val="nil"/>
              <w:right w:val="single" w:sz="4" w:space="0" w:color="auto"/>
            </w:tcBorders>
          </w:tcPr>
          <w:p w:rsidR="00C93F48" w:rsidRPr="00F93967" w:rsidRDefault="00C93F48" w:rsidP="001434D6">
            <w:pPr>
              <w:rPr>
                <w:rFonts w:ascii="Calibri" w:hAnsi="Calibri"/>
                <w:b/>
                <w:sz w:val="16"/>
                <w:szCs w:val="16"/>
                <w:lang w:val="es-BO"/>
              </w:rPr>
            </w:pPr>
          </w:p>
        </w:tc>
        <w:tc>
          <w:tcPr>
            <w:tcW w:w="480" w:type="dxa"/>
            <w:tcBorders>
              <w:top w:val="nil"/>
              <w:left w:val="single" w:sz="4" w:space="0" w:color="auto"/>
              <w:right w:val="nil"/>
            </w:tcBorders>
            <w:vAlign w:val="center"/>
          </w:tcPr>
          <w:p w:rsidR="00C93F48" w:rsidRPr="00F93967" w:rsidRDefault="00C93F48" w:rsidP="001434D6">
            <w:pPr>
              <w:jc w:val="center"/>
              <w:rPr>
                <w:rFonts w:ascii="Calibri" w:hAnsi="Calibri"/>
                <w:sz w:val="16"/>
                <w:szCs w:val="16"/>
                <w:lang w:val="es-BO"/>
              </w:rPr>
            </w:pPr>
            <w:r w:rsidRPr="00F93967">
              <w:rPr>
                <w:rFonts w:ascii="Calibri" w:hAnsi="Calibri"/>
                <w:sz w:val="16"/>
                <w:szCs w:val="16"/>
                <w:lang w:val="es-BO"/>
              </w:rPr>
              <w:t>36</w:t>
            </w:r>
          </w:p>
        </w:tc>
        <w:tc>
          <w:tcPr>
            <w:tcW w:w="4760" w:type="dxa"/>
            <w:gridSpan w:val="11"/>
            <w:tcBorders>
              <w:top w:val="nil"/>
              <w:left w:val="single" w:sz="4" w:space="0" w:color="auto"/>
            </w:tcBorders>
            <w:vAlign w:val="center"/>
          </w:tcPr>
          <w:p w:rsidR="00C93F48" w:rsidRPr="00F93967" w:rsidRDefault="00C93F48" w:rsidP="001434D6">
            <w:pPr>
              <w:rPr>
                <w:rFonts w:ascii="Calibri" w:hAnsi="Calibri"/>
                <w:b/>
                <w:sz w:val="16"/>
                <w:szCs w:val="16"/>
                <w:lang w:val="es-BO"/>
              </w:rPr>
            </w:pPr>
            <w:r w:rsidRPr="00F93967">
              <w:rPr>
                <w:rFonts w:ascii="Calibri" w:hAnsi="Calibri"/>
                <w:sz w:val="16"/>
                <w:szCs w:val="16"/>
                <w:lang w:val="es-BO"/>
              </w:rPr>
              <w:t>Mangueras: (estado general y acoples)</w:t>
            </w:r>
          </w:p>
        </w:tc>
        <w:tc>
          <w:tcPr>
            <w:tcW w:w="488" w:type="dxa"/>
            <w:tcBorders>
              <w:top w:val="nil"/>
              <w:bottom w:val="single" w:sz="4" w:space="0" w:color="auto"/>
            </w:tcBorders>
            <w:shd w:val="clear" w:color="auto" w:fill="auto"/>
          </w:tcPr>
          <w:p w:rsidR="00C93F48" w:rsidRPr="00F93967" w:rsidRDefault="00C93F48" w:rsidP="001434D6">
            <w:pPr>
              <w:rPr>
                <w:rFonts w:ascii="Calibri" w:hAnsi="Calibri"/>
                <w:b/>
                <w:sz w:val="16"/>
                <w:szCs w:val="16"/>
                <w:lang w:val="es-BO"/>
              </w:rPr>
            </w:pPr>
          </w:p>
        </w:tc>
      </w:tr>
      <w:tr w:rsidR="00C93F48" w:rsidRPr="00F93967" w:rsidTr="001434D6">
        <w:trPr>
          <w:gridAfter w:val="1"/>
          <w:wAfter w:w="7" w:type="dxa"/>
          <w:jc w:val="center"/>
        </w:trPr>
        <w:tc>
          <w:tcPr>
            <w:tcW w:w="388" w:type="dxa"/>
            <w:tcBorders>
              <w:top w:val="nil"/>
              <w:left w:val="single" w:sz="4" w:space="0" w:color="auto"/>
              <w:right w:val="single" w:sz="4" w:space="0" w:color="auto"/>
            </w:tcBorders>
            <w:shd w:val="clear" w:color="auto" w:fill="auto"/>
          </w:tcPr>
          <w:p w:rsidR="00C93F48" w:rsidRPr="00F93967" w:rsidRDefault="00C93F48" w:rsidP="001434D6">
            <w:pPr>
              <w:jc w:val="center"/>
              <w:rPr>
                <w:rFonts w:ascii="Calibri" w:hAnsi="Calibri"/>
                <w:sz w:val="16"/>
                <w:szCs w:val="16"/>
                <w:lang w:val="es-BO"/>
              </w:rPr>
            </w:pPr>
            <w:r w:rsidRPr="00F93967">
              <w:rPr>
                <w:rFonts w:ascii="Calibri" w:hAnsi="Calibri"/>
                <w:sz w:val="16"/>
                <w:szCs w:val="16"/>
                <w:lang w:val="es-BO"/>
              </w:rPr>
              <w:t>19</w:t>
            </w:r>
          </w:p>
        </w:tc>
        <w:tc>
          <w:tcPr>
            <w:tcW w:w="3356" w:type="dxa"/>
            <w:gridSpan w:val="2"/>
            <w:tcBorders>
              <w:top w:val="nil"/>
              <w:left w:val="nil"/>
              <w:right w:val="single" w:sz="4" w:space="0" w:color="auto"/>
            </w:tcBorders>
            <w:shd w:val="clear" w:color="auto" w:fill="auto"/>
            <w:vAlign w:val="center"/>
          </w:tcPr>
          <w:p w:rsidR="00C93F48" w:rsidRPr="00F93967" w:rsidRDefault="00C93F48" w:rsidP="001434D6">
            <w:pPr>
              <w:rPr>
                <w:rFonts w:ascii="Calibri" w:hAnsi="Calibri"/>
                <w:b/>
                <w:sz w:val="16"/>
                <w:szCs w:val="16"/>
                <w:lang w:val="es-BO"/>
              </w:rPr>
            </w:pPr>
            <w:r w:rsidRPr="00F93967">
              <w:rPr>
                <w:rFonts w:ascii="Calibri" w:hAnsi="Calibri"/>
                <w:sz w:val="16"/>
                <w:szCs w:val="16"/>
                <w:lang w:val="es-BO"/>
              </w:rPr>
              <w:t>Seguro Automotor</w:t>
            </w:r>
          </w:p>
        </w:tc>
        <w:tc>
          <w:tcPr>
            <w:tcW w:w="492" w:type="dxa"/>
            <w:tcBorders>
              <w:top w:val="nil"/>
              <w:left w:val="nil"/>
              <w:right w:val="single" w:sz="4" w:space="0" w:color="auto"/>
            </w:tcBorders>
            <w:shd w:val="clear" w:color="auto" w:fill="auto"/>
          </w:tcPr>
          <w:p w:rsidR="00C93F48" w:rsidRPr="00F93967" w:rsidRDefault="00C93F48" w:rsidP="001434D6">
            <w:pPr>
              <w:rPr>
                <w:rFonts w:ascii="Calibri" w:hAnsi="Calibri"/>
                <w:b/>
                <w:sz w:val="16"/>
                <w:szCs w:val="16"/>
                <w:lang w:val="es-BO"/>
              </w:rPr>
            </w:pPr>
          </w:p>
        </w:tc>
        <w:tc>
          <w:tcPr>
            <w:tcW w:w="244" w:type="dxa"/>
            <w:tcBorders>
              <w:top w:val="nil"/>
              <w:left w:val="nil"/>
              <w:right w:val="single" w:sz="4" w:space="0" w:color="auto"/>
            </w:tcBorders>
            <w:shd w:val="clear" w:color="auto" w:fill="auto"/>
          </w:tcPr>
          <w:p w:rsidR="00C93F48" w:rsidRPr="00F93967" w:rsidRDefault="00C93F48" w:rsidP="001434D6">
            <w:pPr>
              <w:rPr>
                <w:rFonts w:ascii="Calibri" w:hAnsi="Calibri"/>
                <w:b/>
                <w:sz w:val="16"/>
                <w:szCs w:val="16"/>
                <w:lang w:val="es-BO"/>
              </w:rPr>
            </w:pPr>
          </w:p>
        </w:tc>
        <w:tc>
          <w:tcPr>
            <w:tcW w:w="480" w:type="dxa"/>
            <w:tcBorders>
              <w:top w:val="nil"/>
              <w:left w:val="single" w:sz="4" w:space="0" w:color="auto"/>
              <w:right w:val="nil"/>
            </w:tcBorders>
          </w:tcPr>
          <w:p w:rsidR="00C93F48" w:rsidRPr="00F93967" w:rsidRDefault="00C93F48" w:rsidP="001434D6">
            <w:pPr>
              <w:jc w:val="center"/>
              <w:rPr>
                <w:rFonts w:ascii="Calibri" w:hAnsi="Calibri"/>
                <w:sz w:val="16"/>
                <w:szCs w:val="16"/>
                <w:lang w:val="es-BO"/>
              </w:rPr>
            </w:pPr>
            <w:r w:rsidRPr="00F93967">
              <w:rPr>
                <w:rFonts w:ascii="Calibri" w:hAnsi="Calibri"/>
                <w:sz w:val="16"/>
                <w:szCs w:val="16"/>
                <w:lang w:val="es-BO"/>
              </w:rPr>
              <w:t>37</w:t>
            </w:r>
          </w:p>
        </w:tc>
        <w:tc>
          <w:tcPr>
            <w:tcW w:w="4760" w:type="dxa"/>
            <w:gridSpan w:val="11"/>
            <w:tcBorders>
              <w:top w:val="nil"/>
              <w:left w:val="single" w:sz="4" w:space="0" w:color="auto"/>
            </w:tcBorders>
          </w:tcPr>
          <w:p w:rsidR="00C93F48" w:rsidRPr="00F93967" w:rsidRDefault="00C93F48" w:rsidP="001434D6">
            <w:pPr>
              <w:rPr>
                <w:rFonts w:ascii="Calibri" w:hAnsi="Calibri"/>
                <w:b/>
                <w:sz w:val="16"/>
                <w:szCs w:val="16"/>
                <w:lang w:val="es-BO"/>
              </w:rPr>
            </w:pPr>
            <w:r w:rsidRPr="00F93967">
              <w:rPr>
                <w:rFonts w:ascii="Calibri" w:hAnsi="Calibri"/>
                <w:sz w:val="16"/>
                <w:szCs w:val="16"/>
                <w:lang w:val="es-BO"/>
              </w:rPr>
              <w:t>Placa de DE:/CERTIFICACION</w:t>
            </w:r>
          </w:p>
        </w:tc>
        <w:tc>
          <w:tcPr>
            <w:tcW w:w="488" w:type="dxa"/>
            <w:tcBorders>
              <w:top w:val="single" w:sz="4" w:space="0" w:color="auto"/>
              <w:bottom w:val="nil"/>
            </w:tcBorders>
            <w:shd w:val="clear" w:color="auto" w:fill="auto"/>
          </w:tcPr>
          <w:p w:rsidR="00C93F48" w:rsidRPr="00F93967" w:rsidRDefault="00C93F48" w:rsidP="001434D6">
            <w:pPr>
              <w:rPr>
                <w:rFonts w:ascii="Calibri" w:hAnsi="Calibri"/>
                <w:b/>
                <w:sz w:val="16"/>
                <w:szCs w:val="16"/>
                <w:lang w:val="es-BO"/>
              </w:rPr>
            </w:pPr>
          </w:p>
        </w:tc>
      </w:tr>
      <w:tr w:rsidR="00C93F48" w:rsidRPr="00F93967" w:rsidTr="001434D6">
        <w:tblPrEx>
          <w:tblBorders>
            <w:left w:val="none" w:sz="0" w:space="0" w:color="auto"/>
            <w:bottom w:val="none" w:sz="0" w:space="0" w:color="auto"/>
            <w:right w:val="none" w:sz="0" w:space="0" w:color="auto"/>
            <w:insideH w:val="none" w:sz="0" w:space="0" w:color="auto"/>
            <w:insideV w:val="none" w:sz="0" w:space="0" w:color="auto"/>
          </w:tblBorders>
        </w:tblPrEx>
        <w:trPr>
          <w:gridBefore w:val="15"/>
          <w:wBefore w:w="9302" w:type="dxa"/>
          <w:trHeight w:val="100"/>
          <w:jc w:val="center"/>
        </w:trPr>
        <w:tc>
          <w:tcPr>
            <w:tcW w:w="913" w:type="dxa"/>
            <w:gridSpan w:val="4"/>
            <w:tcBorders>
              <w:top w:val="single" w:sz="4" w:space="0" w:color="auto"/>
            </w:tcBorders>
          </w:tcPr>
          <w:p w:rsidR="00C93F48" w:rsidRPr="00F93967" w:rsidRDefault="00C93F48" w:rsidP="001434D6">
            <w:pPr>
              <w:rPr>
                <w:rFonts w:ascii="Calibri" w:hAnsi="Calibri" w:cs="Arial"/>
                <w:b/>
                <w:sz w:val="16"/>
                <w:szCs w:val="16"/>
                <w:lang w:val="es-BO"/>
              </w:rPr>
            </w:pPr>
          </w:p>
        </w:tc>
      </w:tr>
    </w:tbl>
    <w:p w:rsidR="00C93F48" w:rsidRPr="00F93967" w:rsidRDefault="00C93F48" w:rsidP="00C93F48">
      <w:pPr>
        <w:ind w:left="-284" w:firstLine="284"/>
        <w:rPr>
          <w:rFonts w:ascii="Calibri" w:hAnsi="Calibri" w:cs="Arial"/>
          <w:sz w:val="16"/>
          <w:szCs w:val="16"/>
          <w:lang w:val="es-BO"/>
        </w:rPr>
      </w:pPr>
      <w:r w:rsidRPr="00F93967">
        <w:rPr>
          <w:rFonts w:ascii="Calibri" w:hAnsi="Calibri" w:cs="Arial"/>
          <w:b/>
          <w:sz w:val="16"/>
          <w:szCs w:val="16"/>
          <w:lang w:val="es-BO"/>
        </w:rPr>
        <w:t>C:</w:t>
      </w:r>
      <w:r w:rsidRPr="00F93967">
        <w:rPr>
          <w:rFonts w:ascii="Calibri" w:hAnsi="Calibri" w:cs="Arial"/>
          <w:sz w:val="16"/>
          <w:szCs w:val="16"/>
          <w:lang w:val="es-BO"/>
        </w:rPr>
        <w:t xml:space="preserve"> CORRECTO </w:t>
      </w:r>
      <w:r w:rsidRPr="00F93967">
        <w:rPr>
          <w:rFonts w:ascii="Calibri" w:hAnsi="Calibri" w:cs="Arial"/>
          <w:sz w:val="16"/>
          <w:szCs w:val="16"/>
          <w:lang w:val="es-BO"/>
        </w:rPr>
        <w:tab/>
        <w:t xml:space="preserve">     </w:t>
      </w:r>
      <w:r w:rsidRPr="00F93967">
        <w:rPr>
          <w:rFonts w:ascii="Calibri" w:hAnsi="Calibri" w:cs="Arial"/>
          <w:b/>
          <w:sz w:val="16"/>
          <w:szCs w:val="16"/>
          <w:lang w:val="es-BO"/>
        </w:rPr>
        <w:t>M:</w:t>
      </w:r>
      <w:r w:rsidRPr="00F93967">
        <w:rPr>
          <w:rFonts w:ascii="Calibri" w:hAnsi="Calibri" w:cs="Arial"/>
          <w:sz w:val="16"/>
          <w:szCs w:val="16"/>
          <w:lang w:val="es-BO"/>
        </w:rPr>
        <w:t xml:space="preserve"> MAL ESTADO        </w:t>
      </w:r>
      <w:r w:rsidRPr="00F93967">
        <w:rPr>
          <w:rFonts w:ascii="Calibri" w:hAnsi="Calibri" w:cs="Arial"/>
          <w:b/>
          <w:sz w:val="16"/>
          <w:szCs w:val="16"/>
          <w:lang w:val="es-BO"/>
        </w:rPr>
        <w:t xml:space="preserve">F: </w:t>
      </w:r>
      <w:r w:rsidRPr="00F93967">
        <w:rPr>
          <w:rFonts w:ascii="Calibri" w:hAnsi="Calibri" w:cs="Arial"/>
          <w:sz w:val="16"/>
          <w:szCs w:val="16"/>
          <w:lang w:val="es-BO"/>
        </w:rPr>
        <w:t>FALTA</w:t>
      </w:r>
      <w:r w:rsidRPr="00F93967">
        <w:rPr>
          <w:rFonts w:ascii="Calibri" w:hAnsi="Calibri" w:cs="Arial"/>
          <w:b/>
          <w:sz w:val="16"/>
          <w:szCs w:val="16"/>
          <w:lang w:val="es-BO"/>
        </w:rPr>
        <w:t xml:space="preserve"> </w:t>
      </w:r>
      <w:r w:rsidRPr="00F93967">
        <w:rPr>
          <w:rFonts w:ascii="Calibri" w:hAnsi="Calibri" w:cs="Arial"/>
          <w:b/>
          <w:sz w:val="16"/>
          <w:szCs w:val="16"/>
          <w:lang w:val="es-BO"/>
        </w:rPr>
        <w:tab/>
        <w:t xml:space="preserve">      N/A: </w:t>
      </w:r>
      <w:r w:rsidRPr="00F93967">
        <w:rPr>
          <w:rFonts w:ascii="Calibri" w:hAnsi="Calibri" w:cs="Arial"/>
          <w:sz w:val="16"/>
          <w:szCs w:val="16"/>
          <w:lang w:val="es-BO"/>
        </w:rPr>
        <w:t>No Aplicable</w:t>
      </w:r>
      <w:r w:rsidRPr="00F93967">
        <w:rPr>
          <w:rFonts w:ascii="Calibri" w:hAnsi="Calibri" w:cs="Arial"/>
          <w:sz w:val="16"/>
          <w:szCs w:val="16"/>
          <w:lang w:val="es-BO"/>
        </w:rPr>
        <w:tab/>
        <w:t xml:space="preserve"> </w:t>
      </w:r>
      <w:proofErr w:type="gramStart"/>
      <w:r w:rsidRPr="00F93967">
        <w:rPr>
          <w:rFonts w:ascii="Calibri" w:hAnsi="Calibri" w:cs="Arial"/>
          <w:b/>
          <w:sz w:val="16"/>
          <w:szCs w:val="16"/>
          <w:lang w:val="es-BO"/>
        </w:rPr>
        <w:t>* :</w:t>
      </w:r>
      <w:proofErr w:type="gramEnd"/>
      <w:r w:rsidRPr="00F93967">
        <w:rPr>
          <w:rFonts w:ascii="Calibri" w:hAnsi="Calibri" w:cs="Arial"/>
          <w:sz w:val="16"/>
          <w:szCs w:val="16"/>
          <w:lang w:val="es-BO"/>
        </w:rPr>
        <w:t xml:space="preserve"> OBSERVACIONES</w:t>
      </w:r>
    </w:p>
    <w:tbl>
      <w:tblPr>
        <w:tblW w:w="1014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49"/>
      </w:tblGrid>
      <w:tr w:rsidR="00C93F48" w:rsidRPr="00F93967" w:rsidTr="001434D6">
        <w:trPr>
          <w:jc w:val="center"/>
        </w:trPr>
        <w:tc>
          <w:tcPr>
            <w:tcW w:w="10149" w:type="dxa"/>
          </w:tcPr>
          <w:p w:rsidR="00C93F48" w:rsidRPr="00F93967" w:rsidRDefault="00C93F48" w:rsidP="001434D6">
            <w:pPr>
              <w:rPr>
                <w:rFonts w:ascii="Calibri" w:hAnsi="Calibri" w:cs="Arial"/>
                <w:sz w:val="16"/>
                <w:szCs w:val="16"/>
                <w:lang w:val="es-BO"/>
              </w:rPr>
            </w:pPr>
            <w:r w:rsidRPr="00F93967">
              <w:rPr>
                <w:rFonts w:ascii="Calibri" w:hAnsi="Calibri" w:cs="Arial"/>
                <w:b/>
                <w:sz w:val="16"/>
                <w:szCs w:val="16"/>
                <w:lang w:val="es-BO"/>
              </w:rPr>
              <w:t>OBSERVACIONES</w:t>
            </w:r>
            <w:r w:rsidRPr="00F93967">
              <w:rPr>
                <w:rFonts w:ascii="Calibri" w:hAnsi="Calibri" w:cs="Arial"/>
                <w:sz w:val="16"/>
                <w:szCs w:val="16"/>
                <w:lang w:val="es-BO"/>
              </w:rPr>
              <w:t>:</w:t>
            </w:r>
          </w:p>
        </w:tc>
      </w:tr>
      <w:tr w:rsidR="00C93F48" w:rsidRPr="00F93967" w:rsidTr="001434D6">
        <w:trPr>
          <w:jc w:val="center"/>
        </w:trPr>
        <w:tc>
          <w:tcPr>
            <w:tcW w:w="10149" w:type="dxa"/>
          </w:tcPr>
          <w:p w:rsidR="00C93F48" w:rsidRPr="00F93967" w:rsidRDefault="00C93F48" w:rsidP="001434D6">
            <w:pPr>
              <w:rPr>
                <w:rFonts w:ascii="Calibri" w:hAnsi="Calibri"/>
                <w:sz w:val="16"/>
                <w:szCs w:val="16"/>
                <w:lang w:val="es-BO"/>
              </w:rPr>
            </w:pPr>
          </w:p>
        </w:tc>
      </w:tr>
      <w:tr w:rsidR="00C93F48" w:rsidRPr="00F93967" w:rsidTr="001434D6">
        <w:trPr>
          <w:jc w:val="center"/>
        </w:trPr>
        <w:tc>
          <w:tcPr>
            <w:tcW w:w="10149" w:type="dxa"/>
          </w:tcPr>
          <w:p w:rsidR="00C93F48" w:rsidRPr="00F93967" w:rsidRDefault="00C93F48" w:rsidP="001434D6">
            <w:pPr>
              <w:rPr>
                <w:rFonts w:ascii="Calibri" w:hAnsi="Calibri"/>
                <w:sz w:val="16"/>
                <w:szCs w:val="16"/>
                <w:lang w:val="es-BO"/>
              </w:rPr>
            </w:pPr>
          </w:p>
        </w:tc>
      </w:tr>
    </w:tbl>
    <w:p w:rsidR="00C93F48" w:rsidRPr="00F93967" w:rsidRDefault="00C93F48" w:rsidP="00C93F48">
      <w:pPr>
        <w:jc w:val="both"/>
        <w:rPr>
          <w:rFonts w:ascii="Calibri" w:hAnsi="Calibri"/>
          <w:bCs/>
          <w:i/>
          <w:iCs/>
          <w:sz w:val="16"/>
          <w:szCs w:val="16"/>
          <w:lang w:val="es-BO"/>
        </w:rPr>
      </w:pPr>
      <w:r w:rsidRPr="00F93967">
        <w:rPr>
          <w:rFonts w:ascii="Calibri" w:hAnsi="Calibri"/>
          <w:b/>
          <w:sz w:val="16"/>
          <w:szCs w:val="16"/>
          <w:lang w:val="es-BO"/>
        </w:rPr>
        <w:t xml:space="preserve">NOTA: </w:t>
      </w:r>
      <w:r w:rsidRPr="00F93967">
        <w:rPr>
          <w:rFonts w:ascii="Calibri" w:hAnsi="Calibri"/>
          <w:b/>
          <w:i/>
          <w:iCs/>
          <w:sz w:val="16"/>
          <w:szCs w:val="16"/>
          <w:lang w:val="es-BO"/>
        </w:rPr>
        <w:tab/>
      </w:r>
      <w:r w:rsidRPr="00F93967">
        <w:rPr>
          <w:rFonts w:ascii="Calibri" w:hAnsi="Calibri"/>
          <w:bCs/>
          <w:i/>
          <w:iCs/>
          <w:sz w:val="16"/>
          <w:szCs w:val="16"/>
          <w:lang w:val="es-BO"/>
        </w:rPr>
        <w:t>EN CASO DE NO CUMPLIR O PRESENTAR LOS ELEMENTOS EN</w:t>
      </w:r>
      <w:r w:rsidRPr="00F93967">
        <w:rPr>
          <w:rFonts w:ascii="Calibri" w:hAnsi="Calibri"/>
          <w:b/>
          <w:i/>
          <w:iCs/>
          <w:sz w:val="16"/>
          <w:szCs w:val="16"/>
          <w:lang w:val="es-BO"/>
        </w:rPr>
        <w:t xml:space="preserve"> MAL ESTADO</w:t>
      </w:r>
      <w:r w:rsidRPr="00F93967">
        <w:rPr>
          <w:rFonts w:ascii="Calibri" w:hAnsi="Calibri"/>
          <w:bCs/>
          <w:i/>
          <w:iCs/>
          <w:sz w:val="16"/>
          <w:szCs w:val="16"/>
          <w:lang w:val="es-BO"/>
        </w:rPr>
        <w:t>, EL OPERADOR VERIFICARA EN LA SIGUIENTE CARGA LA ADECUACION DE ESTOS ELEMENTOS, CASO CONTRARIO NO SE PERMITIRA EL INGRESO A LAS PLANTAS DE SEPARACION DE LIQUIDOS  “RIO GRANDE”  Y “CARLOS VILLEGAS” PARA LA CARGA DE HIDROCARBUROS.</w:t>
      </w:r>
    </w:p>
    <w:p w:rsidR="00C93F48" w:rsidRPr="00F93967" w:rsidRDefault="00C93F48" w:rsidP="00C93F48">
      <w:pPr>
        <w:jc w:val="both"/>
        <w:rPr>
          <w:rFonts w:ascii="Calibri" w:hAnsi="Calibri"/>
          <w:bCs/>
          <w:i/>
          <w:iCs/>
          <w:sz w:val="16"/>
          <w:szCs w:val="16"/>
          <w:lang w:val="es-BO"/>
        </w:rPr>
      </w:pPr>
      <w:r w:rsidRPr="00F93967">
        <w:rPr>
          <w:rFonts w:ascii="Calibri" w:hAnsi="Calibri"/>
          <w:bCs/>
          <w:i/>
          <w:iCs/>
          <w:sz w:val="16"/>
          <w:szCs w:val="16"/>
          <w:lang w:val="es-BO"/>
        </w:rPr>
        <w:t>LOS CERTIFICADOS DE LAS RESPECTIVAS PRUEBAS NO DEBEN TENER UNA ANTIGÜEDAD MAYOR A 5 AÑOS.</w:t>
      </w:r>
    </w:p>
    <w:p w:rsidR="00C93F48" w:rsidRPr="00F93967" w:rsidRDefault="00C93F48" w:rsidP="00C93F48">
      <w:pPr>
        <w:jc w:val="both"/>
        <w:rPr>
          <w:rFonts w:ascii="Calibri" w:hAnsi="Calibri"/>
          <w:bCs/>
          <w:i/>
          <w:iCs/>
          <w:sz w:val="16"/>
          <w:szCs w:val="16"/>
          <w:lang w:val="es-BO"/>
        </w:rPr>
      </w:pPr>
      <w:r w:rsidRPr="00F93967">
        <w:rPr>
          <w:rFonts w:ascii="Calibri" w:hAnsi="Calibri"/>
          <w:bCs/>
          <w:i/>
          <w:iCs/>
          <w:sz w:val="16"/>
          <w:szCs w:val="16"/>
          <w:lang w:val="es-BO"/>
        </w:rPr>
        <w:t>CADA VEZ QUE SE REALICE UN MANTENIMIENTO O REPARACIÓN DEL TANQUE O SUS ACCESORIOS, ESTE DEBE SER ENSAYADO NUEVAMENTE Y PRESENTAR LA DOCUMENTACIÓN DE LAS PRUEBAS REALIZADAS.</w:t>
      </w:r>
    </w:p>
    <w:tbl>
      <w:tblPr>
        <w:tblW w:w="103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20"/>
        <w:gridCol w:w="5600"/>
      </w:tblGrid>
      <w:tr w:rsidR="00C93F48" w:rsidRPr="009124D2" w:rsidTr="001434D6">
        <w:trPr>
          <w:trHeight w:val="742"/>
          <w:jc w:val="center"/>
        </w:trPr>
        <w:tc>
          <w:tcPr>
            <w:tcW w:w="4720" w:type="dxa"/>
          </w:tcPr>
          <w:p w:rsidR="00C93F48" w:rsidRPr="00F93967" w:rsidRDefault="00C93F48" w:rsidP="001434D6">
            <w:pPr>
              <w:tabs>
                <w:tab w:val="right" w:pos="8504"/>
              </w:tabs>
              <w:jc w:val="center"/>
              <w:rPr>
                <w:rFonts w:ascii="Calibri" w:hAnsi="Calibri"/>
                <w:b/>
                <w:sz w:val="16"/>
                <w:szCs w:val="16"/>
                <w:lang w:val="es-BO"/>
              </w:rPr>
            </w:pPr>
            <w:r w:rsidRPr="00F93967">
              <w:rPr>
                <w:rFonts w:ascii="Calibri" w:hAnsi="Calibri"/>
                <w:b/>
                <w:sz w:val="16"/>
                <w:szCs w:val="16"/>
                <w:lang w:val="es-BO"/>
              </w:rPr>
              <w:t>________</w:t>
            </w:r>
          </w:p>
          <w:p w:rsidR="00C93F48" w:rsidRPr="00F93967" w:rsidRDefault="00C93F48" w:rsidP="001434D6">
            <w:pPr>
              <w:tabs>
                <w:tab w:val="center" w:pos="4252"/>
                <w:tab w:val="right" w:pos="8504"/>
              </w:tabs>
              <w:jc w:val="center"/>
              <w:rPr>
                <w:rFonts w:ascii="Calibri" w:hAnsi="Calibri"/>
                <w:b/>
                <w:sz w:val="16"/>
                <w:szCs w:val="16"/>
                <w:lang w:val="es-BO"/>
              </w:rPr>
            </w:pPr>
            <w:r w:rsidRPr="00F93967">
              <w:rPr>
                <w:rFonts w:ascii="Calibri" w:hAnsi="Calibri"/>
                <w:b/>
                <w:sz w:val="16"/>
                <w:szCs w:val="16"/>
                <w:lang w:val="es-BO"/>
              </w:rPr>
              <w:t>PERSONAL QUE EJECUTA LA INSPECCIÓN</w:t>
            </w:r>
          </w:p>
        </w:tc>
        <w:tc>
          <w:tcPr>
            <w:tcW w:w="5600" w:type="dxa"/>
          </w:tcPr>
          <w:p w:rsidR="00C93F48" w:rsidRPr="00F93967" w:rsidRDefault="00C93F48" w:rsidP="001434D6">
            <w:pPr>
              <w:tabs>
                <w:tab w:val="center" w:pos="4252"/>
                <w:tab w:val="right" w:pos="8504"/>
              </w:tabs>
              <w:jc w:val="center"/>
              <w:rPr>
                <w:rFonts w:ascii="Calibri" w:hAnsi="Calibri"/>
                <w:b/>
                <w:sz w:val="16"/>
                <w:szCs w:val="16"/>
                <w:lang w:val="es-BO"/>
              </w:rPr>
            </w:pPr>
            <w:r w:rsidRPr="00F93967">
              <w:rPr>
                <w:rFonts w:ascii="Calibri" w:hAnsi="Calibri"/>
                <w:b/>
                <w:sz w:val="16"/>
                <w:szCs w:val="16"/>
                <w:lang w:val="es-BO"/>
              </w:rPr>
              <w:t>_________</w:t>
            </w:r>
          </w:p>
          <w:p w:rsidR="00C93F48" w:rsidRPr="009124D2" w:rsidRDefault="00C93F48" w:rsidP="001434D6">
            <w:pPr>
              <w:tabs>
                <w:tab w:val="center" w:pos="4252"/>
                <w:tab w:val="right" w:pos="8504"/>
              </w:tabs>
              <w:jc w:val="center"/>
              <w:rPr>
                <w:rFonts w:ascii="Calibri" w:hAnsi="Calibri"/>
                <w:b/>
                <w:sz w:val="16"/>
                <w:szCs w:val="16"/>
                <w:lang w:val="es-BO"/>
              </w:rPr>
            </w:pPr>
            <w:r w:rsidRPr="00F93967">
              <w:rPr>
                <w:rFonts w:ascii="Calibri" w:hAnsi="Calibri"/>
                <w:b/>
                <w:sz w:val="16"/>
                <w:szCs w:val="16"/>
                <w:lang w:val="es-BO"/>
              </w:rPr>
              <w:t>CONDUCTOR</w:t>
            </w:r>
          </w:p>
        </w:tc>
      </w:tr>
    </w:tbl>
    <w:p w:rsidR="00C93F48" w:rsidRPr="009124D2" w:rsidRDefault="00C93F48" w:rsidP="00C93F48">
      <w:pPr>
        <w:pStyle w:val="Prrafodelista"/>
        <w:ind w:left="0"/>
        <w:contextualSpacing/>
        <w:jc w:val="both"/>
        <w:rPr>
          <w:rFonts w:ascii="Calibri" w:hAnsi="Calibri" w:cs="Calibri"/>
          <w:b/>
          <w:bCs/>
          <w:sz w:val="16"/>
          <w:szCs w:val="16"/>
          <w:lang w:eastAsia="es-BO"/>
        </w:rPr>
      </w:pPr>
    </w:p>
    <w:p w:rsidR="00C93F48" w:rsidRDefault="00C93F48" w:rsidP="00C93F48">
      <w:pPr>
        <w:rPr>
          <w:rFonts w:ascii="Calibri" w:hAnsi="Calibri" w:cs="Calibri"/>
          <w:b/>
          <w:bCs/>
          <w:lang w:eastAsia="es-BO"/>
        </w:rPr>
      </w:pPr>
      <w:r>
        <w:rPr>
          <w:rFonts w:ascii="Calibri" w:hAnsi="Calibri" w:cs="Calibri"/>
          <w:b/>
          <w:bCs/>
          <w:lang w:eastAsia="es-BO"/>
        </w:rPr>
        <w:br w:type="page"/>
      </w:r>
    </w:p>
    <w:p w:rsidR="00C93F48" w:rsidRPr="002462C6" w:rsidRDefault="00C93F48" w:rsidP="00C93F48">
      <w:pPr>
        <w:jc w:val="center"/>
        <w:rPr>
          <w:rFonts w:ascii="Calibri" w:hAnsi="Calibri"/>
          <w:b/>
        </w:rPr>
      </w:pPr>
      <w:r>
        <w:rPr>
          <w:rFonts w:ascii="Calibri" w:hAnsi="Calibri"/>
          <w:b/>
        </w:rPr>
        <w:lastRenderedPageBreak/>
        <w:t>ANEXO 7</w:t>
      </w:r>
    </w:p>
    <w:p w:rsidR="00C93F48" w:rsidRPr="002462C6" w:rsidRDefault="00C93F48" w:rsidP="00C93F48">
      <w:pPr>
        <w:jc w:val="both"/>
        <w:rPr>
          <w:rFonts w:ascii="Calibri" w:hAnsi="Calibri"/>
          <w:b/>
        </w:rPr>
      </w:pPr>
    </w:p>
    <w:tbl>
      <w:tblPr>
        <w:tblW w:w="9356"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C93F48" w:rsidRPr="00486634" w:rsidTr="001434D6">
        <w:trPr>
          <w:trHeight w:val="70"/>
        </w:trPr>
        <w:tc>
          <w:tcPr>
            <w:tcW w:w="9356" w:type="dxa"/>
            <w:shd w:val="clear" w:color="auto" w:fill="9CC2E5"/>
            <w:vAlign w:val="center"/>
          </w:tcPr>
          <w:p w:rsidR="00C93F48" w:rsidRPr="0035041D" w:rsidRDefault="00C93F48" w:rsidP="001434D6">
            <w:pPr>
              <w:autoSpaceDE w:val="0"/>
              <w:autoSpaceDN w:val="0"/>
              <w:adjustRightInd w:val="0"/>
              <w:jc w:val="center"/>
              <w:rPr>
                <w:rFonts w:asciiTheme="minorHAnsi" w:hAnsiTheme="minorHAnsi" w:cstheme="minorHAnsi"/>
                <w:b/>
              </w:rPr>
            </w:pPr>
            <w:r w:rsidRPr="0035041D">
              <w:rPr>
                <w:rFonts w:asciiTheme="minorHAnsi" w:hAnsiTheme="minorHAnsi" w:cstheme="minorHAnsi"/>
                <w:b/>
                <w:bCs/>
              </w:rPr>
              <w:t>SEGURIDAD Y SALUD OCUPACIONAL</w:t>
            </w:r>
          </w:p>
        </w:tc>
      </w:tr>
      <w:tr w:rsidR="00C93F48" w:rsidRPr="00486634" w:rsidTr="001434D6">
        <w:trPr>
          <w:trHeight w:val="70"/>
        </w:trPr>
        <w:tc>
          <w:tcPr>
            <w:tcW w:w="9356" w:type="dxa"/>
            <w:shd w:val="clear" w:color="auto" w:fill="auto"/>
            <w:vAlign w:val="center"/>
          </w:tcPr>
          <w:p w:rsidR="00C93F48" w:rsidRPr="0035041D" w:rsidRDefault="00C93F48" w:rsidP="00BE5B19">
            <w:pPr>
              <w:pStyle w:val="Prrafodelista"/>
              <w:numPr>
                <w:ilvl w:val="0"/>
                <w:numId w:val="75"/>
              </w:numPr>
              <w:autoSpaceDE w:val="0"/>
              <w:autoSpaceDN w:val="0"/>
              <w:spacing w:before="100" w:beforeAutospacing="1" w:after="100" w:afterAutospacing="1"/>
              <w:contextualSpacing/>
              <w:jc w:val="both"/>
              <w:rPr>
                <w:rFonts w:asciiTheme="minorHAnsi" w:hAnsiTheme="minorHAnsi" w:cstheme="minorHAnsi"/>
                <w:color w:val="000000"/>
              </w:rPr>
            </w:pPr>
            <w:r w:rsidRPr="0035041D">
              <w:rPr>
                <w:rFonts w:asciiTheme="minorHAnsi" w:hAnsiTheme="minorHAnsi" w:cstheme="minorHAnsi"/>
                <w:b/>
                <w:bCs/>
              </w:rPr>
              <w:t xml:space="preserve">Para la firma de contrato, </w:t>
            </w:r>
            <w:r w:rsidRPr="0035041D">
              <w:rPr>
                <w:rFonts w:asciiTheme="minorHAnsi" w:hAnsiTheme="minorHAnsi" w:cstheme="minorHAnsi"/>
                <w:color w:val="000000"/>
              </w:rPr>
              <w:t xml:space="preserve">la Empresa adjudicada deberá presentar el siguiente documento para la </w:t>
            </w:r>
            <w:r w:rsidRPr="0035041D">
              <w:rPr>
                <w:rFonts w:asciiTheme="minorHAnsi" w:hAnsiTheme="minorHAnsi" w:cstheme="minorHAnsi"/>
                <w:b/>
                <w:bCs/>
                <w:color w:val="000000"/>
              </w:rPr>
              <w:t xml:space="preserve">aprobación </w:t>
            </w:r>
            <w:r w:rsidRPr="0035041D">
              <w:rPr>
                <w:rFonts w:asciiTheme="minorHAnsi" w:hAnsiTheme="minorHAnsi" w:cstheme="minorHAnsi"/>
                <w:color w:val="000000"/>
              </w:rPr>
              <w:t>de la Dirección de SMS de YPFB</w:t>
            </w:r>
            <w:r w:rsidRPr="0035041D">
              <w:rPr>
                <w:rFonts w:asciiTheme="minorHAnsi" w:hAnsiTheme="minorHAnsi" w:cstheme="minorHAnsi"/>
                <w:i/>
                <w:iCs/>
                <w:color w:val="000000"/>
              </w:rPr>
              <w:t xml:space="preserve">: </w:t>
            </w:r>
          </w:p>
          <w:p w:rsidR="00C93F48" w:rsidRPr="0035041D" w:rsidRDefault="00C93F48" w:rsidP="001434D6">
            <w:pPr>
              <w:autoSpaceDE w:val="0"/>
              <w:autoSpaceDN w:val="0"/>
              <w:spacing w:before="100" w:beforeAutospacing="1" w:after="100" w:afterAutospacing="1"/>
              <w:ind w:left="360"/>
              <w:jc w:val="both"/>
              <w:rPr>
                <w:rFonts w:asciiTheme="minorHAnsi" w:hAnsiTheme="minorHAnsi" w:cstheme="minorHAnsi"/>
                <w:color w:val="000000"/>
                <w:lang w:val="es-BO"/>
              </w:rPr>
            </w:pPr>
            <w:r w:rsidRPr="0035041D">
              <w:rPr>
                <w:rFonts w:asciiTheme="minorHAnsi" w:hAnsiTheme="minorHAnsi" w:cstheme="minorHAnsi"/>
                <w:b/>
                <w:bCs/>
                <w:i/>
                <w:iCs/>
                <w:color w:val="000000"/>
              </w:rPr>
              <w:t xml:space="preserve">Declaración jurada </w:t>
            </w:r>
            <w:r w:rsidRPr="0035041D">
              <w:rPr>
                <w:rFonts w:asciiTheme="minorHAnsi" w:hAnsiTheme="minorHAnsi" w:cstheme="minorHAnsi"/>
                <w:color w:val="000000"/>
              </w:rPr>
              <w:t xml:space="preserve">“Compromiso de SMS” </w:t>
            </w:r>
          </w:p>
          <w:p w:rsidR="00C93F48" w:rsidRPr="0035041D" w:rsidRDefault="00C93F48" w:rsidP="001434D6">
            <w:pPr>
              <w:autoSpaceDE w:val="0"/>
              <w:autoSpaceDN w:val="0"/>
              <w:spacing w:before="100" w:beforeAutospacing="1" w:after="100" w:afterAutospacing="1"/>
              <w:ind w:left="360"/>
              <w:jc w:val="both"/>
              <w:rPr>
                <w:rFonts w:asciiTheme="minorHAnsi" w:hAnsiTheme="minorHAnsi" w:cstheme="minorHAnsi"/>
                <w:color w:val="000000"/>
              </w:rPr>
            </w:pPr>
            <w:r w:rsidRPr="0035041D">
              <w:rPr>
                <w:rFonts w:asciiTheme="minorHAnsi" w:hAnsiTheme="minorHAnsi" w:cstheme="minorHAnsi"/>
                <w:color w:val="000000"/>
              </w:rPr>
              <w:t xml:space="preserve">Yo………………, en calidad de representante legal de …………………declaro </w:t>
            </w:r>
            <w:r w:rsidRPr="0035041D">
              <w:rPr>
                <w:rFonts w:asciiTheme="minorHAnsi" w:hAnsiTheme="minorHAnsi" w:cstheme="minorHAnsi"/>
                <w:i/>
                <w:iCs/>
                <w:color w:val="000000"/>
              </w:rPr>
              <w:t>dar estricto cumplimento a la legislación y a los Requisitos de Seguridad Industrial, Salud Ocupacional aplicables al presente servicio, vigentes en el Estado Plurinacional de Bolivia; siendo también responsable del cumplimiento por parte de los SUBCONTRATISTAS que intervengan a nombre de la empresa que represento ante YPFB.</w:t>
            </w:r>
          </w:p>
          <w:p w:rsidR="00C93F48" w:rsidRPr="0035041D" w:rsidRDefault="00C93F48" w:rsidP="001434D6">
            <w:pPr>
              <w:autoSpaceDE w:val="0"/>
              <w:autoSpaceDN w:val="0"/>
              <w:spacing w:before="100" w:beforeAutospacing="1" w:after="100" w:afterAutospacing="1"/>
              <w:jc w:val="both"/>
              <w:rPr>
                <w:rFonts w:asciiTheme="minorHAnsi" w:hAnsiTheme="minorHAnsi" w:cstheme="minorHAnsi"/>
                <w:color w:val="000000"/>
              </w:rPr>
            </w:pPr>
            <w:r w:rsidRPr="0035041D">
              <w:rPr>
                <w:rFonts w:asciiTheme="minorHAnsi" w:hAnsiTheme="minorHAnsi" w:cstheme="minorHAnsi"/>
                <w:color w:val="000000"/>
              </w:rPr>
              <w:t>El adjudicado deberá presentar la “Declaración Jurada” debidamente firmada por el representante legal de la empresa, adjuntando la fotocopia firmada del documento de identificación (pasaporte/CI), con la impresión dactilar del mismo (pulgar derecho y/o izquierdo).</w:t>
            </w:r>
          </w:p>
          <w:p w:rsidR="00C93F48" w:rsidRPr="0035041D" w:rsidRDefault="00C93F48" w:rsidP="00BE5B19">
            <w:pPr>
              <w:pStyle w:val="Prrafodelista"/>
              <w:numPr>
                <w:ilvl w:val="0"/>
                <w:numId w:val="75"/>
              </w:numPr>
              <w:autoSpaceDE w:val="0"/>
              <w:autoSpaceDN w:val="0"/>
              <w:spacing w:before="100" w:beforeAutospacing="1" w:after="100" w:afterAutospacing="1"/>
              <w:contextualSpacing/>
              <w:jc w:val="both"/>
              <w:rPr>
                <w:rFonts w:asciiTheme="minorHAnsi" w:hAnsiTheme="minorHAnsi" w:cstheme="minorHAnsi"/>
                <w:b/>
                <w:bCs/>
              </w:rPr>
            </w:pPr>
            <w:r w:rsidRPr="0035041D">
              <w:rPr>
                <w:rFonts w:asciiTheme="minorHAnsi" w:hAnsiTheme="minorHAnsi" w:cstheme="minorHAnsi"/>
                <w:b/>
                <w:bCs/>
              </w:rPr>
              <w:t>Aspectos Generales</w:t>
            </w:r>
          </w:p>
          <w:p w:rsidR="00C93F48" w:rsidRPr="0035041D" w:rsidRDefault="00C93F48" w:rsidP="001434D6">
            <w:pPr>
              <w:pStyle w:val="Sangradetextonormal"/>
              <w:spacing w:before="240"/>
              <w:ind w:left="0"/>
              <w:jc w:val="both"/>
              <w:rPr>
                <w:rFonts w:asciiTheme="minorHAnsi" w:hAnsiTheme="minorHAnsi" w:cstheme="minorHAnsi"/>
                <w:b/>
                <w:bCs/>
              </w:rPr>
            </w:pPr>
            <w:r w:rsidRPr="0035041D">
              <w:rPr>
                <w:rFonts w:asciiTheme="minorHAnsi" w:hAnsiTheme="minorHAnsi" w:cstheme="minorHAnsi"/>
              </w:rPr>
              <w:t xml:space="preserve">La Empresa Contratada, deberá dar cumplimiento a la Legislación vigente - DL 16998 – (Ley de Higiene, Seguridad Ocupacional y Bienestar) y </w:t>
            </w:r>
            <w:r w:rsidRPr="0035041D">
              <w:rPr>
                <w:rFonts w:asciiTheme="minorHAnsi" w:hAnsiTheme="minorHAnsi" w:cstheme="minorHAnsi"/>
                <w:b/>
                <w:bCs/>
              </w:rPr>
              <w:t>Estándares y requisitos de SYSO de las plantas donde vaya a efectuar operaciones.</w:t>
            </w:r>
          </w:p>
          <w:p w:rsidR="00C93F48" w:rsidRDefault="00C93F48" w:rsidP="00BE5B19">
            <w:pPr>
              <w:pStyle w:val="Prrafodelista"/>
              <w:numPr>
                <w:ilvl w:val="0"/>
                <w:numId w:val="75"/>
              </w:numPr>
              <w:autoSpaceDE w:val="0"/>
              <w:autoSpaceDN w:val="0"/>
              <w:spacing w:before="100" w:beforeAutospacing="1" w:after="100" w:afterAutospacing="1"/>
              <w:contextualSpacing/>
              <w:jc w:val="both"/>
              <w:rPr>
                <w:rFonts w:asciiTheme="minorHAnsi" w:hAnsiTheme="minorHAnsi" w:cstheme="minorHAnsi"/>
                <w:b/>
                <w:bCs/>
              </w:rPr>
            </w:pPr>
            <w:r w:rsidRPr="0035041D">
              <w:rPr>
                <w:rFonts w:asciiTheme="minorHAnsi" w:hAnsiTheme="minorHAnsi" w:cstheme="minorHAnsi"/>
                <w:b/>
                <w:bCs/>
              </w:rPr>
              <w:t>Al ingreso y durante la actividad en planta, la empresa contratada deberá cumplir con los requisitos establecidos por la misma como ser:</w:t>
            </w:r>
          </w:p>
          <w:p w:rsidR="00C93F48" w:rsidRPr="0035041D" w:rsidRDefault="00C93F48" w:rsidP="00BE5B19">
            <w:pPr>
              <w:pStyle w:val="Prrafodelista"/>
              <w:numPr>
                <w:ilvl w:val="1"/>
                <w:numId w:val="48"/>
              </w:numPr>
              <w:autoSpaceDE w:val="0"/>
              <w:autoSpaceDN w:val="0"/>
              <w:spacing w:before="100" w:beforeAutospacing="1" w:after="100" w:afterAutospacing="1"/>
              <w:ind w:left="720"/>
              <w:contextualSpacing/>
              <w:jc w:val="both"/>
              <w:rPr>
                <w:rFonts w:asciiTheme="minorHAnsi" w:hAnsiTheme="minorHAnsi" w:cstheme="minorHAnsi"/>
              </w:rPr>
            </w:pPr>
            <w:r w:rsidRPr="0035041D">
              <w:rPr>
                <w:rFonts w:asciiTheme="minorHAnsi" w:hAnsiTheme="minorHAnsi" w:cstheme="minorHAnsi"/>
              </w:rPr>
              <w:t>EPP (Equipo de Protección Personal, de acuerdo a las actividades específicas)</w:t>
            </w:r>
          </w:p>
          <w:p w:rsidR="00C93F48" w:rsidRPr="0035041D" w:rsidRDefault="00C93F48" w:rsidP="00BE5B19">
            <w:pPr>
              <w:pStyle w:val="Prrafodelista"/>
              <w:numPr>
                <w:ilvl w:val="1"/>
                <w:numId w:val="48"/>
              </w:numPr>
              <w:autoSpaceDE w:val="0"/>
              <w:autoSpaceDN w:val="0"/>
              <w:spacing w:before="100" w:beforeAutospacing="1" w:after="100" w:afterAutospacing="1"/>
              <w:ind w:left="720"/>
              <w:contextualSpacing/>
              <w:jc w:val="both"/>
              <w:rPr>
                <w:rFonts w:asciiTheme="minorHAnsi" w:hAnsiTheme="minorHAnsi" w:cstheme="minorHAnsi"/>
              </w:rPr>
            </w:pPr>
            <w:r w:rsidRPr="0035041D">
              <w:rPr>
                <w:rFonts w:asciiTheme="minorHAnsi" w:hAnsiTheme="minorHAnsi" w:cstheme="minorHAnsi"/>
              </w:rPr>
              <w:t>Pantalón y camisa jean (80% de algodón)</w:t>
            </w:r>
          </w:p>
          <w:p w:rsidR="00C93F48" w:rsidRPr="0035041D" w:rsidRDefault="00C93F48" w:rsidP="00BE5B19">
            <w:pPr>
              <w:pStyle w:val="Prrafodelista"/>
              <w:numPr>
                <w:ilvl w:val="1"/>
                <w:numId w:val="48"/>
              </w:numPr>
              <w:autoSpaceDE w:val="0"/>
              <w:autoSpaceDN w:val="0"/>
              <w:spacing w:before="100" w:beforeAutospacing="1" w:after="100" w:afterAutospacing="1"/>
              <w:ind w:left="720"/>
              <w:contextualSpacing/>
              <w:jc w:val="both"/>
              <w:rPr>
                <w:rFonts w:asciiTheme="minorHAnsi" w:hAnsiTheme="minorHAnsi" w:cstheme="minorHAnsi"/>
              </w:rPr>
            </w:pPr>
            <w:r w:rsidRPr="0035041D">
              <w:rPr>
                <w:rFonts w:asciiTheme="minorHAnsi" w:hAnsiTheme="minorHAnsi" w:cstheme="minorHAnsi"/>
              </w:rPr>
              <w:t>Casco de Seguridad</w:t>
            </w:r>
          </w:p>
          <w:p w:rsidR="00C93F48" w:rsidRPr="0035041D" w:rsidRDefault="00C93F48" w:rsidP="00BE5B19">
            <w:pPr>
              <w:pStyle w:val="Prrafodelista"/>
              <w:numPr>
                <w:ilvl w:val="1"/>
                <w:numId w:val="48"/>
              </w:numPr>
              <w:autoSpaceDE w:val="0"/>
              <w:autoSpaceDN w:val="0"/>
              <w:spacing w:before="100" w:beforeAutospacing="1" w:after="100" w:afterAutospacing="1"/>
              <w:ind w:left="720"/>
              <w:contextualSpacing/>
              <w:jc w:val="both"/>
              <w:rPr>
                <w:rFonts w:asciiTheme="minorHAnsi" w:hAnsiTheme="minorHAnsi" w:cstheme="minorHAnsi"/>
              </w:rPr>
            </w:pPr>
            <w:r w:rsidRPr="0035041D">
              <w:rPr>
                <w:rFonts w:asciiTheme="minorHAnsi" w:hAnsiTheme="minorHAnsi" w:cstheme="minorHAnsi"/>
              </w:rPr>
              <w:t>Calzados de Seguridad</w:t>
            </w:r>
          </w:p>
          <w:p w:rsidR="00C93F48" w:rsidRPr="0035041D" w:rsidRDefault="00C93F48" w:rsidP="00BE5B19">
            <w:pPr>
              <w:pStyle w:val="Prrafodelista"/>
              <w:numPr>
                <w:ilvl w:val="1"/>
                <w:numId w:val="48"/>
              </w:numPr>
              <w:autoSpaceDE w:val="0"/>
              <w:autoSpaceDN w:val="0"/>
              <w:spacing w:before="100" w:beforeAutospacing="1" w:after="100" w:afterAutospacing="1"/>
              <w:ind w:left="720"/>
              <w:contextualSpacing/>
              <w:jc w:val="both"/>
              <w:rPr>
                <w:rFonts w:asciiTheme="minorHAnsi" w:hAnsiTheme="minorHAnsi" w:cstheme="minorHAnsi"/>
              </w:rPr>
            </w:pPr>
            <w:r w:rsidRPr="0035041D">
              <w:rPr>
                <w:rFonts w:asciiTheme="minorHAnsi" w:hAnsiTheme="minorHAnsi" w:cstheme="minorHAnsi"/>
              </w:rPr>
              <w:t>Lentes de Seguridad</w:t>
            </w:r>
          </w:p>
          <w:p w:rsidR="00C93F48" w:rsidRPr="0035041D" w:rsidRDefault="00C93F48" w:rsidP="00BE5B19">
            <w:pPr>
              <w:pStyle w:val="Prrafodelista"/>
              <w:numPr>
                <w:ilvl w:val="1"/>
                <w:numId w:val="48"/>
              </w:numPr>
              <w:autoSpaceDE w:val="0"/>
              <w:autoSpaceDN w:val="0"/>
              <w:spacing w:before="100" w:beforeAutospacing="1" w:after="100" w:afterAutospacing="1"/>
              <w:ind w:left="720"/>
              <w:contextualSpacing/>
              <w:jc w:val="both"/>
              <w:rPr>
                <w:rFonts w:asciiTheme="minorHAnsi" w:hAnsiTheme="minorHAnsi" w:cstheme="minorHAnsi"/>
              </w:rPr>
            </w:pPr>
            <w:r w:rsidRPr="0035041D">
              <w:rPr>
                <w:rFonts w:asciiTheme="minorHAnsi" w:hAnsiTheme="minorHAnsi" w:cstheme="minorHAnsi"/>
              </w:rPr>
              <w:t>Guantes (de acuerdo a las actividades a desarrollar)</w:t>
            </w:r>
          </w:p>
          <w:p w:rsidR="00C93F48" w:rsidRPr="0035041D" w:rsidRDefault="00C93F48" w:rsidP="00BE5B19">
            <w:pPr>
              <w:pStyle w:val="Prrafodelista"/>
              <w:numPr>
                <w:ilvl w:val="1"/>
                <w:numId w:val="48"/>
              </w:numPr>
              <w:autoSpaceDE w:val="0"/>
              <w:autoSpaceDN w:val="0"/>
              <w:spacing w:before="100" w:beforeAutospacing="1" w:after="100" w:afterAutospacing="1"/>
              <w:ind w:left="720"/>
              <w:contextualSpacing/>
              <w:jc w:val="both"/>
              <w:rPr>
                <w:rFonts w:asciiTheme="minorHAnsi" w:hAnsiTheme="minorHAnsi" w:cstheme="minorHAnsi"/>
              </w:rPr>
            </w:pPr>
            <w:r w:rsidRPr="0035041D">
              <w:rPr>
                <w:rFonts w:asciiTheme="minorHAnsi" w:hAnsiTheme="minorHAnsi" w:cstheme="minorHAnsi"/>
              </w:rPr>
              <w:t>Protector auditivo (en caso de intervenir en lugares con generación de ruido)</w:t>
            </w:r>
          </w:p>
          <w:p w:rsidR="00C93F48" w:rsidRPr="0035041D" w:rsidRDefault="00C93F48" w:rsidP="001434D6">
            <w:pPr>
              <w:pStyle w:val="ApendiceA2"/>
              <w:spacing w:before="100" w:beforeAutospacing="1" w:after="200" w:line="240" w:lineRule="atLeast"/>
              <w:contextualSpacing/>
              <w:rPr>
                <w:rFonts w:asciiTheme="minorHAnsi" w:hAnsiTheme="minorHAnsi" w:cstheme="minorHAnsi"/>
                <w:lang w:val="es-ES"/>
              </w:rPr>
            </w:pPr>
            <w:r w:rsidRPr="0035041D">
              <w:rPr>
                <w:rFonts w:asciiTheme="minorHAnsi" w:hAnsiTheme="minorHAnsi" w:cstheme="minorHAnsi"/>
                <w:lang w:val="es-ES"/>
              </w:rPr>
              <w:t>La empresa contratada</w:t>
            </w:r>
            <w:r w:rsidRPr="0035041D">
              <w:rPr>
                <w:rFonts w:asciiTheme="minorHAnsi" w:hAnsiTheme="minorHAnsi" w:cstheme="minorHAnsi"/>
                <w:lang w:val="es-ES" w:eastAsia="es-BO"/>
              </w:rPr>
              <w:t xml:space="preserve"> deberá asegurar que el vehículo cuente con los siguientes requisitos mínimos para su habilitación previos al ingreso:</w:t>
            </w:r>
          </w:p>
          <w:p w:rsidR="00C93F48" w:rsidRPr="0035041D" w:rsidRDefault="00C93F48" w:rsidP="00BE5B19">
            <w:pPr>
              <w:pStyle w:val="Prrafodelista"/>
              <w:numPr>
                <w:ilvl w:val="0"/>
                <w:numId w:val="76"/>
              </w:numPr>
              <w:contextualSpacing/>
              <w:jc w:val="both"/>
              <w:rPr>
                <w:rFonts w:asciiTheme="minorHAnsi" w:hAnsiTheme="minorHAnsi" w:cstheme="minorHAnsi"/>
              </w:rPr>
            </w:pPr>
            <w:r w:rsidRPr="0035041D">
              <w:rPr>
                <w:rFonts w:asciiTheme="minorHAnsi" w:hAnsiTheme="minorHAnsi" w:cstheme="minorHAnsi"/>
                <w:lang w:eastAsia="es-BO"/>
              </w:rPr>
              <w:t>Seguros de acuerdo a lo establecido en el Anexo de Seguros.</w:t>
            </w:r>
          </w:p>
          <w:p w:rsidR="00C93F48" w:rsidRPr="0035041D" w:rsidRDefault="00C93F48" w:rsidP="00BE5B19">
            <w:pPr>
              <w:pStyle w:val="Prrafodelista"/>
              <w:numPr>
                <w:ilvl w:val="0"/>
                <w:numId w:val="76"/>
              </w:numPr>
              <w:contextualSpacing/>
              <w:jc w:val="both"/>
              <w:rPr>
                <w:rFonts w:asciiTheme="minorHAnsi" w:hAnsiTheme="minorHAnsi" w:cstheme="minorHAnsi"/>
              </w:rPr>
            </w:pPr>
            <w:r w:rsidRPr="0035041D">
              <w:rPr>
                <w:rFonts w:asciiTheme="minorHAnsi" w:hAnsiTheme="minorHAnsi" w:cstheme="minorHAnsi"/>
                <w:lang w:eastAsia="es-BO"/>
              </w:rPr>
              <w:t>Estar equipados mínimamente con 1 extintor de polvo químico seco tipo ABC de capacidad mínima de 5 lb.</w:t>
            </w:r>
          </w:p>
          <w:p w:rsidR="00C93F48" w:rsidRPr="0035041D" w:rsidRDefault="00C93F48" w:rsidP="00BE5B19">
            <w:pPr>
              <w:pStyle w:val="Prrafodelista"/>
              <w:numPr>
                <w:ilvl w:val="0"/>
                <w:numId w:val="76"/>
              </w:numPr>
              <w:contextualSpacing/>
              <w:jc w:val="both"/>
              <w:rPr>
                <w:rFonts w:asciiTheme="minorHAnsi" w:hAnsiTheme="minorHAnsi" w:cstheme="minorHAnsi"/>
              </w:rPr>
            </w:pPr>
            <w:r w:rsidRPr="0035041D">
              <w:rPr>
                <w:rFonts w:asciiTheme="minorHAnsi" w:hAnsiTheme="minorHAnsi" w:cstheme="minorHAnsi"/>
                <w:lang w:eastAsia="es-BO"/>
              </w:rPr>
              <w:t>Disponer de 2 triángulos de emergencia como mínimo.</w:t>
            </w:r>
          </w:p>
          <w:p w:rsidR="00C93F48" w:rsidRPr="0035041D" w:rsidRDefault="00C93F48" w:rsidP="00BE5B19">
            <w:pPr>
              <w:numPr>
                <w:ilvl w:val="0"/>
                <w:numId w:val="76"/>
              </w:numPr>
              <w:rPr>
                <w:rFonts w:asciiTheme="minorHAnsi" w:hAnsiTheme="minorHAnsi" w:cstheme="minorHAnsi"/>
                <w:lang w:val="es-BO" w:eastAsia="es-BO"/>
              </w:rPr>
            </w:pPr>
            <w:r w:rsidRPr="0035041D">
              <w:rPr>
                <w:rFonts w:asciiTheme="minorHAnsi" w:hAnsiTheme="minorHAnsi" w:cstheme="minorHAnsi"/>
                <w:lang w:eastAsia="es-BO"/>
              </w:rPr>
              <w:t>Arresta llamas para ingresar a planta (deseable).</w:t>
            </w:r>
          </w:p>
          <w:p w:rsidR="00C93F48" w:rsidRPr="0035041D" w:rsidRDefault="00C93F48" w:rsidP="001434D6">
            <w:pPr>
              <w:pStyle w:val="Prrafodelista"/>
              <w:spacing w:after="13"/>
              <w:ind w:left="0"/>
              <w:jc w:val="both"/>
              <w:rPr>
                <w:rFonts w:asciiTheme="minorHAnsi" w:eastAsiaTheme="minorHAnsi" w:hAnsiTheme="minorHAnsi" w:cstheme="minorHAnsi"/>
                <w:lang w:eastAsia="es-BO"/>
              </w:rPr>
            </w:pPr>
          </w:p>
          <w:p w:rsidR="00C93F48" w:rsidRPr="0035041D" w:rsidRDefault="00C93F48" w:rsidP="001434D6">
            <w:pPr>
              <w:pStyle w:val="Prrafodelista"/>
              <w:spacing w:after="13"/>
              <w:ind w:left="0"/>
              <w:jc w:val="both"/>
              <w:rPr>
                <w:rFonts w:asciiTheme="minorHAnsi" w:hAnsiTheme="minorHAnsi" w:cstheme="minorHAnsi"/>
                <w:lang w:eastAsia="es-BO"/>
              </w:rPr>
            </w:pPr>
            <w:r w:rsidRPr="0035041D">
              <w:rPr>
                <w:rFonts w:asciiTheme="minorHAnsi" w:hAnsiTheme="minorHAnsi" w:cstheme="minorHAnsi"/>
                <w:lang w:eastAsia="es-BO"/>
              </w:rPr>
              <w:t>Además el conductor del vehículo deberá contar con:</w:t>
            </w:r>
          </w:p>
          <w:p w:rsidR="00C93F48" w:rsidRPr="0035041D" w:rsidRDefault="00C93F48" w:rsidP="00BE5B19">
            <w:pPr>
              <w:numPr>
                <w:ilvl w:val="0"/>
                <w:numId w:val="77"/>
              </w:numPr>
              <w:spacing w:before="240"/>
              <w:ind w:left="567"/>
              <w:jc w:val="both"/>
              <w:rPr>
                <w:rFonts w:asciiTheme="minorHAnsi" w:hAnsiTheme="minorHAnsi" w:cstheme="minorHAnsi"/>
                <w:lang w:val="es-BO" w:eastAsia="es-BO"/>
              </w:rPr>
            </w:pPr>
            <w:r w:rsidRPr="0035041D">
              <w:rPr>
                <w:rFonts w:asciiTheme="minorHAnsi" w:hAnsiTheme="minorHAnsi" w:cstheme="minorHAnsi"/>
                <w:lang w:eastAsia="es-BO"/>
              </w:rPr>
              <w:t>Licencia de conducir vigente de acuerdo al tipo de vehículo que utilizara el proveedor.</w:t>
            </w:r>
          </w:p>
          <w:p w:rsidR="00C93F48" w:rsidRPr="0035041D" w:rsidRDefault="00C93F48" w:rsidP="00BE5B19">
            <w:pPr>
              <w:numPr>
                <w:ilvl w:val="0"/>
                <w:numId w:val="77"/>
              </w:numPr>
              <w:autoSpaceDE w:val="0"/>
              <w:autoSpaceDN w:val="0"/>
              <w:ind w:left="567"/>
              <w:jc w:val="both"/>
              <w:rPr>
                <w:rFonts w:asciiTheme="minorHAnsi" w:hAnsiTheme="minorHAnsi" w:cstheme="minorHAnsi"/>
              </w:rPr>
            </w:pPr>
            <w:r w:rsidRPr="0035041D">
              <w:rPr>
                <w:rFonts w:asciiTheme="minorHAnsi" w:hAnsiTheme="minorHAnsi" w:cstheme="minorHAnsi"/>
                <w:lang w:eastAsia="es-BO"/>
              </w:rPr>
              <w:t>Contar con certificado de manejo defensivo vigente.</w:t>
            </w:r>
          </w:p>
          <w:p w:rsidR="00C93F48" w:rsidRPr="0035041D" w:rsidRDefault="00C93F48" w:rsidP="001434D6">
            <w:pPr>
              <w:autoSpaceDE w:val="0"/>
              <w:autoSpaceDN w:val="0"/>
              <w:jc w:val="both"/>
              <w:rPr>
                <w:rFonts w:asciiTheme="minorHAnsi" w:hAnsiTheme="minorHAnsi" w:cstheme="minorHAnsi"/>
                <w:lang w:val="es-BO"/>
              </w:rPr>
            </w:pPr>
          </w:p>
          <w:p w:rsidR="00C93F48" w:rsidRPr="0035041D" w:rsidRDefault="00C93F48" w:rsidP="001434D6">
            <w:pPr>
              <w:autoSpaceDE w:val="0"/>
              <w:autoSpaceDN w:val="0"/>
              <w:adjustRightInd w:val="0"/>
              <w:jc w:val="both"/>
              <w:rPr>
                <w:rFonts w:asciiTheme="minorHAnsi" w:hAnsiTheme="minorHAnsi" w:cstheme="minorHAnsi"/>
                <w:b/>
                <w:bCs/>
                <w:lang w:val="es-BO" w:eastAsia="es-BO"/>
              </w:rPr>
            </w:pPr>
            <w:r w:rsidRPr="0035041D">
              <w:rPr>
                <w:rFonts w:asciiTheme="minorHAnsi" w:hAnsiTheme="minorHAnsi" w:cstheme="minorHAnsi"/>
                <w:b/>
                <w:bCs/>
              </w:rPr>
              <w:t>5.</w:t>
            </w:r>
            <w:r w:rsidRPr="0035041D">
              <w:rPr>
                <w:rFonts w:asciiTheme="minorHAnsi" w:hAnsiTheme="minorHAnsi" w:cstheme="minorHAnsi"/>
              </w:rPr>
              <w:t xml:space="preserve"> La Empresa contratada que subcontrate servicios de un tercero, deberá cumplir y hacer cumplir los requisitos de seguridad Industrial, salud ocupacional y medio ambiente.</w:t>
            </w:r>
          </w:p>
        </w:tc>
      </w:tr>
    </w:tbl>
    <w:p w:rsidR="00C93F48" w:rsidRDefault="00C93F48" w:rsidP="00C93F48">
      <w:pPr>
        <w:pStyle w:val="Prrafodelista"/>
        <w:ind w:left="0"/>
        <w:contextualSpacing/>
        <w:jc w:val="both"/>
        <w:rPr>
          <w:rFonts w:ascii="Calibri" w:hAnsi="Calibri" w:cs="Calibri"/>
          <w:b/>
          <w:bCs/>
          <w:lang w:eastAsia="es-BO"/>
        </w:rPr>
      </w:pPr>
    </w:p>
    <w:p w:rsidR="00C93F48" w:rsidRDefault="00C93F48" w:rsidP="00C93F48">
      <w:pPr>
        <w:pStyle w:val="Prrafodelista"/>
        <w:ind w:left="0"/>
        <w:contextualSpacing/>
        <w:jc w:val="both"/>
        <w:rPr>
          <w:rFonts w:ascii="Calibri" w:hAnsi="Calibri" w:cs="Calibri"/>
          <w:b/>
          <w:bCs/>
          <w:lang w:eastAsia="es-BO"/>
        </w:rPr>
      </w:pPr>
    </w:p>
    <w:p w:rsidR="00C93F48" w:rsidRDefault="00C93F48" w:rsidP="00C93F48">
      <w:pPr>
        <w:jc w:val="center"/>
        <w:rPr>
          <w:rFonts w:ascii="Calibri" w:hAnsi="Calibri"/>
          <w:b/>
        </w:rPr>
      </w:pPr>
    </w:p>
    <w:p w:rsidR="00C93F48" w:rsidRPr="002462C6" w:rsidRDefault="00C93F48" w:rsidP="00C93F48">
      <w:pPr>
        <w:jc w:val="center"/>
        <w:rPr>
          <w:rFonts w:ascii="Calibri" w:hAnsi="Calibri"/>
          <w:b/>
        </w:rPr>
      </w:pPr>
      <w:r>
        <w:rPr>
          <w:rFonts w:ascii="Calibri" w:hAnsi="Calibri"/>
          <w:b/>
        </w:rPr>
        <w:lastRenderedPageBreak/>
        <w:t>ANEXO 8</w:t>
      </w:r>
    </w:p>
    <w:p w:rsidR="00C93F48" w:rsidRPr="002462C6" w:rsidRDefault="00C93F48" w:rsidP="00C93F48">
      <w:pPr>
        <w:jc w:val="both"/>
        <w:rPr>
          <w:rFonts w:ascii="Calibri" w:hAnsi="Calibri"/>
          <w:b/>
        </w:rPr>
      </w:pPr>
    </w:p>
    <w:tbl>
      <w:tblPr>
        <w:tblW w:w="9356"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C93F48" w:rsidRPr="007B2C4A" w:rsidTr="001434D6">
        <w:trPr>
          <w:trHeight w:val="70"/>
        </w:trPr>
        <w:tc>
          <w:tcPr>
            <w:tcW w:w="9356" w:type="dxa"/>
            <w:shd w:val="clear" w:color="auto" w:fill="9CC2E5"/>
            <w:vAlign w:val="center"/>
          </w:tcPr>
          <w:p w:rsidR="00C93F48" w:rsidRPr="007B2C4A" w:rsidRDefault="00C93F48" w:rsidP="001434D6">
            <w:pPr>
              <w:autoSpaceDE w:val="0"/>
              <w:autoSpaceDN w:val="0"/>
              <w:adjustRightInd w:val="0"/>
              <w:jc w:val="center"/>
              <w:rPr>
                <w:rFonts w:asciiTheme="minorHAnsi" w:hAnsiTheme="minorHAnsi" w:cstheme="minorHAnsi"/>
                <w:b/>
              </w:rPr>
            </w:pPr>
            <w:r w:rsidRPr="00486634">
              <w:rPr>
                <w:rFonts w:asciiTheme="minorHAnsi" w:hAnsiTheme="minorHAnsi" w:cstheme="minorHAnsi"/>
                <w:b/>
                <w:bCs/>
              </w:rPr>
              <w:t>FORMA DE LA EVALUACIÓN</w:t>
            </w:r>
            <w:r>
              <w:rPr>
                <w:rFonts w:asciiTheme="minorHAnsi" w:hAnsiTheme="minorHAnsi" w:cstheme="minorHAnsi"/>
                <w:b/>
                <w:bCs/>
              </w:rPr>
              <w:t xml:space="preserve">, </w:t>
            </w:r>
            <w:r w:rsidRPr="00486634">
              <w:rPr>
                <w:rFonts w:asciiTheme="minorHAnsi" w:hAnsiTheme="minorHAnsi" w:cstheme="minorHAnsi"/>
                <w:b/>
                <w:bCs/>
              </w:rPr>
              <w:t>CONCERTACIÓN</w:t>
            </w:r>
            <w:r>
              <w:rPr>
                <w:rFonts w:asciiTheme="minorHAnsi" w:hAnsiTheme="minorHAnsi" w:cstheme="minorHAnsi"/>
                <w:b/>
                <w:bCs/>
              </w:rPr>
              <w:t xml:space="preserve"> Y </w:t>
            </w:r>
            <w:r w:rsidRPr="00486634">
              <w:rPr>
                <w:rFonts w:asciiTheme="minorHAnsi" w:hAnsiTheme="minorHAnsi" w:cstheme="minorHAnsi"/>
                <w:b/>
                <w:bCs/>
              </w:rPr>
              <w:t>ADJUDICACIÓN</w:t>
            </w:r>
          </w:p>
        </w:tc>
      </w:tr>
      <w:tr w:rsidR="00C93F48" w:rsidRPr="007B2C4A" w:rsidTr="001434D6">
        <w:trPr>
          <w:trHeight w:val="70"/>
        </w:trPr>
        <w:tc>
          <w:tcPr>
            <w:tcW w:w="9356" w:type="dxa"/>
            <w:shd w:val="clear" w:color="auto" w:fill="auto"/>
            <w:vAlign w:val="center"/>
          </w:tcPr>
          <w:p w:rsidR="00C93F48" w:rsidRDefault="00C93F48" w:rsidP="001434D6">
            <w:pPr>
              <w:pStyle w:val="Prrafodelista"/>
              <w:ind w:left="0"/>
              <w:contextualSpacing/>
              <w:jc w:val="both"/>
              <w:rPr>
                <w:rFonts w:asciiTheme="minorHAnsi" w:hAnsiTheme="minorHAnsi" w:cstheme="minorHAnsi"/>
                <w:color w:val="000000"/>
                <w:sz w:val="22"/>
                <w:szCs w:val="22"/>
              </w:rPr>
            </w:pPr>
          </w:p>
          <w:p w:rsidR="00C93F48" w:rsidRPr="005355A7" w:rsidRDefault="00C93F48" w:rsidP="001434D6">
            <w:pPr>
              <w:contextualSpacing/>
              <w:jc w:val="both"/>
              <w:rPr>
                <w:rFonts w:asciiTheme="minorHAnsi" w:hAnsiTheme="minorHAnsi" w:cstheme="minorHAnsi"/>
                <w:b/>
                <w:color w:val="000000"/>
                <w:szCs w:val="22"/>
              </w:rPr>
            </w:pPr>
            <w:r w:rsidRPr="005355A7">
              <w:rPr>
                <w:rFonts w:asciiTheme="minorHAnsi" w:hAnsiTheme="minorHAnsi" w:cstheme="minorHAnsi"/>
                <w:b/>
                <w:color w:val="000000"/>
                <w:szCs w:val="22"/>
              </w:rPr>
              <w:t>JUSTIFICACION DE LA FORMA DE EVALUACIÓN</w:t>
            </w:r>
          </w:p>
          <w:p w:rsidR="00C93F48" w:rsidRPr="005355A7" w:rsidRDefault="00C93F48" w:rsidP="001434D6">
            <w:pPr>
              <w:contextualSpacing/>
              <w:jc w:val="both"/>
              <w:rPr>
                <w:rFonts w:asciiTheme="minorHAnsi" w:hAnsiTheme="minorHAnsi" w:cstheme="minorHAnsi"/>
                <w:color w:val="000000"/>
                <w:szCs w:val="22"/>
              </w:rPr>
            </w:pPr>
          </w:p>
          <w:p w:rsidR="00C93F48" w:rsidRPr="005355A7" w:rsidRDefault="00C93F48" w:rsidP="001434D6">
            <w:pPr>
              <w:contextualSpacing/>
              <w:jc w:val="both"/>
              <w:rPr>
                <w:rFonts w:asciiTheme="minorHAnsi" w:hAnsiTheme="minorHAnsi" w:cstheme="minorHAnsi"/>
                <w:color w:val="000000"/>
                <w:szCs w:val="22"/>
              </w:rPr>
            </w:pPr>
            <w:r w:rsidRPr="005355A7">
              <w:rPr>
                <w:rFonts w:asciiTheme="minorHAnsi" w:hAnsiTheme="minorHAnsi" w:cstheme="minorHAnsi"/>
                <w:color w:val="000000"/>
                <w:szCs w:val="22"/>
              </w:rPr>
              <w:t>En la evaluación económica se elaborará una matriz de todas las propuestas económicas presentadas.</w:t>
            </w:r>
          </w:p>
          <w:p w:rsidR="00C93F48" w:rsidRPr="005355A7" w:rsidRDefault="00C93F48" w:rsidP="001434D6">
            <w:pPr>
              <w:contextualSpacing/>
              <w:jc w:val="both"/>
              <w:rPr>
                <w:rFonts w:asciiTheme="minorHAnsi" w:hAnsiTheme="minorHAnsi" w:cstheme="minorHAnsi"/>
                <w:color w:val="000000"/>
                <w:szCs w:val="22"/>
              </w:rPr>
            </w:pPr>
          </w:p>
          <w:p w:rsidR="00C93F48" w:rsidRPr="005355A7" w:rsidRDefault="00C93F48" w:rsidP="001434D6">
            <w:pPr>
              <w:contextualSpacing/>
              <w:jc w:val="both"/>
              <w:rPr>
                <w:rFonts w:asciiTheme="minorHAnsi" w:hAnsiTheme="minorHAnsi" w:cstheme="minorHAnsi"/>
                <w:color w:val="000000"/>
                <w:szCs w:val="22"/>
              </w:rPr>
            </w:pPr>
            <w:r w:rsidRPr="005355A7">
              <w:rPr>
                <w:rFonts w:asciiTheme="minorHAnsi" w:hAnsiTheme="minorHAnsi" w:cstheme="minorHAnsi"/>
                <w:color w:val="000000"/>
                <w:szCs w:val="22"/>
              </w:rPr>
              <w:t>Una vez concluida la evaluación administrativa/económica y legal por el personal técnico que conforma el Comité de Licitación, se verificará el cumplimiento de la documentación técnica de las propuestas habilitadas, aplicando la metodología CUMPLE/NO CUMPLE, asimismo, se deberá identificar las tarifas más bajas de cada tramo de las propuestas presentadas.</w:t>
            </w:r>
          </w:p>
          <w:p w:rsidR="00C93F48" w:rsidRPr="005355A7" w:rsidRDefault="00C93F48" w:rsidP="001434D6">
            <w:pPr>
              <w:contextualSpacing/>
              <w:jc w:val="both"/>
              <w:rPr>
                <w:rFonts w:asciiTheme="minorHAnsi" w:hAnsiTheme="minorHAnsi" w:cstheme="minorHAnsi"/>
                <w:color w:val="000000"/>
                <w:szCs w:val="22"/>
              </w:rPr>
            </w:pPr>
          </w:p>
          <w:p w:rsidR="00C93F48" w:rsidRPr="005355A7" w:rsidRDefault="00C93F48" w:rsidP="001434D6">
            <w:pPr>
              <w:contextualSpacing/>
              <w:jc w:val="both"/>
              <w:rPr>
                <w:rFonts w:asciiTheme="minorHAnsi" w:hAnsiTheme="minorHAnsi" w:cstheme="minorHAnsi"/>
                <w:color w:val="000000"/>
                <w:szCs w:val="22"/>
              </w:rPr>
            </w:pPr>
            <w:r w:rsidRPr="005355A7">
              <w:rPr>
                <w:rFonts w:asciiTheme="minorHAnsi" w:hAnsiTheme="minorHAnsi" w:cstheme="minorHAnsi"/>
                <w:color w:val="000000"/>
                <w:szCs w:val="22"/>
              </w:rPr>
              <w:t>En caso que una propuesta habilitada cubra el volumen total requerido y tenga todas las tarifas más bajan en todos los tramos, se procederá a recomendar su adjudicación; caso contrario se procederá a recomendar la concertación con todas las propuestas habilitadas producto de la evaluación administrativa, económica, legal y técnica.</w:t>
            </w:r>
          </w:p>
          <w:p w:rsidR="00C93F48" w:rsidRPr="005355A7" w:rsidRDefault="00C93F48" w:rsidP="001434D6">
            <w:pPr>
              <w:contextualSpacing/>
              <w:jc w:val="both"/>
              <w:rPr>
                <w:rFonts w:asciiTheme="minorHAnsi" w:hAnsiTheme="minorHAnsi" w:cstheme="minorHAnsi"/>
                <w:color w:val="000000"/>
                <w:szCs w:val="22"/>
              </w:rPr>
            </w:pPr>
          </w:p>
          <w:p w:rsidR="00C93F48" w:rsidRPr="005355A7" w:rsidRDefault="00C93F48" w:rsidP="001434D6">
            <w:pPr>
              <w:contextualSpacing/>
              <w:jc w:val="both"/>
              <w:rPr>
                <w:rFonts w:asciiTheme="minorHAnsi" w:hAnsiTheme="minorHAnsi" w:cstheme="minorHAnsi"/>
                <w:b/>
                <w:color w:val="000000"/>
                <w:szCs w:val="22"/>
              </w:rPr>
            </w:pPr>
            <w:r w:rsidRPr="005355A7">
              <w:rPr>
                <w:rFonts w:asciiTheme="minorHAnsi" w:hAnsiTheme="minorHAnsi" w:cstheme="minorHAnsi"/>
                <w:b/>
                <w:color w:val="000000"/>
                <w:szCs w:val="22"/>
              </w:rPr>
              <w:t>JUSTIFICACION DE LA CONCERTACIÓN</w:t>
            </w:r>
          </w:p>
          <w:p w:rsidR="00C93F48" w:rsidRPr="005355A7" w:rsidRDefault="00C93F48" w:rsidP="001434D6">
            <w:pPr>
              <w:contextualSpacing/>
              <w:jc w:val="both"/>
              <w:rPr>
                <w:rFonts w:asciiTheme="minorHAnsi" w:hAnsiTheme="minorHAnsi" w:cstheme="minorHAnsi"/>
                <w:color w:val="000000"/>
                <w:szCs w:val="22"/>
              </w:rPr>
            </w:pPr>
          </w:p>
          <w:p w:rsidR="00C93F48" w:rsidRPr="005355A7" w:rsidRDefault="00C93F48" w:rsidP="001434D6">
            <w:pPr>
              <w:contextualSpacing/>
              <w:jc w:val="both"/>
              <w:rPr>
                <w:rFonts w:asciiTheme="minorHAnsi" w:hAnsiTheme="minorHAnsi" w:cstheme="minorHAnsi"/>
                <w:color w:val="000000"/>
                <w:szCs w:val="22"/>
              </w:rPr>
            </w:pPr>
            <w:r w:rsidRPr="005355A7">
              <w:rPr>
                <w:rFonts w:asciiTheme="minorHAnsi" w:hAnsiTheme="minorHAnsi" w:cstheme="minorHAnsi"/>
                <w:color w:val="000000"/>
                <w:szCs w:val="22"/>
              </w:rPr>
              <w:t>La concertación se realizará con los proponentes recomendados en el informe de evaluación y recomendación final considerando las tarifas más bajas de cada tramo.</w:t>
            </w:r>
          </w:p>
          <w:p w:rsidR="00C93F48" w:rsidRPr="005355A7" w:rsidRDefault="00C93F48" w:rsidP="001434D6">
            <w:pPr>
              <w:contextualSpacing/>
              <w:jc w:val="both"/>
              <w:rPr>
                <w:rFonts w:asciiTheme="minorHAnsi" w:hAnsiTheme="minorHAnsi" w:cstheme="minorHAnsi"/>
                <w:color w:val="000000"/>
                <w:szCs w:val="22"/>
              </w:rPr>
            </w:pPr>
          </w:p>
          <w:p w:rsidR="00C93F48" w:rsidRPr="005355A7" w:rsidRDefault="00C93F48" w:rsidP="001434D6">
            <w:pPr>
              <w:contextualSpacing/>
              <w:jc w:val="both"/>
              <w:rPr>
                <w:rFonts w:asciiTheme="minorHAnsi" w:hAnsiTheme="minorHAnsi" w:cstheme="minorHAnsi"/>
                <w:color w:val="000000"/>
                <w:szCs w:val="22"/>
              </w:rPr>
            </w:pPr>
            <w:r w:rsidRPr="005355A7">
              <w:rPr>
                <w:rFonts w:asciiTheme="minorHAnsi" w:hAnsiTheme="minorHAnsi" w:cstheme="minorHAnsi"/>
                <w:color w:val="000000"/>
                <w:szCs w:val="22"/>
              </w:rPr>
              <w:t xml:space="preserve">En caso que una empresa cuente con las tarifas más bajas en cada tramo y no cubra el volumen requerido total por YPFB, se concertará con el resto de los proponentes habilitados el saldo de volumen requerido a transportar. </w:t>
            </w:r>
          </w:p>
          <w:p w:rsidR="00C93F48" w:rsidRPr="005355A7" w:rsidRDefault="00C93F48" w:rsidP="001434D6">
            <w:pPr>
              <w:contextualSpacing/>
              <w:jc w:val="both"/>
              <w:rPr>
                <w:rFonts w:asciiTheme="minorHAnsi" w:hAnsiTheme="minorHAnsi" w:cstheme="minorHAnsi"/>
                <w:color w:val="000000"/>
                <w:szCs w:val="22"/>
              </w:rPr>
            </w:pPr>
          </w:p>
          <w:p w:rsidR="00C93F48" w:rsidRPr="005355A7" w:rsidRDefault="00C93F48" w:rsidP="001434D6">
            <w:pPr>
              <w:contextualSpacing/>
              <w:jc w:val="both"/>
              <w:rPr>
                <w:rFonts w:asciiTheme="minorHAnsi" w:hAnsiTheme="minorHAnsi" w:cstheme="minorHAnsi"/>
                <w:b/>
                <w:color w:val="000000"/>
                <w:szCs w:val="22"/>
              </w:rPr>
            </w:pPr>
            <w:r w:rsidRPr="005355A7">
              <w:rPr>
                <w:rFonts w:asciiTheme="minorHAnsi" w:hAnsiTheme="minorHAnsi" w:cstheme="minorHAnsi"/>
                <w:b/>
                <w:color w:val="000000"/>
                <w:szCs w:val="22"/>
              </w:rPr>
              <w:t>JUSTIFICACION DE ADJUDICACIÓN</w:t>
            </w:r>
          </w:p>
          <w:p w:rsidR="00C93F48" w:rsidRPr="005355A7" w:rsidRDefault="00C93F48" w:rsidP="001434D6">
            <w:pPr>
              <w:contextualSpacing/>
              <w:jc w:val="both"/>
              <w:rPr>
                <w:rFonts w:asciiTheme="minorHAnsi" w:hAnsiTheme="minorHAnsi" w:cstheme="minorHAnsi"/>
                <w:color w:val="000000"/>
                <w:szCs w:val="22"/>
              </w:rPr>
            </w:pPr>
          </w:p>
          <w:p w:rsidR="00C93F48" w:rsidRPr="0035041D" w:rsidRDefault="00C93F48" w:rsidP="001434D6">
            <w:pPr>
              <w:autoSpaceDE w:val="0"/>
              <w:autoSpaceDN w:val="0"/>
              <w:adjustRightInd w:val="0"/>
              <w:jc w:val="both"/>
              <w:rPr>
                <w:rFonts w:asciiTheme="minorHAnsi" w:hAnsiTheme="minorHAnsi" w:cstheme="minorHAnsi"/>
                <w:b/>
                <w:bCs/>
                <w:lang w:eastAsia="es-BO"/>
              </w:rPr>
            </w:pPr>
            <w:r w:rsidRPr="005355A7">
              <w:rPr>
                <w:rFonts w:asciiTheme="minorHAnsi" w:hAnsiTheme="minorHAnsi" w:cstheme="minorHAnsi"/>
                <w:color w:val="000000"/>
                <w:szCs w:val="22"/>
              </w:rPr>
              <w:t xml:space="preserve">Se podrá adjudicar a más de un proponente de manera proporcional a su capacidad de transporte habilitada. Esto permitirá cubrir la capacidad de transporte requerida y, ante cualquier contingencia, asegurar la disponibilidad de cisternas con distintas empresas de transportes, así como mayor poder de negociación de YPFB ante sus proveedores y de esta manera garantizar el abastecimiento de GLP en el mercado interno y los compromisos de exportación de este producto. </w:t>
            </w:r>
          </w:p>
        </w:tc>
      </w:tr>
    </w:tbl>
    <w:p w:rsidR="00C93F48" w:rsidRPr="0035041D" w:rsidRDefault="00C93F48" w:rsidP="00C93F48">
      <w:pPr>
        <w:pStyle w:val="Prrafodelista"/>
        <w:ind w:left="0"/>
        <w:contextualSpacing/>
        <w:jc w:val="both"/>
        <w:rPr>
          <w:rFonts w:ascii="Calibri" w:hAnsi="Calibri" w:cs="Calibri"/>
          <w:b/>
          <w:bCs/>
          <w:lang w:eastAsia="es-BO"/>
        </w:rPr>
      </w:pPr>
    </w:p>
    <w:p w:rsidR="00C93F48" w:rsidRPr="00B472E0" w:rsidRDefault="00C93F48" w:rsidP="00C93F48">
      <w:pPr>
        <w:pStyle w:val="Prrafodelista"/>
        <w:ind w:left="0"/>
        <w:contextualSpacing/>
        <w:jc w:val="both"/>
        <w:rPr>
          <w:rFonts w:ascii="Calibri" w:hAnsi="Calibri" w:cs="Calibri"/>
          <w:b/>
          <w:bCs/>
          <w:lang w:val="es-BO" w:eastAsia="es-BO"/>
        </w:rPr>
      </w:pPr>
    </w:p>
    <w:p w:rsidR="007D4619" w:rsidRPr="00C93F48" w:rsidRDefault="007D4619" w:rsidP="007D4619">
      <w:pPr>
        <w:rPr>
          <w:rFonts w:asciiTheme="minorHAnsi" w:hAnsiTheme="minorHAnsi" w:cstheme="minorHAnsi"/>
          <w:b/>
          <w:sz w:val="22"/>
          <w:szCs w:val="22"/>
          <w:lang w:val="es-BO"/>
        </w:rPr>
      </w:pPr>
    </w:p>
    <w:p w:rsidR="007D4619" w:rsidRPr="004854C5" w:rsidRDefault="007D4619" w:rsidP="007D4619">
      <w:pPr>
        <w:jc w:val="both"/>
        <w:rPr>
          <w:rFonts w:asciiTheme="minorHAnsi" w:hAnsiTheme="minorHAnsi" w:cstheme="minorHAnsi"/>
          <w:b/>
          <w:snapToGrid w:val="0"/>
          <w:color w:val="FF0000"/>
          <w:sz w:val="22"/>
          <w:szCs w:val="22"/>
        </w:rPr>
      </w:pPr>
    </w:p>
    <w:p w:rsidR="007D4619" w:rsidRDefault="007D4619" w:rsidP="007D4619">
      <w:pPr>
        <w:jc w:val="center"/>
        <w:rPr>
          <w:rFonts w:asciiTheme="minorHAnsi" w:hAnsiTheme="minorHAnsi" w:cstheme="minorHAnsi"/>
          <w:b/>
          <w:sz w:val="22"/>
          <w:szCs w:val="22"/>
        </w:rPr>
      </w:pPr>
    </w:p>
    <w:p w:rsidR="004854C5" w:rsidRDefault="001E3557" w:rsidP="007D4619">
      <w:pPr>
        <w:jc w:val="center"/>
        <w:rPr>
          <w:rFonts w:asciiTheme="minorHAnsi" w:hAnsiTheme="minorHAnsi" w:cstheme="minorHAnsi"/>
          <w:b/>
          <w:sz w:val="22"/>
          <w:szCs w:val="22"/>
        </w:rPr>
      </w:pPr>
      <w:r>
        <w:rPr>
          <w:rFonts w:asciiTheme="minorHAnsi" w:hAnsiTheme="minorHAnsi" w:cstheme="minorHAnsi"/>
          <w:b/>
          <w:sz w:val="22"/>
          <w:szCs w:val="22"/>
        </w:rPr>
        <w:t xml:space="preserve"> </w:t>
      </w:r>
    </w:p>
    <w:p w:rsidR="004854C5" w:rsidRPr="004854C5" w:rsidRDefault="004854C5" w:rsidP="007D4619">
      <w:pPr>
        <w:jc w:val="center"/>
        <w:rPr>
          <w:rFonts w:asciiTheme="minorHAnsi" w:hAnsiTheme="minorHAnsi" w:cstheme="minorHAnsi"/>
          <w:b/>
          <w:sz w:val="22"/>
          <w:szCs w:val="22"/>
        </w:rPr>
      </w:pPr>
    </w:p>
    <w:p w:rsidR="007D4619" w:rsidRPr="004854C5" w:rsidRDefault="007D4619" w:rsidP="007D4619">
      <w:pPr>
        <w:jc w:val="center"/>
        <w:rPr>
          <w:rFonts w:asciiTheme="minorHAnsi" w:hAnsiTheme="minorHAnsi" w:cstheme="minorHAnsi"/>
          <w:b/>
          <w:sz w:val="22"/>
          <w:szCs w:val="22"/>
        </w:rPr>
      </w:pPr>
    </w:p>
    <w:p w:rsidR="007D1382" w:rsidRDefault="007D1382" w:rsidP="007D4619">
      <w:pPr>
        <w:jc w:val="center"/>
        <w:rPr>
          <w:rFonts w:asciiTheme="minorHAnsi" w:hAnsiTheme="minorHAnsi" w:cstheme="minorHAnsi"/>
          <w:b/>
          <w:sz w:val="22"/>
          <w:szCs w:val="22"/>
        </w:rPr>
      </w:pPr>
    </w:p>
    <w:p w:rsidR="007D1382" w:rsidRDefault="007D1382" w:rsidP="007D4619">
      <w:pPr>
        <w:jc w:val="center"/>
        <w:rPr>
          <w:rFonts w:asciiTheme="minorHAnsi" w:hAnsiTheme="minorHAnsi" w:cstheme="minorHAnsi"/>
          <w:b/>
          <w:sz w:val="22"/>
          <w:szCs w:val="22"/>
        </w:rPr>
      </w:pPr>
    </w:p>
    <w:p w:rsidR="007D1382" w:rsidRDefault="007D1382" w:rsidP="007D4619">
      <w:pPr>
        <w:jc w:val="center"/>
        <w:rPr>
          <w:rFonts w:asciiTheme="minorHAnsi" w:hAnsiTheme="minorHAnsi" w:cstheme="minorHAnsi"/>
          <w:b/>
          <w:sz w:val="22"/>
          <w:szCs w:val="22"/>
        </w:rPr>
      </w:pPr>
    </w:p>
    <w:p w:rsidR="007D1382" w:rsidRDefault="007D1382" w:rsidP="007D4619">
      <w:pPr>
        <w:jc w:val="center"/>
        <w:rPr>
          <w:rFonts w:asciiTheme="minorHAnsi" w:hAnsiTheme="minorHAnsi" w:cstheme="minorHAnsi"/>
          <w:b/>
          <w:sz w:val="22"/>
          <w:szCs w:val="22"/>
        </w:rPr>
      </w:pPr>
    </w:p>
    <w:p w:rsidR="007D1382" w:rsidRDefault="007D1382" w:rsidP="007D4619">
      <w:pPr>
        <w:jc w:val="center"/>
        <w:rPr>
          <w:rFonts w:asciiTheme="minorHAnsi" w:hAnsiTheme="minorHAnsi" w:cstheme="minorHAnsi"/>
          <w:b/>
          <w:sz w:val="22"/>
          <w:szCs w:val="22"/>
        </w:rPr>
      </w:pPr>
    </w:p>
    <w:p w:rsidR="007D1382" w:rsidRDefault="007D1382" w:rsidP="007D4619">
      <w:pPr>
        <w:jc w:val="center"/>
        <w:rPr>
          <w:rFonts w:asciiTheme="minorHAnsi" w:hAnsiTheme="minorHAnsi" w:cstheme="minorHAnsi"/>
          <w:b/>
          <w:sz w:val="22"/>
          <w:szCs w:val="22"/>
        </w:rPr>
      </w:pPr>
    </w:p>
    <w:p w:rsidR="007D1382" w:rsidRDefault="007D1382" w:rsidP="007D4619">
      <w:pPr>
        <w:jc w:val="center"/>
        <w:rPr>
          <w:rFonts w:asciiTheme="minorHAnsi" w:hAnsiTheme="minorHAnsi" w:cstheme="minorHAnsi"/>
          <w:b/>
          <w:sz w:val="22"/>
          <w:szCs w:val="22"/>
        </w:rPr>
      </w:pPr>
    </w:p>
    <w:p w:rsidR="007D1382" w:rsidRDefault="007D1382" w:rsidP="007D4619">
      <w:pPr>
        <w:jc w:val="center"/>
        <w:rPr>
          <w:rFonts w:asciiTheme="minorHAnsi" w:hAnsiTheme="minorHAnsi" w:cstheme="minorHAnsi"/>
          <w:b/>
          <w:sz w:val="22"/>
          <w:szCs w:val="22"/>
        </w:rPr>
      </w:pPr>
    </w:p>
    <w:p w:rsidR="007D1382" w:rsidRDefault="007D1382" w:rsidP="007D4619">
      <w:pPr>
        <w:jc w:val="center"/>
        <w:rPr>
          <w:rFonts w:asciiTheme="minorHAnsi" w:hAnsiTheme="minorHAnsi" w:cstheme="minorHAnsi"/>
          <w:b/>
          <w:sz w:val="22"/>
          <w:szCs w:val="22"/>
        </w:rPr>
      </w:pP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lastRenderedPageBreak/>
        <w:t>ANEXO 2</w:t>
      </w: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GARANTIAS FINANCIERAS</w:t>
      </w:r>
    </w:p>
    <w:p w:rsidR="002F7E3C" w:rsidRDefault="007D4619" w:rsidP="007D4619">
      <w:pPr>
        <w:tabs>
          <w:tab w:val="left" w:pos="900"/>
          <w:tab w:val="center" w:pos="4561"/>
        </w:tabs>
        <w:rPr>
          <w:rFonts w:asciiTheme="minorHAnsi" w:hAnsiTheme="minorHAnsi" w:cstheme="minorHAnsi"/>
          <w:b/>
          <w:bCs/>
          <w:color w:val="FF0000"/>
          <w:sz w:val="22"/>
          <w:szCs w:val="22"/>
          <w:lang w:val="es-ES_tradnl"/>
        </w:rPr>
      </w:pPr>
      <w:r w:rsidRPr="004854C5">
        <w:rPr>
          <w:rFonts w:asciiTheme="minorHAnsi" w:hAnsiTheme="minorHAnsi" w:cstheme="minorHAnsi"/>
          <w:b/>
          <w:bCs/>
          <w:color w:val="FF0000"/>
          <w:sz w:val="22"/>
          <w:szCs w:val="22"/>
          <w:lang w:val="es-ES_tradnl"/>
        </w:rPr>
        <w:tab/>
      </w:r>
      <w:r w:rsidRPr="004854C5">
        <w:rPr>
          <w:rFonts w:asciiTheme="minorHAnsi" w:hAnsiTheme="minorHAnsi" w:cstheme="minorHAnsi"/>
          <w:b/>
          <w:bCs/>
          <w:color w:val="FF0000"/>
          <w:sz w:val="22"/>
          <w:szCs w:val="22"/>
          <w:lang w:val="es-ES_tradnl"/>
        </w:rPr>
        <w:tab/>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6"/>
      </w:tblGrid>
      <w:tr w:rsidR="002F7E3C" w:rsidRPr="002F7E3C" w:rsidTr="00BC0179">
        <w:trPr>
          <w:trHeight w:val="64"/>
        </w:trPr>
        <w:tc>
          <w:tcPr>
            <w:tcW w:w="9366" w:type="dxa"/>
            <w:shd w:val="clear" w:color="auto" w:fill="auto"/>
            <w:vAlign w:val="center"/>
          </w:tcPr>
          <w:p w:rsidR="002F7E3C" w:rsidRPr="002F7E3C" w:rsidRDefault="002F7E3C" w:rsidP="00BC0179">
            <w:pPr>
              <w:autoSpaceDE w:val="0"/>
              <w:autoSpaceDN w:val="0"/>
              <w:adjustRightInd w:val="0"/>
              <w:jc w:val="center"/>
              <w:rPr>
                <w:rFonts w:ascii="Calibri" w:hAnsi="Calibri" w:cs="Calibri"/>
                <w:b/>
                <w:bCs/>
                <w:sz w:val="22"/>
                <w:szCs w:val="22"/>
                <w:lang w:val="es-BO" w:eastAsia="es-BO"/>
              </w:rPr>
            </w:pPr>
            <w:r w:rsidRPr="002F7E3C">
              <w:rPr>
                <w:rFonts w:ascii="Calibri" w:hAnsi="Calibri" w:cs="Calibri"/>
                <w:b/>
                <w:bCs/>
                <w:sz w:val="22"/>
                <w:szCs w:val="22"/>
                <w:lang w:val="es-BO" w:eastAsia="es-BO"/>
              </w:rPr>
              <w:t>GARANTÍAS FINANCIERAS</w:t>
            </w:r>
          </w:p>
          <w:p w:rsidR="002F7E3C" w:rsidRPr="002F7E3C" w:rsidRDefault="002F7E3C" w:rsidP="00BC0179">
            <w:pPr>
              <w:autoSpaceDE w:val="0"/>
              <w:autoSpaceDN w:val="0"/>
              <w:adjustRightInd w:val="0"/>
              <w:jc w:val="both"/>
              <w:rPr>
                <w:rFonts w:ascii="Calibri" w:hAnsi="Calibri" w:cs="Calibri"/>
                <w:bCs/>
                <w:sz w:val="22"/>
                <w:szCs w:val="22"/>
                <w:lang w:val="es-BO" w:eastAsia="es-BO"/>
              </w:rPr>
            </w:pPr>
            <w:r w:rsidRPr="002F7E3C">
              <w:rPr>
                <w:rFonts w:ascii="Calibri" w:hAnsi="Calibri" w:cs="Calibri"/>
                <w:b/>
                <w:bCs/>
                <w:sz w:val="22"/>
                <w:szCs w:val="22"/>
                <w:lang w:val="es-BO" w:eastAsia="es-BO"/>
              </w:rPr>
              <w:t>"</w:t>
            </w:r>
            <w:r w:rsidRPr="002F7E3C">
              <w:rPr>
                <w:rFonts w:ascii="Calibri" w:hAnsi="Calibri" w:cs="Calibri"/>
                <w:bCs/>
                <w:sz w:val="22"/>
                <w:szCs w:val="22"/>
                <w:lang w:val="es-BO" w:eastAsia="es-BO"/>
              </w:rPr>
              <w:t>Todos los gastos, tasas, comisiones, cargos y otros, por operaciones Bancarias generados por la emisión, notificación, confirmación (según corresponda) vinculadas a la Garantía de Seriedad de Propuesta, Garantía de Cumplimiento de Contrato u otros, serán asumidas por cuenta del ORDENANTE (Proponente o Adjudicado según corresponda).”</w:t>
            </w:r>
          </w:p>
          <w:p w:rsidR="002F7E3C" w:rsidRPr="002F7E3C" w:rsidRDefault="002F7E3C" w:rsidP="00BC0179">
            <w:pPr>
              <w:pStyle w:val="Prrafodelista"/>
              <w:ind w:left="0"/>
              <w:contextualSpacing/>
              <w:jc w:val="both"/>
              <w:rPr>
                <w:rFonts w:ascii="Calibri" w:hAnsi="Calibri" w:cs="Calibri"/>
                <w:color w:val="000000"/>
                <w:sz w:val="22"/>
                <w:szCs w:val="22"/>
              </w:rPr>
            </w:pPr>
          </w:p>
          <w:p w:rsidR="002F7E3C" w:rsidRPr="002F7E3C" w:rsidRDefault="002F7E3C" w:rsidP="00BC0179">
            <w:pPr>
              <w:pStyle w:val="Prrafodelista"/>
              <w:ind w:left="0"/>
              <w:contextualSpacing/>
              <w:jc w:val="both"/>
              <w:rPr>
                <w:rFonts w:ascii="Calibri" w:hAnsi="Calibri" w:cs="Calibri"/>
                <w:b/>
                <w:bCs/>
                <w:sz w:val="22"/>
                <w:szCs w:val="22"/>
                <w:lang w:val="es-BO" w:eastAsia="es-BO"/>
              </w:rPr>
            </w:pPr>
            <w:r w:rsidRPr="002F7E3C">
              <w:rPr>
                <w:rFonts w:ascii="Calibri" w:hAnsi="Calibri" w:cs="Calibri"/>
                <w:color w:val="000000"/>
                <w:sz w:val="22"/>
                <w:szCs w:val="22"/>
              </w:rPr>
              <w:t>“Todo instrumento financiero presentado, deberá ser renovado las veces que fueran necesarias, a requerimiento de YPFB. Asimismo, YPFB podrá solicitar enmiendas en monto y vigencia, conforme términos y condiciones contractuales.”</w:t>
            </w:r>
          </w:p>
        </w:tc>
      </w:tr>
      <w:tr w:rsidR="002F7E3C" w:rsidRPr="002F7E3C" w:rsidTr="00BC0179">
        <w:trPr>
          <w:trHeight w:val="64"/>
        </w:trPr>
        <w:tc>
          <w:tcPr>
            <w:tcW w:w="9366" w:type="dxa"/>
            <w:shd w:val="clear" w:color="auto" w:fill="C6D9F1"/>
            <w:vAlign w:val="center"/>
          </w:tcPr>
          <w:p w:rsidR="002F7E3C" w:rsidRPr="002F7E3C" w:rsidRDefault="002F7E3C" w:rsidP="00BC0179">
            <w:pPr>
              <w:autoSpaceDE w:val="0"/>
              <w:autoSpaceDN w:val="0"/>
              <w:adjustRightInd w:val="0"/>
              <w:rPr>
                <w:rFonts w:ascii="Calibri" w:hAnsi="Calibri" w:cs="Calibri"/>
                <w:b/>
                <w:sz w:val="22"/>
                <w:szCs w:val="22"/>
              </w:rPr>
            </w:pPr>
            <w:r w:rsidRPr="002F7E3C">
              <w:rPr>
                <w:rFonts w:ascii="Calibri" w:hAnsi="Calibri" w:cs="Calibri"/>
                <w:b/>
                <w:sz w:val="22"/>
                <w:szCs w:val="22"/>
              </w:rPr>
              <w:t>GARANTÍA DE SERIEDAD DE PROPUESTA</w:t>
            </w:r>
          </w:p>
        </w:tc>
      </w:tr>
      <w:tr w:rsidR="002F7E3C" w:rsidRPr="002F7E3C" w:rsidTr="00BC0179">
        <w:trPr>
          <w:trHeight w:val="454"/>
        </w:trPr>
        <w:tc>
          <w:tcPr>
            <w:tcW w:w="9366" w:type="dxa"/>
            <w:shd w:val="clear" w:color="auto" w:fill="auto"/>
            <w:vAlign w:val="center"/>
          </w:tcPr>
          <w:p w:rsidR="002F7E3C" w:rsidRPr="002F7E3C" w:rsidRDefault="002F7E3C" w:rsidP="00BC0179">
            <w:pPr>
              <w:pStyle w:val="Prrafodelista"/>
              <w:ind w:left="0"/>
              <w:jc w:val="both"/>
              <w:rPr>
                <w:rFonts w:ascii="Calibri" w:hAnsi="Calibri" w:cs="Calibri"/>
                <w:sz w:val="22"/>
                <w:szCs w:val="22"/>
              </w:rPr>
            </w:pPr>
            <w:r w:rsidRPr="002F7E3C">
              <w:rPr>
                <w:rFonts w:ascii="Calibri" w:hAnsi="Calibri" w:cs="Calibri"/>
                <w:sz w:val="22"/>
                <w:szCs w:val="22"/>
              </w:rPr>
              <w:t>A elección del proponente, este podrá optar por uno de los siguientes instrumentos financieros:</w:t>
            </w:r>
          </w:p>
          <w:p w:rsidR="002F7E3C" w:rsidRPr="002F7E3C" w:rsidRDefault="002F7E3C" w:rsidP="00BC0179">
            <w:pPr>
              <w:pStyle w:val="Prrafodelista"/>
              <w:ind w:left="0"/>
              <w:jc w:val="both"/>
              <w:rPr>
                <w:rFonts w:ascii="Calibri" w:hAnsi="Calibri" w:cs="Calibri"/>
                <w:sz w:val="22"/>
                <w:szCs w:val="22"/>
              </w:rPr>
            </w:pPr>
          </w:p>
          <w:p w:rsidR="002F7E3C" w:rsidRPr="002F7E3C" w:rsidRDefault="002F7E3C" w:rsidP="00BE5B19">
            <w:pPr>
              <w:pStyle w:val="Prrafodelista"/>
              <w:numPr>
                <w:ilvl w:val="0"/>
                <w:numId w:val="49"/>
              </w:numPr>
              <w:jc w:val="both"/>
              <w:rPr>
                <w:rFonts w:ascii="Calibri" w:hAnsi="Calibri" w:cs="Calibri"/>
                <w:sz w:val="22"/>
                <w:szCs w:val="22"/>
              </w:rPr>
            </w:pPr>
            <w:r w:rsidRPr="002F7E3C">
              <w:rPr>
                <w:rFonts w:ascii="Calibri" w:hAnsi="Calibri" w:cs="Calibri"/>
                <w:b/>
                <w:sz w:val="22"/>
                <w:szCs w:val="22"/>
                <w:u w:val="single"/>
              </w:rPr>
              <w:t>Boleta de Garantía</w:t>
            </w:r>
            <w:r w:rsidRPr="002F7E3C">
              <w:rPr>
                <w:rFonts w:ascii="Calibri" w:hAnsi="Calibri" w:cs="Calibri"/>
                <w:sz w:val="22"/>
                <w:szCs w:val="22"/>
              </w:rPr>
              <w:t>, 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120 días calendario computables a partir de la fecha de presentación de propuesta,  por un monto de al menos 29.749,35 Bolivianos.</w:t>
            </w:r>
          </w:p>
          <w:p w:rsidR="002F7E3C" w:rsidRPr="002F7E3C" w:rsidRDefault="002F7E3C" w:rsidP="00BC0179">
            <w:pPr>
              <w:pStyle w:val="Prrafodelista"/>
              <w:jc w:val="both"/>
              <w:rPr>
                <w:rFonts w:ascii="Calibri" w:hAnsi="Calibri" w:cs="Calibri"/>
                <w:sz w:val="22"/>
                <w:szCs w:val="22"/>
              </w:rPr>
            </w:pPr>
          </w:p>
          <w:p w:rsidR="002F7E3C" w:rsidRPr="002F7E3C" w:rsidRDefault="002F7E3C" w:rsidP="00BE5B19">
            <w:pPr>
              <w:pStyle w:val="Prrafodelista"/>
              <w:numPr>
                <w:ilvl w:val="0"/>
                <w:numId w:val="49"/>
              </w:numPr>
              <w:jc w:val="both"/>
              <w:rPr>
                <w:rFonts w:ascii="Calibri" w:hAnsi="Calibri" w:cs="Calibri"/>
                <w:sz w:val="22"/>
                <w:szCs w:val="22"/>
              </w:rPr>
            </w:pPr>
            <w:r w:rsidRPr="002F7E3C">
              <w:rPr>
                <w:rFonts w:ascii="Calibri" w:hAnsi="Calibri" w:cs="Calibri"/>
                <w:b/>
                <w:bCs/>
                <w:sz w:val="22"/>
                <w:szCs w:val="22"/>
                <w:u w:val="single"/>
              </w:rPr>
              <w:t>Garantía a Primer Requerimiento</w:t>
            </w:r>
            <w:r w:rsidRPr="002F7E3C">
              <w:rPr>
                <w:rFonts w:ascii="Calibri" w:hAnsi="Calibri" w:cs="Calibri"/>
                <w:sz w:val="22"/>
                <w:szCs w:val="22"/>
              </w:rPr>
              <w:t>,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120 días calendario computables a partir de la fecha de presentación de propuesta,  por un monto de al menos 29.749,35 Bolivianos.</w:t>
            </w:r>
          </w:p>
          <w:p w:rsidR="002F7E3C" w:rsidRPr="002F7E3C" w:rsidRDefault="002F7E3C" w:rsidP="00BC0179">
            <w:pPr>
              <w:jc w:val="both"/>
              <w:rPr>
                <w:rFonts w:ascii="Calibri" w:hAnsi="Calibri" w:cs="Calibri"/>
                <w:sz w:val="22"/>
                <w:szCs w:val="22"/>
              </w:rPr>
            </w:pPr>
          </w:p>
        </w:tc>
      </w:tr>
      <w:tr w:rsidR="002F7E3C" w:rsidRPr="002F7E3C" w:rsidTr="00BC0179">
        <w:trPr>
          <w:trHeight w:val="64"/>
        </w:trPr>
        <w:tc>
          <w:tcPr>
            <w:tcW w:w="9366" w:type="dxa"/>
            <w:shd w:val="clear" w:color="auto" w:fill="C6D9F1"/>
            <w:vAlign w:val="center"/>
          </w:tcPr>
          <w:p w:rsidR="002F7E3C" w:rsidRPr="002F7E3C" w:rsidRDefault="002F7E3C" w:rsidP="00BC0179">
            <w:pPr>
              <w:autoSpaceDE w:val="0"/>
              <w:autoSpaceDN w:val="0"/>
              <w:adjustRightInd w:val="0"/>
              <w:rPr>
                <w:rFonts w:ascii="Calibri" w:hAnsi="Calibri" w:cs="Calibri"/>
                <w:b/>
                <w:sz w:val="22"/>
                <w:szCs w:val="22"/>
              </w:rPr>
            </w:pPr>
            <w:r w:rsidRPr="002F7E3C">
              <w:rPr>
                <w:rFonts w:ascii="Calibri" w:hAnsi="Calibri" w:cs="Calibri"/>
                <w:b/>
                <w:sz w:val="22"/>
                <w:szCs w:val="22"/>
              </w:rPr>
              <w:t>GARANTÍA DE CUMPLIMIENTO DE CONTRATO</w:t>
            </w:r>
          </w:p>
        </w:tc>
      </w:tr>
      <w:tr w:rsidR="002F7E3C" w:rsidRPr="002F7E3C" w:rsidTr="00BC0179">
        <w:trPr>
          <w:trHeight w:val="454"/>
        </w:trPr>
        <w:tc>
          <w:tcPr>
            <w:tcW w:w="9366" w:type="dxa"/>
            <w:shd w:val="clear" w:color="auto" w:fill="auto"/>
            <w:vAlign w:val="center"/>
          </w:tcPr>
          <w:p w:rsidR="002F7E3C" w:rsidRPr="002F7E3C" w:rsidRDefault="002F7E3C" w:rsidP="00BC0179">
            <w:pPr>
              <w:pStyle w:val="Prrafodelista"/>
              <w:ind w:left="0"/>
              <w:jc w:val="both"/>
              <w:rPr>
                <w:rFonts w:ascii="Calibri" w:hAnsi="Calibri" w:cs="Calibri"/>
                <w:sz w:val="22"/>
                <w:szCs w:val="22"/>
              </w:rPr>
            </w:pPr>
            <w:r w:rsidRPr="002F7E3C">
              <w:rPr>
                <w:rFonts w:ascii="Calibri" w:hAnsi="Calibri" w:cs="Calibri"/>
                <w:sz w:val="22"/>
                <w:szCs w:val="22"/>
              </w:rPr>
              <w:t xml:space="preserve">A elección de la Empresa </w:t>
            </w:r>
            <w:r>
              <w:rPr>
                <w:rFonts w:ascii="Calibri" w:hAnsi="Calibri" w:cs="Calibri"/>
                <w:sz w:val="22"/>
                <w:szCs w:val="22"/>
              </w:rPr>
              <w:t>adjudicada</w:t>
            </w:r>
            <w:r w:rsidRPr="002F7E3C">
              <w:rPr>
                <w:rFonts w:ascii="Calibri" w:hAnsi="Calibri" w:cs="Calibri"/>
                <w:sz w:val="22"/>
                <w:szCs w:val="22"/>
              </w:rPr>
              <w:t>, esta podrá optar por uno de los siguientes instrumentos financieros:</w:t>
            </w:r>
          </w:p>
          <w:p w:rsidR="002F7E3C" w:rsidRPr="002F7E3C" w:rsidRDefault="002F7E3C" w:rsidP="00BC0179">
            <w:pPr>
              <w:pStyle w:val="Prrafodelista"/>
              <w:ind w:left="0"/>
              <w:jc w:val="both"/>
              <w:rPr>
                <w:rFonts w:ascii="Calibri" w:hAnsi="Calibri" w:cs="Calibri"/>
                <w:sz w:val="22"/>
                <w:szCs w:val="22"/>
              </w:rPr>
            </w:pPr>
          </w:p>
          <w:p w:rsidR="002F7E3C" w:rsidRPr="002F7E3C" w:rsidRDefault="002F7E3C" w:rsidP="00BE5B19">
            <w:pPr>
              <w:pStyle w:val="Prrafodelista"/>
              <w:numPr>
                <w:ilvl w:val="0"/>
                <w:numId w:val="48"/>
              </w:numPr>
              <w:jc w:val="both"/>
              <w:rPr>
                <w:rFonts w:ascii="Calibri" w:hAnsi="Calibri" w:cs="Calibri"/>
                <w:sz w:val="22"/>
                <w:szCs w:val="22"/>
              </w:rPr>
            </w:pPr>
            <w:r w:rsidRPr="002F7E3C">
              <w:rPr>
                <w:rFonts w:ascii="Calibri" w:hAnsi="Calibri" w:cs="Calibri"/>
                <w:b/>
                <w:bCs/>
                <w:sz w:val="22"/>
                <w:szCs w:val="22"/>
                <w:u w:val="single"/>
              </w:rPr>
              <w:t>Boleta de Garantía</w:t>
            </w:r>
            <w:r w:rsidRPr="002F7E3C">
              <w:rPr>
                <w:rFonts w:ascii="Calibri" w:hAnsi="Calibri" w:cs="Calibri"/>
                <w:sz w:val="22"/>
                <w:szCs w:val="22"/>
              </w:rPr>
              <w:t>, 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por un monto de al menos 208.245,45 Bolivianos.</w:t>
            </w:r>
          </w:p>
          <w:p w:rsidR="002F7E3C" w:rsidRPr="002F7E3C" w:rsidRDefault="002F7E3C" w:rsidP="00BC0179">
            <w:pPr>
              <w:pStyle w:val="Prrafodelista"/>
              <w:ind w:left="0"/>
              <w:jc w:val="both"/>
              <w:rPr>
                <w:rFonts w:ascii="Calibri" w:hAnsi="Calibri" w:cs="Calibri"/>
                <w:sz w:val="22"/>
                <w:szCs w:val="22"/>
              </w:rPr>
            </w:pPr>
          </w:p>
          <w:p w:rsidR="002F7E3C" w:rsidRPr="002F7E3C" w:rsidRDefault="002F7E3C" w:rsidP="00BE5B19">
            <w:pPr>
              <w:pStyle w:val="Prrafodelista"/>
              <w:numPr>
                <w:ilvl w:val="0"/>
                <w:numId w:val="48"/>
              </w:numPr>
              <w:jc w:val="both"/>
              <w:rPr>
                <w:rFonts w:ascii="Calibri" w:hAnsi="Calibri" w:cs="Calibri"/>
                <w:sz w:val="22"/>
                <w:szCs w:val="22"/>
              </w:rPr>
            </w:pPr>
            <w:r w:rsidRPr="002F7E3C">
              <w:rPr>
                <w:rFonts w:ascii="Calibri" w:hAnsi="Calibri" w:cs="Calibri"/>
                <w:b/>
                <w:bCs/>
                <w:sz w:val="22"/>
                <w:szCs w:val="22"/>
                <w:u w:val="single"/>
              </w:rPr>
              <w:t>Garantía a Primer Requerimiento</w:t>
            </w:r>
            <w:r w:rsidRPr="002F7E3C">
              <w:rPr>
                <w:rFonts w:ascii="Calibri" w:hAnsi="Calibri" w:cs="Calibri"/>
                <w:sz w:val="22"/>
                <w:szCs w:val="22"/>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w:t>
            </w:r>
            <w:r w:rsidRPr="002F7E3C">
              <w:rPr>
                <w:rFonts w:ascii="Calibri" w:hAnsi="Calibri" w:cs="Calibri"/>
                <w:sz w:val="22"/>
                <w:szCs w:val="22"/>
              </w:rPr>
              <w:lastRenderedPageBreak/>
              <w:t>vigencia de 60 días calendario adicionales a la vigencia del contrato, por un monto de al menos 208.245,45 Bolivianos.</w:t>
            </w:r>
          </w:p>
          <w:p w:rsidR="002F7E3C" w:rsidRPr="002F7E3C" w:rsidRDefault="002F7E3C" w:rsidP="00BC0179">
            <w:pPr>
              <w:ind w:left="708"/>
              <w:jc w:val="both"/>
              <w:rPr>
                <w:rFonts w:ascii="Calibri" w:hAnsi="Calibri" w:cs="Calibri"/>
                <w:sz w:val="22"/>
                <w:szCs w:val="22"/>
              </w:rPr>
            </w:pPr>
          </w:p>
          <w:p w:rsidR="002F7E3C" w:rsidRPr="002F7E3C" w:rsidRDefault="002F7E3C" w:rsidP="00BE5B19">
            <w:pPr>
              <w:pStyle w:val="Prrafodelista"/>
              <w:numPr>
                <w:ilvl w:val="0"/>
                <w:numId w:val="48"/>
              </w:numPr>
              <w:jc w:val="both"/>
              <w:rPr>
                <w:rFonts w:ascii="Calibri" w:hAnsi="Calibri" w:cs="Calibri"/>
                <w:sz w:val="22"/>
                <w:szCs w:val="22"/>
              </w:rPr>
            </w:pPr>
            <w:r w:rsidRPr="002F7E3C">
              <w:rPr>
                <w:rFonts w:ascii="Calibri" w:hAnsi="Calibri" w:cs="Calibri"/>
                <w:b/>
                <w:sz w:val="22"/>
                <w:szCs w:val="22"/>
                <w:u w:val="single"/>
              </w:rPr>
              <w:t>Retenciones</w:t>
            </w:r>
            <w:r w:rsidRPr="002F7E3C">
              <w:rPr>
                <w:rFonts w:ascii="Calibri" w:hAnsi="Calibri" w:cs="Calibri"/>
                <w:b/>
                <w:sz w:val="22"/>
                <w:szCs w:val="22"/>
              </w:rPr>
              <w:t xml:space="preserve">, </w:t>
            </w:r>
            <w:r w:rsidRPr="002F7E3C">
              <w:rPr>
                <w:rFonts w:ascii="Calibri" w:hAnsi="Calibri" w:cs="Calibri"/>
                <w:sz w:val="22"/>
                <w:szCs w:val="22"/>
              </w:rPr>
              <w:t>en reemplazo a la garantía de cumplimiento de contrato el proponente podrá solicitar, mediante nota expresa, a Yacimientos Petrolíferos Fiscales Bolivianos, la retención del 7% de cada pago parcial recibido.</w:t>
            </w:r>
          </w:p>
          <w:p w:rsidR="002F7E3C" w:rsidRPr="002F7E3C" w:rsidRDefault="002F7E3C" w:rsidP="00BC0179">
            <w:pPr>
              <w:pStyle w:val="Prrafodelista"/>
              <w:ind w:left="0"/>
              <w:jc w:val="both"/>
              <w:rPr>
                <w:rFonts w:ascii="Calibri" w:hAnsi="Calibri" w:cs="Calibri"/>
                <w:sz w:val="22"/>
                <w:szCs w:val="22"/>
              </w:rPr>
            </w:pPr>
          </w:p>
          <w:p w:rsidR="002F7E3C" w:rsidRPr="002F7E3C" w:rsidRDefault="002F7E3C" w:rsidP="00BC0179">
            <w:pPr>
              <w:pStyle w:val="Prrafodelista"/>
              <w:ind w:left="0"/>
              <w:jc w:val="both"/>
              <w:rPr>
                <w:rFonts w:ascii="Calibri" w:hAnsi="Calibri" w:cs="Calibri"/>
                <w:sz w:val="22"/>
                <w:szCs w:val="22"/>
              </w:rPr>
            </w:pPr>
            <w:r w:rsidRPr="002F7E3C">
              <w:rPr>
                <w:rFonts w:ascii="Calibri" w:hAnsi="Calibri" w:cs="Calibri"/>
                <w:sz w:val="22"/>
                <w:szCs w:val="22"/>
              </w:rPr>
              <w:t>La modalidad de Garantía no podrá ser modificada durante la vigencia del contrato.</w:t>
            </w:r>
          </w:p>
          <w:p w:rsidR="002F7E3C" w:rsidRPr="002F7E3C" w:rsidRDefault="002F7E3C" w:rsidP="00BC0179">
            <w:pPr>
              <w:pStyle w:val="Prrafodelista"/>
              <w:ind w:left="0"/>
              <w:jc w:val="both"/>
              <w:rPr>
                <w:rFonts w:ascii="Calibri" w:hAnsi="Calibri" w:cs="Calibri"/>
                <w:sz w:val="22"/>
                <w:szCs w:val="22"/>
              </w:rPr>
            </w:pPr>
          </w:p>
        </w:tc>
      </w:tr>
      <w:tr w:rsidR="002F7E3C" w:rsidRPr="002F7E3C" w:rsidTr="00BC0179">
        <w:trPr>
          <w:trHeight w:val="64"/>
        </w:trPr>
        <w:tc>
          <w:tcPr>
            <w:tcW w:w="9366" w:type="dxa"/>
            <w:tcBorders>
              <w:top w:val="single" w:sz="4" w:space="0" w:color="auto"/>
              <w:left w:val="single" w:sz="4" w:space="0" w:color="auto"/>
              <w:bottom w:val="single" w:sz="4" w:space="0" w:color="auto"/>
              <w:right w:val="single" w:sz="4" w:space="0" w:color="auto"/>
            </w:tcBorders>
            <w:shd w:val="clear" w:color="auto" w:fill="D9D9D9"/>
            <w:vAlign w:val="center"/>
          </w:tcPr>
          <w:p w:rsidR="002F7E3C" w:rsidRPr="00754238" w:rsidRDefault="002F7E3C" w:rsidP="00754238">
            <w:pPr>
              <w:pStyle w:val="Prrafodelista"/>
              <w:ind w:left="0"/>
              <w:jc w:val="center"/>
              <w:rPr>
                <w:rFonts w:ascii="Calibri" w:hAnsi="Calibri" w:cs="Calibri"/>
                <w:b/>
                <w:sz w:val="22"/>
                <w:szCs w:val="22"/>
              </w:rPr>
            </w:pPr>
            <w:r w:rsidRPr="00754238">
              <w:rPr>
                <w:rFonts w:ascii="Calibri" w:hAnsi="Calibri" w:cs="Calibri"/>
                <w:b/>
                <w:sz w:val="22"/>
                <w:szCs w:val="22"/>
              </w:rPr>
              <w:lastRenderedPageBreak/>
              <w:t>INSTRUCCIONES PARA LA EMISIÓN DE INSTRUMENTOS FINANCIEROS</w:t>
            </w:r>
          </w:p>
        </w:tc>
      </w:tr>
      <w:tr w:rsidR="002F7E3C" w:rsidRPr="002F7E3C" w:rsidTr="00BC0179">
        <w:trPr>
          <w:trHeight w:val="454"/>
        </w:trPr>
        <w:tc>
          <w:tcPr>
            <w:tcW w:w="9366" w:type="dxa"/>
            <w:tcBorders>
              <w:top w:val="single" w:sz="4" w:space="0" w:color="auto"/>
              <w:left w:val="single" w:sz="4" w:space="0" w:color="auto"/>
              <w:bottom w:val="single" w:sz="4" w:space="0" w:color="auto"/>
              <w:right w:val="single" w:sz="4" w:space="0" w:color="auto"/>
            </w:tcBorders>
            <w:shd w:val="clear" w:color="auto" w:fill="auto"/>
            <w:vAlign w:val="center"/>
          </w:tcPr>
          <w:p w:rsidR="002F7E3C" w:rsidRPr="002F7E3C" w:rsidRDefault="002F7E3C" w:rsidP="00BC0179">
            <w:pPr>
              <w:pStyle w:val="Prrafodelista"/>
              <w:ind w:left="0"/>
              <w:jc w:val="both"/>
              <w:rPr>
                <w:rFonts w:ascii="Calibri" w:hAnsi="Calibri" w:cs="Calibri"/>
                <w:sz w:val="22"/>
                <w:szCs w:val="22"/>
              </w:rPr>
            </w:pPr>
            <w:r w:rsidRPr="002F7E3C">
              <w:rPr>
                <w:rFonts w:ascii="Calibri" w:hAnsi="Calibri" w:cs="Calibri"/>
                <w:sz w:val="22"/>
                <w:szCs w:val="22"/>
              </w:rPr>
              <w:t>El Proponente o Adjudicado deberá solicitar o instruir a la entidad de intermediación financiera bancaría, el correcto registro de datos o información en los Instrumentos Financieros de Garantía requeridos, cumpliendo obligatoriamente con las siguientes condiciones:</w:t>
            </w:r>
          </w:p>
          <w:p w:rsidR="002F7E3C" w:rsidRPr="002F7E3C" w:rsidRDefault="002F7E3C" w:rsidP="00BC0179">
            <w:pPr>
              <w:pStyle w:val="Prrafodelista"/>
              <w:ind w:left="0"/>
              <w:jc w:val="both"/>
              <w:rPr>
                <w:rFonts w:ascii="Calibri" w:hAnsi="Calibri" w:cs="Calibri"/>
                <w:sz w:val="22"/>
                <w:szCs w:val="22"/>
              </w:rPr>
            </w:pPr>
          </w:p>
          <w:tbl>
            <w:tblPr>
              <w:tblW w:w="9022" w:type="dxa"/>
              <w:tblInd w:w="108" w:type="dxa"/>
              <w:tblCellMar>
                <w:left w:w="0" w:type="dxa"/>
                <w:right w:w="0" w:type="dxa"/>
              </w:tblCellMar>
              <w:tblLook w:val="04A0" w:firstRow="1" w:lastRow="0" w:firstColumn="1" w:lastColumn="0" w:noHBand="0" w:noVBand="1"/>
            </w:tblPr>
            <w:tblGrid>
              <w:gridCol w:w="2825"/>
              <w:gridCol w:w="6197"/>
            </w:tblGrid>
            <w:tr w:rsidR="002F7E3C" w:rsidRPr="002F7E3C" w:rsidTr="00BC0179">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2F7E3C" w:rsidRPr="002F7E3C" w:rsidRDefault="002F7E3C" w:rsidP="00BC0179">
                  <w:pPr>
                    <w:pStyle w:val="Prrafodelista"/>
                    <w:ind w:left="0"/>
                    <w:jc w:val="center"/>
                    <w:rPr>
                      <w:rFonts w:ascii="Calibri" w:hAnsi="Calibri" w:cs="Calibri"/>
                      <w:b/>
                      <w:bCs/>
                      <w:sz w:val="22"/>
                      <w:szCs w:val="22"/>
                    </w:rPr>
                  </w:pPr>
                  <w:r w:rsidRPr="002F7E3C">
                    <w:rPr>
                      <w:rFonts w:ascii="Calibri" w:hAnsi="Calibri" w:cs="Calibri"/>
                      <w:b/>
                      <w:bCs/>
                      <w:sz w:val="22"/>
                      <w:szCs w:val="22"/>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2F7E3C" w:rsidRPr="002F7E3C" w:rsidRDefault="002F7E3C" w:rsidP="00BC0179">
                  <w:pPr>
                    <w:pStyle w:val="Prrafodelista"/>
                    <w:ind w:left="0"/>
                    <w:jc w:val="center"/>
                    <w:rPr>
                      <w:rFonts w:ascii="Calibri" w:hAnsi="Calibri" w:cs="Calibri"/>
                      <w:b/>
                      <w:bCs/>
                      <w:sz w:val="22"/>
                      <w:szCs w:val="22"/>
                    </w:rPr>
                  </w:pPr>
                  <w:r w:rsidRPr="002F7E3C">
                    <w:rPr>
                      <w:rFonts w:ascii="Calibri" w:hAnsi="Calibri" w:cs="Calibri"/>
                      <w:b/>
                      <w:bCs/>
                      <w:sz w:val="22"/>
                      <w:szCs w:val="22"/>
                    </w:rPr>
                    <w:t>INSTRUCCIÓN</w:t>
                  </w:r>
                </w:p>
              </w:tc>
            </w:tr>
            <w:tr w:rsidR="002F7E3C" w:rsidRPr="002F7E3C" w:rsidTr="00BC0179">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F7E3C" w:rsidRPr="002F7E3C" w:rsidRDefault="002F7E3C" w:rsidP="00BC0179">
                  <w:pPr>
                    <w:pStyle w:val="Prrafodelista"/>
                    <w:ind w:left="0"/>
                    <w:rPr>
                      <w:rFonts w:ascii="Calibri" w:hAnsi="Calibri" w:cs="Calibri"/>
                      <w:b/>
                      <w:bCs/>
                      <w:sz w:val="22"/>
                      <w:szCs w:val="22"/>
                    </w:rPr>
                  </w:pPr>
                  <w:r w:rsidRPr="002F7E3C">
                    <w:rPr>
                      <w:rFonts w:ascii="Calibri" w:hAnsi="Calibri" w:cs="Calibri"/>
                      <w:b/>
                      <w:bCs/>
                      <w:sz w:val="22"/>
                      <w:szCs w:val="22"/>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2F7E3C" w:rsidRPr="002F7E3C" w:rsidRDefault="002F7E3C" w:rsidP="00BC0179">
                  <w:pPr>
                    <w:jc w:val="both"/>
                    <w:rPr>
                      <w:rStyle w:val="nfasis"/>
                      <w:rFonts w:ascii="Calibri" w:hAnsi="Calibri" w:cs="Calibri"/>
                      <w:sz w:val="22"/>
                      <w:szCs w:val="22"/>
                    </w:rPr>
                  </w:pPr>
                  <w:r w:rsidRPr="002F7E3C">
                    <w:rPr>
                      <w:rFonts w:ascii="Calibri" w:hAnsi="Calibri" w:cs="Calibri"/>
                      <w:sz w:val="22"/>
                      <w:szCs w:val="22"/>
                    </w:rPr>
                    <w:t xml:space="preserve">Se aceptará </w:t>
                  </w:r>
                  <w:r w:rsidRPr="002F7E3C">
                    <w:rPr>
                      <w:rFonts w:ascii="Calibri" w:hAnsi="Calibri" w:cs="Calibri"/>
                      <w:sz w:val="22"/>
                      <w:szCs w:val="22"/>
                      <w:u w:val="single"/>
                    </w:rPr>
                    <w:t>únicamente</w:t>
                  </w:r>
                  <w:r w:rsidRPr="002F7E3C">
                    <w:rPr>
                      <w:rFonts w:ascii="Calibri" w:hAnsi="Calibri" w:cs="Calibri"/>
                      <w:sz w:val="22"/>
                      <w:szCs w:val="22"/>
                    </w:rPr>
                    <w:t xml:space="preserve"> los instrumentos detallados en el presente anexo.</w:t>
                  </w:r>
                </w:p>
              </w:tc>
            </w:tr>
            <w:tr w:rsidR="002F7E3C" w:rsidRPr="002F7E3C" w:rsidTr="00BC0179">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F7E3C" w:rsidRPr="002F7E3C" w:rsidRDefault="002F7E3C" w:rsidP="00BC0179">
                  <w:pPr>
                    <w:pStyle w:val="Prrafodelista"/>
                    <w:ind w:left="0"/>
                    <w:rPr>
                      <w:rFonts w:ascii="Calibri" w:hAnsi="Calibri" w:cs="Calibri"/>
                      <w:b/>
                      <w:bCs/>
                      <w:sz w:val="22"/>
                      <w:szCs w:val="22"/>
                    </w:rPr>
                  </w:pPr>
                  <w:r w:rsidRPr="002F7E3C">
                    <w:rPr>
                      <w:rFonts w:ascii="Calibri" w:hAnsi="Calibri" w:cs="Calibri"/>
                      <w:b/>
                      <w:bCs/>
                      <w:sz w:val="22"/>
                      <w:szCs w:val="22"/>
                    </w:rPr>
                    <w:t>OBJETO DE LA GARANTÍA</w:t>
                  </w:r>
                </w:p>
                <w:p w:rsidR="002F7E3C" w:rsidRPr="002F7E3C" w:rsidRDefault="002F7E3C" w:rsidP="00BC0179">
                  <w:pPr>
                    <w:pStyle w:val="Prrafodelista"/>
                    <w:ind w:left="0"/>
                    <w:rPr>
                      <w:rFonts w:ascii="Calibri" w:hAnsi="Calibri" w:cs="Calibri"/>
                      <w:i/>
                      <w:sz w:val="22"/>
                      <w:szCs w:val="22"/>
                    </w:rPr>
                  </w:pPr>
                  <w:r w:rsidRPr="002F7E3C">
                    <w:rPr>
                      <w:rFonts w:ascii="Calibri" w:hAnsi="Calibri" w:cs="Calibri"/>
                      <w:b/>
                      <w:bCs/>
                      <w:sz w:val="22"/>
                      <w:szCs w:val="22"/>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2F7E3C" w:rsidRPr="002F7E3C" w:rsidRDefault="002F7E3C" w:rsidP="00BC0179">
                  <w:pPr>
                    <w:jc w:val="both"/>
                    <w:rPr>
                      <w:rFonts w:ascii="Calibri" w:hAnsi="Calibri" w:cs="Calibri"/>
                      <w:sz w:val="22"/>
                      <w:szCs w:val="22"/>
                    </w:rPr>
                  </w:pPr>
                  <w:r w:rsidRPr="002F7E3C">
                    <w:rPr>
                      <w:rFonts w:ascii="Calibri" w:hAnsi="Calibri" w:cs="Calibri"/>
                      <w:sz w:val="22"/>
                      <w:szCs w:val="22"/>
                    </w:rPr>
                    <w:t xml:space="preserve">Debe consignar correctamente y de manera explícita, textual y completa: </w:t>
                  </w:r>
                </w:p>
                <w:p w:rsidR="002F7E3C" w:rsidRPr="002F7E3C" w:rsidRDefault="002F7E3C" w:rsidP="00BE5B19">
                  <w:pPr>
                    <w:numPr>
                      <w:ilvl w:val="0"/>
                      <w:numId w:val="50"/>
                    </w:numPr>
                    <w:jc w:val="both"/>
                    <w:rPr>
                      <w:rFonts w:ascii="Calibri" w:hAnsi="Calibri" w:cs="Calibri"/>
                      <w:sz w:val="22"/>
                      <w:szCs w:val="22"/>
                    </w:rPr>
                  </w:pPr>
                  <w:r w:rsidRPr="002F7E3C">
                    <w:rPr>
                      <w:rFonts w:ascii="Calibri" w:hAnsi="Calibri" w:cs="Calibri"/>
                      <w:sz w:val="22"/>
                      <w:szCs w:val="22"/>
                    </w:rPr>
                    <w:t>Objeto a garantizar conforme lo requerido en el presente anexo.</w:t>
                  </w:r>
                </w:p>
                <w:p w:rsidR="002F7E3C" w:rsidRPr="002F7E3C" w:rsidRDefault="002F7E3C" w:rsidP="00BE5B19">
                  <w:pPr>
                    <w:numPr>
                      <w:ilvl w:val="0"/>
                      <w:numId w:val="50"/>
                    </w:numPr>
                    <w:jc w:val="both"/>
                    <w:rPr>
                      <w:rFonts w:ascii="Calibri" w:hAnsi="Calibri" w:cs="Calibri"/>
                      <w:sz w:val="22"/>
                      <w:szCs w:val="22"/>
                    </w:rPr>
                  </w:pPr>
                  <w:r w:rsidRPr="002F7E3C">
                    <w:rPr>
                      <w:rFonts w:ascii="Calibri" w:hAnsi="Calibri" w:cs="Calibri"/>
                      <w:sz w:val="22"/>
                      <w:szCs w:val="22"/>
                    </w:rPr>
                    <w:t>Nombre del proceso de contratación, conforme al registrado en la carátula del DBC.</w:t>
                  </w:r>
                </w:p>
                <w:p w:rsidR="002F7E3C" w:rsidRPr="002F7E3C" w:rsidRDefault="002F7E3C" w:rsidP="00BE5B19">
                  <w:pPr>
                    <w:numPr>
                      <w:ilvl w:val="0"/>
                      <w:numId w:val="50"/>
                    </w:numPr>
                    <w:jc w:val="both"/>
                    <w:rPr>
                      <w:rFonts w:ascii="Calibri" w:hAnsi="Calibri" w:cs="Calibri"/>
                      <w:sz w:val="22"/>
                      <w:szCs w:val="22"/>
                    </w:rPr>
                  </w:pPr>
                  <w:r w:rsidRPr="002F7E3C">
                    <w:rPr>
                      <w:rFonts w:ascii="Calibri" w:hAnsi="Calibri" w:cs="Calibri"/>
                      <w:sz w:val="22"/>
                      <w:szCs w:val="22"/>
                    </w:rPr>
                    <w:t>Código del Proceso de contratación: conforme al registrado en la carátula del DBC.</w:t>
                  </w:r>
                </w:p>
              </w:tc>
            </w:tr>
            <w:tr w:rsidR="002F7E3C" w:rsidRPr="002F7E3C" w:rsidTr="00BC0179">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F7E3C" w:rsidRPr="002F7E3C" w:rsidRDefault="002F7E3C" w:rsidP="00BC0179">
                  <w:pPr>
                    <w:pStyle w:val="Prrafodelista"/>
                    <w:ind w:left="0"/>
                    <w:rPr>
                      <w:rFonts w:ascii="Calibri" w:hAnsi="Calibri" w:cs="Calibri"/>
                      <w:b/>
                      <w:bCs/>
                      <w:sz w:val="22"/>
                      <w:szCs w:val="22"/>
                    </w:rPr>
                  </w:pPr>
                  <w:r w:rsidRPr="002F7E3C">
                    <w:rPr>
                      <w:rFonts w:ascii="Calibri" w:hAnsi="Calibri" w:cs="Calibri"/>
                      <w:b/>
                      <w:bCs/>
                      <w:sz w:val="22"/>
                      <w:szCs w:val="22"/>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2F7E3C" w:rsidRPr="002F7E3C" w:rsidRDefault="002F7E3C" w:rsidP="00BC0179">
                  <w:pPr>
                    <w:jc w:val="both"/>
                    <w:rPr>
                      <w:rFonts w:ascii="Calibri" w:hAnsi="Calibri" w:cs="Calibri"/>
                      <w:sz w:val="22"/>
                      <w:szCs w:val="22"/>
                    </w:rPr>
                  </w:pPr>
                  <w:r w:rsidRPr="002F7E3C">
                    <w:rPr>
                      <w:rFonts w:ascii="Calibri" w:hAnsi="Calibri" w:cs="Calibri"/>
                      <w:sz w:val="22"/>
                      <w:szCs w:val="22"/>
                    </w:rPr>
                    <w:t xml:space="preserve">Debe consignar el nombre plenamente concordante con el registrado en los siguientes documentos en orden de prelación, según corresponda al documento requerido en el DBC: </w:t>
                  </w:r>
                </w:p>
                <w:p w:rsidR="002F7E3C" w:rsidRPr="002F7E3C" w:rsidRDefault="002F7E3C" w:rsidP="00BE5B19">
                  <w:pPr>
                    <w:numPr>
                      <w:ilvl w:val="0"/>
                      <w:numId w:val="51"/>
                    </w:numPr>
                    <w:jc w:val="both"/>
                    <w:rPr>
                      <w:rFonts w:ascii="Calibri" w:hAnsi="Calibri" w:cs="Calibri"/>
                      <w:sz w:val="22"/>
                      <w:szCs w:val="22"/>
                    </w:rPr>
                  </w:pPr>
                  <w:r w:rsidRPr="002F7E3C">
                    <w:rPr>
                      <w:rFonts w:ascii="Calibri" w:hAnsi="Calibri" w:cs="Calibri"/>
                      <w:sz w:val="22"/>
                      <w:szCs w:val="22"/>
                    </w:rPr>
                    <w:t>Matrícula de Comercio FUNDEMPRESA, priori (o equivalente en el país de origen); o</w:t>
                  </w:r>
                </w:p>
                <w:p w:rsidR="002F7E3C" w:rsidRPr="002F7E3C" w:rsidRDefault="002F7E3C" w:rsidP="00BE5B19">
                  <w:pPr>
                    <w:numPr>
                      <w:ilvl w:val="0"/>
                      <w:numId w:val="51"/>
                    </w:numPr>
                    <w:jc w:val="both"/>
                    <w:rPr>
                      <w:rFonts w:ascii="Calibri" w:hAnsi="Calibri" w:cs="Calibri"/>
                      <w:sz w:val="22"/>
                      <w:szCs w:val="22"/>
                    </w:rPr>
                  </w:pPr>
                  <w:r w:rsidRPr="002F7E3C">
                    <w:rPr>
                      <w:rFonts w:ascii="Calibri" w:hAnsi="Calibri" w:cs="Calibri"/>
                      <w:sz w:val="22"/>
                      <w:szCs w:val="22"/>
                    </w:rPr>
                    <w:t>Número de Identificación Tributaria – NIT (o equivalente en el país de origen); o</w:t>
                  </w:r>
                </w:p>
                <w:p w:rsidR="002F7E3C" w:rsidRPr="002F7E3C" w:rsidRDefault="002F7E3C" w:rsidP="00BE5B19">
                  <w:pPr>
                    <w:numPr>
                      <w:ilvl w:val="0"/>
                      <w:numId w:val="51"/>
                    </w:numPr>
                    <w:jc w:val="both"/>
                    <w:rPr>
                      <w:rFonts w:ascii="Calibri" w:hAnsi="Calibri" w:cs="Calibri"/>
                      <w:sz w:val="22"/>
                      <w:szCs w:val="22"/>
                    </w:rPr>
                  </w:pPr>
                  <w:r w:rsidRPr="002F7E3C">
                    <w:rPr>
                      <w:rFonts w:ascii="Calibri" w:hAnsi="Calibri" w:cs="Calibri"/>
                      <w:sz w:val="22"/>
                      <w:szCs w:val="22"/>
                    </w:rPr>
                    <w:t xml:space="preserve">Documento de Acta de Constitución. </w:t>
                  </w:r>
                </w:p>
              </w:tc>
            </w:tr>
            <w:tr w:rsidR="002F7E3C" w:rsidRPr="002F7E3C" w:rsidTr="00BC0179">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F7E3C" w:rsidRPr="002F7E3C" w:rsidRDefault="002F7E3C" w:rsidP="00BC0179">
                  <w:pPr>
                    <w:pStyle w:val="Prrafodelista"/>
                    <w:ind w:left="0"/>
                    <w:rPr>
                      <w:rFonts w:ascii="Calibri" w:hAnsi="Calibri" w:cs="Calibri"/>
                      <w:b/>
                      <w:bCs/>
                      <w:sz w:val="22"/>
                      <w:szCs w:val="22"/>
                    </w:rPr>
                  </w:pPr>
                  <w:r w:rsidRPr="002F7E3C">
                    <w:rPr>
                      <w:rFonts w:ascii="Calibri" w:hAnsi="Calibri" w:cs="Calibri"/>
                      <w:b/>
                      <w:bCs/>
                      <w:sz w:val="22"/>
                      <w:szCs w:val="22"/>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2F7E3C" w:rsidRPr="002F7E3C" w:rsidRDefault="002F7E3C" w:rsidP="00BC0179">
                  <w:pPr>
                    <w:jc w:val="both"/>
                    <w:rPr>
                      <w:rFonts w:ascii="Calibri" w:hAnsi="Calibri" w:cs="Calibri"/>
                      <w:sz w:val="22"/>
                      <w:szCs w:val="22"/>
                    </w:rPr>
                  </w:pPr>
                  <w:r w:rsidRPr="002F7E3C">
                    <w:rPr>
                      <w:rFonts w:ascii="Calibri" w:hAnsi="Calibri" w:cs="Calibri"/>
                      <w:sz w:val="22"/>
                      <w:szCs w:val="22"/>
                    </w:rPr>
                    <w:t>Debe consignar:</w:t>
                  </w:r>
                </w:p>
                <w:p w:rsidR="002F7E3C" w:rsidRPr="002F7E3C" w:rsidRDefault="002F7E3C" w:rsidP="00BE5B19">
                  <w:pPr>
                    <w:pStyle w:val="Prrafodelista"/>
                    <w:numPr>
                      <w:ilvl w:val="0"/>
                      <w:numId w:val="52"/>
                    </w:numPr>
                    <w:ind w:left="357" w:hanging="357"/>
                    <w:jc w:val="both"/>
                    <w:rPr>
                      <w:rFonts w:ascii="Calibri" w:hAnsi="Calibri" w:cs="Calibri"/>
                      <w:sz w:val="22"/>
                      <w:szCs w:val="22"/>
                    </w:rPr>
                  </w:pPr>
                  <w:r w:rsidRPr="002F7E3C">
                    <w:rPr>
                      <w:rFonts w:ascii="Calibri" w:hAnsi="Calibri" w:cs="Calibri"/>
                      <w:sz w:val="22"/>
                      <w:szCs w:val="22"/>
                    </w:rPr>
                    <w:t>YACIMIENTOS PETROLIFEROS FISCALES BOLIVIANOS;</w:t>
                  </w:r>
                </w:p>
                <w:p w:rsidR="002F7E3C" w:rsidRPr="002F7E3C" w:rsidRDefault="002F7E3C" w:rsidP="00BE5B19">
                  <w:pPr>
                    <w:pStyle w:val="Prrafodelista"/>
                    <w:numPr>
                      <w:ilvl w:val="0"/>
                      <w:numId w:val="52"/>
                    </w:numPr>
                    <w:ind w:left="357" w:hanging="357"/>
                    <w:jc w:val="both"/>
                    <w:rPr>
                      <w:rFonts w:ascii="Calibri" w:hAnsi="Calibri" w:cs="Calibri"/>
                      <w:i/>
                      <w:sz w:val="22"/>
                      <w:szCs w:val="22"/>
                    </w:rPr>
                  </w:pPr>
                  <w:r w:rsidRPr="002F7E3C">
                    <w:rPr>
                      <w:rFonts w:ascii="Calibri" w:hAnsi="Calibri" w:cs="Calibri"/>
                      <w:i/>
                      <w:sz w:val="22"/>
                      <w:szCs w:val="22"/>
                    </w:rPr>
                    <w:t>YPFB;</w:t>
                  </w:r>
                </w:p>
                <w:p w:rsidR="002F7E3C" w:rsidRPr="002F7E3C" w:rsidRDefault="002F7E3C" w:rsidP="00BE5B19">
                  <w:pPr>
                    <w:pStyle w:val="Prrafodelista"/>
                    <w:numPr>
                      <w:ilvl w:val="0"/>
                      <w:numId w:val="52"/>
                    </w:numPr>
                    <w:ind w:left="357" w:hanging="357"/>
                    <w:jc w:val="both"/>
                    <w:rPr>
                      <w:rFonts w:ascii="Calibri" w:hAnsi="Calibri" w:cs="Calibri"/>
                      <w:i/>
                      <w:sz w:val="22"/>
                      <w:szCs w:val="22"/>
                    </w:rPr>
                  </w:pPr>
                  <w:r w:rsidRPr="002F7E3C">
                    <w:rPr>
                      <w:rFonts w:ascii="Calibri" w:hAnsi="Calibri" w:cs="Calibri"/>
                      <w:i/>
                      <w:sz w:val="22"/>
                      <w:szCs w:val="22"/>
                    </w:rPr>
                    <w:t>o ambos.</w:t>
                  </w:r>
                </w:p>
              </w:tc>
            </w:tr>
            <w:tr w:rsidR="002F7E3C" w:rsidRPr="002F7E3C" w:rsidTr="00BC0179">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F7E3C" w:rsidRPr="002F7E3C" w:rsidRDefault="002F7E3C" w:rsidP="00BC0179">
                  <w:pPr>
                    <w:pStyle w:val="Prrafodelista"/>
                    <w:ind w:left="0"/>
                    <w:rPr>
                      <w:rFonts w:ascii="Calibri" w:hAnsi="Calibri" w:cs="Calibri"/>
                      <w:sz w:val="22"/>
                      <w:szCs w:val="22"/>
                    </w:rPr>
                  </w:pPr>
                  <w:r w:rsidRPr="002F7E3C">
                    <w:rPr>
                      <w:rFonts w:ascii="Calibri" w:hAnsi="Calibri" w:cs="Calibri"/>
                      <w:b/>
                      <w:bCs/>
                      <w:sz w:val="22"/>
                      <w:szCs w:val="22"/>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2F7E3C" w:rsidRPr="002F7E3C" w:rsidRDefault="002F7E3C" w:rsidP="00BC0179">
                  <w:pPr>
                    <w:jc w:val="both"/>
                    <w:rPr>
                      <w:rFonts w:ascii="Calibri" w:hAnsi="Calibri" w:cs="Calibri"/>
                      <w:sz w:val="22"/>
                      <w:szCs w:val="22"/>
                    </w:rPr>
                  </w:pPr>
                  <w:r w:rsidRPr="002F7E3C">
                    <w:rPr>
                      <w:rFonts w:ascii="Calibri" w:hAnsi="Calibri" w:cs="Calibri"/>
                      <w:sz w:val="22"/>
                      <w:szCs w:val="22"/>
                    </w:rPr>
                    <w:t>Debe consignar el valor/importe/monto correctamente calculado, conforme el presente anexo y la “Garantía según el objeto” requerida, considerando el inciso correspondiente de los Aspectos Subsanables del DBC.</w:t>
                  </w:r>
                </w:p>
              </w:tc>
            </w:tr>
            <w:tr w:rsidR="002F7E3C" w:rsidRPr="002F7E3C" w:rsidTr="00BC0179">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F7E3C" w:rsidRPr="002F7E3C" w:rsidRDefault="002F7E3C" w:rsidP="00BC0179">
                  <w:pPr>
                    <w:pStyle w:val="Prrafodelista"/>
                    <w:ind w:left="0"/>
                    <w:rPr>
                      <w:rFonts w:ascii="Calibri" w:hAnsi="Calibri" w:cs="Calibri"/>
                      <w:sz w:val="22"/>
                      <w:szCs w:val="22"/>
                    </w:rPr>
                  </w:pPr>
                  <w:r w:rsidRPr="002F7E3C">
                    <w:rPr>
                      <w:rFonts w:ascii="Calibri" w:hAnsi="Calibri" w:cs="Calibri"/>
                      <w:b/>
                      <w:bCs/>
                      <w:sz w:val="22"/>
                      <w:szCs w:val="22"/>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2F7E3C" w:rsidRPr="002F7E3C" w:rsidRDefault="002F7E3C" w:rsidP="00BC0179">
                  <w:pPr>
                    <w:jc w:val="both"/>
                    <w:rPr>
                      <w:rFonts w:ascii="Calibri" w:hAnsi="Calibri" w:cs="Calibri"/>
                      <w:sz w:val="22"/>
                      <w:szCs w:val="22"/>
                    </w:rPr>
                  </w:pPr>
                  <w:r w:rsidRPr="002F7E3C">
                    <w:rPr>
                      <w:rFonts w:ascii="Calibri" w:hAnsi="Calibri" w:cs="Calibri"/>
                      <w:sz w:val="22"/>
                      <w:szCs w:val="22"/>
                    </w:rPr>
                    <w:t xml:space="preserve">Debe consignar una vigencia igual o mayor al requerido en el presente Anexo, </w:t>
                  </w:r>
                </w:p>
                <w:p w:rsidR="002F7E3C" w:rsidRPr="002F7E3C" w:rsidRDefault="002F7E3C" w:rsidP="00BE5B19">
                  <w:pPr>
                    <w:numPr>
                      <w:ilvl w:val="0"/>
                      <w:numId w:val="53"/>
                    </w:numPr>
                    <w:jc w:val="both"/>
                    <w:rPr>
                      <w:rFonts w:ascii="Calibri" w:hAnsi="Calibri" w:cs="Calibri"/>
                      <w:sz w:val="22"/>
                      <w:szCs w:val="22"/>
                    </w:rPr>
                  </w:pPr>
                  <w:r w:rsidRPr="002F7E3C">
                    <w:rPr>
                      <w:rFonts w:ascii="Calibri" w:hAnsi="Calibri" w:cs="Calibri"/>
                      <w:sz w:val="22"/>
                      <w:szCs w:val="22"/>
                      <w:u w:val="single"/>
                    </w:rPr>
                    <w:t>Para Garantía de Seriedad de Propuesta:</w:t>
                  </w:r>
                  <w:r w:rsidRPr="002F7E3C">
                    <w:rPr>
                      <w:rFonts w:ascii="Calibri" w:hAnsi="Calibri" w:cs="Calibri"/>
                      <w:sz w:val="22"/>
                      <w:szCs w:val="22"/>
                    </w:rPr>
                    <w:t xml:space="preserve"> (120 días) computable a partir de la “Fecha de presentación de propuesta”, establecido en el Cronograma de Plazos del DBC.</w:t>
                  </w:r>
                </w:p>
                <w:p w:rsidR="002F7E3C" w:rsidRPr="002F7E3C" w:rsidRDefault="002F7E3C" w:rsidP="00BE5B19">
                  <w:pPr>
                    <w:numPr>
                      <w:ilvl w:val="0"/>
                      <w:numId w:val="53"/>
                    </w:numPr>
                    <w:jc w:val="both"/>
                    <w:rPr>
                      <w:rFonts w:ascii="Calibri" w:hAnsi="Calibri" w:cs="Calibri"/>
                      <w:sz w:val="22"/>
                      <w:szCs w:val="22"/>
                    </w:rPr>
                  </w:pPr>
                  <w:r w:rsidRPr="002F7E3C">
                    <w:rPr>
                      <w:rFonts w:ascii="Calibri" w:hAnsi="Calibri" w:cs="Calibri"/>
                      <w:sz w:val="22"/>
                      <w:szCs w:val="22"/>
                      <w:u w:val="single"/>
                    </w:rPr>
                    <w:lastRenderedPageBreak/>
                    <w:t>Otras garantías:</w:t>
                  </w:r>
                  <w:r w:rsidRPr="002F7E3C">
                    <w:rPr>
                      <w:rFonts w:ascii="Calibri" w:hAnsi="Calibri" w:cs="Calibri"/>
                      <w:sz w:val="22"/>
                      <w:szCs w:val="22"/>
                    </w:rPr>
                    <w:t xml:space="preserve"> conforme lo requerido en el presente anexo.</w:t>
                  </w:r>
                </w:p>
                <w:p w:rsidR="002F7E3C" w:rsidRPr="002F7E3C" w:rsidRDefault="002F7E3C" w:rsidP="00BC0179">
                  <w:pPr>
                    <w:jc w:val="both"/>
                    <w:rPr>
                      <w:rFonts w:ascii="Calibri" w:hAnsi="Calibri" w:cs="Calibri"/>
                      <w:sz w:val="22"/>
                      <w:szCs w:val="22"/>
                    </w:rPr>
                  </w:pPr>
                  <w:r w:rsidRPr="002F7E3C">
                    <w:rPr>
                      <w:rFonts w:ascii="Calibri" w:hAnsi="Calibri" w:cs="Calibri"/>
                      <w:sz w:val="22"/>
                      <w:szCs w:val="22"/>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2F7E3C" w:rsidRPr="002F7E3C" w:rsidTr="00BC0179">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F7E3C" w:rsidRPr="002F7E3C" w:rsidRDefault="002F7E3C" w:rsidP="00BC0179">
                  <w:pPr>
                    <w:pStyle w:val="Prrafodelista"/>
                    <w:ind w:left="0"/>
                    <w:jc w:val="both"/>
                    <w:rPr>
                      <w:rFonts w:ascii="Calibri" w:hAnsi="Calibri" w:cs="Calibri"/>
                      <w:b/>
                      <w:bCs/>
                      <w:sz w:val="22"/>
                      <w:szCs w:val="22"/>
                    </w:rPr>
                  </w:pPr>
                  <w:r w:rsidRPr="002F7E3C">
                    <w:rPr>
                      <w:rFonts w:ascii="Calibri" w:hAnsi="Calibri" w:cs="Calibri"/>
                      <w:b/>
                      <w:bCs/>
                      <w:sz w:val="22"/>
                      <w:szCs w:val="22"/>
                    </w:rPr>
                    <w:lastRenderedPageBreak/>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2F7E3C" w:rsidRPr="002F7E3C" w:rsidRDefault="002F7E3C" w:rsidP="00BC0179">
                  <w:pPr>
                    <w:jc w:val="both"/>
                    <w:rPr>
                      <w:rFonts w:ascii="Calibri" w:hAnsi="Calibri" w:cs="Calibri"/>
                      <w:sz w:val="22"/>
                      <w:szCs w:val="22"/>
                    </w:rPr>
                  </w:pPr>
                  <w:r w:rsidRPr="002F7E3C">
                    <w:rPr>
                      <w:rFonts w:ascii="Calibri" w:hAnsi="Calibri" w:cs="Calibri"/>
                      <w:sz w:val="22"/>
                      <w:szCs w:val="22"/>
                    </w:rPr>
                    <w:t>Debe incluir las cláusulas de:</w:t>
                  </w:r>
                </w:p>
                <w:p w:rsidR="002F7E3C" w:rsidRPr="002F7E3C" w:rsidRDefault="002F7E3C" w:rsidP="00BE5B19">
                  <w:pPr>
                    <w:pStyle w:val="Prrafodelista"/>
                    <w:numPr>
                      <w:ilvl w:val="0"/>
                      <w:numId w:val="54"/>
                    </w:numPr>
                    <w:jc w:val="both"/>
                    <w:rPr>
                      <w:rFonts w:ascii="Calibri" w:hAnsi="Calibri" w:cs="Calibri"/>
                      <w:sz w:val="22"/>
                      <w:szCs w:val="22"/>
                    </w:rPr>
                  </w:pPr>
                  <w:r w:rsidRPr="002F7E3C">
                    <w:rPr>
                      <w:rFonts w:ascii="Calibri" w:hAnsi="Calibri" w:cs="Calibri"/>
                      <w:sz w:val="22"/>
                      <w:szCs w:val="22"/>
                    </w:rPr>
                    <w:t xml:space="preserve">Para Boletas de Garantía: RENOVABLE, IRREVOCABLE </w:t>
                  </w:r>
                  <w:r w:rsidRPr="002F7E3C">
                    <w:rPr>
                      <w:rFonts w:ascii="Calibri" w:hAnsi="Calibri" w:cs="Calibri"/>
                      <w:b/>
                      <w:sz w:val="22"/>
                      <w:szCs w:val="22"/>
                    </w:rPr>
                    <w:t>y</w:t>
                  </w:r>
                  <w:r w:rsidRPr="002F7E3C">
                    <w:rPr>
                      <w:rFonts w:ascii="Calibri" w:hAnsi="Calibri" w:cs="Calibri"/>
                      <w:sz w:val="22"/>
                      <w:szCs w:val="22"/>
                    </w:rPr>
                    <w:t xml:space="preserve"> </w:t>
                  </w:r>
                  <w:r w:rsidRPr="002F7E3C">
                    <w:rPr>
                      <w:rFonts w:ascii="Calibri" w:hAnsi="Calibri" w:cs="Calibri"/>
                      <w:b/>
                      <w:sz w:val="22"/>
                      <w:szCs w:val="22"/>
                      <w:u w:val="single"/>
                    </w:rPr>
                    <w:t>explícitamente</w:t>
                  </w:r>
                  <w:r w:rsidRPr="002F7E3C">
                    <w:rPr>
                      <w:rFonts w:ascii="Calibri" w:hAnsi="Calibri" w:cs="Calibri"/>
                      <w:b/>
                      <w:sz w:val="22"/>
                      <w:szCs w:val="22"/>
                    </w:rPr>
                    <w:t xml:space="preserve"> </w:t>
                  </w:r>
                  <w:r w:rsidRPr="002F7E3C">
                    <w:rPr>
                      <w:rFonts w:ascii="Calibri" w:hAnsi="Calibri" w:cs="Calibri"/>
                      <w:sz w:val="22"/>
                      <w:szCs w:val="22"/>
                    </w:rPr>
                    <w:t>DE EJECUCIÓN INMEDIATA</w:t>
                  </w:r>
                </w:p>
                <w:p w:rsidR="002F7E3C" w:rsidRPr="002F7E3C" w:rsidRDefault="002F7E3C" w:rsidP="00BE5B19">
                  <w:pPr>
                    <w:pStyle w:val="Prrafodelista"/>
                    <w:numPr>
                      <w:ilvl w:val="0"/>
                      <w:numId w:val="54"/>
                    </w:numPr>
                    <w:jc w:val="both"/>
                    <w:rPr>
                      <w:rFonts w:ascii="Calibri" w:hAnsi="Calibri" w:cs="Calibri"/>
                      <w:sz w:val="22"/>
                      <w:szCs w:val="22"/>
                    </w:rPr>
                  </w:pPr>
                  <w:r w:rsidRPr="002F7E3C">
                    <w:rPr>
                      <w:rFonts w:ascii="Calibri" w:hAnsi="Calibri" w:cs="Calibri"/>
                      <w:sz w:val="22"/>
                      <w:szCs w:val="22"/>
                    </w:rPr>
                    <w:t xml:space="preserve">Para Garantía a Primer Requerimiento: RENOVABLE, IRREVOCABLE </w:t>
                  </w:r>
                  <w:r w:rsidRPr="002F7E3C">
                    <w:rPr>
                      <w:rFonts w:ascii="Calibri" w:hAnsi="Calibri" w:cs="Calibri"/>
                      <w:b/>
                      <w:sz w:val="22"/>
                      <w:szCs w:val="22"/>
                    </w:rPr>
                    <w:t xml:space="preserve">y explícitamente </w:t>
                  </w:r>
                  <w:r w:rsidRPr="002F7E3C">
                    <w:rPr>
                      <w:rFonts w:ascii="Calibri" w:hAnsi="Calibri" w:cs="Calibri"/>
                      <w:sz w:val="22"/>
                      <w:szCs w:val="22"/>
                    </w:rPr>
                    <w:t>DE EJECUCIÓN A PRIMER REQUERIMIENTO</w:t>
                  </w:r>
                </w:p>
              </w:tc>
            </w:tr>
          </w:tbl>
          <w:p w:rsidR="002F7E3C" w:rsidRPr="002F7E3C" w:rsidRDefault="002F7E3C" w:rsidP="00BC0179">
            <w:pPr>
              <w:pStyle w:val="Prrafodelista"/>
              <w:ind w:left="0"/>
              <w:jc w:val="both"/>
              <w:rPr>
                <w:rFonts w:ascii="Calibri" w:hAnsi="Calibri" w:cs="Calibri"/>
                <w:sz w:val="22"/>
                <w:szCs w:val="22"/>
              </w:rPr>
            </w:pPr>
            <w:r w:rsidRPr="002F7E3C">
              <w:rPr>
                <w:rFonts w:ascii="Calibri" w:hAnsi="Calibri" w:cs="Calibri"/>
                <w:sz w:val="22"/>
                <w:szCs w:val="22"/>
              </w:rPr>
              <w:t>NOTA: EL INCUMPLIMIENTO DE LOS PARÁMETROS ESTABLECIDOS PRECEDENTEMENTE,  NO DARÁ LUGAR A SUBSANACIÓN ALGUNA</w:t>
            </w:r>
          </w:p>
        </w:tc>
      </w:tr>
    </w:tbl>
    <w:p w:rsidR="007D4619" w:rsidRPr="004854C5" w:rsidRDefault="007D4619" w:rsidP="007D4619">
      <w:pPr>
        <w:tabs>
          <w:tab w:val="left" w:pos="900"/>
          <w:tab w:val="center" w:pos="4561"/>
        </w:tabs>
        <w:rPr>
          <w:rFonts w:asciiTheme="minorHAnsi" w:hAnsiTheme="minorHAnsi" w:cstheme="minorHAnsi"/>
          <w:b/>
          <w:bCs/>
          <w:color w:val="FF0000"/>
          <w:sz w:val="22"/>
          <w:szCs w:val="22"/>
          <w:lang w:val="es-ES_tradnl"/>
        </w:rPr>
      </w:pPr>
      <w:r w:rsidRPr="004854C5">
        <w:rPr>
          <w:rFonts w:asciiTheme="minorHAnsi" w:hAnsiTheme="minorHAnsi" w:cstheme="minorHAnsi"/>
          <w:b/>
          <w:bCs/>
          <w:color w:val="FF0000"/>
          <w:sz w:val="22"/>
          <w:szCs w:val="22"/>
          <w:lang w:val="es-ES_tradnl"/>
        </w:rPr>
        <w:lastRenderedPageBreak/>
        <w:t xml:space="preserve"> </w:t>
      </w:r>
    </w:p>
    <w:p w:rsidR="007D4619" w:rsidRPr="004854C5" w:rsidRDefault="007D4619" w:rsidP="007D4619">
      <w:pPr>
        <w:jc w:val="center"/>
        <w:rPr>
          <w:rFonts w:asciiTheme="minorHAnsi" w:hAnsiTheme="minorHAnsi" w:cstheme="minorHAnsi"/>
          <w:b/>
          <w:sz w:val="22"/>
          <w:szCs w:val="22"/>
          <w:lang w:val="es-ES_tradnl"/>
        </w:rPr>
      </w:pPr>
    </w:p>
    <w:p w:rsidR="007D4619" w:rsidRDefault="007D4619" w:rsidP="007D4619">
      <w:pPr>
        <w:rPr>
          <w:rFonts w:asciiTheme="minorHAnsi" w:hAnsiTheme="minorHAnsi" w:cstheme="minorHAnsi"/>
          <w:b/>
          <w:bCs/>
          <w:sz w:val="22"/>
          <w:szCs w:val="22"/>
          <w:lang w:val="es-ES_tradnl"/>
        </w:rPr>
      </w:pPr>
    </w:p>
    <w:p w:rsidR="004854C5" w:rsidRDefault="004854C5" w:rsidP="007D4619">
      <w:pPr>
        <w:rPr>
          <w:rFonts w:asciiTheme="minorHAnsi" w:hAnsiTheme="minorHAnsi" w:cstheme="minorHAnsi"/>
          <w:b/>
          <w:bCs/>
          <w:sz w:val="22"/>
          <w:szCs w:val="22"/>
          <w:lang w:val="es-ES_tradnl"/>
        </w:rPr>
      </w:pPr>
    </w:p>
    <w:p w:rsidR="004854C5" w:rsidRPr="004854C5" w:rsidRDefault="004854C5" w:rsidP="007D4619">
      <w:pP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p w:rsidR="007D1382" w:rsidRDefault="007D1382" w:rsidP="007D4619">
      <w:pPr>
        <w:jc w:val="center"/>
        <w:rPr>
          <w:rFonts w:asciiTheme="minorHAnsi" w:hAnsiTheme="minorHAnsi" w:cstheme="minorHAnsi"/>
          <w:b/>
          <w:bCs/>
          <w:sz w:val="22"/>
          <w:szCs w:val="22"/>
        </w:rPr>
      </w:pPr>
    </w:p>
    <w:p w:rsidR="007D1382" w:rsidRDefault="007D1382" w:rsidP="007D4619">
      <w:pPr>
        <w:jc w:val="center"/>
        <w:rPr>
          <w:rFonts w:asciiTheme="minorHAnsi" w:hAnsiTheme="minorHAnsi" w:cstheme="minorHAnsi"/>
          <w:b/>
          <w:bCs/>
          <w:sz w:val="22"/>
          <w:szCs w:val="22"/>
        </w:rPr>
      </w:pPr>
    </w:p>
    <w:p w:rsidR="007D1382" w:rsidRDefault="007D1382" w:rsidP="007D4619">
      <w:pPr>
        <w:jc w:val="center"/>
        <w:rPr>
          <w:rFonts w:asciiTheme="minorHAnsi" w:hAnsiTheme="minorHAnsi" w:cstheme="minorHAnsi"/>
          <w:b/>
          <w:bCs/>
          <w:sz w:val="22"/>
          <w:szCs w:val="22"/>
        </w:rPr>
      </w:pPr>
    </w:p>
    <w:p w:rsidR="007D1382" w:rsidRDefault="007D1382" w:rsidP="007D4619">
      <w:pPr>
        <w:jc w:val="center"/>
        <w:rPr>
          <w:rFonts w:asciiTheme="minorHAnsi" w:hAnsiTheme="minorHAnsi" w:cstheme="minorHAnsi"/>
          <w:b/>
          <w:bCs/>
          <w:sz w:val="22"/>
          <w:szCs w:val="22"/>
        </w:rPr>
      </w:pPr>
    </w:p>
    <w:p w:rsidR="007D1382" w:rsidRDefault="007D1382" w:rsidP="007D4619">
      <w:pPr>
        <w:jc w:val="center"/>
        <w:rPr>
          <w:rFonts w:asciiTheme="minorHAnsi" w:hAnsiTheme="minorHAnsi" w:cstheme="minorHAnsi"/>
          <w:b/>
          <w:bCs/>
          <w:sz w:val="22"/>
          <w:szCs w:val="22"/>
        </w:rPr>
      </w:pPr>
    </w:p>
    <w:p w:rsidR="007D1382" w:rsidRDefault="007D1382" w:rsidP="007D4619">
      <w:pPr>
        <w:jc w:val="center"/>
        <w:rPr>
          <w:rFonts w:asciiTheme="minorHAnsi" w:hAnsiTheme="minorHAnsi" w:cstheme="minorHAnsi"/>
          <w:b/>
          <w:bCs/>
          <w:sz w:val="22"/>
          <w:szCs w:val="22"/>
        </w:rPr>
      </w:pPr>
    </w:p>
    <w:p w:rsidR="007D1382" w:rsidRDefault="007D1382" w:rsidP="007D4619">
      <w:pPr>
        <w:jc w:val="center"/>
        <w:rPr>
          <w:rFonts w:asciiTheme="minorHAnsi" w:hAnsiTheme="minorHAnsi" w:cstheme="minorHAnsi"/>
          <w:b/>
          <w:bCs/>
          <w:sz w:val="22"/>
          <w:szCs w:val="22"/>
        </w:rPr>
      </w:pPr>
    </w:p>
    <w:p w:rsidR="007D1382" w:rsidRDefault="007D1382" w:rsidP="007D4619">
      <w:pPr>
        <w:jc w:val="center"/>
        <w:rPr>
          <w:rFonts w:asciiTheme="minorHAnsi" w:hAnsiTheme="minorHAnsi" w:cstheme="minorHAnsi"/>
          <w:b/>
          <w:bCs/>
          <w:sz w:val="22"/>
          <w:szCs w:val="22"/>
        </w:rPr>
      </w:pPr>
    </w:p>
    <w:p w:rsidR="007D1382" w:rsidRDefault="007D1382" w:rsidP="007D4619">
      <w:pPr>
        <w:jc w:val="center"/>
        <w:rPr>
          <w:rFonts w:asciiTheme="minorHAnsi" w:hAnsiTheme="minorHAnsi" w:cstheme="minorHAnsi"/>
          <w:b/>
          <w:bCs/>
          <w:sz w:val="22"/>
          <w:szCs w:val="22"/>
        </w:rPr>
      </w:pPr>
    </w:p>
    <w:p w:rsidR="007D1382" w:rsidRDefault="007D1382" w:rsidP="007D4619">
      <w:pPr>
        <w:jc w:val="center"/>
        <w:rPr>
          <w:rFonts w:asciiTheme="minorHAnsi" w:hAnsiTheme="minorHAnsi" w:cstheme="minorHAnsi"/>
          <w:b/>
          <w:bCs/>
          <w:sz w:val="22"/>
          <w:szCs w:val="22"/>
        </w:rPr>
      </w:pPr>
    </w:p>
    <w:p w:rsidR="007D1382" w:rsidRDefault="007D1382" w:rsidP="007D4619">
      <w:pPr>
        <w:jc w:val="center"/>
        <w:rPr>
          <w:rFonts w:asciiTheme="minorHAnsi" w:hAnsiTheme="minorHAnsi" w:cstheme="minorHAnsi"/>
          <w:b/>
          <w:bCs/>
          <w:sz w:val="22"/>
          <w:szCs w:val="22"/>
        </w:rPr>
      </w:pPr>
    </w:p>
    <w:p w:rsidR="007D1382" w:rsidRDefault="007D1382" w:rsidP="007D4619">
      <w:pPr>
        <w:jc w:val="center"/>
        <w:rPr>
          <w:rFonts w:asciiTheme="minorHAnsi" w:hAnsiTheme="minorHAnsi" w:cstheme="minorHAnsi"/>
          <w:b/>
          <w:bCs/>
          <w:sz w:val="22"/>
          <w:szCs w:val="22"/>
        </w:rPr>
      </w:pPr>
    </w:p>
    <w:p w:rsidR="007D1382" w:rsidRDefault="007D1382" w:rsidP="007D4619">
      <w:pPr>
        <w:jc w:val="center"/>
        <w:rPr>
          <w:rFonts w:asciiTheme="minorHAnsi" w:hAnsiTheme="minorHAnsi" w:cstheme="minorHAnsi"/>
          <w:b/>
          <w:bCs/>
          <w:sz w:val="22"/>
          <w:szCs w:val="22"/>
        </w:rPr>
      </w:pPr>
    </w:p>
    <w:p w:rsidR="007D1382" w:rsidRDefault="007D1382" w:rsidP="007D4619">
      <w:pPr>
        <w:jc w:val="center"/>
        <w:rPr>
          <w:rFonts w:asciiTheme="minorHAnsi" w:hAnsiTheme="minorHAnsi" w:cstheme="minorHAnsi"/>
          <w:b/>
          <w:bCs/>
          <w:sz w:val="22"/>
          <w:szCs w:val="22"/>
        </w:rPr>
      </w:pPr>
    </w:p>
    <w:p w:rsidR="007D1382" w:rsidRDefault="007D1382" w:rsidP="007D4619">
      <w:pPr>
        <w:jc w:val="center"/>
        <w:rPr>
          <w:rFonts w:asciiTheme="minorHAnsi" w:hAnsiTheme="minorHAnsi" w:cstheme="minorHAnsi"/>
          <w:b/>
          <w:bCs/>
          <w:sz w:val="22"/>
          <w:szCs w:val="22"/>
        </w:rPr>
      </w:pPr>
    </w:p>
    <w:p w:rsidR="007D1382" w:rsidRDefault="007D1382" w:rsidP="007D4619">
      <w:pPr>
        <w:jc w:val="center"/>
        <w:rPr>
          <w:rFonts w:asciiTheme="minorHAnsi" w:hAnsiTheme="minorHAnsi" w:cstheme="minorHAnsi"/>
          <w:b/>
          <w:bCs/>
          <w:sz w:val="22"/>
          <w:szCs w:val="22"/>
        </w:rPr>
      </w:pPr>
    </w:p>
    <w:p w:rsidR="007D1382" w:rsidRDefault="007D1382" w:rsidP="007D4619">
      <w:pPr>
        <w:jc w:val="center"/>
        <w:rPr>
          <w:rFonts w:asciiTheme="minorHAnsi" w:hAnsiTheme="minorHAnsi" w:cstheme="minorHAnsi"/>
          <w:b/>
          <w:bCs/>
          <w:sz w:val="22"/>
          <w:szCs w:val="22"/>
        </w:rPr>
      </w:pPr>
    </w:p>
    <w:p w:rsidR="007D1382" w:rsidRDefault="007D1382" w:rsidP="007D4619">
      <w:pPr>
        <w:jc w:val="center"/>
        <w:rPr>
          <w:rFonts w:asciiTheme="minorHAnsi" w:hAnsiTheme="minorHAnsi" w:cstheme="minorHAnsi"/>
          <w:b/>
          <w:bCs/>
          <w:sz w:val="22"/>
          <w:szCs w:val="22"/>
        </w:rPr>
      </w:pPr>
    </w:p>
    <w:p w:rsidR="007D1382" w:rsidRDefault="007D1382" w:rsidP="007D4619">
      <w:pPr>
        <w:jc w:val="center"/>
        <w:rPr>
          <w:rFonts w:asciiTheme="minorHAnsi" w:hAnsiTheme="minorHAnsi" w:cstheme="minorHAnsi"/>
          <w:b/>
          <w:bCs/>
          <w:sz w:val="22"/>
          <w:szCs w:val="22"/>
        </w:rPr>
      </w:pPr>
    </w:p>
    <w:p w:rsidR="007D1382" w:rsidRDefault="007D1382" w:rsidP="007D4619">
      <w:pPr>
        <w:jc w:val="center"/>
        <w:rPr>
          <w:rFonts w:asciiTheme="minorHAnsi" w:hAnsiTheme="minorHAnsi" w:cstheme="minorHAnsi"/>
          <w:b/>
          <w:bCs/>
          <w:sz w:val="22"/>
          <w:szCs w:val="22"/>
        </w:rPr>
      </w:pPr>
    </w:p>
    <w:p w:rsidR="007D1382" w:rsidRDefault="007D1382" w:rsidP="007D4619">
      <w:pPr>
        <w:jc w:val="center"/>
        <w:rPr>
          <w:rFonts w:asciiTheme="minorHAnsi" w:hAnsiTheme="minorHAnsi" w:cstheme="minorHAnsi"/>
          <w:b/>
          <w:bCs/>
          <w:sz w:val="22"/>
          <w:szCs w:val="22"/>
        </w:rPr>
      </w:pPr>
    </w:p>
    <w:p w:rsidR="007D1382" w:rsidRDefault="007D1382" w:rsidP="007D4619">
      <w:pPr>
        <w:jc w:val="center"/>
        <w:rPr>
          <w:rFonts w:asciiTheme="minorHAnsi" w:hAnsiTheme="minorHAnsi" w:cstheme="minorHAnsi"/>
          <w:b/>
          <w:bCs/>
          <w:sz w:val="22"/>
          <w:szCs w:val="22"/>
        </w:rPr>
      </w:pPr>
    </w:p>
    <w:p w:rsidR="007D1382" w:rsidRDefault="007D1382" w:rsidP="007D4619">
      <w:pPr>
        <w:jc w:val="center"/>
        <w:rPr>
          <w:rFonts w:asciiTheme="minorHAnsi" w:hAnsiTheme="minorHAnsi" w:cstheme="minorHAnsi"/>
          <w:b/>
          <w:bCs/>
          <w:sz w:val="22"/>
          <w:szCs w:val="22"/>
        </w:rPr>
      </w:pPr>
    </w:p>
    <w:p w:rsidR="007D1382" w:rsidRDefault="007D1382" w:rsidP="007D4619">
      <w:pPr>
        <w:jc w:val="center"/>
        <w:rPr>
          <w:rFonts w:asciiTheme="minorHAnsi" w:hAnsiTheme="minorHAnsi" w:cstheme="minorHAnsi"/>
          <w:b/>
          <w:bCs/>
          <w:sz w:val="22"/>
          <w:szCs w:val="22"/>
        </w:rPr>
      </w:pPr>
    </w:p>
    <w:p w:rsidR="007D1382" w:rsidRDefault="007D1382"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r w:rsidRPr="004854C5">
        <w:rPr>
          <w:rFonts w:asciiTheme="minorHAnsi" w:hAnsiTheme="minorHAnsi" w:cstheme="minorHAnsi"/>
          <w:b/>
          <w:bCs/>
          <w:sz w:val="22"/>
          <w:szCs w:val="22"/>
        </w:rPr>
        <w:lastRenderedPageBreak/>
        <w:t>ANEXO 3</w:t>
      </w:r>
    </w:p>
    <w:p w:rsidR="004026CA"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p>
    <w:p w:rsidR="00E0173E" w:rsidRPr="004854C5" w:rsidRDefault="00E0173E" w:rsidP="004026CA">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E0173E">
        <w:trPr>
          <w:trHeight w:val="700"/>
        </w:trPr>
        <w:tc>
          <w:tcPr>
            <w:tcW w:w="9005" w:type="dxa"/>
            <w:shd w:val="clear" w:color="auto" w:fill="auto"/>
            <w:vAlign w:val="center"/>
          </w:tcPr>
          <w:p w:rsidR="007D4619" w:rsidRPr="004854C5" w:rsidRDefault="007D4619" w:rsidP="0015331F">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w:t>
            </w:r>
            <w:r w:rsidRPr="004854C5">
              <w:rPr>
                <w:rFonts w:asciiTheme="minorHAnsi" w:hAnsiTheme="minorHAnsi" w:cstheme="minorHAnsi"/>
                <w:bCs/>
                <w:sz w:val="22"/>
                <w:szCs w:val="22"/>
              </w:rPr>
              <w:t>referencial el cual puede sufrir modificaciones de acuerdo a las características particulares del presente proceso de contratación.</w:t>
            </w:r>
          </w:p>
        </w:tc>
      </w:tr>
    </w:tbl>
    <w:p w:rsidR="007D4619" w:rsidRDefault="007D4619" w:rsidP="007D4619">
      <w:pPr>
        <w:jc w:val="center"/>
        <w:rPr>
          <w:rFonts w:asciiTheme="minorHAnsi" w:hAnsiTheme="minorHAnsi" w:cstheme="minorHAnsi"/>
          <w:b/>
          <w:bCs/>
          <w:sz w:val="22"/>
          <w:szCs w:val="22"/>
        </w:rPr>
      </w:pPr>
    </w:p>
    <w:p w:rsidR="00E0173E" w:rsidRPr="00B23B47" w:rsidRDefault="00E0173E" w:rsidP="00E0173E">
      <w:pPr>
        <w:autoSpaceDE w:val="0"/>
        <w:autoSpaceDN w:val="0"/>
        <w:adjustRightInd w:val="0"/>
        <w:jc w:val="center"/>
        <w:rPr>
          <w:rFonts w:ascii="Calibri" w:hAnsi="Calibri" w:cs="Calibri"/>
          <w:b/>
          <w:bCs/>
          <w:sz w:val="22"/>
          <w:szCs w:val="22"/>
        </w:rPr>
      </w:pPr>
      <w:r w:rsidRPr="00B23B47">
        <w:rPr>
          <w:rFonts w:ascii="Calibri" w:hAnsi="Calibri" w:cs="Calibri"/>
          <w:b/>
          <w:sz w:val="22"/>
          <w:szCs w:val="22"/>
        </w:rPr>
        <w:t xml:space="preserve">CONTRATO </w:t>
      </w:r>
      <w:r w:rsidRPr="00B23B47">
        <w:rPr>
          <w:rFonts w:ascii="Calibri" w:hAnsi="Calibri" w:cs="Calibri"/>
          <w:b/>
          <w:bCs/>
          <w:sz w:val="22"/>
          <w:szCs w:val="22"/>
        </w:rPr>
        <w:t xml:space="preserve">DE SERVICIO DE TRANSPORTE DE COMBUSTIBLES </w:t>
      </w:r>
      <w:r w:rsidRPr="00B23B47">
        <w:rPr>
          <w:rFonts w:ascii="Calibri" w:hAnsi="Calibri" w:cs="Calibri"/>
          <w:b/>
          <w:sz w:val="22"/>
          <w:szCs w:val="22"/>
        </w:rPr>
        <w:t>POR CAMIÓN - CISTERNA PRESURIZADO</w:t>
      </w:r>
    </w:p>
    <w:p w:rsidR="00E0173E" w:rsidRPr="00B23B47" w:rsidRDefault="00E0173E" w:rsidP="00E0173E">
      <w:pPr>
        <w:autoSpaceDE w:val="0"/>
        <w:autoSpaceDN w:val="0"/>
        <w:adjustRightInd w:val="0"/>
        <w:jc w:val="center"/>
        <w:rPr>
          <w:rFonts w:ascii="Calibri" w:hAnsi="Calibri" w:cs="Calibri"/>
          <w:b/>
          <w:bCs/>
          <w:sz w:val="22"/>
          <w:szCs w:val="22"/>
        </w:rPr>
      </w:pPr>
    </w:p>
    <w:p w:rsidR="00E0173E" w:rsidRPr="00B23B47" w:rsidRDefault="00E0173E" w:rsidP="00E0173E">
      <w:pPr>
        <w:autoSpaceDE w:val="0"/>
        <w:autoSpaceDN w:val="0"/>
        <w:adjustRightInd w:val="0"/>
        <w:ind w:left="708" w:firstLine="708"/>
        <w:jc w:val="center"/>
        <w:rPr>
          <w:rFonts w:ascii="Calibri" w:hAnsi="Calibri" w:cs="Calibri"/>
          <w:b/>
          <w:bCs/>
          <w:sz w:val="22"/>
          <w:szCs w:val="22"/>
        </w:rPr>
      </w:pPr>
      <w:r w:rsidRPr="00B23B47">
        <w:rPr>
          <w:rFonts w:ascii="Calibri" w:hAnsi="Calibri" w:cs="Calibri"/>
          <w:b/>
          <w:bCs/>
          <w:sz w:val="22"/>
          <w:szCs w:val="22"/>
        </w:rPr>
        <w:t xml:space="preserve">DLG: / </w:t>
      </w:r>
    </w:p>
    <w:p w:rsidR="00E0173E" w:rsidRPr="00B23B47" w:rsidRDefault="00E0173E" w:rsidP="00E0173E">
      <w:pPr>
        <w:autoSpaceDE w:val="0"/>
        <w:autoSpaceDN w:val="0"/>
        <w:adjustRightInd w:val="0"/>
        <w:jc w:val="both"/>
        <w:rPr>
          <w:rFonts w:ascii="Calibri" w:hAnsi="Calibri" w:cs="Calibri"/>
          <w:sz w:val="22"/>
          <w:szCs w:val="22"/>
          <w:u w:val="single"/>
        </w:rPr>
      </w:pPr>
      <w:r w:rsidRPr="00B23B47">
        <w:rPr>
          <w:rFonts w:ascii="Calibri" w:hAnsi="Calibri" w:cs="Calibri"/>
          <w:b/>
          <w:sz w:val="22"/>
          <w:szCs w:val="22"/>
          <w:u w:val="single"/>
        </w:rPr>
        <w:t xml:space="preserve">CLÁUSULA </w:t>
      </w:r>
      <w:r w:rsidRPr="00B23B47">
        <w:rPr>
          <w:rFonts w:ascii="Calibri" w:hAnsi="Calibri" w:cs="Calibri"/>
          <w:b/>
          <w:bCs/>
          <w:sz w:val="22"/>
          <w:szCs w:val="22"/>
          <w:u w:val="single"/>
        </w:rPr>
        <w:t>PRIMERA.-</w:t>
      </w:r>
      <w:r w:rsidRPr="00B23B47">
        <w:rPr>
          <w:rFonts w:ascii="Calibri" w:hAnsi="Calibri" w:cs="Calibri"/>
          <w:b/>
          <w:sz w:val="22"/>
          <w:szCs w:val="22"/>
          <w:u w:val="single"/>
        </w:rPr>
        <w:t xml:space="preserve"> PARTES CONTRATANTES</w:t>
      </w:r>
      <w:r w:rsidRPr="00B23B47">
        <w:rPr>
          <w:rFonts w:ascii="Calibri" w:hAnsi="Calibri" w:cs="Calibri"/>
          <w:sz w:val="22"/>
          <w:szCs w:val="22"/>
          <w:u w:val="single"/>
        </w:rPr>
        <w:t xml:space="preserve"> </w:t>
      </w:r>
    </w:p>
    <w:p w:rsidR="00E0173E" w:rsidRPr="00B23B47" w:rsidRDefault="00E0173E" w:rsidP="00E0173E">
      <w:pPr>
        <w:autoSpaceDE w:val="0"/>
        <w:autoSpaceDN w:val="0"/>
        <w:adjustRightInd w:val="0"/>
        <w:jc w:val="both"/>
        <w:rPr>
          <w:rFonts w:ascii="Calibri" w:hAnsi="Calibri" w:cs="Calibri"/>
          <w:sz w:val="22"/>
          <w:szCs w:val="22"/>
          <w:u w:val="single"/>
        </w:rPr>
      </w:pPr>
    </w:p>
    <w:p w:rsidR="00E0173E" w:rsidRPr="00B23B47" w:rsidRDefault="00E0173E" w:rsidP="00BE5B19">
      <w:pPr>
        <w:numPr>
          <w:ilvl w:val="1"/>
          <w:numId w:val="33"/>
        </w:numPr>
        <w:ind w:left="851" w:hanging="851"/>
        <w:contextualSpacing/>
        <w:jc w:val="both"/>
        <w:rPr>
          <w:rFonts w:ascii="Calibri" w:hAnsi="Calibri" w:cs="Calibri"/>
          <w:b/>
          <w:sz w:val="22"/>
          <w:szCs w:val="22"/>
        </w:rPr>
      </w:pPr>
      <w:r w:rsidRPr="00B23B47">
        <w:rPr>
          <w:rFonts w:ascii="Calibri" w:hAnsi="Calibri" w:cs="Calibri"/>
          <w:b/>
          <w:sz w:val="22"/>
          <w:szCs w:val="22"/>
        </w:rPr>
        <w:t>YACIMIENTOS PETROLÍFEROS FISCALES BOLIVIANOS</w:t>
      </w:r>
      <w:r w:rsidRPr="00B23B47">
        <w:rPr>
          <w:rFonts w:ascii="Calibri" w:hAnsi="Calibri" w:cs="Calibri"/>
          <w:sz w:val="22"/>
          <w:szCs w:val="22"/>
        </w:rPr>
        <w:t>, empresa autárquica d</w:t>
      </w:r>
      <w:r w:rsidRPr="00B23B47">
        <w:rPr>
          <w:rFonts w:ascii="Calibri" w:hAnsi="Calibri" w:cs="Calibri"/>
          <w:bCs/>
          <w:sz w:val="22"/>
          <w:szCs w:val="22"/>
        </w:rPr>
        <w:t>el Estado Plurinacional de Bolivia,</w:t>
      </w:r>
      <w:r w:rsidRPr="00B23B47">
        <w:rPr>
          <w:rFonts w:ascii="Calibri" w:hAnsi="Calibri" w:cs="Calibri"/>
          <w:sz w:val="22"/>
          <w:szCs w:val="22"/>
        </w:rPr>
        <w:t xml:space="preserve"> creada mediante Decreto Ley de 21 de diciembre de 1936, con Número de Identificación Tributaria (NIT) 1020269020, con domicilio en la calle Bueno No. 185, zona Central de la ciudad de La Paz, legalmente representada por ……….………………., con cédula de identidad N°……. expedida en la ciudad de …….…….., designado mediante</w:t>
      </w:r>
      <w:r w:rsidRPr="00B23B47">
        <w:rPr>
          <w:rFonts w:ascii="Calibri" w:hAnsi="Calibri" w:cs="Calibri"/>
          <w:b/>
          <w:sz w:val="22"/>
          <w:szCs w:val="22"/>
        </w:rPr>
        <w:t xml:space="preserve"> </w:t>
      </w:r>
      <w:r w:rsidRPr="00B23B47">
        <w:rPr>
          <w:rFonts w:ascii="Calibri" w:hAnsi="Calibri" w:cs="Calibri"/>
          <w:sz w:val="22"/>
          <w:szCs w:val="22"/>
        </w:rPr>
        <w:t>Resolución Suprema N°……. de ……….. de 20….…., a denominarse en adelante el Contratante</w:t>
      </w:r>
      <w:r w:rsidRPr="00B23B47">
        <w:rPr>
          <w:rFonts w:ascii="Calibri" w:hAnsi="Calibri" w:cs="Calibri"/>
          <w:b/>
          <w:sz w:val="22"/>
          <w:szCs w:val="22"/>
        </w:rPr>
        <w:t>.</w:t>
      </w:r>
    </w:p>
    <w:p w:rsidR="00E0173E" w:rsidRPr="00B23B47" w:rsidRDefault="00E0173E" w:rsidP="00E0173E">
      <w:pPr>
        <w:ind w:left="851"/>
        <w:contextualSpacing/>
        <w:jc w:val="both"/>
        <w:rPr>
          <w:rFonts w:ascii="Calibri" w:hAnsi="Calibri" w:cs="Calibri"/>
          <w:b/>
          <w:sz w:val="22"/>
          <w:szCs w:val="22"/>
        </w:rPr>
      </w:pPr>
    </w:p>
    <w:p w:rsidR="00E0173E" w:rsidRPr="00B23B47" w:rsidRDefault="00E0173E" w:rsidP="00BE5B19">
      <w:pPr>
        <w:pStyle w:val="Prrafodelista"/>
        <w:numPr>
          <w:ilvl w:val="1"/>
          <w:numId w:val="33"/>
        </w:numPr>
        <w:autoSpaceDE w:val="0"/>
        <w:autoSpaceDN w:val="0"/>
        <w:adjustRightInd w:val="0"/>
        <w:ind w:left="851" w:hanging="851"/>
        <w:contextualSpacing/>
        <w:jc w:val="both"/>
        <w:rPr>
          <w:rFonts w:ascii="Calibri" w:hAnsi="Calibri" w:cs="Calibri"/>
          <w:bCs/>
          <w:sz w:val="22"/>
          <w:szCs w:val="22"/>
        </w:rPr>
      </w:pPr>
      <w:r w:rsidRPr="00B23B47">
        <w:rPr>
          <w:rFonts w:ascii="Calibri" w:hAnsi="Calibri" w:cs="Calibri"/>
          <w:bCs/>
          <w:sz w:val="22"/>
          <w:szCs w:val="22"/>
        </w:rPr>
        <w:t>____________________</w:t>
      </w:r>
      <w:r w:rsidRPr="00B23B47">
        <w:rPr>
          <w:rFonts w:ascii="Calibri" w:hAnsi="Calibri" w:cs="Calibri"/>
          <w:b/>
          <w:bCs/>
          <w:sz w:val="22"/>
          <w:szCs w:val="22"/>
        </w:rPr>
        <w:t xml:space="preserve">, </w:t>
      </w:r>
      <w:r w:rsidRPr="00B23B47">
        <w:rPr>
          <w:rFonts w:ascii="Calibri" w:hAnsi="Calibri" w:cs="Calibri"/>
          <w:bCs/>
          <w:sz w:val="22"/>
          <w:szCs w:val="22"/>
        </w:rPr>
        <w:t>una empresa constituida en el Estado Plurinacional de Bolivia, inscrita en el Registro de Comercio (FUNDEMPRESA) bajo la matricula N°……, con Número de Identificación Tributaria (NIT)………, con domicilio……….. de la ciudad de …………., legalmente representada por el Señor ………………….., mayor de edad hábil por ley, con cédula de identidad N°……….. expedida en la ciudad de ……….….., en virtud del Testimonio de Poder N°…… de ……de ……20…., otorgado ante la Notaria de Fe Pública N° ……del Distrito Judicial de ………., a cargo de ……………..….., en lo sucesivo denominado el Transportista</w:t>
      </w:r>
      <w:r w:rsidRPr="00B23B47">
        <w:rPr>
          <w:rFonts w:ascii="Calibri" w:hAnsi="Calibri" w:cs="Calibri"/>
          <w:b/>
          <w:bCs/>
          <w:sz w:val="22"/>
          <w:szCs w:val="22"/>
        </w:rPr>
        <w:t>.</w:t>
      </w:r>
    </w:p>
    <w:p w:rsidR="00E0173E" w:rsidRPr="00B23B47" w:rsidRDefault="00E0173E" w:rsidP="00E0173E">
      <w:pPr>
        <w:pStyle w:val="Prrafodelista"/>
        <w:rPr>
          <w:rFonts w:ascii="Calibri" w:hAnsi="Calibri" w:cs="Calibri"/>
          <w:bCs/>
          <w:sz w:val="22"/>
          <w:szCs w:val="22"/>
        </w:rPr>
      </w:pPr>
    </w:p>
    <w:p w:rsidR="00E0173E" w:rsidRPr="00B23B47" w:rsidRDefault="00E0173E" w:rsidP="00E0173E">
      <w:pPr>
        <w:autoSpaceDE w:val="0"/>
        <w:autoSpaceDN w:val="0"/>
        <w:adjustRightInd w:val="0"/>
        <w:jc w:val="both"/>
        <w:rPr>
          <w:rFonts w:ascii="Calibri" w:hAnsi="Calibri" w:cs="Calibri"/>
          <w:bCs/>
          <w:sz w:val="22"/>
          <w:szCs w:val="22"/>
        </w:rPr>
      </w:pPr>
      <w:r w:rsidRPr="00B23B47">
        <w:rPr>
          <w:rFonts w:ascii="Calibri" w:hAnsi="Calibri" w:cs="Calibri"/>
          <w:bCs/>
          <w:sz w:val="22"/>
          <w:szCs w:val="22"/>
        </w:rPr>
        <w:t>Tanto el Contratante como el Transportista podrán ser denominados individual e indistintamente como "Parte" y conjuntamente como " Partes".</w:t>
      </w:r>
    </w:p>
    <w:p w:rsidR="00E0173E" w:rsidRPr="00B23B47" w:rsidRDefault="00E0173E" w:rsidP="00E0173E">
      <w:pPr>
        <w:autoSpaceDE w:val="0"/>
        <w:autoSpaceDN w:val="0"/>
        <w:adjustRightInd w:val="0"/>
        <w:ind w:left="851"/>
        <w:jc w:val="both"/>
        <w:rPr>
          <w:rFonts w:ascii="Calibri" w:hAnsi="Calibri" w:cs="Calibri"/>
          <w:bCs/>
          <w:sz w:val="22"/>
          <w:szCs w:val="22"/>
        </w:rPr>
      </w:pPr>
      <w:r w:rsidRPr="00B23B47">
        <w:rPr>
          <w:rFonts w:ascii="Calibri" w:hAnsi="Calibri" w:cs="Calibri"/>
          <w:bCs/>
          <w:sz w:val="22"/>
          <w:szCs w:val="22"/>
        </w:rPr>
        <w:t xml:space="preserve"> </w:t>
      </w:r>
    </w:p>
    <w:p w:rsidR="00E0173E" w:rsidRPr="00B23B47" w:rsidRDefault="00E0173E" w:rsidP="00E0173E">
      <w:pPr>
        <w:autoSpaceDE w:val="0"/>
        <w:autoSpaceDN w:val="0"/>
        <w:adjustRightInd w:val="0"/>
        <w:jc w:val="both"/>
        <w:rPr>
          <w:rFonts w:ascii="Calibri" w:hAnsi="Calibri" w:cs="Calibri"/>
          <w:b/>
          <w:bCs/>
          <w:sz w:val="22"/>
          <w:szCs w:val="22"/>
          <w:u w:val="single"/>
        </w:rPr>
      </w:pPr>
      <w:r w:rsidRPr="00B23B47">
        <w:rPr>
          <w:rFonts w:ascii="Calibri" w:hAnsi="Calibri" w:cs="Calibri"/>
          <w:b/>
          <w:sz w:val="22"/>
          <w:szCs w:val="22"/>
          <w:u w:val="single"/>
        </w:rPr>
        <w:t xml:space="preserve">CLAUSULA </w:t>
      </w:r>
      <w:r w:rsidRPr="00B23B47">
        <w:rPr>
          <w:rFonts w:ascii="Calibri" w:hAnsi="Calibri" w:cs="Calibri"/>
          <w:b/>
          <w:bCs/>
          <w:sz w:val="22"/>
          <w:szCs w:val="22"/>
          <w:u w:val="single"/>
        </w:rPr>
        <w:t>SEGUNDA.-</w:t>
      </w:r>
      <w:r w:rsidRPr="00B23B47">
        <w:rPr>
          <w:rFonts w:ascii="Calibri" w:hAnsi="Calibri" w:cs="Calibri"/>
          <w:b/>
          <w:sz w:val="22"/>
          <w:szCs w:val="22"/>
          <w:u w:val="single"/>
        </w:rPr>
        <w:t xml:space="preserve"> </w:t>
      </w:r>
      <w:r w:rsidRPr="00B23B47">
        <w:rPr>
          <w:rFonts w:ascii="Calibri" w:hAnsi="Calibri" w:cs="Calibri"/>
          <w:b/>
          <w:bCs/>
          <w:sz w:val="22"/>
          <w:szCs w:val="22"/>
          <w:u w:val="single"/>
        </w:rPr>
        <w:t>ANTECEDENTES</w:t>
      </w:r>
    </w:p>
    <w:p w:rsidR="00E0173E" w:rsidRPr="00B23B47" w:rsidRDefault="00E0173E" w:rsidP="00E0173E">
      <w:pPr>
        <w:autoSpaceDE w:val="0"/>
        <w:autoSpaceDN w:val="0"/>
        <w:adjustRightInd w:val="0"/>
        <w:jc w:val="both"/>
        <w:rPr>
          <w:rFonts w:ascii="Calibri" w:hAnsi="Calibri" w:cs="Calibri"/>
          <w:b/>
          <w:bCs/>
          <w:sz w:val="22"/>
          <w:szCs w:val="22"/>
          <w:u w:val="single"/>
        </w:rPr>
      </w:pPr>
    </w:p>
    <w:p w:rsidR="00E0173E" w:rsidRPr="00B23B47" w:rsidRDefault="00E0173E" w:rsidP="00BE5B19">
      <w:pPr>
        <w:pStyle w:val="Prrafodelista"/>
        <w:numPr>
          <w:ilvl w:val="0"/>
          <w:numId w:val="33"/>
        </w:numPr>
        <w:autoSpaceDE w:val="0"/>
        <w:autoSpaceDN w:val="0"/>
        <w:adjustRightInd w:val="0"/>
        <w:contextualSpacing/>
        <w:jc w:val="both"/>
        <w:rPr>
          <w:rFonts w:ascii="Calibri" w:hAnsi="Calibri" w:cs="Calibri"/>
          <w:bCs/>
          <w:vanish/>
          <w:sz w:val="22"/>
          <w:szCs w:val="22"/>
        </w:rPr>
      </w:pPr>
    </w:p>
    <w:p w:rsidR="00E0173E" w:rsidRPr="00B23B47" w:rsidRDefault="00E0173E" w:rsidP="00BE5B19">
      <w:pPr>
        <w:pStyle w:val="Prrafodelista"/>
        <w:numPr>
          <w:ilvl w:val="1"/>
          <w:numId w:val="33"/>
        </w:numPr>
        <w:autoSpaceDE w:val="0"/>
        <w:autoSpaceDN w:val="0"/>
        <w:adjustRightInd w:val="0"/>
        <w:ind w:left="851" w:hanging="851"/>
        <w:contextualSpacing/>
        <w:jc w:val="both"/>
        <w:rPr>
          <w:rFonts w:ascii="Calibri" w:hAnsi="Calibri" w:cs="Calibri"/>
          <w:bCs/>
          <w:sz w:val="22"/>
          <w:szCs w:val="22"/>
        </w:rPr>
      </w:pPr>
      <w:r w:rsidRPr="00B23B47">
        <w:rPr>
          <w:rFonts w:ascii="Calibri" w:hAnsi="Calibri" w:cs="Calibri"/>
          <w:bCs/>
          <w:sz w:val="22"/>
          <w:szCs w:val="22"/>
        </w:rPr>
        <w:t xml:space="preserve">El Contratante es una empresa que requiere se realice el servicio de transporte nacional/internacional </w:t>
      </w:r>
      <w:proofErr w:type="gramStart"/>
      <w:r w:rsidRPr="00B23B47">
        <w:rPr>
          <w:rFonts w:ascii="Calibri" w:hAnsi="Calibri" w:cs="Calibri"/>
          <w:bCs/>
          <w:sz w:val="22"/>
          <w:szCs w:val="22"/>
        </w:rPr>
        <w:t>de …</w:t>
      </w:r>
      <w:proofErr w:type="gramEnd"/>
      <w:r w:rsidRPr="00B23B47">
        <w:rPr>
          <w:rFonts w:ascii="Calibri" w:hAnsi="Calibri" w:cs="Calibri"/>
          <w:bCs/>
          <w:sz w:val="22"/>
          <w:szCs w:val="22"/>
        </w:rPr>
        <w:t xml:space="preserve">………………….. por Camiones - Cisterna, detallado en el presente Contrato y para lo cual convocó </w:t>
      </w:r>
      <w:proofErr w:type="gramStart"/>
      <w:r w:rsidRPr="00B23B47">
        <w:rPr>
          <w:rFonts w:ascii="Calibri" w:hAnsi="Calibri" w:cs="Calibri"/>
          <w:bCs/>
          <w:sz w:val="22"/>
          <w:szCs w:val="22"/>
        </w:rPr>
        <w:t>a …</w:t>
      </w:r>
      <w:proofErr w:type="gramEnd"/>
      <w:r w:rsidRPr="00B23B47">
        <w:rPr>
          <w:rFonts w:ascii="Calibri" w:hAnsi="Calibri" w:cs="Calibri"/>
          <w:bCs/>
          <w:sz w:val="22"/>
          <w:szCs w:val="22"/>
        </w:rPr>
        <w:t xml:space="preserve">……………… </w:t>
      </w:r>
    </w:p>
    <w:p w:rsidR="00E0173E" w:rsidRPr="00B23B47" w:rsidRDefault="00E0173E" w:rsidP="00E0173E">
      <w:pPr>
        <w:pStyle w:val="Prrafodelista"/>
        <w:autoSpaceDE w:val="0"/>
        <w:autoSpaceDN w:val="0"/>
        <w:adjustRightInd w:val="0"/>
        <w:ind w:left="851" w:hanging="851"/>
        <w:jc w:val="both"/>
        <w:rPr>
          <w:rFonts w:ascii="Calibri" w:hAnsi="Calibri" w:cs="Calibri"/>
          <w:bCs/>
          <w:sz w:val="22"/>
          <w:szCs w:val="22"/>
        </w:rPr>
      </w:pPr>
    </w:p>
    <w:p w:rsidR="00E0173E" w:rsidRPr="00B23B47" w:rsidRDefault="00E0173E" w:rsidP="00BE5B19">
      <w:pPr>
        <w:pStyle w:val="Prrafodelista"/>
        <w:numPr>
          <w:ilvl w:val="1"/>
          <w:numId w:val="33"/>
        </w:numPr>
        <w:autoSpaceDE w:val="0"/>
        <w:autoSpaceDN w:val="0"/>
        <w:adjustRightInd w:val="0"/>
        <w:ind w:left="851" w:hanging="851"/>
        <w:contextualSpacing/>
        <w:jc w:val="both"/>
        <w:rPr>
          <w:rFonts w:ascii="Calibri" w:hAnsi="Calibri" w:cs="Calibri"/>
          <w:bCs/>
          <w:sz w:val="22"/>
          <w:szCs w:val="22"/>
        </w:rPr>
      </w:pPr>
      <w:r w:rsidRPr="00B23B47">
        <w:rPr>
          <w:rFonts w:ascii="Calibri" w:hAnsi="Calibri" w:cs="Calibri"/>
          <w:bCs/>
          <w:sz w:val="22"/>
          <w:szCs w:val="22"/>
        </w:rPr>
        <w:t xml:space="preserve">Cumplidos los requisitos y procedimientos establecidos al efecto, se adjudicó la referida licitación al Transportista. </w:t>
      </w:r>
    </w:p>
    <w:p w:rsidR="00E0173E" w:rsidRPr="00B23B47" w:rsidRDefault="00E0173E" w:rsidP="00E0173E">
      <w:pPr>
        <w:widowControl w:val="0"/>
        <w:ind w:left="851" w:hanging="851"/>
        <w:jc w:val="both"/>
        <w:rPr>
          <w:rFonts w:ascii="Calibri" w:hAnsi="Calibri" w:cs="Calibri"/>
          <w:sz w:val="22"/>
          <w:szCs w:val="22"/>
        </w:rPr>
      </w:pPr>
    </w:p>
    <w:p w:rsidR="00E0173E" w:rsidRPr="00B23B47" w:rsidRDefault="00E0173E" w:rsidP="00E0173E">
      <w:pPr>
        <w:autoSpaceDE w:val="0"/>
        <w:autoSpaceDN w:val="0"/>
        <w:adjustRightInd w:val="0"/>
        <w:jc w:val="both"/>
        <w:rPr>
          <w:rFonts w:ascii="Calibri" w:hAnsi="Calibri" w:cs="Calibri"/>
          <w:b/>
          <w:bCs/>
          <w:sz w:val="22"/>
          <w:szCs w:val="22"/>
          <w:u w:val="single"/>
        </w:rPr>
      </w:pPr>
      <w:r w:rsidRPr="00B23B47">
        <w:rPr>
          <w:rFonts w:ascii="Calibri" w:hAnsi="Calibri" w:cs="Calibri"/>
          <w:b/>
          <w:sz w:val="22"/>
          <w:szCs w:val="22"/>
          <w:u w:val="single"/>
        </w:rPr>
        <w:t xml:space="preserve">CLAUSULA </w:t>
      </w:r>
      <w:r w:rsidRPr="00B23B47">
        <w:rPr>
          <w:rFonts w:ascii="Calibri" w:hAnsi="Calibri" w:cs="Calibri"/>
          <w:b/>
          <w:bCs/>
          <w:sz w:val="22"/>
          <w:szCs w:val="22"/>
          <w:u w:val="single"/>
        </w:rPr>
        <w:t>TERCERA.-</w:t>
      </w:r>
      <w:r w:rsidRPr="00B23B47">
        <w:rPr>
          <w:rFonts w:ascii="Calibri" w:hAnsi="Calibri" w:cs="Calibri"/>
          <w:b/>
          <w:sz w:val="22"/>
          <w:szCs w:val="22"/>
          <w:u w:val="single"/>
        </w:rPr>
        <w:t xml:space="preserve"> </w:t>
      </w:r>
      <w:r w:rsidRPr="00B23B47">
        <w:rPr>
          <w:rFonts w:ascii="Calibri" w:hAnsi="Calibri" w:cs="Calibri"/>
          <w:b/>
          <w:bCs/>
          <w:sz w:val="22"/>
          <w:szCs w:val="22"/>
          <w:u w:val="single"/>
        </w:rPr>
        <w:t xml:space="preserve">DISPOSICIONES GENERALES </w:t>
      </w:r>
    </w:p>
    <w:p w:rsidR="00E0173E" w:rsidRPr="00B23B47" w:rsidRDefault="00E0173E" w:rsidP="00E0173E">
      <w:pPr>
        <w:autoSpaceDE w:val="0"/>
        <w:autoSpaceDN w:val="0"/>
        <w:adjustRightInd w:val="0"/>
        <w:jc w:val="both"/>
        <w:rPr>
          <w:rFonts w:ascii="Calibri" w:hAnsi="Calibri" w:cs="Calibri"/>
          <w:b/>
          <w:bCs/>
          <w:sz w:val="22"/>
          <w:szCs w:val="22"/>
          <w:u w:val="single"/>
        </w:rPr>
      </w:pPr>
    </w:p>
    <w:p w:rsidR="00E0173E" w:rsidRPr="00B23B47" w:rsidRDefault="00E0173E" w:rsidP="00BE5B19">
      <w:pPr>
        <w:pStyle w:val="Prrafodelista"/>
        <w:numPr>
          <w:ilvl w:val="0"/>
          <w:numId w:val="33"/>
        </w:numPr>
        <w:autoSpaceDE w:val="0"/>
        <w:autoSpaceDN w:val="0"/>
        <w:adjustRightInd w:val="0"/>
        <w:contextualSpacing/>
        <w:jc w:val="both"/>
        <w:rPr>
          <w:rFonts w:ascii="Calibri" w:hAnsi="Calibri" w:cs="Calibri"/>
          <w:bCs/>
          <w:vanish/>
          <w:sz w:val="22"/>
          <w:szCs w:val="22"/>
        </w:rPr>
      </w:pPr>
    </w:p>
    <w:p w:rsidR="00E0173E" w:rsidRPr="00B23B47" w:rsidRDefault="00E0173E" w:rsidP="00BE5B19">
      <w:pPr>
        <w:pStyle w:val="Prrafodelista"/>
        <w:numPr>
          <w:ilvl w:val="1"/>
          <w:numId w:val="33"/>
        </w:numPr>
        <w:autoSpaceDE w:val="0"/>
        <w:autoSpaceDN w:val="0"/>
        <w:adjustRightInd w:val="0"/>
        <w:ind w:left="851" w:hanging="851"/>
        <w:contextualSpacing/>
        <w:jc w:val="both"/>
        <w:rPr>
          <w:rFonts w:ascii="Calibri" w:hAnsi="Calibri" w:cs="Calibri"/>
          <w:bCs/>
          <w:sz w:val="22"/>
          <w:szCs w:val="22"/>
        </w:rPr>
      </w:pPr>
      <w:r w:rsidRPr="00B23B47">
        <w:rPr>
          <w:rFonts w:ascii="Calibri" w:hAnsi="Calibri" w:cs="Calibri"/>
          <w:b/>
          <w:bCs/>
          <w:sz w:val="22"/>
          <w:szCs w:val="22"/>
        </w:rPr>
        <w:t>Definiciones</w:t>
      </w:r>
      <w:r w:rsidRPr="00B23B47">
        <w:rPr>
          <w:rFonts w:ascii="Calibri" w:hAnsi="Calibri" w:cs="Calibri"/>
          <w:bCs/>
          <w:sz w:val="22"/>
          <w:szCs w:val="22"/>
        </w:rPr>
        <w:t>: A menos que el contexto exija otra cosa, cuando se utilicen en este Contrato los siguientes términos, en plural o singular, tendrán los significados que se indican a continuación:</w:t>
      </w:r>
    </w:p>
    <w:p w:rsidR="00E0173E" w:rsidRPr="00B23B47" w:rsidRDefault="00E0173E" w:rsidP="00E0173E">
      <w:pPr>
        <w:tabs>
          <w:tab w:val="left" w:pos="851"/>
        </w:tabs>
        <w:ind w:left="851" w:hanging="851"/>
        <w:jc w:val="both"/>
        <w:rPr>
          <w:rFonts w:ascii="Calibri" w:hAnsi="Calibri" w:cs="Calibri"/>
          <w:sz w:val="22"/>
          <w:szCs w:val="22"/>
        </w:rPr>
      </w:pPr>
    </w:p>
    <w:tbl>
      <w:tblPr>
        <w:tblStyle w:val="Tablaconcuadrcula"/>
        <w:tblW w:w="0" w:type="auto"/>
        <w:jc w:val="center"/>
        <w:tblLook w:val="04A0" w:firstRow="1" w:lastRow="0" w:firstColumn="1" w:lastColumn="0" w:noHBand="0" w:noVBand="1"/>
      </w:tblPr>
      <w:tblGrid>
        <w:gridCol w:w="1973"/>
        <w:gridCol w:w="6857"/>
      </w:tblGrid>
      <w:tr w:rsidR="00E0173E" w:rsidRPr="00B23B47" w:rsidTr="00BC0179">
        <w:trPr>
          <w:trHeight w:val="1276"/>
          <w:jc w:val="center"/>
        </w:trPr>
        <w:tc>
          <w:tcPr>
            <w:tcW w:w="1973" w:type="dxa"/>
            <w:vAlign w:val="center"/>
          </w:tcPr>
          <w:p w:rsidR="00E0173E" w:rsidRPr="00B23B47" w:rsidRDefault="00E0173E" w:rsidP="00BC0179">
            <w:pPr>
              <w:autoSpaceDE w:val="0"/>
              <w:autoSpaceDN w:val="0"/>
              <w:adjustRightInd w:val="0"/>
              <w:rPr>
                <w:rFonts w:ascii="Calibri" w:hAnsi="Calibri" w:cs="Calibri"/>
                <w:b/>
                <w:bCs/>
                <w:sz w:val="22"/>
                <w:szCs w:val="22"/>
              </w:rPr>
            </w:pPr>
            <w:r w:rsidRPr="00B23B47">
              <w:rPr>
                <w:rFonts w:ascii="Calibri" w:hAnsi="Calibri" w:cs="Calibri"/>
                <w:b/>
                <w:bCs/>
                <w:sz w:val="22"/>
                <w:szCs w:val="22"/>
              </w:rPr>
              <w:lastRenderedPageBreak/>
              <w:t xml:space="preserve">Carta de Porte Internacional (CRT) </w:t>
            </w:r>
            <w:r w:rsidRPr="00B23B47">
              <w:rPr>
                <w:rFonts w:ascii="Calibri" w:hAnsi="Calibri" w:cs="Calibri"/>
                <w:b/>
                <w:bCs/>
                <w:i/>
                <w:sz w:val="22"/>
                <w:szCs w:val="22"/>
              </w:rPr>
              <w:t>(para transporte internacional)</w:t>
            </w:r>
            <w:r w:rsidRPr="00B23B47">
              <w:rPr>
                <w:rFonts w:ascii="Calibri" w:hAnsi="Calibri" w:cs="Calibri"/>
                <w:b/>
                <w:bCs/>
                <w:sz w:val="22"/>
                <w:szCs w:val="22"/>
              </w:rPr>
              <w:t>:</w:t>
            </w:r>
          </w:p>
        </w:tc>
        <w:tc>
          <w:tcPr>
            <w:tcW w:w="6857" w:type="dxa"/>
            <w:vAlign w:val="center"/>
          </w:tcPr>
          <w:p w:rsidR="00E0173E" w:rsidRPr="00B23B47" w:rsidRDefault="00E0173E" w:rsidP="00BC0179">
            <w:pPr>
              <w:autoSpaceDE w:val="0"/>
              <w:autoSpaceDN w:val="0"/>
              <w:adjustRightInd w:val="0"/>
              <w:jc w:val="both"/>
              <w:rPr>
                <w:rFonts w:ascii="Calibri" w:hAnsi="Calibri" w:cs="Calibri"/>
                <w:sz w:val="22"/>
                <w:szCs w:val="22"/>
              </w:rPr>
            </w:pPr>
            <w:r w:rsidRPr="00B23B47">
              <w:rPr>
                <w:rFonts w:ascii="Calibri" w:hAnsi="Calibri" w:cs="Calibri"/>
                <w:sz w:val="22"/>
                <w:szCs w:val="22"/>
              </w:rPr>
              <w:t>Documento que respalda la emisión de un manifiesto internacional de carga  y/o una declaración de un tránsito aduanero, el cual una vez suscrito por el Transportista autorizado establece que el mismo ha tomado mercancía bajo su responsabilidad</w:t>
            </w:r>
          </w:p>
        </w:tc>
      </w:tr>
      <w:tr w:rsidR="00E0173E" w:rsidRPr="00B23B47" w:rsidTr="00BC0179">
        <w:trPr>
          <w:trHeight w:val="725"/>
          <w:jc w:val="center"/>
        </w:trPr>
        <w:tc>
          <w:tcPr>
            <w:tcW w:w="1973" w:type="dxa"/>
            <w:vAlign w:val="center"/>
          </w:tcPr>
          <w:p w:rsidR="00E0173E" w:rsidRPr="00B23B47" w:rsidRDefault="00E0173E" w:rsidP="00BC0179">
            <w:pPr>
              <w:autoSpaceDE w:val="0"/>
              <w:autoSpaceDN w:val="0"/>
              <w:adjustRightInd w:val="0"/>
              <w:rPr>
                <w:rFonts w:ascii="Calibri" w:hAnsi="Calibri" w:cs="Calibri"/>
                <w:b/>
                <w:bCs/>
                <w:sz w:val="22"/>
                <w:szCs w:val="22"/>
              </w:rPr>
            </w:pPr>
            <w:r w:rsidRPr="00B23B47">
              <w:rPr>
                <w:rFonts w:ascii="Calibri" w:hAnsi="Calibri" w:cs="Calibri"/>
                <w:b/>
                <w:bCs/>
                <w:sz w:val="22"/>
                <w:szCs w:val="22"/>
              </w:rPr>
              <w:t xml:space="preserve">Contrato: </w:t>
            </w:r>
          </w:p>
        </w:tc>
        <w:tc>
          <w:tcPr>
            <w:tcW w:w="6857" w:type="dxa"/>
            <w:vAlign w:val="center"/>
          </w:tcPr>
          <w:p w:rsidR="00E0173E" w:rsidRPr="00B23B47" w:rsidRDefault="00E0173E" w:rsidP="00BC0179">
            <w:pPr>
              <w:autoSpaceDE w:val="0"/>
              <w:autoSpaceDN w:val="0"/>
              <w:adjustRightInd w:val="0"/>
              <w:jc w:val="both"/>
              <w:rPr>
                <w:rFonts w:ascii="Calibri" w:hAnsi="Calibri" w:cs="Calibri"/>
                <w:b/>
                <w:bCs/>
                <w:sz w:val="22"/>
                <w:szCs w:val="22"/>
                <w:u w:val="single"/>
              </w:rPr>
            </w:pPr>
            <w:r w:rsidRPr="00B23B47">
              <w:rPr>
                <w:rFonts w:ascii="Calibri" w:hAnsi="Calibri" w:cs="Calibri"/>
                <w:sz w:val="22"/>
                <w:szCs w:val="22"/>
              </w:rPr>
              <w:t>Es el presente documento celebrado entre las Partes, junto con todos los anexos que forman parte integrante del mismo.</w:t>
            </w:r>
          </w:p>
        </w:tc>
      </w:tr>
      <w:tr w:rsidR="00E0173E" w:rsidRPr="00B23B47" w:rsidTr="00BC0179">
        <w:trPr>
          <w:trHeight w:val="851"/>
          <w:jc w:val="center"/>
        </w:trPr>
        <w:tc>
          <w:tcPr>
            <w:tcW w:w="1973" w:type="dxa"/>
            <w:vAlign w:val="center"/>
          </w:tcPr>
          <w:p w:rsidR="00E0173E" w:rsidRPr="00B23B47" w:rsidRDefault="00E0173E" w:rsidP="00BC0179">
            <w:pPr>
              <w:autoSpaceDE w:val="0"/>
              <w:autoSpaceDN w:val="0"/>
              <w:adjustRightInd w:val="0"/>
              <w:rPr>
                <w:rFonts w:ascii="Calibri" w:hAnsi="Calibri" w:cs="Calibri"/>
                <w:b/>
                <w:sz w:val="22"/>
                <w:szCs w:val="22"/>
              </w:rPr>
            </w:pPr>
            <w:r w:rsidRPr="00B23B47">
              <w:rPr>
                <w:rFonts w:ascii="Calibri" w:hAnsi="Calibri" w:cs="Calibri"/>
                <w:b/>
                <w:bCs/>
                <w:sz w:val="22"/>
                <w:szCs w:val="22"/>
              </w:rPr>
              <w:t>Camión - Cisterna</w:t>
            </w:r>
            <w:r w:rsidRPr="00B23B47">
              <w:rPr>
                <w:rFonts w:ascii="Calibri" w:hAnsi="Calibri" w:cs="Calibri"/>
                <w:b/>
                <w:sz w:val="22"/>
                <w:szCs w:val="22"/>
              </w:rPr>
              <w:t xml:space="preserve">: </w:t>
            </w:r>
          </w:p>
        </w:tc>
        <w:tc>
          <w:tcPr>
            <w:tcW w:w="6857" w:type="dxa"/>
            <w:vAlign w:val="center"/>
          </w:tcPr>
          <w:p w:rsidR="00E0173E" w:rsidRPr="00B23B47" w:rsidRDefault="00E0173E" w:rsidP="00BC0179">
            <w:pPr>
              <w:autoSpaceDE w:val="0"/>
              <w:autoSpaceDN w:val="0"/>
              <w:adjustRightInd w:val="0"/>
              <w:jc w:val="both"/>
              <w:rPr>
                <w:rFonts w:ascii="Calibri" w:hAnsi="Calibri" w:cs="Calibri"/>
                <w:b/>
                <w:bCs/>
                <w:sz w:val="22"/>
                <w:szCs w:val="22"/>
                <w:u w:val="single"/>
              </w:rPr>
            </w:pPr>
            <w:r w:rsidRPr="00B23B47">
              <w:rPr>
                <w:rFonts w:ascii="Calibri" w:hAnsi="Calibri" w:cs="Calibri"/>
                <w:sz w:val="22"/>
                <w:szCs w:val="22"/>
              </w:rPr>
              <w:t>Vehículo motorizado que cuenta con un recipiente presurizado, en el cual se transporta el Producto de forma masiva o en volúmenes determinados por la capacidad y diseño del tanque.</w:t>
            </w:r>
          </w:p>
        </w:tc>
      </w:tr>
      <w:tr w:rsidR="00E0173E" w:rsidRPr="00B23B47" w:rsidTr="00BC0179">
        <w:trPr>
          <w:trHeight w:val="1213"/>
          <w:jc w:val="center"/>
        </w:trPr>
        <w:tc>
          <w:tcPr>
            <w:tcW w:w="1973" w:type="dxa"/>
            <w:vAlign w:val="center"/>
          </w:tcPr>
          <w:p w:rsidR="00E0173E" w:rsidRPr="00B23B47" w:rsidRDefault="00E0173E" w:rsidP="00BC0179">
            <w:pPr>
              <w:autoSpaceDE w:val="0"/>
              <w:autoSpaceDN w:val="0"/>
              <w:adjustRightInd w:val="0"/>
              <w:rPr>
                <w:rFonts w:ascii="Calibri" w:hAnsi="Calibri" w:cs="Calibri"/>
                <w:b/>
                <w:bCs/>
                <w:sz w:val="22"/>
                <w:szCs w:val="22"/>
              </w:rPr>
            </w:pPr>
            <w:r w:rsidRPr="00B23B47">
              <w:rPr>
                <w:rFonts w:ascii="Calibri" w:hAnsi="Calibri" w:cs="Calibri"/>
                <w:b/>
                <w:bCs/>
                <w:sz w:val="22"/>
                <w:szCs w:val="22"/>
              </w:rPr>
              <w:t xml:space="preserve">Contrabando: </w:t>
            </w:r>
          </w:p>
          <w:p w:rsidR="00E0173E" w:rsidRPr="00B23B47" w:rsidRDefault="00E0173E" w:rsidP="00BC0179">
            <w:pPr>
              <w:autoSpaceDE w:val="0"/>
              <w:autoSpaceDN w:val="0"/>
              <w:adjustRightInd w:val="0"/>
              <w:rPr>
                <w:rFonts w:ascii="Calibri" w:hAnsi="Calibri" w:cs="Calibri"/>
                <w:b/>
                <w:bCs/>
                <w:sz w:val="22"/>
                <w:szCs w:val="22"/>
                <w:u w:val="single"/>
              </w:rPr>
            </w:pPr>
          </w:p>
        </w:tc>
        <w:tc>
          <w:tcPr>
            <w:tcW w:w="6857" w:type="dxa"/>
            <w:vAlign w:val="center"/>
          </w:tcPr>
          <w:p w:rsidR="00E0173E" w:rsidRPr="00B23B47" w:rsidRDefault="00E0173E" w:rsidP="00BC0179">
            <w:pPr>
              <w:autoSpaceDE w:val="0"/>
              <w:autoSpaceDN w:val="0"/>
              <w:adjustRightInd w:val="0"/>
              <w:jc w:val="both"/>
              <w:rPr>
                <w:rFonts w:ascii="Calibri" w:hAnsi="Calibri" w:cs="Calibri"/>
                <w:b/>
                <w:bCs/>
                <w:sz w:val="22"/>
                <w:szCs w:val="22"/>
                <w:u w:val="single"/>
              </w:rPr>
            </w:pPr>
            <w:r w:rsidRPr="00B23B47">
              <w:rPr>
                <w:rFonts w:ascii="Calibri" w:hAnsi="Calibri" w:cs="Calibri"/>
                <w:sz w:val="22"/>
                <w:szCs w:val="22"/>
              </w:rPr>
              <w:t>Ilícito aduanero que consiste en extraer o introducir del o al territorio aduanero nacional clandestinamente mercancías, sin la documentación legal, en cualquier medio de transporte, sustrayéndolos así al control de aduana.</w:t>
            </w:r>
          </w:p>
        </w:tc>
      </w:tr>
      <w:tr w:rsidR="00E0173E" w:rsidRPr="00B23B47" w:rsidTr="00BC0179">
        <w:trPr>
          <w:trHeight w:val="999"/>
          <w:jc w:val="center"/>
        </w:trPr>
        <w:tc>
          <w:tcPr>
            <w:tcW w:w="1973" w:type="dxa"/>
            <w:vAlign w:val="center"/>
          </w:tcPr>
          <w:p w:rsidR="00E0173E" w:rsidRPr="00B23B47" w:rsidRDefault="00E0173E" w:rsidP="00BC0179">
            <w:pPr>
              <w:autoSpaceDE w:val="0"/>
              <w:autoSpaceDN w:val="0"/>
              <w:adjustRightInd w:val="0"/>
              <w:rPr>
                <w:rFonts w:ascii="Calibri" w:hAnsi="Calibri" w:cs="Calibri"/>
                <w:sz w:val="22"/>
                <w:szCs w:val="22"/>
              </w:rPr>
            </w:pPr>
            <w:r w:rsidRPr="00B23B47">
              <w:rPr>
                <w:rFonts w:ascii="Calibri" w:hAnsi="Calibri" w:cs="Calibri"/>
                <w:b/>
                <w:bCs/>
                <w:sz w:val="22"/>
                <w:szCs w:val="22"/>
              </w:rPr>
              <w:t>Día Hábil</w:t>
            </w:r>
            <w:r w:rsidRPr="00B23B47">
              <w:rPr>
                <w:rFonts w:ascii="Calibri" w:hAnsi="Calibri" w:cs="Calibri"/>
                <w:b/>
                <w:sz w:val="22"/>
                <w:szCs w:val="22"/>
              </w:rPr>
              <w:t>:</w:t>
            </w:r>
            <w:r w:rsidRPr="00B23B47">
              <w:rPr>
                <w:rFonts w:ascii="Calibri" w:hAnsi="Calibri" w:cs="Calibri"/>
                <w:sz w:val="22"/>
                <w:szCs w:val="22"/>
              </w:rPr>
              <w:t xml:space="preserve"> </w:t>
            </w:r>
          </w:p>
          <w:p w:rsidR="00E0173E" w:rsidRPr="00B23B47" w:rsidRDefault="00E0173E" w:rsidP="00BC0179">
            <w:pPr>
              <w:autoSpaceDE w:val="0"/>
              <w:autoSpaceDN w:val="0"/>
              <w:adjustRightInd w:val="0"/>
              <w:rPr>
                <w:rFonts w:ascii="Calibri" w:hAnsi="Calibri" w:cs="Calibri"/>
                <w:b/>
                <w:bCs/>
                <w:sz w:val="22"/>
                <w:szCs w:val="22"/>
                <w:u w:val="single"/>
              </w:rPr>
            </w:pPr>
          </w:p>
        </w:tc>
        <w:tc>
          <w:tcPr>
            <w:tcW w:w="6857" w:type="dxa"/>
            <w:vAlign w:val="center"/>
          </w:tcPr>
          <w:p w:rsidR="00E0173E" w:rsidRPr="00B23B47" w:rsidRDefault="00E0173E" w:rsidP="00BC0179">
            <w:pPr>
              <w:pStyle w:val="Ttulo6"/>
              <w:ind w:right="-7"/>
              <w:rPr>
                <w:rFonts w:ascii="Calibri" w:hAnsi="Calibri" w:cs="Calibri"/>
                <w:b w:val="0"/>
                <w:bCs/>
                <w:sz w:val="22"/>
                <w:szCs w:val="22"/>
                <w:u w:val="single"/>
              </w:rPr>
            </w:pPr>
            <w:r w:rsidRPr="00B23B47">
              <w:rPr>
                <w:rFonts w:ascii="Calibri" w:hAnsi="Calibri" w:cs="Calibri"/>
                <w:b w:val="0"/>
                <w:color w:val="000000"/>
                <w:sz w:val="22"/>
                <w:szCs w:val="22"/>
              </w:rPr>
              <w:t>Significa los días lunes, martes, miércoles, jueves y viernes, excepto sábado y/o domingo y el día feriado establecido de acuerdo con la legislación del Estado Plurinacional de Bolivia.</w:t>
            </w:r>
          </w:p>
        </w:tc>
      </w:tr>
      <w:tr w:rsidR="00E0173E" w:rsidRPr="00B23B47" w:rsidTr="00BC0179">
        <w:trPr>
          <w:trHeight w:val="1009"/>
          <w:jc w:val="center"/>
        </w:trPr>
        <w:tc>
          <w:tcPr>
            <w:tcW w:w="1973" w:type="dxa"/>
            <w:vAlign w:val="center"/>
          </w:tcPr>
          <w:p w:rsidR="00E0173E" w:rsidRPr="00B23B47" w:rsidRDefault="00E0173E" w:rsidP="00BC0179">
            <w:pPr>
              <w:autoSpaceDE w:val="0"/>
              <w:autoSpaceDN w:val="0"/>
              <w:adjustRightInd w:val="0"/>
              <w:rPr>
                <w:rFonts w:ascii="Calibri" w:hAnsi="Calibri" w:cs="Calibri"/>
                <w:sz w:val="22"/>
                <w:szCs w:val="22"/>
              </w:rPr>
            </w:pPr>
            <w:r w:rsidRPr="00B23B47">
              <w:rPr>
                <w:rFonts w:ascii="Calibri" w:hAnsi="Calibri" w:cs="Calibri"/>
                <w:b/>
                <w:bCs/>
                <w:sz w:val="22"/>
                <w:szCs w:val="22"/>
              </w:rPr>
              <w:t>Documento de Transferencia</w:t>
            </w:r>
            <w:r w:rsidRPr="00B23B47">
              <w:rPr>
                <w:rFonts w:ascii="Calibri" w:hAnsi="Calibri" w:cs="Calibri"/>
                <w:b/>
                <w:sz w:val="22"/>
                <w:szCs w:val="22"/>
              </w:rPr>
              <w:t xml:space="preserve">: </w:t>
            </w:r>
          </w:p>
          <w:p w:rsidR="00E0173E" w:rsidRPr="00B23B47" w:rsidRDefault="00E0173E" w:rsidP="00BC0179">
            <w:pPr>
              <w:autoSpaceDE w:val="0"/>
              <w:autoSpaceDN w:val="0"/>
              <w:adjustRightInd w:val="0"/>
              <w:rPr>
                <w:rFonts w:ascii="Calibri" w:hAnsi="Calibri" w:cs="Calibri"/>
                <w:b/>
                <w:sz w:val="22"/>
                <w:szCs w:val="22"/>
              </w:rPr>
            </w:pPr>
          </w:p>
        </w:tc>
        <w:tc>
          <w:tcPr>
            <w:tcW w:w="6857" w:type="dxa"/>
            <w:vAlign w:val="center"/>
          </w:tcPr>
          <w:p w:rsidR="00E0173E" w:rsidRPr="00B23B47" w:rsidRDefault="00E0173E" w:rsidP="00BC0179">
            <w:pPr>
              <w:autoSpaceDE w:val="0"/>
              <w:autoSpaceDN w:val="0"/>
              <w:adjustRightInd w:val="0"/>
              <w:jc w:val="both"/>
              <w:rPr>
                <w:rFonts w:ascii="Calibri" w:hAnsi="Calibri" w:cs="Calibri"/>
                <w:sz w:val="22"/>
                <w:szCs w:val="22"/>
              </w:rPr>
            </w:pPr>
            <w:r w:rsidRPr="00B23B47">
              <w:rPr>
                <w:rFonts w:ascii="Calibri" w:hAnsi="Calibri" w:cs="Calibri"/>
                <w:sz w:val="22"/>
                <w:szCs w:val="22"/>
              </w:rPr>
              <w:t xml:space="preserve">Es el documento que certifica la recepción o transferencia de una determinada cantidad másica o volumétrica de Producto; el cual varía su denominación de acuerdo al Punto de Recepción y Entrega. </w:t>
            </w:r>
          </w:p>
        </w:tc>
      </w:tr>
      <w:tr w:rsidR="00E0173E" w:rsidRPr="00B23B47" w:rsidTr="00BC0179">
        <w:trPr>
          <w:trHeight w:val="734"/>
          <w:jc w:val="center"/>
        </w:trPr>
        <w:tc>
          <w:tcPr>
            <w:tcW w:w="1973" w:type="dxa"/>
            <w:vAlign w:val="center"/>
          </w:tcPr>
          <w:p w:rsidR="00E0173E" w:rsidRPr="00B23B47" w:rsidRDefault="00E0173E" w:rsidP="00BC0179">
            <w:pPr>
              <w:autoSpaceDE w:val="0"/>
              <w:autoSpaceDN w:val="0"/>
              <w:adjustRightInd w:val="0"/>
              <w:rPr>
                <w:rFonts w:ascii="Calibri" w:hAnsi="Calibri" w:cs="Calibri"/>
                <w:b/>
                <w:bCs/>
                <w:sz w:val="22"/>
                <w:szCs w:val="22"/>
                <w:u w:val="single"/>
              </w:rPr>
            </w:pPr>
            <w:r w:rsidRPr="00B23B47">
              <w:rPr>
                <w:rFonts w:ascii="Calibri" w:hAnsi="Calibri" w:cs="Calibri"/>
                <w:b/>
                <w:sz w:val="22"/>
                <w:szCs w:val="22"/>
              </w:rPr>
              <w:t xml:space="preserve">Producto: </w:t>
            </w:r>
          </w:p>
        </w:tc>
        <w:tc>
          <w:tcPr>
            <w:tcW w:w="6857" w:type="dxa"/>
            <w:vAlign w:val="center"/>
          </w:tcPr>
          <w:p w:rsidR="00E0173E" w:rsidRPr="00B23B47" w:rsidRDefault="00E0173E" w:rsidP="00BC0179">
            <w:pPr>
              <w:autoSpaceDE w:val="0"/>
              <w:autoSpaceDN w:val="0"/>
              <w:adjustRightInd w:val="0"/>
              <w:jc w:val="both"/>
              <w:rPr>
                <w:rFonts w:ascii="Calibri" w:hAnsi="Calibri" w:cs="Calibri"/>
                <w:b/>
                <w:bCs/>
                <w:sz w:val="22"/>
                <w:szCs w:val="22"/>
                <w:u w:val="single"/>
              </w:rPr>
            </w:pPr>
            <w:r w:rsidRPr="00B23B47">
              <w:rPr>
                <w:rFonts w:ascii="Calibri" w:hAnsi="Calibri" w:cs="Calibri"/>
                <w:sz w:val="22"/>
                <w:szCs w:val="22"/>
              </w:rPr>
              <w:t xml:space="preserve">Es el </w:t>
            </w:r>
            <w:proofErr w:type="spellStart"/>
            <w:r w:rsidRPr="00B23B47">
              <w:rPr>
                <w:rFonts w:ascii="Calibri" w:hAnsi="Calibri" w:cs="Calibri"/>
                <w:sz w:val="22"/>
                <w:szCs w:val="22"/>
              </w:rPr>
              <w:t>isopentano</w:t>
            </w:r>
            <w:proofErr w:type="spellEnd"/>
            <w:r w:rsidRPr="00B23B47">
              <w:rPr>
                <w:rFonts w:ascii="Calibri" w:hAnsi="Calibri" w:cs="Calibri"/>
                <w:sz w:val="22"/>
                <w:szCs w:val="22"/>
              </w:rPr>
              <w:t xml:space="preserve"> y/o propano y/o butano y/o el gas licuado de petróleo (resultante de la mezcla de propano y butano en proporciones variables),</w:t>
            </w:r>
          </w:p>
        </w:tc>
      </w:tr>
      <w:tr w:rsidR="00E0173E" w:rsidRPr="00B23B47" w:rsidTr="00BC0179">
        <w:trPr>
          <w:trHeight w:val="1407"/>
          <w:jc w:val="center"/>
        </w:trPr>
        <w:tc>
          <w:tcPr>
            <w:tcW w:w="1973" w:type="dxa"/>
            <w:vAlign w:val="center"/>
          </w:tcPr>
          <w:p w:rsidR="00E0173E" w:rsidRPr="00B23B47" w:rsidRDefault="00E0173E" w:rsidP="00BC0179">
            <w:pPr>
              <w:autoSpaceDE w:val="0"/>
              <w:autoSpaceDN w:val="0"/>
              <w:adjustRightInd w:val="0"/>
              <w:rPr>
                <w:rFonts w:ascii="Calibri" w:hAnsi="Calibri" w:cs="Calibri"/>
                <w:sz w:val="22"/>
                <w:szCs w:val="22"/>
              </w:rPr>
            </w:pPr>
            <w:r w:rsidRPr="00B23B47">
              <w:rPr>
                <w:rFonts w:ascii="Calibri" w:hAnsi="Calibri" w:cs="Calibri"/>
                <w:b/>
                <w:bCs/>
                <w:sz w:val="22"/>
                <w:szCs w:val="22"/>
              </w:rPr>
              <w:t>Ley Aplicable</w:t>
            </w:r>
            <w:r w:rsidRPr="00B23B47">
              <w:rPr>
                <w:rFonts w:ascii="Calibri" w:hAnsi="Calibri" w:cs="Calibri"/>
                <w:b/>
                <w:sz w:val="22"/>
                <w:szCs w:val="22"/>
              </w:rPr>
              <w:t xml:space="preserve">: </w:t>
            </w:r>
          </w:p>
          <w:p w:rsidR="00E0173E" w:rsidRPr="00B23B47" w:rsidRDefault="00E0173E" w:rsidP="00BC0179">
            <w:pPr>
              <w:autoSpaceDE w:val="0"/>
              <w:autoSpaceDN w:val="0"/>
              <w:adjustRightInd w:val="0"/>
              <w:rPr>
                <w:rFonts w:ascii="Calibri" w:hAnsi="Calibri" w:cs="Calibri"/>
                <w:b/>
                <w:bCs/>
                <w:sz w:val="22"/>
                <w:szCs w:val="22"/>
                <w:u w:val="single"/>
              </w:rPr>
            </w:pPr>
          </w:p>
        </w:tc>
        <w:tc>
          <w:tcPr>
            <w:tcW w:w="6857" w:type="dxa"/>
            <w:vAlign w:val="center"/>
          </w:tcPr>
          <w:p w:rsidR="00E0173E" w:rsidRPr="00B23B47" w:rsidRDefault="00E0173E" w:rsidP="00BC0179">
            <w:pPr>
              <w:autoSpaceDE w:val="0"/>
              <w:autoSpaceDN w:val="0"/>
              <w:adjustRightInd w:val="0"/>
              <w:jc w:val="both"/>
              <w:rPr>
                <w:rFonts w:ascii="Calibri" w:hAnsi="Calibri" w:cs="Calibri"/>
                <w:b/>
                <w:bCs/>
                <w:sz w:val="22"/>
                <w:szCs w:val="22"/>
                <w:u w:val="single"/>
              </w:rPr>
            </w:pPr>
            <w:r w:rsidRPr="00B23B47">
              <w:rPr>
                <w:rFonts w:ascii="Calibri" w:hAnsi="Calibri" w:cs="Calibri"/>
                <w:sz w:val="22"/>
                <w:szCs w:val="22"/>
              </w:rPr>
              <w:t>Son las normas constitucionales, leyes, decretos y toda otra disposición  legal vigente y publicada en el Estado Plurinacional de Bolivia; y ante cualquier contravención, incumplimiento, violación, vulneración por parte del Transportista es el único responsable ante los órganos jurisdiccionales competentes.</w:t>
            </w:r>
          </w:p>
        </w:tc>
      </w:tr>
      <w:tr w:rsidR="00E0173E" w:rsidRPr="00B23B47" w:rsidTr="00BC0179">
        <w:trPr>
          <w:trHeight w:val="1096"/>
          <w:jc w:val="center"/>
        </w:trPr>
        <w:tc>
          <w:tcPr>
            <w:tcW w:w="1973" w:type="dxa"/>
            <w:vAlign w:val="center"/>
          </w:tcPr>
          <w:p w:rsidR="00E0173E" w:rsidRPr="00B23B47" w:rsidRDefault="00E0173E" w:rsidP="00BC0179">
            <w:pPr>
              <w:autoSpaceDE w:val="0"/>
              <w:autoSpaceDN w:val="0"/>
              <w:adjustRightInd w:val="0"/>
              <w:rPr>
                <w:rFonts w:ascii="Calibri" w:hAnsi="Calibri" w:cs="Calibri"/>
                <w:b/>
                <w:bCs/>
                <w:sz w:val="22"/>
                <w:szCs w:val="22"/>
              </w:rPr>
            </w:pPr>
            <w:r w:rsidRPr="00B23B47">
              <w:rPr>
                <w:rFonts w:ascii="Calibri" w:hAnsi="Calibri" w:cs="Calibri"/>
                <w:b/>
                <w:bCs/>
                <w:sz w:val="22"/>
                <w:szCs w:val="22"/>
              </w:rPr>
              <w:t xml:space="preserve">Manifiesto Internacional de Carga (MIC) </w:t>
            </w:r>
            <w:r w:rsidRPr="00B23B47">
              <w:rPr>
                <w:rFonts w:ascii="Calibri" w:hAnsi="Calibri" w:cs="Calibri"/>
                <w:b/>
                <w:bCs/>
                <w:i/>
                <w:sz w:val="22"/>
                <w:szCs w:val="22"/>
              </w:rPr>
              <w:t>(para transporte internacional):</w:t>
            </w:r>
          </w:p>
        </w:tc>
        <w:tc>
          <w:tcPr>
            <w:tcW w:w="6857" w:type="dxa"/>
            <w:vAlign w:val="center"/>
          </w:tcPr>
          <w:p w:rsidR="00E0173E" w:rsidRPr="00B23B47" w:rsidRDefault="00E0173E" w:rsidP="00BC0179">
            <w:pPr>
              <w:autoSpaceDE w:val="0"/>
              <w:autoSpaceDN w:val="0"/>
              <w:adjustRightInd w:val="0"/>
              <w:jc w:val="both"/>
              <w:rPr>
                <w:rFonts w:ascii="Calibri" w:hAnsi="Calibri" w:cs="Calibri"/>
                <w:sz w:val="22"/>
                <w:szCs w:val="22"/>
              </w:rPr>
            </w:pPr>
            <w:r w:rsidRPr="00B23B47">
              <w:rPr>
                <w:rFonts w:ascii="Calibri" w:hAnsi="Calibri" w:cs="Calibri"/>
                <w:sz w:val="22"/>
                <w:szCs w:val="22"/>
              </w:rPr>
              <w:t>Documento de embarque que contiene la información sobre las mercancías, que amparan el transporte de mercancías en los medios o unidades de transporte habilitados</w:t>
            </w:r>
          </w:p>
        </w:tc>
      </w:tr>
      <w:tr w:rsidR="00E0173E" w:rsidRPr="00B23B47" w:rsidTr="00BC0179">
        <w:trPr>
          <w:trHeight w:val="800"/>
          <w:jc w:val="center"/>
        </w:trPr>
        <w:tc>
          <w:tcPr>
            <w:tcW w:w="1973" w:type="dxa"/>
            <w:vAlign w:val="center"/>
          </w:tcPr>
          <w:p w:rsidR="00E0173E" w:rsidRPr="00B23B47" w:rsidRDefault="00E0173E" w:rsidP="00BC0179">
            <w:pPr>
              <w:autoSpaceDE w:val="0"/>
              <w:autoSpaceDN w:val="0"/>
              <w:adjustRightInd w:val="0"/>
              <w:rPr>
                <w:rFonts w:ascii="Calibri" w:hAnsi="Calibri" w:cs="Calibri"/>
                <w:sz w:val="22"/>
                <w:szCs w:val="22"/>
              </w:rPr>
            </w:pPr>
            <w:r w:rsidRPr="00B23B47">
              <w:rPr>
                <w:rFonts w:ascii="Calibri" w:hAnsi="Calibri" w:cs="Calibri"/>
                <w:b/>
                <w:bCs/>
                <w:sz w:val="22"/>
                <w:szCs w:val="22"/>
              </w:rPr>
              <w:t>Punto de Entrega</w:t>
            </w:r>
            <w:r w:rsidRPr="00B23B47">
              <w:rPr>
                <w:rFonts w:ascii="Calibri" w:hAnsi="Calibri" w:cs="Calibri"/>
                <w:b/>
                <w:sz w:val="22"/>
                <w:szCs w:val="22"/>
              </w:rPr>
              <w:t>:</w:t>
            </w:r>
            <w:r w:rsidRPr="00B23B47">
              <w:rPr>
                <w:rFonts w:ascii="Calibri" w:hAnsi="Calibri" w:cs="Calibri"/>
                <w:sz w:val="22"/>
                <w:szCs w:val="22"/>
              </w:rPr>
              <w:t xml:space="preserve"> </w:t>
            </w:r>
          </w:p>
          <w:p w:rsidR="00E0173E" w:rsidRPr="00B23B47" w:rsidRDefault="00E0173E" w:rsidP="00BC0179">
            <w:pPr>
              <w:autoSpaceDE w:val="0"/>
              <w:autoSpaceDN w:val="0"/>
              <w:adjustRightInd w:val="0"/>
              <w:rPr>
                <w:rFonts w:ascii="Calibri" w:hAnsi="Calibri" w:cs="Calibri"/>
                <w:b/>
                <w:bCs/>
                <w:sz w:val="22"/>
                <w:szCs w:val="22"/>
              </w:rPr>
            </w:pPr>
          </w:p>
        </w:tc>
        <w:tc>
          <w:tcPr>
            <w:tcW w:w="6857" w:type="dxa"/>
            <w:vAlign w:val="center"/>
          </w:tcPr>
          <w:p w:rsidR="00E0173E" w:rsidRPr="00B23B47" w:rsidRDefault="00E0173E" w:rsidP="00BC0179">
            <w:pPr>
              <w:autoSpaceDE w:val="0"/>
              <w:autoSpaceDN w:val="0"/>
              <w:adjustRightInd w:val="0"/>
              <w:jc w:val="both"/>
              <w:rPr>
                <w:rFonts w:ascii="Calibri" w:hAnsi="Calibri" w:cs="Calibri"/>
                <w:sz w:val="22"/>
                <w:szCs w:val="22"/>
              </w:rPr>
            </w:pPr>
            <w:r w:rsidRPr="00B23B47">
              <w:rPr>
                <w:rFonts w:ascii="Calibri" w:hAnsi="Calibri" w:cs="Calibri"/>
                <w:sz w:val="22"/>
                <w:szCs w:val="22"/>
              </w:rPr>
              <w:t>Es el lugar donde se recibe el Producto del Transportista, conforme a las condiciones establecidas en el presente Contrato.</w:t>
            </w:r>
          </w:p>
        </w:tc>
      </w:tr>
      <w:tr w:rsidR="00E0173E" w:rsidRPr="00B23B47" w:rsidTr="00BC0179">
        <w:trPr>
          <w:trHeight w:val="765"/>
          <w:jc w:val="center"/>
        </w:trPr>
        <w:tc>
          <w:tcPr>
            <w:tcW w:w="1973" w:type="dxa"/>
            <w:vAlign w:val="center"/>
          </w:tcPr>
          <w:p w:rsidR="00E0173E" w:rsidRPr="00B23B47" w:rsidRDefault="00E0173E" w:rsidP="00BC0179">
            <w:pPr>
              <w:autoSpaceDE w:val="0"/>
              <w:autoSpaceDN w:val="0"/>
              <w:adjustRightInd w:val="0"/>
              <w:rPr>
                <w:rFonts w:ascii="Calibri" w:hAnsi="Calibri" w:cs="Calibri"/>
                <w:b/>
                <w:bCs/>
                <w:sz w:val="22"/>
                <w:szCs w:val="22"/>
              </w:rPr>
            </w:pPr>
            <w:r w:rsidRPr="00B23B47">
              <w:rPr>
                <w:rFonts w:ascii="Calibri" w:hAnsi="Calibri" w:cs="Calibri"/>
                <w:b/>
                <w:bCs/>
                <w:sz w:val="22"/>
                <w:szCs w:val="22"/>
              </w:rPr>
              <w:t>Punto de Recepción</w:t>
            </w:r>
            <w:r w:rsidRPr="00B23B47">
              <w:rPr>
                <w:rFonts w:ascii="Calibri" w:hAnsi="Calibri" w:cs="Calibri"/>
                <w:b/>
                <w:sz w:val="22"/>
                <w:szCs w:val="22"/>
              </w:rPr>
              <w:t>:</w:t>
            </w:r>
            <w:r w:rsidRPr="00B23B47">
              <w:rPr>
                <w:rFonts w:ascii="Calibri" w:hAnsi="Calibri" w:cs="Calibri"/>
                <w:sz w:val="22"/>
                <w:szCs w:val="22"/>
              </w:rPr>
              <w:t xml:space="preserve"> </w:t>
            </w:r>
          </w:p>
        </w:tc>
        <w:tc>
          <w:tcPr>
            <w:tcW w:w="6857" w:type="dxa"/>
            <w:vAlign w:val="center"/>
          </w:tcPr>
          <w:p w:rsidR="00E0173E" w:rsidRPr="00B23B47" w:rsidRDefault="00E0173E" w:rsidP="00BC0179">
            <w:pPr>
              <w:autoSpaceDE w:val="0"/>
              <w:autoSpaceDN w:val="0"/>
              <w:adjustRightInd w:val="0"/>
              <w:jc w:val="both"/>
              <w:rPr>
                <w:rFonts w:ascii="Calibri" w:hAnsi="Calibri" w:cs="Calibri"/>
                <w:sz w:val="22"/>
                <w:szCs w:val="22"/>
              </w:rPr>
            </w:pPr>
            <w:r w:rsidRPr="00B23B47">
              <w:rPr>
                <w:rFonts w:ascii="Calibri" w:hAnsi="Calibri" w:cs="Calibri"/>
                <w:sz w:val="22"/>
                <w:szCs w:val="22"/>
              </w:rPr>
              <w:t>Es el lugar donde se entrega el Producto al Transportista, conforme a las condiciones establecidas en el presente Contrato.</w:t>
            </w:r>
          </w:p>
        </w:tc>
      </w:tr>
      <w:tr w:rsidR="00E0173E" w:rsidRPr="00B23B47" w:rsidTr="00BC0179">
        <w:trPr>
          <w:trHeight w:val="715"/>
          <w:jc w:val="center"/>
        </w:trPr>
        <w:tc>
          <w:tcPr>
            <w:tcW w:w="1973" w:type="dxa"/>
            <w:vAlign w:val="center"/>
          </w:tcPr>
          <w:p w:rsidR="00E0173E" w:rsidRPr="00B23B47" w:rsidRDefault="00E0173E" w:rsidP="00BC0179">
            <w:pPr>
              <w:autoSpaceDE w:val="0"/>
              <w:autoSpaceDN w:val="0"/>
              <w:adjustRightInd w:val="0"/>
              <w:rPr>
                <w:rFonts w:ascii="Calibri" w:hAnsi="Calibri" w:cs="Calibri"/>
                <w:b/>
                <w:bCs/>
                <w:sz w:val="22"/>
                <w:szCs w:val="22"/>
              </w:rPr>
            </w:pPr>
            <w:r w:rsidRPr="00B23B47">
              <w:rPr>
                <w:rFonts w:ascii="Calibri" w:hAnsi="Calibri" w:cs="Calibri"/>
                <w:b/>
                <w:bCs/>
                <w:sz w:val="22"/>
                <w:szCs w:val="22"/>
              </w:rPr>
              <w:t>Planta y/o Refinería (s):</w:t>
            </w:r>
          </w:p>
        </w:tc>
        <w:tc>
          <w:tcPr>
            <w:tcW w:w="6857" w:type="dxa"/>
            <w:vAlign w:val="center"/>
          </w:tcPr>
          <w:p w:rsidR="00E0173E" w:rsidRPr="00B23B47" w:rsidRDefault="00E0173E" w:rsidP="00BC0179">
            <w:pPr>
              <w:autoSpaceDE w:val="0"/>
              <w:autoSpaceDN w:val="0"/>
              <w:adjustRightInd w:val="0"/>
              <w:jc w:val="both"/>
              <w:rPr>
                <w:rFonts w:ascii="Calibri" w:hAnsi="Calibri" w:cs="Calibri"/>
                <w:sz w:val="22"/>
                <w:szCs w:val="22"/>
              </w:rPr>
            </w:pPr>
            <w:r w:rsidRPr="00B23B47">
              <w:rPr>
                <w:rFonts w:ascii="Calibri" w:hAnsi="Calibri" w:cs="Calibri"/>
                <w:sz w:val="22"/>
                <w:szCs w:val="22"/>
              </w:rPr>
              <w:t>Es el conjunto de instalaciones donde se almacena el Producto.</w:t>
            </w:r>
          </w:p>
        </w:tc>
      </w:tr>
      <w:tr w:rsidR="00E0173E" w:rsidRPr="00B23B47" w:rsidTr="00BC0179">
        <w:trPr>
          <w:trHeight w:val="1657"/>
          <w:jc w:val="center"/>
        </w:trPr>
        <w:tc>
          <w:tcPr>
            <w:tcW w:w="1973" w:type="dxa"/>
            <w:vAlign w:val="center"/>
          </w:tcPr>
          <w:p w:rsidR="00E0173E" w:rsidRPr="00B23B47" w:rsidRDefault="00E0173E" w:rsidP="00BC0179">
            <w:pPr>
              <w:autoSpaceDE w:val="0"/>
              <w:autoSpaceDN w:val="0"/>
              <w:adjustRightInd w:val="0"/>
              <w:rPr>
                <w:rFonts w:ascii="Calibri" w:hAnsi="Calibri" w:cs="Calibri"/>
                <w:bCs/>
                <w:sz w:val="22"/>
                <w:szCs w:val="22"/>
              </w:rPr>
            </w:pPr>
            <w:r w:rsidRPr="00B23B47">
              <w:rPr>
                <w:rFonts w:ascii="Calibri" w:hAnsi="Calibri" w:cs="Calibri"/>
                <w:b/>
                <w:bCs/>
                <w:sz w:val="22"/>
                <w:szCs w:val="22"/>
              </w:rPr>
              <w:lastRenderedPageBreak/>
              <w:t xml:space="preserve">Servicio: </w:t>
            </w:r>
          </w:p>
          <w:p w:rsidR="00E0173E" w:rsidRPr="00B23B47" w:rsidRDefault="00E0173E" w:rsidP="00BC0179">
            <w:pPr>
              <w:autoSpaceDE w:val="0"/>
              <w:autoSpaceDN w:val="0"/>
              <w:adjustRightInd w:val="0"/>
              <w:rPr>
                <w:rFonts w:ascii="Calibri" w:hAnsi="Calibri" w:cs="Calibri"/>
                <w:b/>
                <w:bCs/>
                <w:sz w:val="22"/>
                <w:szCs w:val="22"/>
              </w:rPr>
            </w:pPr>
          </w:p>
        </w:tc>
        <w:tc>
          <w:tcPr>
            <w:tcW w:w="6857" w:type="dxa"/>
            <w:vAlign w:val="center"/>
          </w:tcPr>
          <w:p w:rsidR="00E0173E" w:rsidRPr="00B23B47" w:rsidRDefault="00E0173E" w:rsidP="00BC0179">
            <w:pPr>
              <w:autoSpaceDE w:val="0"/>
              <w:autoSpaceDN w:val="0"/>
              <w:adjustRightInd w:val="0"/>
              <w:jc w:val="both"/>
              <w:rPr>
                <w:rFonts w:ascii="Calibri" w:hAnsi="Calibri" w:cs="Calibri"/>
                <w:sz w:val="22"/>
                <w:szCs w:val="22"/>
              </w:rPr>
            </w:pPr>
            <w:r w:rsidRPr="00B23B47">
              <w:rPr>
                <w:rFonts w:ascii="Calibri" w:hAnsi="Calibri" w:cs="Calibri"/>
                <w:bCs/>
                <w:sz w:val="22"/>
                <w:szCs w:val="22"/>
              </w:rPr>
              <w:t xml:space="preserve">Significa el transporte nacional/internacional del Producto de </w:t>
            </w:r>
            <w:r w:rsidRPr="00B23B47">
              <w:rPr>
                <w:rFonts w:ascii="Calibri" w:hAnsi="Calibri" w:cs="Calibri"/>
                <w:sz w:val="22"/>
                <w:szCs w:val="22"/>
              </w:rPr>
              <w:t>propiedad o solicitado por e</w:t>
            </w:r>
            <w:r w:rsidRPr="00B23B47">
              <w:rPr>
                <w:rFonts w:ascii="Calibri" w:hAnsi="Calibri" w:cs="Calibri"/>
                <w:bCs/>
                <w:sz w:val="22"/>
                <w:szCs w:val="22"/>
              </w:rPr>
              <w:t xml:space="preserve">l Contratante, </w:t>
            </w:r>
            <w:r w:rsidRPr="00B23B47">
              <w:rPr>
                <w:rFonts w:ascii="Calibri" w:hAnsi="Calibri" w:cs="Calibri"/>
                <w:sz w:val="22"/>
                <w:szCs w:val="22"/>
              </w:rPr>
              <w:t>que debe llevar a cabo el Transportista a favor del Contratante conforme al objeto de este Contrato, con su personal, materiales y recursos, bajo su exclusiva responsabilidad y riesgo, cumpliendo las previsiones de este Contrato, sus anexos y la Ley Aplicable, para lo cual cuenta con los permisos, licencias y autorizaciones correspondientes.</w:t>
            </w:r>
          </w:p>
        </w:tc>
      </w:tr>
      <w:tr w:rsidR="00E0173E" w:rsidRPr="00B23B47" w:rsidTr="00BC0179">
        <w:trPr>
          <w:trHeight w:val="384"/>
          <w:jc w:val="center"/>
        </w:trPr>
        <w:tc>
          <w:tcPr>
            <w:tcW w:w="1973" w:type="dxa"/>
            <w:vAlign w:val="center"/>
          </w:tcPr>
          <w:p w:rsidR="00E0173E" w:rsidRPr="00B23B47" w:rsidRDefault="00E0173E" w:rsidP="00BC0179">
            <w:pPr>
              <w:autoSpaceDE w:val="0"/>
              <w:autoSpaceDN w:val="0"/>
              <w:adjustRightInd w:val="0"/>
              <w:rPr>
                <w:rFonts w:ascii="Calibri" w:hAnsi="Calibri" w:cs="Calibri"/>
                <w:b/>
                <w:bCs/>
                <w:sz w:val="22"/>
                <w:szCs w:val="22"/>
              </w:rPr>
            </w:pPr>
            <w:r w:rsidRPr="00B23B47">
              <w:rPr>
                <w:rFonts w:ascii="Calibri" w:hAnsi="Calibri" w:cs="Calibri"/>
                <w:b/>
                <w:bCs/>
                <w:sz w:val="22"/>
                <w:szCs w:val="22"/>
              </w:rPr>
              <w:t xml:space="preserve">Tonelada Métrica: </w:t>
            </w:r>
          </w:p>
        </w:tc>
        <w:tc>
          <w:tcPr>
            <w:tcW w:w="6857" w:type="dxa"/>
            <w:vAlign w:val="center"/>
          </w:tcPr>
          <w:p w:rsidR="00E0173E" w:rsidRPr="00B23B47" w:rsidRDefault="00E0173E" w:rsidP="00BC0179">
            <w:pPr>
              <w:autoSpaceDE w:val="0"/>
              <w:autoSpaceDN w:val="0"/>
              <w:adjustRightInd w:val="0"/>
              <w:rPr>
                <w:rFonts w:ascii="Calibri" w:hAnsi="Calibri" w:cs="Calibri"/>
                <w:sz w:val="22"/>
                <w:szCs w:val="22"/>
              </w:rPr>
            </w:pPr>
            <w:r w:rsidRPr="00B23B47">
              <w:rPr>
                <w:rFonts w:ascii="Calibri" w:hAnsi="Calibri" w:cs="Calibri"/>
                <w:sz w:val="22"/>
                <w:szCs w:val="22"/>
              </w:rPr>
              <w:t xml:space="preserve">Unidad de masa equivalente a </w:t>
            </w:r>
            <w:proofErr w:type="gramStart"/>
            <w:r w:rsidRPr="00B23B47">
              <w:rPr>
                <w:rFonts w:ascii="Calibri" w:hAnsi="Calibri" w:cs="Calibri"/>
                <w:sz w:val="22"/>
                <w:szCs w:val="22"/>
              </w:rPr>
              <w:t>un</w:t>
            </w:r>
            <w:proofErr w:type="gramEnd"/>
            <w:r w:rsidRPr="00B23B47">
              <w:rPr>
                <w:rFonts w:ascii="Calibri" w:hAnsi="Calibri" w:cs="Calibri"/>
                <w:sz w:val="22"/>
                <w:szCs w:val="22"/>
              </w:rPr>
              <w:t xml:space="preserve"> mil kilogramos (1000 Kg).</w:t>
            </w:r>
          </w:p>
        </w:tc>
      </w:tr>
      <w:tr w:rsidR="00E0173E" w:rsidRPr="00B23B47" w:rsidTr="00BC0179">
        <w:trPr>
          <w:trHeight w:val="1974"/>
          <w:jc w:val="center"/>
        </w:trPr>
        <w:tc>
          <w:tcPr>
            <w:tcW w:w="1973" w:type="dxa"/>
            <w:vAlign w:val="center"/>
          </w:tcPr>
          <w:p w:rsidR="00E0173E" w:rsidRPr="00B23B47" w:rsidRDefault="00E0173E" w:rsidP="00BC0179">
            <w:pPr>
              <w:autoSpaceDE w:val="0"/>
              <w:autoSpaceDN w:val="0"/>
              <w:adjustRightInd w:val="0"/>
              <w:rPr>
                <w:rFonts w:ascii="Calibri" w:hAnsi="Calibri" w:cs="Calibri"/>
                <w:b/>
                <w:bCs/>
                <w:sz w:val="22"/>
                <w:szCs w:val="22"/>
              </w:rPr>
            </w:pPr>
            <w:r w:rsidRPr="00B23B47">
              <w:rPr>
                <w:rFonts w:ascii="Calibri" w:hAnsi="Calibri" w:cs="Calibri"/>
                <w:b/>
                <w:bCs/>
                <w:sz w:val="22"/>
                <w:szCs w:val="22"/>
              </w:rPr>
              <w:t>Tráfico ilícito de Sustancias Controladas:</w:t>
            </w:r>
          </w:p>
        </w:tc>
        <w:tc>
          <w:tcPr>
            <w:tcW w:w="6857" w:type="dxa"/>
            <w:vAlign w:val="center"/>
          </w:tcPr>
          <w:p w:rsidR="00E0173E" w:rsidRPr="00B23B47" w:rsidRDefault="00E0173E" w:rsidP="00BC0179">
            <w:pPr>
              <w:autoSpaceDE w:val="0"/>
              <w:autoSpaceDN w:val="0"/>
              <w:adjustRightInd w:val="0"/>
              <w:jc w:val="both"/>
              <w:rPr>
                <w:rFonts w:ascii="Calibri" w:hAnsi="Calibri" w:cs="Calibri"/>
                <w:sz w:val="22"/>
                <w:szCs w:val="22"/>
              </w:rPr>
            </w:pPr>
            <w:r w:rsidRPr="00B23B47">
              <w:rPr>
                <w:rFonts w:ascii="Calibri" w:hAnsi="Calibri" w:cs="Calibri"/>
                <w:sz w:val="22"/>
                <w:szCs w:val="22"/>
              </w:rPr>
              <w:t xml:space="preserve">Es todo acto dirigido o emergente de las acciones de producir, fabricar, poseer dolosamente, tener en depósito o almacenamiento, transportar, entregar, suministrar, comprar, vender, donar, introducir al país, sacar del país y/o realizar transacciones a cualquier título; financiar actividades contrarias a las disposiciones de la Ley N° 1008 de 19 de julio de 1988 - Ley de Régimen de la Coca y Sustancias Controladas o de otras normas jurídicas.  </w:t>
            </w:r>
          </w:p>
        </w:tc>
      </w:tr>
    </w:tbl>
    <w:p w:rsidR="00E0173E" w:rsidRPr="00B23B47" w:rsidRDefault="00E0173E" w:rsidP="00E0173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Calibri" w:hAnsi="Calibri" w:cs="Calibri"/>
          <w:sz w:val="22"/>
          <w:szCs w:val="22"/>
        </w:rPr>
      </w:pPr>
    </w:p>
    <w:p w:rsidR="00E0173E" w:rsidRPr="00B23B47" w:rsidRDefault="00E0173E" w:rsidP="00BE5B19">
      <w:pPr>
        <w:pStyle w:val="Prrafodelista"/>
        <w:numPr>
          <w:ilvl w:val="1"/>
          <w:numId w:val="33"/>
        </w:numPr>
        <w:autoSpaceDE w:val="0"/>
        <w:autoSpaceDN w:val="0"/>
        <w:adjustRightInd w:val="0"/>
        <w:ind w:left="851" w:hanging="851"/>
        <w:contextualSpacing/>
        <w:jc w:val="both"/>
        <w:rPr>
          <w:rFonts w:ascii="Calibri" w:hAnsi="Calibri" w:cs="Calibri"/>
          <w:bCs/>
          <w:sz w:val="22"/>
          <w:szCs w:val="22"/>
        </w:rPr>
      </w:pPr>
      <w:r w:rsidRPr="00B23B47">
        <w:rPr>
          <w:rFonts w:ascii="Calibri" w:hAnsi="Calibri" w:cs="Calibri"/>
          <w:b/>
          <w:bCs/>
          <w:sz w:val="22"/>
          <w:szCs w:val="22"/>
        </w:rPr>
        <w:t>Relación entre las Partes</w:t>
      </w:r>
      <w:r w:rsidRPr="00B23B47">
        <w:rPr>
          <w:rFonts w:ascii="Calibri" w:hAnsi="Calibri" w:cs="Calibri"/>
          <w:bCs/>
          <w:sz w:val="22"/>
          <w:szCs w:val="22"/>
        </w:rPr>
        <w:t xml:space="preserve">: 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Transportista, quien será plenamente responsable por todos los aspectos relacionados con este Contrato y la Ley Aplicable. </w:t>
      </w:r>
    </w:p>
    <w:p w:rsidR="00E0173E" w:rsidRPr="00B23B47" w:rsidRDefault="00E0173E" w:rsidP="00E0173E">
      <w:pPr>
        <w:pStyle w:val="Prrafodelista"/>
        <w:autoSpaceDE w:val="0"/>
        <w:autoSpaceDN w:val="0"/>
        <w:adjustRightInd w:val="0"/>
        <w:ind w:left="851"/>
        <w:jc w:val="both"/>
        <w:rPr>
          <w:rFonts w:ascii="Calibri" w:hAnsi="Calibri" w:cs="Calibri"/>
          <w:b/>
          <w:bCs/>
          <w:sz w:val="22"/>
          <w:szCs w:val="22"/>
        </w:rPr>
      </w:pPr>
    </w:p>
    <w:p w:rsidR="00E0173E" w:rsidRPr="00B23B47" w:rsidRDefault="00E0173E" w:rsidP="00BE5B19">
      <w:pPr>
        <w:pStyle w:val="Prrafodelista"/>
        <w:numPr>
          <w:ilvl w:val="1"/>
          <w:numId w:val="33"/>
        </w:numPr>
        <w:autoSpaceDE w:val="0"/>
        <w:autoSpaceDN w:val="0"/>
        <w:adjustRightInd w:val="0"/>
        <w:ind w:left="851" w:hanging="851"/>
        <w:contextualSpacing/>
        <w:jc w:val="both"/>
        <w:rPr>
          <w:rFonts w:ascii="Calibri" w:hAnsi="Calibri" w:cs="Calibri"/>
          <w:bCs/>
          <w:sz w:val="22"/>
          <w:szCs w:val="22"/>
        </w:rPr>
      </w:pPr>
      <w:r w:rsidRPr="00B23B47">
        <w:rPr>
          <w:rFonts w:ascii="Calibri" w:hAnsi="Calibri" w:cs="Calibri"/>
          <w:b/>
          <w:bCs/>
          <w:sz w:val="22"/>
          <w:szCs w:val="22"/>
        </w:rPr>
        <w:t xml:space="preserve">Ley que rige el Contrato: </w:t>
      </w:r>
      <w:r w:rsidRPr="00B23B47">
        <w:rPr>
          <w:rFonts w:ascii="Calibri" w:hAnsi="Calibri" w:cs="Calibri"/>
          <w:bCs/>
          <w:sz w:val="22"/>
          <w:szCs w:val="22"/>
        </w:rPr>
        <w:t>Este Contrato, su significado e interpretación y la relación que crea entre las Partes, se regirá por la Ley Aplicable.</w:t>
      </w:r>
    </w:p>
    <w:p w:rsidR="00E0173E" w:rsidRPr="00B23B47" w:rsidRDefault="00E0173E" w:rsidP="00E0173E">
      <w:pPr>
        <w:pStyle w:val="Prrafodelista"/>
        <w:rPr>
          <w:rFonts w:ascii="Calibri" w:hAnsi="Calibri" w:cs="Calibri"/>
          <w:bCs/>
          <w:sz w:val="22"/>
          <w:szCs w:val="22"/>
        </w:rPr>
      </w:pPr>
    </w:p>
    <w:p w:rsidR="00E0173E" w:rsidRPr="00B23B47" w:rsidRDefault="00E0173E" w:rsidP="00BE5B19">
      <w:pPr>
        <w:pStyle w:val="Prrafodelista"/>
        <w:numPr>
          <w:ilvl w:val="1"/>
          <w:numId w:val="33"/>
        </w:numPr>
        <w:autoSpaceDE w:val="0"/>
        <w:autoSpaceDN w:val="0"/>
        <w:adjustRightInd w:val="0"/>
        <w:ind w:left="851" w:hanging="851"/>
        <w:contextualSpacing/>
        <w:jc w:val="both"/>
        <w:rPr>
          <w:rFonts w:ascii="Calibri" w:hAnsi="Calibri" w:cs="Calibri"/>
          <w:bCs/>
          <w:sz w:val="22"/>
          <w:szCs w:val="22"/>
        </w:rPr>
      </w:pPr>
      <w:r w:rsidRPr="00B23B47">
        <w:rPr>
          <w:rFonts w:ascii="Calibri" w:hAnsi="Calibri" w:cs="Calibri"/>
          <w:b/>
          <w:bCs/>
          <w:sz w:val="22"/>
          <w:szCs w:val="22"/>
        </w:rPr>
        <w:t xml:space="preserve">Idioma: </w:t>
      </w:r>
      <w:r w:rsidRPr="00B23B47">
        <w:rPr>
          <w:rFonts w:ascii="Calibri" w:hAnsi="Calibri" w:cs="Calibri"/>
          <w:bCs/>
          <w:sz w:val="22"/>
          <w:szCs w:val="22"/>
        </w:rPr>
        <w:t>Este Contrato se ha celebrado en español, idioma por el que se regirán obligatoriamente todas las materias relacionadas con el mismo o su interpretación.</w:t>
      </w:r>
    </w:p>
    <w:p w:rsidR="00E0173E" w:rsidRPr="00B23B47" w:rsidRDefault="00E0173E" w:rsidP="00E0173E">
      <w:pPr>
        <w:pStyle w:val="Prrafodelista"/>
        <w:rPr>
          <w:rFonts w:ascii="Calibri" w:hAnsi="Calibri" w:cs="Calibri"/>
          <w:bCs/>
          <w:sz w:val="22"/>
          <w:szCs w:val="22"/>
        </w:rPr>
      </w:pPr>
    </w:p>
    <w:p w:rsidR="00E0173E" w:rsidRPr="00B23B47" w:rsidRDefault="00E0173E" w:rsidP="00BE5B19">
      <w:pPr>
        <w:pStyle w:val="Prrafodelista"/>
        <w:numPr>
          <w:ilvl w:val="1"/>
          <w:numId w:val="33"/>
        </w:numPr>
        <w:autoSpaceDE w:val="0"/>
        <w:autoSpaceDN w:val="0"/>
        <w:adjustRightInd w:val="0"/>
        <w:ind w:left="851" w:hanging="851"/>
        <w:contextualSpacing/>
        <w:jc w:val="both"/>
        <w:rPr>
          <w:rFonts w:ascii="Calibri" w:hAnsi="Calibri" w:cs="Calibri"/>
          <w:bCs/>
          <w:sz w:val="22"/>
          <w:szCs w:val="22"/>
        </w:rPr>
      </w:pPr>
      <w:r w:rsidRPr="00B23B47">
        <w:rPr>
          <w:rFonts w:ascii="Calibri" w:hAnsi="Calibri" w:cs="Calibri"/>
          <w:b/>
          <w:bCs/>
          <w:sz w:val="22"/>
          <w:szCs w:val="22"/>
        </w:rPr>
        <w:t>Encabezamientos</w:t>
      </w:r>
      <w:r w:rsidRPr="00B23B47">
        <w:rPr>
          <w:rFonts w:ascii="Calibri" w:hAnsi="Calibri" w:cs="Calibri"/>
          <w:bCs/>
          <w:sz w:val="22"/>
          <w:szCs w:val="22"/>
        </w:rPr>
        <w:t>: El contenido de este Contrato no se verá restringido, modificado o afectado por los encabezamientos.</w:t>
      </w:r>
    </w:p>
    <w:p w:rsidR="00E0173E" w:rsidRPr="00B23B47" w:rsidRDefault="00E0173E" w:rsidP="00E0173E">
      <w:pPr>
        <w:pStyle w:val="Prrafodelista"/>
        <w:rPr>
          <w:rFonts w:ascii="Calibri" w:hAnsi="Calibri" w:cs="Calibri"/>
          <w:b/>
          <w:bCs/>
          <w:sz w:val="22"/>
          <w:szCs w:val="22"/>
        </w:rPr>
      </w:pPr>
    </w:p>
    <w:p w:rsidR="00E0173E" w:rsidRPr="00B23B47" w:rsidRDefault="00E0173E" w:rsidP="00BE5B19">
      <w:pPr>
        <w:pStyle w:val="Prrafodelista"/>
        <w:numPr>
          <w:ilvl w:val="1"/>
          <w:numId w:val="33"/>
        </w:numPr>
        <w:autoSpaceDE w:val="0"/>
        <w:autoSpaceDN w:val="0"/>
        <w:adjustRightInd w:val="0"/>
        <w:ind w:left="851" w:hanging="851"/>
        <w:contextualSpacing/>
        <w:jc w:val="both"/>
        <w:rPr>
          <w:rFonts w:ascii="Calibri" w:hAnsi="Calibri" w:cs="Calibri"/>
          <w:bCs/>
          <w:sz w:val="22"/>
          <w:szCs w:val="22"/>
        </w:rPr>
      </w:pPr>
      <w:r w:rsidRPr="00B23B47">
        <w:rPr>
          <w:rFonts w:ascii="Calibri" w:hAnsi="Calibri" w:cs="Calibri"/>
          <w:b/>
          <w:bCs/>
          <w:sz w:val="22"/>
          <w:szCs w:val="22"/>
        </w:rPr>
        <w:t xml:space="preserve">Documentos que forman parte del Contrato: </w:t>
      </w:r>
      <w:r w:rsidRPr="00B23B47">
        <w:rPr>
          <w:rFonts w:ascii="Calibri" w:hAnsi="Calibri" w:cs="Calibri"/>
          <w:bCs/>
          <w:sz w:val="22"/>
          <w:szCs w:val="22"/>
        </w:rPr>
        <w:t>Forman parte del presente Contrato los siguientes documentos:</w:t>
      </w:r>
    </w:p>
    <w:p w:rsidR="00E0173E" w:rsidRPr="00B23B47" w:rsidRDefault="00E0173E" w:rsidP="00E0173E">
      <w:pPr>
        <w:tabs>
          <w:tab w:val="left" w:pos="0"/>
          <w:tab w:val="left" w:pos="5040"/>
          <w:tab w:val="left" w:pos="5760"/>
          <w:tab w:val="left" w:pos="6480"/>
          <w:tab w:val="left" w:pos="7200"/>
          <w:tab w:val="left" w:pos="7920"/>
          <w:tab w:val="left" w:pos="8640"/>
          <w:tab w:val="left" w:pos="9360"/>
        </w:tabs>
        <w:ind w:left="851"/>
        <w:jc w:val="both"/>
        <w:rPr>
          <w:rFonts w:ascii="Calibri" w:hAnsi="Calibri" w:cs="Calibri"/>
          <w:sz w:val="22"/>
          <w:szCs w:val="22"/>
        </w:rPr>
      </w:pPr>
    </w:p>
    <w:p w:rsidR="00E0173E" w:rsidRPr="00B23B47" w:rsidRDefault="00E0173E" w:rsidP="00E0173E">
      <w:pPr>
        <w:tabs>
          <w:tab w:val="left" w:pos="0"/>
          <w:tab w:val="left" w:pos="5040"/>
          <w:tab w:val="left" w:pos="5760"/>
          <w:tab w:val="left" w:pos="6480"/>
          <w:tab w:val="left" w:pos="7200"/>
          <w:tab w:val="left" w:pos="7920"/>
          <w:tab w:val="left" w:pos="8640"/>
          <w:tab w:val="left" w:pos="9360"/>
        </w:tabs>
        <w:ind w:left="851"/>
        <w:jc w:val="both"/>
        <w:rPr>
          <w:rFonts w:ascii="Calibri" w:hAnsi="Calibri" w:cs="Calibri"/>
          <w:sz w:val="22"/>
          <w:szCs w:val="22"/>
        </w:rPr>
      </w:pPr>
      <w:r w:rsidRPr="00B23B47">
        <w:rPr>
          <w:rFonts w:ascii="Calibri" w:hAnsi="Calibri" w:cs="Calibri"/>
          <w:sz w:val="22"/>
          <w:szCs w:val="22"/>
        </w:rPr>
        <w:t xml:space="preserve">Anexo  1    </w:t>
      </w:r>
    </w:p>
    <w:p w:rsidR="00E0173E" w:rsidRPr="00B23B47" w:rsidRDefault="00E0173E" w:rsidP="00E0173E">
      <w:pPr>
        <w:tabs>
          <w:tab w:val="left" w:pos="1701"/>
          <w:tab w:val="left" w:pos="2694"/>
        </w:tabs>
        <w:ind w:left="851"/>
        <w:jc w:val="both"/>
        <w:rPr>
          <w:rFonts w:ascii="Calibri" w:hAnsi="Calibri" w:cs="Calibri"/>
          <w:sz w:val="22"/>
          <w:szCs w:val="22"/>
        </w:rPr>
      </w:pPr>
      <w:r w:rsidRPr="00B23B47">
        <w:rPr>
          <w:rFonts w:ascii="Calibri" w:hAnsi="Calibri" w:cs="Calibri"/>
          <w:sz w:val="22"/>
          <w:szCs w:val="22"/>
        </w:rPr>
        <w:t>Anexo  2</w:t>
      </w:r>
      <w:r w:rsidRPr="00B23B47">
        <w:rPr>
          <w:rFonts w:ascii="Calibri" w:hAnsi="Calibri" w:cs="Calibri"/>
          <w:sz w:val="22"/>
          <w:szCs w:val="22"/>
        </w:rPr>
        <w:tab/>
      </w:r>
    </w:p>
    <w:p w:rsidR="00E0173E" w:rsidRPr="00B23B47" w:rsidRDefault="00E0173E" w:rsidP="00E0173E">
      <w:pPr>
        <w:tabs>
          <w:tab w:val="left" w:pos="1701"/>
          <w:tab w:val="left" w:pos="2694"/>
        </w:tabs>
        <w:ind w:left="851"/>
        <w:jc w:val="both"/>
        <w:rPr>
          <w:rFonts w:ascii="Calibri" w:hAnsi="Calibri" w:cs="Calibri"/>
          <w:sz w:val="22"/>
          <w:szCs w:val="22"/>
        </w:rPr>
      </w:pPr>
      <w:r w:rsidRPr="00B23B47">
        <w:rPr>
          <w:rFonts w:ascii="Calibri" w:hAnsi="Calibri" w:cs="Calibri"/>
          <w:sz w:val="22"/>
          <w:szCs w:val="22"/>
        </w:rPr>
        <w:t>Anexo  3</w:t>
      </w:r>
    </w:p>
    <w:p w:rsidR="00E0173E" w:rsidRPr="00B23B47" w:rsidRDefault="00E0173E" w:rsidP="00E0173E">
      <w:pPr>
        <w:ind w:left="851"/>
        <w:jc w:val="both"/>
        <w:rPr>
          <w:rFonts w:ascii="Calibri" w:hAnsi="Calibri" w:cs="Calibri"/>
          <w:sz w:val="22"/>
          <w:szCs w:val="22"/>
        </w:rPr>
      </w:pPr>
      <w:r w:rsidRPr="00B23B47">
        <w:rPr>
          <w:rFonts w:ascii="Calibri" w:hAnsi="Calibri" w:cs="Calibri"/>
          <w:sz w:val="22"/>
          <w:szCs w:val="22"/>
        </w:rPr>
        <w:t xml:space="preserve"> </w:t>
      </w:r>
    </w:p>
    <w:p w:rsidR="00E0173E" w:rsidRPr="00B23B47" w:rsidRDefault="00E0173E" w:rsidP="00BE5B19">
      <w:pPr>
        <w:pStyle w:val="Prrafodelista"/>
        <w:numPr>
          <w:ilvl w:val="1"/>
          <w:numId w:val="33"/>
        </w:numPr>
        <w:autoSpaceDE w:val="0"/>
        <w:autoSpaceDN w:val="0"/>
        <w:adjustRightInd w:val="0"/>
        <w:ind w:left="851" w:hanging="851"/>
        <w:contextualSpacing/>
        <w:jc w:val="both"/>
        <w:rPr>
          <w:rFonts w:ascii="Calibri" w:hAnsi="Calibri" w:cs="Calibri"/>
          <w:bCs/>
          <w:sz w:val="22"/>
          <w:szCs w:val="22"/>
        </w:rPr>
      </w:pPr>
      <w:r w:rsidRPr="00B23B47">
        <w:rPr>
          <w:rFonts w:ascii="Calibri" w:hAnsi="Calibri" w:cs="Calibri"/>
          <w:b/>
          <w:bCs/>
          <w:sz w:val="22"/>
          <w:szCs w:val="22"/>
        </w:rPr>
        <w:t>Totalidad del acuerdo</w:t>
      </w:r>
      <w:r w:rsidRPr="00B23B47">
        <w:rPr>
          <w:rFonts w:ascii="Calibri" w:hAnsi="Calibri" w:cs="Calibri"/>
          <w:bCs/>
          <w:sz w:val="22"/>
          <w:szCs w:val="22"/>
        </w:rPr>
        <w:t>: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E0173E" w:rsidRPr="00B23B47" w:rsidRDefault="00E0173E" w:rsidP="00E0173E">
      <w:pPr>
        <w:pStyle w:val="Prrafodelista"/>
        <w:autoSpaceDE w:val="0"/>
        <w:autoSpaceDN w:val="0"/>
        <w:adjustRightInd w:val="0"/>
        <w:ind w:left="851"/>
        <w:jc w:val="both"/>
        <w:rPr>
          <w:rFonts w:ascii="Calibri" w:hAnsi="Calibri" w:cs="Calibri"/>
          <w:b/>
          <w:bCs/>
          <w:sz w:val="22"/>
          <w:szCs w:val="22"/>
        </w:rPr>
      </w:pPr>
    </w:p>
    <w:p w:rsidR="00E0173E" w:rsidRPr="00B23B47" w:rsidRDefault="00E0173E" w:rsidP="00BE5B19">
      <w:pPr>
        <w:pStyle w:val="Prrafodelista"/>
        <w:numPr>
          <w:ilvl w:val="1"/>
          <w:numId w:val="33"/>
        </w:numPr>
        <w:autoSpaceDE w:val="0"/>
        <w:autoSpaceDN w:val="0"/>
        <w:adjustRightInd w:val="0"/>
        <w:ind w:left="851" w:hanging="851"/>
        <w:contextualSpacing/>
        <w:jc w:val="both"/>
        <w:rPr>
          <w:rFonts w:ascii="Calibri" w:hAnsi="Calibri" w:cs="Calibri"/>
          <w:b/>
          <w:bCs/>
          <w:sz w:val="22"/>
          <w:szCs w:val="22"/>
        </w:rPr>
      </w:pPr>
      <w:r w:rsidRPr="00B23B47">
        <w:rPr>
          <w:rFonts w:ascii="Calibri" w:hAnsi="Calibri" w:cs="Calibri"/>
          <w:b/>
          <w:bCs/>
          <w:sz w:val="22"/>
          <w:szCs w:val="22"/>
        </w:rPr>
        <w:lastRenderedPageBreak/>
        <w:t>Modificaciones</w:t>
      </w:r>
      <w:r w:rsidRPr="00B23B47">
        <w:rPr>
          <w:rFonts w:ascii="Calibri" w:hAnsi="Calibri" w:cs="Calibri"/>
          <w:bCs/>
          <w:sz w:val="22"/>
          <w:szCs w:val="22"/>
        </w:rPr>
        <w:t>: Las Partes convienen que, cualquier variación, modificación o cambio a los términos aquí acordados deberá constar por escrito mediante la suscripción de una adenda,  debidamente firmada por sus representantes legales.</w:t>
      </w:r>
      <w:r w:rsidRPr="00B23B47">
        <w:rPr>
          <w:rFonts w:ascii="Calibri" w:hAnsi="Calibri" w:cs="Calibri"/>
          <w:b/>
          <w:bCs/>
          <w:sz w:val="22"/>
          <w:szCs w:val="22"/>
        </w:rPr>
        <w:t xml:space="preserve"> </w:t>
      </w:r>
    </w:p>
    <w:p w:rsidR="00E0173E" w:rsidRPr="00B23B47" w:rsidRDefault="00E0173E" w:rsidP="00E0173E">
      <w:pPr>
        <w:pStyle w:val="Prrafodelista"/>
        <w:autoSpaceDE w:val="0"/>
        <w:autoSpaceDN w:val="0"/>
        <w:adjustRightInd w:val="0"/>
        <w:ind w:left="851"/>
        <w:jc w:val="both"/>
        <w:rPr>
          <w:rFonts w:ascii="Calibri" w:hAnsi="Calibri" w:cs="Calibri"/>
          <w:b/>
          <w:bCs/>
          <w:sz w:val="22"/>
          <w:szCs w:val="22"/>
        </w:rPr>
      </w:pPr>
    </w:p>
    <w:p w:rsidR="00E0173E" w:rsidRPr="00B23B47" w:rsidRDefault="00E0173E" w:rsidP="00BE5B19">
      <w:pPr>
        <w:pStyle w:val="Prrafodelista"/>
        <w:numPr>
          <w:ilvl w:val="1"/>
          <w:numId w:val="33"/>
        </w:numPr>
        <w:autoSpaceDE w:val="0"/>
        <w:autoSpaceDN w:val="0"/>
        <w:adjustRightInd w:val="0"/>
        <w:ind w:left="851" w:hanging="851"/>
        <w:contextualSpacing/>
        <w:jc w:val="both"/>
        <w:rPr>
          <w:rFonts w:ascii="Calibri" w:hAnsi="Calibri" w:cs="Calibri"/>
          <w:b/>
          <w:bCs/>
          <w:sz w:val="22"/>
          <w:szCs w:val="22"/>
        </w:rPr>
      </w:pPr>
      <w:r w:rsidRPr="00B23B47">
        <w:rPr>
          <w:rFonts w:ascii="Calibri" w:hAnsi="Calibri" w:cs="Calibri"/>
          <w:b/>
          <w:bCs/>
          <w:sz w:val="22"/>
          <w:szCs w:val="22"/>
        </w:rPr>
        <w:t>Plazos</w:t>
      </w:r>
      <w:r w:rsidRPr="00B23B47">
        <w:rPr>
          <w:rFonts w:ascii="Calibri" w:hAnsi="Calibri" w:cs="Calibri"/>
          <w:bCs/>
          <w:sz w:val="22"/>
          <w:szCs w:val="22"/>
        </w:rPr>
        <w:t>: Todos los plazos establecidos en este Contrato y sus anexos se entenderán como días calendario, salvo indicación expresa en contrario.</w:t>
      </w:r>
    </w:p>
    <w:p w:rsidR="00E0173E" w:rsidRPr="00B23B47" w:rsidRDefault="00E0173E" w:rsidP="00E0173E">
      <w:pPr>
        <w:pStyle w:val="Prrafodelista"/>
        <w:rPr>
          <w:rFonts w:ascii="Calibri" w:hAnsi="Calibri" w:cs="Calibri"/>
          <w:b/>
          <w:bCs/>
          <w:sz w:val="22"/>
          <w:szCs w:val="22"/>
        </w:rPr>
      </w:pPr>
    </w:p>
    <w:p w:rsidR="00E0173E" w:rsidRPr="00B23B47" w:rsidRDefault="00E0173E" w:rsidP="00BE5B19">
      <w:pPr>
        <w:pStyle w:val="Prrafodelista"/>
        <w:numPr>
          <w:ilvl w:val="1"/>
          <w:numId w:val="33"/>
        </w:numPr>
        <w:autoSpaceDE w:val="0"/>
        <w:autoSpaceDN w:val="0"/>
        <w:adjustRightInd w:val="0"/>
        <w:ind w:left="851" w:hanging="851"/>
        <w:contextualSpacing/>
        <w:jc w:val="both"/>
        <w:rPr>
          <w:rFonts w:ascii="Calibri" w:hAnsi="Calibri" w:cs="Calibri"/>
          <w:bCs/>
          <w:sz w:val="22"/>
          <w:szCs w:val="22"/>
        </w:rPr>
      </w:pPr>
      <w:r w:rsidRPr="00B23B47">
        <w:rPr>
          <w:rFonts w:ascii="Calibri" w:hAnsi="Calibri" w:cs="Calibri"/>
          <w:b/>
          <w:bCs/>
          <w:sz w:val="22"/>
          <w:szCs w:val="22"/>
        </w:rPr>
        <w:t>Mayúsculas</w:t>
      </w:r>
      <w:r w:rsidRPr="00B23B47">
        <w:rPr>
          <w:rFonts w:ascii="Calibri" w:hAnsi="Calibri" w:cs="Calibri"/>
          <w:bCs/>
          <w:sz w:val="22"/>
          <w:szCs w:val="22"/>
        </w:rPr>
        <w:t>: El uso de las mayúsculas se entenderá conforme a las denominaciones otorgadas en este instrumento o de acuerdo a su contexto, usando indistintamente en plural o singular.</w:t>
      </w:r>
    </w:p>
    <w:p w:rsidR="00E0173E" w:rsidRPr="00B23B47" w:rsidRDefault="00E0173E" w:rsidP="00E0173E">
      <w:pPr>
        <w:pStyle w:val="Prrafodelista"/>
        <w:rPr>
          <w:rFonts w:ascii="Calibri" w:hAnsi="Calibri" w:cs="Calibri"/>
          <w:bCs/>
          <w:sz w:val="22"/>
          <w:szCs w:val="22"/>
        </w:rPr>
      </w:pPr>
    </w:p>
    <w:p w:rsidR="00E0173E" w:rsidRPr="00B23B47" w:rsidRDefault="00E0173E" w:rsidP="00BE5B19">
      <w:pPr>
        <w:pStyle w:val="Prrafodelista"/>
        <w:numPr>
          <w:ilvl w:val="1"/>
          <w:numId w:val="33"/>
        </w:numPr>
        <w:autoSpaceDE w:val="0"/>
        <w:autoSpaceDN w:val="0"/>
        <w:adjustRightInd w:val="0"/>
        <w:ind w:left="851" w:hanging="851"/>
        <w:contextualSpacing/>
        <w:jc w:val="both"/>
        <w:rPr>
          <w:rFonts w:ascii="Calibri" w:hAnsi="Calibri" w:cs="Calibri"/>
          <w:bCs/>
          <w:sz w:val="22"/>
          <w:szCs w:val="22"/>
        </w:rPr>
      </w:pPr>
      <w:r w:rsidRPr="00B23B47">
        <w:rPr>
          <w:rFonts w:ascii="Calibri" w:hAnsi="Calibri" w:cs="Calibri"/>
          <w:b/>
          <w:bCs/>
          <w:sz w:val="22"/>
          <w:szCs w:val="22"/>
        </w:rPr>
        <w:t>Discrepancias</w:t>
      </w:r>
      <w:r w:rsidRPr="00B23B47">
        <w:rPr>
          <w:rFonts w:ascii="Calibri" w:hAnsi="Calibri" w:cs="Calibri"/>
          <w:bCs/>
          <w:sz w:val="22"/>
          <w:szCs w:val="22"/>
        </w:rPr>
        <w:t>: 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E0173E" w:rsidRPr="00B23B47" w:rsidRDefault="00E0173E" w:rsidP="00E0173E">
      <w:pPr>
        <w:autoSpaceDE w:val="0"/>
        <w:autoSpaceDN w:val="0"/>
        <w:adjustRightInd w:val="0"/>
        <w:jc w:val="both"/>
        <w:rPr>
          <w:rFonts w:ascii="Calibri" w:hAnsi="Calibri" w:cs="Calibri"/>
          <w:b/>
          <w:sz w:val="22"/>
          <w:szCs w:val="22"/>
          <w:u w:val="single"/>
        </w:rPr>
      </w:pPr>
    </w:p>
    <w:p w:rsidR="00E0173E" w:rsidRPr="00B23B47" w:rsidRDefault="00E0173E" w:rsidP="00E0173E">
      <w:pPr>
        <w:autoSpaceDE w:val="0"/>
        <w:autoSpaceDN w:val="0"/>
        <w:adjustRightInd w:val="0"/>
        <w:jc w:val="both"/>
        <w:rPr>
          <w:rFonts w:ascii="Calibri" w:hAnsi="Calibri" w:cs="Calibri"/>
          <w:b/>
          <w:sz w:val="22"/>
          <w:szCs w:val="22"/>
          <w:u w:val="single"/>
        </w:rPr>
      </w:pPr>
      <w:r w:rsidRPr="00B23B47">
        <w:rPr>
          <w:rFonts w:ascii="Calibri" w:hAnsi="Calibri" w:cs="Calibri"/>
          <w:b/>
          <w:sz w:val="22"/>
          <w:szCs w:val="22"/>
          <w:u w:val="single"/>
        </w:rPr>
        <w:t>CLAUSULA CUARTA.- OBJETO DEL CONTRATO</w:t>
      </w:r>
    </w:p>
    <w:p w:rsidR="00E0173E" w:rsidRPr="00B23B47" w:rsidRDefault="00E0173E" w:rsidP="00E0173E">
      <w:pPr>
        <w:autoSpaceDE w:val="0"/>
        <w:autoSpaceDN w:val="0"/>
        <w:adjustRightInd w:val="0"/>
        <w:jc w:val="both"/>
        <w:rPr>
          <w:rFonts w:ascii="Calibri" w:hAnsi="Calibri" w:cs="Calibri"/>
          <w:sz w:val="22"/>
          <w:szCs w:val="22"/>
        </w:rPr>
      </w:pPr>
    </w:p>
    <w:p w:rsidR="00E0173E" w:rsidRPr="00B23B47" w:rsidRDefault="00E0173E" w:rsidP="00E0173E">
      <w:pPr>
        <w:autoSpaceDE w:val="0"/>
        <w:autoSpaceDN w:val="0"/>
        <w:adjustRightInd w:val="0"/>
        <w:jc w:val="both"/>
        <w:rPr>
          <w:rFonts w:ascii="Calibri" w:hAnsi="Calibri" w:cs="Calibri"/>
          <w:sz w:val="22"/>
          <w:szCs w:val="22"/>
        </w:rPr>
      </w:pPr>
      <w:r w:rsidRPr="00B23B47">
        <w:rPr>
          <w:rFonts w:ascii="Calibri" w:hAnsi="Calibri" w:cs="Calibri"/>
          <w:sz w:val="22"/>
          <w:szCs w:val="22"/>
        </w:rPr>
        <w:t xml:space="preserve">El presente Contrato tiene por objeto la prestación del Servicio de transporte nacional/internacional por Camión – Cisterna, del Producto de propiedad o solicitado por el Contratante, desde el Punto de Recepción hasta el Punto de Entrega, designado por el Contratante, a ser llevado a cabo de conformidad al presente Contrato. </w:t>
      </w:r>
    </w:p>
    <w:p w:rsidR="00E0173E" w:rsidRPr="00B23B47" w:rsidRDefault="00E0173E" w:rsidP="00E0173E">
      <w:pPr>
        <w:autoSpaceDE w:val="0"/>
        <w:autoSpaceDN w:val="0"/>
        <w:adjustRightInd w:val="0"/>
        <w:jc w:val="both"/>
        <w:rPr>
          <w:rFonts w:ascii="Calibri" w:hAnsi="Calibri" w:cs="Calibri"/>
          <w:sz w:val="22"/>
          <w:szCs w:val="22"/>
        </w:rPr>
      </w:pPr>
    </w:p>
    <w:p w:rsidR="00E0173E" w:rsidRPr="00B23B47" w:rsidRDefault="00E0173E" w:rsidP="00E0173E">
      <w:pPr>
        <w:autoSpaceDE w:val="0"/>
        <w:autoSpaceDN w:val="0"/>
        <w:adjustRightInd w:val="0"/>
        <w:jc w:val="both"/>
        <w:rPr>
          <w:rFonts w:ascii="Calibri" w:hAnsi="Calibri" w:cs="Calibri"/>
          <w:b/>
          <w:bCs/>
          <w:sz w:val="22"/>
          <w:szCs w:val="22"/>
          <w:u w:val="single"/>
        </w:rPr>
      </w:pPr>
      <w:r w:rsidRPr="00B23B47">
        <w:rPr>
          <w:rFonts w:ascii="Calibri" w:hAnsi="Calibri" w:cs="Calibri"/>
          <w:b/>
          <w:sz w:val="22"/>
          <w:szCs w:val="22"/>
          <w:u w:val="single"/>
        </w:rPr>
        <w:t xml:space="preserve">CLAUSULA </w:t>
      </w:r>
      <w:r w:rsidRPr="00B23B47">
        <w:rPr>
          <w:rFonts w:ascii="Calibri" w:hAnsi="Calibri" w:cs="Calibri"/>
          <w:b/>
          <w:bCs/>
          <w:sz w:val="22"/>
          <w:szCs w:val="22"/>
          <w:u w:val="single"/>
        </w:rPr>
        <w:t xml:space="preserve">QUINTA.- VIGENCIA </w:t>
      </w:r>
    </w:p>
    <w:p w:rsidR="00E0173E" w:rsidRPr="00B23B47" w:rsidRDefault="00E0173E" w:rsidP="00E0173E">
      <w:pPr>
        <w:autoSpaceDE w:val="0"/>
        <w:autoSpaceDN w:val="0"/>
        <w:adjustRightInd w:val="0"/>
        <w:jc w:val="both"/>
        <w:rPr>
          <w:rFonts w:ascii="Calibri" w:hAnsi="Calibri" w:cs="Calibri"/>
          <w:sz w:val="22"/>
          <w:szCs w:val="22"/>
        </w:rPr>
      </w:pPr>
    </w:p>
    <w:p w:rsidR="00E0173E" w:rsidRPr="00B23B47" w:rsidRDefault="00E0173E" w:rsidP="00E0173E">
      <w:pPr>
        <w:autoSpaceDE w:val="0"/>
        <w:autoSpaceDN w:val="0"/>
        <w:adjustRightInd w:val="0"/>
        <w:jc w:val="both"/>
        <w:rPr>
          <w:rFonts w:ascii="Calibri" w:hAnsi="Calibri" w:cs="Calibri"/>
          <w:sz w:val="22"/>
          <w:szCs w:val="22"/>
        </w:rPr>
      </w:pPr>
      <w:r w:rsidRPr="00B23B47">
        <w:rPr>
          <w:rFonts w:ascii="Calibri" w:hAnsi="Calibri" w:cs="Calibri"/>
          <w:sz w:val="22"/>
          <w:szCs w:val="22"/>
        </w:rPr>
        <w:t>El presente Contrato entrará en vigencia a partir de ___________ hasta el ___________ o hasta que las cisternas que cargaron durante el _____ descarguen el producto en el Punto de Entrega.</w:t>
      </w:r>
    </w:p>
    <w:p w:rsidR="00E0173E" w:rsidRPr="00B23B47" w:rsidRDefault="00E0173E" w:rsidP="00E0173E">
      <w:pPr>
        <w:autoSpaceDE w:val="0"/>
        <w:autoSpaceDN w:val="0"/>
        <w:adjustRightInd w:val="0"/>
        <w:jc w:val="both"/>
        <w:rPr>
          <w:rFonts w:ascii="Calibri" w:hAnsi="Calibri" w:cs="Calibri"/>
          <w:b/>
          <w:sz w:val="22"/>
          <w:szCs w:val="22"/>
          <w:u w:val="single"/>
        </w:rPr>
      </w:pPr>
    </w:p>
    <w:p w:rsidR="00E0173E" w:rsidRPr="00B23B47" w:rsidRDefault="00E0173E" w:rsidP="00E0173E">
      <w:pPr>
        <w:autoSpaceDE w:val="0"/>
        <w:autoSpaceDN w:val="0"/>
        <w:adjustRightInd w:val="0"/>
        <w:jc w:val="both"/>
        <w:rPr>
          <w:rFonts w:ascii="Calibri" w:hAnsi="Calibri" w:cs="Calibri"/>
          <w:b/>
          <w:sz w:val="22"/>
          <w:szCs w:val="22"/>
          <w:u w:val="single"/>
        </w:rPr>
      </w:pPr>
      <w:r w:rsidRPr="00B23B47">
        <w:rPr>
          <w:rFonts w:ascii="Calibri" w:hAnsi="Calibri" w:cs="Calibri"/>
          <w:b/>
          <w:sz w:val="22"/>
          <w:szCs w:val="22"/>
          <w:u w:val="single"/>
        </w:rPr>
        <w:t>CLAUSULA SEXTA.- TARIFA DEL SERVICIO</w:t>
      </w:r>
    </w:p>
    <w:p w:rsidR="00E0173E" w:rsidRPr="00B23B47" w:rsidRDefault="00E0173E" w:rsidP="00E0173E">
      <w:pPr>
        <w:autoSpaceDE w:val="0"/>
        <w:autoSpaceDN w:val="0"/>
        <w:adjustRightInd w:val="0"/>
        <w:ind w:left="709" w:hanging="709"/>
        <w:jc w:val="both"/>
        <w:rPr>
          <w:rFonts w:ascii="Calibri" w:hAnsi="Calibri" w:cs="Calibri"/>
          <w:sz w:val="22"/>
          <w:szCs w:val="22"/>
        </w:rPr>
      </w:pPr>
    </w:p>
    <w:p w:rsidR="00E0173E" w:rsidRPr="00B23B47" w:rsidRDefault="00E0173E" w:rsidP="00E0173E">
      <w:pPr>
        <w:autoSpaceDE w:val="0"/>
        <w:autoSpaceDN w:val="0"/>
        <w:adjustRightInd w:val="0"/>
        <w:ind w:left="709" w:hanging="709"/>
        <w:jc w:val="both"/>
        <w:rPr>
          <w:rFonts w:ascii="Calibri" w:hAnsi="Calibri" w:cs="Calibri"/>
          <w:sz w:val="22"/>
          <w:szCs w:val="22"/>
        </w:rPr>
      </w:pPr>
      <w:r w:rsidRPr="00B23B47">
        <w:rPr>
          <w:rFonts w:ascii="Calibri" w:hAnsi="Calibri" w:cs="Calibri"/>
          <w:sz w:val="22"/>
          <w:szCs w:val="22"/>
        </w:rPr>
        <w:t>La tarifa que se establece por la prestación del Servicio para cada tramo, es la siguiente:</w:t>
      </w:r>
    </w:p>
    <w:p w:rsidR="00E0173E" w:rsidRPr="00B23B47" w:rsidRDefault="00E0173E" w:rsidP="00E0173E">
      <w:pPr>
        <w:autoSpaceDE w:val="0"/>
        <w:autoSpaceDN w:val="0"/>
        <w:adjustRightInd w:val="0"/>
        <w:ind w:left="709" w:hanging="709"/>
        <w:jc w:val="both"/>
        <w:rPr>
          <w:rFonts w:ascii="Calibri" w:hAnsi="Calibri" w:cs="Calibri"/>
          <w:sz w:val="22"/>
          <w:szCs w:val="22"/>
        </w:rPr>
      </w:pPr>
    </w:p>
    <w:tbl>
      <w:tblPr>
        <w:tblStyle w:val="Tabladecuadrcula6concolores-nfasis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9"/>
        <w:gridCol w:w="2641"/>
        <w:gridCol w:w="1417"/>
      </w:tblGrid>
      <w:tr w:rsidR="00E0173E" w:rsidRPr="00B23B47" w:rsidTr="00BC017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80" w:type="dxa"/>
            <w:gridSpan w:val="2"/>
            <w:tcBorders>
              <w:bottom w:val="none" w:sz="0" w:space="0" w:color="auto"/>
            </w:tcBorders>
            <w:shd w:val="clear" w:color="auto" w:fill="auto"/>
            <w:vAlign w:val="center"/>
          </w:tcPr>
          <w:p w:rsidR="00E0173E" w:rsidRPr="00B23B47" w:rsidRDefault="00E0173E" w:rsidP="00BC0179">
            <w:pPr>
              <w:jc w:val="center"/>
              <w:rPr>
                <w:rFonts w:ascii="Calibri" w:hAnsi="Calibri" w:cs="Calibri"/>
                <w:color w:val="auto"/>
                <w:sz w:val="22"/>
                <w:szCs w:val="22"/>
                <w:lang w:val="es-BO" w:eastAsia="es-ES"/>
              </w:rPr>
            </w:pPr>
            <w:r w:rsidRPr="00B23B47">
              <w:rPr>
                <w:rFonts w:ascii="Calibri" w:hAnsi="Calibri" w:cs="Calibri"/>
                <w:color w:val="auto"/>
                <w:sz w:val="22"/>
                <w:szCs w:val="22"/>
                <w:lang w:val="es-BO" w:eastAsia="es-ES"/>
              </w:rPr>
              <w:t>TRAMO</w:t>
            </w:r>
          </w:p>
        </w:tc>
        <w:tc>
          <w:tcPr>
            <w:tcW w:w="1417" w:type="dxa"/>
            <w:vMerge w:val="restart"/>
            <w:tcBorders>
              <w:bottom w:val="none" w:sz="0" w:space="0" w:color="auto"/>
            </w:tcBorders>
            <w:shd w:val="clear" w:color="auto" w:fill="auto"/>
            <w:vAlign w:val="center"/>
          </w:tcPr>
          <w:p w:rsidR="00E0173E" w:rsidRPr="00B23B47" w:rsidRDefault="00E0173E" w:rsidP="00BC0179">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2"/>
                <w:szCs w:val="22"/>
                <w:lang w:val="es-BO" w:eastAsia="es-ES"/>
              </w:rPr>
            </w:pPr>
            <w:r w:rsidRPr="00B23B47">
              <w:rPr>
                <w:rFonts w:ascii="Calibri" w:hAnsi="Calibri" w:cs="Calibri"/>
                <w:color w:val="auto"/>
                <w:sz w:val="22"/>
                <w:szCs w:val="22"/>
                <w:lang w:val="es-BO" w:eastAsia="es-ES"/>
              </w:rPr>
              <w:t>TARIFA</w:t>
            </w:r>
          </w:p>
        </w:tc>
      </w:tr>
      <w:tr w:rsidR="00E0173E" w:rsidRPr="00B23B47" w:rsidTr="00BC017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E0173E" w:rsidRPr="00B23B47" w:rsidRDefault="00E0173E" w:rsidP="00BC0179">
            <w:pPr>
              <w:jc w:val="center"/>
              <w:rPr>
                <w:rFonts w:ascii="Calibri" w:hAnsi="Calibri" w:cs="Calibri"/>
                <w:color w:val="auto"/>
                <w:sz w:val="22"/>
                <w:szCs w:val="22"/>
                <w:lang w:val="es-BO" w:eastAsia="es-ES"/>
              </w:rPr>
            </w:pPr>
            <w:r w:rsidRPr="00B23B47">
              <w:rPr>
                <w:rFonts w:ascii="Calibri" w:hAnsi="Calibri" w:cs="Calibri"/>
                <w:color w:val="auto"/>
                <w:sz w:val="22"/>
                <w:szCs w:val="22"/>
                <w:lang w:val="es-BO" w:eastAsia="es-ES"/>
              </w:rPr>
              <w:t>PUNTO DE RECEPCIÓN</w:t>
            </w:r>
          </w:p>
        </w:tc>
        <w:tc>
          <w:tcPr>
            <w:tcW w:w="2641" w:type="dxa"/>
            <w:shd w:val="clear" w:color="auto" w:fill="auto"/>
            <w:vAlign w:val="center"/>
          </w:tcPr>
          <w:p w:rsidR="00E0173E" w:rsidRPr="00B23B47" w:rsidRDefault="00E0173E" w:rsidP="00BC017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auto"/>
                <w:sz w:val="22"/>
                <w:szCs w:val="22"/>
                <w:lang w:val="es-BO" w:eastAsia="es-ES"/>
              </w:rPr>
            </w:pPr>
            <w:r w:rsidRPr="00B23B47">
              <w:rPr>
                <w:rFonts w:ascii="Calibri" w:hAnsi="Calibri" w:cs="Calibri"/>
                <w:b/>
                <w:color w:val="auto"/>
                <w:sz w:val="22"/>
                <w:szCs w:val="22"/>
                <w:lang w:val="es-BO" w:eastAsia="es-ES"/>
              </w:rPr>
              <w:t>PUNTO DE ENTREGA</w:t>
            </w:r>
          </w:p>
        </w:tc>
        <w:tc>
          <w:tcPr>
            <w:tcW w:w="1417" w:type="dxa"/>
            <w:vMerge/>
            <w:shd w:val="clear" w:color="auto" w:fill="auto"/>
            <w:vAlign w:val="center"/>
          </w:tcPr>
          <w:p w:rsidR="00E0173E" w:rsidRPr="00B23B47" w:rsidRDefault="00E0173E" w:rsidP="00BC017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i/>
                <w:color w:val="auto"/>
                <w:sz w:val="22"/>
                <w:szCs w:val="22"/>
                <w:lang w:val="es-BO" w:eastAsia="es-ES"/>
              </w:rPr>
            </w:pPr>
          </w:p>
        </w:tc>
      </w:tr>
      <w:tr w:rsidR="00E0173E" w:rsidRPr="00B23B47" w:rsidTr="00BC0179">
        <w:trPr>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E0173E" w:rsidRPr="00B23B47" w:rsidRDefault="00E0173E" w:rsidP="00BC0179">
            <w:pPr>
              <w:jc w:val="center"/>
              <w:rPr>
                <w:rFonts w:ascii="Calibri" w:hAnsi="Calibri" w:cs="Calibri"/>
                <w:i/>
                <w:color w:val="auto"/>
                <w:sz w:val="22"/>
                <w:szCs w:val="22"/>
                <w:lang w:val="es-BO" w:eastAsia="es-ES"/>
              </w:rPr>
            </w:pPr>
          </w:p>
        </w:tc>
        <w:tc>
          <w:tcPr>
            <w:tcW w:w="2641" w:type="dxa"/>
            <w:shd w:val="clear" w:color="auto" w:fill="auto"/>
            <w:vAlign w:val="center"/>
          </w:tcPr>
          <w:p w:rsidR="00E0173E" w:rsidRPr="00B23B47" w:rsidRDefault="00E0173E" w:rsidP="00BC017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i/>
                <w:color w:val="auto"/>
                <w:sz w:val="22"/>
                <w:szCs w:val="22"/>
                <w:lang w:val="es-BO" w:eastAsia="es-ES"/>
              </w:rPr>
            </w:pPr>
          </w:p>
        </w:tc>
        <w:tc>
          <w:tcPr>
            <w:tcW w:w="1417" w:type="dxa"/>
            <w:shd w:val="clear" w:color="auto" w:fill="auto"/>
            <w:vAlign w:val="center"/>
          </w:tcPr>
          <w:p w:rsidR="00E0173E" w:rsidRPr="00B23B47" w:rsidRDefault="00E0173E" w:rsidP="00BC017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i/>
                <w:color w:val="auto"/>
                <w:sz w:val="22"/>
                <w:szCs w:val="22"/>
                <w:lang w:val="es-BO" w:eastAsia="es-ES"/>
              </w:rPr>
            </w:pPr>
          </w:p>
        </w:tc>
      </w:tr>
      <w:tr w:rsidR="00E0173E" w:rsidRPr="00B23B47" w:rsidTr="00BC017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E0173E" w:rsidRPr="00B23B47" w:rsidRDefault="00E0173E" w:rsidP="00BC0179">
            <w:pPr>
              <w:jc w:val="center"/>
              <w:rPr>
                <w:rFonts w:ascii="Calibri" w:hAnsi="Calibri" w:cs="Calibri"/>
                <w:i/>
                <w:color w:val="auto"/>
                <w:sz w:val="22"/>
                <w:szCs w:val="22"/>
                <w:lang w:val="es-BO" w:eastAsia="es-ES"/>
              </w:rPr>
            </w:pPr>
          </w:p>
        </w:tc>
        <w:tc>
          <w:tcPr>
            <w:tcW w:w="2641" w:type="dxa"/>
            <w:shd w:val="clear" w:color="auto" w:fill="auto"/>
            <w:vAlign w:val="center"/>
          </w:tcPr>
          <w:p w:rsidR="00E0173E" w:rsidRPr="00B23B47" w:rsidRDefault="00E0173E" w:rsidP="00BC017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i/>
                <w:color w:val="auto"/>
                <w:sz w:val="22"/>
                <w:szCs w:val="22"/>
                <w:lang w:val="es-BO" w:eastAsia="es-ES"/>
              </w:rPr>
            </w:pPr>
          </w:p>
        </w:tc>
        <w:tc>
          <w:tcPr>
            <w:tcW w:w="1417" w:type="dxa"/>
            <w:shd w:val="clear" w:color="auto" w:fill="auto"/>
            <w:vAlign w:val="center"/>
          </w:tcPr>
          <w:p w:rsidR="00E0173E" w:rsidRPr="00B23B47" w:rsidRDefault="00E0173E" w:rsidP="00BC017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i/>
                <w:color w:val="auto"/>
                <w:sz w:val="22"/>
                <w:szCs w:val="22"/>
                <w:lang w:val="es-BO" w:eastAsia="es-ES"/>
              </w:rPr>
            </w:pPr>
          </w:p>
        </w:tc>
      </w:tr>
      <w:tr w:rsidR="00E0173E" w:rsidRPr="00B23B47" w:rsidTr="00BC0179">
        <w:trPr>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E0173E" w:rsidRPr="00B23B47" w:rsidRDefault="00E0173E" w:rsidP="00BC0179">
            <w:pPr>
              <w:jc w:val="center"/>
              <w:rPr>
                <w:rFonts w:ascii="Calibri" w:hAnsi="Calibri" w:cs="Calibri"/>
                <w:i/>
                <w:color w:val="auto"/>
                <w:sz w:val="22"/>
                <w:szCs w:val="22"/>
                <w:lang w:val="es-BO" w:eastAsia="es-ES"/>
              </w:rPr>
            </w:pPr>
          </w:p>
        </w:tc>
        <w:tc>
          <w:tcPr>
            <w:tcW w:w="2641" w:type="dxa"/>
            <w:shd w:val="clear" w:color="auto" w:fill="auto"/>
            <w:vAlign w:val="center"/>
          </w:tcPr>
          <w:p w:rsidR="00E0173E" w:rsidRPr="00B23B47" w:rsidRDefault="00E0173E" w:rsidP="00BC017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i/>
                <w:color w:val="auto"/>
                <w:sz w:val="22"/>
                <w:szCs w:val="22"/>
                <w:lang w:val="es-BO" w:eastAsia="es-ES"/>
              </w:rPr>
            </w:pPr>
          </w:p>
        </w:tc>
        <w:tc>
          <w:tcPr>
            <w:tcW w:w="1417" w:type="dxa"/>
            <w:shd w:val="clear" w:color="auto" w:fill="auto"/>
            <w:vAlign w:val="center"/>
          </w:tcPr>
          <w:p w:rsidR="00E0173E" w:rsidRPr="00B23B47" w:rsidRDefault="00E0173E" w:rsidP="00BC017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i/>
                <w:color w:val="auto"/>
                <w:sz w:val="22"/>
                <w:szCs w:val="22"/>
                <w:lang w:val="es-BO" w:eastAsia="es-ES"/>
              </w:rPr>
            </w:pPr>
          </w:p>
        </w:tc>
      </w:tr>
    </w:tbl>
    <w:p w:rsidR="00E0173E" w:rsidRPr="00B23B47" w:rsidRDefault="00E0173E" w:rsidP="00E0173E">
      <w:pPr>
        <w:widowControl w:val="0"/>
        <w:ind w:hanging="11"/>
        <w:jc w:val="both"/>
        <w:rPr>
          <w:rFonts w:ascii="Calibri" w:hAnsi="Calibri" w:cs="Calibri"/>
          <w:sz w:val="22"/>
          <w:szCs w:val="22"/>
        </w:rPr>
      </w:pPr>
    </w:p>
    <w:p w:rsidR="00E0173E" w:rsidRPr="00B23B47" w:rsidRDefault="00E0173E" w:rsidP="00E0173E">
      <w:pPr>
        <w:widowControl w:val="0"/>
        <w:ind w:hanging="11"/>
        <w:jc w:val="both"/>
        <w:rPr>
          <w:rFonts w:ascii="Calibri" w:hAnsi="Calibri" w:cs="Calibri"/>
          <w:sz w:val="22"/>
          <w:szCs w:val="22"/>
        </w:rPr>
      </w:pPr>
      <w:r w:rsidRPr="00B23B47">
        <w:rPr>
          <w:rFonts w:ascii="Calibri" w:hAnsi="Calibri" w:cs="Calibri"/>
          <w:sz w:val="22"/>
          <w:szCs w:val="22"/>
        </w:rPr>
        <w:t xml:space="preserve">La tarifa comprende todos los componentes, seguros, accesorios, insumos, impuestos indirectos, tasas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Transportista a título de revisión de precio o reembolso, ni cualquier otro similar al Contratante. </w:t>
      </w:r>
    </w:p>
    <w:p w:rsidR="00E0173E" w:rsidRPr="00B23B47" w:rsidRDefault="00E0173E" w:rsidP="00E0173E">
      <w:pPr>
        <w:widowControl w:val="0"/>
        <w:ind w:hanging="11"/>
        <w:jc w:val="both"/>
        <w:rPr>
          <w:rFonts w:ascii="Calibri" w:hAnsi="Calibri" w:cs="Calibri"/>
          <w:b/>
          <w:sz w:val="22"/>
          <w:szCs w:val="22"/>
        </w:rPr>
      </w:pPr>
    </w:p>
    <w:p w:rsidR="00E0173E" w:rsidRPr="00B23B47" w:rsidRDefault="00E0173E" w:rsidP="00E0173E">
      <w:pPr>
        <w:keepNext/>
        <w:autoSpaceDE w:val="0"/>
        <w:autoSpaceDN w:val="0"/>
        <w:adjustRightInd w:val="0"/>
        <w:jc w:val="both"/>
        <w:rPr>
          <w:rFonts w:ascii="Calibri" w:hAnsi="Calibri" w:cs="Calibri"/>
          <w:b/>
          <w:sz w:val="22"/>
          <w:szCs w:val="22"/>
          <w:u w:val="single"/>
        </w:rPr>
      </w:pPr>
      <w:r w:rsidRPr="00B23B47">
        <w:rPr>
          <w:rFonts w:ascii="Calibri" w:hAnsi="Calibri" w:cs="Calibri"/>
          <w:b/>
          <w:sz w:val="22"/>
          <w:szCs w:val="22"/>
          <w:u w:val="single"/>
        </w:rPr>
        <w:lastRenderedPageBreak/>
        <w:t>CLAUSULA SÉPTIMA.- GASTOS REEMBOLSABLES (OPCIONAL)</w:t>
      </w:r>
    </w:p>
    <w:p w:rsidR="00E0173E" w:rsidRPr="00B23B47" w:rsidRDefault="00E0173E" w:rsidP="00E0173E">
      <w:pPr>
        <w:keepNext/>
        <w:ind w:left="3" w:right="11"/>
        <w:jc w:val="both"/>
        <w:rPr>
          <w:rFonts w:ascii="Calibri" w:hAnsi="Calibri" w:cs="Calibri"/>
          <w:sz w:val="22"/>
          <w:szCs w:val="22"/>
        </w:rPr>
      </w:pPr>
    </w:p>
    <w:p w:rsidR="00E0173E" w:rsidRPr="00B23B47" w:rsidRDefault="00E0173E" w:rsidP="00E0173E">
      <w:pPr>
        <w:keepNext/>
        <w:ind w:left="3" w:right="11"/>
        <w:jc w:val="both"/>
        <w:rPr>
          <w:rFonts w:ascii="Calibri" w:hAnsi="Calibri" w:cs="Calibri"/>
          <w:i/>
          <w:sz w:val="22"/>
          <w:szCs w:val="22"/>
        </w:rPr>
      </w:pPr>
      <w:r w:rsidRPr="00B23B47">
        <w:rPr>
          <w:rFonts w:ascii="Calibri" w:hAnsi="Calibri" w:cs="Calibri"/>
          <w:i/>
          <w:sz w:val="22"/>
          <w:szCs w:val="22"/>
        </w:rPr>
        <w:t>Opción A (Transporte Nacional)</w:t>
      </w:r>
    </w:p>
    <w:p w:rsidR="00E0173E" w:rsidRPr="00B23B47" w:rsidRDefault="00E0173E" w:rsidP="00E0173E">
      <w:pPr>
        <w:keepNext/>
        <w:ind w:left="3" w:right="11"/>
        <w:jc w:val="both"/>
        <w:rPr>
          <w:rFonts w:ascii="Calibri" w:hAnsi="Calibri" w:cs="Calibri"/>
          <w:sz w:val="22"/>
          <w:szCs w:val="22"/>
        </w:rPr>
      </w:pPr>
    </w:p>
    <w:p w:rsidR="00E0173E" w:rsidRPr="00B23B47" w:rsidRDefault="00E0173E" w:rsidP="00E0173E">
      <w:pPr>
        <w:keepNext/>
        <w:ind w:left="3" w:right="11"/>
        <w:jc w:val="both"/>
        <w:rPr>
          <w:rFonts w:ascii="Calibri" w:hAnsi="Calibri" w:cs="Calibri"/>
          <w:sz w:val="22"/>
          <w:szCs w:val="22"/>
        </w:rPr>
      </w:pPr>
      <w:r w:rsidRPr="00B23B47">
        <w:rPr>
          <w:rFonts w:ascii="Calibri" w:hAnsi="Calibri" w:cs="Calibri"/>
          <w:sz w:val="22"/>
          <w:szCs w:val="22"/>
        </w:rPr>
        <w:t>No aplica.</w:t>
      </w:r>
    </w:p>
    <w:p w:rsidR="00E0173E" w:rsidRPr="00B23B47" w:rsidRDefault="00E0173E" w:rsidP="00E0173E">
      <w:pPr>
        <w:keepNext/>
        <w:ind w:left="3" w:right="11"/>
        <w:jc w:val="both"/>
        <w:rPr>
          <w:rFonts w:ascii="Calibri" w:hAnsi="Calibri" w:cs="Calibri"/>
          <w:sz w:val="22"/>
          <w:szCs w:val="22"/>
        </w:rPr>
      </w:pPr>
    </w:p>
    <w:p w:rsidR="00E0173E" w:rsidRPr="00B23B47" w:rsidRDefault="00E0173E" w:rsidP="00E0173E">
      <w:pPr>
        <w:keepNext/>
        <w:ind w:left="3" w:right="11"/>
        <w:jc w:val="both"/>
        <w:rPr>
          <w:rFonts w:ascii="Calibri" w:hAnsi="Calibri" w:cs="Calibri"/>
          <w:i/>
          <w:sz w:val="22"/>
          <w:szCs w:val="22"/>
        </w:rPr>
      </w:pPr>
      <w:r w:rsidRPr="00B23B47">
        <w:rPr>
          <w:rFonts w:ascii="Calibri" w:hAnsi="Calibri" w:cs="Calibri"/>
          <w:i/>
          <w:sz w:val="22"/>
          <w:szCs w:val="22"/>
        </w:rPr>
        <w:t>Opción B (Transporte Internacional)</w:t>
      </w:r>
    </w:p>
    <w:p w:rsidR="00E0173E" w:rsidRPr="00B23B47" w:rsidRDefault="00E0173E" w:rsidP="00E0173E">
      <w:pPr>
        <w:keepNext/>
        <w:ind w:left="3" w:right="11"/>
        <w:jc w:val="both"/>
        <w:rPr>
          <w:rFonts w:ascii="Calibri" w:hAnsi="Calibri" w:cs="Calibri"/>
          <w:sz w:val="22"/>
          <w:szCs w:val="22"/>
        </w:rPr>
      </w:pPr>
    </w:p>
    <w:p w:rsidR="00E0173E" w:rsidRPr="00B23B47" w:rsidRDefault="00E0173E" w:rsidP="00E0173E">
      <w:pPr>
        <w:keepNext/>
        <w:ind w:left="3" w:right="11"/>
        <w:jc w:val="both"/>
        <w:rPr>
          <w:rFonts w:ascii="Calibri" w:hAnsi="Calibri" w:cs="Calibri"/>
          <w:sz w:val="22"/>
          <w:szCs w:val="22"/>
        </w:rPr>
      </w:pPr>
      <w:r w:rsidRPr="00B23B47">
        <w:rPr>
          <w:rFonts w:ascii="Calibri" w:hAnsi="Calibri" w:cs="Calibri"/>
          <w:sz w:val="22"/>
          <w:szCs w:val="22"/>
        </w:rPr>
        <w:t>El Contratante realizará pagos al transportista, conjuntamente con el pago del servicio de cada período por concepto de los  siguientes gastos reembolsables, siempre y cuando no estén incluidos en la tarifa del servicio:</w:t>
      </w:r>
    </w:p>
    <w:p w:rsidR="00E0173E" w:rsidRPr="00B23B47" w:rsidRDefault="00E0173E" w:rsidP="00E0173E">
      <w:pPr>
        <w:ind w:left="3" w:right="11"/>
        <w:jc w:val="both"/>
        <w:rPr>
          <w:rFonts w:ascii="Calibri" w:hAnsi="Calibri" w:cs="Calibri"/>
          <w:sz w:val="22"/>
          <w:szCs w:val="22"/>
        </w:rPr>
      </w:pPr>
      <w:r w:rsidRPr="00B23B47">
        <w:rPr>
          <w:rFonts w:ascii="Calibri" w:hAnsi="Calibri" w:cs="Calibri"/>
          <w:sz w:val="22"/>
          <w:szCs w:val="22"/>
        </w:rPr>
        <w:t xml:space="preserve"> </w:t>
      </w:r>
    </w:p>
    <w:p w:rsidR="00E0173E" w:rsidRPr="00B23B47" w:rsidRDefault="00E0173E" w:rsidP="00BE5B19">
      <w:pPr>
        <w:numPr>
          <w:ilvl w:val="0"/>
          <w:numId w:val="44"/>
        </w:numPr>
        <w:ind w:left="851" w:right="11" w:hanging="284"/>
        <w:jc w:val="both"/>
        <w:rPr>
          <w:rFonts w:ascii="Calibri" w:hAnsi="Calibri" w:cs="Calibri"/>
          <w:sz w:val="22"/>
          <w:szCs w:val="22"/>
        </w:rPr>
      </w:pPr>
      <w:r w:rsidRPr="00B23B47">
        <w:rPr>
          <w:rFonts w:ascii="Calibri" w:hAnsi="Calibri" w:cs="Calibri"/>
          <w:sz w:val="22"/>
          <w:szCs w:val="22"/>
        </w:rPr>
        <w:t xml:space="preserve">Costo de precintos, cuando se incurra en este costo. </w:t>
      </w:r>
    </w:p>
    <w:p w:rsidR="00E0173E" w:rsidRPr="00B23B47" w:rsidRDefault="00E0173E" w:rsidP="00BE5B19">
      <w:pPr>
        <w:numPr>
          <w:ilvl w:val="0"/>
          <w:numId w:val="44"/>
        </w:numPr>
        <w:ind w:left="851" w:right="11" w:hanging="284"/>
        <w:jc w:val="both"/>
        <w:rPr>
          <w:rFonts w:ascii="Calibri" w:hAnsi="Calibri" w:cs="Calibri"/>
          <w:sz w:val="22"/>
          <w:szCs w:val="22"/>
        </w:rPr>
      </w:pPr>
      <w:r w:rsidRPr="00B23B47">
        <w:rPr>
          <w:rFonts w:ascii="Calibri" w:hAnsi="Calibri" w:cs="Calibri"/>
          <w:sz w:val="22"/>
          <w:szCs w:val="22"/>
        </w:rPr>
        <w:t xml:space="preserve">Pagos de concesionarios de aduana por almacenaje y tránsito (cuyas facturas y/o documento equivalente deberán ser emitidas a nombre del Contratante), cuando se incurra en este costo. </w:t>
      </w:r>
    </w:p>
    <w:p w:rsidR="00E0173E" w:rsidRPr="00B23B47" w:rsidRDefault="00E0173E" w:rsidP="00E0173E">
      <w:pPr>
        <w:ind w:left="708"/>
        <w:rPr>
          <w:rFonts w:ascii="Calibri" w:hAnsi="Calibri" w:cs="Calibri"/>
          <w:sz w:val="22"/>
          <w:szCs w:val="22"/>
        </w:rPr>
      </w:pPr>
    </w:p>
    <w:p w:rsidR="00E0173E" w:rsidRPr="00B23B47" w:rsidRDefault="00E0173E" w:rsidP="00E0173E">
      <w:pPr>
        <w:ind w:left="3" w:right="11"/>
        <w:jc w:val="both"/>
        <w:rPr>
          <w:rFonts w:ascii="Calibri" w:hAnsi="Calibri" w:cs="Calibri"/>
          <w:sz w:val="22"/>
          <w:szCs w:val="22"/>
        </w:rPr>
      </w:pPr>
      <w:r w:rsidRPr="00B23B47">
        <w:rPr>
          <w:rFonts w:ascii="Calibri" w:hAnsi="Calibri" w:cs="Calibri"/>
          <w:sz w:val="22"/>
          <w:szCs w:val="22"/>
        </w:rPr>
        <w:t>La solicitud de los gastos reembolsables debe efectuarse conjuntamente con la solicitud del pago de transporte correspondiente, en base a las facturas emitidas a nombre del Contratante y/o los documentos de respaldo respectivos a reembolsar. Si la solicitud de gastos reembolsables no es presentada oportunamente en el periodo del servicio correspondiente, el Contratante no reconocerá dichos gastos.</w:t>
      </w:r>
    </w:p>
    <w:p w:rsidR="00E0173E" w:rsidRPr="00B23B47" w:rsidRDefault="00E0173E" w:rsidP="00E0173E">
      <w:pPr>
        <w:widowControl w:val="0"/>
        <w:ind w:hanging="11"/>
        <w:jc w:val="both"/>
        <w:rPr>
          <w:rFonts w:ascii="Calibri" w:hAnsi="Calibri" w:cs="Calibri"/>
          <w:b/>
          <w:sz w:val="22"/>
          <w:szCs w:val="22"/>
        </w:rPr>
      </w:pPr>
    </w:p>
    <w:p w:rsidR="00E0173E" w:rsidRPr="00B23B47" w:rsidRDefault="00E0173E" w:rsidP="00E0173E">
      <w:pPr>
        <w:autoSpaceDE w:val="0"/>
        <w:autoSpaceDN w:val="0"/>
        <w:adjustRightInd w:val="0"/>
        <w:jc w:val="both"/>
        <w:rPr>
          <w:rFonts w:ascii="Calibri" w:hAnsi="Calibri" w:cs="Calibri"/>
          <w:b/>
          <w:sz w:val="22"/>
          <w:szCs w:val="22"/>
          <w:u w:val="single"/>
        </w:rPr>
      </w:pPr>
      <w:r w:rsidRPr="00B23B47">
        <w:rPr>
          <w:rFonts w:ascii="Calibri" w:hAnsi="Calibri" w:cs="Calibri"/>
          <w:b/>
          <w:sz w:val="22"/>
          <w:szCs w:val="22"/>
          <w:u w:val="single"/>
        </w:rPr>
        <w:t>CLÁUSULA OCTAVA.- CIERRES DE TRAMITES ADUANEROS</w:t>
      </w:r>
    </w:p>
    <w:p w:rsidR="00E0173E" w:rsidRPr="00B23B47" w:rsidRDefault="00E0173E" w:rsidP="00E0173E">
      <w:pPr>
        <w:widowControl w:val="0"/>
        <w:shd w:val="clear" w:color="auto" w:fill="FFFFFF"/>
        <w:autoSpaceDE w:val="0"/>
        <w:autoSpaceDN w:val="0"/>
        <w:ind w:right="43"/>
        <w:contextualSpacing/>
        <w:jc w:val="both"/>
        <w:rPr>
          <w:rFonts w:ascii="Calibri" w:hAnsi="Calibri" w:cs="Calibri"/>
          <w:sz w:val="22"/>
          <w:szCs w:val="22"/>
        </w:rPr>
      </w:pPr>
    </w:p>
    <w:p w:rsidR="00E0173E" w:rsidRPr="00B23B47" w:rsidRDefault="00E0173E" w:rsidP="00E0173E">
      <w:pPr>
        <w:keepNext/>
        <w:ind w:left="3" w:right="11"/>
        <w:jc w:val="both"/>
        <w:rPr>
          <w:rFonts w:ascii="Calibri" w:hAnsi="Calibri" w:cs="Calibri"/>
          <w:i/>
          <w:sz w:val="22"/>
          <w:szCs w:val="22"/>
        </w:rPr>
      </w:pPr>
      <w:r w:rsidRPr="00B23B47">
        <w:rPr>
          <w:rFonts w:ascii="Calibri" w:hAnsi="Calibri" w:cs="Calibri"/>
          <w:i/>
          <w:sz w:val="22"/>
          <w:szCs w:val="22"/>
        </w:rPr>
        <w:t>Opción A (Transporte Nacional)</w:t>
      </w:r>
    </w:p>
    <w:p w:rsidR="00E0173E" w:rsidRPr="00B23B47" w:rsidRDefault="00E0173E" w:rsidP="00E0173E">
      <w:pPr>
        <w:keepNext/>
        <w:ind w:left="3" w:right="11"/>
        <w:jc w:val="both"/>
        <w:rPr>
          <w:rFonts w:ascii="Calibri" w:hAnsi="Calibri" w:cs="Calibri"/>
          <w:sz w:val="22"/>
          <w:szCs w:val="22"/>
        </w:rPr>
      </w:pPr>
    </w:p>
    <w:p w:rsidR="00E0173E" w:rsidRPr="00B23B47" w:rsidRDefault="00E0173E" w:rsidP="00E0173E">
      <w:pPr>
        <w:keepNext/>
        <w:ind w:left="3" w:right="11"/>
        <w:jc w:val="both"/>
        <w:rPr>
          <w:rFonts w:ascii="Calibri" w:hAnsi="Calibri" w:cs="Calibri"/>
          <w:sz w:val="22"/>
          <w:szCs w:val="22"/>
        </w:rPr>
      </w:pPr>
      <w:r w:rsidRPr="00B23B47">
        <w:rPr>
          <w:rFonts w:ascii="Calibri" w:hAnsi="Calibri" w:cs="Calibri"/>
          <w:sz w:val="22"/>
          <w:szCs w:val="22"/>
        </w:rPr>
        <w:t>No aplica.</w:t>
      </w:r>
    </w:p>
    <w:p w:rsidR="00E0173E" w:rsidRPr="00B23B47" w:rsidRDefault="00E0173E" w:rsidP="00E0173E">
      <w:pPr>
        <w:keepNext/>
        <w:ind w:left="3" w:right="11"/>
        <w:jc w:val="both"/>
        <w:rPr>
          <w:rFonts w:ascii="Calibri" w:hAnsi="Calibri" w:cs="Calibri"/>
          <w:sz w:val="22"/>
          <w:szCs w:val="22"/>
        </w:rPr>
      </w:pPr>
    </w:p>
    <w:p w:rsidR="00E0173E" w:rsidRPr="00B23B47" w:rsidRDefault="00E0173E" w:rsidP="00E0173E">
      <w:pPr>
        <w:keepNext/>
        <w:ind w:left="3" w:right="11"/>
        <w:jc w:val="both"/>
        <w:rPr>
          <w:rFonts w:ascii="Calibri" w:hAnsi="Calibri" w:cs="Calibri"/>
          <w:i/>
          <w:sz w:val="22"/>
          <w:szCs w:val="22"/>
        </w:rPr>
      </w:pPr>
      <w:r w:rsidRPr="00B23B47">
        <w:rPr>
          <w:rFonts w:ascii="Calibri" w:hAnsi="Calibri" w:cs="Calibri"/>
          <w:i/>
          <w:sz w:val="22"/>
          <w:szCs w:val="22"/>
        </w:rPr>
        <w:t>Opción B (Transporte Internacional)</w:t>
      </w:r>
    </w:p>
    <w:p w:rsidR="00E0173E" w:rsidRPr="00B23B47" w:rsidRDefault="00E0173E" w:rsidP="00E0173E">
      <w:pPr>
        <w:widowControl w:val="0"/>
        <w:shd w:val="clear" w:color="auto" w:fill="FFFFFF"/>
        <w:autoSpaceDE w:val="0"/>
        <w:autoSpaceDN w:val="0"/>
        <w:ind w:right="43"/>
        <w:contextualSpacing/>
        <w:jc w:val="both"/>
        <w:rPr>
          <w:rFonts w:ascii="Calibri" w:hAnsi="Calibri" w:cs="Calibri"/>
          <w:sz w:val="22"/>
          <w:szCs w:val="22"/>
        </w:rPr>
      </w:pPr>
    </w:p>
    <w:p w:rsidR="00E0173E" w:rsidRPr="00B23B47" w:rsidRDefault="00E0173E" w:rsidP="00BE5B19">
      <w:pPr>
        <w:pStyle w:val="Prrafodelista"/>
        <w:widowControl w:val="0"/>
        <w:numPr>
          <w:ilvl w:val="0"/>
          <w:numId w:val="38"/>
        </w:numPr>
        <w:shd w:val="clear" w:color="auto" w:fill="FFFFFF"/>
        <w:autoSpaceDE w:val="0"/>
        <w:autoSpaceDN w:val="0"/>
        <w:ind w:right="43"/>
        <w:contextualSpacing/>
        <w:jc w:val="both"/>
        <w:rPr>
          <w:rFonts w:ascii="Calibri" w:hAnsi="Calibri" w:cs="Calibri"/>
          <w:vanish/>
          <w:sz w:val="22"/>
          <w:szCs w:val="22"/>
        </w:rPr>
      </w:pPr>
    </w:p>
    <w:p w:rsidR="00E0173E" w:rsidRPr="00B23B47" w:rsidRDefault="00E0173E" w:rsidP="00BE5B19">
      <w:pPr>
        <w:pStyle w:val="Prrafodelista"/>
        <w:widowControl w:val="0"/>
        <w:numPr>
          <w:ilvl w:val="0"/>
          <w:numId w:val="38"/>
        </w:numPr>
        <w:shd w:val="clear" w:color="auto" w:fill="FFFFFF"/>
        <w:autoSpaceDE w:val="0"/>
        <w:autoSpaceDN w:val="0"/>
        <w:ind w:right="43"/>
        <w:contextualSpacing/>
        <w:jc w:val="both"/>
        <w:rPr>
          <w:rFonts w:ascii="Calibri" w:hAnsi="Calibri" w:cs="Calibri"/>
          <w:vanish/>
          <w:sz w:val="22"/>
          <w:szCs w:val="22"/>
        </w:rPr>
      </w:pPr>
    </w:p>
    <w:p w:rsidR="00E0173E" w:rsidRPr="00B23B47" w:rsidRDefault="00E0173E" w:rsidP="00BE5B19">
      <w:pPr>
        <w:pStyle w:val="Prrafodelista"/>
        <w:widowControl w:val="0"/>
        <w:numPr>
          <w:ilvl w:val="0"/>
          <w:numId w:val="38"/>
        </w:numPr>
        <w:shd w:val="clear" w:color="auto" w:fill="FFFFFF"/>
        <w:autoSpaceDE w:val="0"/>
        <w:autoSpaceDN w:val="0"/>
        <w:ind w:right="43"/>
        <w:contextualSpacing/>
        <w:jc w:val="both"/>
        <w:rPr>
          <w:rFonts w:ascii="Calibri" w:hAnsi="Calibri" w:cs="Calibri"/>
          <w:vanish/>
          <w:sz w:val="22"/>
          <w:szCs w:val="22"/>
        </w:rPr>
      </w:pPr>
    </w:p>
    <w:p w:rsidR="00E0173E" w:rsidRPr="00B23B47" w:rsidRDefault="00E0173E" w:rsidP="00BE5B19">
      <w:pPr>
        <w:pStyle w:val="Prrafodelista"/>
        <w:widowControl w:val="0"/>
        <w:numPr>
          <w:ilvl w:val="0"/>
          <w:numId w:val="38"/>
        </w:numPr>
        <w:shd w:val="clear" w:color="auto" w:fill="FFFFFF"/>
        <w:autoSpaceDE w:val="0"/>
        <w:autoSpaceDN w:val="0"/>
        <w:ind w:right="43"/>
        <w:contextualSpacing/>
        <w:jc w:val="both"/>
        <w:rPr>
          <w:rFonts w:ascii="Calibri" w:hAnsi="Calibri" w:cs="Calibri"/>
          <w:vanish/>
          <w:sz w:val="22"/>
          <w:szCs w:val="22"/>
        </w:rPr>
      </w:pPr>
    </w:p>
    <w:p w:rsidR="00E0173E" w:rsidRPr="00B23B47" w:rsidRDefault="00E0173E" w:rsidP="00BE5B19">
      <w:pPr>
        <w:pStyle w:val="Prrafodelista"/>
        <w:widowControl w:val="0"/>
        <w:numPr>
          <w:ilvl w:val="0"/>
          <w:numId w:val="38"/>
        </w:numPr>
        <w:shd w:val="clear" w:color="auto" w:fill="FFFFFF"/>
        <w:autoSpaceDE w:val="0"/>
        <w:autoSpaceDN w:val="0"/>
        <w:ind w:right="43"/>
        <w:contextualSpacing/>
        <w:jc w:val="both"/>
        <w:rPr>
          <w:rFonts w:ascii="Calibri" w:hAnsi="Calibri" w:cs="Calibri"/>
          <w:vanish/>
          <w:sz w:val="22"/>
          <w:szCs w:val="22"/>
        </w:rPr>
      </w:pPr>
    </w:p>
    <w:p w:rsidR="00E0173E" w:rsidRPr="00B23B47" w:rsidRDefault="00E0173E" w:rsidP="00BE5B19">
      <w:pPr>
        <w:pStyle w:val="Prrafodelista"/>
        <w:widowControl w:val="0"/>
        <w:numPr>
          <w:ilvl w:val="0"/>
          <w:numId w:val="38"/>
        </w:numPr>
        <w:shd w:val="clear" w:color="auto" w:fill="FFFFFF"/>
        <w:autoSpaceDE w:val="0"/>
        <w:autoSpaceDN w:val="0"/>
        <w:ind w:right="43"/>
        <w:contextualSpacing/>
        <w:jc w:val="both"/>
        <w:rPr>
          <w:rFonts w:ascii="Calibri" w:hAnsi="Calibri" w:cs="Calibri"/>
          <w:vanish/>
          <w:sz w:val="22"/>
          <w:szCs w:val="22"/>
        </w:rPr>
      </w:pPr>
    </w:p>
    <w:p w:rsidR="00E0173E" w:rsidRPr="00B23B47" w:rsidRDefault="00E0173E" w:rsidP="00BE5B19">
      <w:pPr>
        <w:pStyle w:val="Prrafodelista"/>
        <w:widowControl w:val="0"/>
        <w:numPr>
          <w:ilvl w:val="0"/>
          <w:numId w:val="38"/>
        </w:numPr>
        <w:shd w:val="clear" w:color="auto" w:fill="FFFFFF"/>
        <w:autoSpaceDE w:val="0"/>
        <w:autoSpaceDN w:val="0"/>
        <w:ind w:right="43"/>
        <w:contextualSpacing/>
        <w:jc w:val="both"/>
        <w:rPr>
          <w:rFonts w:ascii="Calibri" w:hAnsi="Calibri" w:cs="Calibri"/>
          <w:vanish/>
          <w:sz w:val="22"/>
          <w:szCs w:val="22"/>
        </w:rPr>
      </w:pPr>
    </w:p>
    <w:p w:rsidR="00E0173E" w:rsidRPr="00B23B47" w:rsidRDefault="00E0173E" w:rsidP="00BE5B19">
      <w:pPr>
        <w:pStyle w:val="Prrafodelista"/>
        <w:widowControl w:val="0"/>
        <w:numPr>
          <w:ilvl w:val="0"/>
          <w:numId w:val="38"/>
        </w:numPr>
        <w:shd w:val="clear" w:color="auto" w:fill="FFFFFF"/>
        <w:autoSpaceDE w:val="0"/>
        <w:autoSpaceDN w:val="0"/>
        <w:ind w:right="43"/>
        <w:contextualSpacing/>
        <w:jc w:val="both"/>
        <w:rPr>
          <w:rFonts w:ascii="Calibri" w:hAnsi="Calibri" w:cs="Calibri"/>
          <w:vanish/>
          <w:sz w:val="22"/>
          <w:szCs w:val="22"/>
        </w:rPr>
      </w:pPr>
    </w:p>
    <w:p w:rsidR="00E0173E" w:rsidRPr="00B23B47" w:rsidRDefault="00E0173E" w:rsidP="00BE5B19">
      <w:pPr>
        <w:pStyle w:val="Prrafodelista"/>
        <w:widowControl w:val="0"/>
        <w:numPr>
          <w:ilvl w:val="1"/>
          <w:numId w:val="38"/>
        </w:numPr>
        <w:shd w:val="clear" w:color="auto" w:fill="FFFFFF"/>
        <w:autoSpaceDE w:val="0"/>
        <w:autoSpaceDN w:val="0"/>
        <w:ind w:left="851" w:right="43" w:hanging="851"/>
        <w:contextualSpacing/>
        <w:jc w:val="both"/>
        <w:rPr>
          <w:rFonts w:ascii="Calibri" w:hAnsi="Calibri" w:cs="Calibri"/>
          <w:sz w:val="22"/>
          <w:szCs w:val="22"/>
        </w:rPr>
      </w:pPr>
      <w:r w:rsidRPr="00B23B47">
        <w:rPr>
          <w:rFonts w:ascii="Calibri" w:hAnsi="Calibri" w:cs="Calibri"/>
          <w:sz w:val="22"/>
          <w:szCs w:val="22"/>
        </w:rPr>
        <w:t xml:space="preserve">El Transportista en el plazo de _____________ (__________) Días Hábiles siguientes a la finalización de la descarga del Producto de la última cisterna que cierra la DUE asignada, deberá hacer entrega de los siguientes documentos, ordenados de manera cronológica tomando como fecha de referencia el día de la emisión del CRT: </w:t>
      </w:r>
    </w:p>
    <w:p w:rsidR="00E0173E" w:rsidRPr="00B23B47" w:rsidRDefault="00E0173E" w:rsidP="00E0173E">
      <w:pPr>
        <w:widowControl w:val="0"/>
        <w:shd w:val="clear" w:color="auto" w:fill="FFFFFF"/>
        <w:autoSpaceDE w:val="0"/>
        <w:autoSpaceDN w:val="0"/>
        <w:ind w:left="1134" w:right="43"/>
        <w:contextualSpacing/>
        <w:jc w:val="both"/>
        <w:rPr>
          <w:rFonts w:ascii="Calibri" w:hAnsi="Calibri" w:cs="Calibri"/>
          <w:sz w:val="22"/>
          <w:szCs w:val="22"/>
        </w:rPr>
      </w:pPr>
    </w:p>
    <w:p w:rsidR="00E0173E" w:rsidRPr="00B23B47" w:rsidRDefault="00E0173E" w:rsidP="00BE5B19">
      <w:pPr>
        <w:widowControl w:val="0"/>
        <w:numPr>
          <w:ilvl w:val="0"/>
          <w:numId w:val="45"/>
        </w:numPr>
        <w:shd w:val="clear" w:color="auto" w:fill="FFFFFF"/>
        <w:autoSpaceDE w:val="0"/>
        <w:autoSpaceDN w:val="0"/>
        <w:ind w:left="1134" w:right="43" w:hanging="283"/>
        <w:contextualSpacing/>
        <w:jc w:val="both"/>
        <w:rPr>
          <w:rFonts w:ascii="Calibri" w:hAnsi="Calibri" w:cs="Calibri"/>
          <w:sz w:val="22"/>
          <w:szCs w:val="22"/>
        </w:rPr>
      </w:pPr>
      <w:proofErr w:type="spellStart"/>
      <w:r w:rsidRPr="00B23B47">
        <w:rPr>
          <w:rFonts w:ascii="Calibri" w:hAnsi="Calibri" w:cs="Calibri"/>
          <w:sz w:val="22"/>
          <w:szCs w:val="22"/>
        </w:rPr>
        <w:t>CRT’s</w:t>
      </w:r>
      <w:proofErr w:type="spellEnd"/>
      <w:r w:rsidRPr="00B23B47">
        <w:rPr>
          <w:rFonts w:ascii="Calibri" w:hAnsi="Calibri" w:cs="Calibri"/>
          <w:sz w:val="22"/>
          <w:szCs w:val="22"/>
        </w:rPr>
        <w:t xml:space="preserve"> originales o copia legalizada, con firmas y sellos correspondientes (en caso de presentación del CRT original en un cobro anterior, se deberá presentar fotocopia legalizada del CRT indicando fecha de presentación del CRT original).</w:t>
      </w:r>
    </w:p>
    <w:p w:rsidR="00E0173E" w:rsidRPr="00B23B47" w:rsidRDefault="00E0173E" w:rsidP="00BE5B19">
      <w:pPr>
        <w:widowControl w:val="0"/>
        <w:numPr>
          <w:ilvl w:val="0"/>
          <w:numId w:val="45"/>
        </w:numPr>
        <w:shd w:val="clear" w:color="auto" w:fill="FFFFFF"/>
        <w:autoSpaceDE w:val="0"/>
        <w:autoSpaceDN w:val="0"/>
        <w:ind w:left="1134" w:right="43" w:hanging="283"/>
        <w:contextualSpacing/>
        <w:jc w:val="both"/>
        <w:rPr>
          <w:rFonts w:ascii="Calibri" w:hAnsi="Calibri" w:cs="Calibri"/>
          <w:sz w:val="22"/>
          <w:szCs w:val="22"/>
        </w:rPr>
      </w:pPr>
      <w:proofErr w:type="spellStart"/>
      <w:r w:rsidRPr="00B23B47">
        <w:rPr>
          <w:rFonts w:ascii="Calibri" w:hAnsi="Calibri" w:cs="Calibri"/>
          <w:sz w:val="22"/>
          <w:szCs w:val="22"/>
        </w:rPr>
        <w:t>MIC’s</w:t>
      </w:r>
      <w:proofErr w:type="spellEnd"/>
      <w:r w:rsidRPr="00B23B47">
        <w:rPr>
          <w:rFonts w:ascii="Calibri" w:hAnsi="Calibri" w:cs="Calibri"/>
          <w:sz w:val="22"/>
          <w:szCs w:val="22"/>
        </w:rPr>
        <w:t xml:space="preserve"> originales que se emiten uno por cada cisterna, con firmas y sellos correspondientes </w:t>
      </w:r>
    </w:p>
    <w:p w:rsidR="00E0173E" w:rsidRPr="00B23B47" w:rsidRDefault="00E0173E" w:rsidP="00BE5B19">
      <w:pPr>
        <w:widowControl w:val="0"/>
        <w:numPr>
          <w:ilvl w:val="0"/>
          <w:numId w:val="45"/>
        </w:numPr>
        <w:shd w:val="clear" w:color="auto" w:fill="FFFFFF"/>
        <w:autoSpaceDE w:val="0"/>
        <w:autoSpaceDN w:val="0"/>
        <w:ind w:left="1134" w:right="43" w:hanging="283"/>
        <w:contextualSpacing/>
        <w:jc w:val="both"/>
        <w:rPr>
          <w:rFonts w:ascii="Calibri" w:hAnsi="Calibri" w:cs="Calibri"/>
          <w:sz w:val="22"/>
          <w:szCs w:val="22"/>
        </w:rPr>
      </w:pPr>
      <w:r w:rsidRPr="00B23B47">
        <w:rPr>
          <w:rFonts w:ascii="Calibri" w:hAnsi="Calibri" w:cs="Calibri"/>
          <w:sz w:val="22"/>
          <w:szCs w:val="22"/>
        </w:rPr>
        <w:t>Planillas del movimiento de peso, en medio físico y magnético, que registre:</w:t>
      </w:r>
    </w:p>
    <w:p w:rsidR="00E0173E" w:rsidRPr="00B23B47" w:rsidRDefault="00E0173E" w:rsidP="00BE5B19">
      <w:pPr>
        <w:widowControl w:val="0"/>
        <w:numPr>
          <w:ilvl w:val="2"/>
          <w:numId w:val="45"/>
        </w:numPr>
        <w:shd w:val="clear" w:color="auto" w:fill="FFFFFF"/>
        <w:autoSpaceDE w:val="0"/>
        <w:autoSpaceDN w:val="0"/>
        <w:ind w:left="1418" w:right="43" w:hanging="284"/>
        <w:contextualSpacing/>
        <w:jc w:val="both"/>
        <w:rPr>
          <w:rFonts w:ascii="Calibri" w:hAnsi="Calibri" w:cs="Calibri"/>
          <w:sz w:val="22"/>
          <w:szCs w:val="22"/>
        </w:rPr>
      </w:pPr>
      <w:r w:rsidRPr="00B23B47">
        <w:rPr>
          <w:rFonts w:ascii="Calibri" w:hAnsi="Calibri" w:cs="Calibri"/>
          <w:sz w:val="22"/>
          <w:szCs w:val="22"/>
        </w:rPr>
        <w:t>Fecha de carga</w:t>
      </w:r>
    </w:p>
    <w:p w:rsidR="00E0173E" w:rsidRPr="00B23B47" w:rsidRDefault="00E0173E" w:rsidP="00BE5B19">
      <w:pPr>
        <w:widowControl w:val="0"/>
        <w:numPr>
          <w:ilvl w:val="2"/>
          <w:numId w:val="45"/>
        </w:numPr>
        <w:shd w:val="clear" w:color="auto" w:fill="FFFFFF"/>
        <w:autoSpaceDE w:val="0"/>
        <w:autoSpaceDN w:val="0"/>
        <w:ind w:left="1418" w:right="43" w:hanging="284"/>
        <w:contextualSpacing/>
        <w:jc w:val="both"/>
        <w:rPr>
          <w:rFonts w:ascii="Calibri" w:hAnsi="Calibri" w:cs="Calibri"/>
          <w:sz w:val="22"/>
          <w:szCs w:val="22"/>
        </w:rPr>
      </w:pPr>
      <w:r w:rsidRPr="00B23B47">
        <w:rPr>
          <w:rFonts w:ascii="Calibri" w:hAnsi="Calibri" w:cs="Calibri"/>
          <w:sz w:val="22"/>
          <w:szCs w:val="22"/>
        </w:rPr>
        <w:t>Nro. de CRT</w:t>
      </w:r>
    </w:p>
    <w:p w:rsidR="00E0173E" w:rsidRPr="00B23B47" w:rsidRDefault="00E0173E" w:rsidP="00BE5B19">
      <w:pPr>
        <w:widowControl w:val="0"/>
        <w:numPr>
          <w:ilvl w:val="2"/>
          <w:numId w:val="45"/>
        </w:numPr>
        <w:shd w:val="clear" w:color="auto" w:fill="FFFFFF"/>
        <w:autoSpaceDE w:val="0"/>
        <w:autoSpaceDN w:val="0"/>
        <w:ind w:left="1418" w:right="43" w:hanging="284"/>
        <w:contextualSpacing/>
        <w:jc w:val="both"/>
        <w:rPr>
          <w:rFonts w:ascii="Calibri" w:hAnsi="Calibri" w:cs="Calibri"/>
          <w:sz w:val="22"/>
          <w:szCs w:val="22"/>
        </w:rPr>
      </w:pPr>
      <w:r w:rsidRPr="00B23B47">
        <w:rPr>
          <w:rFonts w:ascii="Calibri" w:hAnsi="Calibri" w:cs="Calibri"/>
          <w:sz w:val="22"/>
          <w:szCs w:val="22"/>
        </w:rPr>
        <w:t>N° de placa</w:t>
      </w:r>
    </w:p>
    <w:p w:rsidR="00E0173E" w:rsidRPr="00B23B47" w:rsidRDefault="00E0173E" w:rsidP="00BE5B19">
      <w:pPr>
        <w:widowControl w:val="0"/>
        <w:numPr>
          <w:ilvl w:val="2"/>
          <w:numId w:val="45"/>
        </w:numPr>
        <w:shd w:val="clear" w:color="auto" w:fill="FFFFFF"/>
        <w:autoSpaceDE w:val="0"/>
        <w:autoSpaceDN w:val="0"/>
        <w:ind w:left="1418" w:right="43" w:hanging="284"/>
        <w:contextualSpacing/>
        <w:jc w:val="both"/>
        <w:rPr>
          <w:rFonts w:ascii="Calibri" w:hAnsi="Calibri" w:cs="Calibri"/>
          <w:sz w:val="22"/>
          <w:szCs w:val="22"/>
        </w:rPr>
      </w:pPr>
      <w:r w:rsidRPr="00B23B47">
        <w:rPr>
          <w:rFonts w:ascii="Calibri" w:hAnsi="Calibri" w:cs="Calibri"/>
          <w:sz w:val="22"/>
          <w:szCs w:val="22"/>
        </w:rPr>
        <w:t>Número de  MIC</w:t>
      </w:r>
    </w:p>
    <w:p w:rsidR="00E0173E" w:rsidRPr="00B23B47" w:rsidRDefault="00E0173E" w:rsidP="00BE5B19">
      <w:pPr>
        <w:widowControl w:val="0"/>
        <w:numPr>
          <w:ilvl w:val="2"/>
          <w:numId w:val="45"/>
        </w:numPr>
        <w:shd w:val="clear" w:color="auto" w:fill="FFFFFF"/>
        <w:autoSpaceDE w:val="0"/>
        <w:autoSpaceDN w:val="0"/>
        <w:ind w:left="1418" w:right="43" w:hanging="284"/>
        <w:contextualSpacing/>
        <w:jc w:val="both"/>
        <w:rPr>
          <w:rFonts w:ascii="Calibri" w:hAnsi="Calibri" w:cs="Calibri"/>
          <w:sz w:val="22"/>
          <w:szCs w:val="22"/>
        </w:rPr>
      </w:pPr>
      <w:r w:rsidRPr="00B23B47">
        <w:rPr>
          <w:rFonts w:ascii="Calibri" w:hAnsi="Calibri" w:cs="Calibri"/>
          <w:sz w:val="22"/>
          <w:szCs w:val="22"/>
        </w:rPr>
        <w:t>Volumen y peso del MIC</w:t>
      </w:r>
    </w:p>
    <w:p w:rsidR="00E0173E" w:rsidRPr="00B23B47" w:rsidRDefault="00E0173E" w:rsidP="00E0173E">
      <w:pPr>
        <w:pStyle w:val="Prrafodelista"/>
        <w:widowControl w:val="0"/>
        <w:shd w:val="clear" w:color="auto" w:fill="FFFFFF"/>
        <w:autoSpaceDE w:val="0"/>
        <w:autoSpaceDN w:val="0"/>
        <w:ind w:left="851" w:right="43" w:hanging="851"/>
        <w:jc w:val="both"/>
        <w:rPr>
          <w:rFonts w:ascii="Calibri" w:hAnsi="Calibri" w:cs="Calibri"/>
          <w:sz w:val="22"/>
          <w:szCs w:val="22"/>
        </w:rPr>
      </w:pPr>
    </w:p>
    <w:p w:rsidR="00E0173E" w:rsidRPr="00B23B47" w:rsidRDefault="00E0173E" w:rsidP="00BE5B19">
      <w:pPr>
        <w:pStyle w:val="Prrafodelista"/>
        <w:widowControl w:val="0"/>
        <w:numPr>
          <w:ilvl w:val="1"/>
          <w:numId w:val="38"/>
        </w:numPr>
        <w:shd w:val="clear" w:color="auto" w:fill="FFFFFF"/>
        <w:autoSpaceDE w:val="0"/>
        <w:autoSpaceDN w:val="0"/>
        <w:ind w:left="851" w:right="43" w:hanging="851"/>
        <w:contextualSpacing/>
        <w:jc w:val="both"/>
        <w:rPr>
          <w:rFonts w:ascii="Calibri" w:hAnsi="Calibri" w:cs="Calibri"/>
          <w:sz w:val="22"/>
          <w:szCs w:val="22"/>
        </w:rPr>
      </w:pPr>
      <w:r w:rsidRPr="00B23B47">
        <w:rPr>
          <w:rFonts w:ascii="Calibri" w:hAnsi="Calibri" w:cs="Calibri"/>
          <w:sz w:val="22"/>
          <w:szCs w:val="22"/>
        </w:rPr>
        <w:t>La documentación deberá ser clasificada y remitida por aduana de salida.</w:t>
      </w:r>
    </w:p>
    <w:p w:rsidR="00E0173E" w:rsidRPr="00B23B47" w:rsidRDefault="00E0173E" w:rsidP="00E0173E">
      <w:pPr>
        <w:widowControl w:val="0"/>
        <w:jc w:val="both"/>
        <w:rPr>
          <w:rFonts w:ascii="Calibri" w:hAnsi="Calibri" w:cs="Calibri"/>
          <w:b/>
          <w:sz w:val="22"/>
          <w:szCs w:val="22"/>
        </w:rPr>
      </w:pPr>
    </w:p>
    <w:p w:rsidR="00E0173E" w:rsidRPr="00B23B47" w:rsidRDefault="00E0173E" w:rsidP="00E0173E">
      <w:pPr>
        <w:widowControl w:val="0"/>
        <w:jc w:val="both"/>
        <w:rPr>
          <w:rFonts w:ascii="Calibri" w:hAnsi="Calibri" w:cs="Calibri"/>
          <w:b/>
          <w:sz w:val="22"/>
          <w:szCs w:val="22"/>
        </w:rPr>
      </w:pPr>
    </w:p>
    <w:p w:rsidR="00E0173E" w:rsidRPr="00B23B47" w:rsidRDefault="00E0173E" w:rsidP="00E0173E">
      <w:pPr>
        <w:autoSpaceDE w:val="0"/>
        <w:autoSpaceDN w:val="0"/>
        <w:adjustRightInd w:val="0"/>
        <w:jc w:val="both"/>
        <w:rPr>
          <w:rFonts w:ascii="Calibri" w:hAnsi="Calibri" w:cs="Calibri"/>
          <w:b/>
          <w:sz w:val="22"/>
          <w:szCs w:val="22"/>
          <w:u w:val="single"/>
        </w:rPr>
      </w:pPr>
      <w:r w:rsidRPr="00B23B47">
        <w:rPr>
          <w:rFonts w:ascii="Calibri" w:hAnsi="Calibri" w:cs="Calibri"/>
          <w:b/>
          <w:sz w:val="22"/>
          <w:szCs w:val="22"/>
          <w:u w:val="single"/>
        </w:rPr>
        <w:t>CLAUSULA NOVENA.- CONCILIACIÓN DE VOLÚMENES</w:t>
      </w:r>
    </w:p>
    <w:p w:rsidR="00E0173E" w:rsidRPr="00B23B47" w:rsidRDefault="00E0173E" w:rsidP="00E0173E">
      <w:pPr>
        <w:autoSpaceDE w:val="0"/>
        <w:autoSpaceDN w:val="0"/>
        <w:adjustRightInd w:val="0"/>
        <w:jc w:val="both"/>
        <w:rPr>
          <w:rFonts w:ascii="Calibri" w:hAnsi="Calibri" w:cs="Calibri"/>
          <w:b/>
          <w:sz w:val="22"/>
          <w:szCs w:val="22"/>
          <w:u w:val="single"/>
        </w:rPr>
      </w:pPr>
    </w:p>
    <w:p w:rsidR="00E0173E" w:rsidRPr="00B23B47" w:rsidRDefault="00E0173E" w:rsidP="00E0173E">
      <w:pPr>
        <w:autoSpaceDE w:val="0"/>
        <w:autoSpaceDN w:val="0"/>
        <w:adjustRightInd w:val="0"/>
        <w:jc w:val="both"/>
        <w:rPr>
          <w:rFonts w:ascii="Calibri" w:hAnsi="Calibri" w:cs="Calibri"/>
          <w:i/>
          <w:sz w:val="22"/>
          <w:szCs w:val="22"/>
        </w:rPr>
      </w:pPr>
      <w:r w:rsidRPr="00B23B47">
        <w:rPr>
          <w:rFonts w:ascii="Calibri" w:hAnsi="Calibri" w:cs="Calibri"/>
          <w:i/>
          <w:sz w:val="22"/>
          <w:szCs w:val="22"/>
        </w:rPr>
        <w:t>Opción A (Transporte  Nacional)</w:t>
      </w:r>
    </w:p>
    <w:p w:rsidR="00E0173E" w:rsidRPr="00B23B47" w:rsidRDefault="00E0173E" w:rsidP="00E0173E">
      <w:pPr>
        <w:autoSpaceDE w:val="0"/>
        <w:autoSpaceDN w:val="0"/>
        <w:adjustRightInd w:val="0"/>
        <w:jc w:val="both"/>
        <w:rPr>
          <w:rFonts w:ascii="Calibri" w:hAnsi="Calibri" w:cs="Calibri"/>
          <w:i/>
          <w:sz w:val="22"/>
          <w:szCs w:val="22"/>
        </w:rPr>
      </w:pPr>
    </w:p>
    <w:p w:rsidR="00E0173E" w:rsidRPr="00B23B47" w:rsidRDefault="00E0173E" w:rsidP="00BE5B19">
      <w:pPr>
        <w:pStyle w:val="Prrafodelista"/>
        <w:widowControl w:val="0"/>
        <w:numPr>
          <w:ilvl w:val="0"/>
          <w:numId w:val="38"/>
        </w:numPr>
        <w:shd w:val="clear" w:color="auto" w:fill="FFFFFF"/>
        <w:autoSpaceDE w:val="0"/>
        <w:autoSpaceDN w:val="0"/>
        <w:ind w:right="43"/>
        <w:contextualSpacing/>
        <w:jc w:val="both"/>
        <w:rPr>
          <w:rFonts w:ascii="Calibri" w:hAnsi="Calibri" w:cs="Calibri"/>
          <w:vanish/>
          <w:sz w:val="22"/>
          <w:szCs w:val="22"/>
        </w:rPr>
      </w:pPr>
    </w:p>
    <w:p w:rsidR="00E0173E" w:rsidRPr="00B23B47" w:rsidRDefault="00E0173E" w:rsidP="00BE5B19">
      <w:pPr>
        <w:pStyle w:val="Prrafodelista"/>
        <w:widowControl w:val="0"/>
        <w:numPr>
          <w:ilvl w:val="1"/>
          <w:numId w:val="38"/>
        </w:numPr>
        <w:shd w:val="clear" w:color="auto" w:fill="FFFFFF"/>
        <w:autoSpaceDE w:val="0"/>
        <w:autoSpaceDN w:val="0"/>
        <w:ind w:left="432" w:right="43"/>
        <w:contextualSpacing/>
        <w:jc w:val="both"/>
        <w:rPr>
          <w:rFonts w:ascii="Calibri" w:hAnsi="Calibri" w:cs="Calibri"/>
          <w:sz w:val="22"/>
          <w:szCs w:val="22"/>
        </w:rPr>
      </w:pPr>
      <w:r w:rsidRPr="00B23B47">
        <w:rPr>
          <w:rFonts w:ascii="Calibri" w:hAnsi="Calibri" w:cs="Calibri"/>
          <w:sz w:val="22"/>
          <w:szCs w:val="22"/>
        </w:rPr>
        <w:t>Dentro de los _____________ (__________) Días Hábiles posteriores a la finalización de cada mes, el Transportista entregará al Contratante la siguiente documentación para la conciliación de volúmenes transportados y para la liquidación del costo del servicio:</w:t>
      </w:r>
    </w:p>
    <w:p w:rsidR="00E0173E" w:rsidRPr="00B23B47" w:rsidRDefault="00E0173E" w:rsidP="00E0173E">
      <w:pPr>
        <w:pStyle w:val="Prrafodelista"/>
        <w:widowControl w:val="0"/>
        <w:shd w:val="clear" w:color="auto" w:fill="FFFFFF"/>
        <w:autoSpaceDE w:val="0"/>
        <w:autoSpaceDN w:val="0"/>
        <w:ind w:left="567" w:right="43"/>
        <w:jc w:val="both"/>
        <w:rPr>
          <w:rFonts w:ascii="Calibri" w:hAnsi="Calibri" w:cs="Calibri"/>
          <w:sz w:val="22"/>
          <w:szCs w:val="22"/>
        </w:rPr>
      </w:pPr>
    </w:p>
    <w:p w:rsidR="00E0173E" w:rsidRPr="00B23B47" w:rsidRDefault="00E0173E" w:rsidP="00BE5B19">
      <w:pPr>
        <w:numPr>
          <w:ilvl w:val="0"/>
          <w:numId w:val="37"/>
        </w:numPr>
        <w:ind w:left="1134" w:hanging="283"/>
        <w:jc w:val="both"/>
        <w:rPr>
          <w:rFonts w:ascii="Calibri" w:hAnsi="Calibri" w:cs="Calibri"/>
          <w:sz w:val="22"/>
          <w:szCs w:val="22"/>
        </w:rPr>
      </w:pPr>
      <w:r w:rsidRPr="00B23B47">
        <w:rPr>
          <w:rFonts w:ascii="Calibri" w:hAnsi="Calibri" w:cs="Calibri"/>
          <w:sz w:val="22"/>
          <w:szCs w:val="22"/>
        </w:rPr>
        <w:t>Planilla de pre liquidación, en medio físico y magnéticos, que registre:</w:t>
      </w:r>
    </w:p>
    <w:p w:rsidR="00E0173E" w:rsidRPr="00B23B47" w:rsidRDefault="00E0173E" w:rsidP="00BE5B19">
      <w:pPr>
        <w:widowControl w:val="0"/>
        <w:numPr>
          <w:ilvl w:val="2"/>
          <w:numId w:val="37"/>
        </w:numPr>
        <w:shd w:val="clear" w:color="auto" w:fill="FFFFFF"/>
        <w:autoSpaceDE w:val="0"/>
        <w:autoSpaceDN w:val="0"/>
        <w:ind w:right="43"/>
        <w:contextualSpacing/>
        <w:jc w:val="both"/>
        <w:rPr>
          <w:rFonts w:ascii="Calibri" w:hAnsi="Calibri" w:cs="Calibri"/>
          <w:sz w:val="22"/>
          <w:szCs w:val="22"/>
        </w:rPr>
      </w:pPr>
      <w:r w:rsidRPr="00B23B47">
        <w:rPr>
          <w:rFonts w:ascii="Calibri" w:hAnsi="Calibri" w:cs="Calibri"/>
          <w:sz w:val="22"/>
          <w:szCs w:val="22"/>
        </w:rPr>
        <w:t>Fecha de Carga en Planta de origen</w:t>
      </w:r>
    </w:p>
    <w:p w:rsidR="00E0173E" w:rsidRPr="00B23B47" w:rsidRDefault="00E0173E" w:rsidP="00BE5B19">
      <w:pPr>
        <w:widowControl w:val="0"/>
        <w:numPr>
          <w:ilvl w:val="2"/>
          <w:numId w:val="37"/>
        </w:numPr>
        <w:shd w:val="clear" w:color="auto" w:fill="FFFFFF"/>
        <w:autoSpaceDE w:val="0"/>
        <w:autoSpaceDN w:val="0"/>
        <w:ind w:right="43"/>
        <w:contextualSpacing/>
        <w:jc w:val="both"/>
        <w:rPr>
          <w:rFonts w:ascii="Calibri" w:hAnsi="Calibri" w:cs="Calibri"/>
          <w:sz w:val="22"/>
          <w:szCs w:val="22"/>
        </w:rPr>
      </w:pPr>
      <w:r w:rsidRPr="00B23B47">
        <w:rPr>
          <w:rFonts w:ascii="Calibri" w:hAnsi="Calibri" w:cs="Calibri"/>
          <w:sz w:val="22"/>
          <w:szCs w:val="22"/>
        </w:rPr>
        <w:t>Nº de Placa</w:t>
      </w:r>
    </w:p>
    <w:p w:rsidR="00E0173E" w:rsidRPr="00B23B47" w:rsidRDefault="00E0173E" w:rsidP="00BE5B19">
      <w:pPr>
        <w:widowControl w:val="0"/>
        <w:numPr>
          <w:ilvl w:val="2"/>
          <w:numId w:val="37"/>
        </w:numPr>
        <w:shd w:val="clear" w:color="auto" w:fill="FFFFFF"/>
        <w:autoSpaceDE w:val="0"/>
        <w:autoSpaceDN w:val="0"/>
        <w:ind w:right="43"/>
        <w:contextualSpacing/>
        <w:jc w:val="both"/>
        <w:rPr>
          <w:rFonts w:ascii="Calibri" w:hAnsi="Calibri" w:cs="Calibri"/>
          <w:sz w:val="22"/>
          <w:szCs w:val="22"/>
        </w:rPr>
      </w:pPr>
      <w:r w:rsidRPr="00B23B47">
        <w:rPr>
          <w:rFonts w:ascii="Calibri" w:hAnsi="Calibri" w:cs="Calibri"/>
          <w:sz w:val="22"/>
          <w:szCs w:val="22"/>
        </w:rPr>
        <w:t xml:space="preserve">Cantidad cargada </w:t>
      </w:r>
    </w:p>
    <w:p w:rsidR="00E0173E" w:rsidRPr="00B23B47" w:rsidRDefault="00E0173E" w:rsidP="00BE5B19">
      <w:pPr>
        <w:widowControl w:val="0"/>
        <w:numPr>
          <w:ilvl w:val="2"/>
          <w:numId w:val="37"/>
        </w:numPr>
        <w:shd w:val="clear" w:color="auto" w:fill="FFFFFF"/>
        <w:autoSpaceDE w:val="0"/>
        <w:autoSpaceDN w:val="0"/>
        <w:ind w:right="43"/>
        <w:contextualSpacing/>
        <w:jc w:val="both"/>
        <w:rPr>
          <w:rFonts w:ascii="Calibri" w:hAnsi="Calibri" w:cs="Calibri"/>
          <w:sz w:val="22"/>
          <w:szCs w:val="22"/>
        </w:rPr>
      </w:pPr>
      <w:r w:rsidRPr="00B23B47">
        <w:rPr>
          <w:rFonts w:ascii="Calibri" w:hAnsi="Calibri" w:cs="Calibri"/>
          <w:sz w:val="22"/>
          <w:szCs w:val="22"/>
        </w:rPr>
        <w:t>Fecha de recepción</w:t>
      </w:r>
    </w:p>
    <w:p w:rsidR="00E0173E" w:rsidRPr="00B23B47" w:rsidRDefault="00E0173E" w:rsidP="00BE5B19">
      <w:pPr>
        <w:widowControl w:val="0"/>
        <w:numPr>
          <w:ilvl w:val="2"/>
          <w:numId w:val="37"/>
        </w:numPr>
        <w:shd w:val="clear" w:color="auto" w:fill="FFFFFF"/>
        <w:autoSpaceDE w:val="0"/>
        <w:autoSpaceDN w:val="0"/>
        <w:ind w:right="43"/>
        <w:contextualSpacing/>
        <w:jc w:val="both"/>
        <w:rPr>
          <w:rFonts w:ascii="Calibri" w:hAnsi="Calibri" w:cs="Calibri"/>
          <w:sz w:val="22"/>
          <w:szCs w:val="22"/>
        </w:rPr>
      </w:pPr>
      <w:r w:rsidRPr="00B23B47">
        <w:rPr>
          <w:rFonts w:ascii="Calibri" w:hAnsi="Calibri" w:cs="Calibri"/>
          <w:sz w:val="22"/>
          <w:szCs w:val="22"/>
        </w:rPr>
        <w:t xml:space="preserve">Cantidad recepcionada </w:t>
      </w:r>
    </w:p>
    <w:p w:rsidR="00E0173E" w:rsidRPr="00B23B47" w:rsidRDefault="00E0173E" w:rsidP="00BE5B19">
      <w:pPr>
        <w:widowControl w:val="0"/>
        <w:numPr>
          <w:ilvl w:val="2"/>
          <w:numId w:val="37"/>
        </w:numPr>
        <w:shd w:val="clear" w:color="auto" w:fill="FFFFFF"/>
        <w:autoSpaceDE w:val="0"/>
        <w:autoSpaceDN w:val="0"/>
        <w:ind w:right="43"/>
        <w:contextualSpacing/>
        <w:jc w:val="both"/>
        <w:rPr>
          <w:rFonts w:ascii="Calibri" w:hAnsi="Calibri" w:cs="Calibri"/>
          <w:sz w:val="22"/>
          <w:szCs w:val="22"/>
        </w:rPr>
      </w:pPr>
      <w:r w:rsidRPr="00B23B47">
        <w:rPr>
          <w:rFonts w:ascii="Calibri" w:hAnsi="Calibri" w:cs="Calibri"/>
          <w:sz w:val="22"/>
          <w:szCs w:val="22"/>
        </w:rPr>
        <w:t>Nº de Documento de Transferencia</w:t>
      </w:r>
    </w:p>
    <w:p w:rsidR="00E0173E" w:rsidRPr="00B23B47" w:rsidRDefault="00E0173E" w:rsidP="00E0173E">
      <w:pPr>
        <w:ind w:left="1134"/>
        <w:jc w:val="both"/>
        <w:rPr>
          <w:rFonts w:ascii="Calibri" w:hAnsi="Calibri" w:cs="Calibri"/>
          <w:sz w:val="22"/>
          <w:szCs w:val="22"/>
        </w:rPr>
      </w:pPr>
    </w:p>
    <w:p w:rsidR="00E0173E" w:rsidRPr="00B23B47" w:rsidRDefault="00E0173E" w:rsidP="00BE5B19">
      <w:pPr>
        <w:numPr>
          <w:ilvl w:val="0"/>
          <w:numId w:val="37"/>
        </w:numPr>
        <w:ind w:left="1134" w:hanging="283"/>
        <w:jc w:val="both"/>
        <w:rPr>
          <w:rFonts w:ascii="Calibri" w:hAnsi="Calibri" w:cs="Calibri"/>
          <w:sz w:val="22"/>
          <w:szCs w:val="22"/>
        </w:rPr>
      </w:pPr>
      <w:r w:rsidRPr="00B23B47">
        <w:rPr>
          <w:rFonts w:ascii="Calibri" w:hAnsi="Calibri" w:cs="Calibri"/>
          <w:sz w:val="22"/>
          <w:szCs w:val="22"/>
        </w:rPr>
        <w:t>Documentos de Transferencia en el Punto de Recepción con el sello de confirmación en el Punto de Entrega.</w:t>
      </w:r>
    </w:p>
    <w:p w:rsidR="00E0173E" w:rsidRPr="00B23B47" w:rsidRDefault="00E0173E" w:rsidP="00BE5B19">
      <w:pPr>
        <w:widowControl w:val="0"/>
        <w:numPr>
          <w:ilvl w:val="0"/>
          <w:numId w:val="45"/>
        </w:numPr>
        <w:shd w:val="clear" w:color="auto" w:fill="FFFFFF"/>
        <w:autoSpaceDE w:val="0"/>
        <w:autoSpaceDN w:val="0"/>
        <w:ind w:left="1134" w:right="43" w:hanging="283"/>
        <w:contextualSpacing/>
        <w:jc w:val="both"/>
        <w:rPr>
          <w:rFonts w:ascii="Calibri" w:hAnsi="Calibri" w:cs="Calibri"/>
          <w:sz w:val="22"/>
          <w:szCs w:val="22"/>
        </w:rPr>
      </w:pPr>
      <w:r w:rsidRPr="00B23B47">
        <w:rPr>
          <w:rFonts w:ascii="Calibri" w:hAnsi="Calibri" w:cs="Calibri"/>
          <w:sz w:val="22"/>
          <w:szCs w:val="22"/>
        </w:rPr>
        <w:t>Fotocopia de respaldos de gastos reembolsables, cuando corresponda</w:t>
      </w:r>
    </w:p>
    <w:p w:rsidR="00E0173E" w:rsidRPr="00B23B47" w:rsidRDefault="00E0173E" w:rsidP="00E0173E">
      <w:pPr>
        <w:autoSpaceDE w:val="0"/>
        <w:autoSpaceDN w:val="0"/>
        <w:adjustRightInd w:val="0"/>
        <w:jc w:val="both"/>
        <w:rPr>
          <w:rFonts w:ascii="Calibri" w:hAnsi="Calibri" w:cs="Calibri"/>
          <w:sz w:val="22"/>
          <w:szCs w:val="22"/>
        </w:rPr>
      </w:pPr>
    </w:p>
    <w:p w:rsidR="00E0173E" w:rsidRPr="00B23B47" w:rsidRDefault="00E0173E" w:rsidP="00E0173E">
      <w:pPr>
        <w:autoSpaceDE w:val="0"/>
        <w:autoSpaceDN w:val="0"/>
        <w:adjustRightInd w:val="0"/>
        <w:jc w:val="both"/>
        <w:rPr>
          <w:rFonts w:ascii="Calibri" w:hAnsi="Calibri" w:cs="Calibri"/>
          <w:i/>
          <w:sz w:val="22"/>
          <w:szCs w:val="22"/>
        </w:rPr>
      </w:pPr>
    </w:p>
    <w:p w:rsidR="00E0173E" w:rsidRPr="00B23B47" w:rsidRDefault="00E0173E" w:rsidP="00E0173E">
      <w:pPr>
        <w:autoSpaceDE w:val="0"/>
        <w:autoSpaceDN w:val="0"/>
        <w:adjustRightInd w:val="0"/>
        <w:jc w:val="both"/>
        <w:rPr>
          <w:rFonts w:ascii="Calibri" w:hAnsi="Calibri" w:cs="Calibri"/>
          <w:i/>
          <w:sz w:val="22"/>
          <w:szCs w:val="22"/>
        </w:rPr>
      </w:pPr>
      <w:r w:rsidRPr="00B23B47">
        <w:rPr>
          <w:rFonts w:ascii="Calibri" w:hAnsi="Calibri" w:cs="Calibri"/>
          <w:i/>
          <w:sz w:val="22"/>
          <w:szCs w:val="22"/>
        </w:rPr>
        <w:t>Opción B (Transporte Internacional)</w:t>
      </w:r>
    </w:p>
    <w:p w:rsidR="00E0173E" w:rsidRPr="00B23B47" w:rsidRDefault="00E0173E" w:rsidP="00E0173E">
      <w:pPr>
        <w:autoSpaceDE w:val="0"/>
        <w:autoSpaceDN w:val="0"/>
        <w:adjustRightInd w:val="0"/>
        <w:jc w:val="both"/>
        <w:rPr>
          <w:rFonts w:ascii="Calibri" w:hAnsi="Calibri" w:cs="Calibri"/>
          <w:i/>
          <w:sz w:val="22"/>
          <w:szCs w:val="22"/>
        </w:rPr>
      </w:pPr>
    </w:p>
    <w:p w:rsidR="00E0173E" w:rsidRPr="00B23B47" w:rsidRDefault="00E0173E" w:rsidP="00BE5B19">
      <w:pPr>
        <w:pStyle w:val="Prrafodelista"/>
        <w:widowControl w:val="0"/>
        <w:numPr>
          <w:ilvl w:val="0"/>
          <w:numId w:val="46"/>
        </w:numPr>
        <w:shd w:val="clear" w:color="auto" w:fill="FFFFFF"/>
        <w:autoSpaceDE w:val="0"/>
        <w:autoSpaceDN w:val="0"/>
        <w:ind w:right="43"/>
        <w:contextualSpacing/>
        <w:jc w:val="both"/>
        <w:rPr>
          <w:rFonts w:ascii="Calibri" w:hAnsi="Calibri" w:cs="Calibri"/>
          <w:vanish/>
          <w:sz w:val="22"/>
          <w:szCs w:val="22"/>
        </w:rPr>
      </w:pPr>
    </w:p>
    <w:p w:rsidR="00E0173E" w:rsidRPr="00B23B47" w:rsidRDefault="00E0173E" w:rsidP="00BE5B19">
      <w:pPr>
        <w:pStyle w:val="Prrafodelista"/>
        <w:widowControl w:val="0"/>
        <w:numPr>
          <w:ilvl w:val="1"/>
          <w:numId w:val="47"/>
        </w:numPr>
        <w:shd w:val="clear" w:color="auto" w:fill="FFFFFF"/>
        <w:autoSpaceDE w:val="0"/>
        <w:autoSpaceDN w:val="0"/>
        <w:ind w:right="43"/>
        <w:contextualSpacing/>
        <w:jc w:val="both"/>
        <w:rPr>
          <w:rFonts w:ascii="Calibri" w:hAnsi="Calibri" w:cs="Calibri"/>
          <w:sz w:val="22"/>
          <w:szCs w:val="22"/>
        </w:rPr>
      </w:pPr>
      <w:r w:rsidRPr="00B23B47">
        <w:rPr>
          <w:rFonts w:ascii="Calibri" w:hAnsi="Calibri" w:cs="Calibri"/>
          <w:sz w:val="22"/>
          <w:szCs w:val="22"/>
        </w:rPr>
        <w:t>Dentro de los _____________ (__________) Días Hábiles posteriores a la finalización de cada mes, el Transportista entregará al Contratante la siguiente documentación para la conciliación de volúmenes transportados y para la liquidación del costo del servicio:</w:t>
      </w:r>
    </w:p>
    <w:p w:rsidR="00E0173E" w:rsidRPr="00B23B47" w:rsidRDefault="00E0173E" w:rsidP="00E0173E">
      <w:pPr>
        <w:pStyle w:val="Prrafodelista"/>
        <w:widowControl w:val="0"/>
        <w:shd w:val="clear" w:color="auto" w:fill="FFFFFF"/>
        <w:autoSpaceDE w:val="0"/>
        <w:autoSpaceDN w:val="0"/>
        <w:ind w:left="567" w:right="43"/>
        <w:jc w:val="both"/>
        <w:rPr>
          <w:rFonts w:ascii="Calibri" w:hAnsi="Calibri" w:cs="Calibri"/>
          <w:sz w:val="22"/>
          <w:szCs w:val="22"/>
        </w:rPr>
      </w:pPr>
    </w:p>
    <w:p w:rsidR="00E0173E" w:rsidRPr="00B23B47" w:rsidRDefault="00E0173E" w:rsidP="00BE5B19">
      <w:pPr>
        <w:numPr>
          <w:ilvl w:val="0"/>
          <w:numId w:val="37"/>
        </w:numPr>
        <w:ind w:left="1134" w:hanging="283"/>
        <w:jc w:val="both"/>
        <w:rPr>
          <w:rFonts w:ascii="Calibri" w:hAnsi="Calibri" w:cs="Calibri"/>
          <w:sz w:val="22"/>
          <w:szCs w:val="22"/>
        </w:rPr>
      </w:pPr>
      <w:r w:rsidRPr="00B23B47">
        <w:rPr>
          <w:rFonts w:ascii="Calibri" w:hAnsi="Calibri" w:cs="Calibri"/>
          <w:sz w:val="22"/>
          <w:szCs w:val="22"/>
        </w:rPr>
        <w:t>Planilla de pre liquidación, en medio físico y magnéticos, que registre:</w:t>
      </w:r>
    </w:p>
    <w:p w:rsidR="00E0173E" w:rsidRPr="00B23B47" w:rsidRDefault="00E0173E" w:rsidP="00BE5B19">
      <w:pPr>
        <w:widowControl w:val="0"/>
        <w:numPr>
          <w:ilvl w:val="2"/>
          <w:numId w:val="37"/>
        </w:numPr>
        <w:shd w:val="clear" w:color="auto" w:fill="FFFFFF"/>
        <w:autoSpaceDE w:val="0"/>
        <w:autoSpaceDN w:val="0"/>
        <w:ind w:right="43"/>
        <w:contextualSpacing/>
        <w:jc w:val="both"/>
        <w:rPr>
          <w:rFonts w:ascii="Calibri" w:hAnsi="Calibri" w:cs="Calibri"/>
          <w:sz w:val="22"/>
          <w:szCs w:val="22"/>
        </w:rPr>
      </w:pPr>
      <w:r w:rsidRPr="00B23B47">
        <w:rPr>
          <w:rFonts w:ascii="Calibri" w:hAnsi="Calibri" w:cs="Calibri"/>
          <w:sz w:val="22"/>
          <w:szCs w:val="22"/>
        </w:rPr>
        <w:t>Fecha de Carga en Planta de origen</w:t>
      </w:r>
    </w:p>
    <w:p w:rsidR="00E0173E" w:rsidRPr="00B23B47" w:rsidRDefault="00E0173E" w:rsidP="00BE5B19">
      <w:pPr>
        <w:widowControl w:val="0"/>
        <w:numPr>
          <w:ilvl w:val="2"/>
          <w:numId w:val="37"/>
        </w:numPr>
        <w:shd w:val="clear" w:color="auto" w:fill="FFFFFF"/>
        <w:autoSpaceDE w:val="0"/>
        <w:autoSpaceDN w:val="0"/>
        <w:ind w:right="43"/>
        <w:contextualSpacing/>
        <w:jc w:val="both"/>
        <w:rPr>
          <w:rFonts w:ascii="Calibri" w:hAnsi="Calibri" w:cs="Calibri"/>
          <w:sz w:val="22"/>
          <w:szCs w:val="22"/>
        </w:rPr>
      </w:pPr>
      <w:r w:rsidRPr="00B23B47">
        <w:rPr>
          <w:rFonts w:ascii="Calibri" w:hAnsi="Calibri" w:cs="Calibri"/>
          <w:sz w:val="22"/>
          <w:szCs w:val="22"/>
        </w:rPr>
        <w:t>Nº de Placa</w:t>
      </w:r>
    </w:p>
    <w:p w:rsidR="00E0173E" w:rsidRPr="00B23B47" w:rsidRDefault="00E0173E" w:rsidP="00BE5B19">
      <w:pPr>
        <w:widowControl w:val="0"/>
        <w:numPr>
          <w:ilvl w:val="2"/>
          <w:numId w:val="37"/>
        </w:numPr>
        <w:shd w:val="clear" w:color="auto" w:fill="FFFFFF"/>
        <w:autoSpaceDE w:val="0"/>
        <w:autoSpaceDN w:val="0"/>
        <w:ind w:right="43"/>
        <w:contextualSpacing/>
        <w:jc w:val="both"/>
        <w:rPr>
          <w:rFonts w:ascii="Calibri" w:hAnsi="Calibri" w:cs="Calibri"/>
          <w:sz w:val="22"/>
          <w:szCs w:val="22"/>
        </w:rPr>
      </w:pPr>
      <w:r w:rsidRPr="00B23B47">
        <w:rPr>
          <w:rFonts w:ascii="Calibri" w:hAnsi="Calibri" w:cs="Calibri"/>
          <w:sz w:val="22"/>
          <w:szCs w:val="22"/>
        </w:rPr>
        <w:t xml:space="preserve">Cantidad cargada </w:t>
      </w:r>
    </w:p>
    <w:p w:rsidR="00E0173E" w:rsidRPr="00B23B47" w:rsidRDefault="00E0173E" w:rsidP="00BE5B19">
      <w:pPr>
        <w:widowControl w:val="0"/>
        <w:numPr>
          <w:ilvl w:val="2"/>
          <w:numId w:val="37"/>
        </w:numPr>
        <w:shd w:val="clear" w:color="auto" w:fill="FFFFFF"/>
        <w:autoSpaceDE w:val="0"/>
        <w:autoSpaceDN w:val="0"/>
        <w:ind w:right="43"/>
        <w:contextualSpacing/>
        <w:jc w:val="both"/>
        <w:rPr>
          <w:rFonts w:ascii="Calibri" w:hAnsi="Calibri" w:cs="Calibri"/>
          <w:sz w:val="22"/>
          <w:szCs w:val="22"/>
        </w:rPr>
      </w:pPr>
      <w:r w:rsidRPr="00B23B47">
        <w:rPr>
          <w:rFonts w:ascii="Calibri" w:hAnsi="Calibri" w:cs="Calibri"/>
          <w:sz w:val="22"/>
          <w:szCs w:val="22"/>
        </w:rPr>
        <w:t>Fecha de recepción</w:t>
      </w:r>
    </w:p>
    <w:p w:rsidR="00E0173E" w:rsidRPr="00B23B47" w:rsidRDefault="00E0173E" w:rsidP="00BE5B19">
      <w:pPr>
        <w:widowControl w:val="0"/>
        <w:numPr>
          <w:ilvl w:val="2"/>
          <w:numId w:val="37"/>
        </w:numPr>
        <w:shd w:val="clear" w:color="auto" w:fill="FFFFFF"/>
        <w:autoSpaceDE w:val="0"/>
        <w:autoSpaceDN w:val="0"/>
        <w:ind w:right="43"/>
        <w:contextualSpacing/>
        <w:jc w:val="both"/>
        <w:rPr>
          <w:rFonts w:ascii="Calibri" w:hAnsi="Calibri" w:cs="Calibri"/>
          <w:sz w:val="22"/>
          <w:szCs w:val="22"/>
        </w:rPr>
      </w:pPr>
      <w:r w:rsidRPr="00B23B47">
        <w:rPr>
          <w:rFonts w:ascii="Calibri" w:hAnsi="Calibri" w:cs="Calibri"/>
          <w:sz w:val="22"/>
          <w:szCs w:val="22"/>
        </w:rPr>
        <w:t xml:space="preserve">Cantidad recepcionada </w:t>
      </w:r>
    </w:p>
    <w:p w:rsidR="00E0173E" w:rsidRPr="00B23B47" w:rsidRDefault="00E0173E" w:rsidP="00BE5B19">
      <w:pPr>
        <w:widowControl w:val="0"/>
        <w:numPr>
          <w:ilvl w:val="2"/>
          <w:numId w:val="37"/>
        </w:numPr>
        <w:shd w:val="clear" w:color="auto" w:fill="FFFFFF"/>
        <w:autoSpaceDE w:val="0"/>
        <w:autoSpaceDN w:val="0"/>
        <w:ind w:right="43"/>
        <w:contextualSpacing/>
        <w:jc w:val="both"/>
        <w:rPr>
          <w:rFonts w:ascii="Calibri" w:hAnsi="Calibri" w:cs="Calibri"/>
          <w:sz w:val="22"/>
          <w:szCs w:val="22"/>
        </w:rPr>
      </w:pPr>
      <w:r w:rsidRPr="00B23B47">
        <w:rPr>
          <w:rFonts w:ascii="Calibri" w:hAnsi="Calibri" w:cs="Calibri"/>
          <w:sz w:val="22"/>
          <w:szCs w:val="22"/>
        </w:rPr>
        <w:t>Nº de Documento de Transferencia</w:t>
      </w:r>
    </w:p>
    <w:p w:rsidR="00E0173E" w:rsidRPr="00B23B47" w:rsidRDefault="00E0173E" w:rsidP="00BE5B19">
      <w:pPr>
        <w:widowControl w:val="0"/>
        <w:numPr>
          <w:ilvl w:val="2"/>
          <w:numId w:val="37"/>
        </w:numPr>
        <w:shd w:val="clear" w:color="auto" w:fill="FFFFFF"/>
        <w:autoSpaceDE w:val="0"/>
        <w:autoSpaceDN w:val="0"/>
        <w:ind w:right="43"/>
        <w:contextualSpacing/>
        <w:jc w:val="both"/>
        <w:rPr>
          <w:rFonts w:ascii="Calibri" w:hAnsi="Calibri" w:cs="Calibri"/>
          <w:sz w:val="22"/>
          <w:szCs w:val="22"/>
        </w:rPr>
      </w:pPr>
      <w:r w:rsidRPr="00B23B47">
        <w:rPr>
          <w:rFonts w:ascii="Calibri" w:hAnsi="Calibri" w:cs="Calibri"/>
          <w:sz w:val="22"/>
          <w:szCs w:val="22"/>
        </w:rPr>
        <w:t>Nº de DUE  que aplica</w:t>
      </w:r>
    </w:p>
    <w:p w:rsidR="00E0173E" w:rsidRPr="00B23B47" w:rsidRDefault="00E0173E" w:rsidP="00E0173E">
      <w:pPr>
        <w:ind w:left="1134"/>
        <w:jc w:val="both"/>
        <w:rPr>
          <w:rFonts w:ascii="Calibri" w:hAnsi="Calibri" w:cs="Calibri"/>
          <w:sz w:val="22"/>
          <w:szCs w:val="22"/>
        </w:rPr>
      </w:pPr>
    </w:p>
    <w:p w:rsidR="00E0173E" w:rsidRPr="00B23B47" w:rsidRDefault="00E0173E" w:rsidP="00BE5B19">
      <w:pPr>
        <w:numPr>
          <w:ilvl w:val="0"/>
          <w:numId w:val="37"/>
        </w:numPr>
        <w:ind w:left="1134" w:hanging="283"/>
        <w:jc w:val="both"/>
        <w:rPr>
          <w:rFonts w:ascii="Calibri" w:hAnsi="Calibri" w:cs="Calibri"/>
          <w:sz w:val="22"/>
          <w:szCs w:val="22"/>
        </w:rPr>
      </w:pPr>
      <w:r w:rsidRPr="00B23B47">
        <w:rPr>
          <w:rFonts w:ascii="Calibri" w:hAnsi="Calibri" w:cs="Calibri"/>
          <w:sz w:val="22"/>
          <w:szCs w:val="22"/>
        </w:rPr>
        <w:t>Documentos de Transferencia en el Punto de Recepción con el sello de confirmación en el Punto de Entrega por YPFB u otro.</w:t>
      </w:r>
    </w:p>
    <w:p w:rsidR="00E0173E" w:rsidRPr="00B23B47" w:rsidRDefault="00E0173E" w:rsidP="00BE5B19">
      <w:pPr>
        <w:numPr>
          <w:ilvl w:val="0"/>
          <w:numId w:val="37"/>
        </w:numPr>
        <w:ind w:left="1134" w:hanging="283"/>
        <w:jc w:val="both"/>
        <w:rPr>
          <w:rFonts w:ascii="Calibri" w:hAnsi="Calibri" w:cs="Calibri"/>
          <w:sz w:val="22"/>
          <w:szCs w:val="22"/>
        </w:rPr>
      </w:pPr>
      <w:r w:rsidRPr="00B23B47">
        <w:rPr>
          <w:rFonts w:ascii="Calibri" w:hAnsi="Calibri" w:cs="Calibri"/>
          <w:sz w:val="22"/>
          <w:szCs w:val="22"/>
        </w:rPr>
        <w:t>Documento de Transferencia en el Punto de entrega con la cantidad recepcionada.</w:t>
      </w:r>
    </w:p>
    <w:p w:rsidR="00E0173E" w:rsidRPr="00B23B47" w:rsidRDefault="00E0173E" w:rsidP="00BE5B19">
      <w:pPr>
        <w:widowControl w:val="0"/>
        <w:numPr>
          <w:ilvl w:val="0"/>
          <w:numId w:val="45"/>
        </w:numPr>
        <w:shd w:val="clear" w:color="auto" w:fill="FFFFFF"/>
        <w:autoSpaceDE w:val="0"/>
        <w:autoSpaceDN w:val="0"/>
        <w:ind w:left="1134" w:right="43" w:hanging="283"/>
        <w:contextualSpacing/>
        <w:jc w:val="both"/>
        <w:rPr>
          <w:rFonts w:ascii="Calibri" w:hAnsi="Calibri" w:cs="Calibri"/>
          <w:sz w:val="22"/>
          <w:szCs w:val="22"/>
        </w:rPr>
      </w:pPr>
      <w:r w:rsidRPr="00B23B47">
        <w:rPr>
          <w:rFonts w:ascii="Calibri" w:hAnsi="Calibri" w:cs="Calibri"/>
          <w:sz w:val="22"/>
          <w:szCs w:val="22"/>
        </w:rPr>
        <w:t>Fotocopia de respaldos de gastos reembolsables, cuando corresponda</w:t>
      </w:r>
    </w:p>
    <w:p w:rsidR="00E0173E" w:rsidRPr="00B23B47" w:rsidRDefault="00E0173E" w:rsidP="00E0173E">
      <w:pPr>
        <w:widowControl w:val="0"/>
        <w:shd w:val="clear" w:color="auto" w:fill="FFFFFF"/>
        <w:autoSpaceDE w:val="0"/>
        <w:autoSpaceDN w:val="0"/>
        <w:ind w:right="43"/>
        <w:contextualSpacing/>
        <w:jc w:val="both"/>
        <w:rPr>
          <w:rFonts w:ascii="Calibri" w:hAnsi="Calibri" w:cs="Calibri"/>
          <w:sz w:val="22"/>
          <w:szCs w:val="22"/>
        </w:rPr>
      </w:pPr>
    </w:p>
    <w:p w:rsidR="00E0173E" w:rsidRPr="00B23B47" w:rsidRDefault="00E0173E" w:rsidP="00BE5B19">
      <w:pPr>
        <w:pStyle w:val="Prrafodelista"/>
        <w:widowControl w:val="0"/>
        <w:numPr>
          <w:ilvl w:val="1"/>
          <w:numId w:val="47"/>
        </w:numPr>
        <w:shd w:val="clear" w:color="auto" w:fill="FFFFFF"/>
        <w:autoSpaceDE w:val="0"/>
        <w:autoSpaceDN w:val="0"/>
        <w:ind w:right="43"/>
        <w:contextualSpacing/>
        <w:jc w:val="both"/>
        <w:rPr>
          <w:rFonts w:ascii="Calibri" w:hAnsi="Calibri" w:cs="Calibri"/>
          <w:sz w:val="22"/>
          <w:szCs w:val="22"/>
        </w:rPr>
      </w:pPr>
      <w:r w:rsidRPr="00B23B47">
        <w:rPr>
          <w:rFonts w:ascii="Calibri" w:hAnsi="Calibri" w:cs="Calibri"/>
          <w:sz w:val="22"/>
          <w:szCs w:val="22"/>
        </w:rPr>
        <w:t>Dentro de los _____________ (__________) Días Hábiles siguientes a la recepción de la documentación presentada por el Transportista de conformidad a lo estipulado anteriormente, el Contratante indicará por escrito o vía e-mail la conciliación de volúmenes a ser considerados por  el servicio prestado.</w:t>
      </w:r>
    </w:p>
    <w:p w:rsidR="00E0173E" w:rsidRPr="00B23B47" w:rsidRDefault="00E0173E" w:rsidP="00E0173E">
      <w:pPr>
        <w:pStyle w:val="Prrafodelista"/>
        <w:widowControl w:val="0"/>
        <w:shd w:val="clear" w:color="auto" w:fill="FFFFFF"/>
        <w:autoSpaceDE w:val="0"/>
        <w:autoSpaceDN w:val="0"/>
        <w:ind w:left="360" w:right="43"/>
        <w:jc w:val="both"/>
        <w:rPr>
          <w:rFonts w:ascii="Calibri" w:hAnsi="Calibri" w:cs="Calibri"/>
          <w:sz w:val="22"/>
          <w:szCs w:val="22"/>
        </w:rPr>
      </w:pPr>
    </w:p>
    <w:p w:rsidR="00E0173E" w:rsidRPr="00B23B47" w:rsidRDefault="00E0173E" w:rsidP="00BE5B19">
      <w:pPr>
        <w:pStyle w:val="Prrafodelista"/>
        <w:widowControl w:val="0"/>
        <w:numPr>
          <w:ilvl w:val="1"/>
          <w:numId w:val="47"/>
        </w:numPr>
        <w:shd w:val="clear" w:color="auto" w:fill="FFFFFF"/>
        <w:autoSpaceDE w:val="0"/>
        <w:autoSpaceDN w:val="0"/>
        <w:ind w:left="851" w:right="43" w:hanging="851"/>
        <w:contextualSpacing/>
        <w:jc w:val="both"/>
        <w:rPr>
          <w:rFonts w:ascii="Calibri" w:hAnsi="Calibri" w:cs="Calibri"/>
          <w:sz w:val="22"/>
          <w:szCs w:val="22"/>
        </w:rPr>
      </w:pPr>
      <w:r w:rsidRPr="00B23B47">
        <w:rPr>
          <w:rFonts w:ascii="Calibri" w:hAnsi="Calibri" w:cs="Calibri"/>
          <w:sz w:val="22"/>
          <w:szCs w:val="22"/>
        </w:rPr>
        <w:t>La cantidad a considerarse para la liquidación del servicio de transporte será la cantidad _______________</w:t>
      </w:r>
    </w:p>
    <w:p w:rsidR="00E0173E" w:rsidRPr="00B23B47" w:rsidRDefault="00E0173E" w:rsidP="00E0173E">
      <w:pPr>
        <w:pStyle w:val="Prrafodelista"/>
        <w:widowControl w:val="0"/>
        <w:shd w:val="clear" w:color="auto" w:fill="FFFFFF"/>
        <w:autoSpaceDE w:val="0"/>
        <w:autoSpaceDN w:val="0"/>
        <w:ind w:left="851" w:right="43" w:hanging="851"/>
        <w:jc w:val="both"/>
        <w:rPr>
          <w:rFonts w:ascii="Calibri" w:hAnsi="Calibri" w:cs="Calibri"/>
          <w:sz w:val="22"/>
          <w:szCs w:val="22"/>
        </w:rPr>
      </w:pPr>
    </w:p>
    <w:p w:rsidR="00E0173E" w:rsidRPr="00B23B47" w:rsidRDefault="00E0173E" w:rsidP="00BE5B19">
      <w:pPr>
        <w:pStyle w:val="Prrafodelista"/>
        <w:widowControl w:val="0"/>
        <w:numPr>
          <w:ilvl w:val="1"/>
          <w:numId w:val="47"/>
        </w:numPr>
        <w:shd w:val="clear" w:color="auto" w:fill="FFFFFF"/>
        <w:autoSpaceDE w:val="0"/>
        <w:autoSpaceDN w:val="0"/>
        <w:ind w:left="851" w:right="43" w:hanging="851"/>
        <w:contextualSpacing/>
        <w:jc w:val="both"/>
        <w:rPr>
          <w:rFonts w:ascii="Calibri" w:hAnsi="Calibri" w:cs="Calibri"/>
          <w:sz w:val="22"/>
          <w:szCs w:val="22"/>
        </w:rPr>
      </w:pPr>
      <w:r w:rsidRPr="00B23B47">
        <w:rPr>
          <w:rFonts w:ascii="Calibri" w:hAnsi="Calibri" w:cs="Calibri"/>
          <w:sz w:val="22"/>
          <w:szCs w:val="22"/>
        </w:rPr>
        <w:t xml:space="preserve">El Transportista dentro los _____________ (__________) Días Hábiles siguientes, deberá comunicar su aprobación u observaciones a la misma. Si posterior a este plazo el Contratante no recibe la aprobación del Transportista, el Contratante considerará una aceptación tácita a la misma.  </w:t>
      </w:r>
    </w:p>
    <w:p w:rsidR="00E0173E" w:rsidRPr="00B23B47" w:rsidRDefault="00E0173E" w:rsidP="00E0173E">
      <w:pPr>
        <w:pStyle w:val="Prrafodelista"/>
        <w:widowControl w:val="0"/>
        <w:shd w:val="clear" w:color="auto" w:fill="FFFFFF"/>
        <w:autoSpaceDE w:val="0"/>
        <w:autoSpaceDN w:val="0"/>
        <w:ind w:left="851" w:right="43" w:hanging="851"/>
        <w:jc w:val="both"/>
        <w:rPr>
          <w:rFonts w:ascii="Calibri" w:hAnsi="Calibri" w:cs="Calibri"/>
          <w:sz w:val="22"/>
          <w:szCs w:val="22"/>
        </w:rPr>
      </w:pPr>
    </w:p>
    <w:p w:rsidR="00E0173E" w:rsidRPr="00B23B47" w:rsidRDefault="00E0173E" w:rsidP="00BE5B19">
      <w:pPr>
        <w:pStyle w:val="Prrafodelista"/>
        <w:widowControl w:val="0"/>
        <w:numPr>
          <w:ilvl w:val="1"/>
          <w:numId w:val="47"/>
        </w:numPr>
        <w:shd w:val="clear" w:color="auto" w:fill="FFFFFF"/>
        <w:autoSpaceDE w:val="0"/>
        <w:autoSpaceDN w:val="0"/>
        <w:ind w:left="851" w:right="43" w:hanging="851"/>
        <w:contextualSpacing/>
        <w:jc w:val="both"/>
        <w:rPr>
          <w:rFonts w:ascii="Calibri" w:hAnsi="Calibri" w:cs="Calibri"/>
          <w:sz w:val="22"/>
          <w:szCs w:val="22"/>
        </w:rPr>
      </w:pPr>
      <w:r w:rsidRPr="00B23B47">
        <w:rPr>
          <w:rFonts w:ascii="Calibri" w:hAnsi="Calibri" w:cs="Calibri"/>
          <w:sz w:val="22"/>
          <w:szCs w:val="22"/>
        </w:rPr>
        <w:t xml:space="preserve">En caso que la planilla de pre liquidación junto a la documentación sea recibida por el Contratante con posterioridad al plazo estipulado en el numeral 9.1 de la presente cláusula, estará sujeta al tiempo y los plazos de conciliación establecidos para el Contratante o será considerada conjuntamente la documentación de servicio del siguiente mes. </w:t>
      </w:r>
    </w:p>
    <w:p w:rsidR="00E0173E" w:rsidRPr="00B23B47" w:rsidRDefault="00E0173E" w:rsidP="00E0173E">
      <w:pPr>
        <w:pStyle w:val="Prrafodelista"/>
        <w:widowControl w:val="0"/>
        <w:shd w:val="clear" w:color="auto" w:fill="FFFFFF"/>
        <w:autoSpaceDE w:val="0"/>
        <w:autoSpaceDN w:val="0"/>
        <w:ind w:left="851" w:right="43" w:hanging="851"/>
        <w:jc w:val="both"/>
        <w:rPr>
          <w:rFonts w:ascii="Calibri" w:hAnsi="Calibri" w:cs="Calibri"/>
          <w:sz w:val="22"/>
          <w:szCs w:val="22"/>
        </w:rPr>
      </w:pPr>
    </w:p>
    <w:p w:rsidR="00E0173E" w:rsidRPr="00B23B47" w:rsidRDefault="00E0173E" w:rsidP="00BE5B19">
      <w:pPr>
        <w:pStyle w:val="Prrafodelista"/>
        <w:widowControl w:val="0"/>
        <w:numPr>
          <w:ilvl w:val="1"/>
          <w:numId w:val="47"/>
        </w:numPr>
        <w:shd w:val="clear" w:color="auto" w:fill="FFFFFF"/>
        <w:autoSpaceDE w:val="0"/>
        <w:autoSpaceDN w:val="0"/>
        <w:ind w:left="851" w:right="43" w:hanging="851"/>
        <w:contextualSpacing/>
        <w:jc w:val="both"/>
        <w:rPr>
          <w:rFonts w:ascii="Calibri" w:hAnsi="Calibri" w:cs="Calibri"/>
          <w:sz w:val="22"/>
          <w:szCs w:val="22"/>
        </w:rPr>
      </w:pPr>
      <w:r w:rsidRPr="00B23B47">
        <w:rPr>
          <w:rFonts w:ascii="Calibri" w:hAnsi="Calibri" w:cs="Calibri"/>
          <w:sz w:val="22"/>
          <w:szCs w:val="22"/>
        </w:rPr>
        <w:t>En caso que exista diferencia entre la planilla pre liquidación, planilla de control impresa y/o la documentación de soporte, con relación a la información del Contratante, el documento que definirá la información final será el Documento de Transferencia. Si se identificara documentación faltante, ésta deberá ser remitida en el siguiente plazo de envío de la documentación establecido en el numeral 9.1 de la presente cláusula,  referenciando en la solicitud que es documentación de complemento.</w:t>
      </w:r>
    </w:p>
    <w:p w:rsidR="00E0173E" w:rsidRPr="00B23B47" w:rsidRDefault="00E0173E" w:rsidP="00E0173E">
      <w:pPr>
        <w:widowControl w:val="0"/>
        <w:shd w:val="clear" w:color="auto" w:fill="FFFFFF"/>
        <w:autoSpaceDE w:val="0"/>
        <w:autoSpaceDN w:val="0"/>
        <w:ind w:right="43"/>
        <w:contextualSpacing/>
        <w:jc w:val="both"/>
        <w:rPr>
          <w:rFonts w:ascii="Calibri" w:hAnsi="Calibri" w:cs="Calibri"/>
          <w:sz w:val="22"/>
          <w:szCs w:val="22"/>
        </w:rPr>
      </w:pPr>
    </w:p>
    <w:p w:rsidR="00E0173E" w:rsidRPr="00B23B47" w:rsidRDefault="00E0173E" w:rsidP="00E0173E">
      <w:pPr>
        <w:autoSpaceDE w:val="0"/>
        <w:autoSpaceDN w:val="0"/>
        <w:adjustRightInd w:val="0"/>
        <w:jc w:val="both"/>
        <w:rPr>
          <w:rFonts w:ascii="Calibri" w:hAnsi="Calibri" w:cs="Calibri"/>
          <w:b/>
          <w:sz w:val="22"/>
          <w:szCs w:val="22"/>
          <w:u w:val="single"/>
        </w:rPr>
      </w:pPr>
      <w:r w:rsidRPr="00B23B47">
        <w:rPr>
          <w:rFonts w:ascii="Calibri" w:hAnsi="Calibri" w:cs="Calibri"/>
          <w:b/>
          <w:sz w:val="22"/>
          <w:szCs w:val="22"/>
          <w:u w:val="single"/>
        </w:rPr>
        <w:t>CLÁUSULA DÉCIMA.- FACTURACIÓN Y FORMA DE PAGO</w:t>
      </w:r>
    </w:p>
    <w:p w:rsidR="00E0173E" w:rsidRPr="00B23B47" w:rsidRDefault="00E0173E" w:rsidP="00E0173E">
      <w:pPr>
        <w:autoSpaceDE w:val="0"/>
        <w:autoSpaceDN w:val="0"/>
        <w:adjustRightInd w:val="0"/>
        <w:jc w:val="both"/>
        <w:rPr>
          <w:rFonts w:ascii="Calibri" w:hAnsi="Calibri" w:cs="Calibri"/>
          <w:b/>
          <w:sz w:val="22"/>
          <w:szCs w:val="22"/>
        </w:rPr>
      </w:pPr>
    </w:p>
    <w:p w:rsidR="00E0173E" w:rsidRPr="00B23B47" w:rsidRDefault="00E0173E" w:rsidP="00BE5B19">
      <w:pPr>
        <w:pStyle w:val="Prrafodelista"/>
        <w:widowControl w:val="0"/>
        <w:numPr>
          <w:ilvl w:val="0"/>
          <w:numId w:val="47"/>
        </w:numPr>
        <w:shd w:val="clear" w:color="auto" w:fill="FFFFFF"/>
        <w:autoSpaceDE w:val="0"/>
        <w:autoSpaceDN w:val="0"/>
        <w:ind w:right="43"/>
        <w:contextualSpacing/>
        <w:jc w:val="both"/>
        <w:rPr>
          <w:rFonts w:ascii="Calibri" w:hAnsi="Calibri" w:cs="Calibri"/>
          <w:vanish/>
          <w:sz w:val="22"/>
          <w:szCs w:val="22"/>
        </w:rPr>
      </w:pPr>
    </w:p>
    <w:p w:rsidR="00E0173E" w:rsidRPr="00B23B47" w:rsidRDefault="00E0173E" w:rsidP="00BE5B19">
      <w:pPr>
        <w:pStyle w:val="Prrafodelista"/>
        <w:widowControl w:val="0"/>
        <w:numPr>
          <w:ilvl w:val="1"/>
          <w:numId w:val="47"/>
        </w:numPr>
        <w:shd w:val="clear" w:color="auto" w:fill="FFFFFF"/>
        <w:autoSpaceDE w:val="0"/>
        <w:autoSpaceDN w:val="0"/>
        <w:ind w:left="851" w:right="43" w:hanging="851"/>
        <w:contextualSpacing/>
        <w:jc w:val="both"/>
        <w:rPr>
          <w:rFonts w:ascii="Calibri" w:hAnsi="Calibri" w:cs="Calibri"/>
          <w:sz w:val="22"/>
          <w:szCs w:val="22"/>
        </w:rPr>
      </w:pPr>
      <w:r w:rsidRPr="00B23B47">
        <w:rPr>
          <w:rFonts w:ascii="Calibri" w:hAnsi="Calibri" w:cs="Calibri"/>
          <w:sz w:val="22"/>
          <w:szCs w:val="22"/>
        </w:rPr>
        <w:t xml:space="preserve">Una vez conciliados los volúmenes, el Contratante hará conocer al Transportista por escrito o vía e-mail, en un plazo de _____________ (__________) Días Hábiles, la conclusión y liquidación del servicio de transporte, fecha en la que se deberá emitir la factura correspondiente </w:t>
      </w:r>
      <w:r w:rsidRPr="00B23B47">
        <w:rPr>
          <w:rFonts w:ascii="Calibri" w:hAnsi="Calibri" w:cs="Calibri"/>
          <w:sz w:val="22"/>
          <w:szCs w:val="22"/>
          <w:lang w:val="es-ES_tradnl"/>
        </w:rPr>
        <w:t xml:space="preserve">que deberá ser emitida de acuerdo a norma impositiva a nombre de Yacimientos Petrolíferos Fiscales Bolivianos </w:t>
      </w:r>
      <w:proofErr w:type="spellStart"/>
      <w:r w:rsidRPr="00B23B47">
        <w:rPr>
          <w:rFonts w:ascii="Calibri" w:hAnsi="Calibri" w:cs="Calibri"/>
          <w:sz w:val="22"/>
          <w:szCs w:val="22"/>
          <w:lang w:val="es-ES_tradnl"/>
        </w:rPr>
        <w:t>ó</w:t>
      </w:r>
      <w:proofErr w:type="spellEnd"/>
      <w:r w:rsidRPr="00B23B47">
        <w:rPr>
          <w:rFonts w:ascii="Calibri" w:hAnsi="Calibri" w:cs="Calibri"/>
          <w:sz w:val="22"/>
          <w:szCs w:val="22"/>
          <w:lang w:val="es-ES_tradnl"/>
        </w:rPr>
        <w:t xml:space="preserve"> YPFB con NIT 1020269020</w:t>
      </w:r>
      <w:r w:rsidRPr="00B23B47">
        <w:rPr>
          <w:rFonts w:ascii="Calibri" w:hAnsi="Calibri" w:cs="Calibri"/>
          <w:sz w:val="22"/>
          <w:szCs w:val="22"/>
        </w:rPr>
        <w:t xml:space="preserve">. </w:t>
      </w:r>
    </w:p>
    <w:p w:rsidR="00E0173E" w:rsidRPr="00B23B47" w:rsidRDefault="00E0173E" w:rsidP="00E0173E">
      <w:pPr>
        <w:pStyle w:val="Prrafodelista"/>
        <w:widowControl w:val="0"/>
        <w:shd w:val="clear" w:color="auto" w:fill="FFFFFF"/>
        <w:autoSpaceDE w:val="0"/>
        <w:autoSpaceDN w:val="0"/>
        <w:ind w:left="851" w:right="43" w:hanging="851"/>
        <w:jc w:val="both"/>
        <w:rPr>
          <w:rFonts w:ascii="Calibri" w:hAnsi="Calibri" w:cs="Calibri"/>
          <w:sz w:val="22"/>
          <w:szCs w:val="22"/>
        </w:rPr>
      </w:pPr>
    </w:p>
    <w:p w:rsidR="00E0173E" w:rsidRPr="00B23B47" w:rsidRDefault="00E0173E" w:rsidP="00BE5B19">
      <w:pPr>
        <w:pStyle w:val="Prrafodelista"/>
        <w:widowControl w:val="0"/>
        <w:numPr>
          <w:ilvl w:val="1"/>
          <w:numId w:val="47"/>
        </w:numPr>
        <w:shd w:val="clear" w:color="auto" w:fill="FFFFFF"/>
        <w:autoSpaceDE w:val="0"/>
        <w:autoSpaceDN w:val="0"/>
        <w:ind w:left="851" w:right="43" w:hanging="851"/>
        <w:contextualSpacing/>
        <w:jc w:val="both"/>
        <w:rPr>
          <w:rFonts w:ascii="Calibri" w:hAnsi="Calibri" w:cs="Calibri"/>
          <w:sz w:val="22"/>
          <w:szCs w:val="22"/>
        </w:rPr>
      </w:pPr>
      <w:r w:rsidRPr="00B23B47">
        <w:rPr>
          <w:rFonts w:ascii="Calibri" w:hAnsi="Calibri" w:cs="Calibri"/>
          <w:sz w:val="22"/>
          <w:szCs w:val="22"/>
        </w:rPr>
        <w:t>Una vez que el Transportista reciba la liquidación por parte del Contratante, mediante nota escrita presentará la factura respectiva, en horario de (08:30 - 12:30 y 14:30 - 18:30), adjuntando los siguientes documentos:</w:t>
      </w:r>
    </w:p>
    <w:p w:rsidR="00E0173E" w:rsidRPr="00B23B47" w:rsidRDefault="00E0173E" w:rsidP="00E0173E">
      <w:pPr>
        <w:autoSpaceDE w:val="0"/>
        <w:autoSpaceDN w:val="0"/>
        <w:adjustRightInd w:val="0"/>
        <w:ind w:left="1134" w:hanging="283"/>
        <w:jc w:val="both"/>
        <w:rPr>
          <w:rFonts w:ascii="Calibri" w:hAnsi="Calibri" w:cs="Calibri"/>
          <w:sz w:val="22"/>
          <w:szCs w:val="22"/>
        </w:rPr>
      </w:pPr>
      <w:r w:rsidRPr="00B23B47">
        <w:rPr>
          <w:rFonts w:ascii="Calibri" w:hAnsi="Calibri" w:cs="Calibri"/>
          <w:sz w:val="22"/>
          <w:szCs w:val="22"/>
        </w:rPr>
        <w:t>a) Fotocopia del contrato vigente suscrito con el Contratante</w:t>
      </w:r>
    </w:p>
    <w:p w:rsidR="00E0173E" w:rsidRPr="00B23B47" w:rsidRDefault="00E0173E" w:rsidP="00E0173E">
      <w:pPr>
        <w:autoSpaceDE w:val="0"/>
        <w:autoSpaceDN w:val="0"/>
        <w:adjustRightInd w:val="0"/>
        <w:ind w:left="1134" w:hanging="283"/>
        <w:jc w:val="both"/>
        <w:rPr>
          <w:rFonts w:ascii="Calibri" w:hAnsi="Calibri" w:cs="Calibri"/>
          <w:sz w:val="22"/>
          <w:szCs w:val="22"/>
        </w:rPr>
      </w:pPr>
      <w:r w:rsidRPr="00B23B47">
        <w:rPr>
          <w:rFonts w:ascii="Calibri" w:hAnsi="Calibri" w:cs="Calibri"/>
          <w:sz w:val="22"/>
          <w:szCs w:val="22"/>
        </w:rPr>
        <w:t>b) Fotocopia del sistema integrado de gestión y modernización administrativa (SIGMA) o sistema de gestión de pública (SIGEP)</w:t>
      </w:r>
    </w:p>
    <w:p w:rsidR="00E0173E" w:rsidRPr="00B23B47" w:rsidRDefault="00E0173E" w:rsidP="00E0173E">
      <w:pPr>
        <w:autoSpaceDE w:val="0"/>
        <w:autoSpaceDN w:val="0"/>
        <w:adjustRightInd w:val="0"/>
        <w:ind w:left="1134" w:hanging="283"/>
        <w:jc w:val="both"/>
        <w:rPr>
          <w:rFonts w:ascii="Calibri" w:hAnsi="Calibri" w:cs="Calibri"/>
          <w:sz w:val="22"/>
          <w:szCs w:val="22"/>
        </w:rPr>
      </w:pPr>
      <w:r w:rsidRPr="00B23B47">
        <w:rPr>
          <w:rFonts w:ascii="Calibri" w:hAnsi="Calibri" w:cs="Calibri"/>
          <w:sz w:val="22"/>
          <w:szCs w:val="22"/>
        </w:rPr>
        <w:t>c) Fotocopia del Número de Identificación Tributaria (NIT)</w:t>
      </w:r>
    </w:p>
    <w:p w:rsidR="00E0173E" w:rsidRPr="00B23B47" w:rsidRDefault="00E0173E" w:rsidP="00E0173E">
      <w:pPr>
        <w:autoSpaceDE w:val="0"/>
        <w:autoSpaceDN w:val="0"/>
        <w:adjustRightInd w:val="0"/>
        <w:ind w:left="851" w:hanging="851"/>
        <w:jc w:val="both"/>
        <w:rPr>
          <w:rFonts w:ascii="Calibri" w:hAnsi="Calibri" w:cs="Calibri"/>
          <w:sz w:val="22"/>
          <w:szCs w:val="22"/>
        </w:rPr>
      </w:pPr>
    </w:p>
    <w:p w:rsidR="00E0173E" w:rsidRPr="00B23B47" w:rsidRDefault="00E0173E" w:rsidP="00BE5B19">
      <w:pPr>
        <w:pStyle w:val="Prrafodelista"/>
        <w:widowControl w:val="0"/>
        <w:numPr>
          <w:ilvl w:val="1"/>
          <w:numId w:val="47"/>
        </w:numPr>
        <w:shd w:val="clear" w:color="auto" w:fill="FFFFFF"/>
        <w:autoSpaceDE w:val="0"/>
        <w:autoSpaceDN w:val="0"/>
        <w:ind w:left="851" w:right="43" w:hanging="851"/>
        <w:contextualSpacing/>
        <w:jc w:val="both"/>
        <w:rPr>
          <w:rFonts w:ascii="Calibri" w:hAnsi="Calibri" w:cs="Calibri"/>
          <w:sz w:val="22"/>
          <w:szCs w:val="22"/>
        </w:rPr>
      </w:pPr>
      <w:r w:rsidRPr="00B23B47">
        <w:rPr>
          <w:rFonts w:ascii="Calibri" w:hAnsi="Calibri" w:cs="Calibri"/>
          <w:sz w:val="22"/>
          <w:szCs w:val="22"/>
        </w:rPr>
        <w:t>En caso de que la mencionada fecha sea sábado, domingo o feriado declarado por Ley Aplicable, la presentación de la factura se la hará el Día Hábil siguiente. En caso de no presentar hasta la fecha indicada, la factura deberá ser remitida en el siguiente periodo</w:t>
      </w:r>
    </w:p>
    <w:p w:rsidR="00E0173E" w:rsidRPr="00B23B47" w:rsidRDefault="00E0173E" w:rsidP="00E0173E">
      <w:pPr>
        <w:pStyle w:val="Prrafodelista"/>
        <w:widowControl w:val="0"/>
        <w:shd w:val="clear" w:color="auto" w:fill="FFFFFF"/>
        <w:autoSpaceDE w:val="0"/>
        <w:autoSpaceDN w:val="0"/>
        <w:ind w:left="851" w:right="43" w:hanging="851"/>
        <w:jc w:val="both"/>
        <w:rPr>
          <w:rFonts w:ascii="Calibri" w:hAnsi="Calibri" w:cs="Calibri"/>
          <w:sz w:val="22"/>
          <w:szCs w:val="22"/>
        </w:rPr>
      </w:pPr>
    </w:p>
    <w:p w:rsidR="00E0173E" w:rsidRPr="00B23B47" w:rsidRDefault="00E0173E" w:rsidP="00BE5B19">
      <w:pPr>
        <w:pStyle w:val="Prrafodelista"/>
        <w:widowControl w:val="0"/>
        <w:numPr>
          <w:ilvl w:val="1"/>
          <w:numId w:val="47"/>
        </w:numPr>
        <w:shd w:val="clear" w:color="auto" w:fill="FFFFFF"/>
        <w:autoSpaceDE w:val="0"/>
        <w:autoSpaceDN w:val="0"/>
        <w:ind w:left="851" w:right="43" w:hanging="851"/>
        <w:contextualSpacing/>
        <w:jc w:val="both"/>
        <w:rPr>
          <w:rFonts w:ascii="Calibri" w:hAnsi="Calibri" w:cs="Calibri"/>
          <w:sz w:val="22"/>
          <w:szCs w:val="22"/>
        </w:rPr>
      </w:pPr>
      <w:r w:rsidRPr="00B23B47">
        <w:rPr>
          <w:rFonts w:ascii="Calibri" w:hAnsi="Calibri" w:cs="Calibri"/>
          <w:i/>
          <w:sz w:val="22"/>
          <w:szCs w:val="22"/>
        </w:rPr>
        <w:t xml:space="preserve">(Para Transporte Internacional) </w:t>
      </w:r>
      <w:r w:rsidRPr="00B23B47">
        <w:rPr>
          <w:rFonts w:ascii="Calibri" w:hAnsi="Calibri" w:cs="Calibri"/>
          <w:sz w:val="22"/>
          <w:szCs w:val="22"/>
        </w:rPr>
        <w:t xml:space="preserve">En caso que la merma sea superior a la merma máxima permisible, el Contratante podrá cobrar el monto calculado de acuerdo a la cláusula décima segunda (Mermas), mediante el descuento de la factura del mes de solicitud de pago. </w:t>
      </w:r>
    </w:p>
    <w:p w:rsidR="00E0173E" w:rsidRPr="00B23B47" w:rsidRDefault="00E0173E" w:rsidP="00E0173E">
      <w:pPr>
        <w:pStyle w:val="Prrafodelista"/>
        <w:widowControl w:val="0"/>
        <w:shd w:val="clear" w:color="auto" w:fill="FFFFFF"/>
        <w:autoSpaceDE w:val="0"/>
        <w:autoSpaceDN w:val="0"/>
        <w:ind w:left="851" w:right="43" w:hanging="851"/>
        <w:jc w:val="both"/>
        <w:rPr>
          <w:rFonts w:ascii="Calibri" w:hAnsi="Calibri" w:cs="Calibri"/>
          <w:sz w:val="22"/>
          <w:szCs w:val="22"/>
        </w:rPr>
      </w:pPr>
    </w:p>
    <w:p w:rsidR="00E0173E" w:rsidRPr="00B23B47" w:rsidRDefault="00E0173E" w:rsidP="00BE5B19">
      <w:pPr>
        <w:pStyle w:val="Prrafodelista"/>
        <w:widowControl w:val="0"/>
        <w:numPr>
          <w:ilvl w:val="1"/>
          <w:numId w:val="47"/>
        </w:numPr>
        <w:shd w:val="clear" w:color="auto" w:fill="FFFFFF"/>
        <w:autoSpaceDE w:val="0"/>
        <w:autoSpaceDN w:val="0"/>
        <w:ind w:left="851" w:right="43" w:hanging="851"/>
        <w:contextualSpacing/>
        <w:jc w:val="both"/>
        <w:rPr>
          <w:rFonts w:ascii="Calibri" w:hAnsi="Calibri" w:cs="Calibri"/>
          <w:sz w:val="22"/>
          <w:szCs w:val="22"/>
        </w:rPr>
      </w:pPr>
      <w:r w:rsidRPr="00B23B47">
        <w:rPr>
          <w:rFonts w:ascii="Calibri" w:hAnsi="Calibri" w:cs="Calibri"/>
          <w:sz w:val="22"/>
          <w:szCs w:val="22"/>
        </w:rPr>
        <w:t xml:space="preserve">En caso que el valor de productos perdidos en siniestros u otros, no sean cancelados en los _____ (_____) Días Hábiles luego de acontecido el evento, el Contratante podrá cobrar el </w:t>
      </w:r>
      <w:r w:rsidRPr="00B23B47">
        <w:rPr>
          <w:rFonts w:ascii="Calibri" w:hAnsi="Calibri" w:cs="Calibri"/>
          <w:sz w:val="22"/>
          <w:szCs w:val="22"/>
        </w:rPr>
        <w:lastRenderedPageBreak/>
        <w:t>monto adeudado por concepto de siniestros u otros, mediante el descuento de la factura pendiente de pago.</w:t>
      </w:r>
    </w:p>
    <w:p w:rsidR="00E0173E" w:rsidRPr="00B23B47" w:rsidRDefault="00E0173E" w:rsidP="00E0173E">
      <w:pPr>
        <w:pStyle w:val="Prrafodelista"/>
        <w:widowControl w:val="0"/>
        <w:shd w:val="clear" w:color="auto" w:fill="FFFFFF"/>
        <w:autoSpaceDE w:val="0"/>
        <w:autoSpaceDN w:val="0"/>
        <w:ind w:left="851" w:right="43" w:hanging="851"/>
        <w:jc w:val="both"/>
        <w:rPr>
          <w:rFonts w:ascii="Calibri" w:hAnsi="Calibri" w:cs="Calibri"/>
          <w:sz w:val="22"/>
          <w:szCs w:val="22"/>
        </w:rPr>
      </w:pPr>
    </w:p>
    <w:p w:rsidR="00E0173E" w:rsidRPr="00B23B47" w:rsidRDefault="00E0173E" w:rsidP="00BE5B19">
      <w:pPr>
        <w:pStyle w:val="Prrafodelista"/>
        <w:widowControl w:val="0"/>
        <w:numPr>
          <w:ilvl w:val="1"/>
          <w:numId w:val="47"/>
        </w:numPr>
        <w:shd w:val="clear" w:color="auto" w:fill="FFFFFF"/>
        <w:autoSpaceDE w:val="0"/>
        <w:autoSpaceDN w:val="0"/>
        <w:ind w:left="851" w:right="43" w:hanging="851"/>
        <w:contextualSpacing/>
        <w:jc w:val="both"/>
        <w:rPr>
          <w:rFonts w:ascii="Calibri" w:hAnsi="Calibri" w:cs="Calibri"/>
          <w:sz w:val="22"/>
          <w:szCs w:val="22"/>
        </w:rPr>
      </w:pPr>
      <w:r w:rsidRPr="00B23B47">
        <w:rPr>
          <w:rFonts w:ascii="Calibri" w:hAnsi="Calibri" w:cs="Calibri"/>
          <w:sz w:val="22"/>
          <w:szCs w:val="22"/>
        </w:rPr>
        <w:t>En caso que el Transportista en el plazo de _____ (_____) Días Hábiles de recibir la solicitud de pago de la penalidad, no pague la misma, el Contratante podrá cobrar el monto adeudado por concepto de penalidades mediante el descuento de la factura pendiente de pago.</w:t>
      </w:r>
    </w:p>
    <w:p w:rsidR="00E0173E" w:rsidRPr="00B23B47" w:rsidRDefault="00E0173E" w:rsidP="00E0173E">
      <w:pPr>
        <w:pStyle w:val="Prrafodelista"/>
        <w:widowControl w:val="0"/>
        <w:shd w:val="clear" w:color="auto" w:fill="FFFFFF"/>
        <w:autoSpaceDE w:val="0"/>
        <w:autoSpaceDN w:val="0"/>
        <w:ind w:left="851" w:right="43"/>
        <w:jc w:val="both"/>
        <w:rPr>
          <w:rFonts w:ascii="Calibri" w:hAnsi="Calibri" w:cs="Calibri"/>
          <w:sz w:val="22"/>
          <w:szCs w:val="22"/>
        </w:rPr>
      </w:pPr>
    </w:p>
    <w:p w:rsidR="00E0173E" w:rsidRPr="00B23B47" w:rsidRDefault="00E0173E" w:rsidP="00E0173E">
      <w:pPr>
        <w:pStyle w:val="Prrafodelista"/>
        <w:widowControl w:val="0"/>
        <w:shd w:val="clear" w:color="auto" w:fill="FFFFFF"/>
        <w:autoSpaceDE w:val="0"/>
        <w:autoSpaceDN w:val="0"/>
        <w:ind w:left="851" w:right="43" w:hanging="851"/>
        <w:jc w:val="both"/>
        <w:rPr>
          <w:rFonts w:ascii="Calibri" w:hAnsi="Calibri" w:cs="Calibri"/>
          <w:i/>
          <w:sz w:val="22"/>
          <w:szCs w:val="22"/>
        </w:rPr>
      </w:pPr>
      <w:r w:rsidRPr="00B23B47">
        <w:rPr>
          <w:rFonts w:ascii="Calibri" w:hAnsi="Calibri" w:cs="Calibri"/>
          <w:i/>
          <w:sz w:val="22"/>
          <w:szCs w:val="22"/>
        </w:rPr>
        <w:t>Opción A (para Transporte Nacional)</w:t>
      </w:r>
    </w:p>
    <w:p w:rsidR="00E0173E" w:rsidRPr="00B23B47" w:rsidRDefault="00E0173E" w:rsidP="00E0173E">
      <w:pPr>
        <w:pStyle w:val="Prrafodelista"/>
        <w:widowControl w:val="0"/>
        <w:shd w:val="clear" w:color="auto" w:fill="FFFFFF"/>
        <w:autoSpaceDE w:val="0"/>
        <w:autoSpaceDN w:val="0"/>
        <w:ind w:left="851" w:right="43" w:hanging="851"/>
        <w:jc w:val="both"/>
        <w:rPr>
          <w:rFonts w:ascii="Calibri" w:hAnsi="Calibri" w:cs="Calibri"/>
          <w:sz w:val="22"/>
          <w:szCs w:val="22"/>
        </w:rPr>
      </w:pPr>
    </w:p>
    <w:p w:rsidR="00E0173E" w:rsidRPr="00B23B47" w:rsidRDefault="00E0173E" w:rsidP="00BE5B19">
      <w:pPr>
        <w:pStyle w:val="Prrafodelista"/>
        <w:widowControl w:val="0"/>
        <w:numPr>
          <w:ilvl w:val="1"/>
          <w:numId w:val="47"/>
        </w:numPr>
        <w:shd w:val="clear" w:color="auto" w:fill="FFFFFF"/>
        <w:autoSpaceDE w:val="0"/>
        <w:autoSpaceDN w:val="0"/>
        <w:ind w:left="851" w:right="43" w:hanging="851"/>
        <w:contextualSpacing/>
        <w:jc w:val="both"/>
        <w:rPr>
          <w:rFonts w:ascii="Calibri" w:hAnsi="Calibri" w:cs="Calibri"/>
          <w:sz w:val="22"/>
          <w:szCs w:val="22"/>
        </w:rPr>
      </w:pPr>
      <w:r w:rsidRPr="00B23B47">
        <w:rPr>
          <w:rFonts w:ascii="Calibri" w:hAnsi="Calibri" w:cs="Calibri"/>
          <w:sz w:val="22"/>
          <w:szCs w:val="22"/>
        </w:rPr>
        <w:t>El monto de la factura no deberá reflejar ningún descuento por pérdida de producto, penalidades u otros.</w:t>
      </w:r>
    </w:p>
    <w:p w:rsidR="00E0173E" w:rsidRPr="00B23B47" w:rsidRDefault="00E0173E" w:rsidP="00E0173E">
      <w:pPr>
        <w:widowControl w:val="0"/>
        <w:shd w:val="clear" w:color="auto" w:fill="FFFFFF"/>
        <w:autoSpaceDE w:val="0"/>
        <w:autoSpaceDN w:val="0"/>
        <w:ind w:right="43"/>
        <w:jc w:val="both"/>
        <w:rPr>
          <w:rFonts w:ascii="Calibri" w:hAnsi="Calibri" w:cs="Calibri"/>
          <w:i/>
          <w:sz w:val="22"/>
          <w:szCs w:val="22"/>
        </w:rPr>
      </w:pPr>
    </w:p>
    <w:p w:rsidR="00E0173E" w:rsidRPr="00B23B47" w:rsidRDefault="00E0173E" w:rsidP="00E0173E">
      <w:pPr>
        <w:widowControl w:val="0"/>
        <w:shd w:val="clear" w:color="auto" w:fill="FFFFFF"/>
        <w:autoSpaceDE w:val="0"/>
        <w:autoSpaceDN w:val="0"/>
        <w:ind w:right="43"/>
        <w:jc w:val="both"/>
        <w:rPr>
          <w:rFonts w:ascii="Calibri" w:hAnsi="Calibri" w:cs="Calibri"/>
          <w:i/>
          <w:sz w:val="22"/>
          <w:szCs w:val="22"/>
        </w:rPr>
      </w:pPr>
      <w:r w:rsidRPr="00B23B47">
        <w:rPr>
          <w:rFonts w:ascii="Calibri" w:hAnsi="Calibri" w:cs="Calibri"/>
          <w:i/>
          <w:sz w:val="22"/>
          <w:szCs w:val="22"/>
        </w:rPr>
        <w:t>Opción B (para Transporte Internacional)</w:t>
      </w:r>
    </w:p>
    <w:p w:rsidR="00E0173E" w:rsidRPr="00B23B47" w:rsidRDefault="00E0173E" w:rsidP="00E0173E">
      <w:pPr>
        <w:pStyle w:val="Prrafodelista"/>
        <w:ind w:left="851" w:hanging="851"/>
        <w:rPr>
          <w:rFonts w:ascii="Calibri" w:hAnsi="Calibri" w:cs="Calibri"/>
          <w:sz w:val="22"/>
          <w:szCs w:val="22"/>
        </w:rPr>
      </w:pPr>
    </w:p>
    <w:p w:rsidR="00E0173E" w:rsidRPr="00B23B47" w:rsidRDefault="00E0173E" w:rsidP="00E0173E">
      <w:pPr>
        <w:pStyle w:val="Prrafodelista"/>
        <w:ind w:left="851" w:hanging="851"/>
        <w:rPr>
          <w:rFonts w:ascii="Calibri" w:hAnsi="Calibri" w:cs="Calibri"/>
          <w:sz w:val="22"/>
          <w:szCs w:val="22"/>
        </w:rPr>
      </w:pPr>
      <w:r w:rsidRPr="00B23B47">
        <w:rPr>
          <w:rFonts w:ascii="Calibri" w:hAnsi="Calibri" w:cs="Calibri"/>
          <w:sz w:val="22"/>
          <w:szCs w:val="22"/>
        </w:rPr>
        <w:t xml:space="preserve">10.7 </w:t>
      </w:r>
      <w:r w:rsidRPr="00B23B47">
        <w:rPr>
          <w:rFonts w:ascii="Calibri" w:hAnsi="Calibri" w:cs="Calibri"/>
          <w:sz w:val="22"/>
          <w:szCs w:val="22"/>
        </w:rPr>
        <w:tab/>
        <w:t>El monto de la factura no deberá reflejar ningún descuento por merma, pérdida de producto, penalidades u otros.</w:t>
      </w:r>
    </w:p>
    <w:p w:rsidR="00E0173E" w:rsidRPr="00B23B47" w:rsidRDefault="00E0173E" w:rsidP="00E0173E">
      <w:pPr>
        <w:pStyle w:val="Prrafodelista"/>
        <w:ind w:left="851" w:hanging="851"/>
        <w:rPr>
          <w:rFonts w:ascii="Calibri" w:hAnsi="Calibri" w:cs="Calibri"/>
          <w:sz w:val="22"/>
          <w:szCs w:val="22"/>
        </w:rPr>
      </w:pPr>
    </w:p>
    <w:p w:rsidR="00E0173E" w:rsidRPr="00B23B47" w:rsidRDefault="00E0173E" w:rsidP="00E0173E">
      <w:pPr>
        <w:pStyle w:val="Prrafodelista"/>
        <w:ind w:left="851" w:hanging="851"/>
        <w:rPr>
          <w:rFonts w:ascii="Calibri" w:hAnsi="Calibri" w:cs="Calibri"/>
          <w:sz w:val="22"/>
          <w:szCs w:val="22"/>
        </w:rPr>
      </w:pPr>
      <w:r w:rsidRPr="00B23B47">
        <w:rPr>
          <w:rFonts w:ascii="Calibri" w:hAnsi="Calibri" w:cs="Calibri"/>
          <w:i/>
          <w:sz w:val="22"/>
          <w:szCs w:val="22"/>
        </w:rPr>
        <w:t>Opción A (para Transporte Nacional)</w:t>
      </w:r>
    </w:p>
    <w:p w:rsidR="00E0173E" w:rsidRPr="00B23B47" w:rsidRDefault="00E0173E" w:rsidP="00BE5B19">
      <w:pPr>
        <w:pStyle w:val="Prrafodelista"/>
        <w:widowControl w:val="0"/>
        <w:numPr>
          <w:ilvl w:val="1"/>
          <w:numId w:val="47"/>
        </w:numPr>
        <w:shd w:val="clear" w:color="auto" w:fill="FFFFFF"/>
        <w:autoSpaceDE w:val="0"/>
        <w:autoSpaceDN w:val="0"/>
        <w:ind w:left="851" w:right="43" w:hanging="851"/>
        <w:contextualSpacing/>
        <w:jc w:val="both"/>
        <w:rPr>
          <w:rFonts w:ascii="Calibri" w:hAnsi="Calibri" w:cs="Calibri"/>
          <w:sz w:val="22"/>
          <w:szCs w:val="22"/>
        </w:rPr>
      </w:pPr>
      <w:r w:rsidRPr="00B23B47">
        <w:rPr>
          <w:rFonts w:ascii="Calibri" w:hAnsi="Calibri" w:cs="Calibri"/>
          <w:sz w:val="22"/>
          <w:szCs w:val="22"/>
        </w:rPr>
        <w:t>El Contratante emitirá la facturación al Transportista en los casos de descuentos por pérdida de Producto en siniestros u otros.</w:t>
      </w:r>
    </w:p>
    <w:p w:rsidR="00E0173E" w:rsidRPr="00B23B47" w:rsidRDefault="00E0173E" w:rsidP="00E0173E">
      <w:pPr>
        <w:pStyle w:val="Prrafodelista"/>
        <w:widowControl w:val="0"/>
        <w:shd w:val="clear" w:color="auto" w:fill="FFFFFF"/>
        <w:autoSpaceDE w:val="0"/>
        <w:autoSpaceDN w:val="0"/>
        <w:ind w:left="851" w:right="43" w:hanging="851"/>
        <w:jc w:val="both"/>
        <w:rPr>
          <w:rFonts w:ascii="Calibri" w:hAnsi="Calibri" w:cs="Calibri"/>
          <w:sz w:val="22"/>
          <w:szCs w:val="22"/>
        </w:rPr>
      </w:pPr>
    </w:p>
    <w:p w:rsidR="00E0173E" w:rsidRPr="00B23B47" w:rsidRDefault="00E0173E" w:rsidP="00E0173E">
      <w:pPr>
        <w:pStyle w:val="Prrafodelista"/>
        <w:widowControl w:val="0"/>
        <w:shd w:val="clear" w:color="auto" w:fill="FFFFFF"/>
        <w:autoSpaceDE w:val="0"/>
        <w:autoSpaceDN w:val="0"/>
        <w:ind w:left="851" w:right="43" w:hanging="851"/>
        <w:jc w:val="both"/>
        <w:rPr>
          <w:rFonts w:ascii="Calibri" w:hAnsi="Calibri" w:cs="Calibri"/>
          <w:sz w:val="22"/>
          <w:szCs w:val="22"/>
        </w:rPr>
      </w:pPr>
      <w:r w:rsidRPr="00B23B47">
        <w:rPr>
          <w:rFonts w:ascii="Calibri" w:hAnsi="Calibri" w:cs="Calibri"/>
          <w:i/>
          <w:sz w:val="22"/>
          <w:szCs w:val="22"/>
        </w:rPr>
        <w:t>Opción B (para Transporte Internacional)</w:t>
      </w:r>
    </w:p>
    <w:p w:rsidR="00E0173E" w:rsidRPr="00B23B47" w:rsidRDefault="00E0173E" w:rsidP="00E0173E">
      <w:pPr>
        <w:pStyle w:val="Prrafodelista"/>
        <w:widowControl w:val="0"/>
        <w:shd w:val="clear" w:color="auto" w:fill="FFFFFF"/>
        <w:autoSpaceDE w:val="0"/>
        <w:autoSpaceDN w:val="0"/>
        <w:ind w:left="851" w:right="43" w:hanging="851"/>
        <w:jc w:val="both"/>
        <w:rPr>
          <w:rFonts w:ascii="Calibri" w:hAnsi="Calibri" w:cs="Calibri"/>
          <w:sz w:val="22"/>
          <w:szCs w:val="22"/>
        </w:rPr>
      </w:pPr>
    </w:p>
    <w:p w:rsidR="00E0173E" w:rsidRPr="00B23B47" w:rsidRDefault="00E0173E" w:rsidP="00E0173E">
      <w:pPr>
        <w:pStyle w:val="Prrafodelista"/>
        <w:widowControl w:val="0"/>
        <w:shd w:val="clear" w:color="auto" w:fill="FFFFFF"/>
        <w:autoSpaceDE w:val="0"/>
        <w:autoSpaceDN w:val="0"/>
        <w:ind w:left="851" w:right="43" w:hanging="851"/>
        <w:jc w:val="both"/>
        <w:rPr>
          <w:rFonts w:ascii="Calibri" w:hAnsi="Calibri" w:cs="Calibri"/>
          <w:sz w:val="22"/>
          <w:szCs w:val="22"/>
        </w:rPr>
      </w:pPr>
      <w:r w:rsidRPr="00B23B47">
        <w:rPr>
          <w:rFonts w:ascii="Calibri" w:hAnsi="Calibri" w:cs="Calibri"/>
          <w:sz w:val="22"/>
          <w:szCs w:val="22"/>
        </w:rPr>
        <w:t xml:space="preserve">10.8 </w:t>
      </w:r>
      <w:r w:rsidRPr="00B23B47">
        <w:rPr>
          <w:rFonts w:ascii="Calibri" w:hAnsi="Calibri" w:cs="Calibri"/>
          <w:sz w:val="22"/>
          <w:szCs w:val="22"/>
        </w:rPr>
        <w:tab/>
        <w:t>El Contratante emitirá la facturación al Transportista en los casos de descuentos por mermas o  por pérdida de Producto en siniestros u otros.</w:t>
      </w:r>
    </w:p>
    <w:p w:rsidR="00E0173E" w:rsidRPr="00B23B47" w:rsidRDefault="00E0173E" w:rsidP="00E0173E">
      <w:pPr>
        <w:pStyle w:val="Prrafodelista"/>
        <w:widowControl w:val="0"/>
        <w:shd w:val="clear" w:color="auto" w:fill="FFFFFF"/>
        <w:autoSpaceDE w:val="0"/>
        <w:autoSpaceDN w:val="0"/>
        <w:ind w:left="851" w:right="43" w:hanging="851"/>
        <w:jc w:val="both"/>
        <w:rPr>
          <w:rFonts w:ascii="Calibri" w:hAnsi="Calibri" w:cs="Calibri"/>
          <w:sz w:val="22"/>
          <w:szCs w:val="22"/>
        </w:rPr>
      </w:pPr>
    </w:p>
    <w:p w:rsidR="00E0173E" w:rsidRPr="00B23B47" w:rsidRDefault="00E0173E" w:rsidP="00BE5B19">
      <w:pPr>
        <w:pStyle w:val="Prrafodelista"/>
        <w:widowControl w:val="0"/>
        <w:numPr>
          <w:ilvl w:val="1"/>
          <w:numId w:val="47"/>
        </w:numPr>
        <w:shd w:val="clear" w:color="auto" w:fill="FFFFFF"/>
        <w:autoSpaceDE w:val="0"/>
        <w:autoSpaceDN w:val="0"/>
        <w:ind w:left="851" w:right="43" w:hanging="851"/>
        <w:contextualSpacing/>
        <w:jc w:val="both"/>
        <w:rPr>
          <w:rFonts w:ascii="Calibri" w:hAnsi="Calibri" w:cs="Calibri"/>
          <w:sz w:val="22"/>
          <w:szCs w:val="22"/>
        </w:rPr>
      </w:pPr>
      <w:r w:rsidRPr="00B23B47">
        <w:rPr>
          <w:rFonts w:ascii="Calibri" w:hAnsi="Calibri" w:cs="Calibri"/>
          <w:sz w:val="22"/>
          <w:szCs w:val="22"/>
        </w:rPr>
        <w:t xml:space="preserve">El Contratante efectuará el pago de la factura correspondiente menos los descuentos que correspondan, dentro de los _____ (_____) Días Hábiles siguientes a partir de la recepción de la misma con la documentación señalada en la Cláusula 9 del presente Contrato. Si el vencimiento del plazo para el pago fuera un sábado, domingo u otro feriado bancario en el Estado Plurinacional de Bolivia, el pago se realizará al Día Hábil siguiente. </w:t>
      </w:r>
    </w:p>
    <w:p w:rsidR="00E0173E" w:rsidRPr="00B23B47" w:rsidRDefault="00E0173E" w:rsidP="00E0173E">
      <w:pPr>
        <w:pStyle w:val="Prrafodelista"/>
        <w:widowControl w:val="0"/>
        <w:shd w:val="clear" w:color="auto" w:fill="FFFFFF"/>
        <w:autoSpaceDE w:val="0"/>
        <w:autoSpaceDN w:val="0"/>
        <w:ind w:left="851" w:right="43" w:hanging="851"/>
        <w:jc w:val="both"/>
        <w:rPr>
          <w:rFonts w:ascii="Calibri" w:hAnsi="Calibri" w:cs="Calibri"/>
          <w:sz w:val="22"/>
          <w:szCs w:val="22"/>
        </w:rPr>
      </w:pPr>
    </w:p>
    <w:p w:rsidR="00E0173E" w:rsidRPr="00B23B47" w:rsidRDefault="00E0173E" w:rsidP="00BE5B19">
      <w:pPr>
        <w:pStyle w:val="Prrafodelista"/>
        <w:widowControl w:val="0"/>
        <w:numPr>
          <w:ilvl w:val="1"/>
          <w:numId w:val="47"/>
        </w:numPr>
        <w:shd w:val="clear" w:color="auto" w:fill="FFFFFF"/>
        <w:autoSpaceDE w:val="0"/>
        <w:autoSpaceDN w:val="0"/>
        <w:ind w:left="851" w:right="43" w:hanging="851"/>
        <w:contextualSpacing/>
        <w:jc w:val="both"/>
        <w:rPr>
          <w:rFonts w:ascii="Calibri" w:hAnsi="Calibri" w:cs="Calibri"/>
          <w:sz w:val="22"/>
          <w:szCs w:val="22"/>
        </w:rPr>
      </w:pPr>
      <w:r w:rsidRPr="00B23B47">
        <w:rPr>
          <w:rFonts w:ascii="Calibri" w:hAnsi="Calibri" w:cs="Calibri"/>
          <w:sz w:val="22"/>
          <w:szCs w:val="22"/>
        </w:rPr>
        <w:t>El pago se realizará en una cuenta bancaria designada por el Transportista, pudiendo ser esta en plaza boliviana o extranjera, con el fin de agilizar los trámites necesarios de acuerdo a la celeridad que exige el presente Contrato. Será suficiente prueba de pago la confirmación del giro con referencia a la factura emitida. Todos los cargos, gastos y comisiones bancarias estarán a cargo exclusivo del Transportista.</w:t>
      </w:r>
    </w:p>
    <w:p w:rsidR="00E0173E" w:rsidRPr="00B23B47" w:rsidRDefault="00E0173E" w:rsidP="00E0173E">
      <w:pPr>
        <w:pStyle w:val="Prrafodelista"/>
        <w:widowControl w:val="0"/>
        <w:shd w:val="clear" w:color="auto" w:fill="FFFFFF"/>
        <w:autoSpaceDE w:val="0"/>
        <w:autoSpaceDN w:val="0"/>
        <w:ind w:left="851" w:right="43" w:hanging="851"/>
        <w:jc w:val="both"/>
        <w:rPr>
          <w:rFonts w:ascii="Calibri" w:hAnsi="Calibri" w:cs="Calibri"/>
          <w:sz w:val="22"/>
          <w:szCs w:val="22"/>
        </w:rPr>
      </w:pPr>
    </w:p>
    <w:p w:rsidR="00E0173E" w:rsidRPr="00B23B47" w:rsidRDefault="00E0173E" w:rsidP="00BE5B19">
      <w:pPr>
        <w:pStyle w:val="Prrafodelista"/>
        <w:widowControl w:val="0"/>
        <w:numPr>
          <w:ilvl w:val="1"/>
          <w:numId w:val="47"/>
        </w:numPr>
        <w:shd w:val="clear" w:color="auto" w:fill="FFFFFF"/>
        <w:autoSpaceDE w:val="0"/>
        <w:autoSpaceDN w:val="0"/>
        <w:ind w:left="851" w:right="43" w:hanging="851"/>
        <w:contextualSpacing/>
        <w:jc w:val="both"/>
        <w:rPr>
          <w:rFonts w:ascii="Calibri" w:hAnsi="Calibri" w:cs="Calibri"/>
          <w:sz w:val="22"/>
          <w:szCs w:val="22"/>
        </w:rPr>
      </w:pPr>
      <w:r w:rsidRPr="00B23B47">
        <w:rPr>
          <w:rFonts w:ascii="Calibri" w:hAnsi="Calibri" w:cs="Calibri"/>
          <w:sz w:val="22"/>
          <w:szCs w:val="22"/>
        </w:rPr>
        <w:t xml:space="preserve">Los subcontratistas no podrán facturar directamente al Contratante el importe de los respectivos subcontratos, la facturación deberá ser realizada únicamente por el Transportista al Contratante. El pago se realizará directamente a la cuenta del Transportista. </w:t>
      </w:r>
    </w:p>
    <w:p w:rsidR="00E0173E" w:rsidRPr="00B23B47" w:rsidRDefault="00E0173E" w:rsidP="00E0173E">
      <w:pPr>
        <w:pStyle w:val="Prrafodelista"/>
        <w:widowControl w:val="0"/>
        <w:shd w:val="clear" w:color="auto" w:fill="FFFFFF"/>
        <w:autoSpaceDE w:val="0"/>
        <w:autoSpaceDN w:val="0"/>
        <w:ind w:left="851" w:right="43" w:hanging="851"/>
        <w:jc w:val="both"/>
        <w:rPr>
          <w:rFonts w:ascii="Calibri" w:hAnsi="Calibri" w:cs="Calibri"/>
          <w:sz w:val="22"/>
          <w:szCs w:val="22"/>
        </w:rPr>
      </w:pPr>
    </w:p>
    <w:p w:rsidR="00E0173E" w:rsidRPr="00B23B47" w:rsidRDefault="00E0173E" w:rsidP="00BE5B19">
      <w:pPr>
        <w:pStyle w:val="Prrafodelista"/>
        <w:widowControl w:val="0"/>
        <w:numPr>
          <w:ilvl w:val="1"/>
          <w:numId w:val="47"/>
        </w:numPr>
        <w:shd w:val="clear" w:color="auto" w:fill="FFFFFF"/>
        <w:autoSpaceDE w:val="0"/>
        <w:autoSpaceDN w:val="0"/>
        <w:ind w:left="851" w:right="43" w:hanging="851"/>
        <w:contextualSpacing/>
        <w:jc w:val="both"/>
        <w:rPr>
          <w:rFonts w:ascii="Calibri" w:hAnsi="Calibri" w:cs="Calibri"/>
          <w:sz w:val="22"/>
          <w:szCs w:val="22"/>
        </w:rPr>
      </w:pPr>
      <w:r w:rsidRPr="00B23B47">
        <w:rPr>
          <w:rFonts w:ascii="Calibri" w:hAnsi="Calibri" w:cs="Calibri"/>
          <w:sz w:val="22"/>
          <w:szCs w:val="22"/>
        </w:rPr>
        <w:t xml:space="preserve">Cualquier Servicio no cobrado por el Transportista al Contratante hasta el cierre del presente contrato, y que no sea facturado según lo estipulado en esta Cláusula, no será aceptado como tal, por lo tanto, el Contratante no reconocerá pago alguno por el mismo. </w:t>
      </w:r>
    </w:p>
    <w:p w:rsidR="00E0173E" w:rsidRPr="00B23B47" w:rsidRDefault="00E0173E" w:rsidP="00E0173E">
      <w:pPr>
        <w:autoSpaceDE w:val="0"/>
        <w:autoSpaceDN w:val="0"/>
        <w:adjustRightInd w:val="0"/>
        <w:jc w:val="both"/>
        <w:rPr>
          <w:rFonts w:ascii="Calibri" w:hAnsi="Calibri" w:cs="Calibri"/>
          <w:b/>
          <w:sz w:val="22"/>
          <w:szCs w:val="22"/>
          <w:u w:val="single"/>
        </w:rPr>
      </w:pPr>
    </w:p>
    <w:p w:rsidR="00E0173E" w:rsidRPr="00B23B47" w:rsidRDefault="00E0173E" w:rsidP="00E0173E">
      <w:pPr>
        <w:autoSpaceDE w:val="0"/>
        <w:autoSpaceDN w:val="0"/>
        <w:adjustRightInd w:val="0"/>
        <w:jc w:val="both"/>
        <w:rPr>
          <w:rFonts w:ascii="Calibri" w:hAnsi="Calibri" w:cs="Calibri"/>
          <w:b/>
          <w:bCs/>
          <w:sz w:val="22"/>
          <w:szCs w:val="22"/>
          <w:u w:val="single"/>
        </w:rPr>
      </w:pPr>
      <w:r w:rsidRPr="00B23B47">
        <w:rPr>
          <w:rFonts w:ascii="Calibri" w:hAnsi="Calibri" w:cs="Calibri"/>
          <w:b/>
          <w:bCs/>
          <w:sz w:val="22"/>
          <w:szCs w:val="22"/>
          <w:u w:val="single"/>
        </w:rPr>
        <w:t xml:space="preserve">CLAUSULA DÉCIMA PRIMERA.- </w:t>
      </w:r>
      <w:r w:rsidRPr="00B23B47">
        <w:rPr>
          <w:rFonts w:ascii="Calibri" w:hAnsi="Calibri" w:cs="Calibri"/>
          <w:sz w:val="22"/>
          <w:szCs w:val="22"/>
          <w:u w:val="single"/>
        </w:rPr>
        <w:t xml:space="preserve"> </w:t>
      </w:r>
      <w:r w:rsidRPr="00B23B47">
        <w:rPr>
          <w:rFonts w:ascii="Calibri" w:hAnsi="Calibri" w:cs="Calibri"/>
          <w:b/>
          <w:bCs/>
          <w:sz w:val="22"/>
          <w:szCs w:val="22"/>
          <w:u w:val="single"/>
        </w:rPr>
        <w:t xml:space="preserve">NOMINACION </w:t>
      </w:r>
    </w:p>
    <w:p w:rsidR="00E0173E" w:rsidRPr="00B23B47" w:rsidRDefault="00E0173E" w:rsidP="00E0173E">
      <w:pPr>
        <w:autoSpaceDE w:val="0"/>
        <w:autoSpaceDN w:val="0"/>
        <w:adjustRightInd w:val="0"/>
        <w:jc w:val="both"/>
        <w:rPr>
          <w:rFonts w:ascii="Calibri" w:hAnsi="Calibri" w:cs="Calibri"/>
          <w:b/>
          <w:bCs/>
          <w:sz w:val="22"/>
          <w:szCs w:val="22"/>
          <w:u w:val="single"/>
        </w:rPr>
      </w:pPr>
    </w:p>
    <w:p w:rsidR="00E0173E" w:rsidRPr="00B23B47" w:rsidRDefault="00E0173E" w:rsidP="00BE5B19">
      <w:pPr>
        <w:pStyle w:val="Prrafodelista"/>
        <w:widowControl w:val="0"/>
        <w:numPr>
          <w:ilvl w:val="0"/>
          <w:numId w:val="47"/>
        </w:numPr>
        <w:shd w:val="clear" w:color="auto" w:fill="FFFFFF"/>
        <w:autoSpaceDE w:val="0"/>
        <w:autoSpaceDN w:val="0"/>
        <w:ind w:right="43"/>
        <w:contextualSpacing/>
        <w:jc w:val="both"/>
        <w:rPr>
          <w:rFonts w:ascii="Calibri" w:hAnsi="Calibri" w:cs="Calibri"/>
          <w:vanish/>
          <w:sz w:val="22"/>
          <w:szCs w:val="22"/>
        </w:rPr>
      </w:pPr>
    </w:p>
    <w:p w:rsidR="00E0173E" w:rsidRPr="00B23B47" w:rsidRDefault="00E0173E" w:rsidP="00BE5B19">
      <w:pPr>
        <w:pStyle w:val="Prrafodelista"/>
        <w:widowControl w:val="0"/>
        <w:numPr>
          <w:ilvl w:val="1"/>
          <w:numId w:val="47"/>
        </w:numPr>
        <w:shd w:val="clear" w:color="auto" w:fill="FFFFFF"/>
        <w:autoSpaceDE w:val="0"/>
        <w:autoSpaceDN w:val="0"/>
        <w:ind w:left="851" w:right="43" w:hanging="851"/>
        <w:contextualSpacing/>
        <w:jc w:val="both"/>
        <w:rPr>
          <w:rFonts w:ascii="Calibri" w:hAnsi="Calibri" w:cs="Calibri"/>
          <w:sz w:val="22"/>
          <w:szCs w:val="22"/>
        </w:rPr>
      </w:pPr>
      <w:r w:rsidRPr="00B23B47">
        <w:rPr>
          <w:rFonts w:ascii="Calibri" w:hAnsi="Calibri" w:cs="Calibri"/>
          <w:sz w:val="22"/>
          <w:szCs w:val="22"/>
        </w:rPr>
        <w:t>La cantidad a nominar corresponderá al __________% (__________) de la cantidad total del periodo de operación informado por el Contratante previo al inicio del mismo. Este porcentaje corresponde al porcentaje adjudicado al Transportista, porcentaje que fue calculado en base a la cantidad de Camiones-Cisternas ofertadas por el Transportista, validadas por el Contratante de la cantidad total de Camiones-Cisternas ofertadas para el Lote.</w:t>
      </w:r>
    </w:p>
    <w:p w:rsidR="00E0173E" w:rsidRPr="00B23B47" w:rsidRDefault="00E0173E" w:rsidP="00E0173E">
      <w:pPr>
        <w:pStyle w:val="Prrafodelista"/>
        <w:widowControl w:val="0"/>
        <w:shd w:val="clear" w:color="auto" w:fill="FFFFFF"/>
        <w:autoSpaceDE w:val="0"/>
        <w:autoSpaceDN w:val="0"/>
        <w:ind w:left="851" w:right="43"/>
        <w:jc w:val="both"/>
        <w:rPr>
          <w:rFonts w:ascii="Calibri" w:hAnsi="Calibri" w:cs="Calibri"/>
          <w:sz w:val="22"/>
          <w:szCs w:val="22"/>
        </w:rPr>
      </w:pPr>
    </w:p>
    <w:p w:rsidR="00E0173E" w:rsidRPr="00B23B47" w:rsidRDefault="00E0173E" w:rsidP="00BE5B19">
      <w:pPr>
        <w:pStyle w:val="Prrafodelista"/>
        <w:widowControl w:val="0"/>
        <w:numPr>
          <w:ilvl w:val="1"/>
          <w:numId w:val="47"/>
        </w:numPr>
        <w:shd w:val="clear" w:color="auto" w:fill="FFFFFF"/>
        <w:autoSpaceDE w:val="0"/>
        <w:autoSpaceDN w:val="0"/>
        <w:ind w:left="851" w:right="43" w:hanging="851"/>
        <w:contextualSpacing/>
        <w:jc w:val="both"/>
        <w:rPr>
          <w:rFonts w:ascii="Calibri" w:hAnsi="Calibri" w:cs="Calibri"/>
          <w:sz w:val="22"/>
          <w:szCs w:val="22"/>
        </w:rPr>
      </w:pPr>
      <w:r w:rsidRPr="00B23B47">
        <w:rPr>
          <w:rFonts w:ascii="Calibri" w:hAnsi="Calibri" w:cs="Calibri"/>
          <w:sz w:val="22"/>
          <w:szCs w:val="22"/>
        </w:rPr>
        <w:t>En el caso que el Transportista</w:t>
      </w:r>
      <w:r w:rsidRPr="00B23B47">
        <w:rPr>
          <w:rFonts w:ascii="Calibri" w:hAnsi="Calibri" w:cs="Calibri"/>
          <w:b/>
          <w:bCs/>
          <w:sz w:val="22"/>
          <w:szCs w:val="22"/>
        </w:rPr>
        <w:t xml:space="preserve"> </w:t>
      </w:r>
      <w:r w:rsidRPr="00B23B47">
        <w:rPr>
          <w:rFonts w:ascii="Calibri" w:hAnsi="Calibri" w:cs="Calibri"/>
          <w:sz w:val="22"/>
          <w:szCs w:val="22"/>
        </w:rPr>
        <w:t>no ponga a disposición del Contratante los Camiones-Cisternas requeridas y de conformidad al cronograma remitido, el Contratante podrá requerir la prestación del servicio de transporte a un tercero, que se encuentre contratado para el mismo lote, el incumplimiento no podrá ser compensado en periodos de operación subsiguientes.​</w:t>
      </w:r>
    </w:p>
    <w:p w:rsidR="00E0173E" w:rsidRPr="00B23B47" w:rsidRDefault="00E0173E" w:rsidP="00E0173E">
      <w:pPr>
        <w:autoSpaceDE w:val="0"/>
        <w:autoSpaceDN w:val="0"/>
        <w:adjustRightInd w:val="0"/>
        <w:jc w:val="both"/>
        <w:rPr>
          <w:rFonts w:ascii="Calibri" w:hAnsi="Calibri" w:cs="Calibri"/>
          <w:b/>
          <w:bCs/>
          <w:sz w:val="22"/>
          <w:szCs w:val="22"/>
          <w:u w:val="single"/>
        </w:rPr>
      </w:pPr>
      <w:r w:rsidRPr="00B23B47">
        <w:rPr>
          <w:rFonts w:ascii="Calibri" w:hAnsi="Calibri" w:cs="Calibri"/>
          <w:b/>
          <w:bCs/>
          <w:sz w:val="22"/>
          <w:szCs w:val="22"/>
          <w:u w:val="single"/>
        </w:rPr>
        <w:t>Alternativa</w:t>
      </w:r>
    </w:p>
    <w:p w:rsidR="00E0173E" w:rsidRPr="00B23B47" w:rsidRDefault="00E0173E" w:rsidP="00E0173E">
      <w:pPr>
        <w:autoSpaceDE w:val="0"/>
        <w:autoSpaceDN w:val="0"/>
        <w:adjustRightInd w:val="0"/>
        <w:jc w:val="both"/>
        <w:rPr>
          <w:rFonts w:ascii="Calibri" w:hAnsi="Calibri" w:cs="Calibri"/>
          <w:b/>
          <w:bCs/>
          <w:sz w:val="22"/>
          <w:szCs w:val="22"/>
          <w:u w:val="single"/>
        </w:rPr>
      </w:pPr>
    </w:p>
    <w:p w:rsidR="00E0173E" w:rsidRPr="00B23B47" w:rsidRDefault="00E0173E" w:rsidP="00BE5B19">
      <w:pPr>
        <w:pStyle w:val="Prrafodelista"/>
        <w:widowControl w:val="0"/>
        <w:numPr>
          <w:ilvl w:val="0"/>
          <w:numId w:val="39"/>
        </w:numPr>
        <w:shd w:val="clear" w:color="auto" w:fill="FFFFFF"/>
        <w:autoSpaceDE w:val="0"/>
        <w:autoSpaceDN w:val="0"/>
        <w:ind w:right="43"/>
        <w:contextualSpacing/>
        <w:jc w:val="both"/>
        <w:rPr>
          <w:rFonts w:ascii="Calibri" w:hAnsi="Calibri" w:cs="Calibri"/>
          <w:vanish/>
          <w:sz w:val="22"/>
          <w:szCs w:val="22"/>
        </w:rPr>
      </w:pPr>
    </w:p>
    <w:p w:rsidR="00E0173E" w:rsidRPr="00B23B47" w:rsidRDefault="00E0173E" w:rsidP="00BE5B19">
      <w:pPr>
        <w:pStyle w:val="Prrafodelista"/>
        <w:widowControl w:val="0"/>
        <w:numPr>
          <w:ilvl w:val="0"/>
          <w:numId w:val="39"/>
        </w:numPr>
        <w:shd w:val="clear" w:color="auto" w:fill="FFFFFF"/>
        <w:autoSpaceDE w:val="0"/>
        <w:autoSpaceDN w:val="0"/>
        <w:ind w:right="43"/>
        <w:contextualSpacing/>
        <w:jc w:val="both"/>
        <w:rPr>
          <w:rFonts w:ascii="Calibri" w:hAnsi="Calibri" w:cs="Calibri"/>
          <w:vanish/>
          <w:sz w:val="22"/>
          <w:szCs w:val="22"/>
        </w:rPr>
      </w:pPr>
    </w:p>
    <w:p w:rsidR="00E0173E" w:rsidRPr="00B23B47" w:rsidRDefault="00E0173E" w:rsidP="00BE5B19">
      <w:pPr>
        <w:pStyle w:val="Prrafodelista"/>
        <w:widowControl w:val="0"/>
        <w:numPr>
          <w:ilvl w:val="0"/>
          <w:numId w:val="39"/>
        </w:numPr>
        <w:shd w:val="clear" w:color="auto" w:fill="FFFFFF"/>
        <w:autoSpaceDE w:val="0"/>
        <w:autoSpaceDN w:val="0"/>
        <w:ind w:right="43"/>
        <w:contextualSpacing/>
        <w:jc w:val="both"/>
        <w:rPr>
          <w:rFonts w:ascii="Calibri" w:hAnsi="Calibri" w:cs="Calibri"/>
          <w:vanish/>
          <w:sz w:val="22"/>
          <w:szCs w:val="22"/>
        </w:rPr>
      </w:pPr>
    </w:p>
    <w:p w:rsidR="00E0173E" w:rsidRPr="00B23B47" w:rsidRDefault="00E0173E" w:rsidP="00BE5B19">
      <w:pPr>
        <w:pStyle w:val="Prrafodelista"/>
        <w:widowControl w:val="0"/>
        <w:numPr>
          <w:ilvl w:val="1"/>
          <w:numId w:val="39"/>
        </w:numPr>
        <w:shd w:val="clear" w:color="auto" w:fill="FFFFFF"/>
        <w:autoSpaceDE w:val="0"/>
        <w:autoSpaceDN w:val="0"/>
        <w:ind w:left="851" w:right="43" w:hanging="851"/>
        <w:contextualSpacing/>
        <w:jc w:val="both"/>
        <w:rPr>
          <w:rFonts w:ascii="Calibri" w:hAnsi="Calibri" w:cs="Calibri"/>
          <w:sz w:val="22"/>
          <w:szCs w:val="22"/>
        </w:rPr>
      </w:pPr>
      <w:r w:rsidRPr="00B23B47">
        <w:rPr>
          <w:rFonts w:ascii="Calibri" w:hAnsi="Calibri" w:cs="Calibri"/>
          <w:sz w:val="22"/>
          <w:szCs w:val="22"/>
        </w:rPr>
        <w:t>Transportar la cantidad referencial de _________ +/- % (___________), durante la vigencia del Contrato, a requerimiento del Contratante.</w:t>
      </w:r>
    </w:p>
    <w:p w:rsidR="00E0173E" w:rsidRPr="00B23B47" w:rsidRDefault="00E0173E" w:rsidP="00E0173E">
      <w:pPr>
        <w:autoSpaceDE w:val="0"/>
        <w:autoSpaceDN w:val="0"/>
        <w:adjustRightInd w:val="0"/>
        <w:jc w:val="both"/>
        <w:rPr>
          <w:rFonts w:ascii="Calibri" w:hAnsi="Calibri" w:cs="Calibri"/>
          <w:b/>
          <w:bCs/>
          <w:sz w:val="22"/>
          <w:szCs w:val="22"/>
          <w:u w:val="single"/>
        </w:rPr>
      </w:pPr>
    </w:p>
    <w:p w:rsidR="00E0173E" w:rsidRPr="00B23B47" w:rsidRDefault="00E0173E" w:rsidP="00E0173E">
      <w:pPr>
        <w:autoSpaceDE w:val="0"/>
        <w:autoSpaceDN w:val="0"/>
        <w:adjustRightInd w:val="0"/>
        <w:jc w:val="both"/>
        <w:rPr>
          <w:rFonts w:ascii="Calibri" w:hAnsi="Calibri" w:cs="Calibri"/>
          <w:b/>
          <w:bCs/>
          <w:sz w:val="22"/>
          <w:szCs w:val="22"/>
          <w:u w:val="single"/>
        </w:rPr>
      </w:pPr>
      <w:r w:rsidRPr="00B23B47">
        <w:rPr>
          <w:rFonts w:ascii="Calibri" w:hAnsi="Calibri" w:cs="Calibri"/>
          <w:b/>
          <w:bCs/>
          <w:sz w:val="22"/>
          <w:szCs w:val="22"/>
          <w:u w:val="single"/>
        </w:rPr>
        <w:t>CLÁUSULA DÉCIMA SEGUNDA.- MERMAS</w:t>
      </w:r>
    </w:p>
    <w:p w:rsidR="00E0173E" w:rsidRPr="00B23B47" w:rsidRDefault="00E0173E" w:rsidP="00E0173E">
      <w:pPr>
        <w:autoSpaceDE w:val="0"/>
        <w:autoSpaceDN w:val="0"/>
        <w:adjustRightInd w:val="0"/>
        <w:jc w:val="both"/>
        <w:rPr>
          <w:rFonts w:ascii="Calibri" w:hAnsi="Calibri" w:cs="Calibri"/>
          <w:b/>
          <w:sz w:val="22"/>
          <w:szCs w:val="22"/>
          <w:u w:val="single"/>
        </w:rPr>
      </w:pPr>
    </w:p>
    <w:p w:rsidR="00E0173E" w:rsidRPr="00B23B47" w:rsidRDefault="00E0173E" w:rsidP="00E0173E">
      <w:pPr>
        <w:autoSpaceDE w:val="0"/>
        <w:autoSpaceDN w:val="0"/>
        <w:adjustRightInd w:val="0"/>
        <w:jc w:val="both"/>
        <w:rPr>
          <w:rFonts w:ascii="Calibri" w:hAnsi="Calibri" w:cs="Calibri"/>
          <w:i/>
          <w:sz w:val="22"/>
          <w:szCs w:val="22"/>
        </w:rPr>
      </w:pPr>
      <w:r w:rsidRPr="00B23B47">
        <w:rPr>
          <w:rFonts w:ascii="Calibri" w:hAnsi="Calibri" w:cs="Calibri"/>
          <w:i/>
          <w:sz w:val="22"/>
          <w:szCs w:val="22"/>
        </w:rPr>
        <w:t>Opción A (Transporte Nacional)</w:t>
      </w:r>
    </w:p>
    <w:p w:rsidR="00E0173E" w:rsidRPr="00B23B47" w:rsidRDefault="00E0173E" w:rsidP="00E0173E">
      <w:pPr>
        <w:autoSpaceDE w:val="0"/>
        <w:autoSpaceDN w:val="0"/>
        <w:adjustRightInd w:val="0"/>
        <w:jc w:val="both"/>
        <w:rPr>
          <w:rFonts w:ascii="Calibri" w:hAnsi="Calibri" w:cs="Calibri"/>
          <w:i/>
          <w:sz w:val="22"/>
          <w:szCs w:val="22"/>
        </w:rPr>
      </w:pPr>
    </w:p>
    <w:p w:rsidR="00E0173E" w:rsidRPr="00B23B47" w:rsidRDefault="00E0173E" w:rsidP="00E0173E">
      <w:pPr>
        <w:autoSpaceDE w:val="0"/>
        <w:autoSpaceDN w:val="0"/>
        <w:adjustRightInd w:val="0"/>
        <w:jc w:val="both"/>
        <w:rPr>
          <w:rFonts w:ascii="Calibri" w:hAnsi="Calibri" w:cs="Calibri"/>
          <w:sz w:val="22"/>
          <w:szCs w:val="22"/>
        </w:rPr>
      </w:pPr>
      <w:r w:rsidRPr="00B23B47">
        <w:rPr>
          <w:rFonts w:ascii="Calibri" w:hAnsi="Calibri" w:cs="Calibri"/>
          <w:sz w:val="22"/>
          <w:szCs w:val="22"/>
        </w:rPr>
        <w:t>No corresponde.</w:t>
      </w:r>
    </w:p>
    <w:p w:rsidR="00E0173E" w:rsidRPr="00B23B47" w:rsidRDefault="00E0173E" w:rsidP="00E0173E">
      <w:pPr>
        <w:autoSpaceDE w:val="0"/>
        <w:autoSpaceDN w:val="0"/>
        <w:adjustRightInd w:val="0"/>
        <w:jc w:val="both"/>
        <w:rPr>
          <w:rFonts w:ascii="Calibri" w:hAnsi="Calibri" w:cs="Calibri"/>
          <w:sz w:val="22"/>
          <w:szCs w:val="22"/>
        </w:rPr>
      </w:pPr>
    </w:p>
    <w:p w:rsidR="00E0173E" w:rsidRPr="00B23B47" w:rsidRDefault="00E0173E" w:rsidP="00E0173E">
      <w:pPr>
        <w:autoSpaceDE w:val="0"/>
        <w:autoSpaceDN w:val="0"/>
        <w:adjustRightInd w:val="0"/>
        <w:jc w:val="both"/>
        <w:rPr>
          <w:rFonts w:ascii="Calibri" w:hAnsi="Calibri" w:cs="Calibri"/>
          <w:i/>
          <w:sz w:val="22"/>
          <w:szCs w:val="22"/>
        </w:rPr>
      </w:pPr>
      <w:r w:rsidRPr="00B23B47">
        <w:rPr>
          <w:rFonts w:ascii="Calibri" w:hAnsi="Calibri" w:cs="Calibri"/>
          <w:i/>
          <w:sz w:val="22"/>
          <w:szCs w:val="22"/>
        </w:rPr>
        <w:t>Opción B (Transporte Internacional)</w:t>
      </w:r>
    </w:p>
    <w:p w:rsidR="00E0173E" w:rsidRPr="00B23B47" w:rsidRDefault="00E0173E" w:rsidP="00E0173E">
      <w:pPr>
        <w:autoSpaceDE w:val="0"/>
        <w:autoSpaceDN w:val="0"/>
        <w:adjustRightInd w:val="0"/>
        <w:jc w:val="both"/>
        <w:rPr>
          <w:rFonts w:ascii="Calibri" w:hAnsi="Calibri" w:cs="Calibri"/>
          <w:sz w:val="22"/>
          <w:szCs w:val="22"/>
        </w:rPr>
      </w:pPr>
    </w:p>
    <w:p w:rsidR="00E0173E" w:rsidRPr="00B23B47" w:rsidRDefault="00E0173E" w:rsidP="00BE5B19">
      <w:pPr>
        <w:pStyle w:val="Prrafodelista"/>
        <w:widowControl w:val="0"/>
        <w:numPr>
          <w:ilvl w:val="0"/>
          <w:numId w:val="47"/>
        </w:numPr>
        <w:shd w:val="clear" w:color="auto" w:fill="FFFFFF"/>
        <w:autoSpaceDE w:val="0"/>
        <w:autoSpaceDN w:val="0"/>
        <w:ind w:right="43"/>
        <w:contextualSpacing/>
        <w:jc w:val="both"/>
        <w:rPr>
          <w:rFonts w:ascii="Calibri" w:hAnsi="Calibri" w:cs="Calibri"/>
          <w:vanish/>
          <w:sz w:val="22"/>
          <w:szCs w:val="22"/>
        </w:rPr>
      </w:pPr>
    </w:p>
    <w:p w:rsidR="00E0173E" w:rsidRPr="00B23B47" w:rsidRDefault="00E0173E" w:rsidP="00BE5B19">
      <w:pPr>
        <w:pStyle w:val="Prrafodelista"/>
        <w:widowControl w:val="0"/>
        <w:numPr>
          <w:ilvl w:val="1"/>
          <w:numId w:val="47"/>
        </w:numPr>
        <w:shd w:val="clear" w:color="auto" w:fill="FFFFFF"/>
        <w:autoSpaceDE w:val="0"/>
        <w:autoSpaceDN w:val="0"/>
        <w:ind w:left="851" w:right="43" w:hanging="851"/>
        <w:contextualSpacing/>
        <w:jc w:val="both"/>
        <w:rPr>
          <w:rFonts w:ascii="Calibri" w:hAnsi="Calibri" w:cs="Calibri"/>
          <w:sz w:val="22"/>
          <w:szCs w:val="22"/>
        </w:rPr>
      </w:pPr>
      <w:r w:rsidRPr="00B23B47">
        <w:rPr>
          <w:rFonts w:ascii="Calibri" w:hAnsi="Calibri" w:cs="Calibri"/>
          <w:sz w:val="22"/>
          <w:szCs w:val="22"/>
        </w:rPr>
        <w:t xml:space="preserve">El Contratante reconocerá una merma máxima permisible por concepto de manipulación de los productos de acuerdo al siguiente detalle:  </w:t>
      </w:r>
    </w:p>
    <w:p w:rsidR="00E0173E" w:rsidRPr="00B23B47" w:rsidRDefault="00E0173E" w:rsidP="00E0173E">
      <w:pPr>
        <w:ind w:left="851" w:hanging="851"/>
        <w:rPr>
          <w:rFonts w:ascii="Calibri" w:hAnsi="Calibri" w:cs="Calibri"/>
          <w:b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1991"/>
        <w:gridCol w:w="3712"/>
      </w:tblGrid>
      <w:tr w:rsidR="00E0173E" w:rsidRPr="00B23B47" w:rsidTr="00BC0179">
        <w:trPr>
          <w:jc w:val="center"/>
        </w:trPr>
        <w:tc>
          <w:tcPr>
            <w:tcW w:w="1978" w:type="dxa"/>
          </w:tcPr>
          <w:p w:rsidR="00E0173E" w:rsidRPr="00B23B47" w:rsidRDefault="00E0173E" w:rsidP="00BC0179">
            <w:pPr>
              <w:ind w:left="851" w:hanging="851"/>
              <w:jc w:val="center"/>
              <w:rPr>
                <w:rFonts w:ascii="Calibri" w:hAnsi="Calibri" w:cs="Calibri"/>
                <w:b/>
                <w:sz w:val="22"/>
                <w:szCs w:val="22"/>
              </w:rPr>
            </w:pPr>
            <w:r w:rsidRPr="00B23B47">
              <w:rPr>
                <w:rFonts w:ascii="Calibri" w:hAnsi="Calibri" w:cs="Calibri"/>
                <w:b/>
                <w:sz w:val="22"/>
                <w:szCs w:val="22"/>
              </w:rPr>
              <w:t>Producto</w:t>
            </w:r>
          </w:p>
        </w:tc>
        <w:tc>
          <w:tcPr>
            <w:tcW w:w="1991" w:type="dxa"/>
          </w:tcPr>
          <w:p w:rsidR="00E0173E" w:rsidRPr="00B23B47" w:rsidRDefault="00E0173E" w:rsidP="00BC0179">
            <w:pPr>
              <w:ind w:left="40"/>
              <w:jc w:val="center"/>
              <w:rPr>
                <w:rFonts w:ascii="Calibri" w:hAnsi="Calibri" w:cs="Calibri"/>
                <w:b/>
                <w:sz w:val="22"/>
                <w:szCs w:val="22"/>
              </w:rPr>
            </w:pPr>
            <w:r w:rsidRPr="00B23B47">
              <w:rPr>
                <w:rFonts w:ascii="Calibri" w:hAnsi="Calibri" w:cs="Calibri"/>
                <w:b/>
                <w:sz w:val="22"/>
                <w:szCs w:val="22"/>
              </w:rPr>
              <w:t>Merma Máxima Permisible</w:t>
            </w:r>
          </w:p>
        </w:tc>
        <w:tc>
          <w:tcPr>
            <w:tcW w:w="3712" w:type="dxa"/>
          </w:tcPr>
          <w:p w:rsidR="00E0173E" w:rsidRPr="00B23B47" w:rsidRDefault="00E0173E" w:rsidP="00BC0179">
            <w:pPr>
              <w:ind w:left="851" w:hanging="851"/>
              <w:jc w:val="center"/>
              <w:rPr>
                <w:rFonts w:ascii="Calibri" w:hAnsi="Calibri" w:cs="Calibri"/>
                <w:b/>
                <w:sz w:val="22"/>
                <w:szCs w:val="22"/>
              </w:rPr>
            </w:pPr>
            <w:r w:rsidRPr="00B23B47">
              <w:rPr>
                <w:rFonts w:ascii="Calibri" w:hAnsi="Calibri" w:cs="Calibri"/>
                <w:b/>
                <w:sz w:val="22"/>
                <w:szCs w:val="22"/>
              </w:rPr>
              <w:t>Costo Merma</w:t>
            </w:r>
          </w:p>
        </w:tc>
      </w:tr>
      <w:tr w:rsidR="00E0173E" w:rsidRPr="00B23B47" w:rsidTr="00BC0179">
        <w:trPr>
          <w:jc w:val="center"/>
        </w:trPr>
        <w:tc>
          <w:tcPr>
            <w:tcW w:w="1978" w:type="dxa"/>
          </w:tcPr>
          <w:p w:rsidR="00E0173E" w:rsidRPr="00B23B47" w:rsidRDefault="00E0173E" w:rsidP="00BC0179">
            <w:pPr>
              <w:ind w:left="851" w:hanging="851"/>
              <w:jc w:val="both"/>
              <w:rPr>
                <w:rFonts w:ascii="Calibri" w:hAnsi="Calibri" w:cs="Calibri"/>
                <w:sz w:val="22"/>
                <w:szCs w:val="22"/>
              </w:rPr>
            </w:pPr>
          </w:p>
        </w:tc>
        <w:tc>
          <w:tcPr>
            <w:tcW w:w="1991" w:type="dxa"/>
          </w:tcPr>
          <w:p w:rsidR="00E0173E" w:rsidRPr="00B23B47" w:rsidRDefault="00E0173E" w:rsidP="00BC0179">
            <w:pPr>
              <w:ind w:left="851" w:hanging="851"/>
              <w:jc w:val="center"/>
              <w:rPr>
                <w:rFonts w:ascii="Calibri" w:hAnsi="Calibri" w:cs="Calibri"/>
                <w:sz w:val="22"/>
                <w:szCs w:val="22"/>
              </w:rPr>
            </w:pPr>
            <w:r w:rsidRPr="00B23B47">
              <w:rPr>
                <w:rFonts w:ascii="Calibri" w:hAnsi="Calibri" w:cs="Calibri"/>
                <w:sz w:val="22"/>
                <w:szCs w:val="22"/>
              </w:rPr>
              <w:t>%</w:t>
            </w:r>
          </w:p>
        </w:tc>
        <w:tc>
          <w:tcPr>
            <w:tcW w:w="3712" w:type="dxa"/>
          </w:tcPr>
          <w:p w:rsidR="00E0173E" w:rsidRPr="00B23B47" w:rsidRDefault="00E0173E" w:rsidP="00BC0179">
            <w:pPr>
              <w:ind w:left="851" w:hanging="851"/>
              <w:jc w:val="center"/>
              <w:rPr>
                <w:rFonts w:ascii="Calibri" w:hAnsi="Calibri" w:cs="Calibri"/>
                <w:sz w:val="22"/>
                <w:szCs w:val="22"/>
              </w:rPr>
            </w:pPr>
          </w:p>
        </w:tc>
      </w:tr>
      <w:tr w:rsidR="00E0173E" w:rsidRPr="00B23B47" w:rsidTr="00BC0179">
        <w:trPr>
          <w:jc w:val="center"/>
        </w:trPr>
        <w:tc>
          <w:tcPr>
            <w:tcW w:w="1978" w:type="dxa"/>
          </w:tcPr>
          <w:p w:rsidR="00E0173E" w:rsidRPr="00B23B47" w:rsidRDefault="00E0173E" w:rsidP="00BC0179">
            <w:pPr>
              <w:ind w:left="851" w:hanging="851"/>
              <w:jc w:val="both"/>
              <w:rPr>
                <w:rFonts w:ascii="Calibri" w:hAnsi="Calibri" w:cs="Calibri"/>
                <w:sz w:val="22"/>
                <w:szCs w:val="22"/>
              </w:rPr>
            </w:pPr>
          </w:p>
        </w:tc>
        <w:tc>
          <w:tcPr>
            <w:tcW w:w="1991" w:type="dxa"/>
          </w:tcPr>
          <w:p w:rsidR="00E0173E" w:rsidRPr="00B23B47" w:rsidRDefault="00E0173E" w:rsidP="00BC0179">
            <w:pPr>
              <w:ind w:left="851" w:hanging="851"/>
              <w:jc w:val="center"/>
              <w:rPr>
                <w:rFonts w:ascii="Calibri" w:hAnsi="Calibri" w:cs="Calibri"/>
                <w:sz w:val="22"/>
                <w:szCs w:val="22"/>
              </w:rPr>
            </w:pPr>
            <w:r w:rsidRPr="00B23B47">
              <w:rPr>
                <w:rFonts w:ascii="Calibri" w:hAnsi="Calibri" w:cs="Calibri"/>
                <w:sz w:val="22"/>
                <w:szCs w:val="22"/>
              </w:rPr>
              <w:t>%</w:t>
            </w:r>
          </w:p>
        </w:tc>
        <w:tc>
          <w:tcPr>
            <w:tcW w:w="3712" w:type="dxa"/>
          </w:tcPr>
          <w:p w:rsidR="00E0173E" w:rsidRPr="00B23B47" w:rsidRDefault="00E0173E" w:rsidP="00BC0179">
            <w:pPr>
              <w:ind w:left="851" w:hanging="851"/>
              <w:jc w:val="center"/>
              <w:rPr>
                <w:rFonts w:ascii="Calibri" w:hAnsi="Calibri" w:cs="Calibri"/>
                <w:sz w:val="22"/>
                <w:szCs w:val="22"/>
              </w:rPr>
            </w:pPr>
          </w:p>
        </w:tc>
      </w:tr>
      <w:tr w:rsidR="00E0173E" w:rsidRPr="00B23B47" w:rsidTr="00BC0179">
        <w:trPr>
          <w:jc w:val="center"/>
        </w:trPr>
        <w:tc>
          <w:tcPr>
            <w:tcW w:w="1978" w:type="dxa"/>
          </w:tcPr>
          <w:p w:rsidR="00E0173E" w:rsidRPr="00B23B47" w:rsidRDefault="00E0173E" w:rsidP="00BC0179">
            <w:pPr>
              <w:ind w:left="851" w:hanging="851"/>
              <w:jc w:val="both"/>
              <w:rPr>
                <w:rFonts w:ascii="Calibri" w:hAnsi="Calibri" w:cs="Calibri"/>
                <w:sz w:val="22"/>
                <w:szCs w:val="22"/>
              </w:rPr>
            </w:pPr>
          </w:p>
        </w:tc>
        <w:tc>
          <w:tcPr>
            <w:tcW w:w="1991" w:type="dxa"/>
          </w:tcPr>
          <w:p w:rsidR="00E0173E" w:rsidRPr="00B23B47" w:rsidRDefault="00E0173E" w:rsidP="00BC0179">
            <w:pPr>
              <w:ind w:left="851" w:hanging="851"/>
              <w:jc w:val="center"/>
              <w:rPr>
                <w:rFonts w:ascii="Calibri" w:hAnsi="Calibri" w:cs="Calibri"/>
                <w:sz w:val="22"/>
                <w:szCs w:val="22"/>
              </w:rPr>
            </w:pPr>
            <w:r w:rsidRPr="00B23B47">
              <w:rPr>
                <w:rFonts w:ascii="Calibri" w:hAnsi="Calibri" w:cs="Calibri"/>
                <w:sz w:val="22"/>
                <w:szCs w:val="22"/>
              </w:rPr>
              <w:t>%</w:t>
            </w:r>
          </w:p>
        </w:tc>
        <w:tc>
          <w:tcPr>
            <w:tcW w:w="3712" w:type="dxa"/>
          </w:tcPr>
          <w:p w:rsidR="00E0173E" w:rsidRPr="00B23B47" w:rsidRDefault="00E0173E" w:rsidP="00BC0179">
            <w:pPr>
              <w:ind w:left="851" w:hanging="851"/>
              <w:jc w:val="center"/>
              <w:rPr>
                <w:rFonts w:ascii="Calibri" w:hAnsi="Calibri" w:cs="Calibri"/>
                <w:sz w:val="22"/>
                <w:szCs w:val="22"/>
              </w:rPr>
            </w:pPr>
          </w:p>
        </w:tc>
      </w:tr>
      <w:tr w:rsidR="00E0173E" w:rsidRPr="00B23B47" w:rsidTr="00BC0179">
        <w:trPr>
          <w:jc w:val="center"/>
        </w:trPr>
        <w:tc>
          <w:tcPr>
            <w:tcW w:w="1978" w:type="dxa"/>
          </w:tcPr>
          <w:p w:rsidR="00E0173E" w:rsidRPr="00B23B47" w:rsidDel="00182E94" w:rsidRDefault="00E0173E" w:rsidP="00BC0179">
            <w:pPr>
              <w:ind w:left="851" w:hanging="851"/>
              <w:jc w:val="both"/>
              <w:rPr>
                <w:rFonts w:ascii="Calibri" w:hAnsi="Calibri" w:cs="Calibri"/>
                <w:sz w:val="22"/>
                <w:szCs w:val="22"/>
              </w:rPr>
            </w:pPr>
          </w:p>
        </w:tc>
        <w:tc>
          <w:tcPr>
            <w:tcW w:w="1991" w:type="dxa"/>
          </w:tcPr>
          <w:p w:rsidR="00E0173E" w:rsidRPr="00B23B47" w:rsidRDefault="00E0173E" w:rsidP="00BC0179">
            <w:pPr>
              <w:tabs>
                <w:tab w:val="center" w:pos="1432"/>
                <w:tab w:val="right" w:pos="2864"/>
              </w:tabs>
              <w:ind w:left="851" w:hanging="851"/>
              <w:rPr>
                <w:rFonts w:ascii="Calibri" w:hAnsi="Calibri" w:cs="Calibri"/>
                <w:sz w:val="22"/>
                <w:szCs w:val="22"/>
              </w:rPr>
            </w:pPr>
            <w:r w:rsidRPr="00B23B47">
              <w:rPr>
                <w:rFonts w:ascii="Calibri" w:hAnsi="Calibri" w:cs="Calibri"/>
                <w:sz w:val="22"/>
                <w:szCs w:val="22"/>
              </w:rPr>
              <w:tab/>
              <w:t>%</w:t>
            </w:r>
            <w:r w:rsidRPr="00B23B47">
              <w:rPr>
                <w:rFonts w:ascii="Calibri" w:hAnsi="Calibri" w:cs="Calibri"/>
                <w:sz w:val="22"/>
                <w:szCs w:val="22"/>
              </w:rPr>
              <w:tab/>
            </w:r>
          </w:p>
        </w:tc>
        <w:tc>
          <w:tcPr>
            <w:tcW w:w="3712" w:type="dxa"/>
          </w:tcPr>
          <w:p w:rsidR="00E0173E" w:rsidRPr="00B23B47" w:rsidRDefault="00E0173E" w:rsidP="00BC0179">
            <w:pPr>
              <w:ind w:left="851" w:hanging="851"/>
              <w:jc w:val="center"/>
              <w:rPr>
                <w:rFonts w:ascii="Calibri" w:hAnsi="Calibri" w:cs="Calibri"/>
                <w:sz w:val="22"/>
                <w:szCs w:val="22"/>
              </w:rPr>
            </w:pPr>
          </w:p>
        </w:tc>
      </w:tr>
    </w:tbl>
    <w:p w:rsidR="00E0173E" w:rsidRPr="00B23B47" w:rsidRDefault="00E0173E" w:rsidP="00E0173E">
      <w:pPr>
        <w:ind w:left="851" w:hanging="851"/>
        <w:rPr>
          <w:rFonts w:ascii="Calibri" w:hAnsi="Calibri" w:cs="Calibri"/>
          <w:bCs/>
          <w:sz w:val="22"/>
          <w:szCs w:val="22"/>
        </w:rPr>
      </w:pPr>
    </w:p>
    <w:p w:rsidR="00E0173E" w:rsidRPr="00B23B47" w:rsidRDefault="00E0173E" w:rsidP="00BE5B19">
      <w:pPr>
        <w:pStyle w:val="Prrafodelista"/>
        <w:widowControl w:val="0"/>
        <w:numPr>
          <w:ilvl w:val="1"/>
          <w:numId w:val="47"/>
        </w:numPr>
        <w:shd w:val="clear" w:color="auto" w:fill="FFFFFF"/>
        <w:autoSpaceDE w:val="0"/>
        <w:autoSpaceDN w:val="0"/>
        <w:ind w:left="851" w:right="43" w:hanging="851"/>
        <w:contextualSpacing/>
        <w:jc w:val="both"/>
        <w:rPr>
          <w:rFonts w:ascii="Calibri" w:hAnsi="Calibri" w:cs="Calibri"/>
          <w:sz w:val="22"/>
          <w:szCs w:val="22"/>
        </w:rPr>
      </w:pPr>
      <w:r w:rsidRPr="00B23B47">
        <w:rPr>
          <w:rFonts w:ascii="Calibri" w:hAnsi="Calibri" w:cs="Calibri"/>
          <w:sz w:val="22"/>
          <w:szCs w:val="22"/>
        </w:rPr>
        <w:t>El porcentaje de merma máxima permisible se calculará sobre la cantidad cargada en Punto de Recepción.</w:t>
      </w:r>
    </w:p>
    <w:p w:rsidR="00E0173E" w:rsidRPr="00B23B47" w:rsidRDefault="00E0173E" w:rsidP="00E0173E">
      <w:pPr>
        <w:pStyle w:val="Prrafodelista"/>
        <w:widowControl w:val="0"/>
        <w:shd w:val="clear" w:color="auto" w:fill="FFFFFF"/>
        <w:autoSpaceDE w:val="0"/>
        <w:autoSpaceDN w:val="0"/>
        <w:ind w:left="851" w:right="43" w:hanging="851"/>
        <w:jc w:val="both"/>
        <w:rPr>
          <w:rFonts w:ascii="Calibri" w:hAnsi="Calibri" w:cs="Calibri"/>
          <w:sz w:val="22"/>
          <w:szCs w:val="22"/>
        </w:rPr>
      </w:pPr>
    </w:p>
    <w:p w:rsidR="00E0173E" w:rsidRPr="00B23B47" w:rsidRDefault="00E0173E" w:rsidP="00BE5B19">
      <w:pPr>
        <w:pStyle w:val="Prrafodelista"/>
        <w:widowControl w:val="0"/>
        <w:numPr>
          <w:ilvl w:val="1"/>
          <w:numId w:val="47"/>
        </w:numPr>
        <w:shd w:val="clear" w:color="auto" w:fill="FFFFFF"/>
        <w:autoSpaceDE w:val="0"/>
        <w:autoSpaceDN w:val="0"/>
        <w:ind w:left="851" w:right="43" w:hanging="851"/>
        <w:contextualSpacing/>
        <w:jc w:val="both"/>
        <w:rPr>
          <w:rFonts w:ascii="Calibri" w:hAnsi="Calibri" w:cs="Calibri"/>
          <w:sz w:val="22"/>
          <w:szCs w:val="22"/>
        </w:rPr>
      </w:pPr>
      <w:r w:rsidRPr="00B23B47">
        <w:rPr>
          <w:rFonts w:ascii="Calibri" w:hAnsi="Calibri" w:cs="Calibri"/>
          <w:sz w:val="22"/>
          <w:szCs w:val="22"/>
        </w:rPr>
        <w:t>Cuando la merma sea mayor a la merma máxima permisible, será descontada al Transportista del monto facturado de acuerdo al costo detallado en el cuadro precedente.</w:t>
      </w:r>
    </w:p>
    <w:p w:rsidR="00E0173E" w:rsidRPr="00B23B47" w:rsidRDefault="00E0173E" w:rsidP="00E0173E">
      <w:pPr>
        <w:pStyle w:val="Prrafodelista"/>
        <w:widowControl w:val="0"/>
        <w:shd w:val="clear" w:color="auto" w:fill="FFFFFF"/>
        <w:autoSpaceDE w:val="0"/>
        <w:autoSpaceDN w:val="0"/>
        <w:ind w:left="851" w:right="43" w:hanging="851"/>
        <w:jc w:val="both"/>
        <w:rPr>
          <w:rFonts w:ascii="Calibri" w:hAnsi="Calibri" w:cs="Calibri"/>
          <w:sz w:val="22"/>
          <w:szCs w:val="22"/>
        </w:rPr>
      </w:pPr>
    </w:p>
    <w:p w:rsidR="00E0173E" w:rsidRPr="00B23B47" w:rsidRDefault="00E0173E" w:rsidP="00BE5B19">
      <w:pPr>
        <w:pStyle w:val="Prrafodelista"/>
        <w:widowControl w:val="0"/>
        <w:numPr>
          <w:ilvl w:val="1"/>
          <w:numId w:val="47"/>
        </w:numPr>
        <w:shd w:val="clear" w:color="auto" w:fill="FFFFFF"/>
        <w:autoSpaceDE w:val="0"/>
        <w:autoSpaceDN w:val="0"/>
        <w:ind w:left="851" w:right="43" w:hanging="851"/>
        <w:contextualSpacing/>
        <w:jc w:val="both"/>
        <w:rPr>
          <w:rFonts w:ascii="Calibri" w:hAnsi="Calibri" w:cs="Calibri"/>
          <w:sz w:val="22"/>
          <w:szCs w:val="22"/>
        </w:rPr>
      </w:pPr>
      <w:r w:rsidRPr="00B23B47">
        <w:rPr>
          <w:rFonts w:ascii="Calibri" w:hAnsi="Calibri" w:cs="Calibri"/>
          <w:sz w:val="22"/>
          <w:szCs w:val="22"/>
        </w:rPr>
        <w:t>La merma permisible no se considerará cuando se obtenga mermas superiores a los ___.</w:t>
      </w:r>
    </w:p>
    <w:p w:rsidR="00E0173E" w:rsidRPr="00B23B47" w:rsidRDefault="00E0173E" w:rsidP="00E0173E">
      <w:pPr>
        <w:pStyle w:val="Prrafodelista"/>
        <w:widowControl w:val="0"/>
        <w:shd w:val="clear" w:color="auto" w:fill="FFFFFF"/>
        <w:autoSpaceDE w:val="0"/>
        <w:autoSpaceDN w:val="0"/>
        <w:ind w:left="851" w:right="43" w:hanging="851"/>
        <w:jc w:val="both"/>
        <w:rPr>
          <w:rFonts w:ascii="Calibri" w:hAnsi="Calibri" w:cs="Calibri"/>
          <w:sz w:val="22"/>
          <w:szCs w:val="22"/>
        </w:rPr>
      </w:pPr>
    </w:p>
    <w:p w:rsidR="00E0173E" w:rsidRPr="00B23B47" w:rsidRDefault="00E0173E" w:rsidP="00BE5B19">
      <w:pPr>
        <w:pStyle w:val="Prrafodelista"/>
        <w:widowControl w:val="0"/>
        <w:numPr>
          <w:ilvl w:val="1"/>
          <w:numId w:val="47"/>
        </w:numPr>
        <w:shd w:val="clear" w:color="auto" w:fill="FFFFFF"/>
        <w:autoSpaceDE w:val="0"/>
        <w:autoSpaceDN w:val="0"/>
        <w:ind w:left="851" w:right="43" w:hanging="851"/>
        <w:contextualSpacing/>
        <w:jc w:val="both"/>
        <w:rPr>
          <w:rFonts w:ascii="Calibri" w:hAnsi="Calibri" w:cs="Calibri"/>
          <w:sz w:val="22"/>
          <w:szCs w:val="22"/>
        </w:rPr>
      </w:pPr>
      <w:r w:rsidRPr="00B23B47">
        <w:rPr>
          <w:rFonts w:ascii="Calibri" w:hAnsi="Calibri" w:cs="Calibri"/>
          <w:sz w:val="22"/>
          <w:szCs w:val="22"/>
        </w:rPr>
        <w:t xml:space="preserve">En el caso de pérdidas de Producto a consecuencia de siniestros, accidentes, precintos en mal estado o violentados, fisuras en los tanques, válvulas en mal estado, producto contaminado u otra condición que pueda generar una extracción del producto, no se tomará </w:t>
      </w:r>
      <w:r w:rsidRPr="00B23B47">
        <w:rPr>
          <w:rFonts w:ascii="Calibri" w:hAnsi="Calibri" w:cs="Calibri"/>
          <w:sz w:val="22"/>
          <w:szCs w:val="22"/>
        </w:rPr>
        <w:lastRenderedPageBreak/>
        <w:t xml:space="preserve">en cuenta la merma máxima permisible. </w:t>
      </w:r>
    </w:p>
    <w:p w:rsidR="00E0173E" w:rsidRPr="00B23B47" w:rsidRDefault="00E0173E" w:rsidP="00E0173E">
      <w:pPr>
        <w:pStyle w:val="Prrafodelista"/>
        <w:rPr>
          <w:rFonts w:ascii="Calibri" w:hAnsi="Calibri" w:cs="Calibri"/>
          <w:sz w:val="22"/>
          <w:szCs w:val="22"/>
        </w:rPr>
      </w:pPr>
    </w:p>
    <w:p w:rsidR="00E0173E" w:rsidRPr="00B23B47" w:rsidRDefault="00E0173E" w:rsidP="00BE5B19">
      <w:pPr>
        <w:pStyle w:val="Prrafodelista"/>
        <w:widowControl w:val="0"/>
        <w:numPr>
          <w:ilvl w:val="1"/>
          <w:numId w:val="47"/>
        </w:numPr>
        <w:shd w:val="clear" w:color="auto" w:fill="FFFFFF"/>
        <w:autoSpaceDE w:val="0"/>
        <w:autoSpaceDN w:val="0"/>
        <w:ind w:left="851" w:right="43" w:hanging="851"/>
        <w:contextualSpacing/>
        <w:jc w:val="both"/>
        <w:rPr>
          <w:rFonts w:ascii="Calibri" w:hAnsi="Calibri" w:cs="Calibri"/>
          <w:sz w:val="22"/>
          <w:szCs w:val="22"/>
        </w:rPr>
      </w:pPr>
      <w:r w:rsidRPr="00B23B47">
        <w:rPr>
          <w:rFonts w:ascii="Calibri" w:hAnsi="Calibri" w:cs="Calibri"/>
          <w:sz w:val="22"/>
          <w:szCs w:val="22"/>
        </w:rPr>
        <w:t>En caso de no contar con medidor con calibración certificada en origen y/o destino, el contratante podrá determinar otro porcentaje de merma permisible.</w:t>
      </w:r>
    </w:p>
    <w:p w:rsidR="00E0173E" w:rsidRPr="00B23B47" w:rsidRDefault="00E0173E" w:rsidP="00E0173E">
      <w:pPr>
        <w:autoSpaceDE w:val="0"/>
        <w:autoSpaceDN w:val="0"/>
        <w:adjustRightInd w:val="0"/>
        <w:jc w:val="both"/>
        <w:rPr>
          <w:rFonts w:ascii="Calibri" w:hAnsi="Calibri" w:cs="Calibri"/>
          <w:b/>
          <w:bCs/>
          <w:sz w:val="22"/>
          <w:szCs w:val="22"/>
          <w:u w:val="single"/>
        </w:rPr>
      </w:pPr>
    </w:p>
    <w:p w:rsidR="00E0173E" w:rsidRPr="00B23B47" w:rsidRDefault="00E0173E" w:rsidP="00E0173E">
      <w:pPr>
        <w:autoSpaceDE w:val="0"/>
        <w:autoSpaceDN w:val="0"/>
        <w:adjustRightInd w:val="0"/>
        <w:jc w:val="both"/>
        <w:rPr>
          <w:rFonts w:ascii="Calibri" w:hAnsi="Calibri" w:cs="Calibri"/>
          <w:b/>
          <w:bCs/>
          <w:sz w:val="22"/>
          <w:szCs w:val="22"/>
          <w:u w:val="single"/>
        </w:rPr>
      </w:pPr>
      <w:r w:rsidRPr="00B23B47">
        <w:rPr>
          <w:rFonts w:ascii="Calibri" w:hAnsi="Calibri" w:cs="Calibri"/>
          <w:b/>
          <w:bCs/>
          <w:sz w:val="22"/>
          <w:szCs w:val="22"/>
          <w:u w:val="single"/>
        </w:rPr>
        <w:t xml:space="preserve">CLAUSULA DÉCIMA TERCERA.- </w:t>
      </w:r>
      <w:r w:rsidRPr="00B23B47">
        <w:rPr>
          <w:rFonts w:ascii="Calibri" w:hAnsi="Calibri" w:cs="Calibri"/>
          <w:sz w:val="22"/>
          <w:szCs w:val="22"/>
          <w:u w:val="single"/>
        </w:rPr>
        <w:t xml:space="preserve"> </w:t>
      </w:r>
      <w:r w:rsidRPr="00B23B47">
        <w:rPr>
          <w:rFonts w:ascii="Calibri" w:hAnsi="Calibri" w:cs="Calibri"/>
          <w:b/>
          <w:bCs/>
          <w:sz w:val="22"/>
          <w:szCs w:val="22"/>
          <w:u w:val="single"/>
        </w:rPr>
        <w:t>GARANTÍA DE CUMPLIMIENTO DE CONTRATO</w:t>
      </w:r>
    </w:p>
    <w:p w:rsidR="00E0173E" w:rsidRPr="00B23B47" w:rsidRDefault="00E0173E" w:rsidP="00E0173E">
      <w:pPr>
        <w:ind w:left="709" w:hanging="709"/>
        <w:jc w:val="both"/>
        <w:rPr>
          <w:rFonts w:ascii="Calibri" w:hAnsi="Calibri" w:cs="Calibri"/>
          <w:bCs/>
          <w:sz w:val="22"/>
          <w:szCs w:val="22"/>
        </w:rPr>
      </w:pPr>
    </w:p>
    <w:p w:rsidR="00E0173E" w:rsidRPr="00B23B47" w:rsidRDefault="00E0173E" w:rsidP="00BE5B19">
      <w:pPr>
        <w:pStyle w:val="Prrafodelista"/>
        <w:widowControl w:val="0"/>
        <w:numPr>
          <w:ilvl w:val="0"/>
          <w:numId w:val="47"/>
        </w:numPr>
        <w:shd w:val="clear" w:color="auto" w:fill="FFFFFF"/>
        <w:autoSpaceDE w:val="0"/>
        <w:autoSpaceDN w:val="0"/>
        <w:ind w:right="43"/>
        <w:contextualSpacing/>
        <w:jc w:val="both"/>
        <w:rPr>
          <w:rFonts w:ascii="Calibri" w:hAnsi="Calibri" w:cs="Calibri"/>
          <w:vanish/>
          <w:sz w:val="22"/>
          <w:szCs w:val="22"/>
        </w:rPr>
      </w:pPr>
    </w:p>
    <w:p w:rsidR="00E0173E" w:rsidRPr="00B23B47" w:rsidRDefault="00E0173E" w:rsidP="00BE5B19">
      <w:pPr>
        <w:pStyle w:val="Prrafodelista"/>
        <w:widowControl w:val="0"/>
        <w:numPr>
          <w:ilvl w:val="1"/>
          <w:numId w:val="47"/>
        </w:numPr>
        <w:shd w:val="clear" w:color="auto" w:fill="FFFFFF"/>
        <w:autoSpaceDE w:val="0"/>
        <w:autoSpaceDN w:val="0"/>
        <w:ind w:left="851" w:right="43" w:hanging="851"/>
        <w:contextualSpacing/>
        <w:jc w:val="both"/>
        <w:rPr>
          <w:rFonts w:ascii="Calibri" w:hAnsi="Calibri" w:cs="Calibri"/>
          <w:b/>
          <w:sz w:val="22"/>
          <w:szCs w:val="22"/>
        </w:rPr>
      </w:pPr>
      <w:r w:rsidRPr="00B23B47">
        <w:rPr>
          <w:rFonts w:ascii="Calibri" w:hAnsi="Calibri" w:cs="Calibri"/>
          <w:b/>
          <w:sz w:val="22"/>
          <w:szCs w:val="22"/>
        </w:rPr>
        <w:t xml:space="preserve">Boleta de garantía </w:t>
      </w:r>
    </w:p>
    <w:p w:rsidR="00E0173E" w:rsidRPr="00B23B47" w:rsidRDefault="00E0173E" w:rsidP="00E0173E">
      <w:pPr>
        <w:ind w:left="709"/>
        <w:jc w:val="both"/>
        <w:rPr>
          <w:rFonts w:ascii="Calibri" w:hAnsi="Calibri" w:cs="Calibri"/>
          <w:sz w:val="22"/>
          <w:szCs w:val="22"/>
          <w:lang w:val="es-ES_tradnl"/>
        </w:rPr>
      </w:pPr>
    </w:p>
    <w:p w:rsidR="00E0173E" w:rsidRPr="00B23B47" w:rsidRDefault="00E0173E" w:rsidP="00E0173E">
      <w:pPr>
        <w:ind w:left="851"/>
        <w:jc w:val="both"/>
        <w:rPr>
          <w:rFonts w:ascii="Calibri" w:hAnsi="Calibri" w:cs="Calibri"/>
          <w:sz w:val="22"/>
          <w:szCs w:val="22"/>
          <w:lang w:val="es-ES_tradnl"/>
        </w:rPr>
      </w:pPr>
      <w:r w:rsidRPr="00B23B47">
        <w:rPr>
          <w:rFonts w:ascii="Calibri" w:hAnsi="Calibri" w:cs="Calibri"/>
          <w:sz w:val="22"/>
          <w:szCs w:val="22"/>
          <w:lang w:val="es-ES_tradnl"/>
        </w:rPr>
        <w:t>El Transportista garantiza el correcto cumplimiento y fiel ejecución del presente Contrato en todas sus partes con la boleta de garantía Nº ………</w:t>
      </w:r>
      <w:r w:rsidRPr="00B23B47">
        <w:rPr>
          <w:rFonts w:ascii="Calibri" w:hAnsi="Calibri" w:cs="Calibri"/>
          <w:sz w:val="22"/>
          <w:szCs w:val="22"/>
        </w:rPr>
        <w:t xml:space="preserve"> </w:t>
      </w:r>
      <w:r w:rsidRPr="00B23B47">
        <w:rPr>
          <w:rFonts w:ascii="Calibri" w:hAnsi="Calibri" w:cs="Calibri"/>
          <w:sz w:val="22"/>
          <w:szCs w:val="22"/>
          <w:lang w:val="es-ES_tradnl"/>
        </w:rPr>
        <w:t>emitida por  el ………………, con vigencia hasta el ……. de …</w:t>
      </w:r>
      <w:proofErr w:type="gramStart"/>
      <w:r w:rsidRPr="00B23B47">
        <w:rPr>
          <w:rFonts w:ascii="Calibri" w:hAnsi="Calibri" w:cs="Calibri"/>
          <w:sz w:val="22"/>
          <w:szCs w:val="22"/>
          <w:lang w:val="es-ES_tradnl"/>
        </w:rPr>
        <w:t>..</w:t>
      </w:r>
      <w:proofErr w:type="gramEnd"/>
      <w:r w:rsidRPr="00B23B47">
        <w:rPr>
          <w:rFonts w:ascii="Calibri" w:hAnsi="Calibri" w:cs="Calibri"/>
          <w:sz w:val="22"/>
          <w:szCs w:val="22"/>
          <w:lang w:val="es-ES_tradnl"/>
        </w:rPr>
        <w:t xml:space="preserve"> </w:t>
      </w:r>
      <w:proofErr w:type="gramStart"/>
      <w:r w:rsidRPr="00B23B47">
        <w:rPr>
          <w:rFonts w:ascii="Calibri" w:hAnsi="Calibri" w:cs="Calibri"/>
          <w:sz w:val="22"/>
          <w:szCs w:val="22"/>
          <w:lang w:val="es-ES_tradnl"/>
        </w:rPr>
        <w:t>de</w:t>
      </w:r>
      <w:proofErr w:type="gramEnd"/>
      <w:r w:rsidRPr="00B23B47">
        <w:rPr>
          <w:rFonts w:ascii="Calibri" w:hAnsi="Calibri" w:cs="Calibri"/>
          <w:sz w:val="22"/>
          <w:szCs w:val="22"/>
          <w:lang w:val="es-ES_tradnl"/>
        </w:rPr>
        <w:t xml:space="preserve"> 20……</w:t>
      </w:r>
      <w:r w:rsidRPr="00B23B47">
        <w:rPr>
          <w:rFonts w:ascii="Calibri" w:hAnsi="Calibri" w:cs="Calibri"/>
          <w:i/>
          <w:sz w:val="22"/>
          <w:szCs w:val="22"/>
          <w:lang w:val="es-ES_tradnl"/>
        </w:rPr>
        <w:t>,</w:t>
      </w:r>
      <w:r w:rsidRPr="00B23B47">
        <w:rPr>
          <w:rFonts w:ascii="Calibri" w:hAnsi="Calibri" w:cs="Calibri"/>
          <w:b/>
          <w:i/>
          <w:sz w:val="22"/>
          <w:szCs w:val="22"/>
          <w:lang w:val="es-ES_tradnl"/>
        </w:rPr>
        <w:t xml:space="preserve"> </w:t>
      </w:r>
      <w:r w:rsidRPr="00B23B47">
        <w:rPr>
          <w:rFonts w:ascii="Calibri" w:hAnsi="Calibri" w:cs="Calibri"/>
          <w:sz w:val="22"/>
          <w:szCs w:val="22"/>
          <w:lang w:val="es-ES_tradnl"/>
        </w:rPr>
        <w:t>a la orden de Yacimientos Petrolíferos Fiscales Bolivianos, por la suma de …………… (…………..),</w:t>
      </w:r>
      <w:r w:rsidRPr="00B23B47">
        <w:rPr>
          <w:rFonts w:ascii="Calibri" w:hAnsi="Calibri" w:cs="Calibri"/>
          <w:b/>
          <w:i/>
          <w:sz w:val="22"/>
          <w:szCs w:val="22"/>
          <w:lang w:val="es-ES_tradnl"/>
        </w:rPr>
        <w:t xml:space="preserve"> </w:t>
      </w:r>
      <w:r w:rsidRPr="00B23B47">
        <w:rPr>
          <w:rFonts w:ascii="Calibri" w:hAnsi="Calibri" w:cs="Calibri"/>
          <w:sz w:val="22"/>
          <w:szCs w:val="22"/>
          <w:lang w:val="es-ES_tradnl"/>
        </w:rPr>
        <w:t xml:space="preserve">equivalente al siete por ciento (7%) del </w:t>
      </w:r>
      <w:proofErr w:type="gramStart"/>
      <w:r w:rsidRPr="00B23B47">
        <w:rPr>
          <w:rFonts w:ascii="Calibri" w:hAnsi="Calibri" w:cs="Calibri"/>
          <w:sz w:val="22"/>
          <w:szCs w:val="22"/>
          <w:lang w:val="es-ES_tradnl"/>
        </w:rPr>
        <w:t>monto  …</w:t>
      </w:r>
      <w:proofErr w:type="gramEnd"/>
      <w:r w:rsidRPr="00B23B47">
        <w:rPr>
          <w:rFonts w:ascii="Calibri" w:hAnsi="Calibri" w:cs="Calibri"/>
          <w:sz w:val="22"/>
          <w:szCs w:val="22"/>
          <w:lang w:val="es-ES_tradnl"/>
        </w:rPr>
        <w:t>….. del Contrato, con las características de renovable, irrevocable y a primer requerimiento.</w:t>
      </w:r>
    </w:p>
    <w:p w:rsidR="00E0173E" w:rsidRPr="00B23B47" w:rsidRDefault="00E0173E" w:rsidP="00E0173E">
      <w:pPr>
        <w:ind w:left="851" w:right="-7"/>
        <w:jc w:val="both"/>
        <w:outlineLvl w:val="1"/>
        <w:rPr>
          <w:rFonts w:ascii="Calibri" w:hAnsi="Calibri" w:cs="Calibri"/>
          <w:sz w:val="22"/>
          <w:szCs w:val="22"/>
          <w:lang w:val="es-BO" w:eastAsia="x-none"/>
        </w:rPr>
      </w:pPr>
    </w:p>
    <w:p w:rsidR="00E0173E" w:rsidRPr="00B23B47" w:rsidRDefault="00E0173E" w:rsidP="00E0173E">
      <w:pPr>
        <w:ind w:left="851" w:right="-7"/>
        <w:jc w:val="both"/>
        <w:outlineLvl w:val="1"/>
        <w:rPr>
          <w:rFonts w:ascii="Calibri" w:hAnsi="Calibri" w:cs="Calibri"/>
          <w:sz w:val="22"/>
          <w:szCs w:val="22"/>
          <w:lang w:val="es-BO" w:eastAsia="x-none"/>
        </w:rPr>
      </w:pPr>
      <w:r w:rsidRPr="00B23B47">
        <w:rPr>
          <w:rFonts w:ascii="Calibri" w:hAnsi="Calibri" w:cs="Calibri"/>
          <w:sz w:val="22"/>
          <w:szCs w:val="22"/>
          <w:lang w:val="es-BO" w:eastAsia="x-none"/>
        </w:rPr>
        <w:t xml:space="preserve">Cualquier incumplimiento contractual en que incurra el Transportista, dará lugar a la ejecución de la boleta de garantía antes mencionada en favor del Contratante, sin necesidad de ningún trámite o acción judicial, a su sólo requerimiento. </w:t>
      </w:r>
    </w:p>
    <w:p w:rsidR="00E0173E" w:rsidRPr="00B23B47" w:rsidRDefault="00E0173E" w:rsidP="00E0173E">
      <w:pPr>
        <w:ind w:left="851"/>
        <w:jc w:val="both"/>
        <w:rPr>
          <w:rFonts w:ascii="Calibri" w:hAnsi="Calibri" w:cs="Calibri"/>
          <w:sz w:val="22"/>
          <w:szCs w:val="22"/>
          <w:lang w:val="es-ES_tradnl"/>
        </w:rPr>
      </w:pPr>
    </w:p>
    <w:p w:rsidR="00E0173E" w:rsidRPr="00B23B47" w:rsidRDefault="00E0173E" w:rsidP="00E0173E">
      <w:pPr>
        <w:ind w:left="851"/>
        <w:jc w:val="both"/>
        <w:rPr>
          <w:rFonts w:ascii="Calibri" w:hAnsi="Calibri" w:cs="Calibri"/>
          <w:sz w:val="22"/>
          <w:szCs w:val="22"/>
          <w:lang w:val="es-ES_tradnl"/>
        </w:rPr>
      </w:pPr>
      <w:r w:rsidRPr="00B23B47">
        <w:rPr>
          <w:rFonts w:ascii="Calibri" w:hAnsi="Calibri" w:cs="Calibri"/>
          <w:sz w:val="22"/>
          <w:szCs w:val="22"/>
          <w:lang w:val="es-ES_tradnl"/>
        </w:rPr>
        <w:t xml:space="preserve">El Transportista tiene la obligación de mantener actualizada la garantía de cumplimiento de Contrato, dicha garantía estará vigente </w:t>
      </w:r>
      <w:proofErr w:type="gramStart"/>
      <w:r w:rsidRPr="00B23B47">
        <w:rPr>
          <w:rFonts w:ascii="Calibri" w:hAnsi="Calibri" w:cs="Calibri"/>
          <w:sz w:val="22"/>
          <w:szCs w:val="22"/>
          <w:lang w:val="es-ES_tradnl"/>
        </w:rPr>
        <w:t>hasta ……</w:t>
      </w:r>
      <w:proofErr w:type="gramEnd"/>
      <w:r w:rsidRPr="00B23B47">
        <w:rPr>
          <w:rFonts w:ascii="Calibri" w:hAnsi="Calibri" w:cs="Calibri"/>
          <w:sz w:val="22"/>
          <w:szCs w:val="22"/>
          <w:lang w:val="es-ES_tradnl"/>
        </w:rPr>
        <w:t xml:space="preserve"> (…..) días calendarios adicionales a partir de la finalización de la vigencia del Contrato, en caso que no se realice el cierre dentro del plazo antes indicado el Contratante solicitara al Transportista la ampliación del plazo de la boleta de garantía. </w:t>
      </w:r>
    </w:p>
    <w:p w:rsidR="00E0173E" w:rsidRPr="00B23B47" w:rsidRDefault="00E0173E" w:rsidP="00E0173E">
      <w:pPr>
        <w:jc w:val="both"/>
        <w:rPr>
          <w:rFonts w:ascii="Calibri" w:hAnsi="Calibri" w:cs="Calibri"/>
          <w:sz w:val="22"/>
          <w:szCs w:val="22"/>
          <w:u w:val="single"/>
          <w:lang w:val="es-ES_tradnl"/>
        </w:rPr>
      </w:pPr>
    </w:p>
    <w:p w:rsidR="00E0173E" w:rsidRPr="00B23B47" w:rsidRDefault="00E0173E" w:rsidP="00E0173E">
      <w:pPr>
        <w:jc w:val="both"/>
        <w:rPr>
          <w:rFonts w:ascii="Calibri" w:hAnsi="Calibri" w:cs="Calibri"/>
          <w:sz w:val="22"/>
          <w:szCs w:val="22"/>
          <w:u w:val="single"/>
          <w:lang w:val="es-ES_tradnl"/>
        </w:rPr>
      </w:pPr>
      <w:r w:rsidRPr="00B23B47">
        <w:rPr>
          <w:rFonts w:ascii="Calibri" w:hAnsi="Calibri" w:cs="Calibri"/>
          <w:b/>
          <w:sz w:val="22"/>
          <w:szCs w:val="22"/>
          <w:u w:val="single"/>
          <w:lang w:val="es-ES_tradnl"/>
        </w:rPr>
        <w:t>Alternativa</w:t>
      </w:r>
      <w:r w:rsidRPr="00B23B47">
        <w:rPr>
          <w:rFonts w:ascii="Calibri" w:hAnsi="Calibri" w:cs="Calibri"/>
          <w:sz w:val="22"/>
          <w:szCs w:val="22"/>
          <w:u w:val="single"/>
          <w:lang w:val="es-ES_tradnl"/>
        </w:rPr>
        <w:t>:</w:t>
      </w:r>
    </w:p>
    <w:p w:rsidR="00E0173E" w:rsidRPr="00B23B47" w:rsidRDefault="00E0173E" w:rsidP="00E0173E">
      <w:pPr>
        <w:jc w:val="both"/>
        <w:rPr>
          <w:rFonts w:ascii="Calibri" w:hAnsi="Calibri" w:cs="Calibri"/>
          <w:sz w:val="22"/>
          <w:szCs w:val="22"/>
          <w:u w:val="single"/>
          <w:lang w:val="es-ES_tradnl"/>
        </w:rPr>
      </w:pPr>
    </w:p>
    <w:p w:rsidR="00E0173E" w:rsidRPr="00B23B47" w:rsidRDefault="00E0173E" w:rsidP="00E0173E">
      <w:pPr>
        <w:ind w:left="851" w:hanging="851"/>
        <w:jc w:val="both"/>
        <w:rPr>
          <w:rFonts w:ascii="Calibri" w:hAnsi="Calibri" w:cs="Calibri"/>
          <w:b/>
          <w:bCs/>
          <w:sz w:val="22"/>
          <w:szCs w:val="22"/>
        </w:rPr>
      </w:pPr>
      <w:r w:rsidRPr="00B23B47">
        <w:rPr>
          <w:rFonts w:ascii="Calibri" w:hAnsi="Calibri" w:cs="Calibri"/>
          <w:b/>
          <w:bCs/>
          <w:sz w:val="22"/>
          <w:szCs w:val="22"/>
        </w:rPr>
        <w:t>13.1</w:t>
      </w:r>
      <w:r w:rsidRPr="00B23B47">
        <w:rPr>
          <w:rFonts w:ascii="Calibri" w:hAnsi="Calibri" w:cs="Calibri"/>
          <w:bCs/>
          <w:sz w:val="22"/>
          <w:szCs w:val="22"/>
        </w:rPr>
        <w:tab/>
      </w:r>
      <w:r w:rsidRPr="00B23B47">
        <w:rPr>
          <w:rFonts w:ascii="Calibri" w:hAnsi="Calibri" w:cs="Calibri"/>
          <w:b/>
          <w:bCs/>
          <w:sz w:val="22"/>
          <w:szCs w:val="22"/>
        </w:rPr>
        <w:t xml:space="preserve">Retención </w:t>
      </w:r>
    </w:p>
    <w:p w:rsidR="00E0173E" w:rsidRPr="00B23B47" w:rsidRDefault="00E0173E" w:rsidP="00E0173E">
      <w:pPr>
        <w:pStyle w:val="prrafodelista0"/>
        <w:autoSpaceDE w:val="0"/>
        <w:autoSpaceDN w:val="0"/>
        <w:ind w:left="709" w:right="11"/>
        <w:jc w:val="both"/>
        <w:rPr>
          <w:rFonts w:ascii="Calibri" w:hAnsi="Calibri" w:cs="Calibri"/>
          <w:sz w:val="22"/>
          <w:szCs w:val="22"/>
        </w:rPr>
      </w:pPr>
    </w:p>
    <w:p w:rsidR="00E0173E" w:rsidRPr="00B23B47" w:rsidRDefault="00E0173E" w:rsidP="00E0173E">
      <w:pPr>
        <w:pStyle w:val="prrafodelista0"/>
        <w:autoSpaceDE w:val="0"/>
        <w:autoSpaceDN w:val="0"/>
        <w:ind w:left="851" w:right="11"/>
        <w:jc w:val="both"/>
        <w:rPr>
          <w:rFonts w:ascii="Calibri" w:hAnsi="Calibri" w:cs="Calibri"/>
          <w:sz w:val="22"/>
          <w:szCs w:val="22"/>
        </w:rPr>
      </w:pPr>
      <w:r w:rsidRPr="00B23B47">
        <w:rPr>
          <w:rFonts w:ascii="Calibri" w:hAnsi="Calibri" w:cs="Calibri"/>
          <w:sz w:val="22"/>
          <w:szCs w:val="22"/>
        </w:rPr>
        <w:t>El Transportista acepta que el Contratante retendrá el ______________% por ciento de cada pago parcial con el fin de constituir la garantía de cumplimiento de Contrato.</w:t>
      </w:r>
    </w:p>
    <w:p w:rsidR="00E0173E" w:rsidRPr="00B23B47" w:rsidRDefault="00E0173E" w:rsidP="00E0173E">
      <w:pPr>
        <w:pStyle w:val="prrafodelista0"/>
        <w:autoSpaceDE w:val="0"/>
        <w:autoSpaceDN w:val="0"/>
        <w:ind w:left="851" w:right="11"/>
        <w:jc w:val="both"/>
        <w:rPr>
          <w:rFonts w:ascii="Calibri" w:hAnsi="Calibri" w:cs="Calibri"/>
          <w:sz w:val="22"/>
          <w:szCs w:val="22"/>
        </w:rPr>
      </w:pPr>
    </w:p>
    <w:p w:rsidR="00E0173E" w:rsidRPr="00B23B47" w:rsidRDefault="00E0173E" w:rsidP="00E0173E">
      <w:pPr>
        <w:tabs>
          <w:tab w:val="left" w:pos="0"/>
        </w:tabs>
        <w:ind w:left="851" w:right="-7"/>
        <w:jc w:val="both"/>
        <w:outlineLvl w:val="1"/>
        <w:rPr>
          <w:rFonts w:ascii="Calibri" w:hAnsi="Calibri" w:cs="Calibri"/>
          <w:sz w:val="22"/>
          <w:szCs w:val="22"/>
          <w:lang w:val="es-BO" w:eastAsia="x-none"/>
        </w:rPr>
      </w:pPr>
      <w:r w:rsidRPr="00B23B47">
        <w:rPr>
          <w:rFonts w:ascii="Calibri" w:hAnsi="Calibri" w:cs="Calibri"/>
          <w:sz w:val="22"/>
          <w:szCs w:val="22"/>
          <w:lang w:val="es-BO" w:eastAsia="x-none"/>
        </w:rPr>
        <w:t xml:space="preserve">Cualquier incumplimiento contractual en que incurra el Transportista, dará lugar a la consolidación de la garantía en favor del Contratante, sin necesidad de ningún trámite o acción judicial.  </w:t>
      </w:r>
    </w:p>
    <w:p w:rsidR="00E0173E" w:rsidRPr="00B23B47" w:rsidRDefault="00E0173E" w:rsidP="00E0173E">
      <w:pPr>
        <w:tabs>
          <w:tab w:val="left" w:pos="0"/>
        </w:tabs>
        <w:ind w:left="709" w:right="-7"/>
        <w:jc w:val="both"/>
        <w:outlineLvl w:val="1"/>
        <w:rPr>
          <w:rFonts w:ascii="Calibri" w:hAnsi="Calibri" w:cs="Calibri"/>
          <w:sz w:val="22"/>
          <w:szCs w:val="22"/>
          <w:lang w:val="es-BO" w:eastAsia="x-none"/>
        </w:rPr>
      </w:pPr>
    </w:p>
    <w:p w:rsidR="00E0173E" w:rsidRPr="00B23B47" w:rsidRDefault="00E0173E" w:rsidP="00E0173E">
      <w:pPr>
        <w:keepNext/>
        <w:autoSpaceDE w:val="0"/>
        <w:autoSpaceDN w:val="0"/>
        <w:adjustRightInd w:val="0"/>
        <w:jc w:val="both"/>
        <w:rPr>
          <w:rFonts w:ascii="Calibri" w:hAnsi="Calibri" w:cs="Calibri"/>
          <w:b/>
          <w:sz w:val="22"/>
          <w:szCs w:val="22"/>
          <w:u w:val="single"/>
        </w:rPr>
      </w:pPr>
      <w:r w:rsidRPr="00B23B47">
        <w:rPr>
          <w:rFonts w:ascii="Calibri" w:hAnsi="Calibri" w:cs="Calibri"/>
          <w:b/>
          <w:sz w:val="22"/>
          <w:szCs w:val="22"/>
          <w:u w:val="single"/>
        </w:rPr>
        <w:t>CLAUSULA DECIMA CUARTA.- SEGUROS</w:t>
      </w:r>
    </w:p>
    <w:p w:rsidR="00E0173E" w:rsidRPr="00B23B47" w:rsidRDefault="00E0173E" w:rsidP="00E0173E">
      <w:pPr>
        <w:pStyle w:val="ss"/>
        <w:keepNext/>
        <w:tabs>
          <w:tab w:val="left" w:pos="1418"/>
        </w:tabs>
        <w:spacing w:after="0"/>
        <w:ind w:right="-6" w:firstLine="0"/>
        <w:rPr>
          <w:rFonts w:ascii="Calibri" w:hAnsi="Calibri" w:cs="Calibri"/>
          <w:sz w:val="22"/>
          <w:szCs w:val="22"/>
          <w:lang w:val="es-BO"/>
        </w:rPr>
      </w:pPr>
    </w:p>
    <w:p w:rsidR="00E0173E" w:rsidRPr="00B23B47" w:rsidRDefault="00E0173E" w:rsidP="00E0173E">
      <w:pPr>
        <w:pStyle w:val="ss"/>
        <w:keepNext/>
        <w:tabs>
          <w:tab w:val="left" w:pos="1418"/>
        </w:tabs>
        <w:spacing w:after="0"/>
        <w:ind w:right="-6" w:firstLine="0"/>
        <w:rPr>
          <w:rFonts w:ascii="Calibri" w:hAnsi="Calibri" w:cs="Calibri"/>
          <w:sz w:val="22"/>
          <w:szCs w:val="22"/>
          <w:lang w:val="es-BO"/>
        </w:rPr>
      </w:pPr>
      <w:r w:rsidRPr="00B23B47">
        <w:rPr>
          <w:rFonts w:ascii="Calibri" w:hAnsi="Calibri" w:cs="Calibri"/>
          <w:sz w:val="22"/>
          <w:szCs w:val="22"/>
          <w:lang w:val="es-BO"/>
        </w:rPr>
        <w:t xml:space="preserve">El Transportista bajo su única y exclusiva responsabilidad adquirirá y mantendrá vigentes, a su cuenta y gasto, las pólizas de seguro mencionadas en el </w:t>
      </w:r>
      <w:proofErr w:type="gramStart"/>
      <w:r w:rsidRPr="00B23B47">
        <w:rPr>
          <w:rFonts w:ascii="Calibri" w:hAnsi="Calibri" w:cs="Calibri"/>
          <w:sz w:val="22"/>
          <w:szCs w:val="22"/>
          <w:lang w:val="es-BO"/>
        </w:rPr>
        <w:t>Anexo …</w:t>
      </w:r>
      <w:proofErr w:type="gramEnd"/>
      <w:r w:rsidRPr="00B23B47">
        <w:rPr>
          <w:rFonts w:ascii="Calibri" w:hAnsi="Calibri" w:cs="Calibri"/>
          <w:sz w:val="22"/>
          <w:szCs w:val="22"/>
          <w:lang w:val="es-BO"/>
        </w:rPr>
        <w:t xml:space="preserve">…… </w:t>
      </w:r>
    </w:p>
    <w:p w:rsidR="00E0173E" w:rsidRPr="00B23B47" w:rsidRDefault="00E0173E" w:rsidP="00E0173E">
      <w:pPr>
        <w:pStyle w:val="ss"/>
        <w:tabs>
          <w:tab w:val="left" w:pos="1418"/>
        </w:tabs>
        <w:spacing w:after="0"/>
        <w:ind w:right="-6" w:firstLine="0"/>
        <w:rPr>
          <w:rFonts w:ascii="Calibri" w:hAnsi="Calibri" w:cs="Calibri"/>
          <w:sz w:val="22"/>
          <w:szCs w:val="22"/>
          <w:lang w:val="es-BO"/>
        </w:rPr>
      </w:pPr>
    </w:p>
    <w:p w:rsidR="00E0173E" w:rsidRPr="00B23B47" w:rsidRDefault="00E0173E" w:rsidP="00E0173E">
      <w:pPr>
        <w:keepNext/>
        <w:autoSpaceDE w:val="0"/>
        <w:autoSpaceDN w:val="0"/>
        <w:adjustRightInd w:val="0"/>
        <w:jc w:val="both"/>
        <w:rPr>
          <w:rFonts w:ascii="Calibri" w:hAnsi="Calibri" w:cs="Calibri"/>
          <w:b/>
          <w:bCs/>
          <w:sz w:val="22"/>
          <w:szCs w:val="22"/>
          <w:u w:val="single"/>
        </w:rPr>
      </w:pPr>
      <w:r w:rsidRPr="00B23B47">
        <w:rPr>
          <w:rFonts w:ascii="Calibri" w:hAnsi="Calibri" w:cs="Calibri"/>
          <w:b/>
          <w:bCs/>
          <w:sz w:val="22"/>
          <w:szCs w:val="22"/>
          <w:u w:val="single"/>
        </w:rPr>
        <w:lastRenderedPageBreak/>
        <w:t xml:space="preserve">CLAUSULA DECIMA QUINTA.- PENALIDADES </w:t>
      </w:r>
    </w:p>
    <w:p w:rsidR="00E0173E" w:rsidRPr="00B23B47" w:rsidRDefault="00E0173E" w:rsidP="00E0173E">
      <w:pPr>
        <w:pStyle w:val="Default"/>
        <w:keepNext/>
        <w:jc w:val="both"/>
        <w:rPr>
          <w:rFonts w:ascii="Calibri" w:hAnsi="Calibri" w:cs="Calibri"/>
          <w:sz w:val="22"/>
          <w:szCs w:val="22"/>
        </w:rPr>
      </w:pPr>
    </w:p>
    <w:p w:rsidR="00E0173E" w:rsidRPr="00B23B47" w:rsidRDefault="00E0173E" w:rsidP="00E0173E">
      <w:pPr>
        <w:pStyle w:val="Default"/>
        <w:keepNext/>
        <w:jc w:val="both"/>
        <w:rPr>
          <w:rFonts w:ascii="Calibri" w:hAnsi="Calibri" w:cs="Calibri"/>
          <w:sz w:val="22"/>
          <w:szCs w:val="22"/>
        </w:rPr>
      </w:pPr>
      <w:r w:rsidRPr="00B23B47">
        <w:rPr>
          <w:rFonts w:ascii="Calibri" w:hAnsi="Calibri" w:cs="Calibri"/>
          <w:sz w:val="22"/>
          <w:szCs w:val="22"/>
        </w:rPr>
        <w:t xml:space="preserve">El Contratante podrá aplicar notificando al Transportista por escrito, las penalidades indicadas a continuación: </w:t>
      </w:r>
    </w:p>
    <w:p w:rsidR="00E0173E" w:rsidRPr="00B23B47" w:rsidRDefault="00E0173E" w:rsidP="00E0173E">
      <w:pPr>
        <w:pStyle w:val="Default"/>
        <w:keepNext/>
        <w:jc w:val="both"/>
        <w:rPr>
          <w:rFonts w:ascii="Calibri" w:hAnsi="Calibri" w:cs="Calibri"/>
          <w:sz w:val="22"/>
          <w:szCs w:val="22"/>
        </w:rPr>
      </w:pPr>
    </w:p>
    <w:p w:rsidR="00E0173E" w:rsidRPr="00B23B47" w:rsidRDefault="00E0173E" w:rsidP="00BE5B19">
      <w:pPr>
        <w:pStyle w:val="Textoindependiente"/>
        <w:numPr>
          <w:ilvl w:val="2"/>
          <w:numId w:val="35"/>
        </w:numPr>
        <w:tabs>
          <w:tab w:val="clear" w:pos="1260"/>
        </w:tabs>
        <w:spacing w:after="0"/>
        <w:ind w:left="851" w:hanging="283"/>
        <w:jc w:val="both"/>
        <w:rPr>
          <w:rFonts w:ascii="Calibri" w:hAnsi="Calibri" w:cs="Calibri"/>
          <w:bCs/>
          <w:color w:val="000000"/>
          <w:sz w:val="22"/>
          <w:szCs w:val="22"/>
          <w:lang w:val="es-BO"/>
        </w:rPr>
      </w:pPr>
      <w:r w:rsidRPr="00B23B47">
        <w:rPr>
          <w:rFonts w:ascii="Calibri" w:hAnsi="Calibri" w:cs="Calibri"/>
          <w:bCs/>
          <w:color w:val="000000"/>
          <w:sz w:val="22"/>
          <w:szCs w:val="22"/>
          <w:lang w:val="es-BO"/>
        </w:rPr>
        <w:t>Se aplicará una penalidad de Bs__________</w:t>
      </w:r>
      <w:proofErr w:type="gramStart"/>
      <w:r w:rsidRPr="00B23B47">
        <w:rPr>
          <w:rFonts w:ascii="Calibri" w:hAnsi="Calibri" w:cs="Calibri"/>
          <w:bCs/>
          <w:color w:val="000000"/>
          <w:sz w:val="22"/>
          <w:szCs w:val="22"/>
          <w:lang w:val="es-BO"/>
        </w:rPr>
        <w:t>_(</w:t>
      </w:r>
      <w:proofErr w:type="gramEnd"/>
      <w:r w:rsidRPr="00B23B47">
        <w:rPr>
          <w:rFonts w:ascii="Calibri" w:hAnsi="Calibri" w:cs="Calibri"/>
          <w:bCs/>
          <w:color w:val="000000"/>
          <w:sz w:val="22"/>
          <w:szCs w:val="22"/>
          <w:lang w:val="es-BO"/>
        </w:rPr>
        <w:t>___________) cada vez que  el Contratante o personal que lo represente identifique un conductor con algún nivel de alcoholemia durante la ejecución del Servicio.</w:t>
      </w:r>
    </w:p>
    <w:p w:rsidR="00E0173E" w:rsidRPr="00B23B47" w:rsidRDefault="00E0173E" w:rsidP="00BE5B19">
      <w:pPr>
        <w:pStyle w:val="Textoindependiente"/>
        <w:numPr>
          <w:ilvl w:val="2"/>
          <w:numId w:val="35"/>
        </w:numPr>
        <w:tabs>
          <w:tab w:val="clear" w:pos="1260"/>
        </w:tabs>
        <w:spacing w:before="120" w:after="0"/>
        <w:ind w:left="851" w:hanging="284"/>
        <w:jc w:val="both"/>
        <w:rPr>
          <w:rFonts w:ascii="Calibri" w:hAnsi="Calibri" w:cs="Calibri"/>
          <w:bCs/>
          <w:color w:val="000000"/>
          <w:sz w:val="22"/>
          <w:szCs w:val="22"/>
          <w:lang w:val="es-BO"/>
        </w:rPr>
      </w:pPr>
      <w:r w:rsidRPr="00B23B47">
        <w:rPr>
          <w:rFonts w:ascii="Calibri" w:hAnsi="Calibri" w:cs="Calibri"/>
          <w:bCs/>
          <w:color w:val="000000"/>
          <w:sz w:val="22"/>
          <w:szCs w:val="22"/>
          <w:lang w:val="es-BO"/>
        </w:rPr>
        <w:t>Se aplicará una penalidad de Bs__________</w:t>
      </w:r>
      <w:proofErr w:type="gramStart"/>
      <w:r w:rsidRPr="00B23B47">
        <w:rPr>
          <w:rFonts w:ascii="Calibri" w:hAnsi="Calibri" w:cs="Calibri"/>
          <w:bCs/>
          <w:color w:val="000000"/>
          <w:sz w:val="22"/>
          <w:szCs w:val="22"/>
          <w:lang w:val="es-BO"/>
        </w:rPr>
        <w:t>_(</w:t>
      </w:r>
      <w:proofErr w:type="gramEnd"/>
      <w:r w:rsidRPr="00B23B47">
        <w:rPr>
          <w:rFonts w:ascii="Calibri" w:hAnsi="Calibri" w:cs="Calibri"/>
          <w:bCs/>
          <w:color w:val="000000"/>
          <w:sz w:val="22"/>
          <w:szCs w:val="22"/>
          <w:lang w:val="es-BO"/>
        </w:rPr>
        <w:t xml:space="preserve">___________) cada vez que el Contratante o personal que lo represente encuentre terceros pasajeros en los Camiones - Cisternas durante la ejecución del Servicio. </w:t>
      </w:r>
    </w:p>
    <w:p w:rsidR="00E0173E" w:rsidRPr="00B23B47" w:rsidRDefault="00E0173E" w:rsidP="00BE5B19">
      <w:pPr>
        <w:pStyle w:val="Textoindependiente"/>
        <w:numPr>
          <w:ilvl w:val="2"/>
          <w:numId w:val="35"/>
        </w:numPr>
        <w:tabs>
          <w:tab w:val="clear" w:pos="1260"/>
        </w:tabs>
        <w:spacing w:before="120" w:after="0"/>
        <w:ind w:left="851" w:hanging="284"/>
        <w:jc w:val="both"/>
        <w:rPr>
          <w:rFonts w:ascii="Calibri" w:hAnsi="Calibri" w:cs="Calibri"/>
          <w:bCs/>
          <w:color w:val="000000"/>
          <w:sz w:val="22"/>
          <w:szCs w:val="22"/>
          <w:lang w:val="es-BO"/>
        </w:rPr>
      </w:pPr>
      <w:r w:rsidRPr="00B23B47">
        <w:rPr>
          <w:rFonts w:ascii="Calibri" w:hAnsi="Calibri" w:cs="Calibri"/>
          <w:bCs/>
          <w:color w:val="000000"/>
          <w:sz w:val="22"/>
          <w:szCs w:val="22"/>
          <w:lang w:val="es-BO"/>
        </w:rPr>
        <w:t>Se aplicará una penalidad de Bs__________</w:t>
      </w:r>
      <w:proofErr w:type="gramStart"/>
      <w:r w:rsidRPr="00B23B47">
        <w:rPr>
          <w:rFonts w:ascii="Calibri" w:hAnsi="Calibri" w:cs="Calibri"/>
          <w:bCs/>
          <w:color w:val="000000"/>
          <w:sz w:val="22"/>
          <w:szCs w:val="22"/>
          <w:lang w:val="es-BO"/>
        </w:rPr>
        <w:t>_(</w:t>
      </w:r>
      <w:proofErr w:type="gramEnd"/>
      <w:r w:rsidRPr="00B23B47">
        <w:rPr>
          <w:rFonts w:ascii="Calibri" w:hAnsi="Calibri" w:cs="Calibri"/>
          <w:bCs/>
          <w:color w:val="000000"/>
          <w:sz w:val="22"/>
          <w:szCs w:val="22"/>
          <w:lang w:val="es-BO"/>
        </w:rPr>
        <w:t>___________) cada vez que  el Contratante o personal que lo represente  verifique que se encuentre conduciendo un conductor vetado por el Contratante y/o Planta.</w:t>
      </w:r>
    </w:p>
    <w:p w:rsidR="00E0173E" w:rsidRPr="00B23B47" w:rsidRDefault="00E0173E" w:rsidP="00BE5B19">
      <w:pPr>
        <w:pStyle w:val="Textoindependiente"/>
        <w:numPr>
          <w:ilvl w:val="2"/>
          <w:numId w:val="35"/>
        </w:numPr>
        <w:tabs>
          <w:tab w:val="clear" w:pos="1260"/>
        </w:tabs>
        <w:spacing w:before="120" w:after="0"/>
        <w:ind w:left="851" w:hanging="284"/>
        <w:jc w:val="both"/>
        <w:rPr>
          <w:rFonts w:ascii="Calibri" w:hAnsi="Calibri" w:cs="Calibri"/>
          <w:bCs/>
          <w:color w:val="000000"/>
          <w:sz w:val="22"/>
          <w:szCs w:val="22"/>
          <w:lang w:val="es-BO"/>
        </w:rPr>
      </w:pPr>
      <w:r w:rsidRPr="00B23B47">
        <w:rPr>
          <w:rFonts w:ascii="Calibri" w:hAnsi="Calibri" w:cs="Calibri"/>
          <w:bCs/>
          <w:color w:val="000000"/>
          <w:sz w:val="22"/>
          <w:szCs w:val="22"/>
          <w:lang w:val="es-BO"/>
        </w:rPr>
        <w:t>Se aplicará una penalidad de Bs__________</w:t>
      </w:r>
      <w:proofErr w:type="gramStart"/>
      <w:r w:rsidRPr="00B23B47">
        <w:rPr>
          <w:rFonts w:ascii="Calibri" w:hAnsi="Calibri" w:cs="Calibri"/>
          <w:bCs/>
          <w:color w:val="000000"/>
          <w:sz w:val="22"/>
          <w:szCs w:val="22"/>
          <w:lang w:val="es-BO"/>
        </w:rPr>
        <w:t>_(</w:t>
      </w:r>
      <w:proofErr w:type="gramEnd"/>
      <w:r w:rsidRPr="00B23B47">
        <w:rPr>
          <w:rFonts w:ascii="Calibri" w:hAnsi="Calibri" w:cs="Calibri"/>
          <w:bCs/>
          <w:color w:val="000000"/>
          <w:sz w:val="22"/>
          <w:szCs w:val="22"/>
          <w:lang w:val="es-BO"/>
        </w:rPr>
        <w:t xml:space="preserve">___________) |cada vez que  el Contratante o personal que lo represente verifique que el conductor presente documentación relacionada al Servicio y que la misma este adulterada o fuera de vigencia. </w:t>
      </w:r>
    </w:p>
    <w:p w:rsidR="00E0173E" w:rsidRPr="00B23B47" w:rsidRDefault="00E0173E" w:rsidP="00E0173E">
      <w:pPr>
        <w:pStyle w:val="Prrafodelista"/>
        <w:ind w:left="0"/>
        <w:jc w:val="both"/>
        <w:rPr>
          <w:rFonts w:ascii="Calibri" w:hAnsi="Calibri" w:cs="Calibri"/>
          <w:sz w:val="22"/>
          <w:szCs w:val="22"/>
        </w:rPr>
      </w:pPr>
    </w:p>
    <w:p w:rsidR="00E0173E" w:rsidRPr="00B23B47" w:rsidRDefault="00E0173E" w:rsidP="00E0173E">
      <w:pPr>
        <w:pStyle w:val="Prrafodelista"/>
        <w:ind w:left="0"/>
        <w:jc w:val="both"/>
        <w:rPr>
          <w:rFonts w:ascii="Calibri" w:hAnsi="Calibri" w:cs="Calibri"/>
          <w:sz w:val="22"/>
          <w:szCs w:val="22"/>
        </w:rPr>
      </w:pPr>
      <w:r w:rsidRPr="00B23B47">
        <w:rPr>
          <w:rFonts w:ascii="Calibri" w:hAnsi="Calibri" w:cs="Calibri"/>
          <w:sz w:val="22"/>
          <w:szCs w:val="22"/>
        </w:rPr>
        <w:t>Las penalidades serán cobradas mediante descuentos establecidos expresamente por el Contratante de acuerdo a la cláusula (Facturación y Forma de Pago), sin perjuicio de que el Contratante pueda</w:t>
      </w:r>
      <w:r w:rsidRPr="00B23B47">
        <w:rPr>
          <w:rFonts w:ascii="Calibri" w:hAnsi="Calibri" w:cs="Calibri"/>
          <w:b/>
          <w:bCs/>
          <w:sz w:val="22"/>
          <w:szCs w:val="22"/>
          <w:lang w:val="es-ES_tradnl"/>
        </w:rPr>
        <w:t xml:space="preserve"> </w:t>
      </w:r>
      <w:r w:rsidRPr="00B23B47">
        <w:rPr>
          <w:rFonts w:ascii="Calibri" w:hAnsi="Calibri" w:cs="Calibri"/>
          <w:sz w:val="22"/>
          <w:szCs w:val="22"/>
        </w:rPr>
        <w:t>ejecutar la garantía de cumplimiento de Contrato y el Transportista proceda al resarcimiento de daños y perjuicios por medio de la jurisdicción coactiva fiscal por la naturaleza del Contrato, conforme lo establecido en el Artículo 47 de la Ley N°1178.</w:t>
      </w:r>
    </w:p>
    <w:p w:rsidR="00E0173E" w:rsidRPr="00B23B47" w:rsidRDefault="00E0173E" w:rsidP="00E0173E">
      <w:pPr>
        <w:pStyle w:val="Prrafodelista"/>
        <w:ind w:left="0"/>
        <w:jc w:val="both"/>
        <w:rPr>
          <w:rFonts w:ascii="Calibri" w:hAnsi="Calibri" w:cs="Calibri"/>
          <w:sz w:val="22"/>
          <w:szCs w:val="22"/>
        </w:rPr>
      </w:pPr>
    </w:p>
    <w:p w:rsidR="00E0173E" w:rsidRPr="00B23B47" w:rsidRDefault="00E0173E" w:rsidP="00E0173E">
      <w:pPr>
        <w:autoSpaceDE w:val="0"/>
        <w:autoSpaceDN w:val="0"/>
        <w:adjustRightInd w:val="0"/>
        <w:jc w:val="both"/>
        <w:rPr>
          <w:rFonts w:ascii="Calibri" w:hAnsi="Calibri" w:cs="Calibri"/>
          <w:b/>
          <w:bCs/>
          <w:sz w:val="22"/>
          <w:szCs w:val="22"/>
          <w:u w:val="single"/>
        </w:rPr>
      </w:pPr>
      <w:r w:rsidRPr="00B23B47">
        <w:rPr>
          <w:rFonts w:ascii="Calibri" w:hAnsi="Calibri" w:cs="Calibri"/>
          <w:b/>
          <w:bCs/>
          <w:sz w:val="22"/>
          <w:szCs w:val="22"/>
          <w:u w:val="single"/>
        </w:rPr>
        <w:t>CLAUSULA DECIMA SEXTA.-</w:t>
      </w:r>
      <w:r w:rsidRPr="00B23B47">
        <w:rPr>
          <w:rFonts w:ascii="Calibri" w:hAnsi="Calibri" w:cs="Calibri"/>
          <w:sz w:val="22"/>
          <w:szCs w:val="22"/>
          <w:u w:val="single"/>
        </w:rPr>
        <w:t xml:space="preserve"> </w:t>
      </w:r>
      <w:r w:rsidRPr="00B23B47">
        <w:rPr>
          <w:rFonts w:ascii="Calibri" w:hAnsi="Calibri" w:cs="Calibri"/>
          <w:b/>
          <w:bCs/>
          <w:sz w:val="22"/>
          <w:szCs w:val="22"/>
          <w:u w:val="single"/>
        </w:rPr>
        <w:t>NOTIFICACIONES Y COMUNICACIONES</w:t>
      </w:r>
    </w:p>
    <w:p w:rsidR="00E0173E" w:rsidRPr="00B23B47" w:rsidRDefault="00E0173E" w:rsidP="00E0173E">
      <w:pPr>
        <w:autoSpaceDE w:val="0"/>
        <w:autoSpaceDN w:val="0"/>
        <w:adjustRightInd w:val="0"/>
        <w:jc w:val="both"/>
        <w:rPr>
          <w:rFonts w:ascii="Calibri" w:hAnsi="Calibri" w:cs="Calibri"/>
          <w:sz w:val="22"/>
          <w:szCs w:val="22"/>
        </w:rPr>
      </w:pPr>
    </w:p>
    <w:p w:rsidR="00E0173E" w:rsidRPr="00B23B47" w:rsidRDefault="00E0173E" w:rsidP="00E0173E">
      <w:pPr>
        <w:autoSpaceDE w:val="0"/>
        <w:autoSpaceDN w:val="0"/>
        <w:adjustRightInd w:val="0"/>
        <w:jc w:val="both"/>
        <w:rPr>
          <w:rFonts w:ascii="Calibri" w:hAnsi="Calibri" w:cs="Calibri"/>
          <w:sz w:val="22"/>
          <w:szCs w:val="22"/>
        </w:rPr>
      </w:pPr>
      <w:r w:rsidRPr="00B23B47">
        <w:rPr>
          <w:rFonts w:ascii="Calibri" w:hAnsi="Calibri" w:cs="Calibri"/>
          <w:sz w:val="22"/>
          <w:szCs w:val="22"/>
        </w:rPr>
        <w:t>Las notificaciones que se cursen entre las Partes, tendrán validez siempre que se envíen a los domicilios que se indican a continuación o se transmitan vía correo electrónico (e-mail), facsímile o bien se entreguen en forma directa y personal, en otro lugar, con constancia, a los representantes designados por las Partes.</w:t>
      </w:r>
    </w:p>
    <w:p w:rsidR="00E0173E" w:rsidRPr="00B23B47" w:rsidRDefault="00E0173E" w:rsidP="00E0173E">
      <w:pPr>
        <w:autoSpaceDE w:val="0"/>
        <w:autoSpaceDN w:val="0"/>
        <w:adjustRightInd w:val="0"/>
        <w:jc w:val="both"/>
        <w:rPr>
          <w:rFonts w:ascii="Calibri" w:hAnsi="Calibri" w:cs="Calibri"/>
          <w:sz w:val="22"/>
          <w:szCs w:val="22"/>
        </w:rPr>
      </w:pPr>
    </w:p>
    <w:tbl>
      <w:tblPr>
        <w:tblStyle w:val="Tablaconcuadrcula"/>
        <w:tblW w:w="0" w:type="auto"/>
        <w:jc w:val="center"/>
        <w:tblLook w:val="04A0" w:firstRow="1" w:lastRow="0" w:firstColumn="1" w:lastColumn="0" w:noHBand="0" w:noVBand="1"/>
      </w:tblPr>
      <w:tblGrid>
        <w:gridCol w:w="3902"/>
        <w:gridCol w:w="4303"/>
      </w:tblGrid>
      <w:tr w:rsidR="00E0173E" w:rsidRPr="00B23B47" w:rsidTr="00BC0179">
        <w:trPr>
          <w:trHeight w:val="505"/>
          <w:jc w:val="center"/>
        </w:trPr>
        <w:tc>
          <w:tcPr>
            <w:tcW w:w="3902" w:type="dxa"/>
            <w:vAlign w:val="center"/>
          </w:tcPr>
          <w:p w:rsidR="00E0173E" w:rsidRPr="00B23B47" w:rsidRDefault="00E0173E" w:rsidP="00BC0179">
            <w:pPr>
              <w:autoSpaceDE w:val="0"/>
              <w:autoSpaceDN w:val="0"/>
              <w:adjustRightInd w:val="0"/>
              <w:rPr>
                <w:rFonts w:ascii="Calibri" w:hAnsi="Calibri" w:cs="Calibri"/>
                <w:b/>
                <w:bCs/>
                <w:sz w:val="22"/>
                <w:szCs w:val="22"/>
              </w:rPr>
            </w:pPr>
            <w:r w:rsidRPr="00B23B47">
              <w:rPr>
                <w:rFonts w:ascii="Calibri" w:hAnsi="Calibri" w:cs="Calibri"/>
                <w:b/>
                <w:bCs/>
                <w:sz w:val="22"/>
                <w:szCs w:val="22"/>
              </w:rPr>
              <w:t>YPFB:</w:t>
            </w:r>
          </w:p>
        </w:tc>
        <w:tc>
          <w:tcPr>
            <w:tcW w:w="4303" w:type="dxa"/>
            <w:vAlign w:val="center"/>
          </w:tcPr>
          <w:p w:rsidR="00E0173E" w:rsidRPr="00B23B47" w:rsidRDefault="00E0173E" w:rsidP="00BC0179">
            <w:pPr>
              <w:autoSpaceDE w:val="0"/>
              <w:autoSpaceDN w:val="0"/>
              <w:adjustRightInd w:val="0"/>
              <w:rPr>
                <w:rFonts w:ascii="Calibri" w:hAnsi="Calibri" w:cs="Calibri"/>
                <w:b/>
                <w:bCs/>
                <w:sz w:val="22"/>
                <w:szCs w:val="22"/>
              </w:rPr>
            </w:pPr>
            <w:r w:rsidRPr="00B23B47">
              <w:rPr>
                <w:rFonts w:ascii="Calibri" w:hAnsi="Calibri" w:cs="Calibri"/>
                <w:b/>
                <w:bCs/>
                <w:sz w:val="22"/>
                <w:szCs w:val="22"/>
              </w:rPr>
              <w:t>TRANSPORTISTA:</w:t>
            </w:r>
          </w:p>
        </w:tc>
      </w:tr>
      <w:tr w:rsidR="00E0173E" w:rsidRPr="00B23B47" w:rsidTr="00BC0179">
        <w:trPr>
          <w:trHeight w:val="1533"/>
          <w:jc w:val="center"/>
        </w:trPr>
        <w:tc>
          <w:tcPr>
            <w:tcW w:w="3902" w:type="dxa"/>
            <w:vAlign w:val="center"/>
          </w:tcPr>
          <w:p w:rsidR="00E0173E" w:rsidRPr="00B23B47" w:rsidRDefault="00E0173E" w:rsidP="00BC0179">
            <w:pPr>
              <w:autoSpaceDE w:val="0"/>
              <w:autoSpaceDN w:val="0"/>
              <w:adjustRightInd w:val="0"/>
              <w:rPr>
                <w:rFonts w:ascii="Calibri" w:hAnsi="Calibri" w:cs="Calibri"/>
                <w:sz w:val="22"/>
                <w:szCs w:val="22"/>
              </w:rPr>
            </w:pPr>
            <w:r w:rsidRPr="00B23B47">
              <w:rPr>
                <w:rFonts w:ascii="Calibri" w:hAnsi="Calibri" w:cs="Calibri"/>
                <w:b/>
                <w:sz w:val="22"/>
                <w:szCs w:val="22"/>
              </w:rPr>
              <w:t>Domicilio:</w:t>
            </w:r>
            <w:r w:rsidRPr="00B23B47">
              <w:rPr>
                <w:rFonts w:ascii="Calibri" w:hAnsi="Calibri" w:cs="Calibri"/>
                <w:sz w:val="22"/>
                <w:szCs w:val="22"/>
              </w:rPr>
              <w:t xml:space="preserve"> </w:t>
            </w:r>
          </w:p>
          <w:p w:rsidR="00E0173E" w:rsidRPr="00B23B47" w:rsidRDefault="00E0173E" w:rsidP="00BC0179">
            <w:pPr>
              <w:autoSpaceDE w:val="0"/>
              <w:autoSpaceDN w:val="0"/>
              <w:adjustRightInd w:val="0"/>
              <w:rPr>
                <w:rFonts w:ascii="Calibri" w:hAnsi="Calibri" w:cs="Calibri"/>
                <w:sz w:val="22"/>
                <w:szCs w:val="22"/>
              </w:rPr>
            </w:pPr>
            <w:r w:rsidRPr="00B23B47">
              <w:rPr>
                <w:rFonts w:ascii="Calibri" w:hAnsi="Calibri" w:cs="Calibri"/>
                <w:b/>
                <w:sz w:val="22"/>
                <w:szCs w:val="22"/>
              </w:rPr>
              <w:t>Telf.:</w:t>
            </w:r>
            <w:r w:rsidRPr="00B23B47">
              <w:rPr>
                <w:rFonts w:ascii="Calibri" w:hAnsi="Calibri" w:cs="Calibri"/>
                <w:sz w:val="22"/>
                <w:szCs w:val="22"/>
              </w:rPr>
              <w:t xml:space="preserve"> </w:t>
            </w:r>
          </w:p>
          <w:p w:rsidR="00E0173E" w:rsidRPr="00B23B47" w:rsidRDefault="00E0173E" w:rsidP="00BC0179">
            <w:pPr>
              <w:autoSpaceDE w:val="0"/>
              <w:autoSpaceDN w:val="0"/>
              <w:adjustRightInd w:val="0"/>
              <w:rPr>
                <w:rFonts w:ascii="Calibri" w:hAnsi="Calibri" w:cs="Calibri"/>
                <w:b/>
                <w:sz w:val="22"/>
                <w:szCs w:val="22"/>
              </w:rPr>
            </w:pPr>
            <w:r w:rsidRPr="00B23B47">
              <w:rPr>
                <w:rFonts w:ascii="Calibri" w:hAnsi="Calibri" w:cs="Calibri"/>
                <w:b/>
                <w:sz w:val="22"/>
                <w:szCs w:val="22"/>
              </w:rPr>
              <w:t xml:space="preserve">E-mail.: </w:t>
            </w:r>
          </w:p>
          <w:p w:rsidR="00E0173E" w:rsidRPr="00B23B47" w:rsidRDefault="00E0173E" w:rsidP="00BC0179">
            <w:pPr>
              <w:autoSpaceDE w:val="0"/>
              <w:autoSpaceDN w:val="0"/>
              <w:adjustRightInd w:val="0"/>
              <w:rPr>
                <w:rFonts w:ascii="Calibri" w:hAnsi="Calibri" w:cs="Calibri"/>
                <w:sz w:val="22"/>
                <w:szCs w:val="22"/>
              </w:rPr>
            </w:pPr>
            <w:r w:rsidRPr="00B23B47">
              <w:rPr>
                <w:rFonts w:ascii="Calibri" w:hAnsi="Calibri" w:cs="Calibri"/>
                <w:sz w:val="22"/>
                <w:szCs w:val="22"/>
              </w:rPr>
              <w:t>…………… - Bolivia</w:t>
            </w:r>
          </w:p>
        </w:tc>
        <w:tc>
          <w:tcPr>
            <w:tcW w:w="4303" w:type="dxa"/>
            <w:vAlign w:val="center"/>
          </w:tcPr>
          <w:p w:rsidR="00E0173E" w:rsidRPr="00B23B47" w:rsidRDefault="00E0173E" w:rsidP="00BC0179">
            <w:pPr>
              <w:autoSpaceDE w:val="0"/>
              <w:autoSpaceDN w:val="0"/>
              <w:adjustRightInd w:val="0"/>
              <w:rPr>
                <w:rFonts w:ascii="Calibri" w:hAnsi="Calibri" w:cs="Calibri"/>
                <w:sz w:val="22"/>
                <w:szCs w:val="22"/>
              </w:rPr>
            </w:pPr>
            <w:r w:rsidRPr="00B23B47">
              <w:rPr>
                <w:rFonts w:ascii="Calibri" w:hAnsi="Calibri" w:cs="Calibri"/>
                <w:b/>
                <w:sz w:val="22"/>
                <w:szCs w:val="22"/>
              </w:rPr>
              <w:t>Domicilio:</w:t>
            </w:r>
            <w:r w:rsidRPr="00B23B47">
              <w:rPr>
                <w:rFonts w:ascii="Calibri" w:hAnsi="Calibri" w:cs="Calibri"/>
                <w:sz w:val="22"/>
                <w:szCs w:val="22"/>
              </w:rPr>
              <w:t xml:space="preserve"> </w:t>
            </w:r>
          </w:p>
          <w:p w:rsidR="00E0173E" w:rsidRPr="00B23B47" w:rsidRDefault="00E0173E" w:rsidP="00BC0179">
            <w:pPr>
              <w:autoSpaceDE w:val="0"/>
              <w:autoSpaceDN w:val="0"/>
              <w:adjustRightInd w:val="0"/>
              <w:rPr>
                <w:rFonts w:ascii="Calibri" w:hAnsi="Calibri" w:cs="Calibri"/>
                <w:sz w:val="22"/>
                <w:szCs w:val="22"/>
              </w:rPr>
            </w:pPr>
            <w:r w:rsidRPr="00B23B47">
              <w:rPr>
                <w:rFonts w:ascii="Calibri" w:hAnsi="Calibri" w:cs="Calibri"/>
                <w:b/>
                <w:sz w:val="22"/>
                <w:szCs w:val="22"/>
              </w:rPr>
              <w:t>Telf.:</w:t>
            </w:r>
          </w:p>
          <w:p w:rsidR="00E0173E" w:rsidRPr="00B23B47" w:rsidRDefault="00E0173E" w:rsidP="00BC0179">
            <w:pPr>
              <w:autoSpaceDE w:val="0"/>
              <w:autoSpaceDN w:val="0"/>
              <w:adjustRightInd w:val="0"/>
              <w:rPr>
                <w:rFonts w:ascii="Calibri" w:hAnsi="Calibri" w:cs="Calibri"/>
                <w:b/>
                <w:sz w:val="22"/>
                <w:szCs w:val="22"/>
              </w:rPr>
            </w:pPr>
            <w:r w:rsidRPr="00B23B47">
              <w:rPr>
                <w:rFonts w:ascii="Calibri" w:hAnsi="Calibri" w:cs="Calibri"/>
                <w:b/>
                <w:sz w:val="22"/>
                <w:szCs w:val="22"/>
              </w:rPr>
              <w:t xml:space="preserve">E-mail.: </w:t>
            </w:r>
          </w:p>
          <w:p w:rsidR="00E0173E" w:rsidRPr="00B23B47" w:rsidRDefault="00E0173E" w:rsidP="00BC0179">
            <w:pPr>
              <w:autoSpaceDE w:val="0"/>
              <w:autoSpaceDN w:val="0"/>
              <w:adjustRightInd w:val="0"/>
              <w:rPr>
                <w:rFonts w:ascii="Calibri" w:hAnsi="Calibri" w:cs="Calibri"/>
                <w:b/>
                <w:bCs/>
                <w:sz w:val="22"/>
                <w:szCs w:val="22"/>
              </w:rPr>
            </w:pPr>
            <w:r w:rsidRPr="00B23B47">
              <w:rPr>
                <w:rFonts w:ascii="Calibri" w:hAnsi="Calibri" w:cs="Calibri"/>
                <w:sz w:val="22"/>
                <w:szCs w:val="22"/>
              </w:rPr>
              <w:t>…………… - Bolivia</w:t>
            </w:r>
          </w:p>
        </w:tc>
      </w:tr>
    </w:tbl>
    <w:p w:rsidR="00E0173E" w:rsidRPr="00B23B47" w:rsidRDefault="00E0173E" w:rsidP="00E0173E">
      <w:pPr>
        <w:widowControl w:val="0"/>
        <w:tabs>
          <w:tab w:val="num" w:pos="1134"/>
        </w:tabs>
        <w:jc w:val="both"/>
        <w:rPr>
          <w:rFonts w:ascii="Calibri" w:hAnsi="Calibri" w:cs="Calibri"/>
          <w:sz w:val="22"/>
          <w:szCs w:val="22"/>
          <w:lang w:val="es-ES_tradnl"/>
        </w:rPr>
      </w:pPr>
    </w:p>
    <w:p w:rsidR="00E0173E" w:rsidRPr="00B23B47" w:rsidRDefault="00E0173E" w:rsidP="00E0173E">
      <w:pPr>
        <w:widowControl w:val="0"/>
        <w:tabs>
          <w:tab w:val="num" w:pos="1134"/>
        </w:tabs>
        <w:jc w:val="both"/>
        <w:rPr>
          <w:rFonts w:ascii="Calibri" w:hAnsi="Calibri" w:cs="Calibri"/>
          <w:sz w:val="22"/>
          <w:szCs w:val="22"/>
          <w:lang w:val="es-ES_tradnl"/>
        </w:rPr>
      </w:pPr>
      <w:r w:rsidRPr="00B23B47">
        <w:rPr>
          <w:rFonts w:ascii="Calibri" w:hAnsi="Calibri" w:cs="Calibri"/>
          <w:sz w:val="22"/>
          <w:szCs w:val="22"/>
          <w:lang w:val="es-ES_tradnl"/>
        </w:rPr>
        <w:t>Se considerará recibida la notificación o comunicación en la fecha y hora en que se haya realizado la entrega.</w:t>
      </w:r>
    </w:p>
    <w:p w:rsidR="00E0173E" w:rsidRPr="00B23B47" w:rsidRDefault="00E0173E" w:rsidP="00E0173E">
      <w:pPr>
        <w:widowControl w:val="0"/>
        <w:tabs>
          <w:tab w:val="num" w:pos="1134"/>
        </w:tabs>
        <w:jc w:val="both"/>
        <w:rPr>
          <w:rFonts w:ascii="Calibri" w:hAnsi="Calibri" w:cs="Calibri"/>
          <w:sz w:val="22"/>
          <w:szCs w:val="22"/>
          <w:lang w:val="es-ES_tradnl"/>
        </w:rPr>
      </w:pPr>
    </w:p>
    <w:p w:rsidR="00E0173E" w:rsidRPr="00B23B47" w:rsidRDefault="00E0173E" w:rsidP="00E0173E">
      <w:pPr>
        <w:widowControl w:val="0"/>
        <w:tabs>
          <w:tab w:val="num" w:pos="1134"/>
        </w:tabs>
        <w:jc w:val="both"/>
        <w:rPr>
          <w:rFonts w:ascii="Calibri" w:hAnsi="Calibri" w:cs="Calibri"/>
          <w:sz w:val="22"/>
          <w:szCs w:val="22"/>
          <w:lang w:val="es-ES_tradnl"/>
        </w:rPr>
      </w:pPr>
      <w:r w:rsidRPr="00B23B47">
        <w:rPr>
          <w:rFonts w:ascii="Calibri" w:hAnsi="Calibri" w:cs="Calibri"/>
          <w:sz w:val="22"/>
          <w:szCs w:val="22"/>
          <w:lang w:val="es-ES_tradnl"/>
        </w:rPr>
        <w:t>Cuando cualquiera de las Partes, cambiare de domicilio, dirección postal, número fax, correo electrónico o persona de contacto, deberá notificar a la otra Parte por escrito, por lo menos con 3 (tres) días de anticipación a la fecha efectiva del cambio.</w:t>
      </w:r>
    </w:p>
    <w:p w:rsidR="00E0173E" w:rsidRPr="00B23B47" w:rsidRDefault="00E0173E" w:rsidP="00E0173E">
      <w:pPr>
        <w:widowControl w:val="0"/>
        <w:tabs>
          <w:tab w:val="num" w:pos="1134"/>
        </w:tabs>
        <w:jc w:val="both"/>
        <w:rPr>
          <w:rFonts w:ascii="Calibri" w:hAnsi="Calibri" w:cs="Calibri"/>
          <w:sz w:val="22"/>
          <w:szCs w:val="22"/>
          <w:lang w:val="es-ES_tradnl"/>
        </w:rPr>
      </w:pPr>
    </w:p>
    <w:p w:rsidR="00E0173E" w:rsidRPr="00B23B47" w:rsidRDefault="00E0173E" w:rsidP="00E0173E">
      <w:pPr>
        <w:keepNext/>
        <w:autoSpaceDE w:val="0"/>
        <w:autoSpaceDN w:val="0"/>
        <w:adjustRightInd w:val="0"/>
        <w:jc w:val="both"/>
        <w:rPr>
          <w:rFonts w:ascii="Calibri" w:hAnsi="Calibri" w:cs="Calibri"/>
          <w:b/>
          <w:sz w:val="22"/>
          <w:szCs w:val="22"/>
          <w:u w:val="single"/>
        </w:rPr>
      </w:pPr>
      <w:r w:rsidRPr="00B23B47">
        <w:rPr>
          <w:rFonts w:ascii="Calibri" w:hAnsi="Calibri" w:cs="Calibri"/>
          <w:b/>
          <w:sz w:val="22"/>
          <w:szCs w:val="22"/>
          <w:u w:val="single"/>
        </w:rPr>
        <w:t xml:space="preserve">CLAUSULA </w:t>
      </w:r>
      <w:r w:rsidRPr="00B23B47">
        <w:rPr>
          <w:rFonts w:ascii="Calibri" w:hAnsi="Calibri" w:cs="Calibri"/>
          <w:b/>
          <w:bCs/>
          <w:sz w:val="22"/>
          <w:szCs w:val="22"/>
          <w:u w:val="single"/>
        </w:rPr>
        <w:t>DECIMA SÉPTIMA.-</w:t>
      </w:r>
      <w:r w:rsidRPr="00B23B47">
        <w:rPr>
          <w:rFonts w:ascii="Calibri" w:hAnsi="Calibri" w:cs="Calibri"/>
          <w:b/>
          <w:sz w:val="22"/>
          <w:szCs w:val="22"/>
          <w:u w:val="single"/>
        </w:rPr>
        <w:t xml:space="preserve"> CONDICIONES GENERALES DEL SERVICIO</w:t>
      </w:r>
    </w:p>
    <w:p w:rsidR="00E0173E" w:rsidRPr="00B23B47" w:rsidRDefault="00E0173E" w:rsidP="00E0173E">
      <w:pPr>
        <w:keepNext/>
        <w:autoSpaceDE w:val="0"/>
        <w:autoSpaceDN w:val="0"/>
        <w:adjustRightInd w:val="0"/>
        <w:jc w:val="both"/>
        <w:rPr>
          <w:rFonts w:ascii="Calibri" w:hAnsi="Calibri" w:cs="Calibri"/>
          <w:b/>
          <w:sz w:val="22"/>
          <w:szCs w:val="22"/>
          <w:u w:val="single"/>
        </w:rPr>
      </w:pPr>
    </w:p>
    <w:p w:rsidR="00E0173E" w:rsidRPr="00B23B47" w:rsidRDefault="00E0173E" w:rsidP="00BE5B19">
      <w:pPr>
        <w:pStyle w:val="Prrafodelista"/>
        <w:keepNext/>
        <w:widowControl w:val="0"/>
        <w:numPr>
          <w:ilvl w:val="0"/>
          <w:numId w:val="47"/>
        </w:numPr>
        <w:shd w:val="clear" w:color="auto" w:fill="FFFFFF"/>
        <w:autoSpaceDE w:val="0"/>
        <w:autoSpaceDN w:val="0"/>
        <w:ind w:right="43"/>
        <w:contextualSpacing/>
        <w:jc w:val="both"/>
        <w:rPr>
          <w:rFonts w:ascii="Calibri" w:hAnsi="Calibri" w:cs="Calibri"/>
          <w:vanish/>
          <w:sz w:val="22"/>
          <w:szCs w:val="22"/>
        </w:rPr>
      </w:pPr>
    </w:p>
    <w:p w:rsidR="00E0173E" w:rsidRPr="00B23B47" w:rsidRDefault="00E0173E" w:rsidP="00BE5B19">
      <w:pPr>
        <w:pStyle w:val="Prrafodelista"/>
        <w:keepNext/>
        <w:widowControl w:val="0"/>
        <w:numPr>
          <w:ilvl w:val="0"/>
          <w:numId w:val="47"/>
        </w:numPr>
        <w:shd w:val="clear" w:color="auto" w:fill="FFFFFF"/>
        <w:autoSpaceDE w:val="0"/>
        <w:autoSpaceDN w:val="0"/>
        <w:ind w:right="43"/>
        <w:contextualSpacing/>
        <w:jc w:val="both"/>
        <w:rPr>
          <w:rFonts w:ascii="Calibri" w:hAnsi="Calibri" w:cs="Calibri"/>
          <w:vanish/>
          <w:sz w:val="22"/>
          <w:szCs w:val="22"/>
        </w:rPr>
      </w:pPr>
    </w:p>
    <w:p w:rsidR="00E0173E" w:rsidRPr="00B23B47" w:rsidRDefault="00E0173E" w:rsidP="00BE5B19">
      <w:pPr>
        <w:pStyle w:val="Prrafodelista"/>
        <w:keepNext/>
        <w:widowControl w:val="0"/>
        <w:numPr>
          <w:ilvl w:val="0"/>
          <w:numId w:val="47"/>
        </w:numPr>
        <w:shd w:val="clear" w:color="auto" w:fill="FFFFFF"/>
        <w:autoSpaceDE w:val="0"/>
        <w:autoSpaceDN w:val="0"/>
        <w:ind w:right="43"/>
        <w:contextualSpacing/>
        <w:jc w:val="both"/>
        <w:rPr>
          <w:rFonts w:ascii="Calibri" w:hAnsi="Calibri" w:cs="Calibri"/>
          <w:vanish/>
          <w:sz w:val="22"/>
          <w:szCs w:val="22"/>
        </w:rPr>
      </w:pPr>
    </w:p>
    <w:p w:rsidR="00E0173E" w:rsidRPr="00B23B47" w:rsidRDefault="00E0173E" w:rsidP="00BE5B19">
      <w:pPr>
        <w:pStyle w:val="Prrafodelista"/>
        <w:keepNext/>
        <w:widowControl w:val="0"/>
        <w:numPr>
          <w:ilvl w:val="0"/>
          <w:numId w:val="47"/>
        </w:numPr>
        <w:shd w:val="clear" w:color="auto" w:fill="FFFFFF"/>
        <w:autoSpaceDE w:val="0"/>
        <w:autoSpaceDN w:val="0"/>
        <w:ind w:right="43"/>
        <w:contextualSpacing/>
        <w:jc w:val="both"/>
        <w:rPr>
          <w:rFonts w:ascii="Calibri" w:hAnsi="Calibri" w:cs="Calibri"/>
          <w:vanish/>
          <w:sz w:val="22"/>
          <w:szCs w:val="22"/>
        </w:rPr>
      </w:pPr>
    </w:p>
    <w:p w:rsidR="00E0173E" w:rsidRPr="00B23B47" w:rsidRDefault="00E0173E" w:rsidP="00BE5B19">
      <w:pPr>
        <w:pStyle w:val="Prrafodelista"/>
        <w:keepNext/>
        <w:widowControl w:val="0"/>
        <w:numPr>
          <w:ilvl w:val="1"/>
          <w:numId w:val="47"/>
        </w:numPr>
        <w:shd w:val="clear" w:color="auto" w:fill="FFFFFF"/>
        <w:autoSpaceDE w:val="0"/>
        <w:autoSpaceDN w:val="0"/>
        <w:ind w:left="851" w:right="43" w:hanging="851"/>
        <w:contextualSpacing/>
        <w:jc w:val="both"/>
        <w:rPr>
          <w:rFonts w:ascii="Calibri" w:hAnsi="Calibri" w:cs="Calibri"/>
          <w:sz w:val="22"/>
          <w:szCs w:val="22"/>
        </w:rPr>
      </w:pPr>
      <w:r w:rsidRPr="00B23B47">
        <w:rPr>
          <w:rFonts w:ascii="Calibri" w:hAnsi="Calibri" w:cs="Calibri"/>
          <w:sz w:val="22"/>
          <w:szCs w:val="22"/>
        </w:rPr>
        <w:t>El Contratante, en caso que sea necesario, podrá requerir Camión -Cisternas adicionales al Transportista, el costo por cada Camión - Cisterna adicional debe ser el indicado en la cláusula (Tarifa del Servicio); requerimiento que será comunicado al Transportista con un plazo de _______ antes de la prestación del Servicio.</w:t>
      </w:r>
    </w:p>
    <w:p w:rsidR="00E0173E" w:rsidRPr="00B23B47" w:rsidRDefault="00E0173E" w:rsidP="00E0173E">
      <w:pPr>
        <w:pStyle w:val="Prrafodelista"/>
        <w:widowControl w:val="0"/>
        <w:shd w:val="clear" w:color="auto" w:fill="FFFFFF"/>
        <w:autoSpaceDE w:val="0"/>
        <w:autoSpaceDN w:val="0"/>
        <w:ind w:left="851" w:right="43"/>
        <w:jc w:val="both"/>
        <w:rPr>
          <w:rFonts w:ascii="Calibri" w:hAnsi="Calibri" w:cs="Calibri"/>
          <w:sz w:val="22"/>
          <w:szCs w:val="22"/>
        </w:rPr>
      </w:pPr>
    </w:p>
    <w:p w:rsidR="00E0173E" w:rsidRPr="00B23B47" w:rsidRDefault="00E0173E" w:rsidP="00BE5B19">
      <w:pPr>
        <w:pStyle w:val="Prrafodelista"/>
        <w:widowControl w:val="0"/>
        <w:numPr>
          <w:ilvl w:val="1"/>
          <w:numId w:val="47"/>
        </w:numPr>
        <w:shd w:val="clear" w:color="auto" w:fill="FFFFFF"/>
        <w:autoSpaceDE w:val="0"/>
        <w:autoSpaceDN w:val="0"/>
        <w:ind w:left="851" w:right="43" w:hanging="851"/>
        <w:contextualSpacing/>
        <w:jc w:val="both"/>
        <w:rPr>
          <w:rFonts w:ascii="Calibri" w:hAnsi="Calibri" w:cs="Calibri"/>
          <w:sz w:val="22"/>
          <w:szCs w:val="22"/>
        </w:rPr>
      </w:pPr>
      <w:r w:rsidRPr="00B23B47">
        <w:rPr>
          <w:rFonts w:ascii="Calibri" w:hAnsi="Calibri" w:cs="Calibri"/>
          <w:sz w:val="22"/>
          <w:szCs w:val="22"/>
        </w:rPr>
        <w:t>El Contratante remitirá un cronograma de carguíos estimado, antes del inicio de un periodo de operación, de acuerdo a su necesidad.</w:t>
      </w:r>
    </w:p>
    <w:p w:rsidR="00E0173E" w:rsidRPr="00B23B47" w:rsidRDefault="00E0173E" w:rsidP="00E0173E">
      <w:pPr>
        <w:pStyle w:val="Prrafodelista"/>
        <w:rPr>
          <w:rFonts w:ascii="Calibri" w:hAnsi="Calibri" w:cs="Calibri"/>
          <w:sz w:val="22"/>
          <w:szCs w:val="22"/>
        </w:rPr>
      </w:pPr>
    </w:p>
    <w:p w:rsidR="00E0173E" w:rsidRPr="00B23B47" w:rsidRDefault="00E0173E" w:rsidP="00BE5B19">
      <w:pPr>
        <w:pStyle w:val="Prrafodelista"/>
        <w:widowControl w:val="0"/>
        <w:numPr>
          <w:ilvl w:val="1"/>
          <w:numId w:val="47"/>
        </w:numPr>
        <w:shd w:val="clear" w:color="auto" w:fill="FFFFFF"/>
        <w:autoSpaceDE w:val="0"/>
        <w:autoSpaceDN w:val="0"/>
        <w:ind w:left="851" w:right="43" w:hanging="851"/>
        <w:contextualSpacing/>
        <w:jc w:val="both"/>
        <w:rPr>
          <w:rFonts w:ascii="Calibri" w:hAnsi="Calibri" w:cs="Calibri"/>
          <w:sz w:val="22"/>
          <w:szCs w:val="22"/>
        </w:rPr>
      </w:pPr>
      <w:r w:rsidRPr="00B23B47">
        <w:rPr>
          <w:rFonts w:ascii="Calibri" w:hAnsi="Calibri" w:cs="Calibri"/>
          <w:sz w:val="22"/>
          <w:szCs w:val="22"/>
        </w:rPr>
        <w:t>En caso de necesidad de aplazar una programación de carga, en función al requerimiento y/o disponibilidad de Producto, el Contratante comunicará al Transportista antes de iniciar cualquier carga.</w:t>
      </w:r>
    </w:p>
    <w:p w:rsidR="00E0173E" w:rsidRPr="00B23B47" w:rsidRDefault="00E0173E" w:rsidP="00E0173E">
      <w:pPr>
        <w:pStyle w:val="Prrafodelista"/>
        <w:rPr>
          <w:rFonts w:ascii="Calibri" w:hAnsi="Calibri" w:cs="Calibri"/>
          <w:sz w:val="22"/>
          <w:szCs w:val="22"/>
        </w:rPr>
      </w:pPr>
    </w:p>
    <w:p w:rsidR="00E0173E" w:rsidRPr="00B23B47" w:rsidRDefault="00E0173E" w:rsidP="00BE5B19">
      <w:pPr>
        <w:pStyle w:val="Prrafodelista"/>
        <w:widowControl w:val="0"/>
        <w:numPr>
          <w:ilvl w:val="1"/>
          <w:numId w:val="47"/>
        </w:numPr>
        <w:shd w:val="clear" w:color="auto" w:fill="FFFFFF"/>
        <w:autoSpaceDE w:val="0"/>
        <w:autoSpaceDN w:val="0"/>
        <w:ind w:left="851" w:right="43" w:hanging="851"/>
        <w:contextualSpacing/>
        <w:jc w:val="both"/>
        <w:rPr>
          <w:rFonts w:ascii="Calibri" w:hAnsi="Calibri" w:cs="Calibri"/>
          <w:sz w:val="22"/>
          <w:szCs w:val="22"/>
        </w:rPr>
      </w:pPr>
      <w:r w:rsidRPr="00B23B47">
        <w:rPr>
          <w:rFonts w:ascii="Calibri" w:hAnsi="Calibri" w:cs="Calibri"/>
          <w:sz w:val="22"/>
          <w:szCs w:val="22"/>
        </w:rPr>
        <w:t xml:space="preserve">El Transportista  se hace cargo de la custodia, control y riesgo del Producto desde el Punto de Recepción y se responsabiliza por mantener su calidad y cantidad debiendo entregar el Producto en el Punto de Entrega al Contratante o a quien éste designe. </w:t>
      </w:r>
    </w:p>
    <w:p w:rsidR="00E0173E" w:rsidRPr="00B23B47" w:rsidRDefault="00E0173E" w:rsidP="00E0173E">
      <w:pPr>
        <w:pStyle w:val="Prrafodelista"/>
        <w:rPr>
          <w:rFonts w:ascii="Calibri" w:hAnsi="Calibri" w:cs="Calibri"/>
          <w:sz w:val="22"/>
          <w:szCs w:val="22"/>
        </w:rPr>
      </w:pPr>
    </w:p>
    <w:p w:rsidR="00E0173E" w:rsidRPr="00B23B47" w:rsidRDefault="00E0173E" w:rsidP="00BE5B19">
      <w:pPr>
        <w:pStyle w:val="Prrafodelista"/>
        <w:widowControl w:val="0"/>
        <w:numPr>
          <w:ilvl w:val="1"/>
          <w:numId w:val="47"/>
        </w:numPr>
        <w:shd w:val="clear" w:color="auto" w:fill="FFFFFF"/>
        <w:autoSpaceDE w:val="0"/>
        <w:autoSpaceDN w:val="0"/>
        <w:ind w:left="851" w:right="43" w:hanging="851"/>
        <w:contextualSpacing/>
        <w:jc w:val="both"/>
        <w:rPr>
          <w:rFonts w:ascii="Calibri" w:hAnsi="Calibri" w:cs="Calibri"/>
          <w:sz w:val="22"/>
          <w:szCs w:val="22"/>
        </w:rPr>
      </w:pPr>
      <w:r w:rsidRPr="00B23B47">
        <w:rPr>
          <w:rFonts w:ascii="Calibri" w:hAnsi="Calibri" w:cs="Calibri"/>
          <w:sz w:val="22"/>
          <w:szCs w:val="22"/>
        </w:rPr>
        <w:t xml:space="preserve">El Transportista durante la ejecución del Servicio, queda prohibido de incluir cualquier tipo de carga y/o bienes, que sean ajenos al Servicio. </w:t>
      </w:r>
    </w:p>
    <w:p w:rsidR="00E0173E" w:rsidRPr="00B23B47" w:rsidRDefault="00E0173E" w:rsidP="00E0173E">
      <w:pPr>
        <w:pStyle w:val="Prrafodelista"/>
        <w:rPr>
          <w:rFonts w:ascii="Calibri" w:hAnsi="Calibri" w:cs="Calibri"/>
          <w:sz w:val="22"/>
          <w:szCs w:val="22"/>
        </w:rPr>
      </w:pPr>
    </w:p>
    <w:p w:rsidR="00E0173E" w:rsidRPr="00B23B47" w:rsidRDefault="00E0173E" w:rsidP="00BE5B19">
      <w:pPr>
        <w:pStyle w:val="Prrafodelista"/>
        <w:widowControl w:val="0"/>
        <w:numPr>
          <w:ilvl w:val="1"/>
          <w:numId w:val="47"/>
        </w:numPr>
        <w:shd w:val="clear" w:color="auto" w:fill="FFFFFF"/>
        <w:autoSpaceDE w:val="0"/>
        <w:autoSpaceDN w:val="0"/>
        <w:ind w:left="851" w:right="43" w:hanging="851"/>
        <w:contextualSpacing/>
        <w:jc w:val="both"/>
        <w:rPr>
          <w:rFonts w:ascii="Calibri" w:hAnsi="Calibri" w:cs="Calibri"/>
          <w:sz w:val="22"/>
          <w:szCs w:val="22"/>
        </w:rPr>
      </w:pPr>
      <w:r w:rsidRPr="00B23B47">
        <w:rPr>
          <w:rFonts w:ascii="Calibri" w:hAnsi="Calibri" w:cs="Calibri"/>
          <w:sz w:val="22"/>
          <w:szCs w:val="22"/>
        </w:rPr>
        <w:t xml:space="preserve">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hasta el Punto de Entrega. </w:t>
      </w:r>
    </w:p>
    <w:p w:rsidR="00E0173E" w:rsidRPr="00B23B47" w:rsidRDefault="00E0173E" w:rsidP="00E0173E">
      <w:pPr>
        <w:pStyle w:val="Prrafodelista"/>
        <w:widowControl w:val="0"/>
        <w:shd w:val="clear" w:color="auto" w:fill="FFFFFF"/>
        <w:autoSpaceDE w:val="0"/>
        <w:autoSpaceDN w:val="0"/>
        <w:ind w:left="851" w:right="43"/>
        <w:jc w:val="both"/>
        <w:rPr>
          <w:rFonts w:ascii="Calibri" w:hAnsi="Calibri" w:cs="Calibri"/>
          <w:sz w:val="22"/>
          <w:szCs w:val="22"/>
        </w:rPr>
      </w:pPr>
    </w:p>
    <w:p w:rsidR="00E0173E" w:rsidRPr="00B23B47" w:rsidRDefault="00E0173E" w:rsidP="00BE5B19">
      <w:pPr>
        <w:pStyle w:val="Prrafodelista"/>
        <w:widowControl w:val="0"/>
        <w:numPr>
          <w:ilvl w:val="1"/>
          <w:numId w:val="47"/>
        </w:numPr>
        <w:shd w:val="clear" w:color="auto" w:fill="FFFFFF"/>
        <w:autoSpaceDE w:val="0"/>
        <w:autoSpaceDN w:val="0"/>
        <w:ind w:left="851" w:right="43" w:hanging="851"/>
        <w:contextualSpacing/>
        <w:jc w:val="both"/>
        <w:rPr>
          <w:rFonts w:ascii="Calibri" w:hAnsi="Calibri" w:cs="Calibri"/>
          <w:sz w:val="22"/>
          <w:szCs w:val="22"/>
        </w:rPr>
      </w:pPr>
      <w:r w:rsidRPr="00B23B47">
        <w:rPr>
          <w:rFonts w:ascii="Calibri" w:hAnsi="Calibri" w:cs="Calibri"/>
          <w:sz w:val="22"/>
          <w:szCs w:val="22"/>
        </w:rPr>
        <w:t xml:space="preserve">Las comunicaciones del Contratante serán realizadas por escrito, mediante nota o correo electrónico (e-mail). </w:t>
      </w:r>
    </w:p>
    <w:p w:rsidR="00E0173E" w:rsidRPr="00B23B47" w:rsidRDefault="00E0173E" w:rsidP="00E0173E">
      <w:pPr>
        <w:pStyle w:val="Prrafodelista"/>
        <w:rPr>
          <w:rFonts w:ascii="Calibri" w:hAnsi="Calibri" w:cs="Calibri"/>
          <w:sz w:val="22"/>
          <w:szCs w:val="22"/>
        </w:rPr>
      </w:pPr>
    </w:p>
    <w:p w:rsidR="00E0173E" w:rsidRPr="00B23B47" w:rsidRDefault="00E0173E" w:rsidP="00E0173E">
      <w:pPr>
        <w:pStyle w:val="Prrafodelista"/>
        <w:rPr>
          <w:rFonts w:ascii="Calibri" w:hAnsi="Calibri" w:cs="Calibri"/>
          <w:sz w:val="22"/>
          <w:szCs w:val="22"/>
        </w:rPr>
      </w:pPr>
    </w:p>
    <w:p w:rsidR="00E0173E" w:rsidRPr="00B23B47" w:rsidRDefault="00E0173E" w:rsidP="00BE5B19">
      <w:pPr>
        <w:pStyle w:val="Prrafodelista"/>
        <w:widowControl w:val="0"/>
        <w:numPr>
          <w:ilvl w:val="1"/>
          <w:numId w:val="47"/>
        </w:numPr>
        <w:shd w:val="clear" w:color="auto" w:fill="FFFFFF"/>
        <w:autoSpaceDE w:val="0"/>
        <w:autoSpaceDN w:val="0"/>
        <w:ind w:left="851" w:right="43" w:hanging="851"/>
        <w:contextualSpacing/>
        <w:jc w:val="both"/>
        <w:rPr>
          <w:rFonts w:ascii="Calibri" w:hAnsi="Calibri" w:cs="Calibri"/>
          <w:sz w:val="22"/>
          <w:szCs w:val="22"/>
        </w:rPr>
      </w:pPr>
      <w:r w:rsidRPr="00B23B47">
        <w:rPr>
          <w:rFonts w:ascii="Calibri" w:hAnsi="Calibri" w:cs="Calibri"/>
          <w:sz w:val="22"/>
          <w:szCs w:val="22"/>
        </w:rPr>
        <w:t>El Transportista deberá, dentro de los términos indicados cumplir con la entrega y recepción del Producto.</w:t>
      </w:r>
    </w:p>
    <w:p w:rsidR="00E0173E" w:rsidRPr="00B23B47" w:rsidRDefault="00E0173E" w:rsidP="00E0173E">
      <w:pPr>
        <w:pStyle w:val="Prrafodelista"/>
        <w:rPr>
          <w:rFonts w:ascii="Calibri" w:hAnsi="Calibri" w:cs="Calibri"/>
          <w:sz w:val="22"/>
          <w:szCs w:val="22"/>
        </w:rPr>
      </w:pPr>
    </w:p>
    <w:p w:rsidR="00E0173E" w:rsidRPr="00B23B47" w:rsidRDefault="00E0173E" w:rsidP="00BE5B19">
      <w:pPr>
        <w:pStyle w:val="Prrafodelista"/>
        <w:widowControl w:val="0"/>
        <w:numPr>
          <w:ilvl w:val="1"/>
          <w:numId w:val="47"/>
        </w:numPr>
        <w:shd w:val="clear" w:color="auto" w:fill="FFFFFF"/>
        <w:autoSpaceDE w:val="0"/>
        <w:autoSpaceDN w:val="0"/>
        <w:ind w:left="851" w:right="43" w:hanging="851"/>
        <w:contextualSpacing/>
        <w:jc w:val="both"/>
        <w:rPr>
          <w:rFonts w:ascii="Calibri" w:hAnsi="Calibri" w:cs="Calibri"/>
          <w:sz w:val="22"/>
          <w:szCs w:val="22"/>
        </w:rPr>
      </w:pPr>
      <w:r w:rsidRPr="00B23B47">
        <w:rPr>
          <w:rFonts w:ascii="Calibri" w:hAnsi="Calibri" w:cs="Calibri"/>
          <w:sz w:val="22"/>
          <w:szCs w:val="22"/>
        </w:rPr>
        <w:t xml:space="preserve">El Transportista entregará al Contratante el Producto en el Punto de Entrega, con las mismas especificaciones de calidad de origen. </w:t>
      </w:r>
    </w:p>
    <w:p w:rsidR="00E0173E" w:rsidRPr="00B23B47" w:rsidRDefault="00E0173E" w:rsidP="00E0173E">
      <w:pPr>
        <w:pStyle w:val="Prrafodelista"/>
        <w:rPr>
          <w:rFonts w:ascii="Calibri" w:hAnsi="Calibri" w:cs="Calibri"/>
          <w:sz w:val="22"/>
          <w:szCs w:val="22"/>
        </w:rPr>
      </w:pPr>
    </w:p>
    <w:p w:rsidR="00E0173E" w:rsidRPr="00B23B47" w:rsidRDefault="00E0173E" w:rsidP="00BE5B19">
      <w:pPr>
        <w:pStyle w:val="Prrafodelista"/>
        <w:widowControl w:val="0"/>
        <w:numPr>
          <w:ilvl w:val="1"/>
          <w:numId w:val="47"/>
        </w:numPr>
        <w:shd w:val="clear" w:color="auto" w:fill="FFFFFF"/>
        <w:autoSpaceDE w:val="0"/>
        <w:autoSpaceDN w:val="0"/>
        <w:ind w:left="851" w:right="43" w:hanging="851"/>
        <w:contextualSpacing/>
        <w:jc w:val="both"/>
        <w:rPr>
          <w:rFonts w:ascii="Calibri" w:hAnsi="Calibri" w:cs="Calibri"/>
          <w:sz w:val="22"/>
          <w:szCs w:val="22"/>
        </w:rPr>
      </w:pPr>
      <w:r w:rsidRPr="00B23B47">
        <w:rPr>
          <w:rFonts w:ascii="Calibri" w:hAnsi="Calibri" w:cs="Calibri"/>
          <w:sz w:val="22"/>
          <w:szCs w:val="22"/>
        </w:rPr>
        <w:t xml:space="preserve">El Contratante de así requerirlo podrá solicitar al Transportista la incorporación de un conductor relevo para ciertas rutas con tramo interno. </w:t>
      </w:r>
    </w:p>
    <w:p w:rsidR="00E0173E" w:rsidRPr="00B23B47" w:rsidRDefault="00E0173E" w:rsidP="00E0173E">
      <w:pPr>
        <w:pStyle w:val="Prrafodelista"/>
        <w:rPr>
          <w:rFonts w:ascii="Calibri" w:hAnsi="Calibri" w:cs="Calibri"/>
          <w:sz w:val="22"/>
          <w:szCs w:val="22"/>
        </w:rPr>
      </w:pPr>
    </w:p>
    <w:p w:rsidR="00E0173E" w:rsidRPr="00B23B47" w:rsidRDefault="00E0173E" w:rsidP="00E0173E">
      <w:pPr>
        <w:widowControl w:val="0"/>
        <w:shd w:val="clear" w:color="auto" w:fill="FFFFFF"/>
        <w:autoSpaceDE w:val="0"/>
        <w:autoSpaceDN w:val="0"/>
        <w:ind w:right="43"/>
        <w:jc w:val="both"/>
        <w:rPr>
          <w:rFonts w:ascii="Calibri" w:hAnsi="Calibri" w:cs="Calibri"/>
          <w:sz w:val="22"/>
          <w:szCs w:val="22"/>
          <w:u w:val="single"/>
        </w:rPr>
      </w:pPr>
      <w:r w:rsidRPr="00B23B47">
        <w:rPr>
          <w:rFonts w:ascii="Calibri" w:hAnsi="Calibri" w:cs="Calibri"/>
          <w:sz w:val="22"/>
          <w:szCs w:val="22"/>
          <w:u w:val="single"/>
        </w:rPr>
        <w:t>(Demás condiciones que se puedan generar a partir de la suscripción del presente contrato.)</w:t>
      </w:r>
    </w:p>
    <w:p w:rsidR="00E0173E" w:rsidRPr="00B23B47" w:rsidRDefault="00E0173E" w:rsidP="00E0173E">
      <w:pPr>
        <w:widowControl w:val="0"/>
        <w:shd w:val="clear" w:color="auto" w:fill="FFFFFF"/>
        <w:autoSpaceDE w:val="0"/>
        <w:autoSpaceDN w:val="0"/>
        <w:ind w:right="43"/>
        <w:jc w:val="both"/>
        <w:rPr>
          <w:rFonts w:ascii="Calibri" w:hAnsi="Calibri" w:cs="Calibri"/>
          <w:sz w:val="22"/>
          <w:szCs w:val="22"/>
        </w:rPr>
      </w:pPr>
    </w:p>
    <w:p w:rsidR="00E0173E" w:rsidRPr="00B23B47" w:rsidRDefault="00E0173E" w:rsidP="00E0173E">
      <w:pPr>
        <w:autoSpaceDE w:val="0"/>
        <w:autoSpaceDN w:val="0"/>
        <w:adjustRightInd w:val="0"/>
        <w:jc w:val="both"/>
        <w:rPr>
          <w:rFonts w:ascii="Calibri" w:hAnsi="Calibri" w:cs="Calibri"/>
          <w:b/>
          <w:sz w:val="22"/>
          <w:szCs w:val="22"/>
          <w:u w:val="single"/>
        </w:rPr>
      </w:pPr>
      <w:r w:rsidRPr="00B23B47">
        <w:rPr>
          <w:rFonts w:ascii="Calibri" w:hAnsi="Calibri" w:cs="Calibri"/>
          <w:b/>
          <w:sz w:val="22"/>
          <w:szCs w:val="22"/>
          <w:u w:val="single"/>
        </w:rPr>
        <w:t>CLAUSULA DÉCIMA OCTAVA.- OBLIGACIONES</w:t>
      </w:r>
    </w:p>
    <w:p w:rsidR="00E0173E" w:rsidRPr="00B23B47" w:rsidRDefault="00E0173E" w:rsidP="00E0173E">
      <w:pPr>
        <w:autoSpaceDE w:val="0"/>
        <w:autoSpaceDN w:val="0"/>
        <w:adjustRightInd w:val="0"/>
        <w:jc w:val="both"/>
        <w:rPr>
          <w:rFonts w:ascii="Calibri" w:hAnsi="Calibri" w:cs="Calibri"/>
          <w:b/>
          <w:sz w:val="22"/>
          <w:szCs w:val="22"/>
          <w:u w:val="single"/>
        </w:rPr>
      </w:pPr>
    </w:p>
    <w:p w:rsidR="00E0173E" w:rsidRPr="00B23B47" w:rsidRDefault="00E0173E" w:rsidP="00E0173E">
      <w:pPr>
        <w:autoSpaceDE w:val="0"/>
        <w:autoSpaceDN w:val="0"/>
        <w:adjustRightInd w:val="0"/>
        <w:jc w:val="both"/>
        <w:rPr>
          <w:rFonts w:ascii="Calibri" w:hAnsi="Calibri" w:cs="Calibri"/>
          <w:b/>
          <w:bCs/>
          <w:sz w:val="22"/>
          <w:szCs w:val="22"/>
        </w:rPr>
      </w:pPr>
      <w:r w:rsidRPr="00B23B47">
        <w:rPr>
          <w:rFonts w:ascii="Calibri" w:hAnsi="Calibri" w:cs="Calibri"/>
          <w:b/>
          <w:bCs/>
          <w:sz w:val="22"/>
          <w:szCs w:val="22"/>
        </w:rPr>
        <w:t>Obligaciones del Transportista:</w:t>
      </w:r>
    </w:p>
    <w:p w:rsidR="00E0173E" w:rsidRPr="00B23B47" w:rsidRDefault="00E0173E" w:rsidP="00E0173E">
      <w:pPr>
        <w:autoSpaceDE w:val="0"/>
        <w:autoSpaceDN w:val="0"/>
        <w:adjustRightInd w:val="0"/>
        <w:jc w:val="both"/>
        <w:rPr>
          <w:rFonts w:ascii="Calibri" w:hAnsi="Calibri" w:cs="Calibri"/>
          <w:b/>
          <w:bCs/>
          <w:sz w:val="22"/>
          <w:szCs w:val="22"/>
        </w:rPr>
      </w:pPr>
    </w:p>
    <w:p w:rsidR="00E0173E" w:rsidRPr="00B23B47" w:rsidRDefault="00E0173E" w:rsidP="00BE5B19">
      <w:pPr>
        <w:pStyle w:val="Prrafodelista"/>
        <w:numPr>
          <w:ilvl w:val="0"/>
          <w:numId w:val="36"/>
        </w:numPr>
        <w:ind w:left="851" w:hanging="284"/>
        <w:jc w:val="both"/>
        <w:rPr>
          <w:rFonts w:ascii="Calibri" w:hAnsi="Calibri" w:cs="Calibri"/>
          <w:color w:val="000000"/>
          <w:sz w:val="22"/>
          <w:szCs w:val="22"/>
          <w:lang w:val="es-BO"/>
        </w:rPr>
      </w:pPr>
      <w:r w:rsidRPr="00B23B47">
        <w:rPr>
          <w:rFonts w:ascii="Calibri" w:hAnsi="Calibri" w:cs="Calibri"/>
          <w:color w:val="000000"/>
          <w:sz w:val="22"/>
          <w:szCs w:val="22"/>
        </w:rPr>
        <w:lastRenderedPageBreak/>
        <w:t>Cumplir el Servicio con el personal y dentro de las especificaciones establecidas en el presente Contrato y conforme a procedimientos y normas técnicas usuales en trabajos de esta naturaleza.</w:t>
      </w:r>
      <w:r w:rsidRPr="00B23B47">
        <w:rPr>
          <w:rFonts w:ascii="Calibri" w:hAnsi="Calibri" w:cs="Calibri"/>
          <w:color w:val="000000"/>
          <w:sz w:val="22"/>
          <w:szCs w:val="22"/>
          <w:lang w:val="es-BO"/>
        </w:rPr>
        <w:t xml:space="preserve"> </w:t>
      </w:r>
    </w:p>
    <w:p w:rsidR="00E0173E" w:rsidRPr="00B23B47" w:rsidRDefault="00E0173E" w:rsidP="00E0173E">
      <w:pPr>
        <w:pStyle w:val="Prrafodelista"/>
        <w:ind w:left="851"/>
        <w:jc w:val="both"/>
        <w:rPr>
          <w:rFonts w:ascii="Calibri" w:hAnsi="Calibri" w:cs="Calibri"/>
          <w:color w:val="000000"/>
          <w:sz w:val="22"/>
          <w:szCs w:val="22"/>
          <w:lang w:val="es-BO"/>
        </w:rPr>
      </w:pPr>
    </w:p>
    <w:p w:rsidR="00E0173E" w:rsidRPr="00B23B47" w:rsidRDefault="00E0173E" w:rsidP="00BE5B19">
      <w:pPr>
        <w:pStyle w:val="Prrafodelista"/>
        <w:numPr>
          <w:ilvl w:val="0"/>
          <w:numId w:val="36"/>
        </w:numPr>
        <w:ind w:left="851" w:hanging="284"/>
        <w:jc w:val="both"/>
        <w:rPr>
          <w:rFonts w:ascii="Calibri" w:hAnsi="Calibri" w:cs="Calibri"/>
          <w:color w:val="000000"/>
          <w:sz w:val="22"/>
          <w:szCs w:val="22"/>
          <w:lang w:val="es-BO"/>
        </w:rPr>
      </w:pPr>
      <w:r w:rsidRPr="00B23B47">
        <w:rPr>
          <w:rFonts w:ascii="Calibri" w:hAnsi="Calibri" w:cs="Calibri"/>
          <w:color w:val="000000"/>
          <w:sz w:val="22"/>
          <w:szCs w:val="22"/>
          <w:lang w:val="es-BO"/>
        </w:rPr>
        <w:t xml:space="preserve">Mantener indemne al Contratante de cualquier reclamo, acción, proceso, que terceros efectúen por aspectos relacionados a las operaciones de transporte de los Productos, </w:t>
      </w:r>
      <w:r w:rsidRPr="00B23B47">
        <w:rPr>
          <w:rFonts w:ascii="Calibri" w:hAnsi="Calibri" w:cs="Calibri"/>
          <w:color w:val="000000"/>
          <w:sz w:val="22"/>
          <w:szCs w:val="22"/>
        </w:rPr>
        <w:t>debiendo mantener informado al Contratante de todos los reclamos que hubiera, haciendo llegar la documentación que corresponda.</w:t>
      </w:r>
    </w:p>
    <w:p w:rsidR="00E0173E" w:rsidRPr="00B23B47" w:rsidRDefault="00E0173E" w:rsidP="00E0173E">
      <w:pPr>
        <w:pStyle w:val="Prrafodelista"/>
        <w:rPr>
          <w:rFonts w:ascii="Calibri" w:hAnsi="Calibri" w:cs="Calibri"/>
          <w:color w:val="000000"/>
          <w:sz w:val="22"/>
          <w:szCs w:val="22"/>
          <w:lang w:val="es-BO"/>
        </w:rPr>
      </w:pPr>
    </w:p>
    <w:p w:rsidR="00E0173E" w:rsidRPr="00B23B47" w:rsidRDefault="00E0173E" w:rsidP="00BE5B19">
      <w:pPr>
        <w:pStyle w:val="Prrafodelista"/>
        <w:numPr>
          <w:ilvl w:val="0"/>
          <w:numId w:val="36"/>
        </w:numPr>
        <w:ind w:left="851" w:hanging="284"/>
        <w:jc w:val="both"/>
        <w:rPr>
          <w:rFonts w:ascii="Calibri" w:hAnsi="Calibri" w:cs="Calibri"/>
          <w:sz w:val="22"/>
          <w:szCs w:val="22"/>
          <w:lang w:val="es-ES_tradnl"/>
        </w:rPr>
      </w:pPr>
      <w:r w:rsidRPr="00B23B47">
        <w:rPr>
          <w:rFonts w:ascii="Calibri" w:hAnsi="Calibri" w:cs="Calibri"/>
          <w:sz w:val="22"/>
          <w:szCs w:val="22"/>
          <w:lang w:val="es-ES_tradnl"/>
        </w:rPr>
        <w:t>Cumplir con las normas laborables respecto al pago de incremento salarial, bonos, aguinaldo, doble aguinaldo, primas y cualquier otra obligación laboral, las cuales deben ser asumidas exclusivamente a cuenta y cargo del Transportista.</w:t>
      </w:r>
    </w:p>
    <w:p w:rsidR="00E0173E" w:rsidRPr="00B23B47" w:rsidRDefault="00E0173E" w:rsidP="00E0173E">
      <w:pPr>
        <w:pStyle w:val="Prrafodelista"/>
        <w:rPr>
          <w:rFonts w:ascii="Calibri" w:hAnsi="Calibri" w:cs="Calibri"/>
          <w:sz w:val="22"/>
          <w:szCs w:val="22"/>
          <w:lang w:val="es-ES_tradnl"/>
        </w:rPr>
      </w:pPr>
    </w:p>
    <w:p w:rsidR="00E0173E" w:rsidRPr="00B23B47" w:rsidRDefault="00E0173E" w:rsidP="00BE5B19">
      <w:pPr>
        <w:pStyle w:val="Prrafodelista"/>
        <w:numPr>
          <w:ilvl w:val="0"/>
          <w:numId w:val="36"/>
        </w:numPr>
        <w:ind w:left="851" w:hanging="284"/>
        <w:jc w:val="both"/>
        <w:rPr>
          <w:rFonts w:ascii="Calibri" w:hAnsi="Calibri" w:cs="Calibri"/>
          <w:sz w:val="22"/>
          <w:szCs w:val="22"/>
          <w:lang w:val="es-ES_tradnl"/>
        </w:rPr>
      </w:pPr>
      <w:r w:rsidRPr="00B23B47">
        <w:rPr>
          <w:rFonts w:ascii="Calibri" w:hAnsi="Calibri" w:cs="Calibri"/>
          <w:sz w:val="22"/>
          <w:szCs w:val="22"/>
          <w:lang w:val="es-ES_tradnl"/>
        </w:rPr>
        <w:t xml:space="preserve">Salvaguardar, liberar y mantener indemne al Contratante de la responsabilidad de todos y cualquiera reivindicaciones, reclamos, representaciones y procesos judiciales de cualquier naturaleza, relacionados con la ejecución del presente Contrato, cuya prestación es obligación del Transportista, así como reclamos de su personal y/o proveedores. </w:t>
      </w:r>
    </w:p>
    <w:p w:rsidR="00E0173E" w:rsidRPr="00B23B47" w:rsidRDefault="00E0173E" w:rsidP="00E0173E">
      <w:pPr>
        <w:pStyle w:val="Prrafodelista"/>
        <w:rPr>
          <w:rFonts w:ascii="Calibri" w:hAnsi="Calibri" w:cs="Calibri"/>
          <w:sz w:val="22"/>
          <w:szCs w:val="22"/>
          <w:lang w:val="es-ES_tradnl"/>
        </w:rPr>
      </w:pPr>
    </w:p>
    <w:p w:rsidR="00E0173E" w:rsidRPr="00B23B47" w:rsidRDefault="00E0173E" w:rsidP="00BE5B19">
      <w:pPr>
        <w:pStyle w:val="Prrafodelista"/>
        <w:numPr>
          <w:ilvl w:val="0"/>
          <w:numId w:val="36"/>
        </w:numPr>
        <w:autoSpaceDE w:val="0"/>
        <w:autoSpaceDN w:val="0"/>
        <w:adjustRightInd w:val="0"/>
        <w:ind w:left="851" w:hanging="284"/>
        <w:jc w:val="both"/>
        <w:rPr>
          <w:rFonts w:ascii="Calibri" w:hAnsi="Calibri" w:cs="Calibri"/>
          <w:sz w:val="22"/>
          <w:szCs w:val="22"/>
          <w:lang w:val="es-ES_tradnl"/>
        </w:rPr>
      </w:pPr>
      <w:r w:rsidRPr="00B23B47">
        <w:rPr>
          <w:rFonts w:ascii="Calibri" w:hAnsi="Calibri" w:cs="Calibri"/>
          <w:sz w:val="22"/>
          <w:szCs w:val="22"/>
          <w:lang w:val="es-ES_tradnl"/>
        </w:rPr>
        <w:t>Realizar el transporte del Producto de acuerdo a la Ley Aplicable y las autorizaciones y asegurar el cumplimiento de las mismas por parte de sus trabajadores y sus subcontratistas.</w:t>
      </w:r>
    </w:p>
    <w:p w:rsidR="00E0173E" w:rsidRPr="00B23B47" w:rsidRDefault="00E0173E" w:rsidP="00E0173E">
      <w:pPr>
        <w:pStyle w:val="Prrafodelista"/>
        <w:rPr>
          <w:rFonts w:ascii="Calibri" w:hAnsi="Calibri" w:cs="Calibri"/>
          <w:sz w:val="22"/>
          <w:szCs w:val="22"/>
          <w:lang w:val="es-ES_tradnl"/>
        </w:rPr>
      </w:pPr>
    </w:p>
    <w:p w:rsidR="00E0173E" w:rsidRPr="00B23B47" w:rsidRDefault="00E0173E" w:rsidP="00BE5B19">
      <w:pPr>
        <w:pStyle w:val="Prrafodelista"/>
        <w:numPr>
          <w:ilvl w:val="0"/>
          <w:numId w:val="36"/>
        </w:numPr>
        <w:autoSpaceDE w:val="0"/>
        <w:autoSpaceDN w:val="0"/>
        <w:adjustRightInd w:val="0"/>
        <w:ind w:left="851" w:hanging="284"/>
        <w:jc w:val="both"/>
        <w:rPr>
          <w:rFonts w:ascii="Calibri" w:hAnsi="Calibri" w:cs="Calibri"/>
          <w:b/>
          <w:bCs/>
          <w:sz w:val="22"/>
          <w:szCs w:val="22"/>
        </w:rPr>
      </w:pPr>
      <w:r w:rsidRPr="00B23B47">
        <w:rPr>
          <w:rFonts w:ascii="Calibri" w:hAnsi="Calibri" w:cs="Calibri"/>
          <w:color w:val="000000"/>
          <w:sz w:val="22"/>
          <w:szCs w:val="22"/>
          <w:lang w:val="es-BO"/>
        </w:rPr>
        <w:t xml:space="preserve">Cumplir y acatar por sí, por su personal, subcontratistas, las estipulaciones contenidas en toda norma de medio ambiente, salud, seguridad, así como normas del sector </w:t>
      </w:r>
      <w:proofErr w:type="spellStart"/>
      <w:r w:rsidRPr="00B23B47">
        <w:rPr>
          <w:rFonts w:ascii="Calibri" w:hAnsi="Calibri" w:cs="Calibri"/>
          <w:color w:val="000000"/>
          <w:sz w:val="22"/>
          <w:szCs w:val="22"/>
          <w:lang w:val="es-BO"/>
        </w:rPr>
        <w:t>hidrocarburífero</w:t>
      </w:r>
      <w:proofErr w:type="spellEnd"/>
      <w:r w:rsidRPr="00B23B47">
        <w:rPr>
          <w:rFonts w:ascii="Calibri" w:hAnsi="Calibri" w:cs="Calibri"/>
          <w:color w:val="000000"/>
          <w:sz w:val="22"/>
          <w:szCs w:val="22"/>
          <w:lang w:val="es-BO"/>
        </w:rPr>
        <w:t>.</w:t>
      </w:r>
    </w:p>
    <w:p w:rsidR="00E0173E" w:rsidRPr="00B23B47" w:rsidRDefault="00E0173E" w:rsidP="00E0173E">
      <w:pPr>
        <w:pStyle w:val="Prrafodelista"/>
        <w:rPr>
          <w:rFonts w:ascii="Calibri" w:hAnsi="Calibri" w:cs="Calibri"/>
          <w:color w:val="000000"/>
          <w:sz w:val="22"/>
          <w:szCs w:val="22"/>
          <w:lang w:val="es-BO"/>
        </w:rPr>
      </w:pPr>
    </w:p>
    <w:p w:rsidR="00E0173E" w:rsidRPr="00B23B47" w:rsidRDefault="00E0173E" w:rsidP="00BE5B19">
      <w:pPr>
        <w:pStyle w:val="Prrafodelista"/>
        <w:numPr>
          <w:ilvl w:val="0"/>
          <w:numId w:val="36"/>
        </w:numPr>
        <w:autoSpaceDE w:val="0"/>
        <w:autoSpaceDN w:val="0"/>
        <w:adjustRightInd w:val="0"/>
        <w:ind w:left="851" w:hanging="284"/>
        <w:jc w:val="both"/>
        <w:rPr>
          <w:rFonts w:ascii="Calibri" w:hAnsi="Calibri" w:cs="Calibri"/>
          <w:b/>
          <w:bCs/>
          <w:sz w:val="22"/>
          <w:szCs w:val="22"/>
        </w:rPr>
      </w:pPr>
      <w:r w:rsidRPr="00B23B47">
        <w:rPr>
          <w:rFonts w:ascii="Calibri" w:hAnsi="Calibri" w:cs="Calibri"/>
          <w:color w:val="000000"/>
          <w:sz w:val="22"/>
          <w:szCs w:val="22"/>
          <w:lang w:val="es-BO"/>
        </w:rPr>
        <w:t>Responsabilizarse por cualquiera de los Camiones Cisternas propios y/o subcontratados utilizados para el transporte de los Productos en caso de siniestro, pérdida de Producto, incluyendo pero no limitándose a hurtos y robos, independientemente de dolo o culpa del Transportista y/o subcontratista.</w:t>
      </w:r>
    </w:p>
    <w:p w:rsidR="00E0173E" w:rsidRPr="00B23B47" w:rsidRDefault="00E0173E" w:rsidP="00E0173E">
      <w:pPr>
        <w:pStyle w:val="Prrafodelista"/>
        <w:rPr>
          <w:rFonts w:ascii="Calibri" w:hAnsi="Calibri" w:cs="Calibri"/>
          <w:b/>
          <w:bCs/>
          <w:sz w:val="22"/>
          <w:szCs w:val="22"/>
        </w:rPr>
      </w:pPr>
    </w:p>
    <w:p w:rsidR="00E0173E" w:rsidRPr="00B23B47" w:rsidRDefault="00E0173E" w:rsidP="00BE5B19">
      <w:pPr>
        <w:pStyle w:val="Prrafodelista"/>
        <w:numPr>
          <w:ilvl w:val="0"/>
          <w:numId w:val="36"/>
        </w:numPr>
        <w:autoSpaceDE w:val="0"/>
        <w:autoSpaceDN w:val="0"/>
        <w:adjustRightInd w:val="0"/>
        <w:ind w:left="851" w:hanging="284"/>
        <w:jc w:val="both"/>
        <w:rPr>
          <w:rFonts w:ascii="Calibri" w:hAnsi="Calibri" w:cs="Calibri"/>
          <w:b/>
          <w:bCs/>
          <w:sz w:val="22"/>
          <w:szCs w:val="22"/>
        </w:rPr>
      </w:pPr>
      <w:r w:rsidRPr="00B23B47">
        <w:rPr>
          <w:rFonts w:ascii="Calibri" w:hAnsi="Calibri" w:cs="Calibri"/>
          <w:sz w:val="22"/>
          <w:szCs w:val="22"/>
        </w:rPr>
        <w:t xml:space="preserve">Coordinar con el </w:t>
      </w:r>
      <w:r w:rsidRPr="00B23B47">
        <w:rPr>
          <w:rFonts w:ascii="Calibri" w:hAnsi="Calibri" w:cs="Calibri"/>
          <w:bCs/>
          <w:sz w:val="22"/>
          <w:szCs w:val="22"/>
        </w:rPr>
        <w:t>Contratante</w:t>
      </w:r>
      <w:r w:rsidRPr="00B23B47">
        <w:rPr>
          <w:rFonts w:ascii="Calibri" w:hAnsi="Calibri" w:cs="Calibri"/>
          <w:sz w:val="22"/>
          <w:szCs w:val="22"/>
        </w:rPr>
        <w:t xml:space="preserve">, los volúmenes de Producto a ser </w:t>
      </w:r>
      <w:r w:rsidRPr="00B23B47">
        <w:rPr>
          <w:rFonts w:ascii="Calibri" w:hAnsi="Calibri" w:cs="Calibri"/>
          <w:bCs/>
          <w:sz w:val="22"/>
          <w:szCs w:val="22"/>
        </w:rPr>
        <w:t xml:space="preserve">entregados en el </w:t>
      </w:r>
      <w:r w:rsidRPr="00B23B47">
        <w:rPr>
          <w:rFonts w:ascii="Calibri" w:hAnsi="Calibri" w:cs="Calibri"/>
          <w:sz w:val="22"/>
          <w:szCs w:val="22"/>
        </w:rPr>
        <w:t xml:space="preserve">Punto de Entrega. </w:t>
      </w:r>
    </w:p>
    <w:p w:rsidR="00E0173E" w:rsidRPr="00B23B47" w:rsidRDefault="00E0173E" w:rsidP="00BE5B19">
      <w:pPr>
        <w:pStyle w:val="Prrafodelista"/>
        <w:numPr>
          <w:ilvl w:val="0"/>
          <w:numId w:val="36"/>
        </w:numPr>
        <w:autoSpaceDE w:val="0"/>
        <w:autoSpaceDN w:val="0"/>
        <w:adjustRightInd w:val="0"/>
        <w:ind w:left="851" w:right="33" w:hanging="284"/>
        <w:jc w:val="both"/>
        <w:rPr>
          <w:rFonts w:ascii="Calibri" w:hAnsi="Calibri" w:cs="Calibri"/>
          <w:sz w:val="22"/>
          <w:szCs w:val="22"/>
          <w:lang w:val="es-ES_tradnl"/>
        </w:rPr>
      </w:pPr>
      <w:r w:rsidRPr="00B23B47">
        <w:rPr>
          <w:rFonts w:ascii="Calibri" w:hAnsi="Calibri" w:cs="Calibri"/>
          <w:sz w:val="22"/>
          <w:szCs w:val="22"/>
        </w:rPr>
        <w:t>Mantener el Producto a ser transportado en las mismas condiciones de calidad, cantidad y número de precintos de seguridad, mientras se encuentra bajo su responsabilidad, control y riesgo del Transportista.</w:t>
      </w:r>
      <w:r w:rsidRPr="00B23B47">
        <w:rPr>
          <w:rFonts w:ascii="Calibri" w:hAnsi="Calibri" w:cs="Calibri"/>
          <w:sz w:val="22"/>
          <w:szCs w:val="22"/>
          <w:lang w:val="es-ES_tradnl"/>
        </w:rPr>
        <w:t xml:space="preserve"> </w:t>
      </w:r>
    </w:p>
    <w:p w:rsidR="00E0173E" w:rsidRPr="00B23B47" w:rsidRDefault="00E0173E" w:rsidP="00E0173E">
      <w:pPr>
        <w:pStyle w:val="Prrafodelista"/>
        <w:rPr>
          <w:rFonts w:ascii="Calibri" w:hAnsi="Calibri" w:cs="Calibri"/>
          <w:sz w:val="22"/>
          <w:szCs w:val="22"/>
          <w:lang w:val="es-ES_tradnl"/>
        </w:rPr>
      </w:pPr>
    </w:p>
    <w:p w:rsidR="00E0173E" w:rsidRPr="00B23B47" w:rsidRDefault="00E0173E" w:rsidP="00BE5B19">
      <w:pPr>
        <w:pStyle w:val="Prrafodelista"/>
        <w:numPr>
          <w:ilvl w:val="0"/>
          <w:numId w:val="36"/>
        </w:numPr>
        <w:ind w:left="851" w:hanging="284"/>
        <w:jc w:val="both"/>
        <w:rPr>
          <w:rFonts w:ascii="Calibri" w:hAnsi="Calibri" w:cs="Calibri"/>
          <w:sz w:val="22"/>
          <w:szCs w:val="22"/>
          <w:lang w:val="es-ES_tradnl"/>
        </w:rPr>
      </w:pPr>
      <w:r w:rsidRPr="00B23B47">
        <w:rPr>
          <w:rFonts w:ascii="Calibri" w:hAnsi="Calibri" w:cs="Calibri"/>
          <w:sz w:val="22"/>
          <w:szCs w:val="22"/>
          <w:lang w:val="es-ES_tradnl"/>
        </w:rPr>
        <w:t>Cumplir con los requisitos mínimos establecidos en el Anexo _____</w:t>
      </w:r>
    </w:p>
    <w:p w:rsidR="00E0173E" w:rsidRPr="00B23B47" w:rsidRDefault="00E0173E" w:rsidP="00E0173E">
      <w:pPr>
        <w:pStyle w:val="Prrafodelista"/>
        <w:rPr>
          <w:rFonts w:ascii="Calibri" w:hAnsi="Calibri" w:cs="Calibri"/>
          <w:sz w:val="22"/>
          <w:szCs w:val="22"/>
          <w:lang w:val="es-ES_tradnl"/>
        </w:rPr>
      </w:pPr>
    </w:p>
    <w:p w:rsidR="00E0173E" w:rsidRPr="00B23B47" w:rsidRDefault="00E0173E" w:rsidP="00BE5B19">
      <w:pPr>
        <w:pStyle w:val="Prrafodelista"/>
        <w:numPr>
          <w:ilvl w:val="0"/>
          <w:numId w:val="36"/>
        </w:numPr>
        <w:ind w:left="851" w:hanging="284"/>
        <w:jc w:val="both"/>
        <w:rPr>
          <w:rFonts w:ascii="Calibri" w:hAnsi="Calibri" w:cs="Calibri"/>
          <w:sz w:val="22"/>
          <w:szCs w:val="22"/>
          <w:lang w:val="es-ES_tradnl"/>
        </w:rPr>
      </w:pPr>
      <w:r w:rsidRPr="00B23B47">
        <w:rPr>
          <w:rFonts w:ascii="Calibri" w:hAnsi="Calibri" w:cs="Calibri"/>
          <w:sz w:val="22"/>
          <w:szCs w:val="22"/>
          <w:lang w:val="es-ES_tradnl"/>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E0173E" w:rsidRPr="00B23B47" w:rsidRDefault="00E0173E" w:rsidP="00E0173E">
      <w:pPr>
        <w:pStyle w:val="Prrafodelista"/>
        <w:rPr>
          <w:rFonts w:ascii="Calibri" w:hAnsi="Calibri" w:cs="Calibri"/>
          <w:sz w:val="22"/>
          <w:szCs w:val="22"/>
          <w:lang w:val="es-ES_tradnl"/>
        </w:rPr>
      </w:pPr>
    </w:p>
    <w:p w:rsidR="00E0173E" w:rsidRPr="00B23B47" w:rsidRDefault="00E0173E" w:rsidP="00BE5B19">
      <w:pPr>
        <w:pStyle w:val="Prrafodelista"/>
        <w:numPr>
          <w:ilvl w:val="0"/>
          <w:numId w:val="36"/>
        </w:numPr>
        <w:autoSpaceDE w:val="0"/>
        <w:autoSpaceDN w:val="0"/>
        <w:adjustRightInd w:val="0"/>
        <w:ind w:left="851" w:right="33" w:hanging="284"/>
        <w:jc w:val="both"/>
        <w:rPr>
          <w:rFonts w:ascii="Calibri" w:hAnsi="Calibri" w:cs="Calibri"/>
          <w:sz w:val="22"/>
          <w:szCs w:val="22"/>
          <w:lang w:val="es-ES_tradnl"/>
        </w:rPr>
      </w:pPr>
      <w:r w:rsidRPr="00B23B47">
        <w:rPr>
          <w:rFonts w:ascii="Calibri" w:hAnsi="Calibri" w:cs="Calibri"/>
          <w:sz w:val="22"/>
          <w:szCs w:val="22"/>
          <w:lang w:val="es-ES_tradnl"/>
        </w:rPr>
        <w:t>El Transportista tiene la obligación de presentar la documentación detallada en la cláusula séptima del presente Contrato, concerniente a la facturación y forma de pago.</w:t>
      </w:r>
    </w:p>
    <w:p w:rsidR="00E0173E" w:rsidRPr="00B23B47" w:rsidRDefault="00E0173E" w:rsidP="00E0173E">
      <w:pPr>
        <w:pStyle w:val="Prrafodelista"/>
        <w:rPr>
          <w:rFonts w:ascii="Calibri" w:hAnsi="Calibri" w:cs="Calibri"/>
          <w:sz w:val="22"/>
          <w:szCs w:val="22"/>
          <w:lang w:val="es-ES_tradnl"/>
        </w:rPr>
      </w:pPr>
    </w:p>
    <w:p w:rsidR="00E0173E" w:rsidRPr="00B23B47" w:rsidRDefault="00E0173E" w:rsidP="00BE5B19">
      <w:pPr>
        <w:pStyle w:val="Prrafodelista"/>
        <w:numPr>
          <w:ilvl w:val="0"/>
          <w:numId w:val="36"/>
        </w:numPr>
        <w:ind w:left="851" w:hanging="284"/>
        <w:jc w:val="both"/>
        <w:rPr>
          <w:rFonts w:ascii="Calibri" w:hAnsi="Calibri" w:cs="Calibri"/>
          <w:color w:val="000000"/>
          <w:sz w:val="22"/>
          <w:szCs w:val="22"/>
          <w:lang w:val="es-BO"/>
        </w:rPr>
      </w:pPr>
      <w:r w:rsidRPr="00B23B47">
        <w:rPr>
          <w:rFonts w:ascii="Calibri" w:hAnsi="Calibri" w:cs="Calibri"/>
          <w:color w:val="000000"/>
          <w:sz w:val="22"/>
          <w:szCs w:val="22"/>
          <w:lang w:val="es-BO"/>
        </w:rPr>
        <w:lastRenderedPageBreak/>
        <w:t>El Transportista será responsable de mantener vigente y renovar las pólizas de seguro exigidas por el presente Contrato.</w:t>
      </w:r>
    </w:p>
    <w:p w:rsidR="00E0173E" w:rsidRPr="00B23B47" w:rsidRDefault="00E0173E" w:rsidP="00E0173E">
      <w:pPr>
        <w:pStyle w:val="Prrafodelista"/>
        <w:rPr>
          <w:rFonts w:ascii="Calibri" w:hAnsi="Calibri" w:cs="Calibri"/>
          <w:color w:val="000000"/>
          <w:sz w:val="22"/>
          <w:szCs w:val="22"/>
          <w:lang w:val="es-BO"/>
        </w:rPr>
      </w:pPr>
    </w:p>
    <w:p w:rsidR="00E0173E" w:rsidRPr="00B23B47" w:rsidRDefault="00E0173E" w:rsidP="00BE5B19">
      <w:pPr>
        <w:pStyle w:val="Prrafodelista"/>
        <w:numPr>
          <w:ilvl w:val="0"/>
          <w:numId w:val="36"/>
        </w:numPr>
        <w:ind w:left="851" w:hanging="284"/>
        <w:jc w:val="both"/>
        <w:rPr>
          <w:rFonts w:ascii="Calibri" w:hAnsi="Calibri" w:cs="Calibri"/>
          <w:color w:val="000000"/>
          <w:sz w:val="22"/>
          <w:szCs w:val="22"/>
          <w:lang w:val="es-BO"/>
        </w:rPr>
      </w:pPr>
      <w:r w:rsidRPr="00B23B47">
        <w:rPr>
          <w:rFonts w:ascii="Calibri" w:hAnsi="Calibri" w:cs="Calibri"/>
          <w:color w:val="000000"/>
          <w:sz w:val="22"/>
          <w:szCs w:val="22"/>
          <w:lang w:val="es-BO"/>
        </w:rPr>
        <w:t>El Transportista será responsable por los actos, los incumplimientos y las omisiones de cualquiera de sus subcontratistas, empleados o trabajadores, al mismo grado que si fueran los actos, los incumplimientos y las omisiones del propio Transportista, empleados o trabajadores.</w:t>
      </w:r>
    </w:p>
    <w:p w:rsidR="00E0173E" w:rsidRPr="00B23B47" w:rsidRDefault="00E0173E" w:rsidP="00E0173E">
      <w:pPr>
        <w:pStyle w:val="Prrafodelista"/>
        <w:rPr>
          <w:rFonts w:ascii="Calibri" w:hAnsi="Calibri" w:cs="Calibri"/>
          <w:color w:val="000000"/>
          <w:sz w:val="22"/>
          <w:szCs w:val="22"/>
          <w:lang w:val="es-BO"/>
        </w:rPr>
      </w:pPr>
    </w:p>
    <w:p w:rsidR="00E0173E" w:rsidRPr="00B23B47" w:rsidRDefault="00E0173E" w:rsidP="00BE5B19">
      <w:pPr>
        <w:pStyle w:val="Prrafodelista"/>
        <w:numPr>
          <w:ilvl w:val="0"/>
          <w:numId w:val="36"/>
        </w:numPr>
        <w:ind w:left="851" w:hanging="284"/>
        <w:jc w:val="both"/>
        <w:rPr>
          <w:rFonts w:ascii="Calibri" w:hAnsi="Calibri" w:cs="Calibri"/>
          <w:color w:val="000000"/>
          <w:sz w:val="22"/>
          <w:szCs w:val="22"/>
          <w:lang w:val="es-BO"/>
        </w:rPr>
      </w:pPr>
      <w:r w:rsidRPr="00B23B47">
        <w:rPr>
          <w:rFonts w:ascii="Calibri" w:hAnsi="Calibri" w:cs="Calibri"/>
          <w:color w:val="000000"/>
          <w:sz w:val="22"/>
          <w:szCs w:val="22"/>
          <w:lang w:val="es-BO"/>
        </w:rPr>
        <w:t xml:space="preserve">Ninguna subcontratación liberará al Transportista de cualquier responsabilidad bajo el Contrato.  </w:t>
      </w:r>
    </w:p>
    <w:p w:rsidR="00E0173E" w:rsidRPr="00B23B47" w:rsidRDefault="00E0173E" w:rsidP="00E0173E">
      <w:pPr>
        <w:pStyle w:val="Prrafodelista"/>
        <w:rPr>
          <w:rFonts w:ascii="Calibri" w:hAnsi="Calibri" w:cs="Calibri"/>
          <w:color w:val="000000"/>
          <w:sz w:val="22"/>
          <w:szCs w:val="22"/>
          <w:lang w:val="es-BO"/>
        </w:rPr>
      </w:pPr>
    </w:p>
    <w:p w:rsidR="00E0173E" w:rsidRPr="00B23B47" w:rsidRDefault="00E0173E" w:rsidP="00BE5B19">
      <w:pPr>
        <w:pStyle w:val="Prrafodelista"/>
        <w:numPr>
          <w:ilvl w:val="0"/>
          <w:numId w:val="36"/>
        </w:numPr>
        <w:ind w:left="851" w:hanging="284"/>
        <w:jc w:val="both"/>
        <w:rPr>
          <w:rFonts w:ascii="Calibri" w:hAnsi="Calibri" w:cs="Calibri"/>
          <w:color w:val="000000"/>
          <w:sz w:val="22"/>
          <w:szCs w:val="22"/>
          <w:lang w:val="es-BO"/>
        </w:rPr>
      </w:pPr>
      <w:r w:rsidRPr="00B23B47">
        <w:rPr>
          <w:rFonts w:ascii="Calibri" w:hAnsi="Calibri" w:cs="Calibri"/>
          <w:color w:val="000000"/>
          <w:sz w:val="22"/>
          <w:szCs w:val="22"/>
          <w:lang w:val="es-BO"/>
        </w:rPr>
        <w:t>De ocurrir desabastecimiento y/o incumplimiento en la provisión de Productos a los clientes del Contratante, por causas atribuibles al Transportista;  este será responsable de los daños, perjuicios y sanciones emergentes.</w:t>
      </w:r>
    </w:p>
    <w:p w:rsidR="00E0173E" w:rsidRPr="00B23B47" w:rsidRDefault="00E0173E" w:rsidP="00E0173E">
      <w:pPr>
        <w:pStyle w:val="Prrafodelista"/>
        <w:rPr>
          <w:rFonts w:ascii="Calibri" w:hAnsi="Calibri" w:cs="Calibri"/>
          <w:color w:val="000000"/>
          <w:sz w:val="22"/>
          <w:szCs w:val="22"/>
          <w:lang w:val="es-BO"/>
        </w:rPr>
      </w:pPr>
    </w:p>
    <w:p w:rsidR="00E0173E" w:rsidRPr="00B23B47" w:rsidRDefault="00E0173E" w:rsidP="00BE5B19">
      <w:pPr>
        <w:pStyle w:val="Prrafodelista"/>
        <w:numPr>
          <w:ilvl w:val="0"/>
          <w:numId w:val="36"/>
        </w:numPr>
        <w:ind w:left="851" w:hanging="284"/>
        <w:jc w:val="both"/>
        <w:rPr>
          <w:rFonts w:ascii="Calibri" w:hAnsi="Calibri" w:cs="Calibri"/>
          <w:sz w:val="22"/>
          <w:szCs w:val="22"/>
        </w:rPr>
      </w:pPr>
      <w:r w:rsidRPr="00B23B47">
        <w:rPr>
          <w:rFonts w:ascii="Calibri" w:hAnsi="Calibri" w:cs="Calibri"/>
          <w:sz w:val="22"/>
          <w:szCs w:val="22"/>
        </w:rPr>
        <w:t>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E0173E" w:rsidRPr="00B23B47" w:rsidRDefault="00E0173E" w:rsidP="00E0173E">
      <w:pPr>
        <w:widowControl w:val="0"/>
        <w:jc w:val="both"/>
        <w:rPr>
          <w:rFonts w:ascii="Calibri" w:hAnsi="Calibri" w:cs="Calibri"/>
          <w:sz w:val="22"/>
          <w:szCs w:val="22"/>
          <w:lang w:eastAsia="es-ES"/>
        </w:rPr>
      </w:pPr>
    </w:p>
    <w:p w:rsidR="00E0173E" w:rsidRPr="00B23B47" w:rsidRDefault="00E0173E" w:rsidP="00E0173E">
      <w:pPr>
        <w:widowControl w:val="0"/>
        <w:jc w:val="both"/>
        <w:rPr>
          <w:rFonts w:ascii="Calibri" w:hAnsi="Calibri" w:cs="Calibri"/>
          <w:sz w:val="22"/>
          <w:szCs w:val="22"/>
          <w:lang w:eastAsia="es-ES"/>
        </w:rPr>
      </w:pPr>
      <w:r w:rsidRPr="00B23B47">
        <w:rPr>
          <w:rFonts w:ascii="Calibri" w:hAnsi="Calibri" w:cs="Calibri"/>
          <w:sz w:val="22"/>
          <w:szCs w:val="22"/>
          <w:lang w:eastAsia="es-ES"/>
        </w:rPr>
        <w:t xml:space="preserve">Las demás obligaciones a su cargo que sin estar expresamente mencionadas, emerjan del presente Contrato. </w:t>
      </w:r>
    </w:p>
    <w:p w:rsidR="00E0173E" w:rsidRPr="00B23B47" w:rsidRDefault="00E0173E" w:rsidP="00E0173E">
      <w:pPr>
        <w:widowControl w:val="0"/>
        <w:jc w:val="both"/>
        <w:rPr>
          <w:rFonts w:ascii="Calibri" w:hAnsi="Calibri" w:cs="Calibri"/>
          <w:sz w:val="22"/>
          <w:szCs w:val="22"/>
          <w:lang w:eastAsia="es-ES"/>
        </w:rPr>
      </w:pPr>
    </w:p>
    <w:p w:rsidR="00E0173E" w:rsidRPr="00B23B47" w:rsidRDefault="00E0173E" w:rsidP="00E0173E">
      <w:pPr>
        <w:autoSpaceDE w:val="0"/>
        <w:autoSpaceDN w:val="0"/>
        <w:adjustRightInd w:val="0"/>
        <w:jc w:val="both"/>
        <w:rPr>
          <w:rFonts w:ascii="Calibri" w:hAnsi="Calibri" w:cs="Calibri"/>
          <w:b/>
          <w:sz w:val="22"/>
          <w:szCs w:val="22"/>
          <w:u w:val="single"/>
        </w:rPr>
      </w:pPr>
      <w:r w:rsidRPr="00B23B47">
        <w:rPr>
          <w:rFonts w:ascii="Calibri" w:hAnsi="Calibri" w:cs="Calibri"/>
          <w:b/>
          <w:sz w:val="22"/>
          <w:szCs w:val="22"/>
          <w:u w:val="single"/>
        </w:rPr>
        <w:t>CLAUSULA DECIMA NOVENA.- PERSONAL Y EQUIPO DEL SERVICIO</w:t>
      </w:r>
    </w:p>
    <w:p w:rsidR="00E0173E" w:rsidRPr="00B23B47" w:rsidRDefault="00E0173E" w:rsidP="00E0173E">
      <w:pPr>
        <w:ind w:left="709" w:hanging="709"/>
        <w:jc w:val="both"/>
        <w:rPr>
          <w:rFonts w:ascii="Calibri" w:hAnsi="Calibri" w:cs="Calibri"/>
          <w:color w:val="000000"/>
          <w:sz w:val="22"/>
          <w:szCs w:val="22"/>
          <w:lang w:val="es-BO"/>
        </w:rPr>
      </w:pPr>
    </w:p>
    <w:p w:rsidR="00E0173E" w:rsidRPr="00B23B47" w:rsidRDefault="00E0173E" w:rsidP="00BE5B19">
      <w:pPr>
        <w:pStyle w:val="Prrafodelista"/>
        <w:widowControl w:val="0"/>
        <w:numPr>
          <w:ilvl w:val="0"/>
          <w:numId w:val="47"/>
        </w:numPr>
        <w:shd w:val="clear" w:color="auto" w:fill="FFFFFF"/>
        <w:autoSpaceDE w:val="0"/>
        <w:autoSpaceDN w:val="0"/>
        <w:ind w:right="43"/>
        <w:contextualSpacing/>
        <w:jc w:val="both"/>
        <w:rPr>
          <w:rFonts w:ascii="Calibri" w:hAnsi="Calibri" w:cs="Calibri"/>
          <w:vanish/>
          <w:sz w:val="22"/>
          <w:szCs w:val="22"/>
        </w:rPr>
      </w:pPr>
    </w:p>
    <w:p w:rsidR="00E0173E" w:rsidRPr="00B23B47" w:rsidRDefault="00E0173E" w:rsidP="00BE5B19">
      <w:pPr>
        <w:pStyle w:val="Prrafodelista"/>
        <w:widowControl w:val="0"/>
        <w:numPr>
          <w:ilvl w:val="0"/>
          <w:numId w:val="47"/>
        </w:numPr>
        <w:shd w:val="clear" w:color="auto" w:fill="FFFFFF"/>
        <w:autoSpaceDE w:val="0"/>
        <w:autoSpaceDN w:val="0"/>
        <w:ind w:right="43"/>
        <w:contextualSpacing/>
        <w:jc w:val="both"/>
        <w:rPr>
          <w:rFonts w:ascii="Calibri" w:hAnsi="Calibri" w:cs="Calibri"/>
          <w:vanish/>
          <w:sz w:val="22"/>
          <w:szCs w:val="22"/>
        </w:rPr>
      </w:pPr>
    </w:p>
    <w:p w:rsidR="00E0173E" w:rsidRPr="00B23B47" w:rsidRDefault="00E0173E" w:rsidP="00BE5B19">
      <w:pPr>
        <w:pStyle w:val="Prrafodelista"/>
        <w:widowControl w:val="0"/>
        <w:numPr>
          <w:ilvl w:val="1"/>
          <w:numId w:val="47"/>
        </w:numPr>
        <w:shd w:val="clear" w:color="auto" w:fill="FFFFFF"/>
        <w:autoSpaceDE w:val="0"/>
        <w:autoSpaceDN w:val="0"/>
        <w:ind w:left="851" w:right="43" w:hanging="851"/>
        <w:contextualSpacing/>
        <w:jc w:val="both"/>
        <w:rPr>
          <w:rFonts w:ascii="Calibri" w:hAnsi="Calibri" w:cs="Calibri"/>
          <w:sz w:val="22"/>
          <w:szCs w:val="22"/>
        </w:rPr>
      </w:pPr>
      <w:r w:rsidRPr="00B23B47">
        <w:rPr>
          <w:rFonts w:ascii="Calibri" w:hAnsi="Calibri" w:cs="Calibri"/>
          <w:sz w:val="22"/>
          <w:szCs w:val="22"/>
        </w:rPr>
        <w:t>El Transportista declara conocer y se obliga a cumplir las leyes, regulaciones y normas sobre transporte, operación y manipuleo de productos derivados de petróleo que son consideradas sustancias peligrosas.</w:t>
      </w:r>
    </w:p>
    <w:p w:rsidR="00E0173E" w:rsidRPr="00B23B47" w:rsidRDefault="00E0173E" w:rsidP="00E0173E">
      <w:pPr>
        <w:pStyle w:val="Prrafodelista"/>
        <w:widowControl w:val="0"/>
        <w:shd w:val="clear" w:color="auto" w:fill="FFFFFF"/>
        <w:autoSpaceDE w:val="0"/>
        <w:autoSpaceDN w:val="0"/>
        <w:ind w:left="851" w:right="43"/>
        <w:jc w:val="both"/>
        <w:rPr>
          <w:rFonts w:ascii="Calibri" w:hAnsi="Calibri" w:cs="Calibri"/>
          <w:sz w:val="22"/>
          <w:szCs w:val="22"/>
        </w:rPr>
      </w:pPr>
    </w:p>
    <w:p w:rsidR="00E0173E" w:rsidRPr="00B23B47" w:rsidRDefault="00E0173E" w:rsidP="00BE5B19">
      <w:pPr>
        <w:pStyle w:val="Prrafodelista"/>
        <w:widowControl w:val="0"/>
        <w:numPr>
          <w:ilvl w:val="1"/>
          <w:numId w:val="47"/>
        </w:numPr>
        <w:shd w:val="clear" w:color="auto" w:fill="FFFFFF"/>
        <w:autoSpaceDE w:val="0"/>
        <w:autoSpaceDN w:val="0"/>
        <w:ind w:left="851" w:right="43" w:hanging="851"/>
        <w:contextualSpacing/>
        <w:jc w:val="both"/>
        <w:rPr>
          <w:rFonts w:ascii="Calibri" w:hAnsi="Calibri" w:cs="Calibri"/>
          <w:sz w:val="22"/>
          <w:szCs w:val="22"/>
        </w:rPr>
      </w:pPr>
      <w:r w:rsidRPr="00B23B47">
        <w:rPr>
          <w:rFonts w:ascii="Calibri" w:hAnsi="Calibri" w:cs="Calibri"/>
          <w:sz w:val="22"/>
          <w:szCs w:val="22"/>
        </w:rPr>
        <w:t>En caso que el Transportista requiera Camiones Cisterna adicionales deberá cumplir con lo  establecido en el presente Contrato.</w:t>
      </w:r>
    </w:p>
    <w:p w:rsidR="00E0173E" w:rsidRPr="00B23B47" w:rsidRDefault="00E0173E" w:rsidP="00E0173E">
      <w:pPr>
        <w:pStyle w:val="Prrafodelista"/>
        <w:rPr>
          <w:rFonts w:ascii="Calibri" w:hAnsi="Calibri" w:cs="Calibri"/>
          <w:sz w:val="22"/>
          <w:szCs w:val="22"/>
        </w:rPr>
      </w:pPr>
    </w:p>
    <w:p w:rsidR="00E0173E" w:rsidRPr="00B23B47" w:rsidRDefault="00E0173E" w:rsidP="00BE5B19">
      <w:pPr>
        <w:pStyle w:val="Prrafodelista"/>
        <w:widowControl w:val="0"/>
        <w:numPr>
          <w:ilvl w:val="1"/>
          <w:numId w:val="47"/>
        </w:numPr>
        <w:shd w:val="clear" w:color="auto" w:fill="FFFFFF"/>
        <w:autoSpaceDE w:val="0"/>
        <w:autoSpaceDN w:val="0"/>
        <w:ind w:left="851" w:right="43" w:hanging="851"/>
        <w:contextualSpacing/>
        <w:jc w:val="both"/>
        <w:rPr>
          <w:rFonts w:ascii="Calibri" w:hAnsi="Calibri" w:cs="Calibri"/>
          <w:sz w:val="22"/>
          <w:szCs w:val="22"/>
        </w:rPr>
      </w:pPr>
      <w:r w:rsidRPr="00B23B47">
        <w:rPr>
          <w:rFonts w:ascii="Calibri" w:hAnsi="Calibri" w:cs="Calibri"/>
          <w:sz w:val="22"/>
          <w:szCs w:val="22"/>
        </w:rPr>
        <w:t xml:space="preserve">El Transportista se obliga a cumplir el presente Contrato con personal experimentado y entrenado en transporte de hidrocarburos conforme a la Ley Aplicable. </w:t>
      </w:r>
    </w:p>
    <w:p w:rsidR="00E0173E" w:rsidRPr="00B23B47" w:rsidRDefault="00E0173E" w:rsidP="00E0173E">
      <w:pPr>
        <w:pStyle w:val="Prrafodelista"/>
        <w:rPr>
          <w:rFonts w:ascii="Calibri" w:hAnsi="Calibri" w:cs="Calibri"/>
          <w:sz w:val="22"/>
          <w:szCs w:val="22"/>
        </w:rPr>
      </w:pPr>
    </w:p>
    <w:p w:rsidR="00E0173E" w:rsidRPr="00B23B47" w:rsidRDefault="00E0173E" w:rsidP="00BE5B19">
      <w:pPr>
        <w:pStyle w:val="Prrafodelista"/>
        <w:widowControl w:val="0"/>
        <w:numPr>
          <w:ilvl w:val="1"/>
          <w:numId w:val="47"/>
        </w:numPr>
        <w:shd w:val="clear" w:color="auto" w:fill="FFFFFF"/>
        <w:autoSpaceDE w:val="0"/>
        <w:autoSpaceDN w:val="0"/>
        <w:ind w:left="851" w:right="43" w:hanging="851"/>
        <w:contextualSpacing/>
        <w:jc w:val="both"/>
        <w:rPr>
          <w:rFonts w:ascii="Calibri" w:hAnsi="Calibri" w:cs="Calibri"/>
          <w:sz w:val="22"/>
          <w:szCs w:val="22"/>
        </w:rPr>
      </w:pPr>
      <w:r w:rsidRPr="00B23B47">
        <w:rPr>
          <w:rFonts w:ascii="Calibri" w:hAnsi="Calibri" w:cs="Calibri"/>
          <w:sz w:val="22"/>
          <w:szCs w:val="22"/>
        </w:rPr>
        <w:t xml:space="preserve">El personal deberá cumplir y hacer cumplir las normas administrativas y de seguridad existentes en las Plantas. </w:t>
      </w:r>
    </w:p>
    <w:p w:rsidR="00E0173E" w:rsidRPr="00B23B47" w:rsidRDefault="00E0173E" w:rsidP="00E0173E">
      <w:pPr>
        <w:pStyle w:val="Prrafodelista"/>
        <w:rPr>
          <w:rFonts w:ascii="Calibri" w:hAnsi="Calibri" w:cs="Calibri"/>
          <w:sz w:val="22"/>
          <w:szCs w:val="22"/>
        </w:rPr>
      </w:pPr>
    </w:p>
    <w:p w:rsidR="00E0173E" w:rsidRPr="00B23B47" w:rsidRDefault="00E0173E" w:rsidP="00BE5B19">
      <w:pPr>
        <w:pStyle w:val="Prrafodelista"/>
        <w:widowControl w:val="0"/>
        <w:numPr>
          <w:ilvl w:val="1"/>
          <w:numId w:val="47"/>
        </w:numPr>
        <w:shd w:val="clear" w:color="auto" w:fill="FFFFFF"/>
        <w:autoSpaceDE w:val="0"/>
        <w:autoSpaceDN w:val="0"/>
        <w:ind w:left="851" w:right="43" w:hanging="851"/>
        <w:contextualSpacing/>
        <w:jc w:val="both"/>
        <w:rPr>
          <w:rFonts w:ascii="Calibri" w:hAnsi="Calibri" w:cs="Calibri"/>
          <w:sz w:val="22"/>
          <w:szCs w:val="22"/>
        </w:rPr>
      </w:pPr>
      <w:r w:rsidRPr="00B23B47">
        <w:rPr>
          <w:rFonts w:ascii="Calibri" w:hAnsi="Calibri" w:cs="Calibri"/>
          <w:sz w:val="22"/>
          <w:szCs w:val="22"/>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E0173E" w:rsidRPr="00B23B47" w:rsidRDefault="00E0173E" w:rsidP="00E0173E">
      <w:pPr>
        <w:pStyle w:val="Prrafodelista"/>
        <w:rPr>
          <w:rFonts w:ascii="Calibri" w:hAnsi="Calibri" w:cs="Calibri"/>
          <w:sz w:val="22"/>
          <w:szCs w:val="22"/>
        </w:rPr>
      </w:pPr>
    </w:p>
    <w:p w:rsidR="00E0173E" w:rsidRPr="00B23B47" w:rsidRDefault="00E0173E" w:rsidP="00BE5B19">
      <w:pPr>
        <w:pStyle w:val="Prrafodelista"/>
        <w:widowControl w:val="0"/>
        <w:numPr>
          <w:ilvl w:val="1"/>
          <w:numId w:val="47"/>
        </w:numPr>
        <w:shd w:val="clear" w:color="auto" w:fill="FFFFFF"/>
        <w:autoSpaceDE w:val="0"/>
        <w:autoSpaceDN w:val="0"/>
        <w:ind w:left="851" w:right="43" w:hanging="851"/>
        <w:contextualSpacing/>
        <w:jc w:val="both"/>
        <w:rPr>
          <w:rFonts w:ascii="Calibri" w:hAnsi="Calibri" w:cs="Calibri"/>
          <w:sz w:val="22"/>
          <w:szCs w:val="22"/>
        </w:rPr>
      </w:pPr>
      <w:r w:rsidRPr="00B23B47">
        <w:rPr>
          <w:rFonts w:ascii="Calibri" w:hAnsi="Calibri" w:cs="Calibri"/>
          <w:sz w:val="22"/>
          <w:szCs w:val="22"/>
        </w:rPr>
        <w:t>El Contratante podrá exigir, sin expresión de causa, la sustitución de cualquier miembro del personal del Transportista que participe durante la ejecución del Servicio.</w:t>
      </w:r>
    </w:p>
    <w:p w:rsidR="00E0173E" w:rsidRPr="00B23B47" w:rsidRDefault="00E0173E" w:rsidP="00E0173E">
      <w:pPr>
        <w:pStyle w:val="Prrafodelista"/>
        <w:rPr>
          <w:rFonts w:ascii="Calibri" w:hAnsi="Calibri" w:cs="Calibri"/>
          <w:sz w:val="22"/>
          <w:szCs w:val="22"/>
        </w:rPr>
      </w:pPr>
    </w:p>
    <w:p w:rsidR="00E0173E" w:rsidRPr="00B23B47" w:rsidRDefault="00E0173E" w:rsidP="00BE5B19">
      <w:pPr>
        <w:pStyle w:val="Prrafodelista"/>
        <w:widowControl w:val="0"/>
        <w:numPr>
          <w:ilvl w:val="1"/>
          <w:numId w:val="47"/>
        </w:numPr>
        <w:shd w:val="clear" w:color="auto" w:fill="FFFFFF"/>
        <w:autoSpaceDE w:val="0"/>
        <w:autoSpaceDN w:val="0"/>
        <w:ind w:left="851" w:right="43" w:hanging="851"/>
        <w:contextualSpacing/>
        <w:jc w:val="both"/>
        <w:rPr>
          <w:rFonts w:ascii="Calibri" w:hAnsi="Calibri" w:cs="Calibri"/>
          <w:sz w:val="22"/>
          <w:szCs w:val="22"/>
        </w:rPr>
      </w:pPr>
      <w:r w:rsidRPr="00B23B47">
        <w:rPr>
          <w:rFonts w:ascii="Calibri" w:hAnsi="Calibri" w:cs="Calibri"/>
          <w:sz w:val="22"/>
          <w:szCs w:val="22"/>
        </w:rPr>
        <w:t xml:space="preserve">El Transportista se obliga a mantener en perfectas condiciones de operatividad  los Camiones Cisterna y equipos complementarios, sin limitar los de seguridad, control contra incendios, </w:t>
      </w:r>
      <w:r w:rsidRPr="00B23B47">
        <w:rPr>
          <w:rFonts w:ascii="Calibri" w:hAnsi="Calibri" w:cs="Calibri"/>
          <w:sz w:val="22"/>
          <w:szCs w:val="22"/>
        </w:rPr>
        <w:lastRenderedPageBreak/>
        <w:t>derrames, primeros auxilios y aquellos destinados al control de evaporación.</w:t>
      </w:r>
    </w:p>
    <w:p w:rsidR="00E0173E" w:rsidRPr="00B23B47" w:rsidRDefault="00E0173E" w:rsidP="00BE5B19">
      <w:pPr>
        <w:pStyle w:val="Prrafodelista"/>
        <w:widowControl w:val="0"/>
        <w:numPr>
          <w:ilvl w:val="1"/>
          <w:numId w:val="47"/>
        </w:numPr>
        <w:shd w:val="clear" w:color="auto" w:fill="FFFFFF"/>
        <w:autoSpaceDE w:val="0"/>
        <w:autoSpaceDN w:val="0"/>
        <w:ind w:left="851" w:right="43" w:hanging="851"/>
        <w:contextualSpacing/>
        <w:jc w:val="both"/>
        <w:rPr>
          <w:rFonts w:ascii="Calibri" w:hAnsi="Calibri" w:cs="Calibri"/>
          <w:sz w:val="22"/>
          <w:szCs w:val="22"/>
        </w:rPr>
      </w:pPr>
      <w:r w:rsidRPr="00B23B47">
        <w:rPr>
          <w:rFonts w:ascii="Calibri" w:hAnsi="Calibri" w:cs="Calibri"/>
          <w:sz w:val="22"/>
          <w:szCs w:val="22"/>
        </w:rPr>
        <w:t xml:space="preserve">La calibración de los Camiones Cisternas deberá ser efectuada por la entidad competente, con la periodicidad que indique la Ley Aplicable. </w:t>
      </w:r>
    </w:p>
    <w:p w:rsidR="00E0173E" w:rsidRPr="00B23B47" w:rsidRDefault="00E0173E" w:rsidP="00E0173E">
      <w:pPr>
        <w:pStyle w:val="Prrafodelista"/>
        <w:rPr>
          <w:rFonts w:ascii="Calibri" w:hAnsi="Calibri" w:cs="Calibri"/>
          <w:sz w:val="22"/>
          <w:szCs w:val="22"/>
        </w:rPr>
      </w:pPr>
    </w:p>
    <w:p w:rsidR="00E0173E" w:rsidRPr="00B23B47" w:rsidRDefault="00E0173E" w:rsidP="00BE5B19">
      <w:pPr>
        <w:pStyle w:val="Prrafodelista"/>
        <w:widowControl w:val="0"/>
        <w:numPr>
          <w:ilvl w:val="1"/>
          <w:numId w:val="47"/>
        </w:numPr>
        <w:shd w:val="clear" w:color="auto" w:fill="FFFFFF"/>
        <w:autoSpaceDE w:val="0"/>
        <w:autoSpaceDN w:val="0"/>
        <w:ind w:left="851" w:right="43" w:hanging="851"/>
        <w:contextualSpacing/>
        <w:jc w:val="both"/>
        <w:rPr>
          <w:rFonts w:ascii="Calibri" w:hAnsi="Calibri" w:cs="Calibri"/>
          <w:sz w:val="22"/>
          <w:szCs w:val="22"/>
        </w:rPr>
      </w:pPr>
      <w:r w:rsidRPr="00B23B47">
        <w:rPr>
          <w:rFonts w:ascii="Calibri" w:hAnsi="Calibri" w:cs="Calibri"/>
          <w:sz w:val="22"/>
          <w:szCs w:val="22"/>
        </w:rPr>
        <w:t>El Transportista no podrá colocar en sus camiones el logotipo o signo distintivo del Contratante sin su previa autorización por escrito, reconociendo que el derecho sobre la propiedad intelectual de esas marcas y signos distintivos, corresponde exclusivamente al Contratante.</w:t>
      </w:r>
    </w:p>
    <w:p w:rsidR="00E0173E" w:rsidRPr="00B23B47" w:rsidRDefault="00E0173E" w:rsidP="00E0173E">
      <w:pPr>
        <w:pStyle w:val="Prrafodelista"/>
        <w:rPr>
          <w:rFonts w:ascii="Calibri" w:hAnsi="Calibri" w:cs="Calibri"/>
          <w:sz w:val="22"/>
          <w:szCs w:val="22"/>
        </w:rPr>
      </w:pPr>
    </w:p>
    <w:p w:rsidR="00E0173E" w:rsidRPr="00B23B47" w:rsidRDefault="00E0173E" w:rsidP="00BE5B19">
      <w:pPr>
        <w:pStyle w:val="Prrafodelista"/>
        <w:widowControl w:val="0"/>
        <w:numPr>
          <w:ilvl w:val="1"/>
          <w:numId w:val="47"/>
        </w:numPr>
        <w:shd w:val="clear" w:color="auto" w:fill="FFFFFF"/>
        <w:autoSpaceDE w:val="0"/>
        <w:autoSpaceDN w:val="0"/>
        <w:ind w:left="851" w:right="43" w:hanging="851"/>
        <w:contextualSpacing/>
        <w:jc w:val="both"/>
        <w:rPr>
          <w:rFonts w:ascii="Calibri" w:hAnsi="Calibri" w:cs="Calibri"/>
          <w:sz w:val="22"/>
          <w:szCs w:val="22"/>
        </w:rPr>
      </w:pPr>
      <w:r w:rsidRPr="00B23B47">
        <w:rPr>
          <w:rFonts w:ascii="Calibri" w:hAnsi="Calibri" w:cs="Calibri"/>
          <w:sz w:val="22"/>
          <w:szCs w:val="22"/>
        </w:rPr>
        <w:t>El Personal del Transportista deberá contar con Equipo de Protección Personal (EPP), completo y en buen estado.</w:t>
      </w:r>
    </w:p>
    <w:p w:rsidR="00E0173E" w:rsidRPr="00B23B47" w:rsidRDefault="00E0173E" w:rsidP="00E0173E">
      <w:pPr>
        <w:jc w:val="both"/>
        <w:rPr>
          <w:rFonts w:ascii="Calibri" w:hAnsi="Calibri" w:cs="Calibri"/>
          <w:b/>
          <w:color w:val="000000"/>
          <w:sz w:val="22"/>
          <w:szCs w:val="22"/>
          <w:u w:val="single"/>
          <w:lang w:val="es-BO"/>
        </w:rPr>
      </w:pPr>
    </w:p>
    <w:p w:rsidR="00E0173E" w:rsidRPr="00B23B47" w:rsidRDefault="00E0173E" w:rsidP="00E0173E">
      <w:pPr>
        <w:keepNext/>
        <w:jc w:val="both"/>
        <w:rPr>
          <w:rFonts w:ascii="Calibri" w:hAnsi="Calibri" w:cs="Calibri"/>
          <w:b/>
          <w:color w:val="000000"/>
          <w:sz w:val="22"/>
          <w:szCs w:val="22"/>
          <w:u w:val="single"/>
          <w:lang w:val="es-BO"/>
        </w:rPr>
      </w:pPr>
      <w:r w:rsidRPr="00B23B47">
        <w:rPr>
          <w:rFonts w:ascii="Calibri" w:hAnsi="Calibri" w:cs="Calibri"/>
          <w:b/>
          <w:color w:val="000000"/>
          <w:sz w:val="22"/>
          <w:szCs w:val="22"/>
          <w:u w:val="single"/>
          <w:lang w:val="es-BO"/>
        </w:rPr>
        <w:t>CLAUSULA VIGÉSIMA.- PROVISIONES Y MANTENIMIENTO</w:t>
      </w:r>
    </w:p>
    <w:p w:rsidR="00E0173E" w:rsidRPr="00B23B47" w:rsidRDefault="00E0173E" w:rsidP="00E0173E">
      <w:pPr>
        <w:keepNext/>
        <w:autoSpaceDE w:val="0"/>
        <w:autoSpaceDN w:val="0"/>
        <w:adjustRightInd w:val="0"/>
        <w:jc w:val="both"/>
        <w:rPr>
          <w:rFonts w:ascii="Calibri" w:hAnsi="Calibri" w:cs="Calibri"/>
          <w:color w:val="000000"/>
          <w:sz w:val="22"/>
          <w:szCs w:val="22"/>
          <w:lang w:val="es-BO"/>
        </w:rPr>
      </w:pPr>
    </w:p>
    <w:p w:rsidR="00E0173E" w:rsidRPr="00B23B47" w:rsidRDefault="00E0173E" w:rsidP="00E0173E">
      <w:pPr>
        <w:keepNext/>
        <w:autoSpaceDE w:val="0"/>
        <w:autoSpaceDN w:val="0"/>
        <w:adjustRightInd w:val="0"/>
        <w:jc w:val="both"/>
        <w:rPr>
          <w:rFonts w:ascii="Calibri" w:hAnsi="Calibri" w:cs="Calibri"/>
          <w:color w:val="000000"/>
          <w:sz w:val="22"/>
          <w:szCs w:val="22"/>
          <w:lang w:val="es-BO"/>
        </w:rPr>
      </w:pPr>
      <w:r w:rsidRPr="00B23B47">
        <w:rPr>
          <w:rFonts w:ascii="Calibri" w:hAnsi="Calibri" w:cs="Calibri"/>
          <w:color w:val="000000"/>
          <w:sz w:val="22"/>
          <w:szCs w:val="22"/>
          <w:lang w:val="es-BO"/>
        </w:rPr>
        <w:t>La provisión de combustibles, lubricantes, mantenimiento y reparación de los Camiones Cisterna, correrán por cuenta del Transportista. Los Camiones Cisterna deberán encontrarse siempre en excelente estado de operatividad con un mantenimiento adecuado que garantice la seguridad del Personal, terceros y del Producto.</w:t>
      </w:r>
    </w:p>
    <w:p w:rsidR="00E0173E" w:rsidRPr="00B23B47" w:rsidRDefault="00E0173E" w:rsidP="00E0173E">
      <w:pPr>
        <w:autoSpaceDE w:val="0"/>
        <w:autoSpaceDN w:val="0"/>
        <w:adjustRightInd w:val="0"/>
        <w:jc w:val="both"/>
        <w:rPr>
          <w:rFonts w:ascii="Calibri" w:hAnsi="Calibri" w:cs="Calibri"/>
          <w:sz w:val="22"/>
          <w:szCs w:val="22"/>
        </w:rPr>
      </w:pPr>
    </w:p>
    <w:p w:rsidR="00E0173E" w:rsidRPr="00B23B47" w:rsidRDefault="00E0173E" w:rsidP="00E0173E">
      <w:pPr>
        <w:pStyle w:val="Sangra3detindependiente"/>
        <w:tabs>
          <w:tab w:val="left" w:pos="0"/>
        </w:tabs>
        <w:spacing w:after="0"/>
        <w:ind w:left="0"/>
        <w:jc w:val="both"/>
        <w:rPr>
          <w:rFonts w:ascii="Calibri" w:hAnsi="Calibri" w:cs="Calibri"/>
          <w:color w:val="000000"/>
          <w:sz w:val="22"/>
          <w:szCs w:val="22"/>
        </w:rPr>
      </w:pPr>
      <w:r w:rsidRPr="00B23B47">
        <w:rPr>
          <w:rFonts w:ascii="Calibri" w:hAnsi="Calibri" w:cs="Calibri"/>
          <w:color w:val="000000"/>
          <w:sz w:val="22"/>
          <w:szCs w:val="22"/>
        </w:rPr>
        <w:t xml:space="preserve">En caso de defecto o mantenimiento de algún Camión Cisterna, el Transportista deberá sustituirlo en el plazo máximo de dos (2) días por otro con las mismas características, corriendo por su cuenta exclusiva el pago del vehículo suplente, garantizando de esta manera el cumplimiento del programa acordado con el Contratante. </w:t>
      </w:r>
    </w:p>
    <w:p w:rsidR="00E0173E" w:rsidRPr="00B23B47" w:rsidRDefault="00E0173E" w:rsidP="00E0173E">
      <w:pPr>
        <w:pStyle w:val="Sangra3detindependiente"/>
        <w:tabs>
          <w:tab w:val="left" w:pos="0"/>
        </w:tabs>
        <w:spacing w:after="0"/>
        <w:ind w:left="0"/>
        <w:jc w:val="both"/>
        <w:rPr>
          <w:rFonts w:ascii="Calibri" w:hAnsi="Calibri" w:cs="Calibri"/>
          <w:color w:val="000000"/>
          <w:sz w:val="22"/>
          <w:szCs w:val="22"/>
        </w:rPr>
      </w:pPr>
    </w:p>
    <w:p w:rsidR="00E0173E" w:rsidRPr="00B23B47" w:rsidRDefault="00E0173E" w:rsidP="00E0173E">
      <w:pPr>
        <w:jc w:val="both"/>
        <w:rPr>
          <w:rFonts w:ascii="Calibri" w:hAnsi="Calibri" w:cs="Calibri"/>
          <w:b/>
          <w:sz w:val="22"/>
          <w:szCs w:val="22"/>
          <w:u w:val="single"/>
        </w:rPr>
      </w:pPr>
      <w:r w:rsidRPr="00B23B47">
        <w:rPr>
          <w:rFonts w:ascii="Calibri" w:hAnsi="Calibri" w:cs="Calibri"/>
          <w:b/>
          <w:sz w:val="22"/>
          <w:szCs w:val="22"/>
          <w:u w:val="single"/>
        </w:rPr>
        <w:t>CLAUSULA VIGÉSIMA PRIMERA.- INTRANSFERIBILIDAD DEL CONTRATO</w:t>
      </w:r>
    </w:p>
    <w:p w:rsidR="00E0173E" w:rsidRPr="00B23B47" w:rsidRDefault="00E0173E" w:rsidP="00E0173E">
      <w:pPr>
        <w:jc w:val="both"/>
        <w:rPr>
          <w:rFonts w:ascii="Calibri" w:hAnsi="Calibri" w:cs="Calibri"/>
          <w:sz w:val="22"/>
          <w:szCs w:val="22"/>
        </w:rPr>
      </w:pPr>
    </w:p>
    <w:p w:rsidR="00E0173E" w:rsidRPr="00B23B47" w:rsidRDefault="00E0173E" w:rsidP="00E0173E">
      <w:pPr>
        <w:jc w:val="both"/>
        <w:rPr>
          <w:rFonts w:ascii="Calibri" w:hAnsi="Calibri" w:cs="Calibri"/>
          <w:sz w:val="22"/>
          <w:szCs w:val="22"/>
        </w:rPr>
      </w:pPr>
      <w:r w:rsidRPr="00B23B47">
        <w:rPr>
          <w:rFonts w:ascii="Calibri" w:hAnsi="Calibri" w:cs="Calibri"/>
          <w:sz w:val="22"/>
          <w:szCs w:val="22"/>
        </w:rPr>
        <w:t>El Transportista bajo ningún título podrá ceder, transferir, subrogar, total o parcialmente este Contrato.</w:t>
      </w:r>
    </w:p>
    <w:p w:rsidR="00E0173E" w:rsidRPr="00B23B47" w:rsidRDefault="00E0173E" w:rsidP="00E0173E">
      <w:pPr>
        <w:jc w:val="both"/>
        <w:rPr>
          <w:rFonts w:ascii="Calibri" w:hAnsi="Calibri" w:cs="Calibri"/>
          <w:sz w:val="22"/>
          <w:szCs w:val="22"/>
        </w:rPr>
      </w:pPr>
    </w:p>
    <w:p w:rsidR="00E0173E" w:rsidRPr="00B23B47" w:rsidRDefault="00E0173E" w:rsidP="00E0173E">
      <w:pPr>
        <w:jc w:val="both"/>
        <w:rPr>
          <w:rFonts w:ascii="Calibri" w:hAnsi="Calibri" w:cs="Calibri"/>
          <w:sz w:val="22"/>
          <w:szCs w:val="22"/>
        </w:rPr>
      </w:pPr>
      <w:r w:rsidRPr="00B23B47">
        <w:rPr>
          <w:rFonts w:ascii="Calibri" w:hAnsi="Calibri" w:cs="Calibri"/>
          <w:sz w:val="22"/>
          <w:szCs w:val="22"/>
        </w:rPr>
        <w:t>En caso excepcional, emergente de causa de fuerza mayor, caso fortuito o necesidad pública, las Partes podrán acordar la cesión o subrogación del Contrato total o parcialmente, previa aprobación del Contratante, bajo los mismos términos y condiciones del presente Contrato.</w:t>
      </w:r>
    </w:p>
    <w:p w:rsidR="00E0173E" w:rsidRPr="00B23B47" w:rsidRDefault="00E0173E" w:rsidP="00E0173E">
      <w:pPr>
        <w:jc w:val="both"/>
        <w:rPr>
          <w:rFonts w:ascii="Calibri" w:hAnsi="Calibri" w:cs="Calibri"/>
          <w:sz w:val="22"/>
          <w:szCs w:val="22"/>
        </w:rPr>
      </w:pPr>
    </w:p>
    <w:p w:rsidR="00E0173E" w:rsidRPr="00B23B47" w:rsidRDefault="00E0173E" w:rsidP="00E0173E">
      <w:pPr>
        <w:jc w:val="both"/>
        <w:rPr>
          <w:rFonts w:ascii="Calibri" w:hAnsi="Calibri" w:cs="Calibri"/>
          <w:sz w:val="22"/>
          <w:szCs w:val="22"/>
        </w:rPr>
      </w:pPr>
      <w:r w:rsidRPr="00B23B47">
        <w:rPr>
          <w:rFonts w:ascii="Calibri" w:hAnsi="Calibri" w:cs="Calibri"/>
          <w:sz w:val="22"/>
          <w:szCs w:val="22"/>
        </w:rPr>
        <w:t>La Parte que se propone ceder, transferir o subrogar el presente Contrato, debe notificar a la otra Parte, por lo menos con quince (15) días de anticipación, para que esta última evalúe si la cesión, transferencia o subrogación afecta a sus intereses o no, lo que deberá comunicar a la Parte cedente dentro de los quince (15) días hábiles siguientes del aviso de la cesión, transferencia o subrogación.</w:t>
      </w:r>
    </w:p>
    <w:p w:rsidR="00E0173E" w:rsidRPr="00B23B47" w:rsidRDefault="00E0173E" w:rsidP="00E0173E">
      <w:pPr>
        <w:jc w:val="both"/>
        <w:rPr>
          <w:rFonts w:ascii="Calibri" w:hAnsi="Calibri" w:cs="Calibri"/>
          <w:sz w:val="22"/>
          <w:szCs w:val="22"/>
        </w:rPr>
      </w:pPr>
    </w:p>
    <w:p w:rsidR="00E0173E" w:rsidRPr="00B23B47" w:rsidRDefault="00E0173E" w:rsidP="00E0173E">
      <w:pPr>
        <w:jc w:val="both"/>
        <w:rPr>
          <w:rFonts w:ascii="Calibri" w:hAnsi="Calibri" w:cs="Calibri"/>
          <w:sz w:val="22"/>
          <w:szCs w:val="22"/>
        </w:rPr>
      </w:pPr>
      <w:r w:rsidRPr="00B23B47">
        <w:rPr>
          <w:rFonts w:ascii="Calibri" w:hAnsi="Calibri" w:cs="Calibri"/>
          <w:sz w:val="22"/>
          <w:szCs w:val="22"/>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E0173E" w:rsidRPr="00B23B47" w:rsidRDefault="00E0173E" w:rsidP="00E0173E">
      <w:pPr>
        <w:jc w:val="both"/>
        <w:rPr>
          <w:rFonts w:ascii="Calibri" w:hAnsi="Calibri" w:cs="Calibri"/>
          <w:sz w:val="22"/>
          <w:szCs w:val="22"/>
        </w:rPr>
      </w:pPr>
    </w:p>
    <w:p w:rsidR="00E0173E" w:rsidRPr="00B23B47" w:rsidRDefault="00E0173E" w:rsidP="00E0173E">
      <w:pPr>
        <w:jc w:val="both"/>
        <w:rPr>
          <w:rFonts w:ascii="Calibri" w:hAnsi="Calibri" w:cs="Calibri"/>
          <w:sz w:val="22"/>
          <w:szCs w:val="22"/>
          <w:u w:val="single"/>
          <w:lang w:val="es-ES_tradnl"/>
        </w:rPr>
      </w:pPr>
      <w:r w:rsidRPr="00B23B47">
        <w:rPr>
          <w:rFonts w:ascii="Calibri" w:hAnsi="Calibri" w:cs="Calibri"/>
          <w:b/>
          <w:sz w:val="22"/>
          <w:szCs w:val="22"/>
          <w:u w:val="single"/>
          <w:lang w:val="es-ES_tradnl"/>
        </w:rPr>
        <w:t>CLAUSULA VIGÉSIMA SEGUNDA.- TRIBUTOS</w:t>
      </w:r>
    </w:p>
    <w:p w:rsidR="00E0173E" w:rsidRPr="00B23B47" w:rsidRDefault="00E0173E" w:rsidP="00E0173E">
      <w:pPr>
        <w:jc w:val="both"/>
        <w:rPr>
          <w:rFonts w:ascii="Calibri" w:hAnsi="Calibri" w:cs="Calibri"/>
          <w:sz w:val="22"/>
          <w:szCs w:val="22"/>
          <w:lang w:val="es-ES_tradnl"/>
        </w:rPr>
      </w:pPr>
    </w:p>
    <w:p w:rsidR="00E0173E" w:rsidRPr="00B23B47" w:rsidRDefault="00E0173E" w:rsidP="00E0173E">
      <w:pPr>
        <w:jc w:val="both"/>
        <w:rPr>
          <w:rFonts w:ascii="Calibri" w:hAnsi="Calibri" w:cs="Calibri"/>
          <w:sz w:val="22"/>
          <w:szCs w:val="22"/>
          <w:lang w:val="es-ES_tradnl"/>
        </w:rPr>
      </w:pPr>
      <w:r w:rsidRPr="00B23B47">
        <w:rPr>
          <w:rFonts w:ascii="Calibri" w:hAnsi="Calibri" w:cs="Calibri"/>
          <w:sz w:val="22"/>
          <w:szCs w:val="22"/>
          <w:lang w:val="es-ES_tradnl"/>
        </w:rPr>
        <w:t xml:space="preserve">Los tributos vigentes a la fecha de suscripción de este Contrato (impuestos, tasas, contribuciones especiales) que resulten directa o indirectamente del Contrato, serán de exclusiva responsabilidad del Transportista conforme a lo previsto en la Ley Aplicable, sin derecho a reembolso. </w:t>
      </w:r>
    </w:p>
    <w:p w:rsidR="00E0173E" w:rsidRPr="00B23B47" w:rsidRDefault="00E0173E" w:rsidP="00E0173E">
      <w:pPr>
        <w:jc w:val="both"/>
        <w:rPr>
          <w:rFonts w:ascii="Calibri" w:hAnsi="Calibri" w:cs="Calibri"/>
          <w:sz w:val="22"/>
          <w:szCs w:val="22"/>
          <w:lang w:val="es-ES_tradnl"/>
        </w:rPr>
      </w:pPr>
    </w:p>
    <w:p w:rsidR="00E0173E" w:rsidRPr="00B23B47" w:rsidRDefault="00E0173E" w:rsidP="00E0173E">
      <w:pPr>
        <w:jc w:val="both"/>
        <w:rPr>
          <w:rFonts w:ascii="Calibri" w:hAnsi="Calibri" w:cs="Calibri"/>
          <w:sz w:val="22"/>
          <w:szCs w:val="22"/>
          <w:lang w:val="es-ES_tradnl"/>
        </w:rPr>
      </w:pPr>
      <w:r w:rsidRPr="00B23B47">
        <w:rPr>
          <w:rFonts w:ascii="Calibri" w:hAnsi="Calibri" w:cs="Calibri"/>
          <w:sz w:val="22"/>
          <w:szCs w:val="22"/>
          <w:lang w:val="es-ES_tradnl"/>
        </w:rPr>
        <w:lastRenderedPageBreak/>
        <w:t>El Transportista declara haber considerado en su propuesta los tributos incidentes del Servicio, no correspondiendo ningún reclamo debido a error en la evaluación, ni solicitar una revisión del precio contractual.</w:t>
      </w:r>
    </w:p>
    <w:p w:rsidR="00E0173E" w:rsidRPr="00B23B47" w:rsidRDefault="00E0173E" w:rsidP="00E0173E">
      <w:pPr>
        <w:jc w:val="both"/>
        <w:rPr>
          <w:rFonts w:ascii="Calibri" w:hAnsi="Calibri" w:cs="Calibri"/>
          <w:sz w:val="22"/>
          <w:szCs w:val="22"/>
          <w:lang w:val="es-ES_tradnl"/>
        </w:rPr>
      </w:pPr>
    </w:p>
    <w:p w:rsidR="00E0173E" w:rsidRPr="00B23B47" w:rsidRDefault="00E0173E" w:rsidP="00E0173E">
      <w:pPr>
        <w:pStyle w:val="Textoindependiente2"/>
        <w:spacing w:after="0" w:line="240" w:lineRule="auto"/>
        <w:jc w:val="both"/>
        <w:rPr>
          <w:rFonts w:ascii="Calibri" w:hAnsi="Calibri" w:cs="Calibri"/>
          <w:b/>
          <w:sz w:val="22"/>
          <w:szCs w:val="22"/>
          <w:u w:val="single"/>
          <w:lang w:val="es-BO"/>
        </w:rPr>
      </w:pPr>
      <w:r w:rsidRPr="00B23B47">
        <w:rPr>
          <w:rFonts w:ascii="Calibri" w:hAnsi="Calibri" w:cs="Calibri"/>
          <w:b/>
          <w:sz w:val="22"/>
          <w:szCs w:val="22"/>
          <w:u w:val="single"/>
          <w:lang w:val="es-BO"/>
        </w:rPr>
        <w:t>CLAUSULA VIGÉSIMA TERCERA.- CONFIDENCIALIDAD</w:t>
      </w:r>
    </w:p>
    <w:p w:rsidR="00E0173E" w:rsidRPr="00B23B47" w:rsidRDefault="00E0173E" w:rsidP="00E0173E">
      <w:pPr>
        <w:shd w:val="clear" w:color="auto" w:fill="FFFFFF"/>
        <w:tabs>
          <w:tab w:val="left" w:pos="426"/>
        </w:tabs>
        <w:ind w:right="-6"/>
        <w:jc w:val="both"/>
        <w:rPr>
          <w:rFonts w:ascii="Calibri" w:hAnsi="Calibri" w:cs="Calibri"/>
          <w:sz w:val="22"/>
          <w:szCs w:val="22"/>
          <w:lang w:val="es-BO"/>
        </w:rPr>
      </w:pPr>
    </w:p>
    <w:p w:rsidR="00E0173E" w:rsidRPr="00B23B47" w:rsidRDefault="00E0173E" w:rsidP="00E0173E">
      <w:pPr>
        <w:shd w:val="clear" w:color="auto" w:fill="FFFFFF"/>
        <w:tabs>
          <w:tab w:val="left" w:pos="426"/>
        </w:tabs>
        <w:ind w:right="-6"/>
        <w:jc w:val="both"/>
        <w:rPr>
          <w:rFonts w:ascii="Calibri" w:hAnsi="Calibri" w:cs="Calibri"/>
          <w:sz w:val="22"/>
          <w:szCs w:val="22"/>
          <w:lang w:val="es-BO"/>
        </w:rPr>
      </w:pPr>
      <w:r w:rsidRPr="00B23B47">
        <w:rPr>
          <w:rFonts w:ascii="Calibri" w:hAnsi="Calibri" w:cs="Calibri"/>
          <w:sz w:val="22"/>
          <w:szCs w:val="22"/>
          <w:lang w:val="es-BO"/>
        </w:rPr>
        <w:t>El Transportista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E0173E" w:rsidRPr="00B23B47" w:rsidRDefault="00E0173E" w:rsidP="00E0173E">
      <w:pPr>
        <w:shd w:val="clear" w:color="auto" w:fill="FFFFFF"/>
        <w:tabs>
          <w:tab w:val="left" w:pos="426"/>
        </w:tabs>
        <w:ind w:right="-6"/>
        <w:jc w:val="both"/>
        <w:rPr>
          <w:rFonts w:ascii="Calibri" w:hAnsi="Calibri" w:cs="Calibri"/>
          <w:sz w:val="22"/>
          <w:szCs w:val="22"/>
          <w:lang w:val="es-BO"/>
        </w:rPr>
      </w:pPr>
    </w:p>
    <w:p w:rsidR="00E0173E" w:rsidRPr="00B23B47" w:rsidRDefault="00E0173E" w:rsidP="00E0173E">
      <w:pPr>
        <w:shd w:val="clear" w:color="auto" w:fill="FFFFFF"/>
        <w:tabs>
          <w:tab w:val="left" w:pos="426"/>
        </w:tabs>
        <w:ind w:right="-6"/>
        <w:jc w:val="both"/>
        <w:rPr>
          <w:rFonts w:ascii="Calibri" w:hAnsi="Calibri" w:cs="Calibri"/>
          <w:sz w:val="22"/>
          <w:szCs w:val="22"/>
          <w:lang w:val="es-BO"/>
        </w:rPr>
      </w:pPr>
      <w:r w:rsidRPr="00B23B47">
        <w:rPr>
          <w:rFonts w:ascii="Calibri" w:hAnsi="Calibri" w:cs="Calibri"/>
          <w:sz w:val="22"/>
          <w:szCs w:val="22"/>
          <w:lang w:val="es-BO"/>
        </w:rPr>
        <w:t>Las obligaciones que el Transportista asume bajo este Contrato con relación a la confidencialidad, subsistirán una vez finalizado el Contrato.</w:t>
      </w:r>
    </w:p>
    <w:p w:rsidR="00E0173E" w:rsidRPr="00B23B47" w:rsidRDefault="00E0173E" w:rsidP="00E0173E">
      <w:pPr>
        <w:pStyle w:val="Prrafodelista"/>
        <w:shd w:val="clear" w:color="auto" w:fill="FFFFFF"/>
        <w:ind w:left="0" w:right="-7"/>
        <w:jc w:val="both"/>
        <w:rPr>
          <w:rFonts w:ascii="Calibri" w:hAnsi="Calibri" w:cs="Calibri"/>
          <w:sz w:val="22"/>
          <w:szCs w:val="22"/>
        </w:rPr>
      </w:pPr>
    </w:p>
    <w:p w:rsidR="00E0173E" w:rsidRPr="00B23B47" w:rsidRDefault="00E0173E" w:rsidP="00E0173E">
      <w:pPr>
        <w:shd w:val="clear" w:color="auto" w:fill="FFFFFF"/>
        <w:tabs>
          <w:tab w:val="left" w:pos="426"/>
        </w:tabs>
        <w:ind w:right="-6"/>
        <w:jc w:val="both"/>
        <w:rPr>
          <w:rFonts w:ascii="Calibri" w:hAnsi="Calibri" w:cs="Calibri"/>
          <w:sz w:val="22"/>
          <w:szCs w:val="22"/>
          <w:lang w:val="es-BO"/>
        </w:rPr>
      </w:pPr>
      <w:r w:rsidRPr="00B23B47">
        <w:rPr>
          <w:rFonts w:ascii="Calibri" w:hAnsi="Calibri" w:cs="Calibri"/>
          <w:sz w:val="22"/>
          <w:szCs w:val="22"/>
          <w:lang w:val="es-BO"/>
        </w:rPr>
        <w:t>A la terminación del presente Contrato, por resolución o por su cumplimiento, el Transportista</w:t>
      </w:r>
      <w:r w:rsidRPr="00B23B47">
        <w:rPr>
          <w:rFonts w:ascii="Calibri" w:hAnsi="Calibri" w:cs="Calibri"/>
          <w:b/>
          <w:sz w:val="22"/>
          <w:szCs w:val="22"/>
          <w:lang w:val="es-BO"/>
        </w:rPr>
        <w:t xml:space="preserve"> </w:t>
      </w:r>
      <w:r w:rsidRPr="00B23B47">
        <w:rPr>
          <w:rFonts w:ascii="Calibri" w:hAnsi="Calibri" w:cs="Calibri"/>
          <w:sz w:val="22"/>
          <w:szCs w:val="22"/>
          <w:lang w:val="es-BO"/>
        </w:rPr>
        <w:t>está en la obligación de entregar de manera inmediata al Contratante todos los documentos, notas, datos, información, y otros que hubiera entrado en posesión del Transportista en virtud a la ejecución del presente Contrato, no pudiendo retener el Transportista ninguna copia de los mismos, ya sean en papel o en formato electrónico o digital.</w:t>
      </w:r>
    </w:p>
    <w:p w:rsidR="00E0173E" w:rsidRPr="00B23B47" w:rsidRDefault="00E0173E" w:rsidP="00E0173E">
      <w:pPr>
        <w:shd w:val="clear" w:color="auto" w:fill="FFFFFF"/>
        <w:tabs>
          <w:tab w:val="left" w:pos="426"/>
        </w:tabs>
        <w:ind w:right="-6"/>
        <w:jc w:val="both"/>
        <w:rPr>
          <w:rFonts w:ascii="Calibri" w:hAnsi="Calibri" w:cs="Calibri"/>
          <w:sz w:val="22"/>
          <w:szCs w:val="22"/>
          <w:lang w:val="es-BO"/>
        </w:rPr>
      </w:pPr>
    </w:p>
    <w:p w:rsidR="00E0173E" w:rsidRPr="00B23B47" w:rsidRDefault="00E0173E" w:rsidP="00E0173E">
      <w:pPr>
        <w:shd w:val="clear" w:color="auto" w:fill="FFFFFF"/>
        <w:tabs>
          <w:tab w:val="left" w:pos="426"/>
        </w:tabs>
        <w:ind w:right="-6"/>
        <w:jc w:val="both"/>
        <w:rPr>
          <w:rFonts w:ascii="Calibri" w:hAnsi="Calibri" w:cs="Calibri"/>
          <w:sz w:val="22"/>
          <w:szCs w:val="22"/>
          <w:lang w:val="es-BO"/>
        </w:rPr>
      </w:pPr>
      <w:r w:rsidRPr="00B23B47">
        <w:rPr>
          <w:rFonts w:ascii="Calibri" w:hAnsi="Calibri" w:cs="Calibri"/>
          <w:sz w:val="22"/>
          <w:szCs w:val="22"/>
          <w:lang w:val="es-BO"/>
        </w:rPr>
        <w:t>El incumplimiento de la obligación de confidencialidad importara:</w:t>
      </w:r>
    </w:p>
    <w:p w:rsidR="00E0173E" w:rsidRPr="00B23B47" w:rsidRDefault="00E0173E" w:rsidP="00E0173E">
      <w:pPr>
        <w:pStyle w:val="Prrafodelista"/>
        <w:ind w:left="851"/>
        <w:jc w:val="both"/>
        <w:rPr>
          <w:rFonts w:ascii="Calibri" w:hAnsi="Calibri" w:cs="Calibri"/>
          <w:sz w:val="22"/>
          <w:szCs w:val="22"/>
        </w:rPr>
      </w:pPr>
    </w:p>
    <w:p w:rsidR="00E0173E" w:rsidRPr="00B23B47" w:rsidRDefault="00E0173E" w:rsidP="00BE5B19">
      <w:pPr>
        <w:pStyle w:val="Prrafodelista"/>
        <w:numPr>
          <w:ilvl w:val="0"/>
          <w:numId w:val="40"/>
        </w:numPr>
        <w:ind w:left="851" w:hanging="284"/>
        <w:jc w:val="both"/>
        <w:rPr>
          <w:rFonts w:ascii="Calibri" w:hAnsi="Calibri" w:cs="Calibri"/>
          <w:sz w:val="22"/>
          <w:szCs w:val="22"/>
        </w:rPr>
      </w:pPr>
      <w:r w:rsidRPr="00B23B47">
        <w:rPr>
          <w:rFonts w:ascii="Calibri" w:hAnsi="Calibri" w:cs="Calibri"/>
          <w:sz w:val="22"/>
          <w:szCs w:val="22"/>
        </w:rPr>
        <w:t>La adopción de medidas judiciales y sanciones de acuerdo a normas pertinentes.</w:t>
      </w:r>
    </w:p>
    <w:p w:rsidR="00E0173E" w:rsidRPr="00B23B47" w:rsidRDefault="00E0173E" w:rsidP="00E0173E">
      <w:pPr>
        <w:pStyle w:val="Prrafodelista"/>
        <w:ind w:left="851"/>
        <w:jc w:val="both"/>
        <w:rPr>
          <w:rFonts w:ascii="Calibri" w:hAnsi="Calibri" w:cs="Calibri"/>
          <w:sz w:val="22"/>
          <w:szCs w:val="22"/>
        </w:rPr>
      </w:pPr>
    </w:p>
    <w:p w:rsidR="00E0173E" w:rsidRPr="00B23B47" w:rsidRDefault="00E0173E" w:rsidP="00BE5B19">
      <w:pPr>
        <w:pStyle w:val="Prrafodelista"/>
        <w:numPr>
          <w:ilvl w:val="0"/>
          <w:numId w:val="40"/>
        </w:numPr>
        <w:ind w:left="851" w:hanging="284"/>
        <w:jc w:val="both"/>
        <w:rPr>
          <w:rFonts w:ascii="Calibri" w:hAnsi="Calibri" w:cs="Calibri"/>
          <w:sz w:val="22"/>
          <w:szCs w:val="22"/>
        </w:rPr>
      </w:pPr>
      <w:r w:rsidRPr="00B23B47">
        <w:rPr>
          <w:rFonts w:ascii="Calibri" w:hAnsi="Calibri" w:cs="Calibri"/>
          <w:sz w:val="22"/>
          <w:szCs w:val="22"/>
        </w:rPr>
        <w:t>Responsabilidad por pérdida y daños.</w:t>
      </w:r>
    </w:p>
    <w:p w:rsidR="00E0173E" w:rsidRPr="00B23B47" w:rsidRDefault="00E0173E" w:rsidP="00E0173E">
      <w:pPr>
        <w:shd w:val="clear" w:color="auto" w:fill="FFFFFF"/>
        <w:tabs>
          <w:tab w:val="left" w:pos="426"/>
        </w:tabs>
        <w:ind w:left="720" w:right="-6"/>
        <w:contextualSpacing/>
        <w:jc w:val="both"/>
        <w:rPr>
          <w:rFonts w:ascii="Calibri" w:hAnsi="Calibri" w:cs="Calibri"/>
          <w:b/>
          <w:sz w:val="22"/>
          <w:szCs w:val="22"/>
          <w:lang w:val="es-BO"/>
        </w:rPr>
      </w:pPr>
    </w:p>
    <w:p w:rsidR="00E0173E" w:rsidRPr="00B23B47" w:rsidRDefault="00E0173E" w:rsidP="00E0173E">
      <w:pPr>
        <w:ind w:right="-7"/>
        <w:jc w:val="both"/>
        <w:rPr>
          <w:rFonts w:ascii="Calibri" w:hAnsi="Calibri" w:cs="Calibri"/>
          <w:b/>
          <w:color w:val="000000"/>
          <w:sz w:val="22"/>
          <w:szCs w:val="22"/>
          <w:u w:val="single"/>
          <w:lang w:val="es-BO"/>
        </w:rPr>
      </w:pPr>
      <w:r w:rsidRPr="00B23B47">
        <w:rPr>
          <w:rFonts w:ascii="Calibri" w:hAnsi="Calibri" w:cs="Calibri"/>
          <w:b/>
          <w:color w:val="000000"/>
          <w:sz w:val="22"/>
          <w:szCs w:val="22"/>
          <w:u w:val="single"/>
          <w:lang w:val="es-BO"/>
        </w:rPr>
        <w:t>CLAUSULA VIGÉSIMA CUARTA.- SUSPENSIÓN DEL SERVICIO</w:t>
      </w:r>
    </w:p>
    <w:p w:rsidR="00E0173E" w:rsidRPr="00B23B47" w:rsidRDefault="00E0173E" w:rsidP="00E0173E">
      <w:pPr>
        <w:ind w:right="-7"/>
        <w:jc w:val="both"/>
        <w:outlineLvl w:val="5"/>
        <w:rPr>
          <w:rFonts w:ascii="Calibri" w:hAnsi="Calibri" w:cs="Calibri"/>
          <w:sz w:val="22"/>
          <w:szCs w:val="22"/>
          <w:highlight w:val="yellow"/>
        </w:rPr>
      </w:pPr>
    </w:p>
    <w:p w:rsidR="00E0173E" w:rsidRPr="00B23B47" w:rsidRDefault="00E0173E" w:rsidP="00E0173E">
      <w:pPr>
        <w:ind w:right="-7"/>
        <w:jc w:val="both"/>
        <w:outlineLvl w:val="5"/>
        <w:rPr>
          <w:rFonts w:ascii="Calibri" w:hAnsi="Calibri" w:cs="Calibri"/>
          <w:sz w:val="22"/>
          <w:szCs w:val="22"/>
        </w:rPr>
      </w:pPr>
      <w:r w:rsidRPr="00B23B47">
        <w:rPr>
          <w:rFonts w:ascii="Calibri" w:hAnsi="Calibri" w:cs="Calibri"/>
          <w:sz w:val="22"/>
          <w:szCs w:val="22"/>
        </w:rPr>
        <w:t>En caso que el Contratante decida no resolver el Contrato, en los términos de esta cláusula, y sin perjuicio de las penalidades previstas en el Contrato, el Contratante podrá a su exclusivo criterio, suspender la ejecución del Servicio.</w:t>
      </w:r>
    </w:p>
    <w:p w:rsidR="00E0173E" w:rsidRPr="00B23B47" w:rsidRDefault="00E0173E" w:rsidP="00E0173E">
      <w:pPr>
        <w:ind w:right="-7"/>
        <w:jc w:val="both"/>
        <w:outlineLvl w:val="5"/>
        <w:rPr>
          <w:rFonts w:ascii="Calibri" w:hAnsi="Calibri" w:cs="Calibri"/>
          <w:color w:val="000000"/>
          <w:sz w:val="22"/>
          <w:szCs w:val="22"/>
          <w:lang w:val="es-BO" w:eastAsia="x-none"/>
        </w:rPr>
      </w:pPr>
    </w:p>
    <w:p w:rsidR="00E0173E" w:rsidRPr="00B23B47" w:rsidRDefault="00E0173E" w:rsidP="00E0173E">
      <w:pPr>
        <w:ind w:right="-7"/>
        <w:jc w:val="both"/>
        <w:outlineLvl w:val="5"/>
        <w:rPr>
          <w:rFonts w:ascii="Calibri" w:hAnsi="Calibri" w:cs="Calibri"/>
          <w:color w:val="000000"/>
          <w:sz w:val="22"/>
          <w:szCs w:val="22"/>
          <w:lang w:val="es-BO" w:eastAsia="x-none"/>
        </w:rPr>
      </w:pPr>
      <w:r w:rsidRPr="00B23B47">
        <w:rPr>
          <w:rFonts w:ascii="Calibri" w:hAnsi="Calibri" w:cs="Calibri"/>
          <w:color w:val="000000"/>
          <w:sz w:val="22"/>
          <w:szCs w:val="22"/>
          <w:lang w:val="es-BO" w:eastAsia="x-none"/>
        </w:rPr>
        <w:t>En materia de suspensión del Servicio conforme a lo expresado, se seguirán las siguientes reglas:</w:t>
      </w:r>
    </w:p>
    <w:p w:rsidR="00E0173E" w:rsidRPr="00B23B47" w:rsidRDefault="00E0173E" w:rsidP="00E0173E">
      <w:pPr>
        <w:ind w:right="-7"/>
        <w:jc w:val="both"/>
        <w:outlineLvl w:val="5"/>
        <w:rPr>
          <w:rFonts w:ascii="Calibri" w:hAnsi="Calibri" w:cs="Calibri"/>
          <w:color w:val="000000"/>
          <w:sz w:val="22"/>
          <w:szCs w:val="22"/>
          <w:lang w:val="es-BO" w:eastAsia="x-none"/>
        </w:rPr>
      </w:pPr>
    </w:p>
    <w:p w:rsidR="00E0173E" w:rsidRPr="00B23B47" w:rsidRDefault="00E0173E" w:rsidP="00BE5B19">
      <w:pPr>
        <w:pStyle w:val="Prrafodelista"/>
        <w:numPr>
          <w:ilvl w:val="0"/>
          <w:numId w:val="41"/>
        </w:numPr>
        <w:ind w:left="851" w:hanging="284"/>
        <w:jc w:val="both"/>
        <w:rPr>
          <w:rFonts w:ascii="Calibri" w:hAnsi="Calibri" w:cs="Calibri"/>
          <w:sz w:val="22"/>
          <w:szCs w:val="22"/>
        </w:rPr>
      </w:pPr>
      <w:r w:rsidRPr="00B23B47">
        <w:rPr>
          <w:rFonts w:ascii="Calibri" w:hAnsi="Calibri" w:cs="Calibri"/>
          <w:sz w:val="22"/>
          <w:szCs w:val="22"/>
        </w:rPr>
        <w:t>El Contratante podrá en cualquier momento luego de una suspensión ordenada bajo la presente cláusula, requerirle al Transportista que reanude el Servicio.</w:t>
      </w:r>
    </w:p>
    <w:p w:rsidR="00E0173E" w:rsidRPr="00B23B47" w:rsidRDefault="00E0173E" w:rsidP="00E0173E">
      <w:pPr>
        <w:pStyle w:val="Prrafodelista"/>
        <w:ind w:left="851"/>
        <w:jc w:val="both"/>
        <w:rPr>
          <w:rFonts w:ascii="Calibri" w:hAnsi="Calibri" w:cs="Calibri"/>
          <w:sz w:val="22"/>
          <w:szCs w:val="22"/>
        </w:rPr>
      </w:pPr>
    </w:p>
    <w:p w:rsidR="00E0173E" w:rsidRPr="00B23B47" w:rsidRDefault="00E0173E" w:rsidP="00BE5B19">
      <w:pPr>
        <w:pStyle w:val="Prrafodelista"/>
        <w:numPr>
          <w:ilvl w:val="0"/>
          <w:numId w:val="41"/>
        </w:numPr>
        <w:ind w:left="851" w:hanging="284"/>
        <w:jc w:val="both"/>
        <w:rPr>
          <w:rFonts w:ascii="Calibri" w:hAnsi="Calibri" w:cs="Calibri"/>
          <w:sz w:val="22"/>
          <w:szCs w:val="22"/>
        </w:rPr>
      </w:pPr>
      <w:r w:rsidRPr="00B23B47">
        <w:rPr>
          <w:rFonts w:ascii="Calibri" w:hAnsi="Calibri" w:cs="Calibri"/>
          <w:sz w:val="22"/>
          <w:szCs w:val="22"/>
        </w:rPr>
        <w:t>No obstante la suspensión sea a requerimiento del Contratante, las Partes acuerdan que no podrán requerir una modificación a la cláusula (Tarifa del servicio) y resarcimientos por daños y perjuicio generados por la suspensión.</w:t>
      </w:r>
    </w:p>
    <w:p w:rsidR="00E0173E" w:rsidRPr="00B23B47" w:rsidRDefault="00E0173E" w:rsidP="00E0173E">
      <w:pPr>
        <w:autoSpaceDE w:val="0"/>
        <w:autoSpaceDN w:val="0"/>
        <w:adjustRightInd w:val="0"/>
        <w:jc w:val="both"/>
        <w:rPr>
          <w:rFonts w:ascii="Calibri" w:hAnsi="Calibri" w:cs="Calibri"/>
          <w:b/>
          <w:bCs/>
          <w:sz w:val="22"/>
          <w:szCs w:val="22"/>
          <w:u w:val="single"/>
        </w:rPr>
      </w:pPr>
    </w:p>
    <w:p w:rsidR="00E0173E" w:rsidRPr="00B23B47" w:rsidRDefault="00E0173E" w:rsidP="00E0173E">
      <w:pPr>
        <w:autoSpaceDE w:val="0"/>
        <w:autoSpaceDN w:val="0"/>
        <w:adjustRightInd w:val="0"/>
        <w:jc w:val="both"/>
        <w:rPr>
          <w:rFonts w:ascii="Calibri" w:hAnsi="Calibri" w:cs="Calibri"/>
          <w:b/>
          <w:bCs/>
          <w:sz w:val="22"/>
          <w:szCs w:val="22"/>
          <w:u w:val="single"/>
        </w:rPr>
      </w:pPr>
      <w:r w:rsidRPr="00B23B47">
        <w:rPr>
          <w:rFonts w:ascii="Calibri" w:hAnsi="Calibri" w:cs="Calibri"/>
          <w:b/>
          <w:bCs/>
          <w:sz w:val="22"/>
          <w:szCs w:val="22"/>
          <w:u w:val="single"/>
        </w:rPr>
        <w:t>CLAUSULA VIGÉSIMA QUINTA</w:t>
      </w:r>
      <w:r w:rsidRPr="00B23B47">
        <w:rPr>
          <w:rFonts w:ascii="Calibri" w:hAnsi="Calibri" w:cs="Calibri"/>
          <w:sz w:val="22"/>
          <w:szCs w:val="22"/>
          <w:u w:val="single"/>
        </w:rPr>
        <w:t xml:space="preserve">- </w:t>
      </w:r>
      <w:r w:rsidRPr="00B23B47">
        <w:rPr>
          <w:rFonts w:ascii="Calibri" w:hAnsi="Calibri" w:cs="Calibri"/>
          <w:b/>
          <w:bCs/>
          <w:sz w:val="22"/>
          <w:szCs w:val="22"/>
          <w:u w:val="single"/>
        </w:rPr>
        <w:t>CASO FORTUITO Y/O FUERZA MAYOR</w:t>
      </w:r>
    </w:p>
    <w:p w:rsidR="00E0173E" w:rsidRPr="00B23B47" w:rsidRDefault="00E0173E" w:rsidP="00E0173E">
      <w:pPr>
        <w:autoSpaceDE w:val="0"/>
        <w:autoSpaceDN w:val="0"/>
        <w:adjustRightInd w:val="0"/>
        <w:jc w:val="both"/>
        <w:rPr>
          <w:rFonts w:ascii="Calibri" w:hAnsi="Calibri" w:cs="Calibri"/>
          <w:b/>
          <w:bCs/>
          <w:sz w:val="22"/>
          <w:szCs w:val="22"/>
          <w:u w:val="single"/>
        </w:rPr>
      </w:pPr>
    </w:p>
    <w:p w:rsidR="00E0173E" w:rsidRPr="00B23B47" w:rsidRDefault="00E0173E" w:rsidP="00BE5B19">
      <w:pPr>
        <w:pStyle w:val="Prrafodelista"/>
        <w:widowControl w:val="0"/>
        <w:numPr>
          <w:ilvl w:val="0"/>
          <w:numId w:val="47"/>
        </w:numPr>
        <w:shd w:val="clear" w:color="auto" w:fill="FFFFFF"/>
        <w:autoSpaceDE w:val="0"/>
        <w:autoSpaceDN w:val="0"/>
        <w:ind w:right="43"/>
        <w:contextualSpacing/>
        <w:jc w:val="both"/>
        <w:rPr>
          <w:rFonts w:ascii="Calibri" w:hAnsi="Calibri" w:cs="Calibri"/>
          <w:vanish/>
          <w:sz w:val="22"/>
          <w:szCs w:val="22"/>
        </w:rPr>
      </w:pPr>
    </w:p>
    <w:p w:rsidR="00E0173E" w:rsidRPr="00B23B47" w:rsidRDefault="00E0173E" w:rsidP="00BE5B19">
      <w:pPr>
        <w:pStyle w:val="Prrafodelista"/>
        <w:widowControl w:val="0"/>
        <w:numPr>
          <w:ilvl w:val="0"/>
          <w:numId w:val="47"/>
        </w:numPr>
        <w:shd w:val="clear" w:color="auto" w:fill="FFFFFF"/>
        <w:autoSpaceDE w:val="0"/>
        <w:autoSpaceDN w:val="0"/>
        <w:ind w:right="43"/>
        <w:contextualSpacing/>
        <w:jc w:val="both"/>
        <w:rPr>
          <w:rFonts w:ascii="Calibri" w:hAnsi="Calibri" w:cs="Calibri"/>
          <w:vanish/>
          <w:sz w:val="22"/>
          <w:szCs w:val="22"/>
        </w:rPr>
      </w:pPr>
    </w:p>
    <w:p w:rsidR="00E0173E" w:rsidRPr="00B23B47" w:rsidRDefault="00E0173E" w:rsidP="00BE5B19">
      <w:pPr>
        <w:pStyle w:val="Prrafodelista"/>
        <w:widowControl w:val="0"/>
        <w:numPr>
          <w:ilvl w:val="0"/>
          <w:numId w:val="47"/>
        </w:numPr>
        <w:shd w:val="clear" w:color="auto" w:fill="FFFFFF"/>
        <w:autoSpaceDE w:val="0"/>
        <w:autoSpaceDN w:val="0"/>
        <w:ind w:right="43"/>
        <w:contextualSpacing/>
        <w:jc w:val="both"/>
        <w:rPr>
          <w:rFonts w:ascii="Calibri" w:hAnsi="Calibri" w:cs="Calibri"/>
          <w:vanish/>
          <w:sz w:val="22"/>
          <w:szCs w:val="22"/>
        </w:rPr>
      </w:pPr>
    </w:p>
    <w:p w:rsidR="00E0173E" w:rsidRPr="00B23B47" w:rsidRDefault="00E0173E" w:rsidP="00BE5B19">
      <w:pPr>
        <w:pStyle w:val="Prrafodelista"/>
        <w:widowControl w:val="0"/>
        <w:numPr>
          <w:ilvl w:val="0"/>
          <w:numId w:val="47"/>
        </w:numPr>
        <w:shd w:val="clear" w:color="auto" w:fill="FFFFFF"/>
        <w:autoSpaceDE w:val="0"/>
        <w:autoSpaceDN w:val="0"/>
        <w:ind w:right="43"/>
        <w:contextualSpacing/>
        <w:jc w:val="both"/>
        <w:rPr>
          <w:rFonts w:ascii="Calibri" w:hAnsi="Calibri" w:cs="Calibri"/>
          <w:vanish/>
          <w:sz w:val="22"/>
          <w:szCs w:val="22"/>
        </w:rPr>
      </w:pPr>
    </w:p>
    <w:p w:rsidR="00E0173E" w:rsidRPr="00B23B47" w:rsidRDefault="00E0173E" w:rsidP="00BE5B19">
      <w:pPr>
        <w:pStyle w:val="Prrafodelista"/>
        <w:widowControl w:val="0"/>
        <w:numPr>
          <w:ilvl w:val="0"/>
          <w:numId w:val="47"/>
        </w:numPr>
        <w:shd w:val="clear" w:color="auto" w:fill="FFFFFF"/>
        <w:autoSpaceDE w:val="0"/>
        <w:autoSpaceDN w:val="0"/>
        <w:ind w:right="43"/>
        <w:contextualSpacing/>
        <w:jc w:val="both"/>
        <w:rPr>
          <w:rFonts w:ascii="Calibri" w:hAnsi="Calibri" w:cs="Calibri"/>
          <w:vanish/>
          <w:sz w:val="22"/>
          <w:szCs w:val="22"/>
        </w:rPr>
      </w:pPr>
    </w:p>
    <w:p w:rsidR="00E0173E" w:rsidRPr="00B23B47" w:rsidRDefault="00E0173E" w:rsidP="00BE5B19">
      <w:pPr>
        <w:pStyle w:val="Prrafodelista"/>
        <w:widowControl w:val="0"/>
        <w:numPr>
          <w:ilvl w:val="0"/>
          <w:numId w:val="47"/>
        </w:numPr>
        <w:shd w:val="clear" w:color="auto" w:fill="FFFFFF"/>
        <w:autoSpaceDE w:val="0"/>
        <w:autoSpaceDN w:val="0"/>
        <w:ind w:right="43"/>
        <w:contextualSpacing/>
        <w:jc w:val="both"/>
        <w:rPr>
          <w:rFonts w:ascii="Calibri" w:hAnsi="Calibri" w:cs="Calibri"/>
          <w:vanish/>
          <w:sz w:val="22"/>
          <w:szCs w:val="22"/>
        </w:rPr>
      </w:pPr>
    </w:p>
    <w:p w:rsidR="00E0173E" w:rsidRPr="00B23B47" w:rsidRDefault="00E0173E" w:rsidP="00BE5B19">
      <w:pPr>
        <w:pStyle w:val="Prrafodelista"/>
        <w:widowControl w:val="0"/>
        <w:numPr>
          <w:ilvl w:val="1"/>
          <w:numId w:val="47"/>
        </w:numPr>
        <w:shd w:val="clear" w:color="auto" w:fill="FFFFFF"/>
        <w:autoSpaceDE w:val="0"/>
        <w:autoSpaceDN w:val="0"/>
        <w:ind w:left="851" w:right="43" w:hanging="851"/>
        <w:contextualSpacing/>
        <w:jc w:val="both"/>
        <w:rPr>
          <w:rFonts w:ascii="Calibri" w:hAnsi="Calibri" w:cs="Calibri"/>
          <w:sz w:val="22"/>
          <w:szCs w:val="22"/>
        </w:rPr>
      </w:pPr>
      <w:r w:rsidRPr="00B23B47">
        <w:rPr>
          <w:rFonts w:ascii="Calibri" w:hAnsi="Calibri" w:cs="Calibri"/>
          <w:sz w:val="22"/>
          <w:szCs w:val="22"/>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w:t>
      </w:r>
      <w:r w:rsidRPr="00B23B47">
        <w:rPr>
          <w:rFonts w:ascii="Calibri" w:hAnsi="Calibri" w:cs="Calibri"/>
          <w:sz w:val="22"/>
          <w:szCs w:val="22"/>
        </w:rPr>
        <w:lastRenderedPageBreak/>
        <w:t xml:space="preserve">que de serlo, no puedan evitarse mediante la adopción de todas las precauciones razonables por la Parte que alegue fuerza mayor o caso fortuito para eximirse de la responsabilidad. </w:t>
      </w:r>
    </w:p>
    <w:p w:rsidR="00E0173E" w:rsidRPr="00B23B47" w:rsidRDefault="00E0173E" w:rsidP="00E0173E">
      <w:pPr>
        <w:pStyle w:val="Prrafodelista"/>
        <w:widowControl w:val="0"/>
        <w:shd w:val="clear" w:color="auto" w:fill="FFFFFF"/>
        <w:autoSpaceDE w:val="0"/>
        <w:autoSpaceDN w:val="0"/>
        <w:ind w:left="851" w:right="43"/>
        <w:jc w:val="both"/>
        <w:rPr>
          <w:rFonts w:ascii="Calibri" w:hAnsi="Calibri" w:cs="Calibri"/>
          <w:sz w:val="22"/>
          <w:szCs w:val="22"/>
        </w:rPr>
      </w:pPr>
    </w:p>
    <w:p w:rsidR="00E0173E" w:rsidRPr="00B23B47" w:rsidRDefault="00E0173E" w:rsidP="00E0173E">
      <w:pPr>
        <w:widowControl w:val="0"/>
        <w:tabs>
          <w:tab w:val="left" w:pos="1134"/>
        </w:tabs>
        <w:ind w:left="851"/>
        <w:jc w:val="both"/>
        <w:rPr>
          <w:rFonts w:ascii="Calibri" w:hAnsi="Calibri" w:cs="Calibri"/>
          <w:sz w:val="22"/>
          <w:szCs w:val="22"/>
        </w:rPr>
      </w:pPr>
      <w:r w:rsidRPr="00B23B47">
        <w:rPr>
          <w:rFonts w:ascii="Calibri" w:hAnsi="Calibri" w:cs="Calibri"/>
          <w:sz w:val="22"/>
          <w:szCs w:val="22"/>
          <w:lang w:val="es-ES_tradnl"/>
        </w:rPr>
        <w:t>Se entiende por fuerza mayor al obstáculo externo, imprevisto o inevitable que origina una fuerza extraña al hombre y con tal medida impide el cumplimiento de la obligación (ejemplo: incendios, inundaciones y/o desastres naturales, etc.).</w:t>
      </w:r>
      <w:r w:rsidRPr="00B23B47">
        <w:rPr>
          <w:rFonts w:ascii="Calibri" w:hAnsi="Calibri" w:cs="Calibri"/>
          <w:sz w:val="22"/>
          <w:szCs w:val="22"/>
        </w:rPr>
        <w:t xml:space="preserve"> </w:t>
      </w:r>
    </w:p>
    <w:p w:rsidR="00E0173E" w:rsidRPr="00B23B47" w:rsidRDefault="00E0173E" w:rsidP="00E0173E">
      <w:pPr>
        <w:widowControl w:val="0"/>
        <w:tabs>
          <w:tab w:val="left" w:pos="1134"/>
        </w:tabs>
        <w:ind w:left="851"/>
        <w:jc w:val="both"/>
        <w:rPr>
          <w:rFonts w:ascii="Calibri" w:hAnsi="Calibri" w:cs="Calibri"/>
          <w:sz w:val="22"/>
          <w:szCs w:val="22"/>
        </w:rPr>
      </w:pPr>
    </w:p>
    <w:p w:rsidR="00E0173E" w:rsidRPr="00B23B47" w:rsidRDefault="00E0173E" w:rsidP="00E0173E">
      <w:pPr>
        <w:widowControl w:val="0"/>
        <w:tabs>
          <w:tab w:val="left" w:pos="1134"/>
        </w:tabs>
        <w:ind w:left="851"/>
        <w:jc w:val="both"/>
        <w:rPr>
          <w:rFonts w:ascii="Calibri" w:hAnsi="Calibri" w:cs="Calibri"/>
          <w:sz w:val="22"/>
          <w:szCs w:val="22"/>
        </w:rPr>
      </w:pPr>
      <w:r w:rsidRPr="00B23B47">
        <w:rPr>
          <w:rFonts w:ascii="Calibri" w:hAnsi="Calibri" w:cs="Calibri"/>
          <w:sz w:val="22"/>
          <w:szCs w:val="22"/>
        </w:rPr>
        <w:t>También se entenderá por fuerza mayor si a raíz de normas dictadas en el Estado Plurinacional de Bolivia o alguno de sus organismos Nacionales, Departamentales o Municipales, y/o Ente Regulador, de alguna de las Partes, no pudiere continuar con su actividad normal o con la actividad que las vincula.</w:t>
      </w:r>
    </w:p>
    <w:p w:rsidR="00E0173E" w:rsidRPr="00B23B47" w:rsidRDefault="00E0173E" w:rsidP="00E0173E">
      <w:pPr>
        <w:widowControl w:val="0"/>
        <w:tabs>
          <w:tab w:val="left" w:pos="1134"/>
        </w:tabs>
        <w:ind w:left="851"/>
        <w:jc w:val="both"/>
        <w:rPr>
          <w:rFonts w:ascii="Calibri" w:hAnsi="Calibri" w:cs="Calibri"/>
          <w:sz w:val="22"/>
          <w:szCs w:val="22"/>
        </w:rPr>
      </w:pPr>
    </w:p>
    <w:p w:rsidR="00E0173E" w:rsidRPr="00B23B47" w:rsidRDefault="00E0173E" w:rsidP="00E0173E">
      <w:pPr>
        <w:ind w:left="851"/>
        <w:jc w:val="both"/>
        <w:rPr>
          <w:rFonts w:ascii="Calibri" w:hAnsi="Calibri" w:cs="Calibri"/>
          <w:sz w:val="22"/>
          <w:szCs w:val="22"/>
          <w:lang w:val="es-ES_tradnl"/>
        </w:rPr>
      </w:pPr>
      <w:r w:rsidRPr="00B23B47">
        <w:rPr>
          <w:rFonts w:ascii="Calibri" w:hAnsi="Calibri" w:cs="Calibri"/>
          <w:sz w:val="22"/>
          <w:szCs w:val="22"/>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E0173E" w:rsidRPr="00B23B47" w:rsidRDefault="00E0173E" w:rsidP="00E0173E">
      <w:pPr>
        <w:ind w:left="851"/>
        <w:jc w:val="both"/>
        <w:rPr>
          <w:rFonts w:ascii="Calibri" w:hAnsi="Calibri" w:cs="Calibri"/>
          <w:sz w:val="22"/>
          <w:szCs w:val="22"/>
          <w:lang w:val="es-ES_tradnl"/>
        </w:rPr>
      </w:pPr>
    </w:p>
    <w:p w:rsidR="00E0173E" w:rsidRPr="00B23B47" w:rsidRDefault="00E0173E" w:rsidP="00E0173E">
      <w:pPr>
        <w:ind w:left="851"/>
        <w:jc w:val="both"/>
        <w:rPr>
          <w:rFonts w:ascii="Calibri" w:hAnsi="Calibri" w:cs="Calibri"/>
          <w:sz w:val="22"/>
          <w:szCs w:val="22"/>
          <w:lang w:val="es-ES_tradnl"/>
        </w:rPr>
      </w:pPr>
      <w:r w:rsidRPr="00B23B47">
        <w:rPr>
          <w:rFonts w:ascii="Calibri" w:hAnsi="Calibri" w:cs="Calibri"/>
          <w:sz w:val="22"/>
          <w:szCs w:val="22"/>
          <w:lang w:val="es-ES_tradnl"/>
        </w:rPr>
        <w:t>Con el fin de exceptuar al Transportista de determinadas responsabilidades por mora durante la vigencia del presente Contrato, el Contratante tendrá la facultad de calificar las causas de fuerza mayor y/o caso fortuito que pudieran tener efectiva consecuencia sobre la ejecución del Contrato, previo cumplimiento de lo establecido en la presente cláusula.</w:t>
      </w:r>
    </w:p>
    <w:p w:rsidR="00E0173E" w:rsidRPr="00B23B47" w:rsidRDefault="00E0173E" w:rsidP="00E0173E">
      <w:pPr>
        <w:ind w:left="705"/>
        <w:jc w:val="both"/>
        <w:rPr>
          <w:rFonts w:ascii="Calibri" w:hAnsi="Calibri" w:cs="Calibri"/>
          <w:sz w:val="22"/>
          <w:szCs w:val="22"/>
          <w:lang w:val="es-ES_tradnl"/>
        </w:rPr>
      </w:pPr>
    </w:p>
    <w:p w:rsidR="00E0173E" w:rsidRPr="00B23B47" w:rsidRDefault="00E0173E" w:rsidP="00BE5B19">
      <w:pPr>
        <w:pStyle w:val="Prrafodelista"/>
        <w:keepNext/>
        <w:widowControl w:val="0"/>
        <w:numPr>
          <w:ilvl w:val="1"/>
          <w:numId w:val="47"/>
        </w:numPr>
        <w:shd w:val="clear" w:color="auto" w:fill="FFFFFF"/>
        <w:autoSpaceDE w:val="0"/>
        <w:autoSpaceDN w:val="0"/>
        <w:ind w:left="851" w:right="43" w:hanging="851"/>
        <w:contextualSpacing/>
        <w:jc w:val="both"/>
        <w:rPr>
          <w:rFonts w:ascii="Calibri" w:hAnsi="Calibri" w:cs="Calibri"/>
          <w:b/>
          <w:sz w:val="22"/>
          <w:szCs w:val="22"/>
        </w:rPr>
      </w:pPr>
      <w:r w:rsidRPr="00B23B47">
        <w:rPr>
          <w:rFonts w:ascii="Calibri" w:hAnsi="Calibri" w:cs="Calibri"/>
          <w:b/>
          <w:sz w:val="22"/>
          <w:szCs w:val="22"/>
        </w:rPr>
        <w:t>Condiciones de Validez:</w:t>
      </w:r>
    </w:p>
    <w:p w:rsidR="00E0173E" w:rsidRPr="00B23B47" w:rsidRDefault="00E0173E" w:rsidP="00E0173E">
      <w:pPr>
        <w:keepNext/>
        <w:jc w:val="both"/>
        <w:rPr>
          <w:rFonts w:ascii="Calibri" w:hAnsi="Calibri" w:cs="Calibri"/>
          <w:sz w:val="22"/>
          <w:szCs w:val="22"/>
          <w:lang w:val="es-ES_tradnl"/>
        </w:rPr>
      </w:pPr>
    </w:p>
    <w:p w:rsidR="00E0173E" w:rsidRPr="00B23B47" w:rsidRDefault="00E0173E" w:rsidP="00E0173E">
      <w:pPr>
        <w:keepNext/>
        <w:ind w:left="851"/>
        <w:jc w:val="both"/>
        <w:rPr>
          <w:rFonts w:ascii="Calibri" w:hAnsi="Calibri" w:cs="Calibri"/>
          <w:sz w:val="22"/>
          <w:szCs w:val="22"/>
          <w:lang w:val="es-ES_tradnl"/>
        </w:rPr>
      </w:pPr>
      <w:r w:rsidRPr="00B23B47">
        <w:rPr>
          <w:rFonts w:ascii="Calibri" w:hAnsi="Calibri" w:cs="Calibri"/>
          <w:sz w:val="22"/>
          <w:szCs w:val="22"/>
          <w:lang w:val="es-ES_tradnl"/>
        </w:rPr>
        <w:t>No se considerará que ninguna de las Partes ha incumplido sus obligaciones bajo el Contrato en la medida en que una fuerza mayor o caso fortuito surja luego de la suscripción del Contrato e impida el desempeño de dichas obligaciones, siempre y cuando:</w:t>
      </w:r>
    </w:p>
    <w:p w:rsidR="00E0173E" w:rsidRPr="00B23B47" w:rsidRDefault="00E0173E" w:rsidP="00E0173E">
      <w:pPr>
        <w:ind w:left="851"/>
        <w:jc w:val="both"/>
        <w:rPr>
          <w:rFonts w:ascii="Calibri" w:hAnsi="Calibri" w:cs="Calibri"/>
          <w:sz w:val="22"/>
          <w:szCs w:val="22"/>
          <w:lang w:val="es-ES_tradnl"/>
        </w:rPr>
      </w:pPr>
    </w:p>
    <w:p w:rsidR="00E0173E" w:rsidRPr="00B23B47" w:rsidRDefault="00E0173E" w:rsidP="00BE5B19">
      <w:pPr>
        <w:numPr>
          <w:ilvl w:val="0"/>
          <w:numId w:val="42"/>
        </w:numPr>
        <w:ind w:left="1134" w:hanging="283"/>
        <w:jc w:val="both"/>
        <w:rPr>
          <w:rFonts w:ascii="Calibri" w:hAnsi="Calibri" w:cs="Calibri"/>
          <w:sz w:val="22"/>
          <w:szCs w:val="22"/>
          <w:lang w:val="es-ES_tradnl"/>
        </w:rPr>
      </w:pPr>
      <w:r w:rsidRPr="00B23B47">
        <w:rPr>
          <w:rFonts w:ascii="Calibri" w:hAnsi="Calibri" w:cs="Calibri"/>
          <w:sz w:val="22"/>
          <w:szCs w:val="22"/>
          <w:lang w:val="es-ES_tradnl"/>
        </w:rPr>
        <w:t xml:space="preserve">Las circunstancias de la fuerza mayor o caso fortuito no hayan surgido por un incumplimiento, omisión o negligencia de la Parte </w:t>
      </w:r>
      <w:proofErr w:type="spellStart"/>
      <w:r w:rsidRPr="00B23B47">
        <w:rPr>
          <w:rFonts w:ascii="Calibri" w:hAnsi="Calibri" w:cs="Calibri"/>
          <w:sz w:val="22"/>
          <w:szCs w:val="22"/>
          <w:lang w:val="es-ES_tradnl"/>
        </w:rPr>
        <w:t>invocante</w:t>
      </w:r>
      <w:proofErr w:type="spellEnd"/>
      <w:r w:rsidRPr="00B23B47">
        <w:rPr>
          <w:rFonts w:ascii="Calibri" w:hAnsi="Calibri" w:cs="Calibri"/>
          <w:sz w:val="22"/>
          <w:szCs w:val="22"/>
          <w:lang w:val="es-ES_tradnl"/>
        </w:rPr>
        <w:t>, o en el caso del Transportista, será aplicable también a cualquier subcontratista.</w:t>
      </w:r>
    </w:p>
    <w:p w:rsidR="00E0173E" w:rsidRPr="00B23B47" w:rsidRDefault="00E0173E" w:rsidP="00E0173E">
      <w:pPr>
        <w:ind w:left="1134"/>
        <w:jc w:val="both"/>
        <w:rPr>
          <w:rFonts w:ascii="Calibri" w:hAnsi="Calibri" w:cs="Calibri"/>
          <w:sz w:val="22"/>
          <w:szCs w:val="22"/>
          <w:lang w:val="es-ES_tradnl"/>
        </w:rPr>
      </w:pPr>
    </w:p>
    <w:p w:rsidR="00E0173E" w:rsidRPr="00B23B47" w:rsidRDefault="00E0173E" w:rsidP="00BE5B19">
      <w:pPr>
        <w:numPr>
          <w:ilvl w:val="0"/>
          <w:numId w:val="42"/>
        </w:numPr>
        <w:ind w:left="1134" w:hanging="283"/>
        <w:jc w:val="both"/>
        <w:rPr>
          <w:rFonts w:ascii="Calibri" w:hAnsi="Calibri" w:cs="Calibri"/>
          <w:sz w:val="22"/>
          <w:szCs w:val="22"/>
          <w:lang w:val="es-ES_tradnl"/>
        </w:rPr>
      </w:pPr>
      <w:r w:rsidRPr="00B23B47">
        <w:rPr>
          <w:rFonts w:ascii="Calibri" w:hAnsi="Calibri" w:cs="Calibri"/>
          <w:sz w:val="22"/>
          <w:szCs w:val="22"/>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E0173E" w:rsidRPr="00B23B47" w:rsidRDefault="00E0173E" w:rsidP="00E0173E">
      <w:pPr>
        <w:ind w:left="1134"/>
        <w:jc w:val="both"/>
        <w:rPr>
          <w:rFonts w:ascii="Calibri" w:hAnsi="Calibri" w:cs="Calibri"/>
          <w:sz w:val="22"/>
          <w:szCs w:val="22"/>
          <w:lang w:val="es-ES_tradnl"/>
        </w:rPr>
      </w:pPr>
    </w:p>
    <w:p w:rsidR="00E0173E" w:rsidRPr="00B23B47" w:rsidRDefault="00E0173E" w:rsidP="00BE5B19">
      <w:pPr>
        <w:numPr>
          <w:ilvl w:val="0"/>
          <w:numId w:val="42"/>
        </w:numPr>
        <w:ind w:left="1134" w:hanging="283"/>
        <w:jc w:val="both"/>
        <w:rPr>
          <w:rFonts w:ascii="Calibri" w:hAnsi="Calibri" w:cs="Calibri"/>
          <w:sz w:val="22"/>
          <w:szCs w:val="22"/>
          <w:lang w:val="es-ES_tradnl"/>
        </w:rPr>
      </w:pPr>
      <w:r w:rsidRPr="00B23B47">
        <w:rPr>
          <w:rFonts w:ascii="Calibri" w:hAnsi="Calibri" w:cs="Calibri"/>
          <w:sz w:val="22"/>
          <w:szCs w:val="22"/>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B23B47">
        <w:rPr>
          <w:rFonts w:ascii="Calibri" w:hAnsi="Calibri" w:cs="Calibri"/>
          <w:sz w:val="22"/>
          <w:szCs w:val="22"/>
        </w:rPr>
        <w:t>prestación del Servicio</w:t>
      </w:r>
      <w:r w:rsidRPr="00B23B47">
        <w:rPr>
          <w:rFonts w:ascii="Calibri" w:hAnsi="Calibri" w:cs="Calibri"/>
          <w:b/>
          <w:sz w:val="22"/>
          <w:szCs w:val="22"/>
          <w:lang w:val="es-ES_tradnl"/>
        </w:rPr>
        <w:t xml:space="preserve"> </w:t>
      </w:r>
      <w:r w:rsidRPr="00B23B47">
        <w:rPr>
          <w:rFonts w:ascii="Calibri" w:hAnsi="Calibri" w:cs="Calibri"/>
          <w:sz w:val="22"/>
          <w:szCs w:val="22"/>
          <w:lang w:val="es-ES_tradnl"/>
        </w:rPr>
        <w:t>y limitar el daño al mismo.</w:t>
      </w:r>
    </w:p>
    <w:p w:rsidR="00E0173E" w:rsidRPr="00B23B47" w:rsidRDefault="00E0173E" w:rsidP="00E0173E">
      <w:pPr>
        <w:jc w:val="both"/>
        <w:rPr>
          <w:rFonts w:ascii="Calibri" w:hAnsi="Calibri" w:cs="Calibri"/>
          <w:sz w:val="22"/>
          <w:szCs w:val="22"/>
          <w:lang w:val="es-ES_tradnl"/>
        </w:rPr>
      </w:pPr>
    </w:p>
    <w:p w:rsidR="00E0173E" w:rsidRPr="00B23B47" w:rsidRDefault="00E0173E" w:rsidP="00E0173E">
      <w:pPr>
        <w:ind w:left="851"/>
        <w:jc w:val="both"/>
        <w:rPr>
          <w:rFonts w:ascii="Calibri" w:hAnsi="Calibri" w:cs="Calibri"/>
          <w:sz w:val="22"/>
          <w:szCs w:val="22"/>
          <w:lang w:val="es-ES_tradnl"/>
        </w:rPr>
      </w:pPr>
      <w:r w:rsidRPr="00B23B47">
        <w:rPr>
          <w:rFonts w:ascii="Calibri" w:hAnsi="Calibri" w:cs="Calibri"/>
          <w:sz w:val="22"/>
          <w:szCs w:val="22"/>
          <w:lang w:val="es-ES_tradnl"/>
        </w:rPr>
        <w:t xml:space="preserve">Previo cumplimiento por parte del Transportista de lo antes establecido, El Contratante dentro de los 2 (dos) días hábiles debe aprobar la existencia del impedimento, sin el cual, de </w:t>
      </w:r>
      <w:r w:rsidRPr="00B23B47">
        <w:rPr>
          <w:rFonts w:ascii="Calibri" w:hAnsi="Calibri" w:cs="Calibri"/>
          <w:sz w:val="22"/>
          <w:szCs w:val="22"/>
          <w:lang w:val="es-ES_tradnl"/>
        </w:rPr>
        <w:lastRenderedPageBreak/>
        <w:t>ninguna manera y por ningún motivo podrá solicitar luego al Contratante por escrito la ampliación del plazo del Contrato y no pago de multas.</w:t>
      </w:r>
    </w:p>
    <w:p w:rsidR="00E0173E" w:rsidRPr="00B23B47" w:rsidRDefault="00E0173E" w:rsidP="00E0173E">
      <w:pPr>
        <w:jc w:val="both"/>
        <w:rPr>
          <w:rFonts w:ascii="Calibri" w:hAnsi="Calibri" w:cs="Calibri"/>
          <w:sz w:val="22"/>
          <w:szCs w:val="22"/>
          <w:lang w:val="es-ES_tradnl"/>
        </w:rPr>
      </w:pPr>
    </w:p>
    <w:p w:rsidR="00E0173E" w:rsidRPr="00B23B47" w:rsidRDefault="00E0173E" w:rsidP="00BE5B19">
      <w:pPr>
        <w:pStyle w:val="Prrafodelista"/>
        <w:widowControl w:val="0"/>
        <w:numPr>
          <w:ilvl w:val="1"/>
          <w:numId w:val="47"/>
        </w:numPr>
        <w:shd w:val="clear" w:color="auto" w:fill="FFFFFF"/>
        <w:autoSpaceDE w:val="0"/>
        <w:autoSpaceDN w:val="0"/>
        <w:ind w:left="851" w:right="43" w:hanging="851"/>
        <w:contextualSpacing/>
        <w:jc w:val="both"/>
        <w:rPr>
          <w:rFonts w:ascii="Calibri" w:hAnsi="Calibri" w:cs="Calibri"/>
          <w:b/>
          <w:sz w:val="22"/>
          <w:szCs w:val="22"/>
        </w:rPr>
      </w:pPr>
      <w:r w:rsidRPr="00B23B47">
        <w:rPr>
          <w:rFonts w:ascii="Calibri" w:hAnsi="Calibri" w:cs="Calibri"/>
          <w:b/>
          <w:sz w:val="22"/>
          <w:szCs w:val="22"/>
        </w:rPr>
        <w:t>Cumplimiento ininterrumpido:</w:t>
      </w:r>
    </w:p>
    <w:p w:rsidR="00E0173E" w:rsidRPr="00B23B47" w:rsidRDefault="00E0173E" w:rsidP="00E0173E">
      <w:pPr>
        <w:ind w:left="851"/>
        <w:jc w:val="both"/>
        <w:rPr>
          <w:rFonts w:ascii="Calibri" w:hAnsi="Calibri" w:cs="Calibri"/>
          <w:sz w:val="22"/>
          <w:szCs w:val="22"/>
          <w:lang w:val="es-ES_tradnl"/>
        </w:rPr>
      </w:pPr>
    </w:p>
    <w:p w:rsidR="00E0173E" w:rsidRPr="00B23B47" w:rsidRDefault="00E0173E" w:rsidP="00E0173E">
      <w:pPr>
        <w:ind w:left="851"/>
        <w:jc w:val="both"/>
        <w:rPr>
          <w:rFonts w:ascii="Calibri" w:hAnsi="Calibri" w:cs="Calibri"/>
          <w:sz w:val="22"/>
          <w:szCs w:val="22"/>
          <w:lang w:val="es-ES_tradnl"/>
        </w:rPr>
      </w:pPr>
      <w:r w:rsidRPr="00B23B47">
        <w:rPr>
          <w:rFonts w:ascii="Calibri" w:hAnsi="Calibri" w:cs="Calibri"/>
          <w:sz w:val="22"/>
          <w:szCs w:val="22"/>
          <w:lang w:val="es-ES_tradnl"/>
        </w:rPr>
        <w:t xml:space="preserve">Cuando ocurra una fuerza mayor o caso fortuito, el Transportista hará todos los esfuerzos para seguir desempeñando sus obligaciones bajo el Contrato, en la medida en que sea factible y durante el período de dicha fuerza mayor o caso fortuito protegerá y asegurará el Servicio de la manera que lo solicite el Contratante. </w:t>
      </w:r>
    </w:p>
    <w:p w:rsidR="00E0173E" w:rsidRPr="00B23B47" w:rsidRDefault="00E0173E" w:rsidP="00E0173E">
      <w:pPr>
        <w:ind w:left="851"/>
        <w:jc w:val="both"/>
        <w:rPr>
          <w:rFonts w:ascii="Calibri" w:hAnsi="Calibri" w:cs="Calibri"/>
          <w:sz w:val="22"/>
          <w:szCs w:val="22"/>
          <w:lang w:val="es-ES_tradnl"/>
        </w:rPr>
      </w:pPr>
    </w:p>
    <w:p w:rsidR="00E0173E" w:rsidRPr="00B23B47" w:rsidRDefault="00E0173E" w:rsidP="00BE5B19">
      <w:pPr>
        <w:pStyle w:val="Prrafodelista"/>
        <w:widowControl w:val="0"/>
        <w:numPr>
          <w:ilvl w:val="1"/>
          <w:numId w:val="47"/>
        </w:numPr>
        <w:shd w:val="clear" w:color="auto" w:fill="FFFFFF"/>
        <w:autoSpaceDE w:val="0"/>
        <w:autoSpaceDN w:val="0"/>
        <w:ind w:left="851" w:right="43" w:hanging="851"/>
        <w:contextualSpacing/>
        <w:jc w:val="both"/>
        <w:rPr>
          <w:rFonts w:ascii="Calibri" w:hAnsi="Calibri" w:cs="Calibri"/>
          <w:b/>
          <w:sz w:val="22"/>
          <w:szCs w:val="22"/>
        </w:rPr>
      </w:pPr>
      <w:r w:rsidRPr="00B23B47">
        <w:rPr>
          <w:rFonts w:ascii="Calibri" w:hAnsi="Calibri" w:cs="Calibri"/>
          <w:b/>
          <w:sz w:val="22"/>
          <w:szCs w:val="22"/>
        </w:rPr>
        <w:t>Pérdidas:</w:t>
      </w:r>
    </w:p>
    <w:p w:rsidR="00E0173E" w:rsidRPr="00B23B47" w:rsidRDefault="00E0173E" w:rsidP="00E0173E">
      <w:pPr>
        <w:autoSpaceDE w:val="0"/>
        <w:autoSpaceDN w:val="0"/>
        <w:jc w:val="both"/>
        <w:rPr>
          <w:rFonts w:ascii="Calibri" w:hAnsi="Calibri" w:cs="Calibri"/>
          <w:sz w:val="22"/>
          <w:szCs w:val="22"/>
          <w:lang w:val="es-ES_tradnl"/>
        </w:rPr>
      </w:pPr>
    </w:p>
    <w:p w:rsidR="00E0173E" w:rsidRPr="00B23B47" w:rsidRDefault="00E0173E" w:rsidP="00E0173E">
      <w:pPr>
        <w:autoSpaceDE w:val="0"/>
        <w:autoSpaceDN w:val="0"/>
        <w:ind w:left="851"/>
        <w:jc w:val="both"/>
        <w:rPr>
          <w:rFonts w:ascii="Calibri" w:hAnsi="Calibri" w:cs="Calibri"/>
          <w:sz w:val="22"/>
          <w:szCs w:val="22"/>
          <w:lang w:val="es-ES_tradnl"/>
        </w:rPr>
      </w:pPr>
      <w:r w:rsidRPr="00B23B47">
        <w:rPr>
          <w:rFonts w:ascii="Calibri" w:hAnsi="Calibri" w:cs="Calibri"/>
          <w:sz w:val="22"/>
          <w:szCs w:val="22"/>
          <w:lang w:val="es-ES_tradnl"/>
        </w:rPr>
        <w:t>Durante este periodo las Partes soportarán independientemente sus respectivas perdidas por lo cual no podrán reclamar estas pérdidas como pagos debidos bajo el presente Contrato.</w:t>
      </w:r>
    </w:p>
    <w:p w:rsidR="00E0173E" w:rsidRPr="00B23B47" w:rsidRDefault="00E0173E" w:rsidP="00E0173E">
      <w:pPr>
        <w:autoSpaceDE w:val="0"/>
        <w:autoSpaceDN w:val="0"/>
        <w:jc w:val="both"/>
        <w:rPr>
          <w:rFonts w:ascii="Calibri" w:hAnsi="Calibri" w:cs="Calibri"/>
          <w:sz w:val="22"/>
          <w:szCs w:val="22"/>
          <w:lang w:val="es-ES_tradnl"/>
        </w:rPr>
      </w:pPr>
    </w:p>
    <w:p w:rsidR="00E0173E" w:rsidRPr="00B23B47" w:rsidRDefault="00E0173E" w:rsidP="00E0173E">
      <w:pPr>
        <w:ind w:left="851"/>
        <w:jc w:val="both"/>
        <w:rPr>
          <w:rFonts w:ascii="Calibri" w:hAnsi="Calibri" w:cs="Calibri"/>
          <w:sz w:val="22"/>
          <w:szCs w:val="22"/>
        </w:rPr>
      </w:pPr>
      <w:r w:rsidRPr="00B23B47">
        <w:rPr>
          <w:rFonts w:ascii="Calibri" w:hAnsi="Calibri" w:cs="Calibri"/>
          <w:sz w:val="22"/>
          <w:szCs w:val="22"/>
        </w:rPr>
        <w:t>Si la razón impeditiva o sus causas perduraren por más de …</w:t>
      </w:r>
      <w:proofErr w:type="gramStart"/>
      <w:r w:rsidRPr="00B23B47">
        <w:rPr>
          <w:rFonts w:ascii="Calibri" w:hAnsi="Calibri" w:cs="Calibri"/>
          <w:sz w:val="22"/>
          <w:szCs w:val="22"/>
        </w:rPr>
        <w:t>..</w:t>
      </w:r>
      <w:proofErr w:type="gramEnd"/>
      <w:r w:rsidRPr="00B23B47">
        <w:rPr>
          <w:rFonts w:ascii="Calibri" w:hAnsi="Calibri" w:cs="Calibri"/>
          <w:sz w:val="22"/>
          <w:szCs w:val="22"/>
        </w:rPr>
        <w:t xml:space="preserve"> (…..) </w:t>
      </w:r>
      <w:proofErr w:type="gramStart"/>
      <w:r w:rsidRPr="00B23B47">
        <w:rPr>
          <w:rFonts w:ascii="Calibri" w:hAnsi="Calibri" w:cs="Calibri"/>
          <w:sz w:val="22"/>
          <w:szCs w:val="22"/>
        </w:rPr>
        <w:t>días</w:t>
      </w:r>
      <w:proofErr w:type="gramEnd"/>
      <w:r w:rsidRPr="00B23B47">
        <w:rPr>
          <w:rFonts w:ascii="Calibri" w:hAnsi="Calibri" w:cs="Calibri"/>
          <w:sz w:val="22"/>
          <w:szCs w:val="22"/>
        </w:rPr>
        <w:t xml:space="preserve"> calendarios,  cualquiera de las Partes deberá notificar a la otra, por escrito, la resolución del Contrato de conformidad a la cláusula (terminación del Contrato).</w:t>
      </w:r>
    </w:p>
    <w:p w:rsidR="00E0173E" w:rsidRPr="00B23B47" w:rsidRDefault="00E0173E" w:rsidP="00E0173E">
      <w:pPr>
        <w:jc w:val="both"/>
        <w:rPr>
          <w:rFonts w:ascii="Calibri" w:hAnsi="Calibri" w:cs="Calibri"/>
          <w:sz w:val="22"/>
          <w:szCs w:val="22"/>
        </w:rPr>
      </w:pPr>
    </w:p>
    <w:p w:rsidR="00E0173E" w:rsidRPr="00B23B47" w:rsidRDefault="00E0173E" w:rsidP="00E0173E">
      <w:pPr>
        <w:jc w:val="both"/>
        <w:rPr>
          <w:rFonts w:ascii="Calibri" w:hAnsi="Calibri" w:cs="Calibri"/>
          <w:sz w:val="22"/>
          <w:szCs w:val="22"/>
          <w:u w:val="single"/>
        </w:rPr>
      </w:pPr>
      <w:r w:rsidRPr="00B23B47">
        <w:rPr>
          <w:rFonts w:ascii="Calibri" w:hAnsi="Calibri" w:cs="Calibri"/>
          <w:b/>
          <w:sz w:val="22"/>
          <w:szCs w:val="22"/>
          <w:u w:val="single"/>
        </w:rPr>
        <w:t>CLAUSULA VIGÉSIMA SEXTA.- TERMINACIÓN DEL CONTRATO</w:t>
      </w:r>
    </w:p>
    <w:p w:rsidR="00E0173E" w:rsidRPr="00B23B47" w:rsidRDefault="00E0173E" w:rsidP="00E0173E">
      <w:pPr>
        <w:jc w:val="both"/>
        <w:rPr>
          <w:rFonts w:ascii="Calibri" w:hAnsi="Calibri" w:cs="Calibri"/>
          <w:sz w:val="22"/>
          <w:szCs w:val="22"/>
        </w:rPr>
      </w:pPr>
    </w:p>
    <w:p w:rsidR="00E0173E" w:rsidRPr="00B23B47" w:rsidRDefault="00E0173E" w:rsidP="00E0173E">
      <w:pPr>
        <w:jc w:val="both"/>
        <w:rPr>
          <w:rFonts w:ascii="Calibri" w:hAnsi="Calibri" w:cs="Calibri"/>
          <w:sz w:val="22"/>
          <w:szCs w:val="22"/>
        </w:rPr>
      </w:pPr>
      <w:r w:rsidRPr="00B23B47">
        <w:rPr>
          <w:rFonts w:ascii="Calibri" w:hAnsi="Calibri" w:cs="Calibri"/>
          <w:sz w:val="22"/>
          <w:szCs w:val="22"/>
        </w:rPr>
        <w:t>El presente Contrato concluirá bajo una de las siguientes causas:</w:t>
      </w:r>
    </w:p>
    <w:p w:rsidR="00E0173E" w:rsidRPr="00B23B47" w:rsidRDefault="00E0173E" w:rsidP="00E0173E">
      <w:pPr>
        <w:jc w:val="both"/>
        <w:rPr>
          <w:rFonts w:ascii="Calibri" w:hAnsi="Calibri" w:cs="Calibri"/>
          <w:sz w:val="22"/>
          <w:szCs w:val="22"/>
        </w:rPr>
      </w:pPr>
    </w:p>
    <w:p w:rsidR="00E0173E" w:rsidRPr="00B23B47" w:rsidRDefault="00E0173E" w:rsidP="00BE5B19">
      <w:pPr>
        <w:pStyle w:val="Prrafodelista"/>
        <w:widowControl w:val="0"/>
        <w:numPr>
          <w:ilvl w:val="0"/>
          <w:numId w:val="47"/>
        </w:numPr>
        <w:shd w:val="clear" w:color="auto" w:fill="FFFFFF"/>
        <w:autoSpaceDE w:val="0"/>
        <w:autoSpaceDN w:val="0"/>
        <w:ind w:right="43"/>
        <w:contextualSpacing/>
        <w:jc w:val="both"/>
        <w:rPr>
          <w:rFonts w:ascii="Calibri" w:hAnsi="Calibri" w:cs="Calibri"/>
          <w:b/>
          <w:vanish/>
          <w:sz w:val="22"/>
          <w:szCs w:val="22"/>
        </w:rPr>
      </w:pPr>
    </w:p>
    <w:p w:rsidR="00E0173E" w:rsidRPr="00B23B47" w:rsidRDefault="00E0173E" w:rsidP="00BE5B19">
      <w:pPr>
        <w:pStyle w:val="Prrafodelista"/>
        <w:widowControl w:val="0"/>
        <w:numPr>
          <w:ilvl w:val="1"/>
          <w:numId w:val="47"/>
        </w:numPr>
        <w:shd w:val="clear" w:color="auto" w:fill="FFFFFF"/>
        <w:autoSpaceDE w:val="0"/>
        <w:autoSpaceDN w:val="0"/>
        <w:ind w:left="851" w:right="43" w:hanging="851"/>
        <w:contextualSpacing/>
        <w:jc w:val="both"/>
        <w:rPr>
          <w:rFonts w:ascii="Calibri" w:hAnsi="Calibri" w:cs="Calibri"/>
          <w:b/>
          <w:sz w:val="22"/>
          <w:szCs w:val="22"/>
        </w:rPr>
      </w:pPr>
      <w:r w:rsidRPr="00B23B47">
        <w:rPr>
          <w:rFonts w:ascii="Calibri" w:hAnsi="Calibri" w:cs="Calibri"/>
          <w:b/>
          <w:sz w:val="22"/>
          <w:szCs w:val="22"/>
        </w:rPr>
        <w:t xml:space="preserve">Por Cumplimiento del Contrato: </w:t>
      </w:r>
    </w:p>
    <w:p w:rsidR="00E0173E" w:rsidRPr="00B23B47" w:rsidRDefault="00E0173E" w:rsidP="00E0173E">
      <w:pPr>
        <w:ind w:left="851"/>
        <w:jc w:val="both"/>
        <w:rPr>
          <w:rFonts w:ascii="Calibri" w:hAnsi="Calibri" w:cs="Calibri"/>
          <w:b/>
          <w:sz w:val="22"/>
          <w:szCs w:val="22"/>
        </w:rPr>
      </w:pPr>
      <w:r w:rsidRPr="00B23B47">
        <w:rPr>
          <w:rFonts w:ascii="Calibri" w:hAnsi="Calibri" w:cs="Calibri"/>
          <w:sz w:val="22"/>
          <w:szCs w:val="22"/>
        </w:rPr>
        <w:t>De forma normal, tanto el Contratante</w:t>
      </w:r>
      <w:r w:rsidRPr="00B23B47">
        <w:rPr>
          <w:rFonts w:ascii="Calibri" w:hAnsi="Calibri" w:cs="Calibri"/>
          <w:b/>
          <w:sz w:val="22"/>
          <w:szCs w:val="22"/>
        </w:rPr>
        <w:t xml:space="preserve"> </w:t>
      </w:r>
      <w:r w:rsidRPr="00B23B47">
        <w:rPr>
          <w:rFonts w:ascii="Calibri" w:hAnsi="Calibri" w:cs="Calibri"/>
          <w:sz w:val="22"/>
          <w:szCs w:val="22"/>
        </w:rPr>
        <w:t>como el Transportista darán por terminado el presente Contrato, una vez que ambas Partes hayan dado cumplimiento con todas las condiciones y estipulaciones contenidas en el mismo, lo cual se hará constar en el acta de cierre de  Contrato, emitido por el Contratante</w:t>
      </w:r>
      <w:r w:rsidRPr="00B23B47">
        <w:rPr>
          <w:rFonts w:ascii="Calibri" w:hAnsi="Calibri" w:cs="Calibri"/>
          <w:b/>
          <w:sz w:val="22"/>
          <w:szCs w:val="22"/>
        </w:rPr>
        <w:t>.</w:t>
      </w:r>
    </w:p>
    <w:p w:rsidR="00E0173E" w:rsidRPr="00B23B47" w:rsidRDefault="00E0173E" w:rsidP="00E0173E">
      <w:pPr>
        <w:tabs>
          <w:tab w:val="left" w:pos="3656"/>
        </w:tabs>
        <w:ind w:left="851" w:hanging="851"/>
        <w:jc w:val="both"/>
        <w:rPr>
          <w:rFonts w:ascii="Calibri" w:hAnsi="Calibri" w:cs="Calibri"/>
          <w:b/>
          <w:sz w:val="22"/>
          <w:szCs w:val="22"/>
        </w:rPr>
      </w:pPr>
      <w:r w:rsidRPr="00B23B47">
        <w:rPr>
          <w:rFonts w:ascii="Calibri" w:hAnsi="Calibri" w:cs="Calibri"/>
          <w:b/>
          <w:sz w:val="22"/>
          <w:szCs w:val="22"/>
        </w:rPr>
        <w:tab/>
      </w:r>
      <w:r w:rsidRPr="00B23B47">
        <w:rPr>
          <w:rFonts w:ascii="Calibri" w:hAnsi="Calibri" w:cs="Calibri"/>
          <w:b/>
          <w:sz w:val="22"/>
          <w:szCs w:val="22"/>
        </w:rPr>
        <w:tab/>
      </w:r>
    </w:p>
    <w:p w:rsidR="00E0173E" w:rsidRPr="00B23B47" w:rsidRDefault="00E0173E" w:rsidP="00BE5B19">
      <w:pPr>
        <w:pStyle w:val="Prrafodelista"/>
        <w:widowControl w:val="0"/>
        <w:numPr>
          <w:ilvl w:val="1"/>
          <w:numId w:val="47"/>
        </w:numPr>
        <w:shd w:val="clear" w:color="auto" w:fill="FFFFFF"/>
        <w:autoSpaceDE w:val="0"/>
        <w:autoSpaceDN w:val="0"/>
        <w:ind w:left="851" w:right="43" w:hanging="851"/>
        <w:contextualSpacing/>
        <w:jc w:val="both"/>
        <w:rPr>
          <w:rFonts w:ascii="Calibri" w:hAnsi="Calibri" w:cs="Calibri"/>
          <w:sz w:val="22"/>
          <w:szCs w:val="22"/>
        </w:rPr>
      </w:pPr>
      <w:r w:rsidRPr="00B23B47">
        <w:rPr>
          <w:rFonts w:ascii="Calibri" w:hAnsi="Calibri" w:cs="Calibri"/>
          <w:b/>
          <w:sz w:val="22"/>
          <w:szCs w:val="22"/>
        </w:rPr>
        <w:t xml:space="preserve">Por Resolución del Contrato: </w:t>
      </w:r>
    </w:p>
    <w:p w:rsidR="00E0173E" w:rsidRPr="00B23B47" w:rsidRDefault="00E0173E" w:rsidP="00E0173E">
      <w:pPr>
        <w:ind w:left="851"/>
        <w:jc w:val="both"/>
        <w:rPr>
          <w:rFonts w:ascii="Calibri" w:hAnsi="Calibri" w:cs="Calibri"/>
          <w:sz w:val="22"/>
          <w:szCs w:val="22"/>
        </w:rPr>
      </w:pPr>
      <w:r w:rsidRPr="00B23B47">
        <w:rPr>
          <w:rFonts w:ascii="Calibri" w:hAnsi="Calibri" w:cs="Calibri"/>
          <w:sz w:val="22"/>
          <w:szCs w:val="22"/>
        </w:rPr>
        <w:t>Si se diera el caso y como una forma excepcional de terminar el Contrato, a los efectos legales correspondientes, el Contratante y el Transportista</w:t>
      </w:r>
      <w:r w:rsidRPr="00B23B47">
        <w:rPr>
          <w:rFonts w:ascii="Calibri" w:hAnsi="Calibri" w:cs="Calibri"/>
          <w:b/>
          <w:sz w:val="22"/>
          <w:szCs w:val="22"/>
        </w:rPr>
        <w:t>,</w:t>
      </w:r>
      <w:r w:rsidRPr="00B23B47">
        <w:rPr>
          <w:rFonts w:ascii="Calibri" w:hAnsi="Calibri" w:cs="Calibri"/>
          <w:sz w:val="22"/>
          <w:szCs w:val="22"/>
        </w:rPr>
        <w:t xml:space="preserve"> acuerdan las siguientes causales para procesar la resolución del Contrato:</w:t>
      </w:r>
    </w:p>
    <w:p w:rsidR="00E0173E" w:rsidRPr="00B23B47" w:rsidRDefault="00E0173E" w:rsidP="00E0173E">
      <w:pPr>
        <w:ind w:left="851" w:hanging="851"/>
        <w:jc w:val="both"/>
        <w:rPr>
          <w:rFonts w:ascii="Calibri" w:hAnsi="Calibri" w:cs="Calibri"/>
          <w:sz w:val="22"/>
          <w:szCs w:val="22"/>
        </w:rPr>
      </w:pPr>
    </w:p>
    <w:p w:rsidR="00E0173E" w:rsidRPr="00B23B47" w:rsidRDefault="00E0173E" w:rsidP="00BE5B19">
      <w:pPr>
        <w:pStyle w:val="Prrafodelista"/>
        <w:widowControl w:val="0"/>
        <w:numPr>
          <w:ilvl w:val="2"/>
          <w:numId w:val="47"/>
        </w:numPr>
        <w:shd w:val="clear" w:color="auto" w:fill="FFFFFF"/>
        <w:autoSpaceDE w:val="0"/>
        <w:autoSpaceDN w:val="0"/>
        <w:ind w:left="1560" w:right="43" w:hanging="709"/>
        <w:contextualSpacing/>
        <w:jc w:val="both"/>
        <w:rPr>
          <w:rFonts w:ascii="Calibri" w:hAnsi="Calibri" w:cs="Calibri"/>
          <w:b/>
          <w:sz w:val="22"/>
          <w:szCs w:val="22"/>
        </w:rPr>
      </w:pPr>
      <w:r w:rsidRPr="00B23B47">
        <w:rPr>
          <w:rFonts w:ascii="Calibri" w:hAnsi="Calibri" w:cs="Calibri"/>
          <w:b/>
          <w:sz w:val="22"/>
          <w:szCs w:val="22"/>
        </w:rPr>
        <w:t>Resolución a requerimiento del Contratante, por causales atribuibles al Transportista.</w:t>
      </w:r>
    </w:p>
    <w:p w:rsidR="00E0173E" w:rsidRPr="00B23B47" w:rsidRDefault="00E0173E" w:rsidP="00E0173E">
      <w:pPr>
        <w:ind w:left="1410" w:hanging="705"/>
        <w:jc w:val="both"/>
        <w:rPr>
          <w:rFonts w:ascii="Calibri" w:hAnsi="Calibri" w:cs="Calibri"/>
          <w:b/>
          <w:sz w:val="22"/>
          <w:szCs w:val="22"/>
        </w:rPr>
      </w:pPr>
    </w:p>
    <w:p w:rsidR="00E0173E" w:rsidRPr="00B23B47" w:rsidRDefault="00E0173E" w:rsidP="00E0173E">
      <w:pPr>
        <w:ind w:left="1560" w:firstLine="3"/>
        <w:jc w:val="both"/>
        <w:rPr>
          <w:rFonts w:ascii="Calibri" w:hAnsi="Calibri" w:cs="Calibri"/>
          <w:sz w:val="22"/>
          <w:szCs w:val="22"/>
        </w:rPr>
      </w:pPr>
      <w:r w:rsidRPr="00B23B47">
        <w:rPr>
          <w:rFonts w:ascii="Calibri" w:hAnsi="Calibri" w:cs="Calibri"/>
          <w:sz w:val="22"/>
          <w:szCs w:val="22"/>
        </w:rPr>
        <w:t>El Contratante, podrá proceder al trámite de resolución del Contrato, en los siguientes casos:</w:t>
      </w:r>
    </w:p>
    <w:p w:rsidR="00E0173E" w:rsidRPr="00B23B47" w:rsidRDefault="00E0173E" w:rsidP="00E0173E">
      <w:pPr>
        <w:ind w:left="1560" w:firstLine="3"/>
        <w:jc w:val="both"/>
        <w:rPr>
          <w:rFonts w:ascii="Calibri" w:hAnsi="Calibri" w:cs="Calibri"/>
          <w:sz w:val="22"/>
          <w:szCs w:val="22"/>
        </w:rPr>
      </w:pPr>
    </w:p>
    <w:p w:rsidR="00E0173E" w:rsidRPr="00B23B47" w:rsidRDefault="00E0173E" w:rsidP="00BE5B19">
      <w:pPr>
        <w:pStyle w:val="Prrafodelista"/>
        <w:numPr>
          <w:ilvl w:val="0"/>
          <w:numId w:val="34"/>
        </w:numPr>
        <w:ind w:left="1843" w:hanging="283"/>
        <w:jc w:val="both"/>
        <w:rPr>
          <w:rFonts w:ascii="Calibri" w:hAnsi="Calibri" w:cs="Calibri"/>
          <w:sz w:val="22"/>
          <w:szCs w:val="22"/>
        </w:rPr>
      </w:pPr>
      <w:r w:rsidRPr="00B23B47">
        <w:rPr>
          <w:rFonts w:ascii="Calibri" w:hAnsi="Calibri" w:cs="Calibri"/>
          <w:sz w:val="22"/>
          <w:szCs w:val="22"/>
        </w:rPr>
        <w:t>Por disolución o liquidación del Transportista.</w:t>
      </w:r>
    </w:p>
    <w:p w:rsidR="00E0173E" w:rsidRPr="00B23B47" w:rsidRDefault="00E0173E" w:rsidP="00BE5B19">
      <w:pPr>
        <w:pStyle w:val="Prrafodelista"/>
        <w:numPr>
          <w:ilvl w:val="0"/>
          <w:numId w:val="34"/>
        </w:numPr>
        <w:spacing w:before="120"/>
        <w:ind w:left="1843" w:hanging="284"/>
        <w:jc w:val="both"/>
        <w:rPr>
          <w:rFonts w:ascii="Calibri" w:hAnsi="Calibri" w:cs="Calibri"/>
          <w:sz w:val="22"/>
          <w:szCs w:val="22"/>
        </w:rPr>
      </w:pPr>
      <w:r w:rsidRPr="00B23B47">
        <w:rPr>
          <w:rFonts w:ascii="Calibri" w:hAnsi="Calibri" w:cs="Calibri"/>
          <w:sz w:val="22"/>
          <w:szCs w:val="22"/>
        </w:rPr>
        <w:t>Por quiebra declarada del Transportista.</w:t>
      </w:r>
    </w:p>
    <w:p w:rsidR="00E0173E" w:rsidRPr="00B23B47" w:rsidRDefault="00E0173E" w:rsidP="00BE5B19">
      <w:pPr>
        <w:pStyle w:val="Prrafodelista"/>
        <w:numPr>
          <w:ilvl w:val="0"/>
          <w:numId w:val="34"/>
        </w:numPr>
        <w:spacing w:before="120"/>
        <w:ind w:left="1843" w:hanging="284"/>
        <w:jc w:val="both"/>
        <w:rPr>
          <w:rFonts w:ascii="Calibri" w:hAnsi="Calibri" w:cs="Calibri"/>
          <w:sz w:val="22"/>
          <w:szCs w:val="22"/>
        </w:rPr>
      </w:pPr>
      <w:r w:rsidRPr="00B23B47">
        <w:rPr>
          <w:rFonts w:ascii="Calibri" w:hAnsi="Calibri" w:cs="Calibri"/>
          <w:sz w:val="22"/>
          <w:szCs w:val="22"/>
        </w:rPr>
        <w:t>Por incumplimiento en la atención del Servicio, a requerimiento del Contratante  en asuntos relacionados con el objeto del presente Contrato.</w:t>
      </w:r>
    </w:p>
    <w:p w:rsidR="00E0173E" w:rsidRPr="00B23B47" w:rsidRDefault="00E0173E" w:rsidP="00BE5B19">
      <w:pPr>
        <w:pStyle w:val="Prrafodelista"/>
        <w:numPr>
          <w:ilvl w:val="0"/>
          <w:numId w:val="34"/>
        </w:numPr>
        <w:spacing w:before="120"/>
        <w:ind w:left="1843" w:hanging="284"/>
        <w:jc w:val="both"/>
        <w:rPr>
          <w:rFonts w:ascii="Calibri" w:hAnsi="Calibri" w:cs="Calibri"/>
          <w:sz w:val="22"/>
          <w:szCs w:val="22"/>
        </w:rPr>
      </w:pPr>
      <w:r w:rsidRPr="00B23B47">
        <w:rPr>
          <w:rFonts w:ascii="Calibri" w:hAnsi="Calibri" w:cs="Calibri"/>
          <w:sz w:val="22"/>
          <w:szCs w:val="22"/>
        </w:rPr>
        <w:t xml:space="preserve">Por incumplimiento del Servicio de acuerdo a lo establecido en el Contrato.  </w:t>
      </w:r>
    </w:p>
    <w:p w:rsidR="00E0173E" w:rsidRPr="00B23B47" w:rsidRDefault="00E0173E" w:rsidP="00BE5B19">
      <w:pPr>
        <w:pStyle w:val="Prrafodelista"/>
        <w:numPr>
          <w:ilvl w:val="0"/>
          <w:numId w:val="34"/>
        </w:numPr>
        <w:spacing w:before="120"/>
        <w:ind w:left="1843" w:hanging="284"/>
        <w:jc w:val="both"/>
        <w:rPr>
          <w:rFonts w:ascii="Calibri" w:hAnsi="Calibri" w:cs="Calibri"/>
          <w:sz w:val="22"/>
          <w:szCs w:val="22"/>
        </w:rPr>
      </w:pPr>
      <w:r w:rsidRPr="00B23B47">
        <w:rPr>
          <w:rFonts w:ascii="Calibri" w:hAnsi="Calibri" w:cs="Calibri"/>
          <w:sz w:val="22"/>
          <w:szCs w:val="22"/>
        </w:rPr>
        <w:lastRenderedPageBreak/>
        <w:t xml:space="preserve">Por falta de pago de salarios a su personal y otras obligaciones contractuales que afecten al Servicio. </w:t>
      </w:r>
    </w:p>
    <w:p w:rsidR="00E0173E" w:rsidRPr="00B23B47" w:rsidRDefault="00E0173E" w:rsidP="00BE5B19">
      <w:pPr>
        <w:pStyle w:val="Prrafodelista"/>
        <w:numPr>
          <w:ilvl w:val="0"/>
          <w:numId w:val="34"/>
        </w:numPr>
        <w:spacing w:before="120"/>
        <w:ind w:left="1843" w:hanging="284"/>
        <w:jc w:val="both"/>
        <w:rPr>
          <w:rFonts w:ascii="Calibri" w:hAnsi="Calibri" w:cs="Calibri"/>
          <w:sz w:val="22"/>
          <w:szCs w:val="22"/>
        </w:rPr>
      </w:pPr>
      <w:r w:rsidRPr="00B23B47">
        <w:rPr>
          <w:rFonts w:ascii="Calibri" w:hAnsi="Calibri" w:cs="Calibri"/>
          <w:sz w:val="22"/>
          <w:szCs w:val="22"/>
        </w:rPr>
        <w:t>El Transportista no ha entregado o renovado las boletas de garantías correspondientes, las pólizas de seguros, o si estas han vencido y no se ha cumplido con la obligación de renovación.</w:t>
      </w:r>
    </w:p>
    <w:p w:rsidR="00E0173E" w:rsidRPr="00B23B47" w:rsidRDefault="00E0173E" w:rsidP="00BE5B19">
      <w:pPr>
        <w:pStyle w:val="Prrafodelista"/>
        <w:numPr>
          <w:ilvl w:val="0"/>
          <w:numId w:val="34"/>
        </w:numPr>
        <w:spacing w:before="120"/>
        <w:ind w:left="1843" w:hanging="284"/>
        <w:jc w:val="both"/>
        <w:rPr>
          <w:rFonts w:ascii="Calibri" w:hAnsi="Calibri" w:cs="Calibri"/>
          <w:sz w:val="22"/>
          <w:szCs w:val="22"/>
        </w:rPr>
      </w:pPr>
      <w:r w:rsidRPr="00B23B47">
        <w:rPr>
          <w:rFonts w:ascii="Calibri" w:hAnsi="Calibri" w:cs="Calibri"/>
          <w:sz w:val="22"/>
          <w:szCs w:val="22"/>
        </w:rPr>
        <w:t>Por suspensión del servicio por más de _____ días calendario continuos a requerimiento del Contratante.</w:t>
      </w:r>
    </w:p>
    <w:p w:rsidR="00E0173E" w:rsidRPr="00B23B47" w:rsidRDefault="00E0173E" w:rsidP="00BE5B19">
      <w:pPr>
        <w:pStyle w:val="Prrafodelista"/>
        <w:numPr>
          <w:ilvl w:val="0"/>
          <w:numId w:val="34"/>
        </w:numPr>
        <w:spacing w:before="120"/>
        <w:ind w:left="1843" w:hanging="284"/>
        <w:jc w:val="both"/>
        <w:rPr>
          <w:rFonts w:ascii="Calibri" w:hAnsi="Calibri" w:cs="Calibri"/>
          <w:sz w:val="22"/>
          <w:szCs w:val="22"/>
        </w:rPr>
      </w:pPr>
      <w:r w:rsidRPr="00B23B47">
        <w:rPr>
          <w:rFonts w:ascii="Calibri" w:hAnsi="Calibri" w:cs="Calibri"/>
          <w:sz w:val="22"/>
          <w:szCs w:val="22"/>
        </w:rPr>
        <w:t>Por fuerza mayor o caso fortuito.</w:t>
      </w:r>
    </w:p>
    <w:p w:rsidR="00E0173E" w:rsidRPr="00B23B47" w:rsidRDefault="00E0173E" w:rsidP="00BE5B19">
      <w:pPr>
        <w:pStyle w:val="Prrafodelista"/>
        <w:numPr>
          <w:ilvl w:val="0"/>
          <w:numId w:val="34"/>
        </w:numPr>
        <w:spacing w:before="120"/>
        <w:ind w:left="1843" w:hanging="284"/>
        <w:jc w:val="both"/>
        <w:rPr>
          <w:rFonts w:ascii="Calibri" w:hAnsi="Calibri" w:cs="Calibri"/>
          <w:sz w:val="22"/>
          <w:szCs w:val="22"/>
        </w:rPr>
      </w:pPr>
      <w:r w:rsidRPr="00B23B47">
        <w:rPr>
          <w:rFonts w:ascii="Calibri" w:hAnsi="Calibri" w:cs="Calibri"/>
          <w:sz w:val="22"/>
          <w:szCs w:val="22"/>
        </w:rPr>
        <w:t xml:space="preserve">Por incumplimiento a la cláusula (anticorrupción). </w:t>
      </w:r>
    </w:p>
    <w:p w:rsidR="00E0173E" w:rsidRPr="00B23B47" w:rsidRDefault="00E0173E" w:rsidP="00BE5B19">
      <w:pPr>
        <w:pStyle w:val="Prrafodelista"/>
        <w:numPr>
          <w:ilvl w:val="0"/>
          <w:numId w:val="34"/>
        </w:numPr>
        <w:spacing w:before="120"/>
        <w:ind w:left="1843" w:hanging="284"/>
        <w:jc w:val="both"/>
        <w:rPr>
          <w:rFonts w:ascii="Calibri" w:hAnsi="Calibri" w:cs="Calibri"/>
          <w:sz w:val="22"/>
          <w:szCs w:val="22"/>
        </w:rPr>
      </w:pPr>
      <w:r w:rsidRPr="00B23B47">
        <w:rPr>
          <w:rFonts w:ascii="Calibri" w:hAnsi="Calibri" w:cs="Calibri"/>
          <w:sz w:val="22"/>
          <w:szCs w:val="22"/>
        </w:rPr>
        <w:t>Por incumplimiento a la Ley N° 1008 de 19 de julio de 1988 - Ley de Régimen de la Coca y Sustancias Controladas, la Ley N° 1990 de 28 de julio de 1999 - Ley General de Aduanas en concordancia con la Ley N° 2492 de 02 de agosto de 2003 - Código Tributario”.</w:t>
      </w:r>
    </w:p>
    <w:p w:rsidR="00E0173E" w:rsidRPr="00B23B47" w:rsidRDefault="00E0173E" w:rsidP="00E0173E">
      <w:pPr>
        <w:ind w:left="1413" w:hanging="705"/>
        <w:jc w:val="both"/>
        <w:rPr>
          <w:rFonts w:ascii="Calibri" w:hAnsi="Calibri" w:cs="Calibri"/>
          <w:b/>
          <w:sz w:val="22"/>
          <w:szCs w:val="22"/>
        </w:rPr>
      </w:pPr>
    </w:p>
    <w:p w:rsidR="00E0173E" w:rsidRPr="00B23B47" w:rsidRDefault="00E0173E" w:rsidP="00BE5B19">
      <w:pPr>
        <w:pStyle w:val="Prrafodelista"/>
        <w:widowControl w:val="0"/>
        <w:numPr>
          <w:ilvl w:val="2"/>
          <w:numId w:val="47"/>
        </w:numPr>
        <w:shd w:val="clear" w:color="auto" w:fill="FFFFFF"/>
        <w:autoSpaceDE w:val="0"/>
        <w:autoSpaceDN w:val="0"/>
        <w:ind w:left="1560" w:right="43" w:hanging="709"/>
        <w:contextualSpacing/>
        <w:jc w:val="both"/>
        <w:rPr>
          <w:rFonts w:ascii="Calibri" w:hAnsi="Calibri" w:cs="Calibri"/>
          <w:sz w:val="22"/>
          <w:szCs w:val="22"/>
        </w:rPr>
      </w:pPr>
      <w:r w:rsidRPr="00B23B47">
        <w:rPr>
          <w:rFonts w:ascii="Calibri" w:hAnsi="Calibri" w:cs="Calibri"/>
          <w:sz w:val="22"/>
          <w:szCs w:val="22"/>
        </w:rPr>
        <w:t xml:space="preserve">Las Partes podrán terminar el presente Contrato por mutuo acuerdo en cualquier momento. La terminación por mutuo acuerdo deberá constar necesariamente mediante carta notariada, si corresponde incluir los montos a reconocer por las prestaciones ejecutadas por las Partes. </w:t>
      </w:r>
    </w:p>
    <w:p w:rsidR="00E0173E" w:rsidRPr="00B23B47" w:rsidRDefault="00E0173E" w:rsidP="00E0173E">
      <w:pPr>
        <w:pStyle w:val="Prrafodelista"/>
        <w:widowControl w:val="0"/>
        <w:shd w:val="clear" w:color="auto" w:fill="FFFFFF"/>
        <w:autoSpaceDE w:val="0"/>
        <w:autoSpaceDN w:val="0"/>
        <w:ind w:left="1560" w:right="43"/>
        <w:jc w:val="both"/>
        <w:rPr>
          <w:rFonts w:ascii="Calibri" w:hAnsi="Calibri" w:cs="Calibri"/>
          <w:sz w:val="22"/>
          <w:szCs w:val="22"/>
        </w:rPr>
      </w:pPr>
    </w:p>
    <w:p w:rsidR="00E0173E" w:rsidRPr="00B23B47" w:rsidRDefault="00E0173E" w:rsidP="00BE5B19">
      <w:pPr>
        <w:pStyle w:val="Prrafodelista"/>
        <w:widowControl w:val="0"/>
        <w:numPr>
          <w:ilvl w:val="2"/>
          <w:numId w:val="47"/>
        </w:numPr>
        <w:shd w:val="clear" w:color="auto" w:fill="FFFFFF"/>
        <w:autoSpaceDE w:val="0"/>
        <w:autoSpaceDN w:val="0"/>
        <w:ind w:left="1560" w:right="43" w:hanging="709"/>
        <w:contextualSpacing/>
        <w:jc w:val="both"/>
        <w:rPr>
          <w:rFonts w:ascii="Calibri" w:hAnsi="Calibri" w:cs="Calibri"/>
          <w:sz w:val="22"/>
          <w:szCs w:val="22"/>
        </w:rPr>
      </w:pPr>
      <w:r w:rsidRPr="00B23B47">
        <w:rPr>
          <w:rFonts w:ascii="Calibri" w:hAnsi="Calibri" w:cs="Calibri"/>
          <w:sz w:val="22"/>
          <w:szCs w:val="22"/>
        </w:rPr>
        <w:t xml:space="preserve">El Contratante en cualquier momento podrá resolver de manera unilateral y de pleno derecho sin necesidad de requerimiento y/o autorización judicial o extrajudicial alguna el presente Contrato, haciéndose efectiva dicha resolución con la notificación mediante carta notariada al Transportista; sin lugar a ningún tipo de resarcimiento por parte del Contratante a favor del Transportista. </w:t>
      </w:r>
    </w:p>
    <w:p w:rsidR="00E0173E" w:rsidRPr="00B23B47" w:rsidRDefault="00E0173E" w:rsidP="00E0173E">
      <w:pPr>
        <w:pStyle w:val="Prrafodelista"/>
        <w:rPr>
          <w:rFonts w:ascii="Calibri" w:hAnsi="Calibri" w:cs="Calibri"/>
          <w:sz w:val="22"/>
          <w:szCs w:val="22"/>
        </w:rPr>
      </w:pPr>
    </w:p>
    <w:p w:rsidR="00E0173E" w:rsidRPr="00B23B47" w:rsidRDefault="00E0173E" w:rsidP="00BE5B19">
      <w:pPr>
        <w:pStyle w:val="Prrafodelista"/>
        <w:widowControl w:val="0"/>
        <w:numPr>
          <w:ilvl w:val="2"/>
          <w:numId w:val="47"/>
        </w:numPr>
        <w:shd w:val="clear" w:color="auto" w:fill="FFFFFF"/>
        <w:autoSpaceDE w:val="0"/>
        <w:autoSpaceDN w:val="0"/>
        <w:ind w:left="1560" w:right="43" w:hanging="709"/>
        <w:contextualSpacing/>
        <w:jc w:val="both"/>
        <w:rPr>
          <w:rFonts w:ascii="Calibri" w:hAnsi="Calibri" w:cs="Calibri"/>
          <w:b/>
          <w:sz w:val="22"/>
          <w:szCs w:val="22"/>
        </w:rPr>
      </w:pPr>
      <w:r w:rsidRPr="00B23B47">
        <w:rPr>
          <w:rFonts w:ascii="Calibri" w:hAnsi="Calibri" w:cs="Calibri"/>
          <w:b/>
          <w:sz w:val="22"/>
          <w:szCs w:val="22"/>
        </w:rPr>
        <w:t>Reglas aplicables a la Resolución:</w:t>
      </w:r>
    </w:p>
    <w:p w:rsidR="00E0173E" w:rsidRPr="00B23B47" w:rsidRDefault="00E0173E" w:rsidP="00E0173E">
      <w:pPr>
        <w:ind w:left="1413"/>
        <w:jc w:val="both"/>
        <w:rPr>
          <w:rFonts w:ascii="Calibri" w:hAnsi="Calibri" w:cs="Calibri"/>
          <w:sz w:val="22"/>
          <w:szCs w:val="22"/>
        </w:rPr>
      </w:pPr>
    </w:p>
    <w:p w:rsidR="00E0173E" w:rsidRPr="00B23B47" w:rsidRDefault="00E0173E" w:rsidP="00E0173E">
      <w:pPr>
        <w:ind w:left="1560"/>
        <w:jc w:val="both"/>
        <w:rPr>
          <w:rFonts w:ascii="Calibri" w:hAnsi="Calibri" w:cs="Calibri"/>
          <w:sz w:val="22"/>
          <w:szCs w:val="22"/>
        </w:rPr>
      </w:pPr>
      <w:r w:rsidRPr="00B23B47">
        <w:rPr>
          <w:rFonts w:ascii="Calibri" w:hAnsi="Calibri" w:cs="Calibri"/>
          <w:sz w:val="22"/>
          <w:szCs w:val="22"/>
        </w:rPr>
        <w:t>Para procesar la resolución del Contrato por cualquiera de las causales señaladas en el numeral 26.2.1,  la Parte afectada dará aviso escrito mediante carta notariada la resolución del Contrato, a la otra Parte, estableciendo claramente la causal que se aduce.</w:t>
      </w:r>
    </w:p>
    <w:p w:rsidR="00E0173E" w:rsidRPr="00B23B47" w:rsidRDefault="00E0173E" w:rsidP="00E0173E">
      <w:pPr>
        <w:ind w:left="1560"/>
        <w:jc w:val="both"/>
        <w:rPr>
          <w:rFonts w:ascii="Calibri" w:hAnsi="Calibri" w:cs="Calibri"/>
          <w:sz w:val="22"/>
          <w:szCs w:val="22"/>
        </w:rPr>
      </w:pPr>
    </w:p>
    <w:p w:rsidR="00E0173E" w:rsidRPr="00B23B47" w:rsidRDefault="00E0173E" w:rsidP="00E0173E">
      <w:pPr>
        <w:tabs>
          <w:tab w:val="left" w:pos="567"/>
        </w:tabs>
        <w:ind w:left="1560"/>
        <w:jc w:val="both"/>
        <w:rPr>
          <w:rFonts w:ascii="Calibri" w:hAnsi="Calibri" w:cs="Calibri"/>
          <w:color w:val="000000"/>
          <w:sz w:val="22"/>
          <w:szCs w:val="22"/>
        </w:rPr>
      </w:pPr>
      <w:r w:rsidRPr="00B23B47">
        <w:rPr>
          <w:rFonts w:ascii="Calibri" w:hAnsi="Calibri" w:cs="Calibri"/>
          <w:sz w:val="22"/>
          <w:szCs w:val="22"/>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B23B47">
        <w:rPr>
          <w:rFonts w:ascii="Calibri" w:hAnsi="Calibri" w:cs="Calibri"/>
          <w:color w:val="000000"/>
          <w:sz w:val="22"/>
          <w:szCs w:val="22"/>
        </w:rPr>
        <w:t>incluir los montos a reconocer por las prestaciones ejecutadas por las Partes.</w:t>
      </w:r>
    </w:p>
    <w:p w:rsidR="00E0173E" w:rsidRPr="00B23B47" w:rsidRDefault="00E0173E" w:rsidP="00E0173E">
      <w:pPr>
        <w:tabs>
          <w:tab w:val="left" w:pos="567"/>
        </w:tabs>
        <w:ind w:left="1560"/>
        <w:jc w:val="both"/>
        <w:rPr>
          <w:rFonts w:ascii="Calibri" w:hAnsi="Calibri" w:cs="Calibri"/>
          <w:sz w:val="22"/>
          <w:szCs w:val="22"/>
          <w:lang w:val="es-ES_tradnl"/>
        </w:rPr>
      </w:pPr>
    </w:p>
    <w:p w:rsidR="00E0173E" w:rsidRPr="00B23B47" w:rsidRDefault="00E0173E" w:rsidP="00E0173E">
      <w:pPr>
        <w:tabs>
          <w:tab w:val="left" w:pos="567"/>
        </w:tabs>
        <w:ind w:left="1560"/>
        <w:jc w:val="both"/>
        <w:rPr>
          <w:rFonts w:ascii="Calibri" w:hAnsi="Calibri" w:cs="Calibri"/>
          <w:sz w:val="22"/>
          <w:szCs w:val="22"/>
        </w:rPr>
      </w:pPr>
      <w:r w:rsidRPr="00B23B47">
        <w:rPr>
          <w:rFonts w:ascii="Calibri" w:hAnsi="Calibri" w:cs="Calibri"/>
          <w:sz w:val="22"/>
          <w:szCs w:val="22"/>
          <w:lang w:val="es-ES_tradnl"/>
        </w:rPr>
        <w:t>En caso que se proceda a la resolución del Contrato, por razones atribuibles al Transportista</w:t>
      </w:r>
      <w:r w:rsidRPr="00B23B47">
        <w:rPr>
          <w:rFonts w:ascii="Calibri" w:hAnsi="Calibri" w:cs="Calibri"/>
          <w:b/>
          <w:sz w:val="22"/>
          <w:szCs w:val="22"/>
          <w:lang w:val="es-ES_tradnl"/>
        </w:rPr>
        <w:t xml:space="preserve">, </w:t>
      </w:r>
      <w:r w:rsidRPr="00B23B47">
        <w:rPr>
          <w:rFonts w:ascii="Calibri" w:hAnsi="Calibri" w:cs="Calibri"/>
          <w:sz w:val="22"/>
          <w:szCs w:val="22"/>
        </w:rPr>
        <w:t xml:space="preserve">se ejecutara o consolidara en favor del Contratante la garantía de cumplimiento de Contrato. </w:t>
      </w:r>
    </w:p>
    <w:p w:rsidR="00E0173E" w:rsidRPr="00B23B47" w:rsidRDefault="00E0173E" w:rsidP="00E0173E">
      <w:pPr>
        <w:tabs>
          <w:tab w:val="left" w:pos="567"/>
        </w:tabs>
        <w:ind w:left="1560"/>
        <w:jc w:val="both"/>
        <w:rPr>
          <w:rFonts w:ascii="Calibri" w:hAnsi="Calibri" w:cs="Calibri"/>
          <w:sz w:val="22"/>
          <w:szCs w:val="22"/>
        </w:rPr>
      </w:pPr>
    </w:p>
    <w:p w:rsidR="00E0173E" w:rsidRPr="00B23B47" w:rsidRDefault="00E0173E" w:rsidP="00E0173E">
      <w:pPr>
        <w:autoSpaceDE w:val="0"/>
        <w:autoSpaceDN w:val="0"/>
        <w:adjustRightInd w:val="0"/>
        <w:ind w:left="1560"/>
        <w:jc w:val="both"/>
        <w:rPr>
          <w:rFonts w:ascii="Calibri" w:hAnsi="Calibri" w:cs="Calibri"/>
          <w:sz w:val="22"/>
          <w:szCs w:val="22"/>
        </w:rPr>
      </w:pPr>
      <w:r w:rsidRPr="00B23B47">
        <w:rPr>
          <w:rFonts w:ascii="Calibri" w:hAnsi="Calibri" w:cs="Calibri"/>
          <w:sz w:val="22"/>
          <w:szCs w:val="22"/>
        </w:rPr>
        <w:t xml:space="preserve">En caso de Resolución del Contrato, el Transportista renuncia expresamente a interponer cualquier tipo de reclamo contra el Contratante sea en la vía judicial o extrajudicial.  </w:t>
      </w:r>
    </w:p>
    <w:p w:rsidR="00E0173E" w:rsidRPr="00B23B47" w:rsidRDefault="00E0173E" w:rsidP="00E0173E">
      <w:pPr>
        <w:autoSpaceDE w:val="0"/>
        <w:autoSpaceDN w:val="0"/>
        <w:adjustRightInd w:val="0"/>
        <w:ind w:left="1560"/>
        <w:jc w:val="both"/>
        <w:rPr>
          <w:rFonts w:ascii="Calibri" w:hAnsi="Calibri" w:cs="Calibri"/>
          <w:sz w:val="22"/>
          <w:szCs w:val="22"/>
        </w:rPr>
      </w:pPr>
    </w:p>
    <w:p w:rsidR="00E0173E" w:rsidRPr="00B23B47" w:rsidRDefault="00E0173E" w:rsidP="00E0173E">
      <w:pPr>
        <w:widowControl w:val="0"/>
        <w:jc w:val="both"/>
        <w:rPr>
          <w:rFonts w:ascii="Calibri" w:hAnsi="Calibri" w:cs="Calibri"/>
          <w:b/>
          <w:bCs/>
          <w:sz w:val="22"/>
          <w:szCs w:val="22"/>
          <w:u w:val="single"/>
          <w:lang w:eastAsia="es-ES"/>
        </w:rPr>
      </w:pPr>
      <w:r w:rsidRPr="00B23B47">
        <w:rPr>
          <w:rFonts w:ascii="Calibri" w:hAnsi="Calibri" w:cs="Calibri"/>
          <w:b/>
          <w:bCs/>
          <w:sz w:val="22"/>
          <w:szCs w:val="22"/>
          <w:u w:val="single"/>
          <w:lang w:eastAsia="es-ES"/>
        </w:rPr>
        <w:lastRenderedPageBreak/>
        <w:t xml:space="preserve">CLAUSULA VIGÉSIMA SÉPTIMA.- DECLARACIONES DE LAS PARTES </w:t>
      </w:r>
    </w:p>
    <w:p w:rsidR="00E0173E" w:rsidRPr="00B23B47" w:rsidRDefault="00E0173E" w:rsidP="00E0173E">
      <w:pPr>
        <w:widowControl w:val="0"/>
        <w:ind w:left="360" w:hanging="360"/>
        <w:jc w:val="both"/>
        <w:rPr>
          <w:rFonts w:ascii="Calibri" w:hAnsi="Calibri" w:cs="Calibri"/>
          <w:sz w:val="22"/>
          <w:szCs w:val="22"/>
          <w:lang w:eastAsia="es-ES"/>
        </w:rPr>
      </w:pPr>
    </w:p>
    <w:p w:rsidR="00E0173E" w:rsidRPr="00B23B47" w:rsidRDefault="00E0173E" w:rsidP="00E0173E">
      <w:pPr>
        <w:widowControl w:val="0"/>
        <w:ind w:left="360" w:hanging="360"/>
        <w:jc w:val="both"/>
        <w:rPr>
          <w:rFonts w:ascii="Calibri" w:hAnsi="Calibri" w:cs="Calibri"/>
          <w:sz w:val="22"/>
          <w:szCs w:val="22"/>
          <w:lang w:eastAsia="es-ES"/>
        </w:rPr>
      </w:pPr>
      <w:r w:rsidRPr="00B23B47">
        <w:rPr>
          <w:rFonts w:ascii="Calibri" w:hAnsi="Calibri" w:cs="Calibri"/>
          <w:sz w:val="22"/>
          <w:szCs w:val="22"/>
          <w:lang w:eastAsia="es-ES"/>
        </w:rPr>
        <w:t>Las Partes declaran que:</w:t>
      </w:r>
    </w:p>
    <w:p w:rsidR="00E0173E" w:rsidRPr="00B23B47" w:rsidRDefault="00E0173E" w:rsidP="00E0173E">
      <w:pPr>
        <w:widowControl w:val="0"/>
        <w:ind w:left="360" w:hanging="360"/>
        <w:jc w:val="both"/>
        <w:rPr>
          <w:rFonts w:ascii="Calibri" w:hAnsi="Calibri" w:cs="Calibri"/>
          <w:sz w:val="22"/>
          <w:szCs w:val="22"/>
          <w:lang w:eastAsia="es-ES"/>
        </w:rPr>
      </w:pPr>
    </w:p>
    <w:p w:rsidR="00E0173E" w:rsidRPr="00B23B47" w:rsidRDefault="00E0173E" w:rsidP="00BE5B19">
      <w:pPr>
        <w:widowControl w:val="0"/>
        <w:numPr>
          <w:ilvl w:val="0"/>
          <w:numId w:val="43"/>
        </w:numPr>
        <w:tabs>
          <w:tab w:val="clear" w:pos="720"/>
        </w:tabs>
        <w:ind w:left="851" w:hanging="284"/>
        <w:jc w:val="both"/>
        <w:rPr>
          <w:rFonts w:ascii="Calibri" w:hAnsi="Calibri" w:cs="Calibri"/>
          <w:sz w:val="22"/>
          <w:szCs w:val="22"/>
          <w:lang w:eastAsia="es-ES"/>
        </w:rPr>
      </w:pPr>
      <w:r w:rsidRPr="00B23B47">
        <w:rPr>
          <w:rFonts w:ascii="Calibri" w:hAnsi="Calibri" w:cs="Calibri"/>
          <w:sz w:val="22"/>
          <w:szCs w:val="22"/>
          <w:lang w:eastAsia="es-ES"/>
        </w:rPr>
        <w:t>La celebración y la ejecución de este Contrato se regirán por los principios de la probidad y buena fe.</w:t>
      </w:r>
    </w:p>
    <w:p w:rsidR="00E0173E" w:rsidRPr="00B23B47" w:rsidRDefault="00E0173E" w:rsidP="00E0173E">
      <w:pPr>
        <w:widowControl w:val="0"/>
        <w:ind w:left="851"/>
        <w:jc w:val="both"/>
        <w:rPr>
          <w:rFonts w:ascii="Calibri" w:hAnsi="Calibri" w:cs="Calibri"/>
          <w:sz w:val="22"/>
          <w:szCs w:val="22"/>
          <w:lang w:eastAsia="es-ES"/>
        </w:rPr>
      </w:pPr>
    </w:p>
    <w:p w:rsidR="00E0173E" w:rsidRPr="00B23B47" w:rsidRDefault="00E0173E" w:rsidP="00BE5B19">
      <w:pPr>
        <w:widowControl w:val="0"/>
        <w:numPr>
          <w:ilvl w:val="0"/>
          <w:numId w:val="43"/>
        </w:numPr>
        <w:tabs>
          <w:tab w:val="clear" w:pos="720"/>
        </w:tabs>
        <w:ind w:left="851" w:hanging="284"/>
        <w:jc w:val="both"/>
        <w:rPr>
          <w:rFonts w:ascii="Calibri" w:hAnsi="Calibri" w:cs="Calibri"/>
          <w:sz w:val="22"/>
          <w:szCs w:val="22"/>
          <w:lang w:eastAsia="es-ES"/>
        </w:rPr>
      </w:pPr>
      <w:r w:rsidRPr="00B23B47">
        <w:rPr>
          <w:rFonts w:ascii="Calibri" w:hAnsi="Calibri" w:cs="Calibri"/>
          <w:sz w:val="22"/>
          <w:szCs w:val="22"/>
          <w:lang w:eastAsia="es-ES"/>
        </w:rPr>
        <w:t>En caso que exista nulidad parcial respecto a cualquier estipulación del Contrato, serán válidas las demás disposiciones contractuales, no afectando la validez de este documento firmado en sus términos generales.</w:t>
      </w:r>
    </w:p>
    <w:p w:rsidR="00E0173E" w:rsidRPr="00B23B47" w:rsidRDefault="00E0173E" w:rsidP="00E0173E">
      <w:pPr>
        <w:widowControl w:val="0"/>
        <w:ind w:left="851"/>
        <w:jc w:val="both"/>
        <w:rPr>
          <w:rFonts w:ascii="Calibri" w:hAnsi="Calibri" w:cs="Calibri"/>
          <w:sz w:val="22"/>
          <w:szCs w:val="22"/>
          <w:lang w:eastAsia="es-ES"/>
        </w:rPr>
      </w:pPr>
    </w:p>
    <w:p w:rsidR="00E0173E" w:rsidRPr="00B23B47" w:rsidRDefault="00E0173E" w:rsidP="00BE5B19">
      <w:pPr>
        <w:widowControl w:val="0"/>
        <w:numPr>
          <w:ilvl w:val="0"/>
          <w:numId w:val="43"/>
        </w:numPr>
        <w:tabs>
          <w:tab w:val="clear" w:pos="720"/>
        </w:tabs>
        <w:ind w:left="851" w:hanging="284"/>
        <w:jc w:val="both"/>
        <w:rPr>
          <w:rFonts w:ascii="Calibri" w:hAnsi="Calibri" w:cs="Calibri"/>
          <w:sz w:val="22"/>
          <w:szCs w:val="22"/>
          <w:lang w:eastAsia="es-ES"/>
        </w:rPr>
      </w:pPr>
      <w:r w:rsidRPr="00B23B47">
        <w:rPr>
          <w:rFonts w:ascii="Calibri" w:hAnsi="Calibri" w:cs="Calibri"/>
          <w:sz w:val="22"/>
          <w:szCs w:val="22"/>
          <w:lang w:eastAsia="es-ES"/>
        </w:rPr>
        <w:t>Mediante la firma tendrá preferencia el presente Contrato, sustituyendo cualquier acuerdo escrito u oral que se hubiere realizado entre las Partes anterior a la suscripción de éste Contrato.</w:t>
      </w:r>
    </w:p>
    <w:p w:rsidR="00E0173E" w:rsidRPr="00B23B47" w:rsidRDefault="00E0173E" w:rsidP="00E0173E">
      <w:pPr>
        <w:autoSpaceDE w:val="0"/>
        <w:autoSpaceDN w:val="0"/>
        <w:adjustRightInd w:val="0"/>
        <w:jc w:val="both"/>
        <w:rPr>
          <w:rFonts w:ascii="Calibri" w:hAnsi="Calibri" w:cs="Calibri"/>
          <w:b/>
          <w:sz w:val="22"/>
          <w:szCs w:val="22"/>
          <w:u w:val="single"/>
        </w:rPr>
      </w:pPr>
    </w:p>
    <w:p w:rsidR="00E0173E" w:rsidRPr="00B23B47" w:rsidRDefault="00E0173E" w:rsidP="00E0173E">
      <w:pPr>
        <w:autoSpaceDE w:val="0"/>
        <w:autoSpaceDN w:val="0"/>
        <w:adjustRightInd w:val="0"/>
        <w:jc w:val="both"/>
        <w:rPr>
          <w:rFonts w:ascii="Calibri" w:hAnsi="Calibri" w:cs="Calibri"/>
          <w:b/>
          <w:bCs/>
          <w:sz w:val="22"/>
          <w:szCs w:val="22"/>
          <w:u w:val="single"/>
        </w:rPr>
      </w:pPr>
      <w:r w:rsidRPr="00B23B47">
        <w:rPr>
          <w:rFonts w:ascii="Calibri" w:hAnsi="Calibri" w:cs="Calibri"/>
          <w:b/>
          <w:sz w:val="22"/>
          <w:szCs w:val="22"/>
          <w:u w:val="single"/>
        </w:rPr>
        <w:t>CLAUSULA VIGÉSIMA</w:t>
      </w:r>
      <w:r w:rsidRPr="00B23B47">
        <w:rPr>
          <w:rFonts w:ascii="Calibri" w:hAnsi="Calibri" w:cs="Calibri"/>
          <w:b/>
          <w:bCs/>
          <w:sz w:val="22"/>
          <w:szCs w:val="22"/>
          <w:u w:val="single"/>
        </w:rPr>
        <w:t xml:space="preserve"> OCTAVA.- </w:t>
      </w:r>
      <w:r w:rsidRPr="00B23B47">
        <w:rPr>
          <w:rFonts w:ascii="Calibri" w:hAnsi="Calibri" w:cs="Calibri"/>
          <w:b/>
          <w:sz w:val="22"/>
          <w:szCs w:val="22"/>
          <w:u w:val="single"/>
        </w:rPr>
        <w:t>SOLUCIÓN</w:t>
      </w:r>
      <w:r w:rsidRPr="00B23B47">
        <w:rPr>
          <w:rFonts w:ascii="Calibri" w:hAnsi="Calibri" w:cs="Calibri"/>
          <w:b/>
          <w:bCs/>
          <w:sz w:val="22"/>
          <w:szCs w:val="22"/>
          <w:u w:val="single"/>
        </w:rPr>
        <w:t xml:space="preserve"> DE CONTROVERSIAS</w:t>
      </w:r>
    </w:p>
    <w:p w:rsidR="00E0173E" w:rsidRPr="00B23B47" w:rsidRDefault="00E0173E" w:rsidP="00E0173E">
      <w:pPr>
        <w:autoSpaceDE w:val="0"/>
        <w:autoSpaceDN w:val="0"/>
        <w:adjustRightInd w:val="0"/>
        <w:jc w:val="both"/>
        <w:rPr>
          <w:rFonts w:ascii="Calibri" w:hAnsi="Calibri" w:cs="Calibri"/>
          <w:b/>
          <w:bCs/>
          <w:sz w:val="22"/>
          <w:szCs w:val="22"/>
          <w:u w:val="single"/>
        </w:rPr>
      </w:pPr>
    </w:p>
    <w:p w:rsidR="00E0173E" w:rsidRPr="00B23B47" w:rsidRDefault="00E0173E" w:rsidP="00BE5B19">
      <w:pPr>
        <w:pStyle w:val="Prrafodelista"/>
        <w:widowControl w:val="0"/>
        <w:numPr>
          <w:ilvl w:val="0"/>
          <w:numId w:val="47"/>
        </w:numPr>
        <w:shd w:val="clear" w:color="auto" w:fill="FFFFFF"/>
        <w:autoSpaceDE w:val="0"/>
        <w:autoSpaceDN w:val="0"/>
        <w:ind w:right="43"/>
        <w:contextualSpacing/>
        <w:jc w:val="both"/>
        <w:rPr>
          <w:rFonts w:ascii="Calibri" w:hAnsi="Calibri" w:cs="Calibri"/>
          <w:b/>
          <w:vanish/>
          <w:sz w:val="22"/>
          <w:szCs w:val="22"/>
        </w:rPr>
      </w:pPr>
    </w:p>
    <w:p w:rsidR="00E0173E" w:rsidRPr="00B23B47" w:rsidRDefault="00E0173E" w:rsidP="00BE5B19">
      <w:pPr>
        <w:pStyle w:val="Prrafodelista"/>
        <w:widowControl w:val="0"/>
        <w:numPr>
          <w:ilvl w:val="0"/>
          <w:numId w:val="47"/>
        </w:numPr>
        <w:shd w:val="clear" w:color="auto" w:fill="FFFFFF"/>
        <w:autoSpaceDE w:val="0"/>
        <w:autoSpaceDN w:val="0"/>
        <w:ind w:right="43"/>
        <w:contextualSpacing/>
        <w:jc w:val="both"/>
        <w:rPr>
          <w:rFonts w:ascii="Calibri" w:hAnsi="Calibri" w:cs="Calibri"/>
          <w:b/>
          <w:vanish/>
          <w:sz w:val="22"/>
          <w:szCs w:val="22"/>
        </w:rPr>
      </w:pPr>
    </w:p>
    <w:p w:rsidR="00E0173E" w:rsidRPr="00B23B47" w:rsidRDefault="00E0173E" w:rsidP="00BE5B19">
      <w:pPr>
        <w:pStyle w:val="Prrafodelista"/>
        <w:widowControl w:val="0"/>
        <w:numPr>
          <w:ilvl w:val="1"/>
          <w:numId w:val="47"/>
        </w:numPr>
        <w:shd w:val="clear" w:color="auto" w:fill="FFFFFF"/>
        <w:autoSpaceDE w:val="0"/>
        <w:autoSpaceDN w:val="0"/>
        <w:ind w:left="432" w:right="43"/>
        <w:contextualSpacing/>
        <w:jc w:val="both"/>
        <w:rPr>
          <w:rFonts w:ascii="Calibri" w:hAnsi="Calibri" w:cs="Calibri"/>
          <w:b/>
          <w:sz w:val="22"/>
          <w:szCs w:val="22"/>
        </w:rPr>
      </w:pPr>
      <w:r w:rsidRPr="00B23B47">
        <w:rPr>
          <w:rFonts w:ascii="Calibri" w:hAnsi="Calibri" w:cs="Calibri"/>
          <w:b/>
          <w:sz w:val="22"/>
          <w:szCs w:val="22"/>
        </w:rPr>
        <w:t>Negociaciones</w:t>
      </w:r>
    </w:p>
    <w:p w:rsidR="00E0173E" w:rsidRPr="00B23B47" w:rsidRDefault="00E0173E" w:rsidP="00E0173E">
      <w:pPr>
        <w:ind w:left="709" w:right="49"/>
        <w:jc w:val="both"/>
        <w:rPr>
          <w:rFonts w:ascii="Calibri" w:hAnsi="Calibri" w:cs="Calibri"/>
          <w:sz w:val="22"/>
          <w:szCs w:val="22"/>
        </w:rPr>
      </w:pPr>
    </w:p>
    <w:p w:rsidR="00E0173E" w:rsidRPr="00B23B47" w:rsidRDefault="00E0173E" w:rsidP="00E0173E">
      <w:pPr>
        <w:ind w:left="709" w:right="49"/>
        <w:jc w:val="both"/>
        <w:rPr>
          <w:rFonts w:ascii="Calibri" w:hAnsi="Calibri" w:cs="Calibri"/>
          <w:sz w:val="22"/>
          <w:szCs w:val="22"/>
        </w:rPr>
      </w:pPr>
      <w:r w:rsidRPr="00B23B47">
        <w:rPr>
          <w:rFonts w:ascii="Calibri" w:hAnsi="Calibri" w:cs="Calibri"/>
          <w:sz w:val="22"/>
          <w:szCs w:val="22"/>
        </w:rPr>
        <w:t>En la eventualidad de que surja cualquier controversia o conflicto en relación con la ejecución y/o contenido del presente Contrato (en adelante una “controversia”), las Partes de este contrato primero intentarán resolverla de la siguiente manera: En un plazo máximo de treinta (30) días calendario mediante negociaciones entre las Partes para resolver la controversia. Cuando una Parte entienda que hay una controversia relacionada al Contrato y sus anexos, la Parte le enviará un aviso por escrito a la otra con prontitud (en adelante un “aviso de controversia”).</w:t>
      </w:r>
    </w:p>
    <w:p w:rsidR="00E0173E" w:rsidRPr="00B23B47" w:rsidRDefault="00E0173E" w:rsidP="00E0173E">
      <w:pPr>
        <w:ind w:left="709" w:right="49"/>
        <w:jc w:val="both"/>
        <w:rPr>
          <w:rFonts w:ascii="Calibri" w:eastAsiaTheme="minorHAnsi" w:hAnsi="Calibri" w:cs="Calibri"/>
          <w:sz w:val="22"/>
          <w:szCs w:val="22"/>
        </w:rPr>
      </w:pPr>
    </w:p>
    <w:p w:rsidR="00E0173E" w:rsidRPr="00B23B47" w:rsidRDefault="00E0173E" w:rsidP="00E0173E">
      <w:pPr>
        <w:ind w:left="709"/>
        <w:jc w:val="both"/>
        <w:rPr>
          <w:rFonts w:ascii="Calibri" w:hAnsi="Calibri" w:cs="Calibri"/>
          <w:bCs/>
          <w:sz w:val="22"/>
          <w:szCs w:val="22"/>
          <w:lang w:val="es-BO"/>
        </w:rPr>
      </w:pPr>
      <w:r w:rsidRPr="00B23B47">
        <w:rPr>
          <w:rFonts w:ascii="Calibri" w:hAnsi="Calibri" w:cs="Calibri"/>
          <w:bCs/>
          <w:sz w:val="22"/>
          <w:szCs w:val="22"/>
          <w:lang w:val="es-BO"/>
        </w:rPr>
        <w:t>Todas las controversias o desavenencias, con excepción del cumplimiento de los pagos, que pudieran surgir entre las Partes, incluyendo pero sin limitarse a aquellas derivadas del cumplimiento, interpretación, resolución o terminación del mismo y que no se solucionen de común acuerdo, en aplicación de la Ley de Conciliación y Arbitraje N° 708 de 25 de junio de 2015, serán resueltas en forma definitiva mediante arbitraje ante el Centro de Conciliación y Arbitraje de la Cámara Nacional de Comercio de la ciudad de La Paz, sometiéndose las Partes al Reglamento de Procedimiento Arbitral vigente en ese momento en la mencionada institución. El Tribunal arbitral estará compuesto por tres (3) miembros, cada Parte designará uno y el tercero será designado por los otros dos árbitros. El lugar de arbitraje será la ciudad de La Paz, Bolivia y será un arbitraje en derecho. Ambas Partes se comprometen a pagar de manera individual y equitativa los honorarios profesionales de los árbitros, del secretario de tribunal, la tasa de administración del Centro y los costos y los gastos que emerjan del proceso de arbitraje.</w:t>
      </w:r>
    </w:p>
    <w:p w:rsidR="00E0173E" w:rsidRPr="00B23B47" w:rsidRDefault="00E0173E" w:rsidP="00E0173E">
      <w:pPr>
        <w:ind w:left="709"/>
        <w:jc w:val="both"/>
        <w:rPr>
          <w:rFonts w:ascii="Calibri" w:hAnsi="Calibri" w:cs="Calibri"/>
          <w:bCs/>
          <w:sz w:val="22"/>
          <w:szCs w:val="22"/>
          <w:lang w:val="es-BO"/>
        </w:rPr>
      </w:pPr>
    </w:p>
    <w:p w:rsidR="00E0173E" w:rsidRPr="00B23B47" w:rsidRDefault="00E0173E" w:rsidP="00BE5B19">
      <w:pPr>
        <w:pStyle w:val="Prrafodelista"/>
        <w:keepNext/>
        <w:widowControl w:val="0"/>
        <w:numPr>
          <w:ilvl w:val="1"/>
          <w:numId w:val="47"/>
        </w:numPr>
        <w:shd w:val="clear" w:color="auto" w:fill="FFFFFF"/>
        <w:autoSpaceDE w:val="0"/>
        <w:autoSpaceDN w:val="0"/>
        <w:ind w:left="432" w:right="43"/>
        <w:contextualSpacing/>
        <w:jc w:val="both"/>
        <w:rPr>
          <w:rFonts w:ascii="Calibri" w:hAnsi="Calibri" w:cs="Calibri"/>
          <w:b/>
          <w:sz w:val="22"/>
          <w:szCs w:val="22"/>
        </w:rPr>
      </w:pPr>
      <w:r w:rsidRPr="00B23B47">
        <w:rPr>
          <w:rFonts w:ascii="Calibri" w:hAnsi="Calibri" w:cs="Calibri"/>
          <w:b/>
          <w:sz w:val="22"/>
          <w:szCs w:val="22"/>
        </w:rPr>
        <w:t>Continuación del objeto de Contratación</w:t>
      </w:r>
    </w:p>
    <w:p w:rsidR="00E0173E" w:rsidRPr="00B23B47" w:rsidRDefault="00E0173E" w:rsidP="00E0173E">
      <w:pPr>
        <w:keepNext/>
        <w:ind w:left="709" w:right="333" w:hanging="1"/>
        <w:jc w:val="both"/>
        <w:rPr>
          <w:rFonts w:ascii="Calibri" w:hAnsi="Calibri" w:cs="Calibri"/>
          <w:sz w:val="22"/>
          <w:szCs w:val="22"/>
        </w:rPr>
      </w:pPr>
    </w:p>
    <w:p w:rsidR="00E0173E" w:rsidRPr="00B23B47" w:rsidRDefault="00E0173E" w:rsidP="00E0173E">
      <w:pPr>
        <w:keepNext/>
        <w:ind w:left="709" w:right="333" w:hanging="1"/>
        <w:jc w:val="both"/>
        <w:rPr>
          <w:rFonts w:ascii="Calibri" w:hAnsi="Calibri" w:cs="Calibri"/>
          <w:color w:val="000000"/>
          <w:sz w:val="22"/>
          <w:szCs w:val="22"/>
          <w:lang w:eastAsia="es-BO"/>
        </w:rPr>
      </w:pPr>
      <w:r w:rsidRPr="00B23B47">
        <w:rPr>
          <w:rFonts w:ascii="Calibri" w:hAnsi="Calibri" w:cs="Calibri"/>
          <w:sz w:val="22"/>
          <w:szCs w:val="22"/>
        </w:rPr>
        <w:t>La</w:t>
      </w:r>
      <w:r w:rsidRPr="00B23B47">
        <w:rPr>
          <w:rFonts w:ascii="Calibri" w:hAnsi="Calibri" w:cs="Calibri"/>
          <w:color w:val="000000"/>
          <w:sz w:val="22"/>
          <w:szCs w:val="22"/>
          <w:lang w:eastAsia="es-BO"/>
        </w:rPr>
        <w:t xml:space="preserve"> realización del contrato continuará durante cualquier procedimiento relacionado con cualquier controversia, a menos que el Contratante ordene la suspensión de éste según lo estipulado en el presente Contrato.</w:t>
      </w:r>
    </w:p>
    <w:p w:rsidR="00E0173E" w:rsidRPr="00B23B47" w:rsidRDefault="00E0173E" w:rsidP="00E0173E">
      <w:pPr>
        <w:ind w:left="709" w:right="333" w:hanging="1"/>
        <w:jc w:val="both"/>
        <w:rPr>
          <w:rFonts w:ascii="Calibri" w:hAnsi="Calibri" w:cs="Calibri"/>
          <w:color w:val="000000"/>
          <w:sz w:val="22"/>
          <w:szCs w:val="22"/>
          <w:lang w:eastAsia="es-BO"/>
        </w:rPr>
      </w:pPr>
    </w:p>
    <w:p w:rsidR="00E0173E" w:rsidRPr="00B23B47" w:rsidRDefault="00E0173E" w:rsidP="00E0173E">
      <w:pPr>
        <w:autoSpaceDE w:val="0"/>
        <w:autoSpaceDN w:val="0"/>
        <w:adjustRightInd w:val="0"/>
        <w:jc w:val="both"/>
        <w:rPr>
          <w:rFonts w:ascii="Calibri" w:hAnsi="Calibri" w:cs="Calibri"/>
          <w:b/>
          <w:sz w:val="22"/>
          <w:szCs w:val="22"/>
          <w:u w:val="single"/>
        </w:rPr>
      </w:pPr>
      <w:r w:rsidRPr="00B23B47">
        <w:rPr>
          <w:rFonts w:ascii="Calibri" w:hAnsi="Calibri" w:cs="Calibri"/>
          <w:b/>
          <w:sz w:val="22"/>
          <w:szCs w:val="22"/>
          <w:u w:val="single"/>
        </w:rPr>
        <w:lastRenderedPageBreak/>
        <w:t>CLAUSULA VIGÉSIMA NOVENA.- MODIFICACIONES</w:t>
      </w:r>
    </w:p>
    <w:p w:rsidR="00E0173E" w:rsidRPr="00B23B47" w:rsidRDefault="00E0173E" w:rsidP="00E0173E">
      <w:pPr>
        <w:autoSpaceDE w:val="0"/>
        <w:autoSpaceDN w:val="0"/>
        <w:adjustRightInd w:val="0"/>
        <w:jc w:val="both"/>
        <w:rPr>
          <w:rFonts w:ascii="Calibri" w:hAnsi="Calibri" w:cs="Calibri"/>
          <w:sz w:val="22"/>
          <w:szCs w:val="22"/>
        </w:rPr>
      </w:pPr>
    </w:p>
    <w:p w:rsidR="00E0173E" w:rsidRPr="00B23B47" w:rsidRDefault="00E0173E" w:rsidP="00E0173E">
      <w:pPr>
        <w:autoSpaceDE w:val="0"/>
        <w:autoSpaceDN w:val="0"/>
        <w:adjustRightInd w:val="0"/>
        <w:jc w:val="both"/>
        <w:rPr>
          <w:rFonts w:ascii="Calibri" w:hAnsi="Calibri" w:cs="Calibri"/>
          <w:sz w:val="22"/>
          <w:szCs w:val="22"/>
        </w:rPr>
      </w:pPr>
      <w:r w:rsidRPr="00B23B47">
        <w:rPr>
          <w:rFonts w:ascii="Calibri" w:hAnsi="Calibri" w:cs="Calibri"/>
          <w:sz w:val="22"/>
          <w:szCs w:val="22"/>
        </w:rPr>
        <w:t>Los términos y condiciones contenidas en este Contrato no podrán ser modificados unilateralmente. Se podrá modificar y/o complementar el presente Contrato mediante la suscripción de una adenda, debidamente suscrita por sus representantes legales, si así conviene a los intereses de las Partes.</w:t>
      </w:r>
    </w:p>
    <w:p w:rsidR="00E0173E" w:rsidRPr="00B23B47" w:rsidRDefault="00E0173E" w:rsidP="00E0173E">
      <w:pPr>
        <w:autoSpaceDE w:val="0"/>
        <w:autoSpaceDN w:val="0"/>
        <w:adjustRightInd w:val="0"/>
        <w:jc w:val="both"/>
        <w:rPr>
          <w:rFonts w:ascii="Calibri" w:hAnsi="Calibri" w:cs="Calibri"/>
          <w:b/>
          <w:sz w:val="22"/>
          <w:szCs w:val="22"/>
        </w:rPr>
      </w:pPr>
    </w:p>
    <w:p w:rsidR="00E0173E" w:rsidRPr="00B23B47" w:rsidRDefault="00E0173E" w:rsidP="00E0173E">
      <w:pPr>
        <w:autoSpaceDE w:val="0"/>
        <w:autoSpaceDN w:val="0"/>
        <w:adjustRightInd w:val="0"/>
        <w:jc w:val="both"/>
        <w:rPr>
          <w:rFonts w:ascii="Calibri" w:hAnsi="Calibri" w:cs="Calibri"/>
          <w:b/>
          <w:sz w:val="22"/>
          <w:szCs w:val="22"/>
          <w:u w:val="single"/>
        </w:rPr>
      </w:pPr>
      <w:r w:rsidRPr="00B23B47">
        <w:rPr>
          <w:rFonts w:ascii="Calibri" w:hAnsi="Calibri" w:cs="Calibri"/>
          <w:b/>
          <w:sz w:val="22"/>
          <w:szCs w:val="22"/>
          <w:u w:val="single"/>
        </w:rPr>
        <w:t xml:space="preserve">CLAUSULA </w:t>
      </w:r>
      <w:r w:rsidRPr="00B23B47">
        <w:rPr>
          <w:rFonts w:ascii="Calibri" w:hAnsi="Calibri" w:cs="Calibri"/>
          <w:b/>
          <w:bCs/>
          <w:sz w:val="22"/>
          <w:szCs w:val="22"/>
          <w:u w:val="single"/>
        </w:rPr>
        <w:t xml:space="preserve">TRIGÉSIMA.- </w:t>
      </w:r>
      <w:r w:rsidRPr="00B23B47">
        <w:rPr>
          <w:rFonts w:ascii="Calibri" w:hAnsi="Calibri" w:cs="Calibri"/>
          <w:b/>
          <w:sz w:val="22"/>
          <w:szCs w:val="22"/>
          <w:u w:val="single"/>
        </w:rPr>
        <w:t>ANTICORRUPCIÓN</w:t>
      </w:r>
    </w:p>
    <w:p w:rsidR="00E0173E" w:rsidRPr="00B23B47" w:rsidRDefault="00E0173E" w:rsidP="00E0173E">
      <w:pPr>
        <w:autoSpaceDE w:val="0"/>
        <w:autoSpaceDN w:val="0"/>
        <w:adjustRightInd w:val="0"/>
        <w:jc w:val="both"/>
        <w:rPr>
          <w:rFonts w:ascii="Calibri" w:hAnsi="Calibri" w:cs="Calibri"/>
          <w:b/>
          <w:sz w:val="22"/>
          <w:szCs w:val="22"/>
          <w:u w:val="single"/>
        </w:rPr>
      </w:pPr>
    </w:p>
    <w:p w:rsidR="00E0173E" w:rsidRPr="00B23B47" w:rsidRDefault="00E0173E" w:rsidP="00E0173E">
      <w:pPr>
        <w:jc w:val="both"/>
        <w:rPr>
          <w:rFonts w:ascii="Calibri" w:hAnsi="Calibri" w:cs="Calibri"/>
          <w:color w:val="000000"/>
          <w:sz w:val="22"/>
          <w:szCs w:val="22"/>
        </w:rPr>
      </w:pPr>
      <w:r w:rsidRPr="00B23B47">
        <w:rPr>
          <w:rFonts w:ascii="Calibri" w:hAnsi="Calibri" w:cs="Calibri"/>
          <w:color w:val="000000"/>
          <w:sz w:val="22"/>
          <w:szCs w:val="22"/>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Nº 004 de fecha 31 de marzo de 2010 (Ley de Lucha Contra la Corrupción, Enriquecimiento, Ilícito e Investigación de Fortunas “Marcelo Quiroga Santa Cruz”) y/o la “Convención de Lucha Contra la Corrupción de las Naciones Unidas” y/o la “Convención Interamericana Contra la Corrupción”, sin perjuicio de que el Contratante resuelva el presente Contrato y se ejecuten las Garantías que se encuentren vigentes al momento de la resolución.</w:t>
      </w:r>
    </w:p>
    <w:p w:rsidR="00E0173E" w:rsidRPr="00B23B47" w:rsidRDefault="00E0173E" w:rsidP="00E0173E">
      <w:pPr>
        <w:autoSpaceDE w:val="0"/>
        <w:autoSpaceDN w:val="0"/>
        <w:adjustRightInd w:val="0"/>
        <w:jc w:val="both"/>
        <w:rPr>
          <w:rFonts w:ascii="Calibri" w:hAnsi="Calibri" w:cs="Calibri"/>
          <w:b/>
          <w:sz w:val="22"/>
          <w:szCs w:val="22"/>
          <w:u w:val="single"/>
        </w:rPr>
      </w:pPr>
    </w:p>
    <w:p w:rsidR="00E0173E" w:rsidRPr="00B23B47" w:rsidRDefault="00E0173E" w:rsidP="00E0173E">
      <w:pPr>
        <w:autoSpaceDE w:val="0"/>
        <w:autoSpaceDN w:val="0"/>
        <w:adjustRightInd w:val="0"/>
        <w:jc w:val="both"/>
        <w:rPr>
          <w:rFonts w:ascii="Calibri" w:hAnsi="Calibri" w:cs="Calibri"/>
          <w:sz w:val="22"/>
          <w:szCs w:val="22"/>
          <w:u w:val="single"/>
        </w:rPr>
      </w:pPr>
      <w:r w:rsidRPr="00B23B47">
        <w:rPr>
          <w:rFonts w:ascii="Calibri" w:hAnsi="Calibri" w:cs="Calibri"/>
          <w:b/>
          <w:sz w:val="22"/>
          <w:szCs w:val="22"/>
          <w:u w:val="single"/>
        </w:rPr>
        <w:t xml:space="preserve">CLAUSULA </w:t>
      </w:r>
      <w:r w:rsidRPr="00B23B47">
        <w:rPr>
          <w:rFonts w:ascii="Calibri" w:hAnsi="Calibri" w:cs="Calibri"/>
          <w:b/>
          <w:bCs/>
          <w:sz w:val="22"/>
          <w:szCs w:val="22"/>
          <w:u w:val="single"/>
        </w:rPr>
        <w:t>TRIGÉSIMA PRIMERA.-</w:t>
      </w:r>
      <w:r w:rsidRPr="00B23B47">
        <w:rPr>
          <w:rFonts w:ascii="Calibri" w:hAnsi="Calibri" w:cs="Calibri"/>
          <w:b/>
          <w:sz w:val="22"/>
          <w:szCs w:val="22"/>
          <w:u w:val="single"/>
        </w:rPr>
        <w:t xml:space="preserve"> </w:t>
      </w:r>
      <w:r w:rsidRPr="00B23B47">
        <w:rPr>
          <w:rFonts w:ascii="Calibri" w:hAnsi="Calibri" w:cs="Calibri"/>
          <w:b/>
          <w:bCs/>
          <w:sz w:val="22"/>
          <w:szCs w:val="22"/>
          <w:u w:val="single"/>
        </w:rPr>
        <w:t>CONFORMIDAD</w:t>
      </w:r>
    </w:p>
    <w:p w:rsidR="00E0173E" w:rsidRPr="00B23B47" w:rsidRDefault="00E0173E" w:rsidP="00E0173E">
      <w:pPr>
        <w:autoSpaceDE w:val="0"/>
        <w:autoSpaceDN w:val="0"/>
        <w:adjustRightInd w:val="0"/>
        <w:jc w:val="both"/>
        <w:rPr>
          <w:rFonts w:ascii="Calibri" w:hAnsi="Calibri" w:cs="Calibri"/>
          <w:sz w:val="22"/>
          <w:szCs w:val="22"/>
        </w:rPr>
      </w:pPr>
    </w:p>
    <w:p w:rsidR="00E0173E" w:rsidRPr="00B23B47" w:rsidRDefault="00E0173E" w:rsidP="00E0173E">
      <w:pPr>
        <w:autoSpaceDE w:val="0"/>
        <w:autoSpaceDN w:val="0"/>
        <w:adjustRightInd w:val="0"/>
        <w:jc w:val="both"/>
        <w:rPr>
          <w:rFonts w:ascii="Calibri" w:hAnsi="Calibri" w:cs="Calibri"/>
          <w:sz w:val="22"/>
          <w:szCs w:val="22"/>
        </w:rPr>
      </w:pPr>
      <w:r w:rsidRPr="00B23B47">
        <w:rPr>
          <w:rFonts w:ascii="Calibri" w:hAnsi="Calibri" w:cs="Calibri"/>
          <w:sz w:val="22"/>
          <w:szCs w:val="22"/>
        </w:rPr>
        <w:t>Las Partes declaramos nuestra absoluta aceptación con el tenor íntegro de  todas las Cláusulas precedentes, por lo que en señal de conformidad y para su fiel y estricto cumplimiento, lo  suscribimos, en cinco  (5) ejemplares de un mismo tenor y para un mismo efecto legal, en la ciudad de La Paz, Bolivia, a los ______________ días del mes de __________ del año dos mil _____.</w:t>
      </w:r>
    </w:p>
    <w:p w:rsidR="00E0173E" w:rsidRPr="00B23B47" w:rsidRDefault="00E0173E" w:rsidP="00E0173E">
      <w:pPr>
        <w:autoSpaceDE w:val="0"/>
        <w:autoSpaceDN w:val="0"/>
        <w:adjustRightInd w:val="0"/>
        <w:jc w:val="both"/>
        <w:rPr>
          <w:rFonts w:ascii="Calibri" w:hAnsi="Calibri" w:cs="Calibri"/>
          <w:b/>
          <w:bCs/>
          <w:sz w:val="22"/>
          <w:szCs w:val="22"/>
        </w:rPr>
      </w:pPr>
    </w:p>
    <w:p w:rsidR="00E0173E" w:rsidRPr="00B23B47" w:rsidRDefault="00E0173E" w:rsidP="00E0173E">
      <w:pPr>
        <w:autoSpaceDE w:val="0"/>
        <w:autoSpaceDN w:val="0"/>
        <w:adjustRightInd w:val="0"/>
        <w:jc w:val="center"/>
        <w:rPr>
          <w:rFonts w:ascii="Calibri" w:hAnsi="Calibri" w:cs="Calibri"/>
          <w:bCs/>
          <w:sz w:val="22"/>
          <w:szCs w:val="22"/>
        </w:rPr>
      </w:pPr>
    </w:p>
    <w:p w:rsidR="00E0173E" w:rsidRPr="00B23B47" w:rsidRDefault="00E0173E" w:rsidP="00E0173E">
      <w:pPr>
        <w:autoSpaceDE w:val="0"/>
        <w:autoSpaceDN w:val="0"/>
        <w:adjustRightInd w:val="0"/>
        <w:jc w:val="center"/>
        <w:rPr>
          <w:rFonts w:ascii="Calibri" w:hAnsi="Calibri" w:cs="Calibri"/>
          <w:bCs/>
          <w:sz w:val="22"/>
          <w:szCs w:val="22"/>
        </w:rPr>
      </w:pPr>
    </w:p>
    <w:p w:rsidR="00E0173E" w:rsidRPr="00B23B47" w:rsidRDefault="00E0173E" w:rsidP="00E0173E">
      <w:pPr>
        <w:autoSpaceDE w:val="0"/>
        <w:autoSpaceDN w:val="0"/>
        <w:adjustRightInd w:val="0"/>
        <w:jc w:val="center"/>
        <w:rPr>
          <w:rFonts w:ascii="Calibri" w:hAnsi="Calibri" w:cs="Calibri"/>
          <w:bCs/>
          <w:sz w:val="22"/>
          <w:szCs w:val="22"/>
        </w:rPr>
      </w:pPr>
    </w:p>
    <w:p w:rsidR="00E0173E" w:rsidRPr="00B23B47" w:rsidRDefault="00E0173E" w:rsidP="00E0173E">
      <w:pPr>
        <w:autoSpaceDE w:val="0"/>
        <w:autoSpaceDN w:val="0"/>
        <w:adjustRightInd w:val="0"/>
        <w:jc w:val="center"/>
        <w:rPr>
          <w:rFonts w:ascii="Calibri" w:hAnsi="Calibri" w:cs="Calibri"/>
          <w:bCs/>
          <w:sz w:val="22"/>
          <w:szCs w:val="22"/>
        </w:rPr>
      </w:pPr>
    </w:p>
    <w:p w:rsidR="00E0173E" w:rsidRPr="00B23B47" w:rsidRDefault="00E0173E" w:rsidP="00E0173E">
      <w:pPr>
        <w:autoSpaceDE w:val="0"/>
        <w:autoSpaceDN w:val="0"/>
        <w:adjustRightInd w:val="0"/>
        <w:jc w:val="center"/>
        <w:rPr>
          <w:rFonts w:ascii="Calibri" w:hAnsi="Calibri" w:cs="Calibri"/>
          <w:bCs/>
          <w:sz w:val="22"/>
          <w:szCs w:val="22"/>
        </w:rPr>
      </w:pPr>
      <w:r w:rsidRPr="00B23B47">
        <w:rPr>
          <w:rFonts w:ascii="Calibri" w:hAnsi="Calibri" w:cs="Calibri"/>
          <w:b/>
          <w:bCs/>
          <w:sz w:val="22"/>
          <w:szCs w:val="22"/>
        </w:rPr>
        <w:t>PRESIDENTE EJECUTIVO INTERINO</w:t>
      </w:r>
      <w:r w:rsidRPr="00B23B47">
        <w:rPr>
          <w:rFonts w:ascii="Calibri" w:hAnsi="Calibri" w:cs="Calibri"/>
          <w:bCs/>
          <w:sz w:val="22"/>
          <w:szCs w:val="22"/>
        </w:rPr>
        <w:t xml:space="preserve">                                                                                                    </w:t>
      </w:r>
      <w:r w:rsidRPr="00B23B47">
        <w:rPr>
          <w:rFonts w:ascii="Calibri" w:hAnsi="Calibri" w:cs="Calibri"/>
          <w:b/>
          <w:bCs/>
          <w:sz w:val="22"/>
          <w:szCs w:val="22"/>
        </w:rPr>
        <w:t>YACIMIENTOS PETROLÍFEROS FISCALES BOLIVIANOS</w:t>
      </w:r>
    </w:p>
    <w:p w:rsidR="00E0173E" w:rsidRPr="00B23B47" w:rsidRDefault="00E0173E" w:rsidP="00E0173E">
      <w:pPr>
        <w:autoSpaceDE w:val="0"/>
        <w:autoSpaceDN w:val="0"/>
        <w:adjustRightInd w:val="0"/>
        <w:jc w:val="center"/>
        <w:rPr>
          <w:rFonts w:ascii="Calibri" w:hAnsi="Calibri" w:cs="Calibri"/>
          <w:b/>
          <w:bCs/>
          <w:sz w:val="22"/>
          <w:szCs w:val="22"/>
        </w:rPr>
      </w:pPr>
    </w:p>
    <w:p w:rsidR="00E0173E" w:rsidRPr="00B23B47" w:rsidRDefault="00E0173E" w:rsidP="00E0173E">
      <w:pPr>
        <w:autoSpaceDE w:val="0"/>
        <w:autoSpaceDN w:val="0"/>
        <w:adjustRightInd w:val="0"/>
        <w:jc w:val="both"/>
        <w:rPr>
          <w:rFonts w:ascii="Calibri" w:hAnsi="Calibri" w:cs="Calibri"/>
          <w:b/>
          <w:bCs/>
          <w:sz w:val="22"/>
          <w:szCs w:val="22"/>
        </w:rPr>
      </w:pPr>
    </w:p>
    <w:p w:rsidR="00E0173E" w:rsidRPr="00B23B47" w:rsidRDefault="00E0173E" w:rsidP="00E0173E">
      <w:pPr>
        <w:autoSpaceDE w:val="0"/>
        <w:autoSpaceDN w:val="0"/>
        <w:adjustRightInd w:val="0"/>
        <w:jc w:val="both"/>
        <w:rPr>
          <w:rFonts w:ascii="Calibri" w:hAnsi="Calibri" w:cs="Calibri"/>
          <w:b/>
          <w:bCs/>
          <w:sz w:val="22"/>
          <w:szCs w:val="22"/>
        </w:rPr>
      </w:pPr>
    </w:p>
    <w:p w:rsidR="00E0173E" w:rsidRPr="00B23B47" w:rsidRDefault="00E0173E" w:rsidP="00E0173E">
      <w:pPr>
        <w:autoSpaceDE w:val="0"/>
        <w:autoSpaceDN w:val="0"/>
        <w:adjustRightInd w:val="0"/>
        <w:jc w:val="both"/>
        <w:rPr>
          <w:rFonts w:ascii="Calibri" w:hAnsi="Calibri" w:cs="Calibri"/>
          <w:b/>
          <w:bCs/>
          <w:sz w:val="22"/>
          <w:szCs w:val="22"/>
        </w:rPr>
      </w:pPr>
    </w:p>
    <w:p w:rsidR="00E0173E" w:rsidRPr="00B23B47" w:rsidRDefault="00E0173E" w:rsidP="00E0173E">
      <w:pPr>
        <w:autoSpaceDE w:val="0"/>
        <w:autoSpaceDN w:val="0"/>
        <w:adjustRightInd w:val="0"/>
        <w:jc w:val="both"/>
        <w:rPr>
          <w:rFonts w:ascii="Calibri" w:hAnsi="Calibri" w:cs="Calibri"/>
          <w:b/>
          <w:bCs/>
          <w:sz w:val="22"/>
          <w:szCs w:val="22"/>
        </w:rPr>
      </w:pPr>
    </w:p>
    <w:p w:rsidR="00E0173E" w:rsidRPr="00B23B47" w:rsidRDefault="00E0173E" w:rsidP="00E0173E">
      <w:pPr>
        <w:autoSpaceDE w:val="0"/>
        <w:autoSpaceDN w:val="0"/>
        <w:adjustRightInd w:val="0"/>
        <w:jc w:val="both"/>
        <w:rPr>
          <w:rFonts w:ascii="Calibri" w:hAnsi="Calibri" w:cs="Calibri"/>
          <w:b/>
          <w:bCs/>
          <w:sz w:val="22"/>
          <w:szCs w:val="22"/>
        </w:rPr>
      </w:pPr>
    </w:p>
    <w:p w:rsidR="00E0173E" w:rsidRPr="00B23B47" w:rsidRDefault="00E0173E" w:rsidP="00E0173E">
      <w:pPr>
        <w:autoSpaceDE w:val="0"/>
        <w:autoSpaceDN w:val="0"/>
        <w:adjustRightInd w:val="0"/>
        <w:jc w:val="center"/>
        <w:rPr>
          <w:rFonts w:ascii="Calibri" w:hAnsi="Calibri" w:cs="Calibri"/>
          <w:b/>
          <w:bCs/>
          <w:sz w:val="22"/>
          <w:szCs w:val="22"/>
        </w:rPr>
      </w:pPr>
      <w:r w:rsidRPr="00B23B47">
        <w:rPr>
          <w:rFonts w:ascii="Calibri" w:hAnsi="Calibri" w:cs="Calibri"/>
          <w:b/>
          <w:bCs/>
          <w:sz w:val="22"/>
          <w:szCs w:val="22"/>
        </w:rPr>
        <w:t>TRANSPORTISTA</w:t>
      </w:r>
    </w:p>
    <w:p w:rsidR="00E0173E" w:rsidRPr="00B23B47" w:rsidRDefault="00E0173E" w:rsidP="00E0173E">
      <w:pPr>
        <w:autoSpaceDE w:val="0"/>
        <w:autoSpaceDN w:val="0"/>
        <w:adjustRightInd w:val="0"/>
        <w:jc w:val="both"/>
        <w:rPr>
          <w:rFonts w:ascii="Calibri" w:hAnsi="Calibri" w:cs="Calibri"/>
          <w:b/>
          <w:bCs/>
          <w:sz w:val="22"/>
          <w:szCs w:val="22"/>
        </w:rPr>
      </w:pPr>
    </w:p>
    <w:p w:rsidR="00E0173E" w:rsidRPr="00B23B47" w:rsidRDefault="00E0173E" w:rsidP="00E0173E">
      <w:pPr>
        <w:rPr>
          <w:rFonts w:ascii="Calibri" w:hAnsi="Calibri" w:cs="Calibri"/>
          <w:b/>
          <w:bCs/>
          <w:sz w:val="22"/>
          <w:szCs w:val="22"/>
        </w:rPr>
      </w:pPr>
      <w:r w:rsidRPr="00B23B47">
        <w:rPr>
          <w:rFonts w:ascii="Calibri" w:hAnsi="Calibri" w:cs="Calibri"/>
          <w:b/>
          <w:bCs/>
          <w:sz w:val="22"/>
          <w:szCs w:val="22"/>
        </w:rPr>
        <w:br w:type="page"/>
      </w:r>
    </w:p>
    <w:p w:rsidR="00E0173E" w:rsidRPr="00B23B47" w:rsidRDefault="00E0173E" w:rsidP="00E0173E">
      <w:pPr>
        <w:jc w:val="center"/>
        <w:rPr>
          <w:rFonts w:ascii="Calibri" w:hAnsi="Calibri" w:cs="Calibri"/>
          <w:b/>
          <w:bCs/>
          <w:sz w:val="22"/>
          <w:szCs w:val="22"/>
        </w:rPr>
      </w:pPr>
      <w:r w:rsidRPr="00B23B47">
        <w:rPr>
          <w:rFonts w:ascii="Calibri" w:hAnsi="Calibri" w:cs="Calibri"/>
          <w:b/>
          <w:bCs/>
          <w:sz w:val="22"/>
          <w:szCs w:val="22"/>
        </w:rPr>
        <w:lastRenderedPageBreak/>
        <w:t>ANEXO ___</w:t>
      </w:r>
    </w:p>
    <w:p w:rsidR="00626684" w:rsidRDefault="00E0173E" w:rsidP="00626684">
      <w:pPr>
        <w:autoSpaceDE w:val="0"/>
        <w:autoSpaceDN w:val="0"/>
        <w:adjustRightInd w:val="0"/>
        <w:jc w:val="center"/>
        <w:rPr>
          <w:rFonts w:ascii="Calibri" w:hAnsi="Calibri" w:cs="Calibri"/>
          <w:b/>
          <w:bCs/>
          <w:sz w:val="22"/>
          <w:szCs w:val="22"/>
        </w:rPr>
      </w:pPr>
      <w:r w:rsidRPr="00B23B47">
        <w:rPr>
          <w:rFonts w:ascii="Calibri" w:hAnsi="Calibri" w:cs="Calibri"/>
          <w:b/>
          <w:bCs/>
          <w:sz w:val="22"/>
          <w:szCs w:val="22"/>
        </w:rPr>
        <w:t>DOCUMENTO BASE DE CONTRATACIÓN (DBC)</w:t>
      </w:r>
    </w:p>
    <w:p w:rsidR="00626684" w:rsidRDefault="00626684" w:rsidP="00626684">
      <w:pPr>
        <w:autoSpaceDE w:val="0"/>
        <w:autoSpaceDN w:val="0"/>
        <w:adjustRightInd w:val="0"/>
        <w:jc w:val="center"/>
        <w:rPr>
          <w:rFonts w:ascii="Calibri" w:hAnsi="Calibri" w:cs="Calibri"/>
          <w:b/>
          <w:bCs/>
          <w:sz w:val="22"/>
          <w:szCs w:val="22"/>
        </w:rPr>
      </w:pPr>
    </w:p>
    <w:p w:rsidR="00626684" w:rsidRDefault="00626684" w:rsidP="00626684">
      <w:pPr>
        <w:autoSpaceDE w:val="0"/>
        <w:autoSpaceDN w:val="0"/>
        <w:adjustRightInd w:val="0"/>
        <w:jc w:val="center"/>
        <w:rPr>
          <w:rFonts w:ascii="Calibri" w:hAnsi="Calibri" w:cs="Calibri"/>
          <w:b/>
          <w:bCs/>
          <w:sz w:val="22"/>
          <w:szCs w:val="22"/>
        </w:rPr>
      </w:pPr>
    </w:p>
    <w:p w:rsidR="00626684" w:rsidRDefault="00626684" w:rsidP="00626684">
      <w:pPr>
        <w:autoSpaceDE w:val="0"/>
        <w:autoSpaceDN w:val="0"/>
        <w:adjustRightInd w:val="0"/>
        <w:jc w:val="center"/>
        <w:rPr>
          <w:rFonts w:ascii="Calibri" w:hAnsi="Calibri" w:cs="Calibri"/>
          <w:b/>
          <w:bCs/>
          <w:sz w:val="22"/>
          <w:szCs w:val="22"/>
        </w:rPr>
      </w:pPr>
    </w:p>
    <w:p w:rsidR="00626684" w:rsidRDefault="00626684" w:rsidP="00626684">
      <w:pPr>
        <w:autoSpaceDE w:val="0"/>
        <w:autoSpaceDN w:val="0"/>
        <w:adjustRightInd w:val="0"/>
        <w:jc w:val="center"/>
        <w:rPr>
          <w:rFonts w:ascii="Calibri" w:hAnsi="Calibri" w:cs="Calibri"/>
          <w:b/>
          <w:bCs/>
          <w:sz w:val="22"/>
          <w:szCs w:val="22"/>
        </w:rPr>
      </w:pPr>
    </w:p>
    <w:p w:rsidR="00626684" w:rsidRDefault="00626684" w:rsidP="00626684">
      <w:pPr>
        <w:autoSpaceDE w:val="0"/>
        <w:autoSpaceDN w:val="0"/>
        <w:adjustRightInd w:val="0"/>
        <w:jc w:val="center"/>
        <w:rPr>
          <w:rFonts w:ascii="Calibri" w:hAnsi="Calibri" w:cs="Calibri"/>
          <w:b/>
          <w:bCs/>
          <w:sz w:val="22"/>
          <w:szCs w:val="22"/>
        </w:rPr>
      </w:pPr>
    </w:p>
    <w:p w:rsidR="00626684" w:rsidRDefault="00626684" w:rsidP="00626684">
      <w:pPr>
        <w:autoSpaceDE w:val="0"/>
        <w:autoSpaceDN w:val="0"/>
        <w:adjustRightInd w:val="0"/>
        <w:jc w:val="center"/>
        <w:rPr>
          <w:rFonts w:ascii="Calibri" w:hAnsi="Calibri" w:cs="Calibri"/>
          <w:b/>
          <w:bCs/>
          <w:sz w:val="22"/>
          <w:szCs w:val="22"/>
        </w:rPr>
      </w:pPr>
    </w:p>
    <w:p w:rsidR="00E0173E" w:rsidRPr="00B23B47" w:rsidRDefault="00E0173E" w:rsidP="00626684">
      <w:pPr>
        <w:autoSpaceDE w:val="0"/>
        <w:autoSpaceDN w:val="0"/>
        <w:adjustRightInd w:val="0"/>
        <w:jc w:val="center"/>
        <w:rPr>
          <w:rFonts w:ascii="Calibri" w:hAnsi="Calibri" w:cs="Calibri"/>
          <w:b/>
          <w:bCs/>
          <w:sz w:val="22"/>
          <w:szCs w:val="22"/>
        </w:rPr>
      </w:pPr>
      <w:r w:rsidRPr="00B23B47">
        <w:rPr>
          <w:rFonts w:ascii="Calibri" w:hAnsi="Calibri" w:cs="Calibri"/>
          <w:b/>
          <w:bCs/>
          <w:sz w:val="22"/>
          <w:szCs w:val="22"/>
        </w:rPr>
        <w:t>ANEXO __</w:t>
      </w:r>
      <w:r w:rsidR="00626684">
        <w:rPr>
          <w:rFonts w:ascii="Calibri" w:hAnsi="Calibri" w:cs="Calibri"/>
          <w:b/>
          <w:bCs/>
          <w:sz w:val="22"/>
          <w:szCs w:val="22"/>
        </w:rPr>
        <w:t>_</w:t>
      </w:r>
    </w:p>
    <w:p w:rsidR="00E0173E" w:rsidRPr="00B23B47" w:rsidRDefault="00E0173E" w:rsidP="00E0173E">
      <w:pPr>
        <w:autoSpaceDE w:val="0"/>
        <w:autoSpaceDN w:val="0"/>
        <w:adjustRightInd w:val="0"/>
        <w:jc w:val="center"/>
        <w:rPr>
          <w:rFonts w:ascii="Calibri" w:hAnsi="Calibri" w:cs="Calibri"/>
          <w:b/>
          <w:bCs/>
          <w:sz w:val="22"/>
          <w:szCs w:val="22"/>
        </w:rPr>
      </w:pPr>
      <w:r w:rsidRPr="00B23B47">
        <w:rPr>
          <w:rFonts w:ascii="Calibri" w:hAnsi="Calibri" w:cs="Calibri"/>
          <w:b/>
          <w:bCs/>
          <w:sz w:val="22"/>
          <w:szCs w:val="22"/>
        </w:rPr>
        <w:t>CONDICIONES DEL MEDIO DE TRANSPORTE</w:t>
      </w:r>
    </w:p>
    <w:p w:rsidR="00E0173E" w:rsidRPr="00B23B47" w:rsidRDefault="00E0173E" w:rsidP="00E0173E">
      <w:pPr>
        <w:autoSpaceDE w:val="0"/>
        <w:autoSpaceDN w:val="0"/>
        <w:adjustRightInd w:val="0"/>
        <w:jc w:val="center"/>
        <w:rPr>
          <w:rFonts w:ascii="Calibri" w:hAnsi="Calibri" w:cs="Calibri"/>
          <w:b/>
          <w:bCs/>
          <w:sz w:val="22"/>
          <w:szCs w:val="22"/>
        </w:rPr>
      </w:pPr>
    </w:p>
    <w:p w:rsidR="00E0173E" w:rsidRPr="00B23B47" w:rsidRDefault="00E0173E" w:rsidP="00E0173E">
      <w:pPr>
        <w:autoSpaceDE w:val="0"/>
        <w:autoSpaceDN w:val="0"/>
        <w:adjustRightInd w:val="0"/>
        <w:jc w:val="center"/>
        <w:rPr>
          <w:rFonts w:ascii="Calibri" w:hAnsi="Calibri" w:cs="Calibri"/>
          <w:b/>
          <w:bCs/>
          <w:sz w:val="22"/>
          <w:szCs w:val="22"/>
        </w:rPr>
      </w:pPr>
    </w:p>
    <w:p w:rsidR="00E0173E" w:rsidRPr="00B23B47" w:rsidRDefault="00E0173E" w:rsidP="00E0173E">
      <w:pPr>
        <w:autoSpaceDE w:val="0"/>
        <w:autoSpaceDN w:val="0"/>
        <w:adjustRightInd w:val="0"/>
        <w:jc w:val="center"/>
        <w:rPr>
          <w:rFonts w:ascii="Calibri" w:hAnsi="Calibri" w:cs="Calibri"/>
          <w:b/>
          <w:bCs/>
          <w:sz w:val="22"/>
          <w:szCs w:val="22"/>
        </w:rPr>
      </w:pPr>
    </w:p>
    <w:p w:rsidR="00E0173E" w:rsidRPr="00B23B47" w:rsidRDefault="00E0173E" w:rsidP="00E0173E">
      <w:pPr>
        <w:autoSpaceDE w:val="0"/>
        <w:autoSpaceDN w:val="0"/>
        <w:adjustRightInd w:val="0"/>
        <w:jc w:val="center"/>
        <w:rPr>
          <w:rFonts w:ascii="Calibri" w:hAnsi="Calibri" w:cs="Calibri"/>
          <w:b/>
          <w:bCs/>
          <w:sz w:val="22"/>
          <w:szCs w:val="22"/>
        </w:rPr>
      </w:pPr>
    </w:p>
    <w:p w:rsidR="00E0173E" w:rsidRPr="00B23B47" w:rsidRDefault="00E0173E" w:rsidP="00E0173E">
      <w:pPr>
        <w:autoSpaceDE w:val="0"/>
        <w:autoSpaceDN w:val="0"/>
        <w:adjustRightInd w:val="0"/>
        <w:jc w:val="center"/>
        <w:rPr>
          <w:rFonts w:ascii="Calibri" w:hAnsi="Calibri" w:cs="Calibri"/>
          <w:b/>
          <w:bCs/>
          <w:sz w:val="22"/>
          <w:szCs w:val="22"/>
        </w:rPr>
      </w:pPr>
    </w:p>
    <w:p w:rsidR="00E0173E" w:rsidRPr="00B23B47" w:rsidRDefault="00E0173E" w:rsidP="00E0173E">
      <w:pPr>
        <w:autoSpaceDE w:val="0"/>
        <w:autoSpaceDN w:val="0"/>
        <w:adjustRightInd w:val="0"/>
        <w:jc w:val="center"/>
        <w:rPr>
          <w:rFonts w:ascii="Calibri" w:hAnsi="Calibri" w:cs="Calibri"/>
          <w:b/>
          <w:bCs/>
          <w:sz w:val="22"/>
          <w:szCs w:val="22"/>
        </w:rPr>
      </w:pPr>
    </w:p>
    <w:p w:rsidR="00E0173E" w:rsidRPr="00B23B47" w:rsidRDefault="00626684" w:rsidP="00626684">
      <w:pPr>
        <w:jc w:val="center"/>
        <w:rPr>
          <w:rFonts w:ascii="Calibri" w:hAnsi="Calibri" w:cs="Calibri"/>
          <w:b/>
          <w:bCs/>
          <w:sz w:val="22"/>
          <w:szCs w:val="22"/>
        </w:rPr>
      </w:pPr>
      <w:r>
        <w:rPr>
          <w:rFonts w:ascii="Calibri" w:hAnsi="Calibri" w:cs="Calibri"/>
          <w:b/>
          <w:bCs/>
          <w:sz w:val="22"/>
          <w:szCs w:val="22"/>
        </w:rPr>
        <w:t>ANEXO ___</w:t>
      </w:r>
    </w:p>
    <w:p w:rsidR="00E0173E" w:rsidRPr="00B23B47" w:rsidRDefault="00E0173E" w:rsidP="00E0173E">
      <w:pPr>
        <w:autoSpaceDE w:val="0"/>
        <w:autoSpaceDN w:val="0"/>
        <w:adjustRightInd w:val="0"/>
        <w:jc w:val="center"/>
        <w:rPr>
          <w:rFonts w:ascii="Calibri" w:hAnsi="Calibri" w:cs="Calibri"/>
          <w:b/>
          <w:bCs/>
          <w:sz w:val="22"/>
          <w:szCs w:val="22"/>
        </w:rPr>
      </w:pPr>
      <w:r w:rsidRPr="00B23B47">
        <w:rPr>
          <w:rFonts w:ascii="Calibri" w:hAnsi="Calibri" w:cs="Calibri"/>
          <w:b/>
          <w:bCs/>
          <w:sz w:val="22"/>
          <w:szCs w:val="22"/>
        </w:rPr>
        <w:t>CONDICIONES DE LOS SEGUROS</w:t>
      </w:r>
    </w:p>
    <w:p w:rsidR="00E0173E" w:rsidRPr="0033313E" w:rsidRDefault="00E0173E" w:rsidP="00E0173E">
      <w:pPr>
        <w:autoSpaceDE w:val="0"/>
        <w:autoSpaceDN w:val="0"/>
        <w:adjustRightInd w:val="0"/>
        <w:jc w:val="center"/>
        <w:rPr>
          <w:rFonts w:ascii="Arial" w:hAnsi="Arial" w:cs="Arial"/>
          <w:b/>
          <w:bCs/>
        </w:rPr>
      </w:pPr>
    </w:p>
    <w:p w:rsidR="00E0173E" w:rsidRPr="0033313E" w:rsidRDefault="00E0173E" w:rsidP="00E0173E">
      <w:pPr>
        <w:autoSpaceDE w:val="0"/>
        <w:autoSpaceDN w:val="0"/>
        <w:adjustRightInd w:val="0"/>
        <w:jc w:val="center"/>
        <w:rPr>
          <w:rFonts w:ascii="Arial" w:hAnsi="Arial" w:cs="Arial"/>
          <w:b/>
          <w:bCs/>
        </w:rPr>
      </w:pPr>
    </w:p>
    <w:p w:rsidR="00E0173E" w:rsidRPr="0033313E" w:rsidRDefault="00E0173E" w:rsidP="00E0173E">
      <w:pPr>
        <w:autoSpaceDE w:val="0"/>
        <w:autoSpaceDN w:val="0"/>
        <w:adjustRightInd w:val="0"/>
        <w:jc w:val="center"/>
        <w:rPr>
          <w:rFonts w:ascii="Arial" w:hAnsi="Arial" w:cs="Arial"/>
          <w:b/>
          <w:bCs/>
        </w:rPr>
      </w:pPr>
    </w:p>
    <w:p w:rsidR="00E0173E" w:rsidRPr="0033313E" w:rsidRDefault="00E0173E" w:rsidP="00E0173E">
      <w:pPr>
        <w:autoSpaceDE w:val="0"/>
        <w:autoSpaceDN w:val="0"/>
        <w:adjustRightInd w:val="0"/>
        <w:jc w:val="both"/>
        <w:rPr>
          <w:rFonts w:ascii="Arial" w:hAnsi="Arial" w:cs="Arial"/>
          <w:b/>
          <w:bCs/>
        </w:rPr>
      </w:pPr>
    </w:p>
    <w:p w:rsidR="00E0173E" w:rsidRPr="0033313E" w:rsidRDefault="00E0173E" w:rsidP="00E0173E">
      <w:pPr>
        <w:autoSpaceDE w:val="0"/>
        <w:autoSpaceDN w:val="0"/>
        <w:adjustRightInd w:val="0"/>
        <w:jc w:val="center"/>
        <w:rPr>
          <w:rFonts w:ascii="Arial" w:hAnsi="Arial" w:cs="Arial"/>
          <w:b/>
          <w:bCs/>
        </w:rPr>
      </w:pPr>
    </w:p>
    <w:p w:rsidR="00E0173E" w:rsidRPr="0033313E" w:rsidRDefault="00E0173E" w:rsidP="00E0173E">
      <w:pPr>
        <w:autoSpaceDE w:val="0"/>
        <w:autoSpaceDN w:val="0"/>
        <w:adjustRightInd w:val="0"/>
        <w:jc w:val="center"/>
        <w:rPr>
          <w:rFonts w:ascii="Arial" w:hAnsi="Arial" w:cs="Arial"/>
          <w:b/>
          <w:bCs/>
        </w:rPr>
      </w:pPr>
    </w:p>
    <w:p w:rsidR="00E0173E" w:rsidRPr="0033313E" w:rsidRDefault="00E0173E" w:rsidP="00E0173E">
      <w:pPr>
        <w:autoSpaceDE w:val="0"/>
        <w:autoSpaceDN w:val="0"/>
        <w:adjustRightInd w:val="0"/>
        <w:jc w:val="center"/>
        <w:rPr>
          <w:rFonts w:ascii="Arial" w:hAnsi="Arial" w:cs="Arial"/>
          <w:b/>
          <w:bCs/>
        </w:rPr>
      </w:pPr>
    </w:p>
    <w:p w:rsidR="00E0173E" w:rsidRPr="0033313E" w:rsidRDefault="00E0173E" w:rsidP="00E0173E">
      <w:pPr>
        <w:autoSpaceDE w:val="0"/>
        <w:autoSpaceDN w:val="0"/>
        <w:adjustRightInd w:val="0"/>
        <w:jc w:val="center"/>
        <w:rPr>
          <w:rFonts w:ascii="Arial" w:hAnsi="Arial" w:cs="Arial"/>
          <w:b/>
          <w:bCs/>
        </w:rPr>
      </w:pPr>
    </w:p>
    <w:p w:rsidR="00E0173E" w:rsidRPr="0033313E" w:rsidRDefault="00E0173E" w:rsidP="00E0173E">
      <w:pPr>
        <w:autoSpaceDE w:val="0"/>
        <w:autoSpaceDN w:val="0"/>
        <w:adjustRightInd w:val="0"/>
        <w:jc w:val="center"/>
        <w:rPr>
          <w:rFonts w:ascii="Arial" w:hAnsi="Arial" w:cs="Arial"/>
          <w:b/>
          <w:bCs/>
        </w:rPr>
      </w:pPr>
    </w:p>
    <w:p w:rsidR="00E0173E" w:rsidRPr="0033313E" w:rsidRDefault="00E0173E" w:rsidP="00E0173E">
      <w:pPr>
        <w:autoSpaceDE w:val="0"/>
        <w:autoSpaceDN w:val="0"/>
        <w:adjustRightInd w:val="0"/>
        <w:jc w:val="center"/>
        <w:rPr>
          <w:rFonts w:ascii="Arial" w:hAnsi="Arial" w:cs="Arial"/>
          <w:b/>
          <w:bCs/>
        </w:rPr>
      </w:pPr>
    </w:p>
    <w:p w:rsidR="00E0173E" w:rsidRPr="0033313E" w:rsidRDefault="00E0173E" w:rsidP="00E0173E">
      <w:pPr>
        <w:autoSpaceDE w:val="0"/>
        <w:autoSpaceDN w:val="0"/>
        <w:adjustRightInd w:val="0"/>
        <w:jc w:val="center"/>
        <w:rPr>
          <w:rFonts w:ascii="Arial" w:hAnsi="Arial" w:cs="Arial"/>
          <w:b/>
          <w:bCs/>
        </w:rPr>
      </w:pPr>
    </w:p>
    <w:p w:rsidR="007D4619" w:rsidRPr="00552079" w:rsidRDefault="007D4619" w:rsidP="001A5CE7">
      <w:pPr>
        <w:tabs>
          <w:tab w:val="left" w:pos="2581"/>
        </w:tabs>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sectPr w:rsidR="007D4619" w:rsidSect="0069380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1C1A" w:rsidRDefault="00481C1A">
      <w:r>
        <w:separator/>
      </w:r>
    </w:p>
  </w:endnote>
  <w:endnote w:type="continuationSeparator" w:id="0">
    <w:p w:rsidR="00481C1A" w:rsidRDefault="00481C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0179" w:rsidRPr="006B79AF" w:rsidRDefault="00BC0179">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297A2A">
      <w:rPr>
        <w:rFonts w:ascii="Calibri" w:hAnsi="Calibri" w:cs="Calibri"/>
        <w:noProof/>
      </w:rPr>
      <w:t>10</w:t>
    </w:r>
    <w:r w:rsidRPr="006B79AF">
      <w:rPr>
        <w:rFonts w:ascii="Calibri" w:hAnsi="Calibri" w:cs="Calibri"/>
      </w:rPr>
      <w:fldChar w:fldCharType="end"/>
    </w:r>
  </w:p>
  <w:p w:rsidR="00BC0179" w:rsidRDefault="00BC017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1C1A" w:rsidRDefault="00481C1A">
      <w:r>
        <w:separator/>
      </w:r>
    </w:p>
  </w:footnote>
  <w:footnote w:type="continuationSeparator" w:id="0">
    <w:p w:rsidR="00481C1A" w:rsidRDefault="00481C1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A55B85"/>
    <w:multiLevelType w:val="hybridMultilevel"/>
    <w:tmpl w:val="7C74FC14"/>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84D255E"/>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0CD62F72"/>
    <w:multiLevelType w:val="multilevel"/>
    <w:tmpl w:val="59CEA58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
    <w:nsid w:val="0FDA45EE"/>
    <w:multiLevelType w:val="hybridMultilevel"/>
    <w:tmpl w:val="78AE06D4"/>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8476FB"/>
    <w:multiLevelType w:val="hybridMultilevel"/>
    <w:tmpl w:val="D0D06B3E"/>
    <w:lvl w:ilvl="0" w:tplc="400A0001">
      <w:start w:val="1"/>
      <w:numFmt w:val="bullet"/>
      <w:lvlText w:val=""/>
      <w:lvlJc w:val="left"/>
      <w:pPr>
        <w:ind w:left="2520" w:hanging="360"/>
      </w:pPr>
      <w:rPr>
        <w:rFonts w:ascii="Symbol" w:hAnsi="Symbol" w:hint="default"/>
      </w:rPr>
    </w:lvl>
    <w:lvl w:ilvl="1" w:tplc="400A0003" w:tentative="1">
      <w:start w:val="1"/>
      <w:numFmt w:val="bullet"/>
      <w:lvlText w:val="o"/>
      <w:lvlJc w:val="left"/>
      <w:pPr>
        <w:ind w:left="3240" w:hanging="360"/>
      </w:pPr>
      <w:rPr>
        <w:rFonts w:ascii="Courier New" w:hAnsi="Courier New" w:cs="Courier New" w:hint="default"/>
      </w:rPr>
    </w:lvl>
    <w:lvl w:ilvl="2" w:tplc="400A0005" w:tentative="1">
      <w:start w:val="1"/>
      <w:numFmt w:val="bullet"/>
      <w:lvlText w:val=""/>
      <w:lvlJc w:val="left"/>
      <w:pPr>
        <w:ind w:left="3960" w:hanging="360"/>
      </w:pPr>
      <w:rPr>
        <w:rFonts w:ascii="Wingdings" w:hAnsi="Wingdings" w:hint="default"/>
      </w:rPr>
    </w:lvl>
    <w:lvl w:ilvl="3" w:tplc="400A0001" w:tentative="1">
      <w:start w:val="1"/>
      <w:numFmt w:val="bullet"/>
      <w:lvlText w:val=""/>
      <w:lvlJc w:val="left"/>
      <w:pPr>
        <w:ind w:left="4680" w:hanging="360"/>
      </w:pPr>
      <w:rPr>
        <w:rFonts w:ascii="Symbol" w:hAnsi="Symbol" w:hint="default"/>
      </w:rPr>
    </w:lvl>
    <w:lvl w:ilvl="4" w:tplc="400A0003" w:tentative="1">
      <w:start w:val="1"/>
      <w:numFmt w:val="bullet"/>
      <w:lvlText w:val="o"/>
      <w:lvlJc w:val="left"/>
      <w:pPr>
        <w:ind w:left="5400" w:hanging="360"/>
      </w:pPr>
      <w:rPr>
        <w:rFonts w:ascii="Courier New" w:hAnsi="Courier New" w:cs="Courier New" w:hint="default"/>
      </w:rPr>
    </w:lvl>
    <w:lvl w:ilvl="5" w:tplc="400A0005" w:tentative="1">
      <w:start w:val="1"/>
      <w:numFmt w:val="bullet"/>
      <w:lvlText w:val=""/>
      <w:lvlJc w:val="left"/>
      <w:pPr>
        <w:ind w:left="6120" w:hanging="360"/>
      </w:pPr>
      <w:rPr>
        <w:rFonts w:ascii="Wingdings" w:hAnsi="Wingdings" w:hint="default"/>
      </w:rPr>
    </w:lvl>
    <w:lvl w:ilvl="6" w:tplc="400A0001" w:tentative="1">
      <w:start w:val="1"/>
      <w:numFmt w:val="bullet"/>
      <w:lvlText w:val=""/>
      <w:lvlJc w:val="left"/>
      <w:pPr>
        <w:ind w:left="6840" w:hanging="360"/>
      </w:pPr>
      <w:rPr>
        <w:rFonts w:ascii="Symbol" w:hAnsi="Symbol" w:hint="default"/>
      </w:rPr>
    </w:lvl>
    <w:lvl w:ilvl="7" w:tplc="400A0003" w:tentative="1">
      <w:start w:val="1"/>
      <w:numFmt w:val="bullet"/>
      <w:lvlText w:val="o"/>
      <w:lvlJc w:val="left"/>
      <w:pPr>
        <w:ind w:left="7560" w:hanging="360"/>
      </w:pPr>
      <w:rPr>
        <w:rFonts w:ascii="Courier New" w:hAnsi="Courier New" w:cs="Courier New" w:hint="default"/>
      </w:rPr>
    </w:lvl>
    <w:lvl w:ilvl="8" w:tplc="400A0005" w:tentative="1">
      <w:start w:val="1"/>
      <w:numFmt w:val="bullet"/>
      <w:lvlText w:val=""/>
      <w:lvlJc w:val="left"/>
      <w:pPr>
        <w:ind w:left="8280" w:hanging="360"/>
      </w:pPr>
      <w:rPr>
        <w:rFonts w:ascii="Wingdings" w:hAnsi="Wingdings" w:hint="default"/>
      </w:r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49F3C1C"/>
    <w:multiLevelType w:val="multilevel"/>
    <w:tmpl w:val="5ADE8C1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153F556A"/>
    <w:multiLevelType w:val="hybridMultilevel"/>
    <w:tmpl w:val="DD661D0A"/>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6">
    <w:nsid w:val="194D4CF2"/>
    <w:multiLevelType w:val="hybridMultilevel"/>
    <w:tmpl w:val="DCEA8542"/>
    <w:lvl w:ilvl="0" w:tplc="10D4D7C2">
      <w:start w:val="1"/>
      <w:numFmt w:val="decimal"/>
      <w:lvlText w:val="%1."/>
      <w:lvlJc w:val="left"/>
      <w:pPr>
        <w:ind w:left="360" w:hanging="360"/>
      </w:pPr>
      <w:rPr>
        <w:b/>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DA63F6"/>
    <w:multiLevelType w:val="hybridMultilevel"/>
    <w:tmpl w:val="4C442FBA"/>
    <w:lvl w:ilvl="0" w:tplc="400A0017">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24">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5">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1554FE6"/>
    <w:multiLevelType w:val="hybridMultilevel"/>
    <w:tmpl w:val="EA5085C8"/>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5B53074"/>
    <w:multiLevelType w:val="hybridMultilevel"/>
    <w:tmpl w:val="FB4661BA"/>
    <w:lvl w:ilvl="0" w:tplc="400A0017">
      <w:start w:val="1"/>
      <w:numFmt w:val="lowerLetter"/>
      <w:lvlText w:val="%1)"/>
      <w:lvlJc w:val="left"/>
      <w:pPr>
        <w:tabs>
          <w:tab w:val="num" w:pos="720"/>
        </w:tabs>
        <w:ind w:left="720" w:hanging="360"/>
      </w:pPr>
      <w:rPr>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C210FD6"/>
    <w:multiLevelType w:val="hybridMultilevel"/>
    <w:tmpl w:val="85602F72"/>
    <w:lvl w:ilvl="0" w:tplc="400A0001">
      <w:start w:val="1"/>
      <w:numFmt w:val="bullet"/>
      <w:lvlText w:val=""/>
      <w:lvlJc w:val="left"/>
      <w:pPr>
        <w:ind w:left="785" w:hanging="360"/>
      </w:pPr>
      <w:rPr>
        <w:rFonts w:ascii="Symbol" w:hAnsi="Symbol" w:hint="default"/>
      </w:rPr>
    </w:lvl>
    <w:lvl w:ilvl="1" w:tplc="400A0003" w:tentative="1">
      <w:start w:val="1"/>
      <w:numFmt w:val="bullet"/>
      <w:lvlText w:val="o"/>
      <w:lvlJc w:val="left"/>
      <w:pPr>
        <w:ind w:left="1505" w:hanging="360"/>
      </w:pPr>
      <w:rPr>
        <w:rFonts w:ascii="Courier New" w:hAnsi="Courier New" w:cs="Courier New" w:hint="default"/>
      </w:rPr>
    </w:lvl>
    <w:lvl w:ilvl="2" w:tplc="400A0005" w:tentative="1">
      <w:start w:val="1"/>
      <w:numFmt w:val="bullet"/>
      <w:lvlText w:val=""/>
      <w:lvlJc w:val="left"/>
      <w:pPr>
        <w:ind w:left="2225" w:hanging="360"/>
      </w:pPr>
      <w:rPr>
        <w:rFonts w:ascii="Wingdings" w:hAnsi="Wingdings" w:hint="default"/>
      </w:rPr>
    </w:lvl>
    <w:lvl w:ilvl="3" w:tplc="400A0001" w:tentative="1">
      <w:start w:val="1"/>
      <w:numFmt w:val="bullet"/>
      <w:lvlText w:val=""/>
      <w:lvlJc w:val="left"/>
      <w:pPr>
        <w:ind w:left="2945" w:hanging="360"/>
      </w:pPr>
      <w:rPr>
        <w:rFonts w:ascii="Symbol" w:hAnsi="Symbol" w:hint="default"/>
      </w:rPr>
    </w:lvl>
    <w:lvl w:ilvl="4" w:tplc="400A0003" w:tentative="1">
      <w:start w:val="1"/>
      <w:numFmt w:val="bullet"/>
      <w:lvlText w:val="o"/>
      <w:lvlJc w:val="left"/>
      <w:pPr>
        <w:ind w:left="3665" w:hanging="360"/>
      </w:pPr>
      <w:rPr>
        <w:rFonts w:ascii="Courier New" w:hAnsi="Courier New" w:cs="Courier New" w:hint="default"/>
      </w:rPr>
    </w:lvl>
    <w:lvl w:ilvl="5" w:tplc="400A0005" w:tentative="1">
      <w:start w:val="1"/>
      <w:numFmt w:val="bullet"/>
      <w:lvlText w:val=""/>
      <w:lvlJc w:val="left"/>
      <w:pPr>
        <w:ind w:left="4385" w:hanging="360"/>
      </w:pPr>
      <w:rPr>
        <w:rFonts w:ascii="Wingdings" w:hAnsi="Wingdings" w:hint="default"/>
      </w:rPr>
    </w:lvl>
    <w:lvl w:ilvl="6" w:tplc="400A0001" w:tentative="1">
      <w:start w:val="1"/>
      <w:numFmt w:val="bullet"/>
      <w:lvlText w:val=""/>
      <w:lvlJc w:val="left"/>
      <w:pPr>
        <w:ind w:left="5105" w:hanging="360"/>
      </w:pPr>
      <w:rPr>
        <w:rFonts w:ascii="Symbol" w:hAnsi="Symbol" w:hint="default"/>
      </w:rPr>
    </w:lvl>
    <w:lvl w:ilvl="7" w:tplc="400A0003" w:tentative="1">
      <w:start w:val="1"/>
      <w:numFmt w:val="bullet"/>
      <w:lvlText w:val="o"/>
      <w:lvlJc w:val="left"/>
      <w:pPr>
        <w:ind w:left="5825" w:hanging="360"/>
      </w:pPr>
      <w:rPr>
        <w:rFonts w:ascii="Courier New" w:hAnsi="Courier New" w:cs="Courier New" w:hint="default"/>
      </w:rPr>
    </w:lvl>
    <w:lvl w:ilvl="8" w:tplc="400A0005" w:tentative="1">
      <w:start w:val="1"/>
      <w:numFmt w:val="bullet"/>
      <w:lvlText w:val=""/>
      <w:lvlJc w:val="left"/>
      <w:pPr>
        <w:ind w:left="6545" w:hanging="360"/>
      </w:pPr>
      <w:rPr>
        <w:rFonts w:ascii="Wingdings" w:hAnsi="Wingdings" w:hint="default"/>
      </w:rPr>
    </w:lvl>
  </w:abstractNum>
  <w:abstractNum w:abstractNumId="34">
    <w:nsid w:val="41EF3358"/>
    <w:multiLevelType w:val="hybridMultilevel"/>
    <w:tmpl w:val="7C6CACC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46CC4997"/>
    <w:multiLevelType w:val="multilevel"/>
    <w:tmpl w:val="D9ECC852"/>
    <w:lvl w:ilvl="0">
      <w:start w:val="9"/>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355"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nsid w:val="49934248"/>
    <w:multiLevelType w:val="hybridMultilevel"/>
    <w:tmpl w:val="0AF49916"/>
    <w:lvl w:ilvl="0" w:tplc="5EBE0BB0">
      <w:start w:val="24"/>
      <w:numFmt w:val="bullet"/>
      <w:lvlText w:val="-"/>
      <w:lvlJc w:val="left"/>
      <w:pPr>
        <w:ind w:left="786" w:hanging="360"/>
      </w:pPr>
      <w:rPr>
        <w:rFonts w:ascii="Arial" w:eastAsia="Times New Roman" w:hAnsi="Arial" w:cs="Arial" w:hint="default"/>
        <w:color w:val="000000"/>
        <w:sz w:val="18"/>
      </w:rPr>
    </w:lvl>
    <w:lvl w:ilvl="1" w:tplc="400A0003" w:tentative="1">
      <w:start w:val="1"/>
      <w:numFmt w:val="bullet"/>
      <w:lvlText w:val="o"/>
      <w:lvlJc w:val="left"/>
      <w:pPr>
        <w:ind w:left="1506" w:hanging="360"/>
      </w:pPr>
      <w:rPr>
        <w:rFonts w:ascii="Courier New" w:hAnsi="Courier New" w:cs="Courier New" w:hint="default"/>
      </w:rPr>
    </w:lvl>
    <w:lvl w:ilvl="2" w:tplc="400A0005">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37">
    <w:nsid w:val="4CC56667"/>
    <w:multiLevelType w:val="hybridMultilevel"/>
    <w:tmpl w:val="5DEC9A4C"/>
    <w:lvl w:ilvl="0" w:tplc="FAF0686C">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9">
    <w:nsid w:val="4D766312"/>
    <w:multiLevelType w:val="multilevel"/>
    <w:tmpl w:val="400A001F"/>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nsid w:val="4DC1395F"/>
    <w:multiLevelType w:val="multilevel"/>
    <w:tmpl w:val="B3321C82"/>
    <w:lvl w:ilvl="0">
      <w:start w:val="12"/>
      <w:numFmt w:val="decimal"/>
      <w:lvlText w:val="%1."/>
      <w:lvlJc w:val="left"/>
      <w:pPr>
        <w:tabs>
          <w:tab w:val="num" w:pos="660"/>
        </w:tabs>
        <w:ind w:left="660" w:hanging="660"/>
      </w:pPr>
      <w:rPr>
        <w:rFonts w:hint="default"/>
      </w:rPr>
    </w:lvl>
    <w:lvl w:ilvl="1">
      <w:start w:val="1"/>
      <w:numFmt w:val="decimal"/>
      <w:lvlText w:val="%1.%2."/>
      <w:lvlJc w:val="left"/>
      <w:pPr>
        <w:tabs>
          <w:tab w:val="num" w:pos="990"/>
        </w:tabs>
        <w:ind w:left="990" w:hanging="720"/>
      </w:pPr>
      <w:rPr>
        <w:rFonts w:hint="default"/>
      </w:rPr>
    </w:lvl>
    <w:lvl w:ilvl="2">
      <w:start w:val="1"/>
      <w:numFmt w:val="lowerLetter"/>
      <w:lvlText w:val="%3)"/>
      <w:lvlJc w:val="left"/>
      <w:pPr>
        <w:tabs>
          <w:tab w:val="num" w:pos="1260"/>
        </w:tabs>
        <w:ind w:left="1260" w:hanging="720"/>
      </w:pPr>
      <w:rPr>
        <w:rFonts w:hint="default"/>
        <w:b w:val="0"/>
      </w:rPr>
    </w:lvl>
    <w:lvl w:ilvl="3">
      <w:start w:val="1"/>
      <w:numFmt w:val="decimal"/>
      <w:lvlText w:val="%1.%2.%3.%4."/>
      <w:lvlJc w:val="left"/>
      <w:pPr>
        <w:tabs>
          <w:tab w:val="num" w:pos="1890"/>
        </w:tabs>
        <w:ind w:left="1890" w:hanging="108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790"/>
        </w:tabs>
        <w:ind w:left="2790" w:hanging="144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690"/>
        </w:tabs>
        <w:ind w:left="3690" w:hanging="1800"/>
      </w:pPr>
      <w:rPr>
        <w:rFonts w:hint="default"/>
      </w:rPr>
    </w:lvl>
    <w:lvl w:ilvl="8">
      <w:start w:val="1"/>
      <w:numFmt w:val="decimal"/>
      <w:lvlText w:val="%1.%2.%3.%4.%5.%6.%7.%8.%9."/>
      <w:lvlJc w:val="left"/>
      <w:pPr>
        <w:tabs>
          <w:tab w:val="num" w:pos="3960"/>
        </w:tabs>
        <w:ind w:left="3960" w:hanging="1800"/>
      </w:pPr>
      <w:rPr>
        <w:rFonts w:hint="default"/>
      </w:rPr>
    </w:lvl>
  </w:abstractNum>
  <w:abstractNum w:abstractNumId="4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2">
    <w:nsid w:val="4F1F1328"/>
    <w:multiLevelType w:val="hybridMultilevel"/>
    <w:tmpl w:val="21225B2A"/>
    <w:lvl w:ilvl="0" w:tplc="400A0005">
      <w:start w:val="1"/>
      <w:numFmt w:val="bullet"/>
      <w:lvlText w:val=""/>
      <w:lvlJc w:val="left"/>
      <w:pPr>
        <w:ind w:left="1428" w:hanging="360"/>
      </w:pPr>
      <w:rPr>
        <w:rFonts w:ascii="Wingdings" w:hAnsi="Wingdings"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43">
    <w:nsid w:val="4F506E31"/>
    <w:multiLevelType w:val="hybridMultilevel"/>
    <w:tmpl w:val="174E702A"/>
    <w:lvl w:ilvl="0" w:tplc="400A0005">
      <w:start w:val="1"/>
      <w:numFmt w:val="bullet"/>
      <w:lvlText w:val=""/>
      <w:lvlJc w:val="left"/>
      <w:pPr>
        <w:ind w:left="1068" w:hanging="360"/>
      </w:pPr>
      <w:rPr>
        <w:rFonts w:ascii="Wingdings" w:hAnsi="Wingdings"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4">
    <w:nsid w:val="4FBB0EC5"/>
    <w:multiLevelType w:val="hybridMultilevel"/>
    <w:tmpl w:val="D5F22692"/>
    <w:lvl w:ilvl="0" w:tplc="C82E01F8">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nsid w:val="53A079B7"/>
    <w:multiLevelType w:val="hybridMultilevel"/>
    <w:tmpl w:val="C17676C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4712D9B"/>
    <w:multiLevelType w:val="hybridMultilevel"/>
    <w:tmpl w:val="9176CD5A"/>
    <w:lvl w:ilvl="0" w:tplc="400A0017">
      <w:start w:val="1"/>
      <w:numFmt w:val="lowerLetter"/>
      <w:lvlText w:val="%1)"/>
      <w:lvlJc w:val="left"/>
      <w:pPr>
        <w:ind w:left="723" w:hanging="360"/>
      </w:pPr>
      <w:rPr>
        <w:rFonts w:hint="default"/>
      </w:rPr>
    </w:lvl>
    <w:lvl w:ilvl="1" w:tplc="0C0A0003" w:tentative="1">
      <w:start w:val="1"/>
      <w:numFmt w:val="bullet"/>
      <w:lvlText w:val="o"/>
      <w:lvlJc w:val="left"/>
      <w:pPr>
        <w:ind w:left="1443" w:hanging="360"/>
      </w:pPr>
      <w:rPr>
        <w:rFonts w:ascii="Courier New" w:hAnsi="Courier New" w:cs="Courier New" w:hint="default"/>
      </w:rPr>
    </w:lvl>
    <w:lvl w:ilvl="2" w:tplc="0C0A0005" w:tentative="1">
      <w:start w:val="1"/>
      <w:numFmt w:val="bullet"/>
      <w:lvlText w:val=""/>
      <w:lvlJc w:val="left"/>
      <w:pPr>
        <w:ind w:left="2163" w:hanging="360"/>
      </w:pPr>
      <w:rPr>
        <w:rFonts w:ascii="Wingdings" w:hAnsi="Wingdings" w:hint="default"/>
      </w:rPr>
    </w:lvl>
    <w:lvl w:ilvl="3" w:tplc="0C0A0001" w:tentative="1">
      <w:start w:val="1"/>
      <w:numFmt w:val="bullet"/>
      <w:lvlText w:val=""/>
      <w:lvlJc w:val="left"/>
      <w:pPr>
        <w:ind w:left="2883" w:hanging="360"/>
      </w:pPr>
      <w:rPr>
        <w:rFonts w:ascii="Symbol" w:hAnsi="Symbol" w:hint="default"/>
      </w:rPr>
    </w:lvl>
    <w:lvl w:ilvl="4" w:tplc="0C0A0003" w:tentative="1">
      <w:start w:val="1"/>
      <w:numFmt w:val="bullet"/>
      <w:lvlText w:val="o"/>
      <w:lvlJc w:val="left"/>
      <w:pPr>
        <w:ind w:left="3603" w:hanging="360"/>
      </w:pPr>
      <w:rPr>
        <w:rFonts w:ascii="Courier New" w:hAnsi="Courier New" w:cs="Courier New" w:hint="default"/>
      </w:rPr>
    </w:lvl>
    <w:lvl w:ilvl="5" w:tplc="0C0A0005" w:tentative="1">
      <w:start w:val="1"/>
      <w:numFmt w:val="bullet"/>
      <w:lvlText w:val=""/>
      <w:lvlJc w:val="left"/>
      <w:pPr>
        <w:ind w:left="4323" w:hanging="360"/>
      </w:pPr>
      <w:rPr>
        <w:rFonts w:ascii="Wingdings" w:hAnsi="Wingdings" w:hint="default"/>
      </w:rPr>
    </w:lvl>
    <w:lvl w:ilvl="6" w:tplc="0C0A0001" w:tentative="1">
      <w:start w:val="1"/>
      <w:numFmt w:val="bullet"/>
      <w:lvlText w:val=""/>
      <w:lvlJc w:val="left"/>
      <w:pPr>
        <w:ind w:left="5043" w:hanging="360"/>
      </w:pPr>
      <w:rPr>
        <w:rFonts w:ascii="Symbol" w:hAnsi="Symbol" w:hint="default"/>
      </w:rPr>
    </w:lvl>
    <w:lvl w:ilvl="7" w:tplc="0C0A0003" w:tentative="1">
      <w:start w:val="1"/>
      <w:numFmt w:val="bullet"/>
      <w:lvlText w:val="o"/>
      <w:lvlJc w:val="left"/>
      <w:pPr>
        <w:ind w:left="5763" w:hanging="360"/>
      </w:pPr>
      <w:rPr>
        <w:rFonts w:ascii="Courier New" w:hAnsi="Courier New" w:cs="Courier New" w:hint="default"/>
      </w:rPr>
    </w:lvl>
    <w:lvl w:ilvl="8" w:tplc="0C0A0005" w:tentative="1">
      <w:start w:val="1"/>
      <w:numFmt w:val="bullet"/>
      <w:lvlText w:val=""/>
      <w:lvlJc w:val="left"/>
      <w:pPr>
        <w:ind w:left="6483" w:hanging="360"/>
      </w:pPr>
      <w:rPr>
        <w:rFonts w:ascii="Wingdings" w:hAnsi="Wingdings" w:hint="default"/>
      </w:rPr>
    </w:lvl>
  </w:abstractNum>
  <w:abstractNum w:abstractNumId="48">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9">
    <w:nsid w:val="58352FDD"/>
    <w:multiLevelType w:val="multilevel"/>
    <w:tmpl w:val="FC6A03C8"/>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586F5966"/>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51">
    <w:nsid w:val="59991E73"/>
    <w:multiLevelType w:val="multilevel"/>
    <w:tmpl w:val="E848AAE2"/>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5AE55C0A"/>
    <w:multiLevelType w:val="hybridMultilevel"/>
    <w:tmpl w:val="B1BCEA76"/>
    <w:lvl w:ilvl="0" w:tplc="47200086">
      <w:start w:val="1"/>
      <w:numFmt w:val="decimal"/>
      <w:lvlText w:val="%1."/>
      <w:lvlJc w:val="left"/>
      <w:pPr>
        <w:ind w:left="720" w:hanging="360"/>
      </w:pPr>
      <w:rPr>
        <w:rFonts w:hint="default"/>
        <w:b w:val="0"/>
        <w:sz w:val="20"/>
        <w:szCs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5AE70A9B"/>
    <w:multiLevelType w:val="hybridMultilevel"/>
    <w:tmpl w:val="B1BCEA76"/>
    <w:lvl w:ilvl="0" w:tplc="47200086">
      <w:start w:val="1"/>
      <w:numFmt w:val="decimal"/>
      <w:lvlText w:val="%1."/>
      <w:lvlJc w:val="left"/>
      <w:pPr>
        <w:ind w:left="720" w:hanging="360"/>
      </w:pPr>
      <w:rPr>
        <w:rFonts w:hint="default"/>
        <w:b w:val="0"/>
        <w:sz w:val="20"/>
        <w:szCs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5B4E09C8"/>
    <w:multiLevelType w:val="hybridMultilevel"/>
    <w:tmpl w:val="78AE06D4"/>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5D3C10A7"/>
    <w:multiLevelType w:val="hybridMultilevel"/>
    <w:tmpl w:val="FDEC1242"/>
    <w:lvl w:ilvl="0" w:tplc="5EBE0BB0">
      <w:start w:val="24"/>
      <w:numFmt w:val="bullet"/>
      <w:lvlText w:val="-"/>
      <w:lvlJc w:val="left"/>
      <w:pPr>
        <w:ind w:left="2049" w:hanging="360"/>
      </w:pPr>
      <w:rPr>
        <w:rFonts w:ascii="Arial" w:eastAsia="Times New Roman" w:hAnsi="Arial" w:cs="Arial" w:hint="default"/>
        <w:color w:val="000000"/>
        <w:sz w:val="18"/>
      </w:rPr>
    </w:lvl>
    <w:lvl w:ilvl="1" w:tplc="D36A3F18">
      <w:start w:val="1"/>
      <w:numFmt w:val="bullet"/>
      <w:lvlText w:val=""/>
      <w:lvlJc w:val="left"/>
      <w:pPr>
        <w:ind w:left="2769" w:hanging="360"/>
      </w:pPr>
      <w:rPr>
        <w:rFonts w:ascii="Symbol" w:hAnsi="Symbol" w:hint="default"/>
        <w:sz w:val="16"/>
        <w:szCs w:val="16"/>
      </w:rPr>
    </w:lvl>
    <w:lvl w:ilvl="2" w:tplc="0C0A0005">
      <w:start w:val="1"/>
      <w:numFmt w:val="bullet"/>
      <w:lvlText w:val=""/>
      <w:lvlJc w:val="left"/>
      <w:pPr>
        <w:ind w:left="3489" w:hanging="360"/>
      </w:pPr>
      <w:rPr>
        <w:rFonts w:ascii="Wingdings" w:hAnsi="Wingdings" w:hint="default"/>
      </w:rPr>
    </w:lvl>
    <w:lvl w:ilvl="3" w:tplc="B7B65DA8">
      <w:start w:val="1"/>
      <w:numFmt w:val="bullet"/>
      <w:lvlText w:val=""/>
      <w:lvlJc w:val="left"/>
      <w:pPr>
        <w:ind w:left="4209" w:hanging="360"/>
      </w:pPr>
      <w:rPr>
        <w:rFonts w:ascii="Symbol" w:hAnsi="Symbol" w:hint="default"/>
        <w:sz w:val="16"/>
        <w:szCs w:val="16"/>
      </w:rPr>
    </w:lvl>
    <w:lvl w:ilvl="4" w:tplc="0C0A0003">
      <w:start w:val="1"/>
      <w:numFmt w:val="bullet"/>
      <w:lvlText w:val="o"/>
      <w:lvlJc w:val="left"/>
      <w:pPr>
        <w:ind w:left="4929" w:hanging="360"/>
      </w:pPr>
      <w:rPr>
        <w:rFonts w:ascii="Courier New" w:hAnsi="Courier New" w:cs="Courier New" w:hint="default"/>
      </w:rPr>
    </w:lvl>
    <w:lvl w:ilvl="5" w:tplc="0C0A0005" w:tentative="1">
      <w:start w:val="1"/>
      <w:numFmt w:val="bullet"/>
      <w:lvlText w:val=""/>
      <w:lvlJc w:val="left"/>
      <w:pPr>
        <w:ind w:left="5649" w:hanging="360"/>
      </w:pPr>
      <w:rPr>
        <w:rFonts w:ascii="Wingdings" w:hAnsi="Wingdings" w:hint="default"/>
      </w:rPr>
    </w:lvl>
    <w:lvl w:ilvl="6" w:tplc="0C0A0001" w:tentative="1">
      <w:start w:val="1"/>
      <w:numFmt w:val="bullet"/>
      <w:lvlText w:val=""/>
      <w:lvlJc w:val="left"/>
      <w:pPr>
        <w:ind w:left="6369" w:hanging="360"/>
      </w:pPr>
      <w:rPr>
        <w:rFonts w:ascii="Symbol" w:hAnsi="Symbol" w:hint="default"/>
      </w:rPr>
    </w:lvl>
    <w:lvl w:ilvl="7" w:tplc="0C0A0003" w:tentative="1">
      <w:start w:val="1"/>
      <w:numFmt w:val="bullet"/>
      <w:lvlText w:val="o"/>
      <w:lvlJc w:val="left"/>
      <w:pPr>
        <w:ind w:left="7089" w:hanging="360"/>
      </w:pPr>
      <w:rPr>
        <w:rFonts w:ascii="Courier New" w:hAnsi="Courier New" w:cs="Courier New" w:hint="default"/>
      </w:rPr>
    </w:lvl>
    <w:lvl w:ilvl="8" w:tplc="0C0A0005" w:tentative="1">
      <w:start w:val="1"/>
      <w:numFmt w:val="bullet"/>
      <w:lvlText w:val=""/>
      <w:lvlJc w:val="left"/>
      <w:pPr>
        <w:ind w:left="7809" w:hanging="360"/>
      </w:pPr>
      <w:rPr>
        <w:rFonts w:ascii="Wingdings" w:hAnsi="Wingdings" w:hint="default"/>
      </w:rPr>
    </w:lvl>
  </w:abstractNum>
  <w:abstractNum w:abstractNumId="5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64FF48D7"/>
    <w:multiLevelType w:val="hybridMultilevel"/>
    <w:tmpl w:val="D958AAE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655C52E5"/>
    <w:multiLevelType w:val="multilevel"/>
    <w:tmpl w:val="8416DF40"/>
    <w:lvl w:ilvl="0">
      <w:start w:val="23"/>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lowerLetter"/>
      <w:lvlText w:val="%3."/>
      <w:lvlJc w:val="left"/>
      <w:pPr>
        <w:ind w:left="1428" w:hanging="720"/>
      </w:pPr>
      <w:rPr>
        <w:rFonts w:hint="default"/>
        <w:b w:val="0"/>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60">
    <w:nsid w:val="65720188"/>
    <w:multiLevelType w:val="multilevel"/>
    <w:tmpl w:val="DF72D69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355"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nsid w:val="66CB44CF"/>
    <w:multiLevelType w:val="hybridMultilevel"/>
    <w:tmpl w:val="FAB82566"/>
    <w:lvl w:ilvl="0" w:tplc="400A0001">
      <w:start w:val="1"/>
      <w:numFmt w:val="bullet"/>
      <w:lvlText w:val=""/>
      <w:lvlJc w:val="left"/>
      <w:pPr>
        <w:ind w:left="1004" w:hanging="360"/>
      </w:pPr>
      <w:rPr>
        <w:rFonts w:ascii="Symbol" w:hAnsi="Symbol" w:hint="default"/>
      </w:rPr>
    </w:lvl>
    <w:lvl w:ilvl="1" w:tplc="400A0003">
      <w:start w:val="1"/>
      <w:numFmt w:val="bullet"/>
      <w:lvlText w:val="o"/>
      <w:lvlJc w:val="left"/>
      <w:pPr>
        <w:ind w:left="1724" w:hanging="360"/>
      </w:pPr>
      <w:rPr>
        <w:rFonts w:ascii="Courier New" w:hAnsi="Courier New" w:cs="Courier New" w:hint="default"/>
      </w:rPr>
    </w:lvl>
    <w:lvl w:ilvl="2" w:tplc="400A0005">
      <w:start w:val="1"/>
      <w:numFmt w:val="bullet"/>
      <w:lvlText w:val=""/>
      <w:lvlJc w:val="left"/>
      <w:pPr>
        <w:ind w:left="2444" w:hanging="360"/>
      </w:pPr>
      <w:rPr>
        <w:rFonts w:ascii="Wingdings" w:hAnsi="Wingdings" w:hint="default"/>
      </w:rPr>
    </w:lvl>
    <w:lvl w:ilvl="3" w:tplc="400A0001">
      <w:start w:val="1"/>
      <w:numFmt w:val="bullet"/>
      <w:lvlText w:val=""/>
      <w:lvlJc w:val="left"/>
      <w:pPr>
        <w:ind w:left="3164" w:hanging="360"/>
      </w:pPr>
      <w:rPr>
        <w:rFonts w:ascii="Symbol" w:hAnsi="Symbol" w:hint="default"/>
      </w:rPr>
    </w:lvl>
    <w:lvl w:ilvl="4" w:tplc="400A0003">
      <w:start w:val="1"/>
      <w:numFmt w:val="bullet"/>
      <w:lvlText w:val="o"/>
      <w:lvlJc w:val="left"/>
      <w:pPr>
        <w:ind w:left="3884" w:hanging="360"/>
      </w:pPr>
      <w:rPr>
        <w:rFonts w:ascii="Courier New" w:hAnsi="Courier New" w:cs="Courier New" w:hint="default"/>
      </w:rPr>
    </w:lvl>
    <w:lvl w:ilvl="5" w:tplc="400A0005">
      <w:start w:val="1"/>
      <w:numFmt w:val="bullet"/>
      <w:lvlText w:val=""/>
      <w:lvlJc w:val="left"/>
      <w:pPr>
        <w:ind w:left="4604" w:hanging="360"/>
      </w:pPr>
      <w:rPr>
        <w:rFonts w:ascii="Wingdings" w:hAnsi="Wingdings" w:hint="default"/>
      </w:rPr>
    </w:lvl>
    <w:lvl w:ilvl="6" w:tplc="400A0001">
      <w:start w:val="1"/>
      <w:numFmt w:val="bullet"/>
      <w:lvlText w:val=""/>
      <w:lvlJc w:val="left"/>
      <w:pPr>
        <w:ind w:left="5324" w:hanging="360"/>
      </w:pPr>
      <w:rPr>
        <w:rFonts w:ascii="Symbol" w:hAnsi="Symbol" w:hint="default"/>
      </w:rPr>
    </w:lvl>
    <w:lvl w:ilvl="7" w:tplc="400A0003">
      <w:start w:val="1"/>
      <w:numFmt w:val="bullet"/>
      <w:lvlText w:val="o"/>
      <w:lvlJc w:val="left"/>
      <w:pPr>
        <w:ind w:left="6044" w:hanging="360"/>
      </w:pPr>
      <w:rPr>
        <w:rFonts w:ascii="Courier New" w:hAnsi="Courier New" w:cs="Courier New" w:hint="default"/>
      </w:rPr>
    </w:lvl>
    <w:lvl w:ilvl="8" w:tplc="400A0005">
      <w:start w:val="1"/>
      <w:numFmt w:val="bullet"/>
      <w:lvlText w:val=""/>
      <w:lvlJc w:val="left"/>
      <w:pPr>
        <w:ind w:left="6764" w:hanging="360"/>
      </w:pPr>
      <w:rPr>
        <w:rFonts w:ascii="Wingdings" w:hAnsi="Wingdings" w:hint="default"/>
      </w:rPr>
    </w:lvl>
  </w:abstractNum>
  <w:abstractNum w:abstractNumId="62">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3">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4">
    <w:nsid w:val="6BB00D21"/>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65">
    <w:nsid w:val="6BBE1830"/>
    <w:multiLevelType w:val="hybridMultilevel"/>
    <w:tmpl w:val="12E41D5C"/>
    <w:lvl w:ilvl="0" w:tplc="400A000B">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6">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7">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nsid w:val="77FD6F96"/>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69">
    <w:nsid w:val="78715287"/>
    <w:multiLevelType w:val="hybridMultilevel"/>
    <w:tmpl w:val="78AE06D4"/>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2">
    <w:nsid w:val="7E8A3F22"/>
    <w:multiLevelType w:val="hybridMultilevel"/>
    <w:tmpl w:val="4FD2944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3">
    <w:nsid w:val="7F203E06"/>
    <w:multiLevelType w:val="hybridMultilevel"/>
    <w:tmpl w:val="06126140"/>
    <w:lvl w:ilvl="0" w:tplc="438810BE">
      <w:start w:val="1"/>
      <w:numFmt w:val="lowerLetter"/>
      <w:lvlText w:val="%1)"/>
      <w:lvlJc w:val="left"/>
      <w:pPr>
        <w:ind w:left="1770" w:hanging="360"/>
      </w:pPr>
      <w:rPr>
        <w:rFonts w:hint="default"/>
        <w:b w:val="0"/>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74">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7"/>
  </w:num>
  <w:num w:numId="2">
    <w:abstractNumId w:val="19"/>
  </w:num>
  <w:num w:numId="3">
    <w:abstractNumId w:val="56"/>
  </w:num>
  <w:num w:numId="4">
    <w:abstractNumId w:val="10"/>
  </w:num>
  <w:num w:numId="5">
    <w:abstractNumId w:val="28"/>
  </w:num>
  <w:num w:numId="6">
    <w:abstractNumId w:val="31"/>
  </w:num>
  <w:num w:numId="7">
    <w:abstractNumId w:val="0"/>
  </w:num>
  <w:num w:numId="8">
    <w:abstractNumId w:val="66"/>
  </w:num>
  <w:num w:numId="9">
    <w:abstractNumId w:val="8"/>
  </w:num>
  <w:num w:numId="10">
    <w:abstractNumId w:val="11"/>
  </w:num>
  <w:num w:numId="11">
    <w:abstractNumId w:val="45"/>
  </w:num>
  <w:num w:numId="12">
    <w:abstractNumId w:val="41"/>
  </w:num>
  <w:num w:numId="13">
    <w:abstractNumId w:val="2"/>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48"/>
  </w:num>
  <w:num w:numId="17">
    <w:abstractNumId w:val="25"/>
  </w:num>
  <w:num w:numId="18">
    <w:abstractNumId w:val="4"/>
  </w:num>
  <w:num w:numId="19">
    <w:abstractNumId w:val="71"/>
  </w:num>
  <w:num w:numId="20">
    <w:abstractNumId w:val="70"/>
  </w:num>
  <w:num w:numId="21">
    <w:abstractNumId w:val="57"/>
  </w:num>
  <w:num w:numId="22">
    <w:abstractNumId w:val="32"/>
  </w:num>
  <w:num w:numId="23">
    <w:abstractNumId w:val="21"/>
  </w:num>
  <w:num w:numId="24">
    <w:abstractNumId w:val="74"/>
  </w:num>
  <w:num w:numId="25">
    <w:abstractNumId w:val="75"/>
  </w:num>
  <w:num w:numId="26">
    <w:abstractNumId w:val="14"/>
  </w:num>
  <w:num w:numId="27">
    <w:abstractNumId w:val="20"/>
  </w:num>
  <w:num w:numId="28">
    <w:abstractNumId w:val="67"/>
  </w:num>
  <w:num w:numId="29">
    <w:abstractNumId w:val="18"/>
  </w:num>
  <w:num w:numId="30">
    <w:abstractNumId w:val="2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
  </w:num>
  <w:num w:numId="34">
    <w:abstractNumId w:val="73"/>
  </w:num>
  <w:num w:numId="35">
    <w:abstractNumId w:val="40"/>
  </w:num>
  <w:num w:numId="36">
    <w:abstractNumId w:val="68"/>
  </w:num>
  <w:num w:numId="37">
    <w:abstractNumId w:val="36"/>
  </w:num>
  <w:num w:numId="38">
    <w:abstractNumId w:val="60"/>
  </w:num>
  <w:num w:numId="39">
    <w:abstractNumId w:val="51"/>
  </w:num>
  <w:num w:numId="40">
    <w:abstractNumId w:val="50"/>
  </w:num>
  <w:num w:numId="41">
    <w:abstractNumId w:val="64"/>
  </w:num>
  <w:num w:numId="42">
    <w:abstractNumId w:val="23"/>
  </w:num>
  <w:num w:numId="43">
    <w:abstractNumId w:val="29"/>
  </w:num>
  <w:num w:numId="44">
    <w:abstractNumId w:val="47"/>
  </w:num>
  <w:num w:numId="45">
    <w:abstractNumId w:val="55"/>
  </w:num>
  <w:num w:numId="46">
    <w:abstractNumId w:val="35"/>
  </w:num>
  <w:num w:numId="47">
    <w:abstractNumId w:val="49"/>
  </w:num>
  <w:num w:numId="48">
    <w:abstractNumId w:val="26"/>
  </w:num>
  <w:num w:numId="49">
    <w:abstractNumId w:val="46"/>
  </w:num>
  <w:num w:numId="50">
    <w:abstractNumId w:val="38"/>
  </w:num>
  <w:num w:numId="51">
    <w:abstractNumId w:val="63"/>
  </w:num>
  <w:num w:numId="52">
    <w:abstractNumId w:val="62"/>
  </w:num>
  <w:num w:numId="53">
    <w:abstractNumId w:val="15"/>
  </w:num>
  <w:num w:numId="54">
    <w:abstractNumId w:val="30"/>
  </w:num>
  <w:num w:numId="55">
    <w:abstractNumId w:val="13"/>
  </w:num>
  <w:num w:numId="56">
    <w:abstractNumId w:val="39"/>
  </w:num>
  <w:num w:numId="57">
    <w:abstractNumId w:val="5"/>
  </w:num>
  <w:num w:numId="58">
    <w:abstractNumId w:val="37"/>
  </w:num>
  <w:num w:numId="59">
    <w:abstractNumId w:val="69"/>
  </w:num>
  <w:num w:numId="60">
    <w:abstractNumId w:val="44"/>
  </w:num>
  <w:num w:numId="61">
    <w:abstractNumId w:val="33"/>
  </w:num>
  <w:num w:numId="62">
    <w:abstractNumId w:val="9"/>
  </w:num>
  <w:num w:numId="63">
    <w:abstractNumId w:val="59"/>
  </w:num>
  <w:num w:numId="64">
    <w:abstractNumId w:val="12"/>
  </w:num>
  <w:num w:numId="65">
    <w:abstractNumId w:val="43"/>
  </w:num>
  <w:num w:numId="66">
    <w:abstractNumId w:val="42"/>
  </w:num>
  <w:num w:numId="67">
    <w:abstractNumId w:val="65"/>
  </w:num>
  <w:num w:numId="68">
    <w:abstractNumId w:val="34"/>
  </w:num>
  <w:num w:numId="69">
    <w:abstractNumId w:val="54"/>
  </w:num>
  <w:num w:numId="70">
    <w:abstractNumId w:val="7"/>
  </w:num>
  <w:num w:numId="71">
    <w:abstractNumId w:val="52"/>
  </w:num>
  <w:num w:numId="72">
    <w:abstractNumId w:val="53"/>
  </w:num>
  <w:num w:numId="73">
    <w:abstractNumId w:val="58"/>
  </w:num>
  <w:num w:numId="74">
    <w:abstractNumId w:val="1"/>
  </w:num>
  <w:num w:numId="7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72"/>
  </w:num>
  <w:num w:numId="77">
    <w:abstractNumId w:val="61"/>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CBB"/>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65D"/>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7D0"/>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5E10"/>
    <w:rsid w:val="00106176"/>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A27"/>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31F"/>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388"/>
    <w:rsid w:val="001A0483"/>
    <w:rsid w:val="001A0801"/>
    <w:rsid w:val="001A0836"/>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5CE7"/>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94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0D6"/>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5"/>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35D"/>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0E31"/>
    <w:rsid w:val="0022251F"/>
    <w:rsid w:val="00222A9A"/>
    <w:rsid w:val="00222AA6"/>
    <w:rsid w:val="00223407"/>
    <w:rsid w:val="00223744"/>
    <w:rsid w:val="00223B73"/>
    <w:rsid w:val="00223EFA"/>
    <w:rsid w:val="0022421D"/>
    <w:rsid w:val="0022421E"/>
    <w:rsid w:val="0022442E"/>
    <w:rsid w:val="002255D6"/>
    <w:rsid w:val="0022562A"/>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6A8"/>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871"/>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385"/>
    <w:rsid w:val="0029297E"/>
    <w:rsid w:val="00292A55"/>
    <w:rsid w:val="002940EF"/>
    <w:rsid w:val="002947F1"/>
    <w:rsid w:val="002951A9"/>
    <w:rsid w:val="00295B70"/>
    <w:rsid w:val="00295EE0"/>
    <w:rsid w:val="00296E7A"/>
    <w:rsid w:val="002977CA"/>
    <w:rsid w:val="00297A2A"/>
    <w:rsid w:val="00297CCD"/>
    <w:rsid w:val="002A0037"/>
    <w:rsid w:val="002A018E"/>
    <w:rsid w:val="002A03F3"/>
    <w:rsid w:val="002A0439"/>
    <w:rsid w:val="002A04DB"/>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2F7E3C"/>
    <w:rsid w:val="003000F6"/>
    <w:rsid w:val="00300202"/>
    <w:rsid w:val="00300825"/>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835"/>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2E7"/>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CF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52D4"/>
    <w:rsid w:val="00386958"/>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2F91"/>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003"/>
    <w:rsid w:val="003D0846"/>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4E"/>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1E0B"/>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1A"/>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155"/>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592"/>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C29"/>
    <w:rsid w:val="004E7E1D"/>
    <w:rsid w:val="004F13C2"/>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1A9E"/>
    <w:rsid w:val="005326ED"/>
    <w:rsid w:val="00532D7B"/>
    <w:rsid w:val="00532E52"/>
    <w:rsid w:val="005330EE"/>
    <w:rsid w:val="00533B59"/>
    <w:rsid w:val="00533FED"/>
    <w:rsid w:val="005346F3"/>
    <w:rsid w:val="0053537E"/>
    <w:rsid w:val="00535505"/>
    <w:rsid w:val="00535AD6"/>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6F4E"/>
    <w:rsid w:val="00557124"/>
    <w:rsid w:val="005575D7"/>
    <w:rsid w:val="005607EB"/>
    <w:rsid w:val="005608CB"/>
    <w:rsid w:val="005609B5"/>
    <w:rsid w:val="00560C45"/>
    <w:rsid w:val="00560E3B"/>
    <w:rsid w:val="00560E8B"/>
    <w:rsid w:val="00560F45"/>
    <w:rsid w:val="005619EA"/>
    <w:rsid w:val="00561EC9"/>
    <w:rsid w:val="005624D2"/>
    <w:rsid w:val="00562D71"/>
    <w:rsid w:val="00562EE0"/>
    <w:rsid w:val="00563034"/>
    <w:rsid w:val="00563547"/>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B97"/>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2FF"/>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AC3"/>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899"/>
    <w:rsid w:val="005D2BB4"/>
    <w:rsid w:val="005D3BC0"/>
    <w:rsid w:val="005D4073"/>
    <w:rsid w:val="005D4AD9"/>
    <w:rsid w:val="005D4B1C"/>
    <w:rsid w:val="005D4FF3"/>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511"/>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684"/>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244"/>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761"/>
    <w:rsid w:val="00660871"/>
    <w:rsid w:val="00660968"/>
    <w:rsid w:val="00660E78"/>
    <w:rsid w:val="00663536"/>
    <w:rsid w:val="00663B64"/>
    <w:rsid w:val="00663CDB"/>
    <w:rsid w:val="00664BAD"/>
    <w:rsid w:val="00664EF7"/>
    <w:rsid w:val="00664FAC"/>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06"/>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6F37"/>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956"/>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8BC"/>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E06"/>
    <w:rsid w:val="00725F18"/>
    <w:rsid w:val="0072667F"/>
    <w:rsid w:val="00726778"/>
    <w:rsid w:val="00726A60"/>
    <w:rsid w:val="00726D26"/>
    <w:rsid w:val="0072719D"/>
    <w:rsid w:val="00727577"/>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BA9"/>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38"/>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74"/>
    <w:rsid w:val="007A38D6"/>
    <w:rsid w:val="007A39C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382"/>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286"/>
    <w:rsid w:val="007E635F"/>
    <w:rsid w:val="007E6661"/>
    <w:rsid w:val="007E6724"/>
    <w:rsid w:val="007E6A8B"/>
    <w:rsid w:val="007E6DF5"/>
    <w:rsid w:val="007E712E"/>
    <w:rsid w:val="007E71BA"/>
    <w:rsid w:val="007E71D8"/>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273"/>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289C"/>
    <w:rsid w:val="00853947"/>
    <w:rsid w:val="00853B04"/>
    <w:rsid w:val="00853B85"/>
    <w:rsid w:val="00853C27"/>
    <w:rsid w:val="00854142"/>
    <w:rsid w:val="008549D1"/>
    <w:rsid w:val="00854EE4"/>
    <w:rsid w:val="008552B9"/>
    <w:rsid w:val="008553A2"/>
    <w:rsid w:val="008553F6"/>
    <w:rsid w:val="00855EAD"/>
    <w:rsid w:val="00855EEB"/>
    <w:rsid w:val="0085600C"/>
    <w:rsid w:val="00856F32"/>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DFA"/>
    <w:rsid w:val="00885096"/>
    <w:rsid w:val="00885CCA"/>
    <w:rsid w:val="00886787"/>
    <w:rsid w:val="00886AC9"/>
    <w:rsid w:val="00886BEE"/>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81D"/>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C4B"/>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4FC3"/>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057"/>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C28"/>
    <w:rsid w:val="00964D15"/>
    <w:rsid w:val="00965464"/>
    <w:rsid w:val="00965BAC"/>
    <w:rsid w:val="00966986"/>
    <w:rsid w:val="00967110"/>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1D87"/>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A15"/>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63E"/>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1DE1"/>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30D8"/>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491"/>
    <w:rsid w:val="00A52A75"/>
    <w:rsid w:val="00A52E70"/>
    <w:rsid w:val="00A53182"/>
    <w:rsid w:val="00A53488"/>
    <w:rsid w:val="00A54106"/>
    <w:rsid w:val="00A544DB"/>
    <w:rsid w:val="00A5458B"/>
    <w:rsid w:val="00A54754"/>
    <w:rsid w:val="00A5496C"/>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4D6C"/>
    <w:rsid w:val="00A751CE"/>
    <w:rsid w:val="00A755DE"/>
    <w:rsid w:val="00A759BC"/>
    <w:rsid w:val="00A75C70"/>
    <w:rsid w:val="00A76AA9"/>
    <w:rsid w:val="00A77374"/>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6F5"/>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B47"/>
    <w:rsid w:val="00B23F9C"/>
    <w:rsid w:val="00B24254"/>
    <w:rsid w:val="00B249B8"/>
    <w:rsid w:val="00B25613"/>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6C"/>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45C"/>
    <w:rsid w:val="00B656D9"/>
    <w:rsid w:val="00B657EF"/>
    <w:rsid w:val="00B668D3"/>
    <w:rsid w:val="00B67158"/>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87D46"/>
    <w:rsid w:val="00B90515"/>
    <w:rsid w:val="00B90621"/>
    <w:rsid w:val="00B909B4"/>
    <w:rsid w:val="00B91044"/>
    <w:rsid w:val="00B91426"/>
    <w:rsid w:val="00B91CD6"/>
    <w:rsid w:val="00B9244D"/>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3D5F"/>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179"/>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B19"/>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1E1"/>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481"/>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59"/>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A54"/>
    <w:rsid w:val="00C70FB1"/>
    <w:rsid w:val="00C71AA7"/>
    <w:rsid w:val="00C71DEB"/>
    <w:rsid w:val="00C72169"/>
    <w:rsid w:val="00C72EA5"/>
    <w:rsid w:val="00C73028"/>
    <w:rsid w:val="00C73680"/>
    <w:rsid w:val="00C73CAE"/>
    <w:rsid w:val="00C744EF"/>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3F48"/>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183"/>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402"/>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4A1"/>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513"/>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48"/>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D0"/>
    <w:rsid w:val="00D95E7E"/>
    <w:rsid w:val="00D965B5"/>
    <w:rsid w:val="00D965C9"/>
    <w:rsid w:val="00D96708"/>
    <w:rsid w:val="00D96D7F"/>
    <w:rsid w:val="00DA00B2"/>
    <w:rsid w:val="00DA01F0"/>
    <w:rsid w:val="00DA0C66"/>
    <w:rsid w:val="00DA13DD"/>
    <w:rsid w:val="00DA1FBA"/>
    <w:rsid w:val="00DA20D8"/>
    <w:rsid w:val="00DA2A59"/>
    <w:rsid w:val="00DA2BE3"/>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AB6"/>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C1D"/>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73E"/>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C8A"/>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891"/>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202"/>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718"/>
    <w:rsid w:val="00EA6FA2"/>
    <w:rsid w:val="00EA7F2B"/>
    <w:rsid w:val="00EB02F9"/>
    <w:rsid w:val="00EB0ACB"/>
    <w:rsid w:val="00EB0C8C"/>
    <w:rsid w:val="00EB1F06"/>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42D8"/>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873"/>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020"/>
    <w:rsid w:val="00F133D4"/>
    <w:rsid w:val="00F14835"/>
    <w:rsid w:val="00F14C5A"/>
    <w:rsid w:val="00F14C7E"/>
    <w:rsid w:val="00F14D05"/>
    <w:rsid w:val="00F1531A"/>
    <w:rsid w:val="00F15C8D"/>
    <w:rsid w:val="00F166CC"/>
    <w:rsid w:val="00F16E26"/>
    <w:rsid w:val="00F17C85"/>
    <w:rsid w:val="00F17F94"/>
    <w:rsid w:val="00F20096"/>
    <w:rsid w:val="00F204C4"/>
    <w:rsid w:val="00F20BEE"/>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866"/>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2A7"/>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322"/>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22B"/>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2D19"/>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decuadrcula6concolores-nfasis11">
    <w:name w:val="Tabla de cuadrícula 6 con colores - Énfasis 11"/>
    <w:basedOn w:val="Tablanormal"/>
    <w:next w:val="Tabladecuadrcula6concolores-nfasis12"/>
    <w:uiPriority w:val="51"/>
    <w:rsid w:val="00E0173E"/>
    <w:rPr>
      <w:color w:val="365F91"/>
      <w:lang w:val="es-ES" w:eastAsia="es-E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6concolores-nfasis12">
    <w:name w:val="Tabla de cuadrícula 6 con colores - Énfasis 12"/>
    <w:basedOn w:val="Tablanormal"/>
    <w:uiPriority w:val="51"/>
    <w:rsid w:val="00E0173E"/>
    <w:rPr>
      <w:rFonts w:ascii="Calibri" w:eastAsia="Calibri" w:hAnsi="Calibri"/>
      <w:color w:val="365F91" w:themeColor="accent1" w:themeShade="BF"/>
      <w:lang w:val="es-ES" w:eastAsia="es-E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prrafodelista0">
    <w:name w:val="prrafodelista"/>
    <w:basedOn w:val="Normal"/>
    <w:rsid w:val="00E0173E"/>
    <w:pPr>
      <w:ind w:left="708"/>
    </w:pPr>
    <w:rPr>
      <w:rFonts w:eastAsia="Calibri"/>
      <w:lang w:eastAsia="es-ES"/>
    </w:rPr>
  </w:style>
  <w:style w:type="character" w:customStyle="1" w:styleId="ApendiceA2Car">
    <w:name w:val="Apendice A2 Car"/>
    <w:basedOn w:val="Fuentedeprrafopredeter"/>
    <w:link w:val="ApendiceA2"/>
    <w:locked/>
    <w:rsid w:val="00C93F48"/>
    <w:rPr>
      <w:rFonts w:ascii="Arial" w:hAnsi="Arial" w:cs="Arial"/>
      <w:lang w:eastAsia="es-ES"/>
    </w:rPr>
  </w:style>
  <w:style w:type="paragraph" w:customStyle="1" w:styleId="ApendiceA2">
    <w:name w:val="Apendice A2"/>
    <w:basedOn w:val="Normal"/>
    <w:link w:val="ApendiceA2Car"/>
    <w:rsid w:val="00C93F48"/>
    <w:pPr>
      <w:jc w:val="both"/>
    </w:pPr>
    <w:rPr>
      <w:rFonts w:ascii="Arial" w:hAnsi="Arial" w:cs="Arial"/>
      <w:lang w:val="es-BO"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1729800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69829925">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05017894">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3347042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mailto:erflores@ypfb.gob.bo"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975EF7-B05B-4CCD-89F1-F1A6D1A1CB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332</TotalTime>
  <Pages>74</Pages>
  <Words>23881</Words>
  <Characters>131346</Characters>
  <Application>Microsoft Office Word</Application>
  <DocSecurity>0</DocSecurity>
  <Lines>1094</Lines>
  <Paragraphs>309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154918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Edwin Rolando Flores Casas</cp:lastModifiedBy>
  <cp:revision>132</cp:revision>
  <cp:lastPrinted>2017-11-18T01:46:00Z</cp:lastPrinted>
  <dcterms:created xsi:type="dcterms:W3CDTF">2017-08-14T20:16:00Z</dcterms:created>
  <dcterms:modified xsi:type="dcterms:W3CDTF">2017-11-18T02:13:00Z</dcterms:modified>
</cp:coreProperties>
</file>