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1330" w:rsidRDefault="00C9133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1330" w:rsidRDefault="00C91330" w:rsidP="00B8304E">
                            <w:pPr>
                              <w:ind w:left="142"/>
                              <w:jc w:val="center"/>
                              <w:rPr>
                                <w:rFonts w:ascii="Verdana" w:hAnsi="Verdana"/>
                                <w:b/>
                              </w:rPr>
                            </w:pPr>
                          </w:p>
                          <w:p w:rsidR="00C91330" w:rsidRDefault="00C9133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91330" w:rsidRPr="00103622" w:rsidRDefault="00C91330" w:rsidP="00B8304E">
                            <w:pPr>
                              <w:ind w:left="142"/>
                              <w:jc w:val="center"/>
                              <w:rPr>
                                <w:rFonts w:ascii="Century Gothic" w:hAnsi="Century Gothic" w:cs="Arial"/>
                                <w:b/>
                                <w:sz w:val="32"/>
                                <w:szCs w:val="32"/>
                                <w:lang w:val="es-MX"/>
                              </w:rPr>
                            </w:pPr>
                          </w:p>
                          <w:p w:rsidR="00C91330" w:rsidRPr="00103622" w:rsidRDefault="00C9133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91330" w:rsidRDefault="00C9133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91330" w:rsidRDefault="00C91330" w:rsidP="00B8304E">
                            <w:pPr>
                              <w:jc w:val="center"/>
                              <w:rPr>
                                <w:rFonts w:ascii="Century Gothic" w:hAnsi="Century Gothic" w:cs="Arial"/>
                                <w:b/>
                                <w:sz w:val="28"/>
                                <w:szCs w:val="32"/>
                              </w:rPr>
                            </w:pPr>
                          </w:p>
                          <w:p w:rsidR="00C91330" w:rsidRDefault="00C91330" w:rsidP="00B8304E">
                            <w:pPr>
                              <w:jc w:val="center"/>
                              <w:rPr>
                                <w:rFonts w:ascii="Century Gothic" w:hAnsi="Century Gothic" w:cs="Arial"/>
                                <w:b/>
                                <w:sz w:val="28"/>
                                <w:szCs w:val="32"/>
                              </w:rPr>
                            </w:pPr>
                          </w:p>
                          <w:p w:rsidR="00C91330" w:rsidRPr="00D94CE2" w:rsidRDefault="00C9133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91330" w:rsidRPr="00D94CE2" w:rsidRDefault="00C9133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91330" w:rsidRPr="00F40D69" w:rsidRDefault="00C91330" w:rsidP="00B8304E">
                            <w:pPr>
                              <w:ind w:left="142"/>
                              <w:jc w:val="center"/>
                              <w:rPr>
                                <w:rFonts w:ascii="Century Gothic" w:hAnsi="Century Gothic" w:cs="Arial"/>
                                <w:b/>
                                <w:sz w:val="28"/>
                                <w:szCs w:val="28"/>
                              </w:rPr>
                            </w:pPr>
                          </w:p>
                          <w:p w:rsidR="00C91330" w:rsidRDefault="00C91330" w:rsidP="00B8304E">
                            <w:pPr>
                              <w:ind w:left="142"/>
                              <w:jc w:val="center"/>
                              <w:rPr>
                                <w:rFonts w:ascii="Century Gothic" w:hAnsi="Century Gothic" w:cs="Arial"/>
                                <w:b/>
                                <w:sz w:val="28"/>
                                <w:szCs w:val="28"/>
                                <w:lang w:val="es-MX"/>
                              </w:rPr>
                            </w:pPr>
                          </w:p>
                          <w:p w:rsidR="00C91330" w:rsidRPr="00103622" w:rsidRDefault="00C9133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91330" w:rsidRPr="005F6C94" w:rsidRDefault="00C91330" w:rsidP="00B8304E">
                            <w:pPr>
                              <w:ind w:left="142"/>
                              <w:rPr>
                                <w:rFonts w:ascii="Century Gothic" w:hAnsi="Century Gothic"/>
                                <w:b/>
                                <w:sz w:val="28"/>
                                <w:szCs w:val="28"/>
                                <w:lang w:val="es-MX"/>
                              </w:rPr>
                            </w:pPr>
                          </w:p>
                          <w:p w:rsidR="00C91330" w:rsidRPr="00D94CE2" w:rsidRDefault="00C91330"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7798">
                              <w:rPr>
                                <w:rFonts w:ascii="Century Gothic" w:hAnsi="Century Gothic" w:cs="Century Gothic"/>
                                <w:b/>
                                <w:bCs/>
                                <w:color w:val="FF0000"/>
                                <w:sz w:val="28"/>
                                <w:szCs w:val="28"/>
                              </w:rPr>
                              <w:t>TRANSPORTE DE GAS LICUADO DE PETROLEO (GLP) VIA TERRESTRE A ZONAS COMERCIALES DEL DISTRITO COMERCIAL POTOSI GESTION 2018.</w:t>
                            </w:r>
                          </w:p>
                          <w:p w:rsidR="00C91330" w:rsidRPr="00D94CE2" w:rsidRDefault="00C91330" w:rsidP="00DE158E">
                            <w:pPr>
                              <w:jc w:val="center"/>
                              <w:rPr>
                                <w:rFonts w:ascii="Century Gothic" w:hAnsi="Century Gothic" w:cs="Century Gothic"/>
                                <w:b/>
                                <w:bCs/>
                                <w:color w:val="FF0000"/>
                                <w:sz w:val="28"/>
                                <w:szCs w:val="28"/>
                              </w:rPr>
                            </w:pPr>
                          </w:p>
                          <w:p w:rsidR="00C91330" w:rsidRPr="00D94CE2" w:rsidRDefault="00C91330"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sidR="002B1492">
                              <w:rPr>
                                <w:rFonts w:ascii="Century Gothic" w:hAnsi="Century Gothic" w:cs="Century Gothic"/>
                                <w:b/>
                                <w:bCs/>
                                <w:color w:val="FF0000"/>
                                <w:sz w:val="28"/>
                                <w:szCs w:val="28"/>
                              </w:rPr>
                              <w:t>68</w:t>
                            </w:r>
                            <w:r w:rsidRPr="00BF7798">
                              <w:rPr>
                                <w:rFonts w:ascii="Century Gothic" w:hAnsi="Century Gothic" w:cs="Century Gothic"/>
                                <w:b/>
                                <w:bCs/>
                                <w:color w:val="FF0000"/>
                                <w:sz w:val="28"/>
                                <w:szCs w:val="28"/>
                              </w:rPr>
                              <w:t>-17</w:t>
                            </w:r>
                          </w:p>
                          <w:p w:rsidR="00C91330" w:rsidRPr="00D94CE2" w:rsidRDefault="00C91330" w:rsidP="00DE158E">
                            <w:pPr>
                              <w:jc w:val="center"/>
                              <w:rPr>
                                <w:rFonts w:ascii="Century Gothic" w:hAnsi="Century Gothic" w:cs="Century Gothic"/>
                                <w:b/>
                                <w:bCs/>
                                <w:color w:val="FF0000"/>
                                <w:sz w:val="28"/>
                                <w:szCs w:val="28"/>
                              </w:rPr>
                            </w:pPr>
                          </w:p>
                          <w:p w:rsidR="00C91330" w:rsidRPr="00D94CE2" w:rsidRDefault="00C91330" w:rsidP="00DE158E">
                            <w:pPr>
                              <w:jc w:val="center"/>
                              <w:rPr>
                                <w:rFonts w:ascii="Century Gothic" w:hAnsi="Century Gothic" w:cs="Century Gothic"/>
                                <w:b/>
                                <w:bCs/>
                                <w:color w:val="FF0000"/>
                                <w:sz w:val="28"/>
                                <w:szCs w:val="28"/>
                              </w:rPr>
                            </w:pPr>
                          </w:p>
                          <w:p w:rsidR="00C91330" w:rsidRPr="00D94CE2" w:rsidRDefault="00C91330"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91330" w:rsidRPr="00103622" w:rsidRDefault="00C91330" w:rsidP="00B8304E">
                            <w:pPr>
                              <w:jc w:val="center"/>
                              <w:rPr>
                                <w:rFonts w:ascii="Century Gothic" w:hAnsi="Century Gothic"/>
                                <w:sz w:val="32"/>
                                <w:szCs w:val="32"/>
                                <w:lang w:val="es-ES_tradnl"/>
                              </w:rPr>
                            </w:pPr>
                          </w:p>
                          <w:p w:rsidR="00C91330" w:rsidRPr="00103622" w:rsidRDefault="00C91330" w:rsidP="00B8304E">
                            <w:pPr>
                              <w:ind w:right="930"/>
                              <w:jc w:val="center"/>
                              <w:rPr>
                                <w:rFonts w:ascii="Century Gothic" w:hAnsi="Century Gothic"/>
                                <w:sz w:val="32"/>
                                <w:szCs w:val="32"/>
                                <w:lang w:val="es-ES_tradnl"/>
                              </w:rPr>
                            </w:pPr>
                          </w:p>
                          <w:p w:rsidR="00C91330" w:rsidRPr="00103622" w:rsidRDefault="00C91330" w:rsidP="00B8304E">
                            <w:pPr>
                              <w:ind w:right="930"/>
                              <w:jc w:val="center"/>
                              <w:rPr>
                                <w:rFonts w:ascii="Century Gothic" w:hAnsi="Century Gothic"/>
                                <w:sz w:val="32"/>
                                <w:szCs w:val="32"/>
                                <w:lang w:val="es-ES_tradnl"/>
                              </w:rPr>
                            </w:pPr>
                          </w:p>
                          <w:p w:rsidR="00C91330" w:rsidRDefault="00C91330" w:rsidP="00B8304E">
                            <w:pPr>
                              <w:ind w:right="930"/>
                              <w:jc w:val="center"/>
                              <w:rPr>
                                <w:rFonts w:ascii="Century Gothic" w:hAnsi="Century Gothic"/>
                                <w:lang w:val="es-ES_tradnl"/>
                              </w:rPr>
                            </w:pPr>
                          </w:p>
                          <w:p w:rsidR="00C91330" w:rsidRPr="009C5A35" w:rsidRDefault="00C9133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C91330" w:rsidRDefault="00C9133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1330" w:rsidRDefault="00C91330" w:rsidP="00B8304E">
                      <w:pPr>
                        <w:ind w:left="142"/>
                        <w:jc w:val="center"/>
                        <w:rPr>
                          <w:rFonts w:ascii="Verdana" w:hAnsi="Verdana"/>
                          <w:b/>
                        </w:rPr>
                      </w:pPr>
                    </w:p>
                    <w:p w:rsidR="00C91330" w:rsidRDefault="00C9133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91330" w:rsidRPr="00103622" w:rsidRDefault="00C91330" w:rsidP="00B8304E">
                      <w:pPr>
                        <w:ind w:left="142"/>
                        <w:jc w:val="center"/>
                        <w:rPr>
                          <w:rFonts w:ascii="Century Gothic" w:hAnsi="Century Gothic" w:cs="Arial"/>
                          <w:b/>
                          <w:sz w:val="32"/>
                          <w:szCs w:val="32"/>
                          <w:lang w:val="es-MX"/>
                        </w:rPr>
                      </w:pPr>
                    </w:p>
                    <w:p w:rsidR="00C91330" w:rsidRPr="00103622" w:rsidRDefault="00C9133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91330" w:rsidRDefault="00C9133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91330" w:rsidRDefault="00C91330" w:rsidP="00B8304E">
                      <w:pPr>
                        <w:jc w:val="center"/>
                        <w:rPr>
                          <w:rFonts w:ascii="Century Gothic" w:hAnsi="Century Gothic" w:cs="Arial"/>
                          <w:b/>
                          <w:sz w:val="28"/>
                          <w:szCs w:val="32"/>
                        </w:rPr>
                      </w:pPr>
                    </w:p>
                    <w:p w:rsidR="00C91330" w:rsidRDefault="00C91330" w:rsidP="00B8304E">
                      <w:pPr>
                        <w:jc w:val="center"/>
                        <w:rPr>
                          <w:rFonts w:ascii="Century Gothic" w:hAnsi="Century Gothic" w:cs="Arial"/>
                          <w:b/>
                          <w:sz w:val="28"/>
                          <w:szCs w:val="32"/>
                        </w:rPr>
                      </w:pPr>
                    </w:p>
                    <w:p w:rsidR="00C91330" w:rsidRPr="00D94CE2" w:rsidRDefault="00C9133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91330" w:rsidRPr="00D94CE2" w:rsidRDefault="00C9133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91330" w:rsidRPr="00F40D69" w:rsidRDefault="00C91330" w:rsidP="00B8304E">
                      <w:pPr>
                        <w:ind w:left="142"/>
                        <w:jc w:val="center"/>
                        <w:rPr>
                          <w:rFonts w:ascii="Century Gothic" w:hAnsi="Century Gothic" w:cs="Arial"/>
                          <w:b/>
                          <w:sz w:val="28"/>
                          <w:szCs w:val="28"/>
                        </w:rPr>
                      </w:pPr>
                    </w:p>
                    <w:p w:rsidR="00C91330" w:rsidRDefault="00C91330" w:rsidP="00B8304E">
                      <w:pPr>
                        <w:ind w:left="142"/>
                        <w:jc w:val="center"/>
                        <w:rPr>
                          <w:rFonts w:ascii="Century Gothic" w:hAnsi="Century Gothic" w:cs="Arial"/>
                          <w:b/>
                          <w:sz w:val="28"/>
                          <w:szCs w:val="28"/>
                          <w:lang w:val="es-MX"/>
                        </w:rPr>
                      </w:pPr>
                    </w:p>
                    <w:p w:rsidR="00C91330" w:rsidRPr="00103622" w:rsidRDefault="00C9133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91330" w:rsidRPr="005F6C94" w:rsidRDefault="00C91330" w:rsidP="00B8304E">
                      <w:pPr>
                        <w:ind w:left="142"/>
                        <w:rPr>
                          <w:rFonts w:ascii="Century Gothic" w:hAnsi="Century Gothic"/>
                          <w:b/>
                          <w:sz w:val="28"/>
                          <w:szCs w:val="28"/>
                          <w:lang w:val="es-MX"/>
                        </w:rPr>
                      </w:pPr>
                    </w:p>
                    <w:p w:rsidR="00C91330" w:rsidRPr="00D94CE2" w:rsidRDefault="00C91330"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7798">
                        <w:rPr>
                          <w:rFonts w:ascii="Century Gothic" w:hAnsi="Century Gothic" w:cs="Century Gothic"/>
                          <w:b/>
                          <w:bCs/>
                          <w:color w:val="FF0000"/>
                          <w:sz w:val="28"/>
                          <w:szCs w:val="28"/>
                        </w:rPr>
                        <w:t>TRANSPORTE DE GAS LICUADO DE PETROLEO (GLP) VIA TERRESTRE A ZONAS COMERCIALES DEL DISTRITO COMERCIAL POTOSI GESTION 2018.</w:t>
                      </w:r>
                    </w:p>
                    <w:p w:rsidR="00C91330" w:rsidRPr="00D94CE2" w:rsidRDefault="00C91330" w:rsidP="00DE158E">
                      <w:pPr>
                        <w:jc w:val="center"/>
                        <w:rPr>
                          <w:rFonts w:ascii="Century Gothic" w:hAnsi="Century Gothic" w:cs="Century Gothic"/>
                          <w:b/>
                          <w:bCs/>
                          <w:color w:val="FF0000"/>
                          <w:sz w:val="28"/>
                          <w:szCs w:val="28"/>
                        </w:rPr>
                      </w:pPr>
                    </w:p>
                    <w:p w:rsidR="00C91330" w:rsidRPr="00D94CE2" w:rsidRDefault="00C91330"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sidR="002B1492">
                        <w:rPr>
                          <w:rFonts w:ascii="Century Gothic" w:hAnsi="Century Gothic" w:cs="Century Gothic"/>
                          <w:b/>
                          <w:bCs/>
                          <w:color w:val="FF0000"/>
                          <w:sz w:val="28"/>
                          <w:szCs w:val="28"/>
                        </w:rPr>
                        <w:t>68</w:t>
                      </w:r>
                      <w:r w:rsidRPr="00BF7798">
                        <w:rPr>
                          <w:rFonts w:ascii="Century Gothic" w:hAnsi="Century Gothic" w:cs="Century Gothic"/>
                          <w:b/>
                          <w:bCs/>
                          <w:color w:val="FF0000"/>
                          <w:sz w:val="28"/>
                          <w:szCs w:val="28"/>
                        </w:rPr>
                        <w:t>-17</w:t>
                      </w:r>
                    </w:p>
                    <w:p w:rsidR="00C91330" w:rsidRPr="00D94CE2" w:rsidRDefault="00C91330" w:rsidP="00DE158E">
                      <w:pPr>
                        <w:jc w:val="center"/>
                        <w:rPr>
                          <w:rFonts w:ascii="Century Gothic" w:hAnsi="Century Gothic" w:cs="Century Gothic"/>
                          <w:b/>
                          <w:bCs/>
                          <w:color w:val="FF0000"/>
                          <w:sz w:val="28"/>
                          <w:szCs w:val="28"/>
                        </w:rPr>
                      </w:pPr>
                    </w:p>
                    <w:p w:rsidR="00C91330" w:rsidRPr="00D94CE2" w:rsidRDefault="00C91330" w:rsidP="00DE158E">
                      <w:pPr>
                        <w:jc w:val="center"/>
                        <w:rPr>
                          <w:rFonts w:ascii="Century Gothic" w:hAnsi="Century Gothic" w:cs="Century Gothic"/>
                          <w:b/>
                          <w:bCs/>
                          <w:color w:val="FF0000"/>
                          <w:sz w:val="28"/>
                          <w:szCs w:val="28"/>
                        </w:rPr>
                      </w:pPr>
                    </w:p>
                    <w:p w:rsidR="00C91330" w:rsidRPr="00D94CE2" w:rsidRDefault="00C91330"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91330" w:rsidRPr="00103622" w:rsidRDefault="00C91330" w:rsidP="00B8304E">
                      <w:pPr>
                        <w:jc w:val="center"/>
                        <w:rPr>
                          <w:rFonts w:ascii="Century Gothic" w:hAnsi="Century Gothic"/>
                          <w:sz w:val="32"/>
                          <w:szCs w:val="32"/>
                          <w:lang w:val="es-ES_tradnl"/>
                        </w:rPr>
                      </w:pPr>
                    </w:p>
                    <w:p w:rsidR="00C91330" w:rsidRPr="00103622" w:rsidRDefault="00C91330" w:rsidP="00B8304E">
                      <w:pPr>
                        <w:ind w:right="930"/>
                        <w:jc w:val="center"/>
                        <w:rPr>
                          <w:rFonts w:ascii="Century Gothic" w:hAnsi="Century Gothic"/>
                          <w:sz w:val="32"/>
                          <w:szCs w:val="32"/>
                          <w:lang w:val="es-ES_tradnl"/>
                        </w:rPr>
                      </w:pPr>
                    </w:p>
                    <w:p w:rsidR="00C91330" w:rsidRPr="00103622" w:rsidRDefault="00C91330" w:rsidP="00B8304E">
                      <w:pPr>
                        <w:ind w:right="930"/>
                        <w:jc w:val="center"/>
                        <w:rPr>
                          <w:rFonts w:ascii="Century Gothic" w:hAnsi="Century Gothic"/>
                          <w:sz w:val="32"/>
                          <w:szCs w:val="32"/>
                          <w:lang w:val="es-ES_tradnl"/>
                        </w:rPr>
                      </w:pPr>
                    </w:p>
                    <w:p w:rsidR="00C91330" w:rsidRDefault="00C91330" w:rsidP="00B8304E">
                      <w:pPr>
                        <w:ind w:right="930"/>
                        <w:jc w:val="center"/>
                        <w:rPr>
                          <w:rFonts w:ascii="Century Gothic" w:hAnsi="Century Gothic"/>
                          <w:lang w:val="es-ES_tradnl"/>
                        </w:rPr>
                      </w:pPr>
                    </w:p>
                    <w:p w:rsidR="00C91330" w:rsidRPr="009C5A35" w:rsidRDefault="00C9133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1330" w:rsidRPr="00AD6AF2" w:rsidRDefault="00C91330" w:rsidP="00B26F20">
                            <w:pPr>
                              <w:ind w:right="930"/>
                              <w:jc w:val="center"/>
                              <w:rPr>
                                <w:rFonts w:ascii="Century Gothic" w:hAnsi="Century Gothic"/>
                                <w:sz w:val="14"/>
                                <w:lang w:val="es-ES_tradnl"/>
                              </w:rPr>
                            </w:pPr>
                          </w:p>
                          <w:p w:rsidR="00C91330" w:rsidRDefault="00C9133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91330" w:rsidRPr="00AD6AF2" w:rsidRDefault="00C9133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91330" w:rsidRPr="00AD6AF2" w:rsidRDefault="00C91330" w:rsidP="00B26F20">
                      <w:pPr>
                        <w:ind w:right="930"/>
                        <w:jc w:val="center"/>
                        <w:rPr>
                          <w:rFonts w:ascii="Century Gothic" w:hAnsi="Century Gothic"/>
                          <w:sz w:val="14"/>
                          <w:lang w:val="es-ES_tradnl"/>
                        </w:rPr>
                      </w:pPr>
                    </w:p>
                    <w:p w:rsidR="00C91330" w:rsidRDefault="00C9133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91330" w:rsidRPr="00AD6AF2" w:rsidRDefault="00C9133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DE158E" w:rsidRPr="00C75BEC" w:rsidTr="00DE158E">
        <w:trPr>
          <w:trHeight w:val="507"/>
          <w:jc w:val="center"/>
        </w:trPr>
        <w:tc>
          <w:tcPr>
            <w:tcW w:w="9084" w:type="dxa"/>
            <w:tcBorders>
              <w:bottom w:val="single" w:sz="4" w:space="0" w:color="000000"/>
            </w:tcBorders>
            <w:shd w:val="clear" w:color="auto" w:fill="D9D9D9"/>
            <w:vAlign w:val="center"/>
          </w:tcPr>
          <w:p w:rsidR="00DE158E" w:rsidRPr="00631500" w:rsidRDefault="00DE158E" w:rsidP="00DE158E">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2018</w:t>
            </w:r>
          </w:p>
        </w:tc>
      </w:tr>
      <w:tr w:rsidR="00DE158E" w:rsidRPr="00C75BEC" w:rsidTr="00DE158E">
        <w:trPr>
          <w:trHeight w:val="426"/>
          <w:jc w:val="center"/>
        </w:trPr>
        <w:tc>
          <w:tcPr>
            <w:tcW w:w="9084" w:type="dxa"/>
            <w:tcBorders>
              <w:top w:val="single" w:sz="4" w:space="0" w:color="auto"/>
              <w:bottom w:val="single" w:sz="4" w:space="0" w:color="auto"/>
            </w:tcBorders>
            <w:shd w:val="clear" w:color="auto" w:fill="auto"/>
            <w:vAlign w:val="center"/>
          </w:tcPr>
          <w:p w:rsidR="00DE158E" w:rsidRPr="00225BCF" w:rsidRDefault="00DE158E" w:rsidP="00DE158E">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DE158E" w:rsidRPr="00101D19" w:rsidRDefault="00DE158E" w:rsidP="00DE158E">
      <w:pPr>
        <w:jc w:val="center"/>
        <w:rPr>
          <w:rFonts w:asciiTheme="minorHAnsi" w:hAnsiTheme="minorHAnsi" w:cstheme="minorHAnsi"/>
          <w:b/>
          <w:sz w:val="10"/>
          <w:szCs w:val="22"/>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0"/>
        <w:gridCol w:w="286"/>
        <w:gridCol w:w="4499"/>
      </w:tblGrid>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CONTRATO</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DE158E" w:rsidRPr="00552079" w:rsidTr="00DE158E">
        <w:trPr>
          <w:trHeight w:val="410"/>
        </w:trPr>
        <w:tc>
          <w:tcPr>
            <w:tcW w:w="9039"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DE158E">
        <w:trPr>
          <w:trHeight w:val="410"/>
        </w:trPr>
        <w:tc>
          <w:tcPr>
            <w:tcW w:w="433"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DE158E">
        <w:trPr>
          <w:trHeight w:val="64"/>
        </w:trPr>
        <w:tc>
          <w:tcPr>
            <w:tcW w:w="433" w:type="dxa"/>
          </w:tcPr>
          <w:p w:rsidR="00DE158E" w:rsidRPr="00552079" w:rsidRDefault="00DE158E" w:rsidP="00DE158E">
            <w:pPr>
              <w:rPr>
                <w:rFonts w:asciiTheme="minorHAnsi" w:hAnsiTheme="minorHAnsi" w:cstheme="minorHAnsi"/>
                <w:sz w:val="22"/>
                <w:szCs w:val="22"/>
              </w:rPr>
            </w:pPr>
          </w:p>
        </w:tc>
        <w:tc>
          <w:tcPr>
            <w:tcW w:w="2981" w:type="dxa"/>
          </w:tcPr>
          <w:p w:rsidR="00DE158E" w:rsidRPr="00552079"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highlight w:val="yellow"/>
              </w:rPr>
            </w:pPr>
          </w:p>
        </w:tc>
        <w:tc>
          <w:tcPr>
            <w:tcW w:w="3275" w:type="dxa"/>
          </w:tcPr>
          <w:p w:rsidR="00DE158E" w:rsidRPr="00552079" w:rsidRDefault="00DE158E" w:rsidP="00DE158E">
            <w:pPr>
              <w:rPr>
                <w:rFonts w:asciiTheme="minorHAnsi" w:hAnsiTheme="minorHAnsi" w:cstheme="minorHAnsi"/>
                <w:sz w:val="22"/>
                <w:szCs w:val="22"/>
              </w:rPr>
            </w:pPr>
          </w:p>
        </w:tc>
      </w:tr>
      <w:tr w:rsidR="00DF22FE" w:rsidRPr="00552079" w:rsidTr="00DE158E">
        <w:trPr>
          <w:trHeight w:val="300"/>
        </w:trPr>
        <w:tc>
          <w:tcPr>
            <w:tcW w:w="433"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75"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DE158E">
        <w:trPr>
          <w:trHeight w:val="155"/>
        </w:trPr>
        <w:tc>
          <w:tcPr>
            <w:tcW w:w="433" w:type="dxa"/>
            <w:vAlign w:val="center"/>
          </w:tcPr>
          <w:p w:rsidR="00DE158E" w:rsidRPr="00552079" w:rsidRDefault="00DE158E" w:rsidP="00DE158E">
            <w:pPr>
              <w:rPr>
                <w:rFonts w:asciiTheme="minorHAnsi" w:hAnsiTheme="minorHAnsi" w:cstheme="minorHAnsi"/>
                <w:sz w:val="22"/>
                <w:szCs w:val="22"/>
              </w:rPr>
            </w:pPr>
          </w:p>
        </w:tc>
        <w:tc>
          <w:tcPr>
            <w:tcW w:w="2981" w:type="dxa"/>
            <w:vAlign w:val="center"/>
          </w:tcPr>
          <w:p w:rsidR="00DE158E" w:rsidRPr="00552079" w:rsidRDefault="00DE158E" w:rsidP="00DE158E">
            <w:pPr>
              <w:jc w:val="both"/>
              <w:rPr>
                <w:rFonts w:asciiTheme="minorHAnsi" w:hAnsiTheme="minorHAnsi" w:cstheme="minorHAnsi"/>
                <w:sz w:val="22"/>
                <w:szCs w:val="22"/>
              </w:rPr>
            </w:pPr>
          </w:p>
        </w:tc>
        <w:tc>
          <w:tcPr>
            <w:tcW w:w="2350" w:type="dxa"/>
            <w:gridSpan w:val="2"/>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552079" w:rsidRDefault="00DE158E" w:rsidP="00DE158E">
            <w:pPr>
              <w:jc w:val="both"/>
              <w:rPr>
                <w:rFonts w:asciiTheme="minorHAnsi" w:hAnsiTheme="minorHAnsi" w:cstheme="minorHAnsi"/>
                <w:sz w:val="22"/>
                <w:szCs w:val="22"/>
              </w:rPr>
            </w:pP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DE158E">
        <w:trPr>
          <w:trHeight w:val="65"/>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A72F2D"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2B1492">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jc w:val="cente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F2513A" w:rsidP="00F2513A">
            <w:pPr>
              <w:rPr>
                <w:rFonts w:asciiTheme="minorHAnsi" w:hAnsiTheme="minorHAnsi" w:cstheme="minorHAnsi"/>
                <w:sz w:val="22"/>
                <w:szCs w:val="22"/>
              </w:rPr>
            </w:pPr>
            <w:r>
              <w:rPr>
                <w:rFonts w:asciiTheme="minorHAnsi" w:hAnsiTheme="minorHAnsi" w:cstheme="minorHAnsi"/>
                <w:sz w:val="22"/>
                <w:szCs w:val="22"/>
              </w:rPr>
              <w:t>30</w:t>
            </w:r>
            <w:r w:rsidR="00DE158E">
              <w:rPr>
                <w:rFonts w:asciiTheme="minorHAnsi" w:hAnsiTheme="minorHAnsi" w:cstheme="minorHAnsi"/>
                <w:sz w:val="22"/>
                <w:szCs w:val="22"/>
              </w:rPr>
              <w:t>/</w:t>
            </w:r>
            <w:r w:rsidR="00DF22FE">
              <w:rPr>
                <w:rFonts w:asciiTheme="minorHAnsi" w:hAnsiTheme="minorHAnsi" w:cstheme="minorHAnsi"/>
                <w:sz w:val="22"/>
                <w:szCs w:val="22"/>
              </w:rPr>
              <w:t>11</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F22FE" w:rsidP="00F2513A">
            <w:pPr>
              <w:jc w:val="center"/>
              <w:rPr>
                <w:rFonts w:asciiTheme="minorHAnsi" w:hAnsiTheme="minorHAnsi" w:cstheme="minorHAnsi"/>
                <w:sz w:val="22"/>
                <w:szCs w:val="22"/>
              </w:rPr>
            </w:pPr>
            <w:r>
              <w:rPr>
                <w:rFonts w:asciiTheme="minorHAnsi" w:hAnsiTheme="minorHAnsi" w:cstheme="minorHAnsi"/>
                <w:sz w:val="22"/>
                <w:szCs w:val="22"/>
              </w:rPr>
              <w:t>1</w:t>
            </w:r>
            <w:r w:rsidR="00F2513A">
              <w:rPr>
                <w:rFonts w:asciiTheme="minorHAnsi" w:hAnsiTheme="minorHAnsi" w:cstheme="minorHAnsi"/>
                <w:sz w:val="22"/>
                <w:szCs w:val="22"/>
              </w:rPr>
              <w:t>1</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75"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601"/>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F2513A" w:rsidP="00F2513A">
            <w:pPr>
              <w:rPr>
                <w:rFonts w:asciiTheme="minorHAnsi" w:hAnsiTheme="minorHAnsi" w:cstheme="minorHAnsi"/>
                <w:sz w:val="22"/>
                <w:szCs w:val="22"/>
              </w:rPr>
            </w:pPr>
            <w:r>
              <w:rPr>
                <w:rFonts w:asciiTheme="minorHAnsi" w:hAnsiTheme="minorHAnsi" w:cstheme="minorHAnsi"/>
                <w:sz w:val="22"/>
                <w:szCs w:val="22"/>
              </w:rPr>
              <w:t>30</w:t>
            </w:r>
            <w:r w:rsidR="00DE158E">
              <w:rPr>
                <w:rFonts w:asciiTheme="minorHAnsi" w:hAnsiTheme="minorHAnsi" w:cstheme="minorHAnsi"/>
                <w:sz w:val="22"/>
                <w:szCs w:val="22"/>
              </w:rPr>
              <w:t>/1</w:t>
            </w:r>
            <w:r w:rsidR="00DF22FE">
              <w:rPr>
                <w:rFonts w:asciiTheme="minorHAnsi" w:hAnsiTheme="minorHAnsi" w:cstheme="minorHAnsi"/>
                <w:sz w:val="22"/>
                <w:szCs w:val="22"/>
              </w:rPr>
              <w:t>1</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F2513A">
            <w:pPr>
              <w:jc w:val="center"/>
              <w:rPr>
                <w:rFonts w:asciiTheme="minorHAnsi" w:hAnsiTheme="minorHAnsi" w:cstheme="minorHAnsi"/>
                <w:sz w:val="22"/>
                <w:szCs w:val="22"/>
              </w:rPr>
            </w:pPr>
            <w:r>
              <w:rPr>
                <w:rFonts w:asciiTheme="minorHAnsi" w:hAnsiTheme="minorHAnsi" w:cstheme="minorHAnsi"/>
                <w:sz w:val="22"/>
                <w:szCs w:val="22"/>
              </w:rPr>
              <w:t>1</w:t>
            </w:r>
            <w:r w:rsidR="00F2513A">
              <w:rPr>
                <w:rFonts w:asciiTheme="minorHAnsi" w:hAnsiTheme="minorHAnsi" w:cstheme="minorHAnsi"/>
                <w:sz w:val="22"/>
                <w:szCs w:val="22"/>
              </w:rPr>
              <w:t>1</w:t>
            </w:r>
            <w:bookmarkStart w:id="0" w:name="_GoBack"/>
            <w:bookmarkEnd w:id="0"/>
            <w:r>
              <w:rPr>
                <w:rFonts w:asciiTheme="minorHAnsi" w:hAnsiTheme="minorHAnsi" w:cstheme="minorHAnsi"/>
                <w:sz w:val="22"/>
                <w:szCs w:val="22"/>
              </w:rPr>
              <w:t>:</w:t>
            </w:r>
            <w:r w:rsidR="00DA07B9">
              <w:rPr>
                <w:rFonts w:asciiTheme="minorHAnsi" w:hAnsiTheme="minorHAnsi" w:cstheme="minorHAnsi"/>
                <w:sz w:val="22"/>
                <w:szCs w:val="22"/>
              </w:rPr>
              <w:t>30</w:t>
            </w:r>
          </w:p>
        </w:tc>
        <w:tc>
          <w:tcPr>
            <w:tcW w:w="3275"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DE158E" w:rsidP="00DF22FE">
            <w:pPr>
              <w:jc w:val="center"/>
              <w:rPr>
                <w:rFonts w:asciiTheme="minorHAnsi" w:hAnsiTheme="minorHAnsi" w:cstheme="minorHAnsi"/>
                <w:sz w:val="22"/>
                <w:szCs w:val="22"/>
              </w:rPr>
            </w:pPr>
            <w:r>
              <w:rPr>
                <w:rFonts w:asciiTheme="minorHAnsi" w:hAnsiTheme="minorHAnsi" w:cstheme="minorHAnsi"/>
                <w:sz w:val="22"/>
                <w:szCs w:val="22"/>
              </w:rPr>
              <w:t>10/01/201</w:t>
            </w:r>
            <w:r w:rsidR="00DF22FE">
              <w:rPr>
                <w:rFonts w:asciiTheme="minorHAnsi" w:hAnsiTheme="minorHAnsi" w:cstheme="minorHAnsi"/>
                <w:sz w:val="22"/>
                <w:szCs w:val="22"/>
              </w:rPr>
              <w:t>8</w:t>
            </w:r>
          </w:p>
        </w:tc>
        <w:tc>
          <w:tcPr>
            <w:tcW w:w="3275"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DE158E">
        <w:trPr>
          <w:trHeight w:val="246"/>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2350" w:type="dxa"/>
            <w:gridSpan w:val="2"/>
            <w:vAlign w:val="center"/>
          </w:tcPr>
          <w:p w:rsidR="00DE158E" w:rsidRPr="00D62DD9" w:rsidRDefault="00DE158E" w:rsidP="00DE158E">
            <w:pPr>
              <w:jc w:val="center"/>
              <w:rPr>
                <w:rFonts w:asciiTheme="minorHAnsi" w:hAnsiTheme="minorHAnsi" w:cstheme="minorHAnsi"/>
                <w:sz w:val="22"/>
                <w:szCs w:val="22"/>
              </w:rPr>
            </w:pPr>
          </w:p>
        </w:tc>
        <w:tc>
          <w:tcPr>
            <w:tcW w:w="3275"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DE158E" w:rsidRPr="00D62DD9" w:rsidRDefault="00DE158E" w:rsidP="00DF22FE">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2</w:t>
            </w:r>
            <w:r w:rsidR="00DF22FE">
              <w:rPr>
                <w:rFonts w:asciiTheme="minorHAnsi" w:hAnsiTheme="minorHAnsi" w:cstheme="minorHAnsi"/>
                <w:sz w:val="22"/>
                <w:szCs w:val="22"/>
              </w:rPr>
              <w:t>6</w:t>
            </w:r>
            <w:r>
              <w:rPr>
                <w:rFonts w:asciiTheme="minorHAnsi" w:hAnsiTheme="minorHAnsi" w:cstheme="minorHAnsi"/>
                <w:sz w:val="22"/>
                <w:szCs w:val="22"/>
              </w:rPr>
              <w:t>/01/201</w:t>
            </w:r>
            <w:r w:rsidR="00DF22FE">
              <w:rPr>
                <w:rFonts w:asciiTheme="minorHAnsi" w:hAnsiTheme="minorHAnsi" w:cstheme="minorHAnsi"/>
                <w:sz w:val="22"/>
                <w:szCs w:val="22"/>
              </w:rPr>
              <w:t>8</w:t>
            </w: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5625"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DE158E" w:rsidRDefault="00DE158E" w:rsidP="00CD7DE0">
      <w:pPr>
        <w:tabs>
          <w:tab w:val="left" w:pos="5691"/>
        </w:tabs>
        <w:rPr>
          <w:rFonts w:asciiTheme="minorHAnsi" w:hAnsiTheme="minorHAnsi" w:cstheme="minorHAnsi"/>
          <w:b/>
          <w:sz w:val="22"/>
          <w:szCs w:val="22"/>
        </w:rPr>
      </w:pPr>
    </w:p>
    <w:p w:rsidR="00DA07B9" w:rsidRDefault="00DA07B9" w:rsidP="00CD7DE0">
      <w:pPr>
        <w:tabs>
          <w:tab w:val="left" w:pos="5691"/>
        </w:tabs>
        <w:rPr>
          <w:rFonts w:asciiTheme="minorHAnsi" w:hAnsiTheme="minorHAnsi" w:cstheme="minorHAnsi"/>
          <w:b/>
          <w:sz w:val="22"/>
          <w:szCs w:val="22"/>
        </w:rPr>
      </w:pPr>
    </w:p>
    <w:tbl>
      <w:tblPr>
        <w:tblW w:w="897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
        <w:gridCol w:w="3903"/>
        <w:gridCol w:w="1284"/>
        <w:gridCol w:w="1369"/>
        <w:gridCol w:w="1856"/>
      </w:tblGrid>
      <w:tr w:rsidR="00A32C06" w:rsidRPr="00A32C06" w:rsidTr="00A32C06">
        <w:trPr>
          <w:trHeight w:val="153"/>
        </w:trPr>
        <w:tc>
          <w:tcPr>
            <w:tcW w:w="8970" w:type="dxa"/>
            <w:gridSpan w:val="5"/>
            <w:shd w:val="clear" w:color="000000" w:fill="D9D9D9"/>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lastRenderedPageBreak/>
              <w:t>PRECIO REFERENCIAL  (Bs.)</w:t>
            </w:r>
          </w:p>
        </w:tc>
      </w:tr>
      <w:tr w:rsidR="00A32C06" w:rsidRPr="00A32C06" w:rsidTr="00DA07B9">
        <w:trPr>
          <w:trHeight w:val="589"/>
        </w:trPr>
        <w:tc>
          <w:tcPr>
            <w:tcW w:w="558" w:type="dxa"/>
            <w:shd w:val="clear" w:color="000000" w:fill="D9D9D9"/>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t>Nº</w:t>
            </w:r>
          </w:p>
        </w:tc>
        <w:tc>
          <w:tcPr>
            <w:tcW w:w="3903" w:type="dxa"/>
            <w:shd w:val="clear" w:color="000000" w:fill="D9D9D9"/>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t>TRAMO</w:t>
            </w:r>
          </w:p>
        </w:tc>
        <w:tc>
          <w:tcPr>
            <w:tcW w:w="1284" w:type="dxa"/>
            <w:shd w:val="clear" w:color="000000" w:fill="D9D9D9"/>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t>DISTANCIA  Km.</w:t>
            </w:r>
          </w:p>
        </w:tc>
        <w:tc>
          <w:tcPr>
            <w:tcW w:w="1369" w:type="dxa"/>
            <w:shd w:val="clear" w:color="000000" w:fill="D9D9D9"/>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t>P/U</w:t>
            </w:r>
            <w:r w:rsidRPr="00A32C06">
              <w:rPr>
                <w:rFonts w:ascii="Calibri" w:hAnsi="Calibri"/>
                <w:b/>
                <w:bCs/>
                <w:color w:val="000000"/>
                <w:sz w:val="16"/>
                <w:szCs w:val="16"/>
                <w:lang w:val="es-BO" w:eastAsia="es-BO"/>
              </w:rPr>
              <w:br/>
              <w:t xml:space="preserve"> (Bs./TM/KM)</w:t>
            </w:r>
          </w:p>
        </w:tc>
        <w:tc>
          <w:tcPr>
            <w:tcW w:w="1856" w:type="dxa"/>
            <w:shd w:val="clear" w:color="000000" w:fill="D9D9D9"/>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t>TARIFA REFERENCIAL POR TRAMO</w:t>
            </w:r>
            <w:r w:rsidRPr="00A32C06">
              <w:rPr>
                <w:rFonts w:ascii="Calibri" w:hAnsi="Calibri"/>
                <w:b/>
                <w:bCs/>
                <w:color w:val="000000"/>
                <w:sz w:val="16"/>
                <w:szCs w:val="16"/>
                <w:lang w:val="es-BO" w:eastAsia="es-BO"/>
              </w:rPr>
              <w:br/>
              <w:t>(Bs./TM/TRAMO)</w:t>
            </w:r>
          </w:p>
        </w:tc>
      </w:tr>
      <w:tr w:rsidR="00A32C06" w:rsidRPr="00A32C06" w:rsidTr="00DA07B9">
        <w:trPr>
          <w:trHeight w:val="195"/>
        </w:trPr>
        <w:tc>
          <w:tcPr>
            <w:tcW w:w="4461" w:type="dxa"/>
            <w:gridSpan w:val="2"/>
            <w:shd w:val="clear" w:color="auto" w:fill="auto"/>
            <w:vAlign w:val="center"/>
            <w:hideMark/>
          </w:tcPr>
          <w:p w:rsidR="00A32C06" w:rsidRPr="00A32C06" w:rsidRDefault="00A32C06" w:rsidP="00A32C06">
            <w:pPr>
              <w:rPr>
                <w:rFonts w:ascii="Calibri" w:hAnsi="Calibri"/>
                <w:b/>
                <w:bCs/>
                <w:color w:val="000000"/>
                <w:sz w:val="16"/>
                <w:szCs w:val="16"/>
                <w:lang w:val="es-BO" w:eastAsia="es-BO"/>
              </w:rPr>
            </w:pPr>
            <w:r w:rsidRPr="00A32C06">
              <w:rPr>
                <w:rFonts w:ascii="Calibri" w:hAnsi="Calibri"/>
                <w:b/>
                <w:bCs/>
                <w:color w:val="000000"/>
                <w:sz w:val="16"/>
                <w:szCs w:val="16"/>
                <w:lang w:val="es-BO" w:eastAsia="es-BO"/>
              </w:rPr>
              <w:t>TRAMOS FIJOS</w:t>
            </w:r>
          </w:p>
        </w:tc>
        <w:tc>
          <w:tcPr>
            <w:tcW w:w="1284" w:type="dxa"/>
            <w:shd w:val="clear" w:color="auto" w:fill="auto"/>
            <w:vAlign w:val="center"/>
            <w:hideMark/>
          </w:tcPr>
          <w:p w:rsidR="00A32C06" w:rsidRPr="00A32C06" w:rsidRDefault="00A32C06" w:rsidP="00A32C06">
            <w:pPr>
              <w:rPr>
                <w:rFonts w:ascii="Calibri" w:hAnsi="Calibri"/>
                <w:b/>
                <w:bCs/>
                <w:color w:val="000000"/>
                <w:sz w:val="16"/>
                <w:szCs w:val="16"/>
                <w:lang w:val="es-BO" w:eastAsia="es-BO"/>
              </w:rPr>
            </w:pPr>
            <w:r w:rsidRPr="00A32C06">
              <w:rPr>
                <w:rFonts w:ascii="Calibri" w:hAnsi="Calibri"/>
                <w:b/>
                <w:bCs/>
                <w:color w:val="000000"/>
                <w:sz w:val="16"/>
                <w:szCs w:val="16"/>
                <w:lang w:val="es-BO" w:eastAsia="es-BO"/>
              </w:rPr>
              <w:t> </w:t>
            </w:r>
          </w:p>
        </w:tc>
        <w:tc>
          <w:tcPr>
            <w:tcW w:w="1369" w:type="dxa"/>
            <w:shd w:val="clear" w:color="auto" w:fill="auto"/>
            <w:vAlign w:val="center"/>
            <w:hideMark/>
          </w:tcPr>
          <w:p w:rsidR="00A32C06" w:rsidRPr="00A32C06" w:rsidRDefault="00A32C06" w:rsidP="00A32C06">
            <w:pPr>
              <w:rPr>
                <w:rFonts w:ascii="Calibri" w:hAnsi="Calibri"/>
                <w:b/>
                <w:bCs/>
                <w:color w:val="000000"/>
                <w:sz w:val="16"/>
                <w:szCs w:val="16"/>
                <w:lang w:val="es-BO" w:eastAsia="es-BO"/>
              </w:rPr>
            </w:pPr>
            <w:r w:rsidRPr="00A32C06">
              <w:rPr>
                <w:rFonts w:ascii="Calibri" w:hAnsi="Calibri"/>
                <w:b/>
                <w:bCs/>
                <w:color w:val="000000"/>
                <w:sz w:val="16"/>
                <w:szCs w:val="16"/>
                <w:lang w:val="es-BO" w:eastAsia="es-BO"/>
              </w:rPr>
              <w:t> </w:t>
            </w:r>
          </w:p>
        </w:tc>
        <w:tc>
          <w:tcPr>
            <w:tcW w:w="1856" w:type="dxa"/>
            <w:shd w:val="clear" w:color="auto" w:fill="auto"/>
            <w:vAlign w:val="center"/>
            <w:hideMark/>
          </w:tcPr>
          <w:p w:rsidR="00A32C06" w:rsidRPr="00A32C06" w:rsidRDefault="00A32C06" w:rsidP="00A32C06">
            <w:pPr>
              <w:jc w:val="center"/>
              <w:rPr>
                <w:rFonts w:ascii="Calibri" w:hAnsi="Calibri"/>
                <w:b/>
                <w:bCs/>
                <w:color w:val="000000"/>
                <w:sz w:val="16"/>
                <w:szCs w:val="16"/>
                <w:lang w:val="es-BO" w:eastAsia="es-BO"/>
              </w:rPr>
            </w:pPr>
            <w:r w:rsidRPr="00A32C06">
              <w:rPr>
                <w:rFonts w:ascii="Calibri" w:hAnsi="Calibri"/>
                <w:b/>
                <w:bCs/>
                <w:color w:val="000000"/>
                <w:sz w:val="16"/>
                <w:szCs w:val="16"/>
                <w:lang w:val="es-BO" w:eastAsia="es-BO"/>
              </w:rPr>
              <w:t>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1</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Potosí- Uyuni</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200</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1,73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346,00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2</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Potosí- Atocha</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301</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2,09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629,09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3</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Potosí- Tupiza</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248,38</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1,66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412,31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4</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Transporte de GLP Potosí- </w:t>
            </w:r>
            <w:proofErr w:type="spellStart"/>
            <w:r w:rsidRPr="00A32C06">
              <w:rPr>
                <w:rFonts w:ascii="Calibri" w:hAnsi="Calibri"/>
                <w:color w:val="000000"/>
                <w:sz w:val="16"/>
                <w:szCs w:val="16"/>
                <w:lang w:val="es-BO" w:eastAsia="es-BO"/>
              </w:rPr>
              <w:t>Villazón</w:t>
            </w:r>
            <w:proofErr w:type="spellEnd"/>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339,78</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1,52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516,47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5</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 xml:space="preserve">Transporte de  GLP- Tarija- </w:t>
            </w:r>
            <w:proofErr w:type="spellStart"/>
            <w:r w:rsidRPr="00A32C06">
              <w:rPr>
                <w:rFonts w:ascii="Calibri" w:hAnsi="Calibri"/>
                <w:color w:val="000000"/>
                <w:sz w:val="16"/>
                <w:szCs w:val="16"/>
                <w:lang w:val="es-BO" w:eastAsia="es-BO"/>
              </w:rPr>
              <w:t>Villazón</w:t>
            </w:r>
            <w:proofErr w:type="spellEnd"/>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194</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2,10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407,40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6</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Tarija- Tupiza</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280</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2,07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579,60 </w:t>
            </w:r>
          </w:p>
        </w:tc>
      </w:tr>
      <w:tr w:rsidR="00A32C06" w:rsidRPr="00A32C06" w:rsidTr="00DA07B9">
        <w:trPr>
          <w:trHeight w:val="153"/>
        </w:trPr>
        <w:tc>
          <w:tcPr>
            <w:tcW w:w="4461" w:type="dxa"/>
            <w:gridSpan w:val="2"/>
            <w:shd w:val="clear" w:color="auto" w:fill="auto"/>
            <w:vAlign w:val="center"/>
            <w:hideMark/>
          </w:tcPr>
          <w:p w:rsidR="00A32C06" w:rsidRPr="00A32C06" w:rsidRDefault="00A32C06" w:rsidP="00A32C06">
            <w:pPr>
              <w:rPr>
                <w:rFonts w:ascii="Calibri" w:hAnsi="Calibri"/>
                <w:b/>
                <w:bCs/>
                <w:color w:val="000000"/>
                <w:sz w:val="16"/>
                <w:szCs w:val="16"/>
                <w:lang w:val="es-BO" w:eastAsia="es-BO"/>
              </w:rPr>
            </w:pPr>
            <w:r w:rsidRPr="00A32C06">
              <w:rPr>
                <w:rFonts w:ascii="Calibri" w:hAnsi="Calibri"/>
                <w:b/>
                <w:bCs/>
                <w:color w:val="000000"/>
                <w:sz w:val="16"/>
                <w:szCs w:val="16"/>
                <w:lang w:val="es-BO" w:eastAsia="es-BO"/>
              </w:rPr>
              <w:t>TRAMOS EVENTUALES</w:t>
            </w:r>
          </w:p>
        </w:tc>
        <w:tc>
          <w:tcPr>
            <w:tcW w:w="1284" w:type="dxa"/>
            <w:shd w:val="clear" w:color="auto" w:fill="auto"/>
            <w:vAlign w:val="center"/>
            <w:hideMark/>
          </w:tcPr>
          <w:p w:rsidR="00A32C06" w:rsidRPr="00A32C06" w:rsidRDefault="00A32C06" w:rsidP="00A32C06">
            <w:pPr>
              <w:rPr>
                <w:rFonts w:ascii="Calibri" w:hAnsi="Calibri"/>
                <w:b/>
                <w:bCs/>
                <w:color w:val="000000"/>
                <w:sz w:val="16"/>
                <w:szCs w:val="16"/>
                <w:lang w:val="es-BO" w:eastAsia="es-BO"/>
              </w:rPr>
            </w:pPr>
            <w:r w:rsidRPr="00A32C06">
              <w:rPr>
                <w:rFonts w:ascii="Calibri" w:hAnsi="Calibri"/>
                <w:b/>
                <w:bCs/>
                <w:color w:val="000000"/>
                <w:sz w:val="16"/>
                <w:szCs w:val="16"/>
                <w:lang w:val="es-BO" w:eastAsia="es-BO"/>
              </w:rPr>
              <w:t> </w:t>
            </w:r>
          </w:p>
        </w:tc>
        <w:tc>
          <w:tcPr>
            <w:tcW w:w="1369" w:type="dxa"/>
            <w:shd w:val="clear" w:color="auto" w:fill="auto"/>
            <w:vAlign w:val="center"/>
            <w:hideMark/>
          </w:tcPr>
          <w:p w:rsidR="00A32C06" w:rsidRPr="00A32C06" w:rsidRDefault="00A32C06" w:rsidP="00A32C06">
            <w:pPr>
              <w:jc w:val="right"/>
              <w:rPr>
                <w:rFonts w:ascii="Calibri" w:hAnsi="Calibri"/>
                <w:b/>
                <w:bCs/>
                <w:color w:val="000000"/>
                <w:sz w:val="16"/>
                <w:szCs w:val="16"/>
                <w:lang w:val="es-BO" w:eastAsia="es-BO"/>
              </w:rPr>
            </w:pPr>
            <w:r w:rsidRPr="00A32C06">
              <w:rPr>
                <w:rFonts w:ascii="Calibri" w:hAnsi="Calibri"/>
                <w:b/>
                <w:bCs/>
                <w:color w:val="000000"/>
                <w:sz w:val="16"/>
                <w:szCs w:val="16"/>
                <w:lang w:val="es-BO" w:eastAsia="es-BO"/>
              </w:rPr>
              <w:t>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1</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Oruro – Uyuni</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318</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1,65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524,70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2</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Oruro – Tupiza</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565</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1,65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932,25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3</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 xml:space="preserve">Transporte de  GLP- Oruro </w:t>
            </w:r>
            <w:proofErr w:type="spellStart"/>
            <w:r w:rsidRPr="00A32C06">
              <w:rPr>
                <w:rFonts w:ascii="Calibri" w:hAnsi="Calibri"/>
                <w:color w:val="000000"/>
                <w:sz w:val="16"/>
                <w:szCs w:val="16"/>
                <w:lang w:val="es-BO" w:eastAsia="es-BO"/>
              </w:rPr>
              <w:t>Villazón</w:t>
            </w:r>
            <w:proofErr w:type="spellEnd"/>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658</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1,65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1.085,70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4</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Transporte de GLP  Tarija – Uyuni</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547</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1,55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847,85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5</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Tarija-   Atocha</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639</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1,90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1.214,10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6</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 Cochabamba - Potosí</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505</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1,55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782,75 </w:t>
            </w:r>
          </w:p>
        </w:tc>
      </w:tr>
      <w:tr w:rsidR="00A32C06" w:rsidRPr="00A32C06" w:rsidTr="00DA07B9">
        <w:trPr>
          <w:trHeight w:val="153"/>
        </w:trPr>
        <w:tc>
          <w:tcPr>
            <w:tcW w:w="558"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7</w:t>
            </w:r>
          </w:p>
        </w:tc>
        <w:tc>
          <w:tcPr>
            <w:tcW w:w="3903" w:type="dxa"/>
            <w:shd w:val="clear" w:color="auto" w:fill="auto"/>
            <w:vAlign w:val="center"/>
            <w:hideMark/>
          </w:tcPr>
          <w:p w:rsidR="00A32C06" w:rsidRPr="00A32C06" w:rsidRDefault="00A32C06" w:rsidP="00A32C06">
            <w:pPr>
              <w:jc w:val="both"/>
              <w:rPr>
                <w:rFonts w:ascii="Calibri" w:hAnsi="Calibri"/>
                <w:color w:val="000000"/>
                <w:sz w:val="16"/>
                <w:szCs w:val="16"/>
                <w:lang w:val="es-BO" w:eastAsia="es-BO"/>
              </w:rPr>
            </w:pPr>
            <w:r w:rsidRPr="00A32C06">
              <w:rPr>
                <w:rFonts w:ascii="Calibri" w:hAnsi="Calibri"/>
                <w:color w:val="000000"/>
                <w:sz w:val="16"/>
                <w:szCs w:val="16"/>
                <w:lang w:val="es-BO" w:eastAsia="es-BO"/>
              </w:rPr>
              <w:t>Transporte de GLP – Cochabamba - Uyuni</w:t>
            </w:r>
          </w:p>
        </w:tc>
        <w:tc>
          <w:tcPr>
            <w:tcW w:w="1284" w:type="dxa"/>
            <w:shd w:val="clear" w:color="auto" w:fill="auto"/>
            <w:vAlign w:val="center"/>
            <w:hideMark/>
          </w:tcPr>
          <w:p w:rsidR="00A32C06" w:rsidRPr="00A32C06" w:rsidRDefault="00A32C06" w:rsidP="00A32C06">
            <w:pPr>
              <w:jc w:val="center"/>
              <w:rPr>
                <w:rFonts w:ascii="Calibri" w:hAnsi="Calibri"/>
                <w:color w:val="000000"/>
                <w:sz w:val="16"/>
                <w:szCs w:val="16"/>
                <w:lang w:val="es-BO" w:eastAsia="es-BO"/>
              </w:rPr>
            </w:pPr>
            <w:r w:rsidRPr="00A32C06">
              <w:rPr>
                <w:rFonts w:ascii="Calibri" w:hAnsi="Calibri"/>
                <w:color w:val="000000"/>
                <w:sz w:val="16"/>
                <w:szCs w:val="16"/>
                <w:lang w:val="es-BO" w:eastAsia="es-BO"/>
              </w:rPr>
              <w:t>539</w:t>
            </w:r>
          </w:p>
        </w:tc>
        <w:tc>
          <w:tcPr>
            <w:tcW w:w="1369"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1,55 </w:t>
            </w:r>
          </w:p>
        </w:tc>
        <w:tc>
          <w:tcPr>
            <w:tcW w:w="1856" w:type="dxa"/>
            <w:shd w:val="clear" w:color="auto" w:fill="auto"/>
            <w:noWrap/>
            <w:vAlign w:val="center"/>
            <w:hideMark/>
          </w:tcPr>
          <w:p w:rsidR="00A32C06" w:rsidRPr="00A32C06" w:rsidRDefault="00A32C06" w:rsidP="00A32C06">
            <w:pPr>
              <w:jc w:val="right"/>
              <w:rPr>
                <w:rFonts w:ascii="Calibri" w:hAnsi="Calibri"/>
                <w:color w:val="000000"/>
                <w:sz w:val="16"/>
                <w:szCs w:val="16"/>
                <w:lang w:val="es-BO" w:eastAsia="es-BO"/>
              </w:rPr>
            </w:pPr>
            <w:r w:rsidRPr="00A32C06">
              <w:rPr>
                <w:rFonts w:ascii="Calibri" w:hAnsi="Calibri"/>
                <w:color w:val="000000"/>
                <w:sz w:val="16"/>
                <w:szCs w:val="16"/>
                <w:lang w:val="es-BO" w:eastAsia="es-BO"/>
              </w:rPr>
              <w:t xml:space="preserve">                       835,45 </w:t>
            </w:r>
          </w:p>
        </w:tc>
      </w:tr>
    </w:tbl>
    <w:p w:rsidR="00CE7B5F" w:rsidRDefault="00CE7B5F" w:rsidP="00552079">
      <w:pPr>
        <w:rPr>
          <w:rFonts w:asciiTheme="minorHAnsi" w:hAnsiTheme="minorHAnsi" w:cstheme="minorHAnsi"/>
          <w:b/>
          <w:sz w:val="22"/>
          <w:szCs w:val="22"/>
        </w:rPr>
      </w:pPr>
    </w:p>
    <w:p w:rsidR="00A32C06" w:rsidRDefault="00A32C06" w:rsidP="00A32C06">
      <w:pPr>
        <w:rPr>
          <w:rFonts w:asciiTheme="minorHAnsi" w:hAnsiTheme="minorHAnsi" w:cstheme="minorHAnsi"/>
          <w:b/>
          <w:sz w:val="22"/>
          <w:szCs w:val="22"/>
        </w:rPr>
      </w:pPr>
      <w:r>
        <w:rPr>
          <w:rFonts w:asciiTheme="minorHAnsi" w:hAnsiTheme="minorHAnsi" w:cstheme="minorHAnsi"/>
          <w:b/>
          <w:sz w:val="22"/>
          <w:szCs w:val="22"/>
        </w:rPr>
        <w:t xml:space="preserve">El presupuesto asignado para la gestión 2018 es hasta Bs. 3.606.633,00 (Tres millones seiscientos seis mil seiscientos treinta y tres 00/100 bolivianos)  </w:t>
      </w:r>
    </w:p>
    <w:p w:rsidR="00A32C06" w:rsidRDefault="00A32C06" w:rsidP="00A32C06">
      <w:pPr>
        <w:jc w:val="cente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B37050">
      <w:pPr>
        <w:jc w:val="center"/>
        <w:rPr>
          <w:rFonts w:asciiTheme="minorHAnsi" w:hAnsiTheme="minorHAnsi" w:cstheme="minorHAnsi"/>
          <w:b/>
          <w:sz w:val="22"/>
          <w:szCs w:val="22"/>
        </w:rPr>
      </w:pPr>
    </w:p>
    <w:p w:rsidR="00A32C06" w:rsidRDefault="00A32C0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DF36F1" w:rsidRDefault="00DF36F1" w:rsidP="004A3439">
      <w:pPr>
        <w:tabs>
          <w:tab w:val="left" w:pos="5025"/>
        </w:tabs>
        <w:ind w:left="709"/>
        <w:jc w:val="both"/>
        <w:rPr>
          <w:rFonts w:asciiTheme="minorHAnsi" w:hAnsiTheme="minorHAnsi" w:cstheme="minorHAns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007C6799">
        <w:rPr>
          <w:rFonts w:asciiTheme="minorHAnsi" w:hAnsiTheme="minorHAnsi" w:cstheme="minorHAnsi"/>
          <w:sz w:val="22"/>
          <w:szCs w:val="22"/>
        </w:rPr>
        <w:t>:</w:t>
      </w:r>
      <w:r w:rsidRPr="005010C9">
        <w:rPr>
          <w:rFonts w:asciiTheme="minorHAnsi" w:hAnsiTheme="minorHAnsi" w:cstheme="minorHAnsi"/>
          <w:sz w:val="22"/>
          <w:szCs w:val="22"/>
        </w:rPr>
        <w:tab/>
        <w:t xml:space="preserve">   </w:t>
      </w:r>
      <w:r w:rsidR="007C6799">
        <w:rPr>
          <w:rFonts w:asciiTheme="minorHAnsi" w:hAnsiTheme="minorHAnsi" w:cstheme="minorHAnsi"/>
          <w:sz w:val="22"/>
          <w:szCs w:val="22"/>
        </w:rPr>
        <w:tab/>
      </w:r>
      <w:r w:rsidR="00C91330">
        <w:rPr>
          <w:rFonts w:asciiTheme="minorHAnsi" w:hAnsiTheme="minorHAnsi" w:cstheme="minorHAnsi"/>
          <w:sz w:val="22"/>
          <w:szCs w:val="22"/>
        </w:rPr>
        <w:t xml:space="preserve">  </w:t>
      </w:r>
      <w:r w:rsidRPr="005010C9">
        <w:rPr>
          <w:rFonts w:asciiTheme="minorHAnsi" w:hAnsiTheme="minorHAnsi" w:cstheme="minorHAnsi"/>
          <w:sz w:val="22"/>
          <w:szCs w:val="22"/>
        </w:rPr>
        <w:t>Detalle de Camiones</w:t>
      </w:r>
      <w:r w:rsidR="007C6799">
        <w:rPr>
          <w:rFonts w:asciiTheme="minorHAnsi" w:hAnsiTheme="minorHAnsi" w:cstheme="minorHAnsi"/>
          <w:sz w:val="22"/>
          <w:szCs w:val="22"/>
        </w:rPr>
        <w:t>/</w:t>
      </w:r>
      <w:r w:rsidRPr="005010C9">
        <w:rPr>
          <w:rFonts w:asciiTheme="minorHAnsi" w:hAnsiTheme="minorHAnsi" w:cstheme="minorHAnsi"/>
          <w:sz w:val="22"/>
          <w:szCs w:val="22"/>
        </w:rPr>
        <w:t xml:space="preserve">Cisternas </w:t>
      </w:r>
    </w:p>
    <w:p w:rsidR="00DF36F1" w:rsidRPr="005010C9" w:rsidRDefault="00DF36F1" w:rsidP="00DF36F1">
      <w:pPr>
        <w:pStyle w:val="Prrafodelista"/>
        <w:jc w:val="both"/>
        <w:rPr>
          <w:rFonts w:asciiTheme="minorHAnsi" w:hAnsiTheme="minorHAnsi" w:cstheme="minorHAnsi"/>
          <w:sz w:val="22"/>
          <w:szCs w:val="22"/>
        </w:rPr>
      </w:pPr>
    </w:p>
    <w:p w:rsidR="00DF36F1"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Licencias Ambientales:</w:t>
      </w:r>
      <w:r>
        <w:rPr>
          <w:rFonts w:asciiTheme="minorHAnsi" w:hAnsiTheme="minorHAnsi" w:cstheme="minorHAnsi"/>
          <w:sz w:val="22"/>
          <w:szCs w:val="22"/>
        </w:rPr>
        <w:t xml:space="preserve"> 1. </w:t>
      </w:r>
      <w:r w:rsidRPr="005010C9">
        <w:rPr>
          <w:rFonts w:asciiTheme="minorHAnsi" w:hAnsiTheme="minorHAnsi" w:cstheme="minorHAnsi"/>
          <w:sz w:val="22"/>
          <w:szCs w:val="22"/>
        </w:rPr>
        <w:t xml:space="preserve">Licencia Ambiental </w:t>
      </w:r>
    </w:p>
    <w:p w:rsidR="00DF36F1" w:rsidRPr="005010C9" w:rsidRDefault="00DF36F1" w:rsidP="00DF36F1">
      <w:pPr>
        <w:ind w:left="2124" w:firstLine="708"/>
        <w:jc w:val="both"/>
        <w:rPr>
          <w:rFonts w:asciiTheme="minorHAnsi" w:hAnsiTheme="minorHAnsi" w:cstheme="minorHAnsi"/>
          <w:sz w:val="22"/>
          <w:szCs w:val="22"/>
        </w:rPr>
      </w:pPr>
      <w:r>
        <w:rPr>
          <w:rFonts w:asciiTheme="minorHAnsi" w:hAnsiTheme="minorHAnsi" w:cstheme="minorHAnsi"/>
          <w:sz w:val="22"/>
          <w:szCs w:val="22"/>
        </w:rPr>
        <w:t xml:space="preserve">2. </w:t>
      </w:r>
      <w:r w:rsidRPr="005010C9">
        <w:rPr>
          <w:rFonts w:asciiTheme="minorHAnsi" w:hAnsiTheme="minorHAnsi" w:cstheme="minorHAnsi"/>
          <w:sz w:val="22"/>
          <w:szCs w:val="22"/>
        </w:rPr>
        <w:t>Licencia para Actividades con Sustancias Peligrosas (LASP) vigentes</w:t>
      </w: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91330" w:rsidRDefault="00C91330" w:rsidP="00FA78A9">
      <w:pPr>
        <w:jc w:val="center"/>
        <w:rPr>
          <w:rFonts w:asciiTheme="minorHAnsi" w:hAnsiTheme="minorHAnsi" w:cstheme="minorHAnsi"/>
          <w:b/>
          <w:sz w:val="22"/>
          <w:szCs w:val="22"/>
          <w:lang w:val="es-BO"/>
        </w:rPr>
      </w:pPr>
    </w:p>
    <w:tbl>
      <w:tblPr>
        <w:tblW w:w="88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549"/>
        <w:gridCol w:w="3838"/>
        <w:gridCol w:w="1263"/>
        <w:gridCol w:w="1346"/>
        <w:gridCol w:w="1823"/>
      </w:tblGrid>
      <w:tr w:rsidR="00C91330" w:rsidRPr="00C91330" w:rsidTr="00C91330">
        <w:trPr>
          <w:trHeight w:val="519"/>
        </w:trPr>
        <w:tc>
          <w:tcPr>
            <w:tcW w:w="549" w:type="dxa"/>
            <w:shd w:val="clear" w:color="000000" w:fill="D9D9D9"/>
            <w:vAlign w:val="center"/>
            <w:hideMark/>
          </w:tcPr>
          <w:p w:rsidR="00C91330" w:rsidRPr="00C91330" w:rsidRDefault="00C91330" w:rsidP="00C91330">
            <w:pPr>
              <w:jc w:val="center"/>
              <w:rPr>
                <w:rFonts w:ascii="Calibri" w:hAnsi="Calibri"/>
                <w:b/>
                <w:bCs/>
                <w:color w:val="000000"/>
                <w:sz w:val="16"/>
                <w:szCs w:val="16"/>
                <w:lang w:val="es-BO" w:eastAsia="es-BO"/>
              </w:rPr>
            </w:pPr>
            <w:r w:rsidRPr="00C91330">
              <w:rPr>
                <w:rFonts w:ascii="Calibri" w:hAnsi="Calibri"/>
                <w:b/>
                <w:bCs/>
                <w:color w:val="000000"/>
                <w:sz w:val="16"/>
                <w:szCs w:val="16"/>
                <w:lang w:val="es-BO" w:eastAsia="es-BO"/>
              </w:rPr>
              <w:t>Nº</w:t>
            </w:r>
          </w:p>
        </w:tc>
        <w:tc>
          <w:tcPr>
            <w:tcW w:w="3838" w:type="dxa"/>
            <w:shd w:val="clear" w:color="000000" w:fill="D9D9D9"/>
            <w:vAlign w:val="center"/>
            <w:hideMark/>
          </w:tcPr>
          <w:p w:rsidR="00C91330" w:rsidRPr="00C91330" w:rsidRDefault="00C91330" w:rsidP="00C91330">
            <w:pPr>
              <w:jc w:val="center"/>
              <w:rPr>
                <w:rFonts w:ascii="Calibri" w:hAnsi="Calibri"/>
                <w:b/>
                <w:bCs/>
                <w:color w:val="000000"/>
                <w:sz w:val="16"/>
                <w:szCs w:val="16"/>
                <w:lang w:val="es-BO" w:eastAsia="es-BO"/>
              </w:rPr>
            </w:pPr>
            <w:r w:rsidRPr="00C91330">
              <w:rPr>
                <w:rFonts w:ascii="Calibri" w:hAnsi="Calibri"/>
                <w:b/>
                <w:bCs/>
                <w:color w:val="000000"/>
                <w:sz w:val="16"/>
                <w:szCs w:val="16"/>
                <w:lang w:val="es-BO" w:eastAsia="es-BO"/>
              </w:rPr>
              <w:t>TRAMO</w:t>
            </w:r>
          </w:p>
        </w:tc>
        <w:tc>
          <w:tcPr>
            <w:tcW w:w="1263" w:type="dxa"/>
            <w:shd w:val="clear" w:color="000000" w:fill="D9D9D9"/>
            <w:vAlign w:val="center"/>
            <w:hideMark/>
          </w:tcPr>
          <w:p w:rsidR="00C91330" w:rsidRPr="00C91330" w:rsidRDefault="00C91330" w:rsidP="00C91330">
            <w:pPr>
              <w:jc w:val="center"/>
              <w:rPr>
                <w:rFonts w:ascii="Calibri" w:hAnsi="Calibri"/>
                <w:b/>
                <w:bCs/>
                <w:color w:val="000000"/>
                <w:sz w:val="16"/>
                <w:szCs w:val="16"/>
                <w:lang w:val="es-BO" w:eastAsia="es-BO"/>
              </w:rPr>
            </w:pPr>
            <w:r w:rsidRPr="00C91330">
              <w:rPr>
                <w:rFonts w:ascii="Calibri" w:hAnsi="Calibri"/>
                <w:b/>
                <w:bCs/>
                <w:color w:val="000000"/>
                <w:sz w:val="16"/>
                <w:szCs w:val="16"/>
                <w:lang w:val="es-BO" w:eastAsia="es-BO"/>
              </w:rPr>
              <w:t>DISTANCIA  Km.</w:t>
            </w:r>
          </w:p>
        </w:tc>
        <w:tc>
          <w:tcPr>
            <w:tcW w:w="1346" w:type="dxa"/>
            <w:shd w:val="clear" w:color="000000" w:fill="D9D9D9"/>
            <w:vAlign w:val="center"/>
            <w:hideMark/>
          </w:tcPr>
          <w:p w:rsidR="00C91330" w:rsidRPr="00C91330" w:rsidRDefault="00C91330" w:rsidP="00C91330">
            <w:pPr>
              <w:jc w:val="center"/>
              <w:rPr>
                <w:rFonts w:ascii="Calibri" w:hAnsi="Calibri"/>
                <w:b/>
                <w:bCs/>
                <w:color w:val="000000"/>
                <w:sz w:val="16"/>
                <w:szCs w:val="16"/>
                <w:lang w:val="es-BO" w:eastAsia="es-BO"/>
              </w:rPr>
            </w:pPr>
            <w:r w:rsidRPr="00C91330">
              <w:rPr>
                <w:rFonts w:ascii="Calibri" w:hAnsi="Calibri"/>
                <w:b/>
                <w:bCs/>
                <w:color w:val="000000"/>
                <w:sz w:val="16"/>
                <w:szCs w:val="16"/>
                <w:lang w:val="es-BO" w:eastAsia="es-BO"/>
              </w:rPr>
              <w:t>P/U</w:t>
            </w:r>
            <w:r w:rsidRPr="00C91330">
              <w:rPr>
                <w:rFonts w:ascii="Calibri" w:hAnsi="Calibri"/>
                <w:b/>
                <w:bCs/>
                <w:color w:val="000000"/>
                <w:sz w:val="16"/>
                <w:szCs w:val="16"/>
                <w:lang w:val="es-BO" w:eastAsia="es-BO"/>
              </w:rPr>
              <w:br/>
              <w:t xml:space="preserve"> (Bs./TM/KM)</w:t>
            </w:r>
          </w:p>
        </w:tc>
        <w:tc>
          <w:tcPr>
            <w:tcW w:w="1823" w:type="dxa"/>
            <w:shd w:val="clear" w:color="000000" w:fill="D9D9D9"/>
            <w:vAlign w:val="center"/>
            <w:hideMark/>
          </w:tcPr>
          <w:p w:rsidR="00C91330" w:rsidRPr="00C91330" w:rsidRDefault="00C91330" w:rsidP="00C91330">
            <w:pPr>
              <w:jc w:val="center"/>
              <w:rPr>
                <w:rFonts w:ascii="Calibri" w:hAnsi="Calibri"/>
                <w:b/>
                <w:bCs/>
                <w:color w:val="000000"/>
                <w:sz w:val="16"/>
                <w:szCs w:val="16"/>
                <w:lang w:val="es-BO" w:eastAsia="es-BO"/>
              </w:rPr>
            </w:pPr>
            <w:r w:rsidRPr="00C91330">
              <w:rPr>
                <w:rFonts w:ascii="Calibri" w:hAnsi="Calibri"/>
                <w:b/>
                <w:bCs/>
                <w:color w:val="000000"/>
                <w:sz w:val="16"/>
                <w:szCs w:val="16"/>
                <w:lang w:val="es-BO" w:eastAsia="es-BO"/>
              </w:rPr>
              <w:t>TARIFA REFERENCIAL POR TRAMO</w:t>
            </w:r>
            <w:r w:rsidRPr="00C91330">
              <w:rPr>
                <w:rFonts w:ascii="Calibri" w:hAnsi="Calibri"/>
                <w:b/>
                <w:bCs/>
                <w:color w:val="000000"/>
                <w:sz w:val="16"/>
                <w:szCs w:val="16"/>
                <w:lang w:val="es-BO" w:eastAsia="es-BO"/>
              </w:rPr>
              <w:br/>
              <w:t>(Bs./TM/TRAMO)</w:t>
            </w:r>
          </w:p>
        </w:tc>
      </w:tr>
      <w:tr w:rsidR="00C91330" w:rsidRPr="00C91330" w:rsidTr="00C91330">
        <w:trPr>
          <w:trHeight w:val="175"/>
        </w:trPr>
        <w:tc>
          <w:tcPr>
            <w:tcW w:w="4387" w:type="dxa"/>
            <w:gridSpan w:val="2"/>
            <w:shd w:val="clear" w:color="auto" w:fill="auto"/>
            <w:vAlign w:val="center"/>
            <w:hideMark/>
          </w:tcPr>
          <w:p w:rsidR="00C91330" w:rsidRPr="00C91330" w:rsidRDefault="00C91330" w:rsidP="00C91330">
            <w:pPr>
              <w:rPr>
                <w:rFonts w:ascii="Calibri" w:hAnsi="Calibri"/>
                <w:b/>
                <w:bCs/>
                <w:color w:val="000000"/>
                <w:sz w:val="16"/>
                <w:szCs w:val="16"/>
                <w:lang w:val="es-BO" w:eastAsia="es-BO"/>
              </w:rPr>
            </w:pPr>
            <w:r w:rsidRPr="00C91330">
              <w:rPr>
                <w:rFonts w:ascii="Calibri" w:hAnsi="Calibri"/>
                <w:b/>
                <w:bCs/>
                <w:color w:val="000000"/>
                <w:sz w:val="16"/>
                <w:szCs w:val="16"/>
                <w:lang w:val="es-BO" w:eastAsia="es-BO"/>
              </w:rPr>
              <w:t>TRAMOS FIJOS</w:t>
            </w:r>
          </w:p>
        </w:tc>
        <w:tc>
          <w:tcPr>
            <w:tcW w:w="1263" w:type="dxa"/>
            <w:shd w:val="clear" w:color="auto" w:fill="auto"/>
            <w:vAlign w:val="center"/>
            <w:hideMark/>
          </w:tcPr>
          <w:p w:rsidR="00C91330" w:rsidRPr="00C91330" w:rsidRDefault="00C91330" w:rsidP="00C91330">
            <w:pPr>
              <w:rPr>
                <w:rFonts w:ascii="Calibri" w:hAnsi="Calibri"/>
                <w:b/>
                <w:bCs/>
                <w:color w:val="000000"/>
                <w:sz w:val="16"/>
                <w:szCs w:val="16"/>
                <w:lang w:val="es-BO" w:eastAsia="es-BO"/>
              </w:rPr>
            </w:pPr>
            <w:r w:rsidRPr="00C91330">
              <w:rPr>
                <w:rFonts w:ascii="Calibri" w:hAnsi="Calibri"/>
                <w:b/>
                <w:bCs/>
                <w:color w:val="000000"/>
                <w:sz w:val="16"/>
                <w:szCs w:val="16"/>
                <w:lang w:val="es-BO" w:eastAsia="es-BO"/>
              </w:rPr>
              <w:t> </w:t>
            </w:r>
          </w:p>
        </w:tc>
        <w:tc>
          <w:tcPr>
            <w:tcW w:w="1346" w:type="dxa"/>
            <w:shd w:val="clear" w:color="auto" w:fill="auto"/>
            <w:vAlign w:val="center"/>
            <w:hideMark/>
          </w:tcPr>
          <w:p w:rsidR="00C91330" w:rsidRPr="00C91330" w:rsidRDefault="00C91330" w:rsidP="00C91330">
            <w:pPr>
              <w:rPr>
                <w:rFonts w:ascii="Calibri" w:hAnsi="Calibri"/>
                <w:b/>
                <w:bCs/>
                <w:color w:val="000000"/>
                <w:sz w:val="16"/>
                <w:szCs w:val="16"/>
                <w:lang w:val="es-BO" w:eastAsia="es-BO"/>
              </w:rPr>
            </w:pPr>
            <w:r w:rsidRPr="00C91330">
              <w:rPr>
                <w:rFonts w:ascii="Calibri" w:hAnsi="Calibri"/>
                <w:b/>
                <w:bCs/>
                <w:color w:val="000000"/>
                <w:sz w:val="16"/>
                <w:szCs w:val="16"/>
                <w:lang w:val="es-BO" w:eastAsia="es-BO"/>
              </w:rPr>
              <w:t> </w:t>
            </w:r>
          </w:p>
        </w:tc>
        <w:tc>
          <w:tcPr>
            <w:tcW w:w="1823" w:type="dxa"/>
            <w:shd w:val="clear" w:color="auto" w:fill="auto"/>
            <w:vAlign w:val="center"/>
            <w:hideMark/>
          </w:tcPr>
          <w:p w:rsidR="00C91330" w:rsidRPr="00C91330" w:rsidRDefault="00C91330" w:rsidP="00C91330">
            <w:pPr>
              <w:jc w:val="center"/>
              <w:rPr>
                <w:rFonts w:ascii="Calibri" w:hAnsi="Calibri"/>
                <w:b/>
                <w:bCs/>
                <w:color w:val="000000"/>
                <w:sz w:val="16"/>
                <w:szCs w:val="16"/>
                <w:lang w:val="es-BO" w:eastAsia="es-BO"/>
              </w:rPr>
            </w:pPr>
            <w:r w:rsidRPr="00C91330">
              <w:rPr>
                <w:rFonts w:ascii="Calibri" w:hAnsi="Calibri"/>
                <w:b/>
                <w:bCs/>
                <w:color w:val="000000"/>
                <w:sz w:val="16"/>
                <w:szCs w:val="16"/>
                <w:lang w:val="es-BO" w:eastAsia="es-BO"/>
              </w:rPr>
              <w:t> </w:t>
            </w: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1</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Potosí- Uyuni</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200</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2</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Potosí- Atocha</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301</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3</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Potosí- Tupiza</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248,38</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4</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 xml:space="preserve"> Transporte de GLP Potosí- </w:t>
            </w:r>
            <w:proofErr w:type="spellStart"/>
            <w:r w:rsidRPr="00C91330">
              <w:rPr>
                <w:rFonts w:ascii="Calibri" w:hAnsi="Calibri"/>
                <w:color w:val="000000"/>
                <w:sz w:val="16"/>
                <w:szCs w:val="16"/>
                <w:lang w:val="es-BO" w:eastAsia="es-BO"/>
              </w:rPr>
              <w:t>Villazón</w:t>
            </w:r>
            <w:proofErr w:type="spellEnd"/>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339,78</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5</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 xml:space="preserve">Transporte de  GLP- Tarija- </w:t>
            </w:r>
            <w:proofErr w:type="spellStart"/>
            <w:r w:rsidRPr="00C91330">
              <w:rPr>
                <w:rFonts w:ascii="Calibri" w:hAnsi="Calibri"/>
                <w:color w:val="000000"/>
                <w:sz w:val="16"/>
                <w:szCs w:val="16"/>
                <w:lang w:val="es-BO" w:eastAsia="es-BO"/>
              </w:rPr>
              <w:t>Villazón</w:t>
            </w:r>
            <w:proofErr w:type="spellEnd"/>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194</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6</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Tarija- Tupiza</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280</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4387" w:type="dxa"/>
            <w:gridSpan w:val="2"/>
            <w:shd w:val="clear" w:color="auto" w:fill="auto"/>
            <w:vAlign w:val="center"/>
            <w:hideMark/>
          </w:tcPr>
          <w:p w:rsidR="00C91330" w:rsidRPr="00C91330" w:rsidRDefault="00C91330" w:rsidP="00C91330">
            <w:pPr>
              <w:rPr>
                <w:rFonts w:ascii="Calibri" w:hAnsi="Calibri"/>
                <w:b/>
                <w:bCs/>
                <w:color w:val="000000"/>
                <w:sz w:val="16"/>
                <w:szCs w:val="16"/>
                <w:lang w:val="es-BO" w:eastAsia="es-BO"/>
              </w:rPr>
            </w:pPr>
            <w:r w:rsidRPr="00C91330">
              <w:rPr>
                <w:rFonts w:ascii="Calibri" w:hAnsi="Calibri"/>
                <w:b/>
                <w:bCs/>
                <w:color w:val="000000"/>
                <w:sz w:val="16"/>
                <w:szCs w:val="16"/>
                <w:lang w:val="es-BO" w:eastAsia="es-BO"/>
              </w:rPr>
              <w:t>TRAMOS EVENTUALES</w:t>
            </w:r>
          </w:p>
        </w:tc>
        <w:tc>
          <w:tcPr>
            <w:tcW w:w="1263" w:type="dxa"/>
            <w:shd w:val="clear" w:color="auto" w:fill="auto"/>
            <w:vAlign w:val="center"/>
            <w:hideMark/>
          </w:tcPr>
          <w:p w:rsidR="00C91330" w:rsidRPr="00C91330" w:rsidRDefault="00C91330" w:rsidP="00C91330">
            <w:pPr>
              <w:rPr>
                <w:rFonts w:ascii="Calibri" w:hAnsi="Calibri"/>
                <w:b/>
                <w:bCs/>
                <w:color w:val="000000"/>
                <w:sz w:val="16"/>
                <w:szCs w:val="16"/>
                <w:lang w:val="es-BO" w:eastAsia="es-BO"/>
              </w:rPr>
            </w:pPr>
            <w:r w:rsidRPr="00C91330">
              <w:rPr>
                <w:rFonts w:ascii="Calibri" w:hAnsi="Calibri"/>
                <w:b/>
                <w:bCs/>
                <w:color w:val="000000"/>
                <w:sz w:val="16"/>
                <w:szCs w:val="16"/>
                <w:lang w:val="es-BO" w:eastAsia="es-BO"/>
              </w:rPr>
              <w:t> </w:t>
            </w:r>
          </w:p>
        </w:tc>
        <w:tc>
          <w:tcPr>
            <w:tcW w:w="1346" w:type="dxa"/>
            <w:shd w:val="clear" w:color="auto" w:fill="auto"/>
            <w:vAlign w:val="center"/>
          </w:tcPr>
          <w:p w:rsidR="00C91330" w:rsidRPr="00C91330" w:rsidRDefault="00C91330" w:rsidP="00C91330">
            <w:pPr>
              <w:jc w:val="right"/>
              <w:rPr>
                <w:rFonts w:ascii="Calibri" w:hAnsi="Calibri"/>
                <w:b/>
                <w:bCs/>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1</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Oruro – Uyuni</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318</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2</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Oruro – Tupiza</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565</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3</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 xml:space="preserve">Transporte de  GLP- Oruro </w:t>
            </w:r>
            <w:proofErr w:type="spellStart"/>
            <w:r w:rsidRPr="00C91330">
              <w:rPr>
                <w:rFonts w:ascii="Calibri" w:hAnsi="Calibri"/>
                <w:color w:val="000000"/>
                <w:sz w:val="16"/>
                <w:szCs w:val="16"/>
                <w:lang w:val="es-BO" w:eastAsia="es-BO"/>
              </w:rPr>
              <w:t>Villazón</w:t>
            </w:r>
            <w:proofErr w:type="spellEnd"/>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658</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4</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 xml:space="preserve"> Transporte de GLP  Tarija – Uyuni</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547</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5</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Tarija-   Atocha</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639</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6</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 Cochabamba - Potosí</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505</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549"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7</w:t>
            </w:r>
          </w:p>
        </w:tc>
        <w:tc>
          <w:tcPr>
            <w:tcW w:w="3838" w:type="dxa"/>
            <w:shd w:val="clear" w:color="auto" w:fill="auto"/>
            <w:vAlign w:val="center"/>
            <w:hideMark/>
          </w:tcPr>
          <w:p w:rsidR="00C91330" w:rsidRPr="00C91330" w:rsidRDefault="00C91330" w:rsidP="00C91330">
            <w:pPr>
              <w:jc w:val="both"/>
              <w:rPr>
                <w:rFonts w:ascii="Calibri" w:hAnsi="Calibri"/>
                <w:color w:val="000000"/>
                <w:sz w:val="16"/>
                <w:szCs w:val="16"/>
                <w:lang w:val="es-BO" w:eastAsia="es-BO"/>
              </w:rPr>
            </w:pPr>
            <w:r w:rsidRPr="00C91330">
              <w:rPr>
                <w:rFonts w:ascii="Calibri" w:hAnsi="Calibri"/>
                <w:color w:val="000000"/>
                <w:sz w:val="16"/>
                <w:szCs w:val="16"/>
                <w:lang w:val="es-BO" w:eastAsia="es-BO"/>
              </w:rPr>
              <w:t>Transporte de GLP – Cochabamba - Uyuni</w:t>
            </w:r>
          </w:p>
        </w:tc>
        <w:tc>
          <w:tcPr>
            <w:tcW w:w="1263" w:type="dxa"/>
            <w:shd w:val="clear" w:color="auto" w:fill="auto"/>
            <w:vAlign w:val="center"/>
            <w:hideMark/>
          </w:tcPr>
          <w:p w:rsidR="00C91330" w:rsidRPr="00C91330" w:rsidRDefault="00C91330" w:rsidP="00C91330">
            <w:pPr>
              <w:jc w:val="center"/>
              <w:rPr>
                <w:rFonts w:ascii="Calibri" w:hAnsi="Calibri"/>
                <w:color w:val="000000"/>
                <w:sz w:val="16"/>
                <w:szCs w:val="16"/>
                <w:lang w:val="es-BO" w:eastAsia="es-BO"/>
              </w:rPr>
            </w:pPr>
            <w:r w:rsidRPr="00C91330">
              <w:rPr>
                <w:rFonts w:ascii="Calibri" w:hAnsi="Calibri"/>
                <w:color w:val="000000"/>
                <w:sz w:val="16"/>
                <w:szCs w:val="16"/>
                <w:lang w:val="es-BO" w:eastAsia="es-BO"/>
              </w:rPr>
              <w:t>539</w:t>
            </w:r>
          </w:p>
        </w:tc>
        <w:tc>
          <w:tcPr>
            <w:tcW w:w="1346"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6996" w:type="dxa"/>
            <w:gridSpan w:val="4"/>
            <w:shd w:val="clear" w:color="auto" w:fill="auto"/>
            <w:vAlign w:val="center"/>
          </w:tcPr>
          <w:p w:rsidR="00C91330" w:rsidRPr="00C91330" w:rsidRDefault="00C91330" w:rsidP="00C91330">
            <w:pPr>
              <w:jc w:val="right"/>
              <w:rPr>
                <w:rFonts w:ascii="Calibri" w:hAnsi="Calibri"/>
                <w:color w:val="000000"/>
                <w:sz w:val="16"/>
                <w:szCs w:val="16"/>
                <w:lang w:val="es-BO" w:eastAsia="es-BO"/>
              </w:rPr>
            </w:pPr>
            <w:r w:rsidRPr="00552079">
              <w:rPr>
                <w:rFonts w:asciiTheme="minorHAnsi" w:hAnsiTheme="minorHAnsi" w:cstheme="minorHAnsi"/>
                <w:b/>
                <w:sz w:val="22"/>
                <w:szCs w:val="22"/>
                <w:lang w:val="es-BO"/>
              </w:rPr>
              <w:t>PRECIO TOTAL (Numeral)</w:t>
            </w:r>
          </w:p>
        </w:tc>
        <w:tc>
          <w:tcPr>
            <w:tcW w:w="1823" w:type="dxa"/>
            <w:shd w:val="clear" w:color="auto" w:fill="auto"/>
            <w:noWrap/>
            <w:vAlign w:val="center"/>
          </w:tcPr>
          <w:p w:rsidR="00C91330" w:rsidRPr="00C91330" w:rsidRDefault="00C91330" w:rsidP="00C91330">
            <w:pPr>
              <w:jc w:val="right"/>
              <w:rPr>
                <w:rFonts w:ascii="Calibri" w:hAnsi="Calibri"/>
                <w:color w:val="000000"/>
                <w:sz w:val="16"/>
                <w:szCs w:val="16"/>
                <w:lang w:val="es-BO" w:eastAsia="es-BO"/>
              </w:rPr>
            </w:pPr>
          </w:p>
        </w:tc>
      </w:tr>
      <w:tr w:rsidR="00C91330" w:rsidRPr="00C91330" w:rsidTr="00C91330">
        <w:trPr>
          <w:trHeight w:val="129"/>
        </w:trPr>
        <w:tc>
          <w:tcPr>
            <w:tcW w:w="8819" w:type="dxa"/>
            <w:gridSpan w:val="5"/>
            <w:shd w:val="clear" w:color="auto" w:fill="auto"/>
            <w:vAlign w:val="center"/>
          </w:tcPr>
          <w:p w:rsidR="00C91330" w:rsidRPr="00C91330" w:rsidRDefault="00C91330" w:rsidP="00C91330">
            <w:pPr>
              <w:rPr>
                <w:rFonts w:ascii="Calibri" w:hAnsi="Calibri"/>
                <w:color w:val="000000"/>
                <w:sz w:val="16"/>
                <w:szCs w:val="16"/>
                <w:lang w:val="es-BO" w:eastAsia="es-BO"/>
              </w:rPr>
            </w:pPr>
            <w:r w:rsidRPr="00552079">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r>
    </w:tbl>
    <w:p w:rsidR="00C91330" w:rsidRPr="00552079" w:rsidRDefault="00C91330" w:rsidP="00FA78A9">
      <w:pPr>
        <w:jc w:val="center"/>
        <w:rPr>
          <w:rFonts w:asciiTheme="minorHAnsi" w:hAnsiTheme="minorHAnsi" w:cstheme="minorHAnsi"/>
          <w:b/>
          <w:sz w:val="22"/>
          <w:szCs w:val="22"/>
          <w:lang w:val="es-BO"/>
        </w:rPr>
      </w:pPr>
    </w:p>
    <w:p w:rsidR="00C91330" w:rsidRPr="00552079" w:rsidRDefault="00C91330" w:rsidP="00C9133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C91330" w:rsidRPr="00552079" w:rsidRDefault="00C91330" w:rsidP="00C91330">
      <w:pPr>
        <w:rPr>
          <w:rFonts w:asciiTheme="minorHAnsi" w:hAnsiTheme="minorHAnsi" w:cstheme="minorHAnsi"/>
          <w:sz w:val="22"/>
          <w:szCs w:val="22"/>
        </w:rPr>
      </w:pPr>
    </w:p>
    <w:p w:rsidR="00C91330" w:rsidRPr="00101D19" w:rsidRDefault="00C91330" w:rsidP="00C91330">
      <w:pPr>
        <w:ind w:left="426"/>
        <w:rPr>
          <w:rFonts w:asciiTheme="minorHAnsi" w:hAnsiTheme="minorHAnsi" w:cstheme="minorHAnsi"/>
          <w:b/>
          <w:sz w:val="8"/>
          <w:szCs w:val="22"/>
        </w:rPr>
      </w:pPr>
      <w:r>
        <w:rPr>
          <w:rFonts w:ascii="Segoe UI" w:hAnsi="Segoe UI" w:cs="Segoe UI"/>
        </w:rPr>
        <w:t>Para efectos de evaluación del precio evaluado más bajo se tomará en cuenta el total de la sumatoria del precio referencial por tramo, no pudiendo sobrepasar el precio referencial por tramo establecido por YPFB.</w:t>
      </w: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4E06D6" w:rsidRDefault="004E06D6" w:rsidP="009C66A8">
      <w:pPr>
        <w:jc w:val="center"/>
        <w:rPr>
          <w:rFonts w:ascii="Calibri" w:hAnsi="Calibri" w:cs="Calibri"/>
          <w:b/>
          <w:sz w:val="22"/>
          <w:szCs w:val="22"/>
        </w:rPr>
      </w:pPr>
    </w:p>
    <w:p w:rsidR="004E06D6" w:rsidRDefault="004E06D6" w:rsidP="009C66A8">
      <w:pPr>
        <w:jc w:val="center"/>
        <w:rPr>
          <w:rFonts w:ascii="Calibri" w:hAnsi="Calibri" w:cs="Calibri"/>
          <w:b/>
          <w:sz w:val="22"/>
          <w:szCs w:val="22"/>
        </w:rPr>
      </w:pPr>
    </w:p>
    <w:p w:rsidR="004E06D6" w:rsidRDefault="004E06D6"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D80E67" w:rsidTr="00D80E67">
        <w:trPr>
          <w:trHeight w:val="236"/>
          <w:tblHeader/>
          <w:jc w:val="center"/>
        </w:trPr>
        <w:tc>
          <w:tcPr>
            <w:tcW w:w="5088" w:type="dxa"/>
            <w:vMerge w:val="restart"/>
            <w:shd w:val="clear" w:color="auto" w:fill="D9D9D9" w:themeFill="background1" w:themeFillShade="D9"/>
            <w:vAlign w:val="center"/>
          </w:tcPr>
          <w:p w:rsidR="00BF66A0" w:rsidRPr="00D80E67" w:rsidRDefault="00BF66A0" w:rsidP="005A0B2A">
            <w:pPr>
              <w:jc w:val="center"/>
              <w:rPr>
                <w:rFonts w:ascii="Calibri" w:hAnsi="Calibri" w:cs="Calibri"/>
                <w:b/>
                <w:sz w:val="16"/>
                <w:szCs w:val="16"/>
              </w:rPr>
            </w:pPr>
            <w:r w:rsidRPr="00D80E67">
              <w:rPr>
                <w:rFonts w:ascii="Calibri" w:hAnsi="Calibri" w:cs="Calibri"/>
                <w:b/>
                <w:sz w:val="16"/>
                <w:szCs w:val="16"/>
              </w:rPr>
              <w:t xml:space="preserve">CARACTERÍSTICAS TÉCNICAS </w:t>
            </w:r>
            <w:r w:rsidR="005A0B2A" w:rsidRPr="00D80E67">
              <w:rPr>
                <w:rFonts w:ascii="Calibri" w:hAnsi="Calibri" w:cs="Calibri"/>
                <w:b/>
                <w:sz w:val="16"/>
                <w:szCs w:val="16"/>
              </w:rPr>
              <w:t xml:space="preserve">SOLICITADAS </w:t>
            </w:r>
            <w:r w:rsidRPr="00D80E67">
              <w:rPr>
                <w:rFonts w:ascii="Calibri" w:hAnsi="Calibri" w:cs="Calibri"/>
                <w:b/>
                <w:sz w:val="16"/>
                <w:szCs w:val="16"/>
              </w:rPr>
              <w:t>POR YPFB</w:t>
            </w:r>
          </w:p>
        </w:tc>
        <w:tc>
          <w:tcPr>
            <w:tcW w:w="4193" w:type="dxa"/>
            <w:vMerge w:val="restart"/>
            <w:shd w:val="clear" w:color="auto" w:fill="D9D9D9" w:themeFill="background1" w:themeFillShade="D9"/>
            <w:vAlign w:val="center"/>
          </w:tcPr>
          <w:p w:rsidR="00BF66A0" w:rsidRPr="00D80E67" w:rsidRDefault="00BF66A0" w:rsidP="00822B2E">
            <w:pPr>
              <w:jc w:val="center"/>
              <w:rPr>
                <w:rFonts w:ascii="Calibri" w:hAnsi="Calibri" w:cs="Calibri"/>
                <w:b/>
                <w:sz w:val="16"/>
                <w:szCs w:val="16"/>
              </w:rPr>
            </w:pPr>
            <w:r w:rsidRPr="00D80E67">
              <w:rPr>
                <w:rFonts w:ascii="Calibri" w:hAnsi="Calibri" w:cs="Calibri"/>
                <w:b/>
                <w:sz w:val="16"/>
                <w:szCs w:val="16"/>
              </w:rPr>
              <w:t xml:space="preserve">CARACTERÍSTICAS TÉCNICAS OFERTADAS POR EL PROPONENTE </w:t>
            </w:r>
          </w:p>
          <w:p w:rsidR="00BF66A0" w:rsidRPr="00D80E67" w:rsidRDefault="00BF66A0" w:rsidP="00822B2E">
            <w:pPr>
              <w:jc w:val="center"/>
              <w:rPr>
                <w:rFonts w:ascii="Calibri" w:hAnsi="Calibri" w:cs="Calibri"/>
                <w:b/>
                <w:i/>
                <w:sz w:val="16"/>
                <w:szCs w:val="16"/>
              </w:rPr>
            </w:pPr>
            <w:r w:rsidRPr="00D80E67">
              <w:rPr>
                <w:rFonts w:ascii="Calibri" w:hAnsi="Calibri" w:cs="Calibri"/>
                <w:b/>
                <w:i/>
                <w:sz w:val="16"/>
                <w:szCs w:val="16"/>
              </w:rPr>
              <w:t xml:space="preserve"> (Describir su propuesta en base a lo solicitado por YPFB)</w:t>
            </w:r>
          </w:p>
        </w:tc>
      </w:tr>
      <w:tr w:rsidR="00BF66A0" w:rsidRPr="00D80E67" w:rsidTr="00D80E67">
        <w:trPr>
          <w:cantSplit/>
          <w:trHeight w:val="708"/>
          <w:jc w:val="center"/>
        </w:trPr>
        <w:tc>
          <w:tcPr>
            <w:tcW w:w="5088" w:type="dxa"/>
            <w:vMerge/>
            <w:shd w:val="clear" w:color="auto" w:fill="D9D9D9" w:themeFill="background1" w:themeFillShade="D9"/>
            <w:vAlign w:val="center"/>
          </w:tcPr>
          <w:p w:rsidR="00BF66A0" w:rsidRPr="00D80E67" w:rsidRDefault="00BF66A0" w:rsidP="00822B2E">
            <w:pPr>
              <w:jc w:val="center"/>
              <w:rPr>
                <w:rFonts w:ascii="Calibri" w:hAnsi="Calibri" w:cs="Calibri"/>
                <w:b/>
                <w:sz w:val="16"/>
                <w:szCs w:val="16"/>
              </w:rPr>
            </w:pPr>
          </w:p>
        </w:tc>
        <w:tc>
          <w:tcPr>
            <w:tcW w:w="4193" w:type="dxa"/>
            <w:vMerge/>
            <w:shd w:val="clear" w:color="auto" w:fill="D9D9D9" w:themeFill="background1" w:themeFillShade="D9"/>
            <w:vAlign w:val="center"/>
          </w:tcPr>
          <w:p w:rsidR="00BF66A0" w:rsidRPr="00D80E67" w:rsidRDefault="00BF66A0" w:rsidP="00822B2E">
            <w:pPr>
              <w:jc w:val="center"/>
              <w:rPr>
                <w:rFonts w:ascii="Calibri" w:hAnsi="Calibri" w:cs="Calibri"/>
                <w:b/>
                <w:sz w:val="16"/>
                <w:szCs w:val="16"/>
              </w:rPr>
            </w:pPr>
          </w:p>
        </w:tc>
      </w:tr>
      <w:tr w:rsidR="00BF66A0" w:rsidRPr="00D80E67" w:rsidTr="00D80E67">
        <w:trPr>
          <w:trHeight w:val="215"/>
          <w:jc w:val="center"/>
        </w:trPr>
        <w:tc>
          <w:tcPr>
            <w:tcW w:w="5088" w:type="dxa"/>
            <w:vAlign w:val="center"/>
          </w:tcPr>
          <w:p w:rsidR="00D80E67" w:rsidRPr="00D80E67" w:rsidRDefault="00D80E67" w:rsidP="00822B2E">
            <w:pPr>
              <w:autoSpaceDE w:val="0"/>
              <w:autoSpaceDN w:val="0"/>
              <w:adjustRightInd w:val="0"/>
              <w:rPr>
                <w:rFonts w:ascii="Calibri" w:hAnsi="Calibri" w:cs="Arial"/>
                <w:sz w:val="16"/>
                <w:szCs w:val="16"/>
              </w:rPr>
            </w:pPr>
            <w:r w:rsidRPr="00D80E67">
              <w:rPr>
                <w:rFonts w:ascii="Calibri" w:hAnsi="Calibri" w:cs="Calibri"/>
                <w:b/>
                <w:bCs/>
                <w:sz w:val="16"/>
                <w:szCs w:val="16"/>
              </w:rPr>
              <w:t>DESCRIPCIÓN DEL SERVICIO</w:t>
            </w:r>
            <w:r w:rsidRPr="00D80E67">
              <w:rPr>
                <w:rFonts w:ascii="Calibri" w:hAnsi="Calibri" w:cs="Arial"/>
                <w:sz w:val="16"/>
                <w:szCs w:val="16"/>
              </w:rPr>
              <w:t xml:space="preserve"> </w:t>
            </w:r>
          </w:p>
          <w:p w:rsidR="00BF66A0" w:rsidRPr="00D80E67" w:rsidRDefault="00D80E67" w:rsidP="00822B2E">
            <w:pPr>
              <w:autoSpaceDE w:val="0"/>
              <w:autoSpaceDN w:val="0"/>
              <w:adjustRightInd w:val="0"/>
              <w:rPr>
                <w:rFonts w:ascii="Calibri" w:hAnsi="Calibri" w:cs="Arial"/>
                <w:sz w:val="16"/>
                <w:szCs w:val="16"/>
              </w:rPr>
            </w:pPr>
            <w:r w:rsidRPr="00D80E67">
              <w:rPr>
                <w:rFonts w:ascii="Calibri" w:hAnsi="Calibri" w:cs="Arial"/>
                <w:sz w:val="16"/>
                <w:szCs w:val="16"/>
              </w:rPr>
              <w:t>Transporte de Gas Licuado de Petróleo (GLP) vía terrestre por cisternas de Planta Potosí, Planta Tarija y otros a Zonas Comerciales del Distrito Comercial Potosí.</w:t>
            </w:r>
          </w:p>
          <w:p w:rsidR="00D80E67" w:rsidRPr="00D80E67" w:rsidRDefault="00D80E67" w:rsidP="00822B2E">
            <w:pPr>
              <w:autoSpaceDE w:val="0"/>
              <w:autoSpaceDN w:val="0"/>
              <w:adjustRightInd w:val="0"/>
              <w:rPr>
                <w:rFonts w:ascii="Calibri" w:hAnsi="Calibri" w:cs="Arial"/>
                <w:b/>
                <w:sz w:val="16"/>
                <w:szCs w:val="16"/>
              </w:rPr>
            </w:pPr>
            <w:r w:rsidRPr="00D80E67">
              <w:rPr>
                <w:rFonts w:ascii="Calibri" w:hAnsi="Calibri" w:cs="Arial"/>
                <w:b/>
                <w:sz w:val="16"/>
                <w:szCs w:val="16"/>
              </w:rPr>
              <w:t>PRODUCTO A TRANSPORTAR</w:t>
            </w:r>
          </w:p>
          <w:p w:rsidR="00D80E67" w:rsidRPr="00D80E67" w:rsidRDefault="00D80E67" w:rsidP="00822B2E">
            <w:pPr>
              <w:autoSpaceDE w:val="0"/>
              <w:autoSpaceDN w:val="0"/>
              <w:adjustRightInd w:val="0"/>
              <w:rPr>
                <w:rFonts w:ascii="Calibri" w:hAnsi="Calibri" w:cs="Arial"/>
                <w:sz w:val="16"/>
                <w:szCs w:val="16"/>
              </w:rPr>
            </w:pPr>
            <w:r w:rsidRPr="00D80E67">
              <w:rPr>
                <w:rFonts w:ascii="Calibri" w:hAnsi="Calibri" w:cs="Arial"/>
                <w:sz w:val="16"/>
                <w:szCs w:val="16"/>
              </w:rPr>
              <w:t>Gas Licuado de Petróleo.</w:t>
            </w:r>
          </w:p>
          <w:p w:rsidR="00D80E67" w:rsidRPr="00D80E67" w:rsidRDefault="00D80E67" w:rsidP="00822B2E">
            <w:pPr>
              <w:autoSpaceDE w:val="0"/>
              <w:autoSpaceDN w:val="0"/>
              <w:adjustRightInd w:val="0"/>
              <w:rPr>
                <w:rFonts w:ascii="Calibri" w:hAnsi="Calibri" w:cs="Arial"/>
                <w:b/>
                <w:sz w:val="16"/>
                <w:szCs w:val="16"/>
              </w:rPr>
            </w:pPr>
            <w:r w:rsidRPr="00D80E67">
              <w:rPr>
                <w:rFonts w:ascii="Calibri" w:hAnsi="Calibri" w:cs="Arial"/>
                <w:b/>
                <w:sz w:val="16"/>
                <w:szCs w:val="16"/>
              </w:rPr>
              <w:t>TRAMOS:</w:t>
            </w:r>
          </w:p>
          <w:tbl>
            <w:tblPr>
              <w:tblW w:w="4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9"/>
              <w:gridCol w:w="1463"/>
              <w:gridCol w:w="1673"/>
              <w:gridCol w:w="1427"/>
            </w:tblGrid>
            <w:tr w:rsidR="00D80E67" w:rsidRPr="00D80E67" w:rsidTr="00D80E67">
              <w:trPr>
                <w:trHeight w:val="247"/>
              </w:trPr>
              <w:tc>
                <w:tcPr>
                  <w:tcW w:w="3515" w:type="dxa"/>
                  <w:gridSpan w:val="3"/>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TRAMO</w:t>
                  </w:r>
                </w:p>
              </w:tc>
              <w:tc>
                <w:tcPr>
                  <w:tcW w:w="1427" w:type="dxa"/>
                  <w:vMerge w:val="restart"/>
                  <w:vAlign w:val="center"/>
                </w:tcPr>
                <w:p w:rsidR="00D80E67" w:rsidRPr="00D80E67" w:rsidRDefault="00D80E67" w:rsidP="004E06D6">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VOLUMEN ESTIMADOA TRANSPORTAR                (T</w:t>
                  </w:r>
                  <w:r w:rsidR="004E06D6">
                    <w:rPr>
                      <w:rFonts w:ascii="Calibri" w:hAnsi="Calibri" w:cs="Calibri"/>
                      <w:b/>
                      <w:bCs/>
                      <w:sz w:val="14"/>
                      <w:szCs w:val="14"/>
                      <w:lang w:val="es-BO" w:eastAsia="es-BO"/>
                    </w:rPr>
                    <w:t>M</w:t>
                  </w:r>
                  <w:r w:rsidRPr="00D80E67">
                    <w:rPr>
                      <w:rFonts w:ascii="Calibri" w:hAnsi="Calibri" w:cs="Calibri"/>
                      <w:b/>
                      <w:bCs/>
                      <w:sz w:val="14"/>
                      <w:szCs w:val="14"/>
                      <w:lang w:val="es-BO" w:eastAsia="es-BO"/>
                    </w:rPr>
                    <w:t xml:space="preserve"> / MES)</w:t>
                  </w:r>
                </w:p>
              </w:tc>
            </w:tr>
            <w:tr w:rsidR="00D80E67" w:rsidRPr="00D80E67" w:rsidTr="00D80E67">
              <w:trPr>
                <w:trHeight w:val="319"/>
              </w:trPr>
              <w:tc>
                <w:tcPr>
                  <w:tcW w:w="379" w:type="dxa"/>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N°</w:t>
                  </w:r>
                </w:p>
              </w:tc>
              <w:tc>
                <w:tcPr>
                  <w:tcW w:w="1463" w:type="dxa"/>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De:</w:t>
                  </w:r>
                </w:p>
              </w:tc>
              <w:tc>
                <w:tcPr>
                  <w:tcW w:w="1672" w:type="dxa"/>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A:</w:t>
                  </w:r>
                </w:p>
              </w:tc>
              <w:tc>
                <w:tcPr>
                  <w:tcW w:w="1427" w:type="dxa"/>
                  <w:vMerge/>
                </w:tcPr>
                <w:p w:rsidR="00D80E67" w:rsidRPr="00D80E67" w:rsidRDefault="00D80E67" w:rsidP="00D80E67">
                  <w:pPr>
                    <w:jc w:val="center"/>
                    <w:rPr>
                      <w:rFonts w:ascii="Calibri" w:hAnsi="Calibri" w:cs="Calibri"/>
                      <w:b/>
                      <w:bCs/>
                      <w:sz w:val="14"/>
                      <w:szCs w:val="14"/>
                      <w:lang w:val="es-BO" w:eastAsia="es-BO"/>
                    </w:rPr>
                  </w:pPr>
                </w:p>
              </w:tc>
            </w:tr>
            <w:tr w:rsidR="00D80E67" w:rsidRPr="00D80E67" w:rsidTr="00D80E67">
              <w:trPr>
                <w:trHeight w:val="319"/>
              </w:trPr>
              <w:tc>
                <w:tcPr>
                  <w:tcW w:w="379"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1</w:t>
                  </w:r>
                </w:p>
              </w:tc>
              <w:tc>
                <w:tcPr>
                  <w:tcW w:w="1463"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Potosí</w:t>
                  </w:r>
                </w:p>
              </w:tc>
              <w:tc>
                <w:tcPr>
                  <w:tcW w:w="1672"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Atocha</w:t>
                  </w:r>
                </w:p>
              </w:tc>
              <w:tc>
                <w:tcPr>
                  <w:tcW w:w="1427"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36</w:t>
                  </w:r>
                </w:p>
              </w:tc>
            </w:tr>
            <w:tr w:rsidR="00D80E67" w:rsidRPr="00D80E67" w:rsidTr="00D80E67">
              <w:trPr>
                <w:trHeight w:val="319"/>
              </w:trPr>
              <w:tc>
                <w:tcPr>
                  <w:tcW w:w="379"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2</w:t>
                  </w:r>
                </w:p>
              </w:tc>
              <w:tc>
                <w:tcPr>
                  <w:tcW w:w="1463"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Potosí</w:t>
                  </w:r>
                </w:p>
              </w:tc>
              <w:tc>
                <w:tcPr>
                  <w:tcW w:w="1672"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Tupiza</w:t>
                  </w:r>
                </w:p>
              </w:tc>
              <w:tc>
                <w:tcPr>
                  <w:tcW w:w="1427"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72</w:t>
                  </w:r>
                </w:p>
              </w:tc>
            </w:tr>
            <w:tr w:rsidR="00D80E67" w:rsidRPr="00D80E67" w:rsidTr="00D80E67">
              <w:trPr>
                <w:trHeight w:val="319"/>
              </w:trPr>
              <w:tc>
                <w:tcPr>
                  <w:tcW w:w="379"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3</w:t>
                  </w:r>
                </w:p>
              </w:tc>
              <w:tc>
                <w:tcPr>
                  <w:tcW w:w="1463"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Potosí</w:t>
                  </w:r>
                </w:p>
              </w:tc>
              <w:tc>
                <w:tcPr>
                  <w:tcW w:w="1672"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Uyuni</w:t>
                  </w:r>
                </w:p>
              </w:tc>
              <w:tc>
                <w:tcPr>
                  <w:tcW w:w="1427"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72</w:t>
                  </w:r>
                </w:p>
              </w:tc>
            </w:tr>
            <w:tr w:rsidR="00D80E67" w:rsidRPr="00D80E67" w:rsidTr="00D80E67">
              <w:trPr>
                <w:trHeight w:val="319"/>
              </w:trPr>
              <w:tc>
                <w:tcPr>
                  <w:tcW w:w="379"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4</w:t>
                  </w:r>
                </w:p>
              </w:tc>
              <w:tc>
                <w:tcPr>
                  <w:tcW w:w="1463"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Potosí</w:t>
                  </w:r>
                </w:p>
              </w:tc>
              <w:tc>
                <w:tcPr>
                  <w:tcW w:w="1672"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 xml:space="preserve">Planta Engarrafadora </w:t>
                  </w:r>
                  <w:proofErr w:type="spellStart"/>
                  <w:r w:rsidRPr="00D80E67">
                    <w:rPr>
                      <w:rFonts w:ascii="Calibri" w:hAnsi="Calibri" w:cs="Calibri"/>
                      <w:bCs/>
                      <w:sz w:val="14"/>
                      <w:szCs w:val="14"/>
                      <w:lang w:val="es-BO" w:eastAsia="es-BO"/>
                    </w:rPr>
                    <w:t>Villazon</w:t>
                  </w:r>
                  <w:proofErr w:type="spellEnd"/>
                </w:p>
              </w:tc>
              <w:tc>
                <w:tcPr>
                  <w:tcW w:w="1427"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27</w:t>
                  </w:r>
                </w:p>
              </w:tc>
            </w:tr>
            <w:tr w:rsidR="00D80E67" w:rsidRPr="00D80E67" w:rsidTr="00D80E67">
              <w:trPr>
                <w:trHeight w:val="319"/>
              </w:trPr>
              <w:tc>
                <w:tcPr>
                  <w:tcW w:w="379"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5</w:t>
                  </w:r>
                </w:p>
              </w:tc>
              <w:tc>
                <w:tcPr>
                  <w:tcW w:w="1463"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Tarija</w:t>
                  </w:r>
                </w:p>
              </w:tc>
              <w:tc>
                <w:tcPr>
                  <w:tcW w:w="1672"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 xml:space="preserve">Planta Engarrafadora </w:t>
                  </w:r>
                  <w:proofErr w:type="spellStart"/>
                  <w:r w:rsidRPr="00D80E67">
                    <w:rPr>
                      <w:rFonts w:ascii="Calibri" w:hAnsi="Calibri" w:cs="Calibri"/>
                      <w:bCs/>
                      <w:sz w:val="14"/>
                      <w:szCs w:val="14"/>
                      <w:lang w:val="es-BO" w:eastAsia="es-BO"/>
                    </w:rPr>
                    <w:t>Villazon</w:t>
                  </w:r>
                  <w:proofErr w:type="spellEnd"/>
                </w:p>
              </w:tc>
              <w:tc>
                <w:tcPr>
                  <w:tcW w:w="1427"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72</w:t>
                  </w:r>
                </w:p>
              </w:tc>
            </w:tr>
            <w:tr w:rsidR="00D80E67" w:rsidRPr="00D80E67" w:rsidTr="00D80E67">
              <w:trPr>
                <w:trHeight w:val="319"/>
              </w:trPr>
              <w:tc>
                <w:tcPr>
                  <w:tcW w:w="379"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6</w:t>
                  </w:r>
                </w:p>
              </w:tc>
              <w:tc>
                <w:tcPr>
                  <w:tcW w:w="1463"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Tarija</w:t>
                  </w:r>
                </w:p>
              </w:tc>
              <w:tc>
                <w:tcPr>
                  <w:tcW w:w="1672"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Tupiza</w:t>
                  </w:r>
                </w:p>
              </w:tc>
              <w:tc>
                <w:tcPr>
                  <w:tcW w:w="1427"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18</w:t>
                  </w:r>
                </w:p>
              </w:tc>
            </w:tr>
          </w:tbl>
          <w:p w:rsidR="00D80E67" w:rsidRPr="00D80E67" w:rsidRDefault="00D80E67" w:rsidP="00D80E67">
            <w:pPr>
              <w:autoSpaceDE w:val="0"/>
              <w:autoSpaceDN w:val="0"/>
              <w:adjustRightInd w:val="0"/>
              <w:jc w:val="both"/>
              <w:rPr>
                <w:rFonts w:ascii="Calibri" w:hAnsi="Calibri" w:cs="Arial"/>
                <w:b/>
                <w:sz w:val="16"/>
                <w:szCs w:val="16"/>
              </w:rPr>
            </w:pPr>
          </w:p>
          <w:p w:rsidR="00D80E67" w:rsidRPr="00D80E67" w:rsidRDefault="00D80E67" w:rsidP="00D80E67">
            <w:pPr>
              <w:autoSpaceDE w:val="0"/>
              <w:autoSpaceDN w:val="0"/>
              <w:adjustRightInd w:val="0"/>
              <w:jc w:val="center"/>
              <w:rPr>
                <w:rFonts w:ascii="Calibri" w:hAnsi="Calibri" w:cs="Arial"/>
                <w:b/>
                <w:sz w:val="16"/>
                <w:szCs w:val="16"/>
              </w:rPr>
            </w:pPr>
            <w:r w:rsidRPr="00D80E67">
              <w:rPr>
                <w:rFonts w:ascii="Calibri" w:hAnsi="Calibri" w:cs="Arial"/>
                <w:b/>
                <w:sz w:val="16"/>
                <w:szCs w:val="16"/>
              </w:rPr>
              <w:t>TRAMOS EVENTUALES</w:t>
            </w:r>
          </w:p>
          <w:tbl>
            <w:tblPr>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8"/>
              <w:gridCol w:w="1459"/>
              <w:gridCol w:w="1667"/>
              <w:gridCol w:w="1424"/>
            </w:tblGrid>
            <w:tr w:rsidR="00D80E67" w:rsidRPr="00D80E67" w:rsidTr="00D80E67">
              <w:trPr>
                <w:trHeight w:val="317"/>
              </w:trPr>
              <w:tc>
                <w:tcPr>
                  <w:tcW w:w="378" w:type="dxa"/>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N°</w:t>
                  </w:r>
                </w:p>
              </w:tc>
              <w:tc>
                <w:tcPr>
                  <w:tcW w:w="1459" w:type="dxa"/>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De:</w:t>
                  </w:r>
                </w:p>
              </w:tc>
              <w:tc>
                <w:tcPr>
                  <w:tcW w:w="1667" w:type="dxa"/>
                  <w:shd w:val="clear" w:color="auto" w:fill="auto"/>
                  <w:vAlign w:val="center"/>
                  <w:hideMark/>
                </w:tcPr>
                <w:p w:rsidR="00D80E67" w:rsidRPr="00D80E67" w:rsidRDefault="00D80E67" w:rsidP="00D80E67">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A:</w:t>
                  </w:r>
                </w:p>
              </w:tc>
              <w:tc>
                <w:tcPr>
                  <w:tcW w:w="1424" w:type="dxa"/>
                </w:tcPr>
                <w:p w:rsidR="00D80E67" w:rsidRPr="00D80E67" w:rsidRDefault="00D80E67" w:rsidP="004E06D6">
                  <w:pPr>
                    <w:jc w:val="center"/>
                    <w:rPr>
                      <w:rFonts w:ascii="Calibri" w:hAnsi="Calibri" w:cs="Calibri"/>
                      <w:b/>
                      <w:bCs/>
                      <w:sz w:val="14"/>
                      <w:szCs w:val="14"/>
                      <w:lang w:val="es-BO" w:eastAsia="es-BO"/>
                    </w:rPr>
                  </w:pPr>
                  <w:r w:rsidRPr="00D80E67">
                    <w:rPr>
                      <w:rFonts w:ascii="Calibri" w:hAnsi="Calibri" w:cs="Calibri"/>
                      <w:b/>
                      <w:bCs/>
                      <w:sz w:val="14"/>
                      <w:szCs w:val="14"/>
                      <w:lang w:val="es-BO" w:eastAsia="es-BO"/>
                    </w:rPr>
                    <w:t>VOLUMEN ESTIMADO A TRANSPORTAR                (T</w:t>
                  </w:r>
                  <w:r w:rsidR="004E06D6">
                    <w:rPr>
                      <w:rFonts w:ascii="Calibri" w:hAnsi="Calibri" w:cs="Calibri"/>
                      <w:b/>
                      <w:bCs/>
                      <w:sz w:val="14"/>
                      <w:szCs w:val="14"/>
                      <w:lang w:val="es-BO" w:eastAsia="es-BO"/>
                    </w:rPr>
                    <w:t>M</w:t>
                  </w:r>
                  <w:r w:rsidRPr="00D80E67">
                    <w:rPr>
                      <w:rFonts w:ascii="Calibri" w:hAnsi="Calibri" w:cs="Calibri"/>
                      <w:b/>
                      <w:bCs/>
                      <w:sz w:val="14"/>
                      <w:szCs w:val="14"/>
                      <w:lang w:val="es-BO" w:eastAsia="es-BO"/>
                    </w:rPr>
                    <w:t xml:space="preserve"> / MES)</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1</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Oruro</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Uyuni</w:t>
                  </w:r>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2</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Oruro</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Tupiza</w:t>
                  </w:r>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3</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Oruro</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 xml:space="preserve">Planta Engarrafadora </w:t>
                  </w:r>
                  <w:proofErr w:type="spellStart"/>
                  <w:r w:rsidRPr="00D80E67">
                    <w:rPr>
                      <w:rFonts w:ascii="Calibri" w:hAnsi="Calibri" w:cs="Calibri"/>
                      <w:bCs/>
                      <w:sz w:val="14"/>
                      <w:szCs w:val="14"/>
                      <w:lang w:val="es-BO" w:eastAsia="es-BO"/>
                    </w:rPr>
                    <w:t>Villazon</w:t>
                  </w:r>
                  <w:proofErr w:type="spellEnd"/>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4</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Tarija</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Uyuni</w:t>
                  </w:r>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5</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Tarija</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Atocha</w:t>
                  </w:r>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6</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Cochabamba</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Potosí</w:t>
                  </w:r>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r w:rsidR="00D80E67" w:rsidRPr="00D80E67" w:rsidTr="00D80E67">
              <w:trPr>
                <w:trHeight w:val="317"/>
              </w:trPr>
              <w:tc>
                <w:tcPr>
                  <w:tcW w:w="378"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7</w:t>
                  </w:r>
                </w:p>
              </w:tc>
              <w:tc>
                <w:tcPr>
                  <w:tcW w:w="1459" w:type="dxa"/>
                  <w:shd w:val="clear" w:color="auto" w:fill="auto"/>
                  <w:vAlign w:val="center"/>
                </w:tcPr>
                <w:p w:rsidR="00D80E67" w:rsidRPr="00D80E67" w:rsidRDefault="00D80E67" w:rsidP="00D80E67">
                  <w:pPr>
                    <w:rPr>
                      <w:rFonts w:ascii="Calibri" w:hAnsi="Calibri" w:cs="Calibri"/>
                      <w:sz w:val="14"/>
                      <w:szCs w:val="14"/>
                      <w:lang w:val="es-BO" w:eastAsia="es-BO"/>
                    </w:rPr>
                  </w:pPr>
                  <w:r w:rsidRPr="00D80E67">
                    <w:rPr>
                      <w:rFonts w:ascii="Calibri" w:hAnsi="Calibri" w:cs="Calibri"/>
                      <w:sz w:val="14"/>
                      <w:szCs w:val="14"/>
                      <w:lang w:val="es-BO" w:eastAsia="es-BO"/>
                    </w:rPr>
                    <w:t>Planta  YPFB  Cochabamba</w:t>
                  </w:r>
                </w:p>
              </w:tc>
              <w:tc>
                <w:tcPr>
                  <w:tcW w:w="1667" w:type="dxa"/>
                  <w:shd w:val="clear" w:color="auto" w:fill="auto"/>
                  <w:vAlign w:val="center"/>
                </w:tcPr>
                <w:p w:rsidR="00D80E67" w:rsidRPr="00D80E67" w:rsidRDefault="00D80E67" w:rsidP="00D80E67">
                  <w:pPr>
                    <w:jc w:val="center"/>
                    <w:rPr>
                      <w:rFonts w:ascii="Calibri" w:hAnsi="Calibri" w:cs="Calibri"/>
                      <w:bCs/>
                      <w:sz w:val="14"/>
                      <w:szCs w:val="14"/>
                      <w:lang w:val="es-BO" w:eastAsia="es-BO"/>
                    </w:rPr>
                  </w:pPr>
                  <w:r w:rsidRPr="00D80E67">
                    <w:rPr>
                      <w:rFonts w:ascii="Calibri" w:hAnsi="Calibri" w:cs="Calibri"/>
                      <w:bCs/>
                      <w:sz w:val="14"/>
                      <w:szCs w:val="14"/>
                      <w:lang w:val="es-BO" w:eastAsia="es-BO"/>
                    </w:rPr>
                    <w:t>Planta Engarrafadora Uyuni</w:t>
                  </w:r>
                </w:p>
              </w:tc>
              <w:tc>
                <w:tcPr>
                  <w:tcW w:w="1424" w:type="dxa"/>
                  <w:vAlign w:val="center"/>
                </w:tcPr>
                <w:p w:rsidR="00D80E67" w:rsidRPr="00D80E67" w:rsidRDefault="00D80E67" w:rsidP="00D80E67">
                  <w:pPr>
                    <w:jc w:val="center"/>
                    <w:rPr>
                      <w:rFonts w:ascii="Calibri" w:hAnsi="Calibri" w:cs="Calibri"/>
                      <w:sz w:val="14"/>
                      <w:szCs w:val="14"/>
                      <w:lang w:val="es-BO" w:eastAsia="es-BO"/>
                    </w:rPr>
                  </w:pPr>
                  <w:r w:rsidRPr="00D80E67">
                    <w:rPr>
                      <w:rFonts w:ascii="Calibri" w:hAnsi="Calibri" w:cs="Calibri"/>
                      <w:sz w:val="14"/>
                      <w:szCs w:val="14"/>
                      <w:lang w:val="es-BO" w:eastAsia="es-BO"/>
                    </w:rPr>
                    <w:t>40</w:t>
                  </w:r>
                </w:p>
              </w:tc>
            </w:tr>
          </w:tbl>
          <w:p w:rsidR="00D80E67" w:rsidRPr="00D80E67" w:rsidRDefault="00D80E67" w:rsidP="00822B2E">
            <w:pPr>
              <w:autoSpaceDE w:val="0"/>
              <w:autoSpaceDN w:val="0"/>
              <w:adjustRightInd w:val="0"/>
              <w:rPr>
                <w:rFonts w:ascii="Calibri" w:hAnsi="Calibri" w:cs="Calibri"/>
                <w:sz w:val="16"/>
                <w:szCs w:val="16"/>
              </w:rPr>
            </w:pPr>
          </w:p>
        </w:tc>
        <w:tc>
          <w:tcPr>
            <w:tcW w:w="4193" w:type="dxa"/>
            <w:vAlign w:val="center"/>
          </w:tcPr>
          <w:p w:rsidR="00BF66A0" w:rsidRPr="00D80E67" w:rsidRDefault="00BF66A0" w:rsidP="00822B2E">
            <w:pPr>
              <w:rPr>
                <w:rFonts w:ascii="Calibri" w:hAnsi="Calibri" w:cs="Calibri"/>
                <w:b/>
                <w:sz w:val="16"/>
                <w:szCs w:val="16"/>
              </w:rPr>
            </w:pPr>
          </w:p>
        </w:tc>
      </w:tr>
      <w:tr w:rsidR="00D80E67" w:rsidRPr="00D80E67" w:rsidTr="00D80E67">
        <w:trPr>
          <w:trHeight w:val="215"/>
          <w:jc w:val="center"/>
        </w:trPr>
        <w:tc>
          <w:tcPr>
            <w:tcW w:w="5088" w:type="dxa"/>
            <w:vAlign w:val="center"/>
          </w:tcPr>
          <w:p w:rsidR="00D80E67" w:rsidRPr="00D80E67" w:rsidRDefault="00D80E67" w:rsidP="00D80E67">
            <w:pPr>
              <w:jc w:val="both"/>
              <w:rPr>
                <w:rFonts w:ascii="Calibri" w:hAnsi="Calibri" w:cs="Calibri"/>
                <w:sz w:val="16"/>
                <w:szCs w:val="16"/>
              </w:rPr>
            </w:pPr>
            <w:r w:rsidRPr="00D80E67">
              <w:rPr>
                <w:rFonts w:ascii="Calibri" w:hAnsi="Calibri" w:cs="Calibri"/>
                <w:b/>
                <w:bCs/>
                <w:sz w:val="16"/>
                <w:szCs w:val="16"/>
              </w:rPr>
              <w:t>CAPACIDAD DE LOS CAMIONES CISTERNA</w:t>
            </w:r>
          </w:p>
          <w:p w:rsidR="00D80E67" w:rsidRDefault="00D80E67" w:rsidP="00D80E67">
            <w:pPr>
              <w:jc w:val="both"/>
              <w:rPr>
                <w:rFonts w:ascii="Calibri" w:hAnsi="Calibri" w:cs="Calibri"/>
                <w:sz w:val="16"/>
                <w:szCs w:val="16"/>
              </w:rPr>
            </w:pPr>
            <w:r w:rsidRPr="00D80E67">
              <w:rPr>
                <w:rFonts w:ascii="Calibri" w:hAnsi="Calibri" w:cs="Calibri"/>
                <w:sz w:val="16"/>
                <w:szCs w:val="16"/>
              </w:rPr>
              <w:t>En calidad de constancia de la capacidad de transporte propuesta, se debe hacer llegar junto con la propuesta la nómina de los camiones cisternas que el proponente pondrá a disposición del servicio requerido:</w:t>
            </w:r>
          </w:p>
          <w:p w:rsidR="00D80E67" w:rsidRDefault="00D80E67" w:rsidP="00D80E67">
            <w:pPr>
              <w:jc w:val="both"/>
              <w:rPr>
                <w:rFonts w:ascii="Calibri" w:hAnsi="Calibri" w:cs="Calibri"/>
                <w:sz w:val="16"/>
                <w:szCs w:val="16"/>
              </w:rPr>
            </w:pPr>
          </w:p>
          <w:tbl>
            <w:tblPr>
              <w:tblW w:w="4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
              <w:gridCol w:w="504"/>
              <w:gridCol w:w="1032"/>
              <w:gridCol w:w="376"/>
              <w:gridCol w:w="462"/>
              <w:gridCol w:w="457"/>
              <w:gridCol w:w="878"/>
              <w:gridCol w:w="939"/>
            </w:tblGrid>
            <w:tr w:rsidR="00D80E67" w:rsidRPr="00D80E67" w:rsidTr="00D80E67">
              <w:trPr>
                <w:trHeight w:val="100"/>
                <w:jc w:val="center"/>
              </w:trPr>
              <w:tc>
                <w:tcPr>
                  <w:tcW w:w="4840" w:type="dxa"/>
                  <w:gridSpan w:val="8"/>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rPr>
                  </w:pPr>
                  <w:r w:rsidRPr="00D80E67">
                    <w:rPr>
                      <w:rFonts w:ascii="Calibri" w:hAnsi="Calibri"/>
                      <w:b/>
                      <w:bCs/>
                      <w:sz w:val="12"/>
                      <w:szCs w:val="12"/>
                    </w:rPr>
                    <w:t>CAMIÓN CISTERNA</w:t>
                  </w:r>
                </w:p>
              </w:tc>
            </w:tr>
            <w:tr w:rsidR="00D80E67" w:rsidRPr="00D80E67" w:rsidTr="00D80E67">
              <w:trPr>
                <w:trHeight w:val="100"/>
                <w:jc w:val="center"/>
              </w:trPr>
              <w:tc>
                <w:tcPr>
                  <w:tcW w:w="192" w:type="dxa"/>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lang w:val="es-BO"/>
                    </w:rPr>
                  </w:pPr>
                  <w:r w:rsidRPr="00D80E67">
                    <w:rPr>
                      <w:rFonts w:ascii="Calibri" w:hAnsi="Calibri"/>
                      <w:b/>
                      <w:bCs/>
                      <w:sz w:val="12"/>
                      <w:szCs w:val="12"/>
                    </w:rPr>
                    <w:t>N°</w:t>
                  </w:r>
                </w:p>
              </w:tc>
              <w:tc>
                <w:tcPr>
                  <w:tcW w:w="504" w:type="dxa"/>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rPr>
                  </w:pPr>
                  <w:r w:rsidRPr="00D80E67">
                    <w:rPr>
                      <w:rFonts w:ascii="Calibri" w:hAnsi="Calibri"/>
                      <w:b/>
                      <w:bCs/>
                      <w:sz w:val="12"/>
                      <w:szCs w:val="12"/>
                    </w:rPr>
                    <w:t>Número de Placa</w:t>
                  </w:r>
                </w:p>
              </w:tc>
              <w:tc>
                <w:tcPr>
                  <w:tcW w:w="1032" w:type="dxa"/>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rPr>
                  </w:pPr>
                  <w:r w:rsidRPr="00D80E67">
                    <w:rPr>
                      <w:rFonts w:ascii="Calibri" w:hAnsi="Calibri"/>
                      <w:b/>
                      <w:bCs/>
                      <w:sz w:val="12"/>
                      <w:szCs w:val="12"/>
                    </w:rPr>
                    <w:t>Número del Certificado de Registro de Propiedad del Vehículo Automotor (CRPVA)</w:t>
                  </w:r>
                </w:p>
              </w:tc>
              <w:tc>
                <w:tcPr>
                  <w:tcW w:w="376" w:type="dxa"/>
                  <w:shd w:val="clear" w:color="auto" w:fill="BFBFBF"/>
                  <w:vAlign w:val="center"/>
                </w:tcPr>
                <w:p w:rsidR="00D80E67" w:rsidRPr="00D80E67" w:rsidRDefault="00D80E67" w:rsidP="00D80E67">
                  <w:pPr>
                    <w:jc w:val="center"/>
                    <w:rPr>
                      <w:rFonts w:ascii="Calibri" w:hAnsi="Calibri" w:cs="Calibri"/>
                      <w:b/>
                      <w:bCs/>
                      <w:sz w:val="12"/>
                      <w:szCs w:val="12"/>
                    </w:rPr>
                  </w:pPr>
                  <w:r w:rsidRPr="00D80E67">
                    <w:rPr>
                      <w:rFonts w:ascii="Calibri" w:hAnsi="Calibri" w:cs="Calibri"/>
                      <w:b/>
                      <w:bCs/>
                      <w:sz w:val="12"/>
                      <w:szCs w:val="12"/>
                    </w:rPr>
                    <w:t>N° DE CHASIS</w:t>
                  </w:r>
                </w:p>
              </w:tc>
              <w:tc>
                <w:tcPr>
                  <w:tcW w:w="462" w:type="dxa"/>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rPr>
                  </w:pPr>
                  <w:r w:rsidRPr="00D80E67">
                    <w:rPr>
                      <w:rFonts w:ascii="Calibri" w:hAnsi="Calibri" w:cs="Calibri"/>
                      <w:b/>
                      <w:bCs/>
                      <w:sz w:val="12"/>
                      <w:szCs w:val="12"/>
                    </w:rPr>
                    <w:t>Marca</w:t>
                  </w:r>
                </w:p>
              </w:tc>
              <w:tc>
                <w:tcPr>
                  <w:tcW w:w="457" w:type="dxa"/>
                  <w:shd w:val="clear" w:color="auto" w:fill="BFBFBF"/>
                  <w:vAlign w:val="center"/>
                </w:tcPr>
                <w:p w:rsidR="00D80E67" w:rsidRPr="00D80E67" w:rsidRDefault="00D80E67" w:rsidP="00D80E67">
                  <w:pPr>
                    <w:jc w:val="center"/>
                    <w:rPr>
                      <w:rFonts w:ascii="Calibri" w:hAnsi="Calibri"/>
                      <w:b/>
                      <w:bCs/>
                      <w:sz w:val="12"/>
                      <w:szCs w:val="12"/>
                    </w:rPr>
                  </w:pPr>
                  <w:r w:rsidRPr="00D80E67">
                    <w:rPr>
                      <w:rFonts w:ascii="Calibri" w:hAnsi="Calibri"/>
                      <w:b/>
                      <w:bCs/>
                      <w:sz w:val="12"/>
                      <w:szCs w:val="12"/>
                    </w:rPr>
                    <w:t>Modelo</w:t>
                  </w:r>
                </w:p>
              </w:tc>
              <w:tc>
                <w:tcPr>
                  <w:tcW w:w="878" w:type="dxa"/>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rPr>
                  </w:pPr>
                  <w:r w:rsidRPr="00D80E67">
                    <w:rPr>
                      <w:rFonts w:ascii="Calibri" w:hAnsi="Calibri" w:cs="Calibri"/>
                      <w:b/>
                      <w:bCs/>
                      <w:sz w:val="12"/>
                      <w:szCs w:val="12"/>
                    </w:rPr>
                    <w:t>CAPACIDAD DE CARGA EN TM</w:t>
                  </w:r>
                </w:p>
              </w:tc>
              <w:tc>
                <w:tcPr>
                  <w:tcW w:w="939" w:type="dxa"/>
                  <w:shd w:val="clear" w:color="auto" w:fill="BFBFBF"/>
                  <w:tcMar>
                    <w:top w:w="0" w:type="dxa"/>
                    <w:left w:w="70" w:type="dxa"/>
                    <w:bottom w:w="0" w:type="dxa"/>
                    <w:right w:w="70" w:type="dxa"/>
                  </w:tcMar>
                  <w:vAlign w:val="center"/>
                </w:tcPr>
                <w:p w:rsidR="00D80E67" w:rsidRPr="00D80E67" w:rsidRDefault="00D80E67" w:rsidP="00D80E67">
                  <w:pPr>
                    <w:jc w:val="center"/>
                    <w:rPr>
                      <w:rFonts w:ascii="Calibri" w:hAnsi="Calibri"/>
                      <w:b/>
                      <w:bCs/>
                      <w:sz w:val="12"/>
                      <w:szCs w:val="12"/>
                    </w:rPr>
                  </w:pPr>
                  <w:r w:rsidRPr="00D80E67">
                    <w:rPr>
                      <w:rFonts w:ascii="Calibri" w:hAnsi="Calibri"/>
                      <w:b/>
                      <w:bCs/>
                      <w:sz w:val="12"/>
                      <w:szCs w:val="12"/>
                    </w:rPr>
                    <w:t>Nombre del Propietario</w:t>
                  </w:r>
                </w:p>
              </w:tc>
            </w:tr>
            <w:tr w:rsidR="00D80E67" w:rsidRPr="00D80E67" w:rsidTr="00D80E67">
              <w:trPr>
                <w:trHeight w:val="54"/>
                <w:jc w:val="center"/>
              </w:trPr>
              <w:tc>
                <w:tcPr>
                  <w:tcW w:w="192" w:type="dxa"/>
                  <w:noWrap/>
                  <w:tcMar>
                    <w:top w:w="0" w:type="dxa"/>
                    <w:left w:w="70" w:type="dxa"/>
                    <w:bottom w:w="0" w:type="dxa"/>
                    <w:right w:w="70" w:type="dxa"/>
                  </w:tcMar>
                  <w:vAlign w:val="center"/>
                  <w:hideMark/>
                </w:tcPr>
                <w:p w:rsidR="00D80E67" w:rsidRPr="00D80E67" w:rsidRDefault="00D80E67" w:rsidP="00D80E67">
                  <w:pPr>
                    <w:jc w:val="center"/>
                    <w:rPr>
                      <w:rFonts w:ascii="Calibri" w:hAnsi="Calibri"/>
                      <w:sz w:val="12"/>
                      <w:szCs w:val="12"/>
                    </w:rPr>
                  </w:pPr>
                </w:p>
              </w:tc>
              <w:tc>
                <w:tcPr>
                  <w:tcW w:w="504" w:type="dxa"/>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1032" w:type="dxa"/>
                  <w:noWrap/>
                  <w:tcMar>
                    <w:top w:w="0" w:type="dxa"/>
                    <w:left w:w="70" w:type="dxa"/>
                    <w:bottom w:w="0" w:type="dxa"/>
                    <w:right w:w="70" w:type="dxa"/>
                  </w:tcMar>
                  <w:vAlign w:val="center"/>
                  <w:hideMark/>
                </w:tcPr>
                <w:p w:rsidR="00D80E67" w:rsidRPr="00D80E67" w:rsidRDefault="00D80E67" w:rsidP="00D80E67">
                  <w:pPr>
                    <w:jc w:val="center"/>
                    <w:rPr>
                      <w:rFonts w:ascii="Calibri" w:hAnsi="Calibri"/>
                      <w:sz w:val="12"/>
                      <w:szCs w:val="12"/>
                    </w:rPr>
                  </w:pPr>
                </w:p>
              </w:tc>
              <w:tc>
                <w:tcPr>
                  <w:tcW w:w="376" w:type="dxa"/>
                </w:tcPr>
                <w:p w:rsidR="00D80E67" w:rsidRPr="00D80E67" w:rsidRDefault="00D80E67" w:rsidP="00D80E67">
                  <w:pPr>
                    <w:jc w:val="center"/>
                    <w:rPr>
                      <w:rFonts w:ascii="Calibri" w:hAnsi="Calibri"/>
                      <w:sz w:val="12"/>
                      <w:szCs w:val="12"/>
                    </w:rPr>
                  </w:pPr>
                </w:p>
              </w:tc>
              <w:tc>
                <w:tcPr>
                  <w:tcW w:w="462" w:type="dxa"/>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457" w:type="dxa"/>
                  <w:vAlign w:val="center"/>
                </w:tcPr>
                <w:p w:rsidR="00D80E67" w:rsidRPr="00D80E67" w:rsidRDefault="00D80E67" w:rsidP="00D80E67">
                  <w:pPr>
                    <w:jc w:val="center"/>
                    <w:rPr>
                      <w:rFonts w:ascii="Calibri" w:hAnsi="Calibri"/>
                      <w:sz w:val="12"/>
                      <w:szCs w:val="12"/>
                    </w:rPr>
                  </w:pPr>
                </w:p>
              </w:tc>
              <w:tc>
                <w:tcPr>
                  <w:tcW w:w="878" w:type="dxa"/>
                  <w:noWrap/>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939" w:type="dxa"/>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r>
            <w:tr w:rsidR="00D80E67" w:rsidRPr="00D80E67" w:rsidTr="00D80E67">
              <w:trPr>
                <w:trHeight w:val="54"/>
                <w:jc w:val="center"/>
              </w:trPr>
              <w:tc>
                <w:tcPr>
                  <w:tcW w:w="192" w:type="dxa"/>
                  <w:noWrap/>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504" w:type="dxa"/>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1032" w:type="dxa"/>
                  <w:noWrap/>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376" w:type="dxa"/>
                </w:tcPr>
                <w:p w:rsidR="00D80E67" w:rsidRPr="00D80E67" w:rsidRDefault="00D80E67" w:rsidP="00D80E67">
                  <w:pPr>
                    <w:jc w:val="center"/>
                    <w:rPr>
                      <w:rFonts w:ascii="Calibri" w:hAnsi="Calibri"/>
                      <w:sz w:val="12"/>
                      <w:szCs w:val="12"/>
                    </w:rPr>
                  </w:pPr>
                </w:p>
              </w:tc>
              <w:tc>
                <w:tcPr>
                  <w:tcW w:w="462" w:type="dxa"/>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457" w:type="dxa"/>
                  <w:vAlign w:val="center"/>
                </w:tcPr>
                <w:p w:rsidR="00D80E67" w:rsidRPr="00D80E67" w:rsidRDefault="00D80E67" w:rsidP="00D80E67">
                  <w:pPr>
                    <w:jc w:val="center"/>
                    <w:rPr>
                      <w:rFonts w:ascii="Calibri" w:hAnsi="Calibri"/>
                      <w:sz w:val="12"/>
                      <w:szCs w:val="12"/>
                    </w:rPr>
                  </w:pPr>
                </w:p>
              </w:tc>
              <w:tc>
                <w:tcPr>
                  <w:tcW w:w="878" w:type="dxa"/>
                  <w:noWrap/>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c>
                <w:tcPr>
                  <w:tcW w:w="939" w:type="dxa"/>
                  <w:tcMar>
                    <w:top w:w="0" w:type="dxa"/>
                    <w:left w:w="70" w:type="dxa"/>
                    <w:bottom w:w="0" w:type="dxa"/>
                    <w:right w:w="70" w:type="dxa"/>
                  </w:tcMar>
                  <w:vAlign w:val="center"/>
                </w:tcPr>
                <w:p w:rsidR="00D80E67" w:rsidRPr="00D80E67" w:rsidRDefault="00D80E67" w:rsidP="00D80E67">
                  <w:pPr>
                    <w:jc w:val="center"/>
                    <w:rPr>
                      <w:rFonts w:ascii="Calibri" w:hAnsi="Calibri"/>
                      <w:sz w:val="12"/>
                      <w:szCs w:val="12"/>
                    </w:rPr>
                  </w:pPr>
                </w:p>
              </w:tc>
            </w:tr>
          </w:tbl>
          <w:p w:rsidR="00D80E67" w:rsidRPr="00D80E67" w:rsidRDefault="00D80E67" w:rsidP="00D80E67">
            <w:pPr>
              <w:autoSpaceDE w:val="0"/>
              <w:autoSpaceDN w:val="0"/>
              <w:adjustRightInd w:val="0"/>
              <w:jc w:val="both"/>
              <w:rPr>
                <w:rFonts w:ascii="Calibri" w:hAnsi="Calibri" w:cs="Calibri"/>
                <w:sz w:val="16"/>
                <w:szCs w:val="16"/>
              </w:rPr>
            </w:pPr>
            <w:r w:rsidRPr="00D80E67">
              <w:rPr>
                <w:rFonts w:ascii="Calibri" w:hAnsi="Calibri" w:cs="Calibri"/>
                <w:sz w:val="16"/>
                <w:szCs w:val="16"/>
              </w:rPr>
              <w:t xml:space="preserve">Nota: </w:t>
            </w:r>
          </w:p>
          <w:p w:rsidR="00D80E67" w:rsidRPr="00D80E67" w:rsidRDefault="00D80E67" w:rsidP="00F428C9">
            <w:pPr>
              <w:numPr>
                <w:ilvl w:val="0"/>
                <w:numId w:val="61"/>
              </w:numPr>
              <w:autoSpaceDE w:val="0"/>
              <w:autoSpaceDN w:val="0"/>
              <w:adjustRightInd w:val="0"/>
              <w:jc w:val="both"/>
              <w:rPr>
                <w:rFonts w:ascii="Calibri" w:hAnsi="Calibri" w:cs="Calibri"/>
                <w:color w:val="FF0000"/>
                <w:sz w:val="16"/>
                <w:szCs w:val="16"/>
              </w:rPr>
            </w:pPr>
            <w:r w:rsidRPr="00D80E67">
              <w:rPr>
                <w:rFonts w:ascii="Calibri" w:hAnsi="Calibri" w:cs="Calibri"/>
                <w:sz w:val="16"/>
                <w:szCs w:val="16"/>
              </w:rPr>
              <w:t>La cantidad mínima de camiones cisterna requeridas es de 5 (cinco)</w:t>
            </w:r>
          </w:p>
          <w:p w:rsidR="00D80E67" w:rsidRPr="00D80E67" w:rsidRDefault="00D80E67" w:rsidP="00F428C9">
            <w:pPr>
              <w:numPr>
                <w:ilvl w:val="0"/>
                <w:numId w:val="61"/>
              </w:numPr>
              <w:autoSpaceDE w:val="0"/>
              <w:autoSpaceDN w:val="0"/>
              <w:adjustRightInd w:val="0"/>
              <w:jc w:val="both"/>
              <w:rPr>
                <w:rFonts w:ascii="Calibri" w:hAnsi="Calibri" w:cs="Calibri"/>
                <w:sz w:val="16"/>
                <w:szCs w:val="16"/>
              </w:rPr>
            </w:pPr>
            <w:r w:rsidRPr="00D80E67">
              <w:rPr>
                <w:rFonts w:ascii="Calibri" w:hAnsi="Calibri" w:cs="Calibri"/>
                <w:sz w:val="16"/>
                <w:szCs w:val="16"/>
              </w:rPr>
              <w:t>La capacidad mínima de carga de cada cisterna debe ser de 10 TM o superior</w:t>
            </w:r>
          </w:p>
        </w:tc>
        <w:tc>
          <w:tcPr>
            <w:tcW w:w="4193" w:type="dxa"/>
            <w:vAlign w:val="center"/>
          </w:tcPr>
          <w:p w:rsidR="00D80E67" w:rsidRPr="00D80E67" w:rsidRDefault="00D80E67" w:rsidP="00D80E67">
            <w:pPr>
              <w:rPr>
                <w:rFonts w:ascii="Calibri" w:hAnsi="Calibri" w:cs="Calibri"/>
                <w:b/>
                <w:sz w:val="16"/>
                <w:szCs w:val="16"/>
              </w:rPr>
            </w:pPr>
          </w:p>
        </w:tc>
      </w:tr>
      <w:tr w:rsidR="00D80E67" w:rsidRPr="00D80E67" w:rsidTr="00D80E67">
        <w:trPr>
          <w:trHeight w:val="215"/>
          <w:jc w:val="center"/>
        </w:trPr>
        <w:tc>
          <w:tcPr>
            <w:tcW w:w="5088" w:type="dxa"/>
            <w:vAlign w:val="center"/>
          </w:tcPr>
          <w:p w:rsidR="00D80E67" w:rsidRPr="00D80E67" w:rsidRDefault="00D80E67" w:rsidP="00D80E67">
            <w:pPr>
              <w:autoSpaceDE w:val="0"/>
              <w:autoSpaceDN w:val="0"/>
              <w:adjustRightInd w:val="0"/>
              <w:jc w:val="both"/>
              <w:rPr>
                <w:rFonts w:ascii="Calibri" w:hAnsi="Calibri" w:cs="Calibri"/>
                <w:sz w:val="16"/>
                <w:szCs w:val="16"/>
              </w:rPr>
            </w:pPr>
            <w:r w:rsidRPr="00D80E67">
              <w:rPr>
                <w:rFonts w:ascii="Calibri" w:hAnsi="Calibri" w:cs="Calibri"/>
                <w:b/>
                <w:sz w:val="16"/>
                <w:szCs w:val="16"/>
              </w:rPr>
              <w:lastRenderedPageBreak/>
              <w:t>DOCUMENTOS A PRESENTAR POR EL PROPONENTE</w:t>
            </w:r>
          </w:p>
          <w:p w:rsidR="00D80E67" w:rsidRPr="00D80E67" w:rsidRDefault="00D80E67" w:rsidP="00D80E67">
            <w:pPr>
              <w:autoSpaceDE w:val="0"/>
              <w:autoSpaceDN w:val="0"/>
              <w:adjustRightInd w:val="0"/>
              <w:jc w:val="both"/>
              <w:rPr>
                <w:rFonts w:ascii="Calibri" w:hAnsi="Calibri" w:cs="Calibri"/>
                <w:sz w:val="16"/>
                <w:szCs w:val="16"/>
              </w:rPr>
            </w:pPr>
            <w:r w:rsidRPr="00D80E67">
              <w:rPr>
                <w:rFonts w:ascii="Calibri" w:hAnsi="Calibri" w:cs="Calibri"/>
                <w:sz w:val="16"/>
                <w:szCs w:val="16"/>
              </w:rPr>
              <w:t>Las empresas proponentes deberán presentar en su propuesta, los siguientes documentos:</w:t>
            </w:r>
          </w:p>
          <w:p w:rsidR="00D80E67" w:rsidRPr="00D80E67" w:rsidRDefault="00D80E67" w:rsidP="00D80E67">
            <w:pPr>
              <w:autoSpaceDE w:val="0"/>
              <w:autoSpaceDN w:val="0"/>
              <w:adjustRightInd w:val="0"/>
              <w:jc w:val="both"/>
              <w:rPr>
                <w:rFonts w:ascii="Calibri" w:hAnsi="Calibri" w:cs="Calibri"/>
                <w:sz w:val="16"/>
                <w:szCs w:val="16"/>
              </w:rPr>
            </w:pP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El listado de unidades (propias y subcontratadas) con las que prestará el Servicio, debe adjuntar fotocopia simple del RUAT de cada unidad ofertada.</w:t>
            </w: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En caso de no haber obtenido aún el RUAT, alternativamente deberá presentar la minuta de transferencia y una fotocopia simple del comprobante de pago de IMT (Impuesto Municipal a la Transferencia) de cada uno de los camiones cisternas ofertadas.</w:t>
            </w: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Seguro Obligatorio de Accidentes de Tránsito (SOAT) vigente, de cada una de las unidades propuestas.</w:t>
            </w:r>
          </w:p>
          <w:p w:rsidR="00D80E67" w:rsidRPr="00D80E67" w:rsidRDefault="00D80E67" w:rsidP="00F428C9">
            <w:pPr>
              <w:numPr>
                <w:ilvl w:val="0"/>
                <w:numId w:val="57"/>
              </w:numPr>
              <w:autoSpaceDE w:val="0"/>
              <w:autoSpaceDN w:val="0"/>
              <w:adjustRightInd w:val="0"/>
              <w:jc w:val="both"/>
              <w:rPr>
                <w:rFonts w:ascii="Calibri" w:hAnsi="Calibri" w:cs="Calibri"/>
                <w:sz w:val="16"/>
                <w:szCs w:val="16"/>
              </w:rPr>
            </w:pPr>
            <w:r w:rsidRPr="00D80E67">
              <w:rPr>
                <w:rFonts w:ascii="Calibri" w:hAnsi="Calibri" w:cs="Calibri"/>
                <w:sz w:val="16"/>
                <w:szCs w:val="16"/>
              </w:rPr>
              <w:t>Fotocopia simple de Certificado de Inspección Técnica Vehicular de cada unidad propuesta emitido por el Organismo Operativo de Tránsito (vigente).</w:t>
            </w:r>
          </w:p>
        </w:tc>
        <w:tc>
          <w:tcPr>
            <w:tcW w:w="4193" w:type="dxa"/>
            <w:vAlign w:val="center"/>
          </w:tcPr>
          <w:p w:rsidR="00D80E67" w:rsidRPr="00D80E67" w:rsidRDefault="00D80E67" w:rsidP="00D80E67">
            <w:pPr>
              <w:rPr>
                <w:rFonts w:ascii="Calibri" w:hAnsi="Calibri" w:cs="Calibri"/>
                <w:b/>
                <w:sz w:val="16"/>
                <w:szCs w:val="16"/>
              </w:rPr>
            </w:pPr>
          </w:p>
        </w:tc>
      </w:tr>
      <w:tr w:rsidR="00D80E67" w:rsidRPr="00D80E67" w:rsidTr="00D80E67">
        <w:trPr>
          <w:trHeight w:val="215"/>
          <w:jc w:val="center"/>
        </w:trPr>
        <w:tc>
          <w:tcPr>
            <w:tcW w:w="5088" w:type="dxa"/>
            <w:vAlign w:val="center"/>
          </w:tcPr>
          <w:p w:rsidR="00D80E67" w:rsidRPr="00D80E67" w:rsidRDefault="00D80E67" w:rsidP="00D80E67">
            <w:pPr>
              <w:autoSpaceDE w:val="0"/>
              <w:autoSpaceDN w:val="0"/>
              <w:adjustRightInd w:val="0"/>
              <w:jc w:val="both"/>
              <w:rPr>
                <w:rFonts w:ascii="Calibri" w:hAnsi="Calibri" w:cs="Calibri"/>
                <w:b/>
                <w:sz w:val="16"/>
                <w:szCs w:val="16"/>
              </w:rPr>
            </w:pPr>
            <w:r w:rsidRPr="00D80E67">
              <w:rPr>
                <w:rFonts w:ascii="Calibri" w:hAnsi="Calibri" w:cs="Calibri"/>
                <w:b/>
                <w:sz w:val="16"/>
                <w:szCs w:val="16"/>
              </w:rPr>
              <w:t>CERTIFICADO DE VERIFICACIÓN</w:t>
            </w:r>
          </w:p>
        </w:tc>
        <w:tc>
          <w:tcPr>
            <w:tcW w:w="4193" w:type="dxa"/>
            <w:vAlign w:val="center"/>
          </w:tcPr>
          <w:p w:rsidR="00D80E67" w:rsidRPr="00D80E67" w:rsidRDefault="00D80E67" w:rsidP="00D80E67">
            <w:pPr>
              <w:rPr>
                <w:rFonts w:ascii="Calibri" w:hAnsi="Calibri" w:cs="Calibri"/>
                <w:b/>
                <w:sz w:val="16"/>
                <w:szCs w:val="16"/>
              </w:rPr>
            </w:pPr>
          </w:p>
        </w:tc>
      </w:tr>
      <w:tr w:rsidR="00D80E67" w:rsidRPr="00D80E67" w:rsidTr="00D80E67">
        <w:trPr>
          <w:trHeight w:val="233"/>
          <w:jc w:val="center"/>
        </w:trPr>
        <w:tc>
          <w:tcPr>
            <w:tcW w:w="5088" w:type="dxa"/>
            <w:vAlign w:val="center"/>
          </w:tcPr>
          <w:p w:rsidR="00D80E67" w:rsidRPr="00D80E67" w:rsidRDefault="00D80E67" w:rsidP="00D80E67">
            <w:pPr>
              <w:jc w:val="both"/>
              <w:rPr>
                <w:rFonts w:ascii="Calibri" w:hAnsi="Calibri" w:cs="Calibri"/>
                <w:sz w:val="16"/>
                <w:szCs w:val="16"/>
              </w:rPr>
            </w:pPr>
            <w:r w:rsidRPr="00D80E67">
              <w:rPr>
                <w:rFonts w:ascii="Calibri" w:hAnsi="Calibri" w:cs="Calibri"/>
                <w:sz w:val="16"/>
                <w:szCs w:val="16"/>
              </w:rPr>
              <w:t xml:space="preserve">Todas las unidades propuestas, deben contar con sus Certificados de Verificación vigentes emitidas por IBMETRO, por lo que es necesario que se presente con la propuesta la copia simple de estos documentos de cada unidad. </w:t>
            </w:r>
          </w:p>
          <w:p w:rsidR="00D80E67" w:rsidRPr="00D80E67" w:rsidRDefault="00D80E67" w:rsidP="00D80E67">
            <w:pPr>
              <w:jc w:val="both"/>
              <w:rPr>
                <w:rFonts w:ascii="Calibri" w:hAnsi="Calibri" w:cs="Calibri"/>
                <w:sz w:val="16"/>
                <w:szCs w:val="16"/>
              </w:rPr>
            </w:pPr>
          </w:p>
          <w:p w:rsidR="00D80E67" w:rsidRPr="00D80E67" w:rsidRDefault="00D80E67" w:rsidP="00F428C9">
            <w:pPr>
              <w:numPr>
                <w:ilvl w:val="0"/>
                <w:numId w:val="60"/>
              </w:numPr>
              <w:jc w:val="both"/>
              <w:rPr>
                <w:rFonts w:ascii="Calibri" w:hAnsi="Calibri" w:cs="Calibri"/>
                <w:b/>
                <w:bCs/>
                <w:sz w:val="16"/>
                <w:szCs w:val="16"/>
              </w:rPr>
            </w:pPr>
            <w:r w:rsidRPr="00D80E67">
              <w:rPr>
                <w:rFonts w:ascii="Calibri" w:hAnsi="Calibri" w:cs="Calibri"/>
                <w:sz w:val="16"/>
                <w:szCs w:val="16"/>
              </w:rPr>
              <w:t>En caso de que YPFB requiera los certificados de calibración del tanque cisterna y otros instrumentos, serán solicitados a solo requerimiento.</w:t>
            </w:r>
          </w:p>
        </w:tc>
        <w:tc>
          <w:tcPr>
            <w:tcW w:w="4193" w:type="dxa"/>
            <w:vAlign w:val="center"/>
          </w:tcPr>
          <w:p w:rsidR="00D80E67" w:rsidRPr="00D80E67" w:rsidRDefault="00D80E67" w:rsidP="00D80E67">
            <w:pPr>
              <w:rPr>
                <w:rFonts w:ascii="Calibri" w:hAnsi="Calibr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80E67" w:rsidRPr="00552079"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D80E67" w:rsidRDefault="00D80E67" w:rsidP="00D80E67">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29"/>
        <w:gridCol w:w="1898"/>
        <w:gridCol w:w="694"/>
        <w:gridCol w:w="852"/>
        <w:gridCol w:w="844"/>
        <w:gridCol w:w="1617"/>
        <w:gridCol w:w="1695"/>
      </w:tblGrid>
      <w:tr w:rsidR="00D80E67" w:rsidRPr="00747D9C" w:rsidTr="0075076C">
        <w:trPr>
          <w:trHeight w:val="110"/>
          <w:jc w:val="center"/>
        </w:trPr>
        <w:tc>
          <w:tcPr>
            <w:tcW w:w="8887" w:type="dxa"/>
            <w:gridSpan w:val="8"/>
            <w:shd w:val="clear" w:color="auto" w:fill="BFBFBF"/>
            <w:tcMar>
              <w:top w:w="0" w:type="dxa"/>
              <w:left w:w="70" w:type="dxa"/>
              <w:bottom w:w="0" w:type="dxa"/>
              <w:right w:w="70" w:type="dxa"/>
            </w:tcMar>
            <w:vAlign w:val="center"/>
          </w:tcPr>
          <w:p w:rsidR="00D80E67" w:rsidRDefault="00D80E67" w:rsidP="0075076C">
            <w:pPr>
              <w:jc w:val="center"/>
              <w:rPr>
                <w:rFonts w:ascii="Calibri" w:hAnsi="Calibri"/>
                <w:b/>
                <w:bCs/>
                <w:sz w:val="18"/>
                <w:szCs w:val="22"/>
              </w:rPr>
            </w:pPr>
            <w:r>
              <w:rPr>
                <w:rFonts w:ascii="Calibri" w:hAnsi="Calibri"/>
                <w:b/>
                <w:bCs/>
                <w:sz w:val="18"/>
                <w:szCs w:val="22"/>
              </w:rPr>
              <w:t>CAMIÓN CISTERNA</w:t>
            </w:r>
          </w:p>
        </w:tc>
      </w:tr>
      <w:tr w:rsidR="00D80E67" w:rsidRPr="00747D9C" w:rsidTr="0075076C">
        <w:trPr>
          <w:trHeight w:val="110"/>
          <w:jc w:val="center"/>
        </w:trPr>
        <w:tc>
          <w:tcPr>
            <w:tcW w:w="358" w:type="dxa"/>
            <w:shd w:val="clear" w:color="auto" w:fill="BFBFBF"/>
            <w:tcMar>
              <w:top w:w="0" w:type="dxa"/>
              <w:left w:w="70" w:type="dxa"/>
              <w:bottom w:w="0" w:type="dxa"/>
              <w:right w:w="70" w:type="dxa"/>
            </w:tcMar>
            <w:vAlign w:val="center"/>
          </w:tcPr>
          <w:p w:rsidR="00D80E67" w:rsidRPr="00747D9C" w:rsidRDefault="00D80E67" w:rsidP="0075076C">
            <w:pPr>
              <w:jc w:val="center"/>
              <w:rPr>
                <w:rFonts w:ascii="Calibri" w:hAnsi="Calibri"/>
                <w:b/>
                <w:bCs/>
                <w:sz w:val="18"/>
                <w:szCs w:val="22"/>
                <w:lang w:val="es-BO"/>
              </w:rPr>
            </w:pPr>
            <w:r w:rsidRPr="00747D9C">
              <w:rPr>
                <w:rFonts w:ascii="Calibri" w:hAnsi="Calibri"/>
                <w:b/>
                <w:bCs/>
                <w:sz w:val="18"/>
                <w:szCs w:val="22"/>
              </w:rPr>
              <w:t>N°</w:t>
            </w:r>
          </w:p>
        </w:tc>
        <w:tc>
          <w:tcPr>
            <w:tcW w:w="929" w:type="dxa"/>
            <w:shd w:val="clear" w:color="auto" w:fill="BFBFBF"/>
            <w:tcMar>
              <w:top w:w="0" w:type="dxa"/>
              <w:left w:w="70" w:type="dxa"/>
              <w:bottom w:w="0" w:type="dxa"/>
              <w:right w:w="70" w:type="dxa"/>
            </w:tcMar>
            <w:vAlign w:val="center"/>
          </w:tcPr>
          <w:p w:rsidR="00D80E67" w:rsidRPr="00747D9C" w:rsidRDefault="00D80E67" w:rsidP="0075076C">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D80E67" w:rsidRPr="00747D9C" w:rsidRDefault="00D80E67" w:rsidP="0075076C">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694" w:type="dxa"/>
            <w:shd w:val="clear" w:color="auto" w:fill="BFBFBF"/>
            <w:vAlign w:val="center"/>
          </w:tcPr>
          <w:p w:rsidR="00D80E67" w:rsidRDefault="00D80E67" w:rsidP="0075076C">
            <w:pPr>
              <w:jc w:val="center"/>
              <w:rPr>
                <w:rFonts w:ascii="Calibri" w:hAnsi="Calibri" w:cs="Calibri"/>
                <w:b/>
                <w:bCs/>
                <w:sz w:val="18"/>
                <w:szCs w:val="22"/>
              </w:rPr>
            </w:pPr>
            <w:r w:rsidRPr="00F27A10">
              <w:rPr>
                <w:rFonts w:ascii="Calibri" w:hAnsi="Calibri" w:cs="Calibri"/>
                <w:b/>
                <w:bCs/>
                <w:sz w:val="16"/>
                <w:szCs w:val="16"/>
              </w:rPr>
              <w:t>N° DE CHASIS</w:t>
            </w:r>
          </w:p>
        </w:tc>
        <w:tc>
          <w:tcPr>
            <w:tcW w:w="852" w:type="dxa"/>
            <w:shd w:val="clear" w:color="auto" w:fill="BFBFBF"/>
            <w:tcMar>
              <w:top w:w="0" w:type="dxa"/>
              <w:left w:w="70" w:type="dxa"/>
              <w:bottom w:w="0" w:type="dxa"/>
              <w:right w:w="70" w:type="dxa"/>
            </w:tcMar>
            <w:vAlign w:val="center"/>
          </w:tcPr>
          <w:p w:rsidR="00D80E67" w:rsidRPr="00747D9C" w:rsidRDefault="00D80E67" w:rsidP="0075076C">
            <w:pPr>
              <w:jc w:val="center"/>
              <w:rPr>
                <w:rFonts w:ascii="Calibri" w:hAnsi="Calibri"/>
                <w:b/>
                <w:bCs/>
                <w:sz w:val="18"/>
                <w:szCs w:val="22"/>
              </w:rPr>
            </w:pPr>
            <w:r>
              <w:rPr>
                <w:rFonts w:ascii="Calibri" w:hAnsi="Calibri" w:cs="Calibri"/>
                <w:b/>
                <w:bCs/>
                <w:sz w:val="18"/>
                <w:szCs w:val="22"/>
              </w:rPr>
              <w:t>Marca</w:t>
            </w:r>
          </w:p>
        </w:tc>
        <w:tc>
          <w:tcPr>
            <w:tcW w:w="844" w:type="dxa"/>
            <w:shd w:val="clear" w:color="auto" w:fill="BFBFBF"/>
            <w:vAlign w:val="center"/>
          </w:tcPr>
          <w:p w:rsidR="00D80E67" w:rsidRPr="00747D9C" w:rsidRDefault="00D80E67" w:rsidP="0075076C">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D80E67" w:rsidRPr="00747D9C" w:rsidRDefault="00D80E67" w:rsidP="0075076C">
            <w:pPr>
              <w:jc w:val="center"/>
              <w:rPr>
                <w:rFonts w:ascii="Calibri" w:hAnsi="Calibri"/>
                <w:b/>
                <w:bCs/>
                <w:sz w:val="18"/>
                <w:szCs w:val="22"/>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695" w:type="dxa"/>
            <w:shd w:val="clear" w:color="auto" w:fill="BFBFBF"/>
            <w:tcMar>
              <w:top w:w="0" w:type="dxa"/>
              <w:left w:w="70" w:type="dxa"/>
              <w:bottom w:w="0" w:type="dxa"/>
              <w:right w:w="70" w:type="dxa"/>
            </w:tcMar>
            <w:vAlign w:val="center"/>
          </w:tcPr>
          <w:p w:rsidR="00D80E67" w:rsidRPr="00747D9C" w:rsidRDefault="00D80E67" w:rsidP="0075076C">
            <w:pPr>
              <w:jc w:val="center"/>
              <w:rPr>
                <w:rFonts w:ascii="Calibri" w:hAnsi="Calibri"/>
                <w:b/>
                <w:bCs/>
                <w:sz w:val="18"/>
                <w:szCs w:val="22"/>
              </w:rPr>
            </w:pPr>
            <w:r>
              <w:rPr>
                <w:rFonts w:ascii="Calibri" w:hAnsi="Calibri"/>
                <w:b/>
                <w:bCs/>
                <w:sz w:val="18"/>
                <w:szCs w:val="22"/>
              </w:rPr>
              <w:t>Nombre del Propietario</w:t>
            </w:r>
          </w:p>
        </w:tc>
      </w:tr>
      <w:tr w:rsidR="00D80E67" w:rsidRPr="00747D9C" w:rsidTr="0075076C">
        <w:trPr>
          <w:trHeight w:val="60"/>
          <w:jc w:val="center"/>
        </w:trPr>
        <w:tc>
          <w:tcPr>
            <w:tcW w:w="358" w:type="dxa"/>
            <w:noWrap/>
            <w:tcMar>
              <w:top w:w="0" w:type="dxa"/>
              <w:left w:w="70" w:type="dxa"/>
              <w:bottom w:w="0" w:type="dxa"/>
              <w:right w:w="70" w:type="dxa"/>
            </w:tcMar>
            <w:vAlign w:val="center"/>
            <w:hideMark/>
          </w:tcPr>
          <w:p w:rsidR="00D80E67" w:rsidRPr="00747D9C" w:rsidRDefault="00D80E67" w:rsidP="0075076C">
            <w:pPr>
              <w:jc w:val="center"/>
              <w:rPr>
                <w:rFonts w:ascii="Calibri" w:hAnsi="Calibri"/>
                <w:sz w:val="18"/>
                <w:szCs w:val="22"/>
              </w:rPr>
            </w:pPr>
          </w:p>
        </w:tc>
        <w:tc>
          <w:tcPr>
            <w:tcW w:w="929" w:type="dxa"/>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D80E67" w:rsidRPr="00747D9C" w:rsidRDefault="00D80E67" w:rsidP="0075076C">
            <w:pPr>
              <w:jc w:val="center"/>
              <w:rPr>
                <w:rFonts w:ascii="Calibri" w:hAnsi="Calibri"/>
                <w:sz w:val="18"/>
                <w:szCs w:val="22"/>
              </w:rPr>
            </w:pPr>
          </w:p>
        </w:tc>
        <w:tc>
          <w:tcPr>
            <w:tcW w:w="694" w:type="dxa"/>
          </w:tcPr>
          <w:p w:rsidR="00D80E67" w:rsidRPr="00747D9C" w:rsidRDefault="00D80E67" w:rsidP="0075076C">
            <w:pPr>
              <w:jc w:val="center"/>
              <w:rPr>
                <w:rFonts w:ascii="Calibri" w:hAnsi="Calibri"/>
                <w:sz w:val="18"/>
                <w:szCs w:val="22"/>
              </w:rPr>
            </w:pPr>
          </w:p>
        </w:tc>
        <w:tc>
          <w:tcPr>
            <w:tcW w:w="852" w:type="dxa"/>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844" w:type="dxa"/>
            <w:vAlign w:val="center"/>
          </w:tcPr>
          <w:p w:rsidR="00D80E67" w:rsidRPr="00747D9C" w:rsidRDefault="00D80E67" w:rsidP="0075076C">
            <w:pPr>
              <w:jc w:val="center"/>
              <w:rPr>
                <w:rFonts w:ascii="Calibri" w:hAnsi="Calibri"/>
                <w:sz w:val="18"/>
                <w:szCs w:val="22"/>
              </w:rPr>
            </w:pPr>
          </w:p>
        </w:tc>
        <w:tc>
          <w:tcPr>
            <w:tcW w:w="1617" w:type="dxa"/>
            <w:noWrap/>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1695" w:type="dxa"/>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r>
      <w:tr w:rsidR="00D80E67" w:rsidRPr="00747D9C" w:rsidTr="0075076C">
        <w:trPr>
          <w:trHeight w:val="60"/>
          <w:jc w:val="center"/>
        </w:trPr>
        <w:tc>
          <w:tcPr>
            <w:tcW w:w="358" w:type="dxa"/>
            <w:noWrap/>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929" w:type="dxa"/>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1898" w:type="dxa"/>
            <w:noWrap/>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694" w:type="dxa"/>
          </w:tcPr>
          <w:p w:rsidR="00D80E67" w:rsidRPr="00747D9C" w:rsidRDefault="00D80E67" w:rsidP="0075076C">
            <w:pPr>
              <w:jc w:val="center"/>
              <w:rPr>
                <w:rFonts w:ascii="Calibri" w:hAnsi="Calibri"/>
                <w:sz w:val="18"/>
                <w:szCs w:val="22"/>
              </w:rPr>
            </w:pPr>
          </w:p>
        </w:tc>
        <w:tc>
          <w:tcPr>
            <w:tcW w:w="852" w:type="dxa"/>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844" w:type="dxa"/>
            <w:vAlign w:val="center"/>
          </w:tcPr>
          <w:p w:rsidR="00D80E67" w:rsidRPr="00747D9C" w:rsidRDefault="00D80E67" w:rsidP="0075076C">
            <w:pPr>
              <w:jc w:val="center"/>
              <w:rPr>
                <w:rFonts w:ascii="Calibri" w:hAnsi="Calibri"/>
                <w:sz w:val="18"/>
                <w:szCs w:val="22"/>
              </w:rPr>
            </w:pPr>
          </w:p>
        </w:tc>
        <w:tc>
          <w:tcPr>
            <w:tcW w:w="1617" w:type="dxa"/>
            <w:noWrap/>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c>
          <w:tcPr>
            <w:tcW w:w="1695" w:type="dxa"/>
            <w:tcMar>
              <w:top w:w="0" w:type="dxa"/>
              <w:left w:w="70" w:type="dxa"/>
              <w:bottom w:w="0" w:type="dxa"/>
              <w:right w:w="70" w:type="dxa"/>
            </w:tcMar>
            <w:vAlign w:val="center"/>
          </w:tcPr>
          <w:p w:rsidR="00D80E67" w:rsidRPr="00747D9C" w:rsidRDefault="00D80E67" w:rsidP="0075076C">
            <w:pPr>
              <w:jc w:val="center"/>
              <w:rPr>
                <w:rFonts w:ascii="Calibri" w:hAnsi="Calibri"/>
                <w:sz w:val="18"/>
                <w:szCs w:val="22"/>
              </w:rPr>
            </w:pPr>
          </w:p>
        </w:tc>
      </w:tr>
    </w:tbl>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D29B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80E67" w:rsidRPr="00D9259B" w:rsidRDefault="00D80E67" w:rsidP="00D80E67">
      <w:pPr>
        <w:pStyle w:val="Encabezado"/>
        <w:jc w:val="center"/>
        <w:rPr>
          <w:rFonts w:ascii="Calibri" w:hAnsi="Calibri" w:cs="Calibri"/>
          <w:b/>
          <w:sz w:val="22"/>
          <w:szCs w:val="22"/>
        </w:rPr>
      </w:pPr>
      <w:r w:rsidRPr="0035305D">
        <w:rPr>
          <w:rFonts w:ascii="Calibri" w:eastAsia="Arial Unicode MS" w:hAnsi="Calibri" w:cs="Calibri"/>
          <w:b/>
          <w:sz w:val="22"/>
          <w:szCs w:val="22"/>
          <w:lang w:val="es-MX"/>
        </w:rPr>
        <w:t>OBJETO: TRANSPORTE DE</w:t>
      </w:r>
      <w:r>
        <w:rPr>
          <w:rFonts w:ascii="Calibri" w:eastAsia="Arial Unicode MS" w:hAnsi="Calibri" w:cs="Calibri"/>
          <w:b/>
          <w:sz w:val="22"/>
          <w:szCs w:val="22"/>
          <w:lang w:val="es-MX"/>
        </w:rPr>
        <w:t xml:space="preserve"> GAS LICUADO DE PETROLEO  (GLP) VIA TERRESTRE  A ZONAS COMERCIALES  DEL DISTRITO COMERCIAL POTOSI, GESTION 2018</w:t>
      </w:r>
    </w:p>
    <w:p w:rsidR="00D80E67" w:rsidRPr="00D9259B" w:rsidRDefault="00D80E67" w:rsidP="00D80E67">
      <w:pPr>
        <w:jc w:val="both"/>
        <w:rPr>
          <w:rFonts w:ascii="Calibri" w:hAnsi="Calibri" w:cs="Calibri"/>
          <w:bCs/>
          <w:color w:val="000000"/>
          <w:sz w:val="22"/>
          <w:szCs w:val="22"/>
        </w:rPr>
      </w:pPr>
    </w:p>
    <w:p w:rsidR="00D80E67" w:rsidRPr="00D9259B" w:rsidRDefault="00D80E67" w:rsidP="00F428C9">
      <w:pPr>
        <w:pStyle w:val="Prrafodelista"/>
        <w:numPr>
          <w:ilvl w:val="0"/>
          <w:numId w:val="5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D80E67" w:rsidRPr="00D9259B" w:rsidRDefault="00D80E67" w:rsidP="00D80E67">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80E67" w:rsidRPr="00D9259B" w:rsidTr="0075076C">
        <w:trPr>
          <w:trHeight w:val="308"/>
        </w:trPr>
        <w:tc>
          <w:tcPr>
            <w:tcW w:w="9322" w:type="dxa"/>
            <w:shd w:val="clear" w:color="auto" w:fill="D9D9D9"/>
            <w:vAlign w:val="center"/>
          </w:tcPr>
          <w:p w:rsidR="00D80E67" w:rsidRPr="00D9259B" w:rsidRDefault="00D80E67" w:rsidP="0075076C">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D80E67" w:rsidRPr="00D9259B" w:rsidTr="0075076C">
        <w:trPr>
          <w:trHeight w:val="753"/>
        </w:trPr>
        <w:tc>
          <w:tcPr>
            <w:tcW w:w="9322" w:type="dxa"/>
            <w:shd w:val="clear" w:color="auto" w:fill="auto"/>
            <w:vAlign w:val="center"/>
          </w:tcPr>
          <w:p w:rsidR="00D80E67" w:rsidRPr="00D9259B" w:rsidRDefault="00D80E67" w:rsidP="0075076C">
            <w:pPr>
              <w:tabs>
                <w:tab w:val="left" w:pos="567"/>
              </w:tabs>
              <w:jc w:val="both"/>
              <w:rPr>
                <w:rFonts w:ascii="Calibri" w:hAnsi="Calibri" w:cs="Calibri"/>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Potosí, Planta Tarija y otros a Zonas Comerciales del Distrito Comercial Potosí</w:t>
            </w:r>
            <w:r w:rsidRPr="00C93336">
              <w:rPr>
                <w:rFonts w:ascii="Calibri" w:hAnsi="Calibri" w:cs="Arial"/>
                <w:sz w:val="22"/>
                <w:szCs w:val="22"/>
              </w:rPr>
              <w:t>.</w:t>
            </w:r>
          </w:p>
        </w:tc>
      </w:tr>
      <w:tr w:rsidR="00D80E67" w:rsidRPr="00D9259B" w:rsidTr="0075076C">
        <w:trPr>
          <w:trHeight w:val="285"/>
        </w:trPr>
        <w:tc>
          <w:tcPr>
            <w:tcW w:w="9322" w:type="dxa"/>
            <w:shd w:val="clear" w:color="auto" w:fill="D9D9D9"/>
            <w:vAlign w:val="center"/>
          </w:tcPr>
          <w:p w:rsidR="00D80E67" w:rsidRDefault="00D80E67" w:rsidP="0075076C">
            <w:pPr>
              <w:tabs>
                <w:tab w:val="left" w:pos="567"/>
              </w:tabs>
              <w:rPr>
                <w:rFonts w:ascii="Calibri" w:hAnsi="Calibri" w:cs="Arial"/>
                <w:sz w:val="22"/>
                <w:szCs w:val="22"/>
              </w:rPr>
            </w:pPr>
            <w:r w:rsidRPr="00C93336">
              <w:rPr>
                <w:rFonts w:ascii="Calibri" w:hAnsi="Calibri" w:cs="Arial"/>
                <w:b/>
                <w:sz w:val="22"/>
                <w:szCs w:val="22"/>
              </w:rPr>
              <w:t>PRODUCTO</w:t>
            </w:r>
            <w:r>
              <w:rPr>
                <w:rFonts w:ascii="Calibri" w:hAnsi="Calibri" w:cs="Arial"/>
                <w:b/>
                <w:sz w:val="22"/>
                <w:szCs w:val="22"/>
              </w:rPr>
              <w:t xml:space="preserve"> A TRANSPORTAR</w:t>
            </w:r>
          </w:p>
        </w:tc>
      </w:tr>
      <w:tr w:rsidR="00D80E67" w:rsidRPr="00D9259B" w:rsidTr="0075076C">
        <w:trPr>
          <w:trHeight w:val="840"/>
        </w:trPr>
        <w:tc>
          <w:tcPr>
            <w:tcW w:w="9322" w:type="dxa"/>
            <w:shd w:val="clear" w:color="auto" w:fill="auto"/>
            <w:vAlign w:val="center"/>
          </w:tcPr>
          <w:p w:rsidR="00D80E67" w:rsidRPr="00C93336" w:rsidRDefault="00D80E67" w:rsidP="00F428C9">
            <w:pPr>
              <w:pStyle w:val="Prrafodelista"/>
              <w:numPr>
                <w:ilvl w:val="0"/>
                <w:numId w:val="54"/>
              </w:numPr>
              <w:tabs>
                <w:tab w:val="left" w:pos="567"/>
              </w:tabs>
              <w:rPr>
                <w:rFonts w:ascii="Calibri" w:hAnsi="Calibri" w:cs="Arial"/>
                <w:b/>
                <w:sz w:val="22"/>
                <w:szCs w:val="22"/>
              </w:rPr>
            </w:pPr>
            <w:r>
              <w:rPr>
                <w:rFonts w:ascii="Calibri" w:hAnsi="Calibri" w:cs="Arial"/>
                <w:sz w:val="22"/>
                <w:szCs w:val="22"/>
              </w:rPr>
              <w:t>Gas Licuado de Petróleo.</w:t>
            </w:r>
          </w:p>
        </w:tc>
      </w:tr>
      <w:tr w:rsidR="00D80E67" w:rsidRPr="00D9259B" w:rsidTr="0075076C">
        <w:trPr>
          <w:trHeight w:val="243"/>
        </w:trPr>
        <w:tc>
          <w:tcPr>
            <w:tcW w:w="9322" w:type="dxa"/>
            <w:shd w:val="clear" w:color="auto" w:fill="D9D9D9"/>
            <w:vAlign w:val="center"/>
          </w:tcPr>
          <w:p w:rsidR="00D80E67" w:rsidRPr="00C93336" w:rsidRDefault="00D80E67" w:rsidP="0075076C">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p>
        </w:tc>
      </w:tr>
      <w:tr w:rsidR="00D80E67" w:rsidRPr="00D9259B" w:rsidTr="0075076C">
        <w:trPr>
          <w:trHeight w:val="2787"/>
        </w:trPr>
        <w:tc>
          <w:tcPr>
            <w:tcW w:w="9322" w:type="dxa"/>
            <w:shd w:val="clear" w:color="auto" w:fill="auto"/>
            <w:vAlign w:val="center"/>
          </w:tcPr>
          <w:tbl>
            <w:tblPr>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1937"/>
            </w:tblGrid>
            <w:tr w:rsidR="00D80E67" w:rsidRPr="0035305D" w:rsidTr="0075076C">
              <w:trPr>
                <w:trHeight w:val="323"/>
                <w:jc w:val="center"/>
              </w:trPr>
              <w:tc>
                <w:tcPr>
                  <w:tcW w:w="4768" w:type="dxa"/>
                  <w:gridSpan w:val="3"/>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p>
              </w:tc>
              <w:tc>
                <w:tcPr>
                  <w:tcW w:w="1937" w:type="dxa"/>
                  <w:vMerge w:val="restart"/>
                  <w:vAlign w:val="center"/>
                </w:tcPr>
                <w:p w:rsidR="00D80E67" w:rsidRPr="0035305D" w:rsidRDefault="00D80E67" w:rsidP="004E06D6">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ESTIMADOA TRANSPORTAR                (T</w:t>
                  </w:r>
                  <w:r w:rsidR="004E06D6">
                    <w:rPr>
                      <w:rFonts w:ascii="Calibri" w:hAnsi="Calibri" w:cs="Calibri"/>
                      <w:b/>
                      <w:bCs/>
                      <w:sz w:val="16"/>
                      <w:szCs w:val="16"/>
                      <w:lang w:val="es-BO" w:eastAsia="es-BO"/>
                    </w:rPr>
                    <w:t>M</w:t>
                  </w:r>
                  <w:r>
                    <w:rPr>
                      <w:rFonts w:ascii="Calibri" w:hAnsi="Calibri" w:cs="Calibri"/>
                      <w:b/>
                      <w:bCs/>
                      <w:sz w:val="16"/>
                      <w:szCs w:val="16"/>
                      <w:lang w:val="es-BO" w:eastAsia="es-BO"/>
                    </w:rPr>
                    <w:t xml:space="preserve"> / MES)</w:t>
                  </w:r>
                </w:p>
              </w:tc>
            </w:tr>
            <w:tr w:rsidR="00D80E67" w:rsidRPr="0035305D" w:rsidTr="0075076C">
              <w:trPr>
                <w:trHeight w:val="417"/>
                <w:jc w:val="center"/>
              </w:trPr>
              <w:tc>
                <w:tcPr>
                  <w:tcW w:w="515" w:type="dxa"/>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268" w:type="dxa"/>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1937" w:type="dxa"/>
                  <w:vMerge/>
                </w:tcPr>
                <w:p w:rsidR="00D80E67" w:rsidRPr="0035305D" w:rsidRDefault="00D80E67" w:rsidP="0075076C">
                  <w:pPr>
                    <w:jc w:val="center"/>
                    <w:rPr>
                      <w:rFonts w:ascii="Calibri" w:hAnsi="Calibri" w:cs="Calibri"/>
                      <w:b/>
                      <w:bCs/>
                      <w:sz w:val="16"/>
                      <w:szCs w:val="16"/>
                      <w:lang w:val="es-BO" w:eastAsia="es-BO"/>
                    </w:rPr>
                  </w:pP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36</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proofErr w:type="spellStart"/>
                  <w:r>
                    <w:rPr>
                      <w:rFonts w:ascii="Calibri" w:hAnsi="Calibri" w:cs="Calibri"/>
                      <w:bCs/>
                      <w:sz w:val="16"/>
                      <w:szCs w:val="16"/>
                      <w:lang w:val="es-BO" w:eastAsia="es-BO"/>
                    </w:rPr>
                    <w:t>Villazon</w:t>
                  </w:r>
                  <w:proofErr w:type="spellEnd"/>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27</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proofErr w:type="spellStart"/>
                  <w:r>
                    <w:rPr>
                      <w:rFonts w:ascii="Calibri" w:hAnsi="Calibri" w:cs="Calibri"/>
                      <w:bCs/>
                      <w:sz w:val="16"/>
                      <w:szCs w:val="16"/>
                      <w:lang w:val="es-BO" w:eastAsia="es-BO"/>
                    </w:rPr>
                    <w:t>Villazon</w:t>
                  </w:r>
                  <w:proofErr w:type="spellEnd"/>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18</w:t>
                  </w:r>
                </w:p>
              </w:tc>
            </w:tr>
          </w:tbl>
          <w:p w:rsidR="00D80E67" w:rsidRDefault="00D80E67" w:rsidP="0075076C">
            <w:pPr>
              <w:autoSpaceDE w:val="0"/>
              <w:autoSpaceDN w:val="0"/>
              <w:adjustRightInd w:val="0"/>
              <w:jc w:val="both"/>
              <w:rPr>
                <w:rFonts w:ascii="Calibri" w:hAnsi="Calibri" w:cs="Arial"/>
                <w:b/>
                <w:sz w:val="22"/>
                <w:szCs w:val="22"/>
              </w:rPr>
            </w:pPr>
          </w:p>
          <w:p w:rsidR="00D80E67" w:rsidRDefault="00D80E67" w:rsidP="0075076C">
            <w:pPr>
              <w:autoSpaceDE w:val="0"/>
              <w:autoSpaceDN w:val="0"/>
              <w:adjustRightInd w:val="0"/>
              <w:jc w:val="center"/>
              <w:rPr>
                <w:rFonts w:ascii="Calibri" w:hAnsi="Calibri" w:cs="Arial"/>
                <w:b/>
                <w:sz w:val="22"/>
                <w:szCs w:val="22"/>
              </w:rPr>
            </w:pPr>
            <w:r>
              <w:rPr>
                <w:rFonts w:ascii="Calibri" w:hAnsi="Calibri" w:cs="Arial"/>
                <w:b/>
                <w:sz w:val="22"/>
                <w:szCs w:val="22"/>
              </w:rPr>
              <w:t>TRAMOS EVENTUALES</w:t>
            </w:r>
          </w:p>
          <w:tbl>
            <w:tblPr>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1937"/>
            </w:tblGrid>
            <w:tr w:rsidR="00D80E67" w:rsidRPr="0035305D" w:rsidTr="0075076C">
              <w:trPr>
                <w:trHeight w:val="417"/>
                <w:jc w:val="center"/>
              </w:trPr>
              <w:tc>
                <w:tcPr>
                  <w:tcW w:w="515" w:type="dxa"/>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268" w:type="dxa"/>
                  <w:shd w:val="clear" w:color="auto" w:fill="auto"/>
                  <w:vAlign w:val="center"/>
                  <w:hideMark/>
                </w:tcPr>
                <w:p w:rsidR="00D80E67" w:rsidRPr="0035305D" w:rsidRDefault="00D80E67" w:rsidP="0075076C">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1937" w:type="dxa"/>
                </w:tcPr>
                <w:p w:rsidR="00D80E67" w:rsidRPr="0035305D" w:rsidRDefault="00D80E67" w:rsidP="004E06D6">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TRANSPORTAR                (T</w:t>
                  </w:r>
                  <w:r w:rsidR="004E06D6">
                    <w:rPr>
                      <w:rFonts w:ascii="Calibri" w:hAnsi="Calibri" w:cs="Calibri"/>
                      <w:b/>
                      <w:bCs/>
                      <w:sz w:val="16"/>
                      <w:szCs w:val="16"/>
                      <w:lang w:val="es-BO" w:eastAsia="es-BO"/>
                    </w:rPr>
                    <w:t>M</w:t>
                  </w:r>
                  <w:r>
                    <w:rPr>
                      <w:rFonts w:ascii="Calibri" w:hAnsi="Calibri" w:cs="Calibri"/>
                      <w:b/>
                      <w:bCs/>
                      <w:sz w:val="16"/>
                      <w:szCs w:val="16"/>
                      <w:lang w:val="es-BO" w:eastAsia="es-BO"/>
                    </w:rPr>
                    <w:t xml:space="preserve"> / MES)</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 xml:space="preserve">Planta  YPFB  </w:t>
                  </w:r>
                  <w:r>
                    <w:rPr>
                      <w:rFonts w:ascii="Calibri" w:hAnsi="Calibri" w:cs="Calibri"/>
                      <w:sz w:val="16"/>
                      <w:szCs w:val="16"/>
                      <w:lang w:val="es-BO" w:eastAsia="es-BO"/>
                    </w:rPr>
                    <w:t>Oruro</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proofErr w:type="spellStart"/>
                  <w:r>
                    <w:rPr>
                      <w:rFonts w:ascii="Calibri" w:hAnsi="Calibri" w:cs="Calibri"/>
                      <w:bCs/>
                      <w:sz w:val="16"/>
                      <w:szCs w:val="16"/>
                      <w:lang w:val="es-BO" w:eastAsia="es-BO"/>
                    </w:rPr>
                    <w:t>Villazon</w:t>
                  </w:r>
                  <w:proofErr w:type="spellEnd"/>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Pr>
                      <w:rFonts w:ascii="Calibri" w:hAnsi="Calibri" w:cs="Calibri"/>
                      <w:sz w:val="16"/>
                      <w:szCs w:val="16"/>
                      <w:lang w:val="es-BO" w:eastAsia="es-BO"/>
                    </w:rPr>
                    <w:t>Planta  YPFB  Tarija</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D80E67" w:rsidRPr="0035305D" w:rsidTr="0075076C">
              <w:trPr>
                <w:trHeight w:val="417"/>
                <w:jc w:val="center"/>
              </w:trPr>
              <w:tc>
                <w:tcPr>
                  <w:tcW w:w="515" w:type="dxa"/>
                  <w:shd w:val="clear" w:color="auto" w:fill="auto"/>
                  <w:vAlign w:val="center"/>
                </w:tcPr>
                <w:p w:rsidR="00D80E67" w:rsidRPr="0035305D"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Potosí</w:t>
                  </w:r>
                </w:p>
              </w:tc>
              <w:tc>
                <w:tcPr>
                  <w:tcW w:w="1937" w:type="dxa"/>
                  <w:vAlign w:val="center"/>
                </w:tcPr>
                <w:p w:rsidR="00D80E67" w:rsidRPr="00DB3332"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D80E67" w:rsidRPr="0035305D" w:rsidTr="0075076C">
              <w:trPr>
                <w:trHeight w:val="417"/>
                <w:jc w:val="center"/>
              </w:trPr>
              <w:tc>
                <w:tcPr>
                  <w:tcW w:w="515" w:type="dxa"/>
                  <w:shd w:val="clear" w:color="auto" w:fill="auto"/>
                  <w:vAlign w:val="center"/>
                </w:tcPr>
                <w:p w:rsidR="00D80E67"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7</w:t>
                  </w:r>
                </w:p>
              </w:tc>
              <w:tc>
                <w:tcPr>
                  <w:tcW w:w="1985" w:type="dxa"/>
                  <w:shd w:val="clear" w:color="auto" w:fill="auto"/>
                  <w:vAlign w:val="center"/>
                </w:tcPr>
                <w:p w:rsidR="00D80E67" w:rsidRPr="00DB3332" w:rsidRDefault="00D80E67" w:rsidP="0075076C">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268" w:type="dxa"/>
                  <w:shd w:val="clear" w:color="auto" w:fill="auto"/>
                  <w:vAlign w:val="center"/>
                </w:tcPr>
                <w:p w:rsidR="00D80E67" w:rsidRPr="00DB3332"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Uyuni</w:t>
                  </w:r>
                </w:p>
              </w:tc>
              <w:tc>
                <w:tcPr>
                  <w:tcW w:w="1937" w:type="dxa"/>
                  <w:vAlign w:val="center"/>
                </w:tcPr>
                <w:p w:rsidR="00D80E67" w:rsidRDefault="00D80E67" w:rsidP="0075076C">
                  <w:pPr>
                    <w:jc w:val="center"/>
                    <w:rPr>
                      <w:rFonts w:ascii="Calibri" w:hAnsi="Calibri" w:cs="Calibri"/>
                      <w:sz w:val="16"/>
                      <w:szCs w:val="16"/>
                      <w:lang w:val="es-BO" w:eastAsia="es-BO"/>
                    </w:rPr>
                  </w:pPr>
                  <w:r>
                    <w:rPr>
                      <w:rFonts w:ascii="Calibri" w:hAnsi="Calibri" w:cs="Calibri"/>
                      <w:sz w:val="16"/>
                      <w:szCs w:val="16"/>
                      <w:lang w:val="es-BO" w:eastAsia="es-BO"/>
                    </w:rPr>
                    <w:t>40</w:t>
                  </w:r>
                </w:p>
              </w:tc>
            </w:tr>
          </w:tbl>
          <w:p w:rsidR="00D80E67" w:rsidRDefault="00D80E67" w:rsidP="0075076C">
            <w:pPr>
              <w:autoSpaceDE w:val="0"/>
              <w:autoSpaceDN w:val="0"/>
              <w:adjustRightInd w:val="0"/>
              <w:jc w:val="both"/>
              <w:rPr>
                <w:rFonts w:ascii="Calibri" w:hAnsi="Calibri" w:cs="Arial"/>
                <w:b/>
                <w:sz w:val="22"/>
                <w:szCs w:val="22"/>
              </w:rPr>
            </w:pPr>
          </w:p>
          <w:p w:rsidR="00D80E67" w:rsidRDefault="00D80E67" w:rsidP="0075076C">
            <w:pPr>
              <w:autoSpaceDE w:val="0"/>
              <w:autoSpaceDN w:val="0"/>
              <w:adjustRightInd w:val="0"/>
              <w:jc w:val="both"/>
              <w:rPr>
                <w:rFonts w:ascii="Calibri" w:hAnsi="Calibri" w:cs="Arial"/>
                <w:b/>
                <w:sz w:val="22"/>
                <w:szCs w:val="22"/>
              </w:rPr>
            </w:pPr>
          </w:p>
          <w:p w:rsidR="00D80E67" w:rsidRPr="00C93336" w:rsidRDefault="00D80E67" w:rsidP="0075076C">
            <w:pPr>
              <w:autoSpaceDE w:val="0"/>
              <w:autoSpaceDN w:val="0"/>
              <w:adjustRightInd w:val="0"/>
              <w:jc w:val="both"/>
              <w:rPr>
                <w:rFonts w:ascii="Calibri" w:hAnsi="Calibri" w:cs="Arial"/>
                <w:b/>
                <w:sz w:val="22"/>
                <w:szCs w:val="22"/>
              </w:rPr>
            </w:pPr>
          </w:p>
        </w:tc>
      </w:tr>
      <w:tr w:rsidR="00D80E67" w:rsidRPr="00D9259B" w:rsidTr="0075076C">
        <w:trPr>
          <w:trHeight w:val="330"/>
        </w:trPr>
        <w:tc>
          <w:tcPr>
            <w:tcW w:w="9322" w:type="dxa"/>
            <w:shd w:val="clear" w:color="auto" w:fill="D9D9D9"/>
            <w:vAlign w:val="center"/>
          </w:tcPr>
          <w:p w:rsidR="00D80E67" w:rsidRPr="00201D58" w:rsidRDefault="00D80E67" w:rsidP="0075076C">
            <w:pPr>
              <w:autoSpaceDE w:val="0"/>
              <w:autoSpaceDN w:val="0"/>
              <w:adjustRightInd w:val="0"/>
              <w:rPr>
                <w:rFonts w:ascii="Calibri" w:hAnsi="Calibri" w:cs="Calibri"/>
                <w:sz w:val="22"/>
                <w:szCs w:val="22"/>
              </w:rPr>
            </w:pPr>
            <w:r w:rsidRPr="00201D58">
              <w:rPr>
                <w:rFonts w:ascii="Calibri" w:hAnsi="Calibri" w:cs="Calibri"/>
                <w:b/>
                <w:bCs/>
                <w:sz w:val="22"/>
                <w:szCs w:val="22"/>
              </w:rPr>
              <w:lastRenderedPageBreak/>
              <w:t>CAPACIDAD DE LOS CAMIONES CISTERNA</w:t>
            </w:r>
          </w:p>
        </w:tc>
      </w:tr>
      <w:tr w:rsidR="00D80E67" w:rsidRPr="00D9259B" w:rsidTr="0075076C">
        <w:trPr>
          <w:trHeight w:val="56"/>
        </w:trPr>
        <w:tc>
          <w:tcPr>
            <w:tcW w:w="9322" w:type="dxa"/>
            <w:shd w:val="clear" w:color="auto" w:fill="auto"/>
            <w:vAlign w:val="center"/>
          </w:tcPr>
          <w:p w:rsidR="00D80E67" w:rsidRDefault="00D80E67" w:rsidP="0075076C">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w:t>
            </w:r>
            <w:r>
              <w:rPr>
                <w:rFonts w:ascii="Calibri" w:hAnsi="Calibri" w:cs="Calibri"/>
                <w:sz w:val="22"/>
                <w:szCs w:val="16"/>
              </w:rPr>
              <w:t xml:space="preserve">os camiones </w:t>
            </w:r>
            <w:r w:rsidRPr="00441ACA">
              <w:rPr>
                <w:rFonts w:ascii="Calibri" w:hAnsi="Calibri" w:cs="Calibri"/>
                <w:sz w:val="22"/>
                <w:szCs w:val="16"/>
              </w:rPr>
              <w:t>cisternas que el proponente pondrá a disposición del servicio requerido:</w:t>
            </w:r>
          </w:p>
          <w:p w:rsidR="00D80E67" w:rsidRDefault="00D80E67" w:rsidP="0075076C">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29"/>
              <w:gridCol w:w="1898"/>
              <w:gridCol w:w="694"/>
              <w:gridCol w:w="852"/>
              <w:gridCol w:w="844"/>
              <w:gridCol w:w="1617"/>
              <w:gridCol w:w="1695"/>
            </w:tblGrid>
            <w:tr w:rsidR="00D80E67" w:rsidRPr="00747D9C" w:rsidTr="0075076C">
              <w:trPr>
                <w:trHeight w:val="110"/>
                <w:jc w:val="center"/>
              </w:trPr>
              <w:tc>
                <w:tcPr>
                  <w:tcW w:w="8887" w:type="dxa"/>
                  <w:gridSpan w:val="8"/>
                  <w:shd w:val="clear" w:color="auto" w:fill="BFBFBF"/>
                  <w:tcMar>
                    <w:top w:w="0" w:type="dxa"/>
                    <w:left w:w="70" w:type="dxa"/>
                    <w:bottom w:w="0" w:type="dxa"/>
                    <w:right w:w="70" w:type="dxa"/>
                  </w:tcMar>
                  <w:vAlign w:val="center"/>
                </w:tcPr>
                <w:p w:rsidR="00D80E67" w:rsidRDefault="00D80E67" w:rsidP="00D80E67">
                  <w:pPr>
                    <w:jc w:val="center"/>
                    <w:rPr>
                      <w:rFonts w:ascii="Calibri" w:hAnsi="Calibri"/>
                      <w:b/>
                      <w:bCs/>
                      <w:sz w:val="18"/>
                      <w:szCs w:val="22"/>
                    </w:rPr>
                  </w:pPr>
                  <w:r>
                    <w:rPr>
                      <w:rFonts w:ascii="Calibri" w:hAnsi="Calibri"/>
                      <w:b/>
                      <w:bCs/>
                      <w:sz w:val="18"/>
                      <w:szCs w:val="22"/>
                    </w:rPr>
                    <w:t>CAMIÓN CISTERNA</w:t>
                  </w:r>
                </w:p>
              </w:tc>
            </w:tr>
            <w:tr w:rsidR="00D80E67" w:rsidRPr="00747D9C" w:rsidTr="0075076C">
              <w:trPr>
                <w:trHeight w:val="110"/>
                <w:jc w:val="center"/>
              </w:trPr>
              <w:tc>
                <w:tcPr>
                  <w:tcW w:w="358" w:type="dxa"/>
                  <w:shd w:val="clear" w:color="auto" w:fill="BFBFBF"/>
                  <w:tcMar>
                    <w:top w:w="0" w:type="dxa"/>
                    <w:left w:w="70" w:type="dxa"/>
                    <w:bottom w:w="0" w:type="dxa"/>
                    <w:right w:w="70" w:type="dxa"/>
                  </w:tcMar>
                  <w:vAlign w:val="center"/>
                </w:tcPr>
                <w:p w:rsidR="00D80E67" w:rsidRPr="00747D9C" w:rsidRDefault="00D80E67" w:rsidP="00D80E67">
                  <w:pPr>
                    <w:jc w:val="center"/>
                    <w:rPr>
                      <w:rFonts w:ascii="Calibri" w:hAnsi="Calibri"/>
                      <w:b/>
                      <w:bCs/>
                      <w:sz w:val="18"/>
                      <w:szCs w:val="22"/>
                      <w:lang w:val="es-BO"/>
                    </w:rPr>
                  </w:pPr>
                  <w:r w:rsidRPr="00747D9C">
                    <w:rPr>
                      <w:rFonts w:ascii="Calibri" w:hAnsi="Calibri"/>
                      <w:b/>
                      <w:bCs/>
                      <w:sz w:val="18"/>
                      <w:szCs w:val="22"/>
                    </w:rPr>
                    <w:t>N°</w:t>
                  </w:r>
                </w:p>
              </w:tc>
              <w:tc>
                <w:tcPr>
                  <w:tcW w:w="929" w:type="dxa"/>
                  <w:shd w:val="clear" w:color="auto" w:fill="BFBFBF"/>
                  <w:tcMar>
                    <w:top w:w="0" w:type="dxa"/>
                    <w:left w:w="70" w:type="dxa"/>
                    <w:bottom w:w="0" w:type="dxa"/>
                    <w:right w:w="70" w:type="dxa"/>
                  </w:tcMar>
                  <w:vAlign w:val="center"/>
                </w:tcPr>
                <w:p w:rsidR="00D80E67" w:rsidRPr="00747D9C" w:rsidRDefault="00D80E67" w:rsidP="00D80E67">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D80E67" w:rsidRPr="00747D9C" w:rsidRDefault="00D80E67" w:rsidP="00D80E67">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694" w:type="dxa"/>
                  <w:shd w:val="clear" w:color="auto" w:fill="BFBFBF"/>
                  <w:vAlign w:val="center"/>
                </w:tcPr>
                <w:p w:rsidR="00D80E67" w:rsidRDefault="00D80E67" w:rsidP="00D80E67">
                  <w:pPr>
                    <w:jc w:val="center"/>
                    <w:rPr>
                      <w:rFonts w:ascii="Calibri" w:hAnsi="Calibri" w:cs="Calibri"/>
                      <w:b/>
                      <w:bCs/>
                      <w:sz w:val="18"/>
                      <w:szCs w:val="22"/>
                    </w:rPr>
                  </w:pPr>
                  <w:r w:rsidRPr="00F27A10">
                    <w:rPr>
                      <w:rFonts w:ascii="Calibri" w:hAnsi="Calibri" w:cs="Calibri"/>
                      <w:b/>
                      <w:bCs/>
                      <w:sz w:val="16"/>
                      <w:szCs w:val="16"/>
                    </w:rPr>
                    <w:t>N° DE CHASIS</w:t>
                  </w:r>
                </w:p>
              </w:tc>
              <w:tc>
                <w:tcPr>
                  <w:tcW w:w="852" w:type="dxa"/>
                  <w:shd w:val="clear" w:color="auto" w:fill="BFBFBF"/>
                  <w:tcMar>
                    <w:top w:w="0" w:type="dxa"/>
                    <w:left w:w="70" w:type="dxa"/>
                    <w:bottom w:w="0" w:type="dxa"/>
                    <w:right w:w="70" w:type="dxa"/>
                  </w:tcMar>
                  <w:vAlign w:val="center"/>
                </w:tcPr>
                <w:p w:rsidR="00D80E67" w:rsidRPr="00747D9C" w:rsidRDefault="00D80E67" w:rsidP="00D80E67">
                  <w:pPr>
                    <w:jc w:val="center"/>
                    <w:rPr>
                      <w:rFonts w:ascii="Calibri" w:hAnsi="Calibri"/>
                      <w:b/>
                      <w:bCs/>
                      <w:sz w:val="18"/>
                      <w:szCs w:val="22"/>
                    </w:rPr>
                  </w:pPr>
                  <w:r>
                    <w:rPr>
                      <w:rFonts w:ascii="Calibri" w:hAnsi="Calibri" w:cs="Calibri"/>
                      <w:b/>
                      <w:bCs/>
                      <w:sz w:val="18"/>
                      <w:szCs w:val="22"/>
                    </w:rPr>
                    <w:t>Marca</w:t>
                  </w:r>
                </w:p>
              </w:tc>
              <w:tc>
                <w:tcPr>
                  <w:tcW w:w="844" w:type="dxa"/>
                  <w:shd w:val="clear" w:color="auto" w:fill="BFBFBF"/>
                  <w:vAlign w:val="center"/>
                </w:tcPr>
                <w:p w:rsidR="00D80E67" w:rsidRPr="00747D9C" w:rsidRDefault="00D80E67" w:rsidP="00D80E67">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D80E67" w:rsidRPr="00747D9C" w:rsidRDefault="00D80E67" w:rsidP="00D80E67">
                  <w:pPr>
                    <w:jc w:val="center"/>
                    <w:rPr>
                      <w:rFonts w:ascii="Calibri" w:hAnsi="Calibri"/>
                      <w:b/>
                      <w:bCs/>
                      <w:sz w:val="18"/>
                      <w:szCs w:val="22"/>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T</w:t>
                  </w:r>
                  <w:r w:rsidRPr="00F27A10">
                    <w:rPr>
                      <w:rFonts w:ascii="Calibri" w:hAnsi="Calibri" w:cs="Calibri"/>
                      <w:b/>
                      <w:bCs/>
                      <w:sz w:val="16"/>
                      <w:szCs w:val="16"/>
                    </w:rPr>
                    <w:t>M</w:t>
                  </w:r>
                </w:p>
              </w:tc>
              <w:tc>
                <w:tcPr>
                  <w:tcW w:w="1695" w:type="dxa"/>
                  <w:shd w:val="clear" w:color="auto" w:fill="BFBFBF"/>
                  <w:tcMar>
                    <w:top w:w="0" w:type="dxa"/>
                    <w:left w:w="70" w:type="dxa"/>
                    <w:bottom w:w="0" w:type="dxa"/>
                    <w:right w:w="70" w:type="dxa"/>
                  </w:tcMar>
                  <w:vAlign w:val="center"/>
                </w:tcPr>
                <w:p w:rsidR="00D80E67" w:rsidRPr="00747D9C" w:rsidRDefault="00D80E67" w:rsidP="00D80E67">
                  <w:pPr>
                    <w:jc w:val="center"/>
                    <w:rPr>
                      <w:rFonts w:ascii="Calibri" w:hAnsi="Calibri"/>
                      <w:b/>
                      <w:bCs/>
                      <w:sz w:val="18"/>
                      <w:szCs w:val="22"/>
                    </w:rPr>
                  </w:pPr>
                  <w:r>
                    <w:rPr>
                      <w:rFonts w:ascii="Calibri" w:hAnsi="Calibri"/>
                      <w:b/>
                      <w:bCs/>
                      <w:sz w:val="18"/>
                      <w:szCs w:val="22"/>
                    </w:rPr>
                    <w:t>Nombre del Propietario</w:t>
                  </w:r>
                </w:p>
              </w:tc>
            </w:tr>
            <w:tr w:rsidR="00D80E67" w:rsidRPr="00747D9C" w:rsidTr="0075076C">
              <w:trPr>
                <w:trHeight w:val="60"/>
                <w:jc w:val="center"/>
              </w:trPr>
              <w:tc>
                <w:tcPr>
                  <w:tcW w:w="358" w:type="dxa"/>
                  <w:noWrap/>
                  <w:tcMar>
                    <w:top w:w="0" w:type="dxa"/>
                    <w:left w:w="70" w:type="dxa"/>
                    <w:bottom w:w="0" w:type="dxa"/>
                    <w:right w:w="70" w:type="dxa"/>
                  </w:tcMar>
                  <w:vAlign w:val="center"/>
                  <w:hideMark/>
                </w:tcPr>
                <w:p w:rsidR="00D80E67" w:rsidRPr="00747D9C" w:rsidRDefault="00D80E67" w:rsidP="00D80E67">
                  <w:pPr>
                    <w:jc w:val="center"/>
                    <w:rPr>
                      <w:rFonts w:ascii="Calibri" w:hAnsi="Calibri"/>
                      <w:sz w:val="18"/>
                      <w:szCs w:val="22"/>
                    </w:rPr>
                  </w:pPr>
                </w:p>
              </w:tc>
              <w:tc>
                <w:tcPr>
                  <w:tcW w:w="929" w:type="dxa"/>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D80E67" w:rsidRPr="00747D9C" w:rsidRDefault="00D80E67" w:rsidP="00D80E67">
                  <w:pPr>
                    <w:jc w:val="center"/>
                    <w:rPr>
                      <w:rFonts w:ascii="Calibri" w:hAnsi="Calibri"/>
                      <w:sz w:val="18"/>
                      <w:szCs w:val="22"/>
                    </w:rPr>
                  </w:pPr>
                </w:p>
              </w:tc>
              <w:tc>
                <w:tcPr>
                  <w:tcW w:w="694" w:type="dxa"/>
                </w:tcPr>
                <w:p w:rsidR="00D80E67" w:rsidRPr="00747D9C" w:rsidRDefault="00D80E67" w:rsidP="00D80E67">
                  <w:pPr>
                    <w:jc w:val="center"/>
                    <w:rPr>
                      <w:rFonts w:ascii="Calibri" w:hAnsi="Calibri"/>
                      <w:sz w:val="18"/>
                      <w:szCs w:val="22"/>
                    </w:rPr>
                  </w:pPr>
                </w:p>
              </w:tc>
              <w:tc>
                <w:tcPr>
                  <w:tcW w:w="852" w:type="dxa"/>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844" w:type="dxa"/>
                  <w:vAlign w:val="center"/>
                </w:tcPr>
                <w:p w:rsidR="00D80E67" w:rsidRPr="00747D9C" w:rsidRDefault="00D80E67" w:rsidP="00D80E67">
                  <w:pPr>
                    <w:jc w:val="center"/>
                    <w:rPr>
                      <w:rFonts w:ascii="Calibri" w:hAnsi="Calibri"/>
                      <w:sz w:val="18"/>
                      <w:szCs w:val="22"/>
                    </w:rPr>
                  </w:pPr>
                </w:p>
              </w:tc>
              <w:tc>
                <w:tcPr>
                  <w:tcW w:w="1617" w:type="dxa"/>
                  <w:noWrap/>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1695" w:type="dxa"/>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r>
            <w:tr w:rsidR="00D80E67" w:rsidRPr="00747D9C" w:rsidTr="0075076C">
              <w:trPr>
                <w:trHeight w:val="60"/>
                <w:jc w:val="center"/>
              </w:trPr>
              <w:tc>
                <w:tcPr>
                  <w:tcW w:w="358" w:type="dxa"/>
                  <w:noWrap/>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929" w:type="dxa"/>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1898" w:type="dxa"/>
                  <w:noWrap/>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694" w:type="dxa"/>
                </w:tcPr>
                <w:p w:rsidR="00D80E67" w:rsidRPr="00747D9C" w:rsidRDefault="00D80E67" w:rsidP="00D80E67">
                  <w:pPr>
                    <w:jc w:val="center"/>
                    <w:rPr>
                      <w:rFonts w:ascii="Calibri" w:hAnsi="Calibri"/>
                      <w:sz w:val="18"/>
                      <w:szCs w:val="22"/>
                    </w:rPr>
                  </w:pPr>
                </w:p>
              </w:tc>
              <w:tc>
                <w:tcPr>
                  <w:tcW w:w="852" w:type="dxa"/>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844" w:type="dxa"/>
                  <w:vAlign w:val="center"/>
                </w:tcPr>
                <w:p w:rsidR="00D80E67" w:rsidRPr="00747D9C" w:rsidRDefault="00D80E67" w:rsidP="00D80E67">
                  <w:pPr>
                    <w:jc w:val="center"/>
                    <w:rPr>
                      <w:rFonts w:ascii="Calibri" w:hAnsi="Calibri"/>
                      <w:sz w:val="18"/>
                      <w:szCs w:val="22"/>
                    </w:rPr>
                  </w:pPr>
                </w:p>
              </w:tc>
              <w:tc>
                <w:tcPr>
                  <w:tcW w:w="1617" w:type="dxa"/>
                  <w:noWrap/>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c>
                <w:tcPr>
                  <w:tcW w:w="1695" w:type="dxa"/>
                  <w:tcMar>
                    <w:top w:w="0" w:type="dxa"/>
                    <w:left w:w="70" w:type="dxa"/>
                    <w:bottom w:w="0" w:type="dxa"/>
                    <w:right w:w="70" w:type="dxa"/>
                  </w:tcMar>
                  <w:vAlign w:val="center"/>
                </w:tcPr>
                <w:p w:rsidR="00D80E67" w:rsidRPr="00747D9C" w:rsidRDefault="00D80E67" w:rsidP="00D80E67">
                  <w:pPr>
                    <w:jc w:val="center"/>
                    <w:rPr>
                      <w:rFonts w:ascii="Calibri" w:hAnsi="Calibri"/>
                      <w:sz w:val="18"/>
                      <w:szCs w:val="22"/>
                    </w:rPr>
                  </w:pPr>
                </w:p>
              </w:tc>
            </w:tr>
          </w:tbl>
          <w:p w:rsidR="00D80E67" w:rsidRDefault="00D80E67" w:rsidP="0075076C">
            <w:pPr>
              <w:autoSpaceDE w:val="0"/>
              <w:autoSpaceDN w:val="0"/>
              <w:adjustRightInd w:val="0"/>
              <w:jc w:val="both"/>
              <w:rPr>
                <w:rFonts w:ascii="Calibri" w:hAnsi="Calibri" w:cs="Calibri"/>
                <w:sz w:val="22"/>
                <w:szCs w:val="22"/>
              </w:rPr>
            </w:pPr>
            <w:r>
              <w:rPr>
                <w:rFonts w:ascii="Calibri" w:hAnsi="Calibri" w:cs="Calibri"/>
                <w:sz w:val="22"/>
                <w:szCs w:val="22"/>
              </w:rPr>
              <w:t xml:space="preserve">Nota: </w:t>
            </w:r>
          </w:p>
          <w:p w:rsidR="00D80E67" w:rsidRDefault="00D80E67" w:rsidP="00F428C9">
            <w:pPr>
              <w:numPr>
                <w:ilvl w:val="0"/>
                <w:numId w:val="61"/>
              </w:numPr>
              <w:autoSpaceDE w:val="0"/>
              <w:autoSpaceDN w:val="0"/>
              <w:adjustRightInd w:val="0"/>
              <w:jc w:val="both"/>
              <w:rPr>
                <w:rFonts w:ascii="Calibri" w:hAnsi="Calibri" w:cs="Calibri"/>
                <w:color w:val="FF0000"/>
                <w:sz w:val="22"/>
                <w:szCs w:val="22"/>
              </w:rPr>
            </w:pPr>
            <w:r>
              <w:rPr>
                <w:rFonts w:ascii="Calibri" w:hAnsi="Calibri" w:cs="Calibri"/>
                <w:sz w:val="22"/>
                <w:szCs w:val="22"/>
              </w:rPr>
              <w:t>La cantidad mínima de camiones cisterna requeridas es de 5 (cinco)</w:t>
            </w:r>
          </w:p>
          <w:p w:rsidR="00D80E67" w:rsidRPr="002E3397" w:rsidRDefault="00D80E67" w:rsidP="00F428C9">
            <w:pPr>
              <w:numPr>
                <w:ilvl w:val="0"/>
                <w:numId w:val="61"/>
              </w:numPr>
              <w:autoSpaceDE w:val="0"/>
              <w:autoSpaceDN w:val="0"/>
              <w:adjustRightInd w:val="0"/>
              <w:jc w:val="both"/>
              <w:rPr>
                <w:rFonts w:ascii="Calibri" w:hAnsi="Calibri" w:cs="Calibri"/>
                <w:sz w:val="22"/>
                <w:szCs w:val="22"/>
              </w:rPr>
            </w:pPr>
            <w:r w:rsidRPr="00CB7C42">
              <w:rPr>
                <w:rFonts w:ascii="Calibri" w:hAnsi="Calibri" w:cs="Calibri"/>
                <w:sz w:val="22"/>
                <w:szCs w:val="22"/>
              </w:rPr>
              <w:t>La capacidad mínima de carga de cada cisterna debe ser</w:t>
            </w:r>
            <w:r>
              <w:rPr>
                <w:rFonts w:ascii="Calibri" w:hAnsi="Calibri" w:cs="Calibri"/>
                <w:sz w:val="22"/>
                <w:szCs w:val="22"/>
              </w:rPr>
              <w:t xml:space="preserve"> de 10 TM o superior</w:t>
            </w:r>
          </w:p>
        </w:tc>
      </w:tr>
      <w:tr w:rsidR="00D80E67" w:rsidRPr="00D9259B" w:rsidTr="0075076C">
        <w:trPr>
          <w:trHeight w:val="391"/>
        </w:trPr>
        <w:tc>
          <w:tcPr>
            <w:tcW w:w="9322" w:type="dxa"/>
            <w:shd w:val="clear" w:color="auto" w:fill="D9D9D9"/>
            <w:vAlign w:val="center"/>
          </w:tcPr>
          <w:p w:rsidR="00D80E67" w:rsidRPr="00FC11C5" w:rsidRDefault="00D80E67" w:rsidP="0075076C">
            <w:pPr>
              <w:rPr>
                <w:rFonts w:ascii="Calibri" w:hAnsi="Calibri" w:cs="Calibri"/>
                <w:b/>
                <w:sz w:val="22"/>
                <w:szCs w:val="22"/>
              </w:rPr>
            </w:pPr>
            <w:r w:rsidRPr="00FC11C5">
              <w:rPr>
                <w:rFonts w:ascii="Calibri" w:hAnsi="Calibri" w:cs="Calibri"/>
                <w:b/>
                <w:sz w:val="22"/>
                <w:szCs w:val="22"/>
              </w:rPr>
              <w:t>DOCUMENTOS A PRESENTAR POR EL PROPONENTE</w:t>
            </w:r>
          </w:p>
        </w:tc>
      </w:tr>
      <w:tr w:rsidR="00D80E67" w:rsidRPr="006B0843" w:rsidTr="0075076C">
        <w:trPr>
          <w:trHeight w:val="785"/>
        </w:trPr>
        <w:tc>
          <w:tcPr>
            <w:tcW w:w="9322" w:type="dxa"/>
            <w:tcBorders>
              <w:bottom w:val="single" w:sz="4" w:space="0" w:color="auto"/>
            </w:tcBorders>
            <w:shd w:val="clear" w:color="auto" w:fill="auto"/>
            <w:vAlign w:val="center"/>
          </w:tcPr>
          <w:p w:rsidR="00D80E67" w:rsidRDefault="00D80E67" w:rsidP="0075076C">
            <w:pPr>
              <w:autoSpaceDE w:val="0"/>
              <w:autoSpaceDN w:val="0"/>
              <w:adjustRightInd w:val="0"/>
              <w:jc w:val="both"/>
              <w:rPr>
                <w:rFonts w:ascii="Calibri" w:hAnsi="Calibri" w:cs="Calibri"/>
                <w:sz w:val="22"/>
                <w:szCs w:val="22"/>
              </w:rPr>
            </w:pPr>
          </w:p>
          <w:p w:rsidR="00D80E67" w:rsidRPr="00441ACA" w:rsidRDefault="00D80E67" w:rsidP="0075076C">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D80E67" w:rsidRPr="00441ACA" w:rsidRDefault="00D80E67" w:rsidP="0075076C">
            <w:pPr>
              <w:autoSpaceDE w:val="0"/>
              <w:autoSpaceDN w:val="0"/>
              <w:adjustRightInd w:val="0"/>
              <w:jc w:val="both"/>
              <w:rPr>
                <w:rFonts w:ascii="Calibri" w:hAnsi="Calibri" w:cs="Calibri"/>
                <w:sz w:val="22"/>
                <w:szCs w:val="22"/>
              </w:rPr>
            </w:pPr>
          </w:p>
          <w:p w:rsidR="00D80E67" w:rsidRDefault="00D80E67" w:rsidP="00F428C9">
            <w:pPr>
              <w:numPr>
                <w:ilvl w:val="0"/>
                <w:numId w:val="57"/>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D80E67" w:rsidRDefault="00D80E67" w:rsidP="00F428C9">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D80E67" w:rsidRPr="0021666F" w:rsidRDefault="00D80E67" w:rsidP="00F428C9">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D80E67" w:rsidRPr="00A52B8C" w:rsidRDefault="00D80E67" w:rsidP="00F428C9">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D80E67" w:rsidRPr="00A52B8C" w:rsidRDefault="00D80E67" w:rsidP="00F428C9">
            <w:pPr>
              <w:numPr>
                <w:ilvl w:val="0"/>
                <w:numId w:val="57"/>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80E67" w:rsidRPr="00A52B8C" w:rsidRDefault="00D80E67" w:rsidP="00F428C9">
            <w:pPr>
              <w:numPr>
                <w:ilvl w:val="0"/>
                <w:numId w:val="57"/>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D80E67" w:rsidRPr="0053595F" w:rsidRDefault="00D80E67" w:rsidP="00F428C9">
            <w:pPr>
              <w:numPr>
                <w:ilvl w:val="0"/>
                <w:numId w:val="57"/>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tc>
      </w:tr>
      <w:tr w:rsidR="00D80E67" w:rsidRPr="006B0843" w:rsidTr="0075076C">
        <w:trPr>
          <w:trHeight w:val="171"/>
        </w:trPr>
        <w:tc>
          <w:tcPr>
            <w:tcW w:w="9322" w:type="dxa"/>
            <w:tcBorders>
              <w:bottom w:val="single" w:sz="4" w:space="0" w:color="auto"/>
            </w:tcBorders>
            <w:shd w:val="clear" w:color="auto" w:fill="D9D9D9"/>
            <w:vAlign w:val="center"/>
          </w:tcPr>
          <w:p w:rsidR="00D80E67" w:rsidRDefault="00D80E67" w:rsidP="0075076C">
            <w:pPr>
              <w:autoSpaceDE w:val="0"/>
              <w:autoSpaceDN w:val="0"/>
              <w:adjustRightInd w:val="0"/>
              <w:jc w:val="both"/>
              <w:rPr>
                <w:rFonts w:ascii="Calibri" w:hAnsi="Calibri" w:cs="Calibri"/>
                <w:b/>
                <w:sz w:val="22"/>
                <w:szCs w:val="22"/>
              </w:rPr>
            </w:pPr>
            <w:r>
              <w:rPr>
                <w:rFonts w:ascii="Calibri" w:hAnsi="Calibri" w:cs="Calibri"/>
                <w:b/>
                <w:sz w:val="22"/>
                <w:szCs w:val="22"/>
              </w:rPr>
              <w:t xml:space="preserve">CERTIFICADO </w:t>
            </w:r>
            <w:r w:rsidRPr="00441ACA">
              <w:rPr>
                <w:rFonts w:ascii="Calibri" w:hAnsi="Calibri" w:cs="Calibri"/>
                <w:b/>
                <w:sz w:val="22"/>
                <w:szCs w:val="22"/>
              </w:rPr>
              <w:t xml:space="preserve">DE </w:t>
            </w:r>
            <w:r>
              <w:rPr>
                <w:rFonts w:ascii="Calibri" w:hAnsi="Calibri" w:cs="Calibri"/>
                <w:b/>
                <w:sz w:val="22"/>
                <w:szCs w:val="22"/>
              </w:rPr>
              <w:t>VERIFICACI</w:t>
            </w:r>
            <w:r w:rsidRPr="00441ACA">
              <w:rPr>
                <w:rFonts w:ascii="Calibri" w:hAnsi="Calibri" w:cs="Calibri"/>
                <w:b/>
                <w:sz w:val="22"/>
                <w:szCs w:val="22"/>
              </w:rPr>
              <w:t>ÓN</w:t>
            </w:r>
          </w:p>
        </w:tc>
      </w:tr>
      <w:tr w:rsidR="00D80E67" w:rsidRPr="006B0843" w:rsidTr="0075076C">
        <w:trPr>
          <w:trHeight w:val="785"/>
        </w:trPr>
        <w:tc>
          <w:tcPr>
            <w:tcW w:w="9322" w:type="dxa"/>
            <w:tcBorders>
              <w:bottom w:val="single" w:sz="4" w:space="0" w:color="auto"/>
            </w:tcBorders>
            <w:shd w:val="clear" w:color="auto" w:fill="auto"/>
            <w:vAlign w:val="center"/>
          </w:tcPr>
          <w:p w:rsidR="00D80E67" w:rsidRDefault="00D80E67" w:rsidP="0075076C">
            <w:pPr>
              <w:jc w:val="both"/>
              <w:rPr>
                <w:rFonts w:ascii="Calibri" w:hAnsi="Calibri" w:cs="Calibri"/>
                <w:sz w:val="22"/>
                <w:szCs w:val="22"/>
              </w:rPr>
            </w:pPr>
            <w:r>
              <w:rPr>
                <w:rFonts w:ascii="Calibri" w:hAnsi="Calibri" w:cs="Calibri"/>
                <w:sz w:val="22"/>
                <w:szCs w:val="22"/>
              </w:rPr>
              <w:t>Todas la</w:t>
            </w:r>
            <w:r w:rsidRPr="00441ACA">
              <w:rPr>
                <w:rFonts w:ascii="Calibri" w:hAnsi="Calibri" w:cs="Calibri"/>
                <w:sz w:val="22"/>
                <w:szCs w:val="22"/>
              </w:rPr>
              <w:t xml:space="preserve">s </w:t>
            </w:r>
            <w:r>
              <w:rPr>
                <w:rFonts w:ascii="Calibri" w:hAnsi="Calibri" w:cs="Calibri"/>
                <w:sz w:val="22"/>
                <w:szCs w:val="22"/>
              </w:rPr>
              <w:t xml:space="preserve">unidades propuestas, </w:t>
            </w:r>
            <w:r w:rsidRPr="00441ACA">
              <w:rPr>
                <w:rFonts w:ascii="Calibri" w:hAnsi="Calibri" w:cs="Calibri"/>
                <w:sz w:val="22"/>
                <w:szCs w:val="22"/>
              </w:rPr>
              <w:t xml:space="preserve">deben contar con sus </w:t>
            </w:r>
            <w:r>
              <w:rPr>
                <w:rFonts w:ascii="Calibri" w:hAnsi="Calibri" w:cs="Calibri"/>
                <w:sz w:val="22"/>
                <w:szCs w:val="22"/>
              </w:rPr>
              <w:t xml:space="preserve">Certificados </w:t>
            </w:r>
            <w:r w:rsidRPr="00441ACA">
              <w:rPr>
                <w:rFonts w:ascii="Calibri" w:hAnsi="Calibri" w:cs="Calibri"/>
                <w:sz w:val="22"/>
                <w:szCs w:val="22"/>
              </w:rPr>
              <w:t xml:space="preserve">de </w:t>
            </w:r>
            <w:r>
              <w:rPr>
                <w:rFonts w:ascii="Calibri" w:hAnsi="Calibri" w:cs="Calibri"/>
                <w:sz w:val="22"/>
                <w:szCs w:val="22"/>
              </w:rPr>
              <w:t xml:space="preserve">Verificación </w:t>
            </w:r>
            <w:r w:rsidRPr="00441ACA">
              <w:rPr>
                <w:rFonts w:ascii="Calibri" w:hAnsi="Calibri" w:cs="Calibri"/>
                <w:sz w:val="22"/>
                <w:szCs w:val="22"/>
              </w:rPr>
              <w:t xml:space="preserve">vigentes </w:t>
            </w:r>
            <w:r>
              <w:rPr>
                <w:rFonts w:ascii="Calibri" w:hAnsi="Calibri" w:cs="Calibri"/>
                <w:sz w:val="22"/>
                <w:szCs w:val="22"/>
              </w:rPr>
              <w:t xml:space="preserve">emitidas </w:t>
            </w:r>
            <w:r w:rsidRPr="00441ACA">
              <w:rPr>
                <w:rFonts w:ascii="Calibri" w:hAnsi="Calibri" w:cs="Calibri"/>
                <w:sz w:val="22"/>
                <w:szCs w:val="22"/>
              </w:rPr>
              <w:t>por IBMETRO, por lo que es necesario que se presente con la propuesta la copia simple</w:t>
            </w:r>
            <w:r>
              <w:rPr>
                <w:rFonts w:ascii="Calibri" w:hAnsi="Calibri" w:cs="Calibri"/>
                <w:sz w:val="22"/>
                <w:szCs w:val="22"/>
              </w:rPr>
              <w:t xml:space="preserve"> </w:t>
            </w:r>
            <w:r w:rsidRPr="00441ACA">
              <w:rPr>
                <w:rFonts w:ascii="Calibri" w:hAnsi="Calibri" w:cs="Calibri"/>
                <w:sz w:val="22"/>
                <w:szCs w:val="22"/>
              </w:rPr>
              <w:t>de estos documentos</w:t>
            </w:r>
            <w:r>
              <w:rPr>
                <w:rFonts w:ascii="Calibri" w:hAnsi="Calibri" w:cs="Calibri"/>
                <w:sz w:val="22"/>
                <w:szCs w:val="22"/>
              </w:rPr>
              <w:t xml:space="preserve"> de cada unidad. </w:t>
            </w:r>
          </w:p>
          <w:p w:rsidR="00D80E67" w:rsidRDefault="00D80E67" w:rsidP="0075076C">
            <w:pPr>
              <w:jc w:val="both"/>
              <w:rPr>
                <w:rFonts w:ascii="Calibri" w:hAnsi="Calibri" w:cs="Calibri"/>
                <w:sz w:val="22"/>
                <w:szCs w:val="22"/>
              </w:rPr>
            </w:pPr>
          </w:p>
          <w:p w:rsidR="00D80E67" w:rsidRPr="007C6799" w:rsidRDefault="00D80E67" w:rsidP="00F428C9">
            <w:pPr>
              <w:numPr>
                <w:ilvl w:val="0"/>
                <w:numId w:val="60"/>
              </w:numPr>
              <w:jc w:val="both"/>
              <w:rPr>
                <w:rFonts w:ascii="Calibri" w:hAnsi="Calibri" w:cs="Calibri"/>
                <w:b/>
                <w:bCs/>
                <w:sz w:val="22"/>
                <w:szCs w:val="22"/>
              </w:rPr>
            </w:pPr>
            <w:r w:rsidRPr="008777FB">
              <w:rPr>
                <w:rFonts w:ascii="Calibri" w:hAnsi="Calibri" w:cs="Calibri"/>
                <w:sz w:val="22"/>
                <w:szCs w:val="22"/>
              </w:rPr>
              <w:t>En caso de que YPFB requiera los certificados de calibración del tanque cisterna y otros instrumentos, serán solicitados a solo requerimiento.</w:t>
            </w:r>
          </w:p>
          <w:p w:rsidR="007C6799" w:rsidRPr="008777FB" w:rsidRDefault="007C6799" w:rsidP="007C6799">
            <w:pPr>
              <w:ind w:left="720"/>
              <w:jc w:val="both"/>
              <w:rPr>
                <w:rFonts w:ascii="Calibri" w:hAnsi="Calibri" w:cs="Calibri"/>
                <w:b/>
                <w:bCs/>
                <w:sz w:val="22"/>
                <w:szCs w:val="22"/>
              </w:rPr>
            </w:pPr>
          </w:p>
        </w:tc>
      </w:tr>
      <w:tr w:rsidR="00D80E67" w:rsidRPr="00FC11C5" w:rsidTr="0075076C">
        <w:trPr>
          <w:trHeight w:val="391"/>
        </w:trPr>
        <w:tc>
          <w:tcPr>
            <w:tcW w:w="9322" w:type="dxa"/>
            <w:tcBorders>
              <w:left w:val="nil"/>
              <w:right w:val="nil"/>
            </w:tcBorders>
            <w:shd w:val="clear" w:color="auto" w:fill="auto"/>
            <w:vAlign w:val="center"/>
          </w:tcPr>
          <w:p w:rsidR="00D80E67" w:rsidRDefault="00D80E67" w:rsidP="00F428C9">
            <w:pPr>
              <w:numPr>
                <w:ilvl w:val="0"/>
                <w:numId w:val="56"/>
              </w:numPr>
              <w:rPr>
                <w:rFonts w:ascii="Calibri" w:hAnsi="Calibri" w:cs="Calibri"/>
                <w:b/>
                <w:sz w:val="22"/>
                <w:szCs w:val="22"/>
              </w:rPr>
            </w:pPr>
            <w:r w:rsidRPr="00BA3355">
              <w:rPr>
                <w:rFonts w:ascii="Calibri" w:hAnsi="Calibri" w:cs="Calibri"/>
                <w:b/>
                <w:bCs/>
                <w:sz w:val="22"/>
                <w:szCs w:val="22"/>
                <w:lang w:eastAsia="es-BO"/>
              </w:rPr>
              <w:lastRenderedPageBreak/>
              <w:t xml:space="preserve">CONDICIONES REQUERIDAS PARA EL SERVICIO </w:t>
            </w:r>
          </w:p>
        </w:tc>
      </w:tr>
      <w:tr w:rsidR="00D80E67" w:rsidRPr="00FC11C5" w:rsidTr="0075076C">
        <w:trPr>
          <w:trHeight w:val="391"/>
        </w:trPr>
        <w:tc>
          <w:tcPr>
            <w:tcW w:w="9322" w:type="dxa"/>
            <w:shd w:val="clear" w:color="auto" w:fill="D9D9D9"/>
            <w:vAlign w:val="center"/>
          </w:tcPr>
          <w:p w:rsidR="00D80E67" w:rsidRPr="00FC11C5" w:rsidRDefault="00D80E67" w:rsidP="0075076C">
            <w:pPr>
              <w:rPr>
                <w:rFonts w:ascii="Calibri" w:hAnsi="Calibri" w:cs="Calibri"/>
                <w:b/>
                <w:sz w:val="22"/>
                <w:szCs w:val="22"/>
              </w:rPr>
            </w:pPr>
            <w:r>
              <w:rPr>
                <w:rFonts w:ascii="Calibri" w:hAnsi="Calibri" w:cs="Calibri"/>
                <w:b/>
                <w:sz w:val="22"/>
                <w:szCs w:val="22"/>
              </w:rPr>
              <w:t>ETAPA DE CALIFICACIÓN</w:t>
            </w:r>
          </w:p>
        </w:tc>
      </w:tr>
      <w:tr w:rsidR="00D80E67" w:rsidRPr="000A089E" w:rsidTr="0075076C">
        <w:trPr>
          <w:trHeight w:val="785"/>
        </w:trPr>
        <w:tc>
          <w:tcPr>
            <w:tcW w:w="9322" w:type="dxa"/>
            <w:shd w:val="clear" w:color="auto" w:fill="FFFFFF"/>
            <w:vAlign w:val="center"/>
          </w:tcPr>
          <w:p w:rsidR="00D80E67" w:rsidRPr="00683C0A" w:rsidRDefault="00D80E67" w:rsidP="0075076C">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D80E67" w:rsidRPr="00683C0A" w:rsidRDefault="00D80E67" w:rsidP="00F428C9">
            <w:pPr>
              <w:numPr>
                <w:ilvl w:val="0"/>
                <w:numId w:val="64"/>
              </w:num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D80E67" w:rsidRPr="00683C0A" w:rsidRDefault="00D80E67" w:rsidP="00F428C9">
            <w:pPr>
              <w:numPr>
                <w:ilvl w:val="0"/>
                <w:numId w:val="61"/>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con la que YPFB haya resuelto contrato, o</w:t>
            </w:r>
          </w:p>
          <w:p w:rsidR="00D80E67" w:rsidRPr="00683C0A" w:rsidRDefault="00D80E67" w:rsidP="00F428C9">
            <w:pPr>
              <w:numPr>
                <w:ilvl w:val="0"/>
                <w:numId w:val="61"/>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D80E67" w:rsidRPr="00683C0A" w:rsidRDefault="00D80E67" w:rsidP="00F428C9">
            <w:pPr>
              <w:numPr>
                <w:ilvl w:val="0"/>
                <w:numId w:val="61"/>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D80E67" w:rsidRPr="00B10FF8" w:rsidRDefault="00D80E67" w:rsidP="00F428C9">
            <w:pPr>
              <w:numPr>
                <w:ilvl w:val="0"/>
                <w:numId w:val="61"/>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D80E67" w:rsidRDefault="00D80E67" w:rsidP="00F428C9">
            <w:pPr>
              <w:numPr>
                <w:ilvl w:val="0"/>
                <w:numId w:val="61"/>
              </w:numPr>
              <w:autoSpaceDE w:val="0"/>
              <w:autoSpaceDN w:val="0"/>
              <w:adjustRightInd w:val="0"/>
              <w:jc w:val="both"/>
              <w:rPr>
                <w:rFonts w:ascii="Calibri" w:hAnsi="Calibri" w:cs="Calibri"/>
                <w:sz w:val="22"/>
                <w:szCs w:val="22"/>
              </w:rPr>
            </w:pPr>
            <w:r w:rsidRPr="00B10FF8">
              <w:rPr>
                <w:rFonts w:ascii="Calibri" w:hAnsi="Calibri" w:cs="Calibri"/>
                <w:sz w:val="22"/>
                <w:szCs w:val="22"/>
              </w:rPr>
              <w:t>Cuando el Certificado de Verificación emitido por IBMETRO, no cumpla con las condiciones establecidas por YPFB.</w:t>
            </w:r>
          </w:p>
          <w:p w:rsidR="00D80E67" w:rsidRPr="009D0B5F" w:rsidRDefault="00D80E67" w:rsidP="00F428C9">
            <w:pPr>
              <w:numPr>
                <w:ilvl w:val="0"/>
                <w:numId w:val="64"/>
              </w:numPr>
              <w:autoSpaceDE w:val="0"/>
              <w:autoSpaceDN w:val="0"/>
              <w:adjustRightInd w:val="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D80E67" w:rsidRPr="00870866" w:rsidTr="0075076C">
        <w:trPr>
          <w:trHeight w:val="56"/>
        </w:trPr>
        <w:tc>
          <w:tcPr>
            <w:tcW w:w="9322" w:type="dxa"/>
            <w:shd w:val="clear" w:color="auto" w:fill="D9D9D9"/>
            <w:vAlign w:val="center"/>
          </w:tcPr>
          <w:p w:rsidR="00D80E67" w:rsidRPr="00870866" w:rsidRDefault="00D80E67" w:rsidP="0075076C">
            <w:pPr>
              <w:jc w:val="both"/>
              <w:rPr>
                <w:rFonts w:ascii="Calibri" w:hAnsi="Calibri" w:cs="Calibri"/>
                <w:b/>
                <w:sz w:val="22"/>
                <w:szCs w:val="22"/>
                <w:lang w:val="es-ES_tradnl"/>
              </w:rPr>
            </w:pPr>
            <w:r w:rsidRPr="003548C9">
              <w:rPr>
                <w:rFonts w:ascii="Calibri" w:hAnsi="Calibri" w:cs="Calibri"/>
                <w:b/>
                <w:sz w:val="22"/>
                <w:szCs w:val="22"/>
                <w:lang w:val="es-ES_tradnl"/>
              </w:rPr>
              <w:t>CONDICIONES GENERALES DEL SERVICIO</w:t>
            </w:r>
          </w:p>
        </w:tc>
      </w:tr>
      <w:tr w:rsidR="00D80E67" w:rsidRPr="00A52B8C" w:rsidTr="0075076C">
        <w:trPr>
          <w:trHeight w:val="56"/>
        </w:trPr>
        <w:tc>
          <w:tcPr>
            <w:tcW w:w="9322" w:type="dxa"/>
            <w:shd w:val="clear" w:color="auto" w:fill="auto"/>
            <w:vAlign w:val="center"/>
          </w:tcPr>
          <w:p w:rsidR="00D80E67" w:rsidRPr="003548C9" w:rsidRDefault="00D80E67" w:rsidP="00F428C9">
            <w:pPr>
              <w:numPr>
                <w:ilvl w:val="0"/>
                <w:numId w:val="62"/>
              </w:numPr>
              <w:tabs>
                <w:tab w:val="left" w:pos="709"/>
              </w:tabs>
              <w:jc w:val="both"/>
              <w:rPr>
                <w:rFonts w:ascii="Calibri" w:hAnsi="Calibri" w:cs="Calibri"/>
                <w:sz w:val="22"/>
                <w:szCs w:val="22"/>
              </w:rPr>
            </w:pPr>
            <w:r w:rsidRPr="003548C9">
              <w:rPr>
                <w:rFonts w:ascii="Calibri" w:hAnsi="Calibri" w:cs="Calibri"/>
                <w:sz w:val="22"/>
                <w:szCs w:val="22"/>
              </w:rPr>
              <w:t xml:space="preserve">El </w:t>
            </w:r>
            <w:r>
              <w:rPr>
                <w:rFonts w:ascii="Calibri" w:hAnsi="Calibri" w:cs="Calibri"/>
                <w:sz w:val="22"/>
                <w:szCs w:val="22"/>
              </w:rPr>
              <w:t>Contratante (YPFB)</w:t>
            </w:r>
            <w:r w:rsidRPr="003548C9">
              <w:rPr>
                <w:rFonts w:ascii="Calibri" w:hAnsi="Calibri" w:cs="Calibri"/>
                <w:sz w:val="22"/>
                <w:szCs w:val="22"/>
              </w:rPr>
              <w:t xml:space="preserve"> en caso </w:t>
            </w:r>
            <w:r>
              <w:rPr>
                <w:rFonts w:ascii="Calibri" w:hAnsi="Calibri" w:cs="Calibri"/>
                <w:sz w:val="22"/>
                <w:szCs w:val="22"/>
              </w:rPr>
              <w:t xml:space="preserve">de ser </w:t>
            </w:r>
            <w:r w:rsidRPr="003548C9">
              <w:rPr>
                <w:rFonts w:ascii="Calibri" w:hAnsi="Calibri" w:cs="Calibri"/>
                <w:sz w:val="22"/>
                <w:szCs w:val="22"/>
              </w:rPr>
              <w:t xml:space="preserve">necesario, </w:t>
            </w:r>
            <w:r>
              <w:rPr>
                <w:rFonts w:ascii="Calibri" w:hAnsi="Calibri" w:cs="Calibri"/>
                <w:sz w:val="22"/>
                <w:szCs w:val="22"/>
              </w:rPr>
              <w:t xml:space="preserve">podrá requerir Unidades móviles </w:t>
            </w:r>
            <w:r w:rsidRPr="003548C9">
              <w:rPr>
                <w:rFonts w:ascii="Calibri" w:hAnsi="Calibri" w:cs="Calibri"/>
                <w:sz w:val="22"/>
                <w:szCs w:val="22"/>
              </w:rPr>
              <w:t>adicionales a</w:t>
            </w:r>
            <w:r>
              <w:rPr>
                <w:rFonts w:ascii="Calibri" w:hAnsi="Calibri" w:cs="Calibri"/>
                <w:sz w:val="22"/>
                <w:szCs w:val="22"/>
              </w:rPr>
              <w:t xml:space="preserve"> </w:t>
            </w:r>
            <w:r w:rsidRPr="003548C9">
              <w:rPr>
                <w:rFonts w:ascii="Calibri" w:hAnsi="Calibri" w:cs="Calibri"/>
                <w:sz w:val="22"/>
                <w:szCs w:val="22"/>
              </w:rPr>
              <w:t>l</w:t>
            </w:r>
            <w:r>
              <w:rPr>
                <w:rFonts w:ascii="Calibri" w:hAnsi="Calibri" w:cs="Calibri"/>
                <w:sz w:val="22"/>
                <w:szCs w:val="22"/>
              </w:rPr>
              <w:t>a empresa contratada</w:t>
            </w:r>
            <w:r w:rsidRPr="003548C9">
              <w:rPr>
                <w:rFonts w:ascii="Calibri" w:hAnsi="Calibri" w:cs="Calibri"/>
                <w:sz w:val="22"/>
                <w:szCs w:val="22"/>
              </w:rPr>
              <w:t xml:space="preserve">, el costo </w:t>
            </w:r>
            <w:r w:rsidRPr="00B75713">
              <w:rPr>
                <w:rFonts w:ascii="Calibri" w:hAnsi="Calibri" w:cs="Calibri"/>
                <w:sz w:val="22"/>
                <w:szCs w:val="22"/>
              </w:rPr>
              <w:t>por cada Camión cisterna adicional</w:t>
            </w:r>
            <w:r>
              <w:rPr>
                <w:rFonts w:ascii="Calibri" w:hAnsi="Calibri" w:cs="Calibri"/>
                <w:sz w:val="22"/>
                <w:szCs w:val="22"/>
              </w:rPr>
              <w:t xml:space="preserve">, debe mantener </w:t>
            </w:r>
            <w:r w:rsidRPr="003548C9">
              <w:rPr>
                <w:rFonts w:ascii="Calibri" w:hAnsi="Calibri" w:cs="Calibri"/>
                <w:sz w:val="22"/>
                <w:szCs w:val="22"/>
              </w:rPr>
              <w:t xml:space="preserve">el </w:t>
            </w:r>
            <w:r>
              <w:rPr>
                <w:rFonts w:ascii="Calibri" w:hAnsi="Calibri" w:cs="Calibri"/>
                <w:sz w:val="22"/>
                <w:szCs w:val="22"/>
              </w:rPr>
              <w:t>costo del servicio ofertado en la propuesta económica adjudicada</w:t>
            </w:r>
            <w:r w:rsidRPr="003548C9">
              <w:rPr>
                <w:rFonts w:ascii="Calibri" w:hAnsi="Calibri" w:cs="Calibri"/>
                <w:sz w:val="22"/>
                <w:szCs w:val="22"/>
              </w:rPr>
              <w:t xml:space="preserve">; requerimiento que será comunicado al Transportista con un plazo de 2 días antes de la </w:t>
            </w:r>
            <w:r>
              <w:rPr>
                <w:rFonts w:ascii="Calibri" w:hAnsi="Calibri" w:cs="Calibri"/>
                <w:sz w:val="22"/>
                <w:szCs w:val="22"/>
              </w:rPr>
              <w:t>fecha de carga (prestación del servicio)</w:t>
            </w:r>
            <w:r w:rsidRPr="003548C9">
              <w:rPr>
                <w:rFonts w:ascii="Calibri" w:hAnsi="Calibri" w:cs="Calibri"/>
                <w:sz w:val="22"/>
                <w:szCs w:val="22"/>
              </w:rPr>
              <w:t>.</w:t>
            </w:r>
          </w:p>
          <w:p w:rsidR="00D80E67" w:rsidRDefault="00D80E67" w:rsidP="00F428C9">
            <w:pPr>
              <w:numPr>
                <w:ilvl w:val="0"/>
                <w:numId w:val="62"/>
              </w:numPr>
              <w:tabs>
                <w:tab w:val="left" w:pos="709"/>
              </w:tabs>
              <w:jc w:val="both"/>
              <w:rPr>
                <w:rFonts w:ascii="Calibri" w:hAnsi="Calibri" w:cs="Calibri"/>
                <w:sz w:val="22"/>
                <w:szCs w:val="22"/>
              </w:rPr>
            </w:pPr>
            <w:r w:rsidRPr="003548C9">
              <w:rPr>
                <w:rFonts w:ascii="Calibri" w:hAnsi="Calibri" w:cs="Calibri"/>
                <w:sz w:val="22"/>
                <w:szCs w:val="22"/>
              </w:rPr>
              <w:t>El Contratante</w:t>
            </w:r>
            <w:r>
              <w:rPr>
                <w:rFonts w:ascii="Calibri" w:hAnsi="Calibri" w:cs="Calibri"/>
                <w:sz w:val="22"/>
                <w:szCs w:val="22"/>
              </w:rPr>
              <w:t xml:space="preserve"> (YPFB)</w:t>
            </w:r>
            <w:r w:rsidRPr="003548C9">
              <w:rPr>
                <w:rFonts w:ascii="Calibri" w:hAnsi="Calibri" w:cs="Calibri"/>
                <w:sz w:val="22"/>
                <w:szCs w:val="22"/>
              </w:rPr>
              <w:t xml:space="preserve"> remitirá un cronograma de carguío </w:t>
            </w:r>
            <w:r>
              <w:rPr>
                <w:rFonts w:ascii="Calibri" w:hAnsi="Calibri" w:cs="Calibri"/>
                <w:sz w:val="22"/>
                <w:szCs w:val="22"/>
              </w:rPr>
              <w:t>tentativo</w:t>
            </w:r>
            <w:r w:rsidRPr="003548C9">
              <w:rPr>
                <w:rFonts w:ascii="Calibri" w:hAnsi="Calibri" w:cs="Calibri"/>
                <w:sz w:val="22"/>
                <w:szCs w:val="22"/>
              </w:rPr>
              <w:t>, antes del inicio de un periodo de operación, de acuerdo a su necesidad.</w:t>
            </w:r>
          </w:p>
          <w:p w:rsidR="00D80E67" w:rsidRPr="003548C9" w:rsidRDefault="00D80E67" w:rsidP="00F428C9">
            <w:pPr>
              <w:numPr>
                <w:ilvl w:val="0"/>
                <w:numId w:val="62"/>
              </w:numPr>
              <w:tabs>
                <w:tab w:val="left" w:pos="709"/>
              </w:tabs>
              <w:jc w:val="both"/>
              <w:rPr>
                <w:rFonts w:ascii="Calibri" w:hAnsi="Calibri" w:cs="Calibri"/>
                <w:sz w:val="22"/>
                <w:szCs w:val="22"/>
              </w:rPr>
            </w:pPr>
            <w:r w:rsidRPr="003548C9">
              <w:rPr>
                <w:rFonts w:ascii="Calibri" w:hAnsi="Calibri" w:cs="Calibri"/>
                <w:sz w:val="22"/>
                <w:szCs w:val="22"/>
              </w:rPr>
              <w:t>Las comunicaciones del Contratante</w:t>
            </w:r>
            <w:r>
              <w:rPr>
                <w:rFonts w:ascii="Calibri" w:hAnsi="Calibri" w:cs="Calibri"/>
                <w:sz w:val="22"/>
                <w:szCs w:val="22"/>
              </w:rPr>
              <w:t xml:space="preserve"> (YPFB)</w:t>
            </w:r>
            <w:r w:rsidRPr="003548C9">
              <w:rPr>
                <w:rFonts w:ascii="Calibri" w:hAnsi="Calibri" w:cs="Calibri"/>
                <w:sz w:val="22"/>
                <w:szCs w:val="22"/>
              </w:rPr>
              <w:t xml:space="preserve"> serán realizadas por escrito, mediante nota</w:t>
            </w:r>
            <w:r>
              <w:rPr>
                <w:rFonts w:ascii="Calibri" w:hAnsi="Calibri" w:cs="Calibri"/>
                <w:sz w:val="22"/>
                <w:szCs w:val="22"/>
              </w:rPr>
              <w:t xml:space="preserve"> o correo electrónico (e-mail).</w:t>
            </w:r>
          </w:p>
          <w:p w:rsidR="00D80E67" w:rsidRPr="00102E45" w:rsidRDefault="00D80E67" w:rsidP="00F428C9">
            <w:pPr>
              <w:numPr>
                <w:ilvl w:val="0"/>
                <w:numId w:val="62"/>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w:t>
            </w:r>
            <w:r>
              <w:rPr>
                <w:rFonts w:ascii="Calibri" w:hAnsi="Calibri" w:cs="Calibri"/>
                <w:sz w:val="22"/>
                <w:szCs w:val="22"/>
              </w:rPr>
              <w:t xml:space="preserve"> (YPFB)</w:t>
            </w:r>
            <w:r w:rsidRPr="003548C9">
              <w:rPr>
                <w:rFonts w:ascii="Calibri" w:hAnsi="Calibri" w:cs="Calibri"/>
                <w:sz w:val="22"/>
                <w:szCs w:val="22"/>
              </w:rPr>
              <w:t xml:space="preserve"> comunicará al Transportista antes de iniciar cualquier carga.</w:t>
            </w:r>
          </w:p>
        </w:tc>
      </w:tr>
      <w:tr w:rsidR="00D80E67" w:rsidRPr="00870866" w:rsidTr="0075076C">
        <w:trPr>
          <w:trHeight w:val="56"/>
        </w:trPr>
        <w:tc>
          <w:tcPr>
            <w:tcW w:w="9322" w:type="dxa"/>
            <w:shd w:val="clear" w:color="auto" w:fill="D9D9D9"/>
            <w:vAlign w:val="center"/>
          </w:tcPr>
          <w:p w:rsidR="00D80E67" w:rsidRPr="00870866" w:rsidRDefault="00D80E67" w:rsidP="0075076C">
            <w:pPr>
              <w:autoSpaceDE w:val="0"/>
              <w:autoSpaceDN w:val="0"/>
              <w:adjustRightInd w:val="0"/>
              <w:jc w:val="both"/>
              <w:rPr>
                <w:rFonts w:ascii="Calibri" w:hAnsi="Calibri" w:cs="Calibri"/>
                <w:sz w:val="22"/>
                <w:szCs w:val="22"/>
              </w:rPr>
            </w:pPr>
            <w:r>
              <w:rPr>
                <w:rFonts w:ascii="Calibri" w:hAnsi="Calibri" w:cs="Calibri"/>
                <w:b/>
                <w:sz w:val="22"/>
                <w:szCs w:val="22"/>
              </w:rPr>
              <w:t>OBLIGACIONES DE LA EMPRESA CONTRATADA</w:t>
            </w:r>
          </w:p>
        </w:tc>
      </w:tr>
      <w:tr w:rsidR="00D80E67" w:rsidRPr="005D7F8E" w:rsidTr="0075076C">
        <w:trPr>
          <w:trHeight w:val="1877"/>
        </w:trPr>
        <w:tc>
          <w:tcPr>
            <w:tcW w:w="9322" w:type="dxa"/>
            <w:shd w:val="clear" w:color="auto" w:fill="auto"/>
            <w:vAlign w:val="center"/>
          </w:tcPr>
          <w:p w:rsidR="00D80E67" w:rsidRPr="0079477E" w:rsidRDefault="00D80E67" w:rsidP="00F428C9">
            <w:pPr>
              <w:pStyle w:val="Prrafodelista"/>
              <w:numPr>
                <w:ilvl w:val="0"/>
                <w:numId w:val="82"/>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D80E67" w:rsidRPr="00D767EE" w:rsidRDefault="00D80E67" w:rsidP="00F428C9">
            <w:pPr>
              <w:pStyle w:val="Prrafodelista"/>
              <w:numPr>
                <w:ilvl w:val="0"/>
                <w:numId w:val="82"/>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D80E67" w:rsidRPr="00D767EE" w:rsidRDefault="00D80E67" w:rsidP="00F428C9">
            <w:pPr>
              <w:pStyle w:val="Prrafodelista"/>
              <w:numPr>
                <w:ilvl w:val="0"/>
                <w:numId w:val="82"/>
              </w:numPr>
              <w:jc w:val="both"/>
              <w:rPr>
                <w:rFonts w:ascii="Calibri" w:hAnsi="Calibri" w:cs="Calibri"/>
                <w:color w:val="000000"/>
                <w:sz w:val="22"/>
                <w:szCs w:val="22"/>
              </w:rPr>
            </w:pPr>
            <w:r w:rsidRPr="00D767EE">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D80E67" w:rsidRPr="00E52198" w:rsidRDefault="00D80E67" w:rsidP="00F428C9">
            <w:pPr>
              <w:pStyle w:val="Prrafodelista"/>
              <w:numPr>
                <w:ilvl w:val="0"/>
                <w:numId w:val="82"/>
              </w:numPr>
              <w:jc w:val="both"/>
              <w:rPr>
                <w:rFonts w:ascii="Calibri" w:hAnsi="Calibri" w:cs="Calibri"/>
                <w:sz w:val="22"/>
                <w:szCs w:val="22"/>
                <w:lang w:val="es-ES_tradnl"/>
              </w:rPr>
            </w:pPr>
            <w:r w:rsidRPr="00D767EE">
              <w:rPr>
                <w:rFonts w:ascii="Calibri" w:hAnsi="Calibri" w:cs="Calibri"/>
                <w:color w:val="000000"/>
                <w:sz w:val="22"/>
                <w:szCs w:val="22"/>
              </w:rPr>
              <w:lastRenderedPageBreak/>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D80E67"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D80E67" w:rsidRPr="00C97746"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Pr>
                <w:rFonts w:ascii="Calibri" w:hAnsi="Calibri" w:cs="Calibri"/>
                <w:color w:val="000000"/>
                <w:sz w:val="22"/>
                <w:szCs w:val="22"/>
                <w:lang w:val="es-BO"/>
              </w:rPr>
              <w:t>H</w:t>
            </w:r>
            <w:r w:rsidRPr="0021666F">
              <w:rPr>
                <w:rFonts w:ascii="Calibri" w:hAnsi="Calibri" w:cs="Calibri"/>
                <w:color w:val="000000"/>
                <w:sz w:val="22"/>
                <w:szCs w:val="22"/>
                <w:lang w:val="es-BO"/>
              </w:rPr>
              <w:t>idrocarburífero</w:t>
            </w:r>
            <w:proofErr w:type="spellEnd"/>
            <w:r w:rsidRPr="0021666F">
              <w:rPr>
                <w:rFonts w:ascii="Calibri" w:hAnsi="Calibri" w:cs="Calibri"/>
                <w:color w:val="000000"/>
                <w:sz w:val="22"/>
                <w:szCs w:val="22"/>
                <w:lang w:val="es-BO"/>
              </w:rPr>
              <w:t>.</w:t>
            </w:r>
          </w:p>
          <w:p w:rsidR="00D80E67" w:rsidRPr="00C67749"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D80E67"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D80E67"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D80E67" w:rsidRDefault="00D80E67" w:rsidP="00F428C9">
            <w:pPr>
              <w:numPr>
                <w:ilvl w:val="0"/>
                <w:numId w:val="82"/>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80E67" w:rsidRDefault="00D80E67" w:rsidP="00F428C9">
            <w:pPr>
              <w:pStyle w:val="Prrafodelista"/>
              <w:numPr>
                <w:ilvl w:val="0"/>
                <w:numId w:val="82"/>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D80E67" w:rsidRDefault="00D80E67" w:rsidP="00F428C9">
            <w:pPr>
              <w:pStyle w:val="Prrafodelista"/>
              <w:numPr>
                <w:ilvl w:val="0"/>
                <w:numId w:val="82"/>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D80E67"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D80E67"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D80E67" w:rsidRPr="00B371A7" w:rsidRDefault="00D80E67" w:rsidP="00F428C9">
            <w:pPr>
              <w:pStyle w:val="Prrafodelista"/>
              <w:numPr>
                <w:ilvl w:val="0"/>
                <w:numId w:val="82"/>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80E67" w:rsidRPr="00F86649" w:rsidRDefault="00D80E67" w:rsidP="00F428C9">
            <w:pPr>
              <w:numPr>
                <w:ilvl w:val="0"/>
                <w:numId w:val="82"/>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w:t>
            </w:r>
            <w:r w:rsidRPr="00F86649">
              <w:rPr>
                <w:rFonts w:ascii="Calibri" w:hAnsi="Calibri" w:cs="Calibri"/>
                <w:sz w:val="22"/>
                <w:szCs w:val="22"/>
                <w:lang w:val="es-ES_tradnl"/>
              </w:rPr>
              <w:t>convenientes y en caso de ser afirmativas resolverá el Contrato, sin pago de daños y perjuicios al Transportista.</w:t>
            </w:r>
          </w:p>
          <w:p w:rsidR="00D80E67" w:rsidRPr="00F86649" w:rsidRDefault="00D80E67" w:rsidP="00F428C9">
            <w:pPr>
              <w:numPr>
                <w:ilvl w:val="0"/>
                <w:numId w:val="82"/>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D80E67" w:rsidRPr="00F86649" w:rsidRDefault="00D80E67" w:rsidP="00F428C9">
            <w:pPr>
              <w:numPr>
                <w:ilvl w:val="0"/>
                <w:numId w:val="82"/>
              </w:numPr>
              <w:jc w:val="both"/>
              <w:rPr>
                <w:rFonts w:ascii="Calibri" w:hAnsi="Calibri" w:cs="Calibri"/>
                <w:sz w:val="22"/>
                <w:szCs w:val="22"/>
                <w:lang w:val="es-ES_tradnl"/>
              </w:rPr>
            </w:pPr>
            <w:r w:rsidRPr="00F86649">
              <w:rPr>
                <w:rFonts w:ascii="Calibri" w:hAnsi="Calibri" w:cs="Calibri"/>
                <w:sz w:val="22"/>
                <w:szCs w:val="22"/>
                <w:lang w:val="es-ES_tradnl"/>
              </w:rPr>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D80E67" w:rsidRDefault="00D80E67" w:rsidP="00F428C9">
            <w:pPr>
              <w:numPr>
                <w:ilvl w:val="0"/>
                <w:numId w:val="82"/>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D80E67" w:rsidRPr="00B477EC" w:rsidRDefault="00D80E67" w:rsidP="00F428C9">
            <w:pPr>
              <w:numPr>
                <w:ilvl w:val="0"/>
                <w:numId w:val="82"/>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D80E67" w:rsidRPr="00A62130" w:rsidRDefault="00D80E67" w:rsidP="00F428C9">
            <w:pPr>
              <w:pStyle w:val="Prrafodelista"/>
              <w:numPr>
                <w:ilvl w:val="0"/>
                <w:numId w:val="83"/>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lastRenderedPageBreak/>
              <w:t>Controlar que ninguna persona fume dentro o alrededor del vehículo.</w:t>
            </w:r>
          </w:p>
          <w:p w:rsidR="00D80E67" w:rsidRPr="00A62130" w:rsidRDefault="00D80E67" w:rsidP="00F428C9">
            <w:pPr>
              <w:pStyle w:val="Prrafodelista"/>
              <w:numPr>
                <w:ilvl w:val="0"/>
                <w:numId w:val="83"/>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D80E67" w:rsidRPr="00A62130" w:rsidRDefault="00D80E67" w:rsidP="00F428C9">
            <w:pPr>
              <w:pStyle w:val="Prrafodelista"/>
              <w:numPr>
                <w:ilvl w:val="0"/>
                <w:numId w:val="83"/>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D80E67" w:rsidRPr="00A62130" w:rsidRDefault="00D80E67" w:rsidP="00F428C9">
            <w:pPr>
              <w:pStyle w:val="Prrafodelista"/>
              <w:numPr>
                <w:ilvl w:val="0"/>
                <w:numId w:val="83"/>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D80E67" w:rsidRPr="00B477EC" w:rsidRDefault="00D80E67" w:rsidP="00F428C9">
            <w:pPr>
              <w:pStyle w:val="Prrafodelista"/>
              <w:numPr>
                <w:ilvl w:val="0"/>
                <w:numId w:val="83"/>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D80E67" w:rsidRPr="00DC7130" w:rsidRDefault="00D80E67" w:rsidP="0075076C">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D80E67" w:rsidRPr="00870866" w:rsidTr="0075076C">
        <w:trPr>
          <w:trHeight w:val="56"/>
        </w:trPr>
        <w:tc>
          <w:tcPr>
            <w:tcW w:w="9322" w:type="dxa"/>
            <w:shd w:val="clear" w:color="auto" w:fill="D9D9D9"/>
            <w:vAlign w:val="center"/>
          </w:tcPr>
          <w:p w:rsidR="00D80E67" w:rsidRPr="00870866" w:rsidRDefault="00D80E67" w:rsidP="0075076C">
            <w:pPr>
              <w:autoSpaceDE w:val="0"/>
              <w:autoSpaceDN w:val="0"/>
              <w:adjustRightInd w:val="0"/>
              <w:jc w:val="both"/>
              <w:rPr>
                <w:rFonts w:ascii="Calibri" w:hAnsi="Calibri" w:cs="Calibri"/>
                <w:sz w:val="22"/>
                <w:szCs w:val="22"/>
              </w:rPr>
            </w:pPr>
            <w:r w:rsidRPr="00441ACA">
              <w:rPr>
                <w:rFonts w:ascii="Calibri" w:hAnsi="Calibri" w:cs="Calibri"/>
                <w:b/>
                <w:sz w:val="22"/>
                <w:szCs w:val="22"/>
              </w:rPr>
              <w:lastRenderedPageBreak/>
              <w:t xml:space="preserve">NORMATIVA </w:t>
            </w:r>
            <w:r>
              <w:rPr>
                <w:rFonts w:ascii="Calibri" w:hAnsi="Calibri" w:cs="Calibri"/>
                <w:b/>
                <w:sz w:val="22"/>
                <w:szCs w:val="22"/>
              </w:rPr>
              <w:t xml:space="preserve">DE </w:t>
            </w:r>
            <w:r w:rsidRPr="00441ACA">
              <w:rPr>
                <w:rFonts w:ascii="Calibri" w:hAnsi="Calibri" w:cs="Calibri"/>
                <w:b/>
                <w:sz w:val="22"/>
                <w:szCs w:val="22"/>
              </w:rPr>
              <w:t>CARGAS</w:t>
            </w:r>
          </w:p>
        </w:tc>
      </w:tr>
      <w:tr w:rsidR="00D80E67" w:rsidRPr="00A61A45" w:rsidTr="0075076C">
        <w:trPr>
          <w:trHeight w:val="817"/>
        </w:trPr>
        <w:tc>
          <w:tcPr>
            <w:tcW w:w="9322" w:type="dxa"/>
            <w:shd w:val="clear" w:color="auto" w:fill="auto"/>
            <w:vAlign w:val="center"/>
          </w:tcPr>
          <w:p w:rsidR="00D80E67" w:rsidRPr="00441ACA" w:rsidRDefault="00D80E67" w:rsidP="0075076C">
            <w:pPr>
              <w:tabs>
                <w:tab w:val="left" w:pos="567"/>
              </w:tabs>
              <w:jc w:val="both"/>
              <w:rPr>
                <w:rFonts w:ascii="Calibri" w:hAnsi="Calibri" w:cs="Calibri"/>
                <w:sz w:val="22"/>
                <w:szCs w:val="22"/>
              </w:rPr>
            </w:pPr>
            <w:r w:rsidRPr="00441ACA">
              <w:rPr>
                <w:rFonts w:ascii="Calibri" w:hAnsi="Calibri" w:cs="Calibri"/>
                <w:sz w:val="22"/>
                <w:szCs w:val="22"/>
              </w:rPr>
              <w:t xml:space="preserve">La empresa </w:t>
            </w:r>
            <w:r>
              <w:rPr>
                <w:rFonts w:ascii="Calibri" w:hAnsi="Calibri" w:cs="Calibri"/>
                <w:sz w:val="22"/>
                <w:szCs w:val="22"/>
              </w:rPr>
              <w:t xml:space="preserve">contratada </w:t>
            </w:r>
            <w:r w:rsidRPr="00441ACA">
              <w:rPr>
                <w:rFonts w:ascii="Calibri" w:hAnsi="Calibri" w:cs="Calibri"/>
                <w:sz w:val="22"/>
                <w:szCs w:val="22"/>
              </w:rPr>
              <w:t>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D80E67" w:rsidRPr="00441ACA" w:rsidRDefault="00D80E67" w:rsidP="0075076C">
            <w:pPr>
              <w:tabs>
                <w:tab w:val="left" w:pos="567"/>
              </w:tabs>
              <w:jc w:val="both"/>
              <w:rPr>
                <w:rFonts w:ascii="Calibri" w:hAnsi="Calibri" w:cs="Calibri"/>
                <w:sz w:val="22"/>
                <w:szCs w:val="22"/>
              </w:rPr>
            </w:pPr>
          </w:p>
          <w:p w:rsidR="00D80E67" w:rsidRPr="00441ACA" w:rsidRDefault="00D80E67" w:rsidP="0075076C">
            <w:pPr>
              <w:tabs>
                <w:tab w:val="left" w:pos="567"/>
              </w:tabs>
              <w:jc w:val="both"/>
              <w:rPr>
                <w:rFonts w:ascii="Calibri" w:hAnsi="Calibri" w:cs="Calibri"/>
                <w:sz w:val="22"/>
                <w:szCs w:val="22"/>
              </w:rPr>
            </w:pPr>
            <w:r w:rsidRPr="00441ACA">
              <w:rPr>
                <w:rFonts w:ascii="Calibri" w:hAnsi="Calibri" w:cs="Calibri"/>
                <w:sz w:val="22"/>
                <w:szCs w:val="22"/>
              </w:rPr>
              <w:t xml:space="preserve">El volumen nominado para cada </w:t>
            </w:r>
            <w:r>
              <w:rPr>
                <w:rFonts w:ascii="Calibri" w:hAnsi="Calibri" w:cs="Calibri"/>
                <w:sz w:val="22"/>
                <w:szCs w:val="22"/>
              </w:rPr>
              <w:t xml:space="preserve">Unidad </w:t>
            </w:r>
            <w:r w:rsidRPr="00441ACA">
              <w:rPr>
                <w:rFonts w:ascii="Calibri" w:hAnsi="Calibri" w:cs="Calibri"/>
                <w:sz w:val="22"/>
                <w:szCs w:val="22"/>
              </w:rPr>
              <w:t xml:space="preserve">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 xml:space="preserve">la empresa contratada </w:t>
            </w:r>
            <w:r w:rsidRPr="00441ACA">
              <w:rPr>
                <w:rFonts w:ascii="Calibri" w:hAnsi="Calibri" w:cs="Calibri"/>
                <w:sz w:val="22"/>
                <w:szCs w:val="22"/>
              </w:rPr>
              <w:t>asumir las multas o sanciones que se determinen en la ocurrencia de la falta y pagarlas directamente a YPFB.</w:t>
            </w:r>
          </w:p>
          <w:p w:rsidR="00D80E67" w:rsidRPr="00441ACA" w:rsidRDefault="00D80E67" w:rsidP="0075076C">
            <w:pPr>
              <w:tabs>
                <w:tab w:val="left" w:pos="567"/>
              </w:tabs>
              <w:rPr>
                <w:rFonts w:ascii="Calibri" w:hAnsi="Calibri" w:cs="Calibri"/>
                <w:sz w:val="22"/>
                <w:szCs w:val="22"/>
              </w:rPr>
            </w:pPr>
          </w:p>
          <w:p w:rsidR="00D80E67" w:rsidRPr="00A61A45" w:rsidRDefault="00D80E67" w:rsidP="0075076C">
            <w:pPr>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D80E67" w:rsidRPr="00870866" w:rsidTr="0075076C">
        <w:trPr>
          <w:trHeight w:val="56"/>
        </w:trPr>
        <w:tc>
          <w:tcPr>
            <w:tcW w:w="9322" w:type="dxa"/>
            <w:shd w:val="clear" w:color="auto" w:fill="D9D9D9"/>
            <w:vAlign w:val="center"/>
          </w:tcPr>
          <w:p w:rsidR="00D80E67" w:rsidRPr="00870866" w:rsidRDefault="00D80E67" w:rsidP="0075076C">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D80E67" w:rsidRPr="00A9710E" w:rsidTr="0075076C">
        <w:trPr>
          <w:trHeight w:val="675"/>
          <w:hidden/>
        </w:trPr>
        <w:tc>
          <w:tcPr>
            <w:tcW w:w="9322" w:type="dxa"/>
            <w:shd w:val="clear" w:color="auto" w:fill="auto"/>
            <w:vAlign w:val="center"/>
          </w:tcPr>
          <w:p w:rsidR="00D80E67" w:rsidRPr="001A0E8F" w:rsidRDefault="00D80E67" w:rsidP="00F428C9">
            <w:pPr>
              <w:pStyle w:val="Prrafodelista"/>
              <w:widowControl w:val="0"/>
              <w:numPr>
                <w:ilvl w:val="0"/>
                <w:numId w:val="55"/>
              </w:numPr>
              <w:shd w:val="clear" w:color="auto" w:fill="FFFFFF"/>
              <w:autoSpaceDE w:val="0"/>
              <w:autoSpaceDN w:val="0"/>
              <w:ind w:right="43"/>
              <w:contextualSpacing/>
              <w:jc w:val="both"/>
              <w:rPr>
                <w:rFonts w:ascii="Calibri" w:hAnsi="Calibri" w:cs="Arial"/>
                <w:vanish/>
                <w:sz w:val="22"/>
                <w:szCs w:val="22"/>
              </w:rPr>
            </w:pPr>
          </w:p>
          <w:p w:rsidR="00D80E67" w:rsidRPr="00A9710E" w:rsidRDefault="00D80E67" w:rsidP="0075076C">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w:t>
            </w:r>
          </w:p>
        </w:tc>
      </w:tr>
      <w:tr w:rsidR="00D80E67" w:rsidRPr="00870866" w:rsidTr="0075076C">
        <w:trPr>
          <w:trHeight w:val="56"/>
        </w:trPr>
        <w:tc>
          <w:tcPr>
            <w:tcW w:w="9322" w:type="dxa"/>
            <w:shd w:val="clear" w:color="auto" w:fill="D9D9D9"/>
            <w:vAlign w:val="center"/>
          </w:tcPr>
          <w:p w:rsidR="00D80E67" w:rsidRPr="00870866" w:rsidRDefault="00D80E67" w:rsidP="0075076C">
            <w:pPr>
              <w:tabs>
                <w:tab w:val="left" w:pos="567"/>
              </w:tabs>
              <w:rPr>
                <w:rFonts w:ascii="Calibri" w:hAnsi="Calibri" w:cs="Calibri"/>
                <w:b/>
                <w:sz w:val="22"/>
                <w:szCs w:val="22"/>
              </w:rPr>
            </w:pPr>
            <w:r>
              <w:rPr>
                <w:rFonts w:ascii="Calibri" w:hAnsi="Calibri" w:cs="Calibri"/>
                <w:b/>
                <w:sz w:val="22"/>
                <w:szCs w:val="22"/>
              </w:rPr>
              <w:t>MERMA PERMISIBLE</w:t>
            </w:r>
          </w:p>
        </w:tc>
      </w:tr>
      <w:tr w:rsidR="00D80E67" w:rsidRPr="005D7F8E" w:rsidTr="0075076C">
        <w:trPr>
          <w:trHeight w:val="675"/>
          <w:hidden/>
        </w:trPr>
        <w:tc>
          <w:tcPr>
            <w:tcW w:w="9322" w:type="dxa"/>
            <w:shd w:val="clear" w:color="auto" w:fill="auto"/>
            <w:vAlign w:val="center"/>
          </w:tcPr>
          <w:p w:rsidR="00D80E67" w:rsidRPr="001A0E8F" w:rsidRDefault="00D80E67" w:rsidP="00F428C9">
            <w:pPr>
              <w:pStyle w:val="Prrafodelista"/>
              <w:widowControl w:val="0"/>
              <w:numPr>
                <w:ilvl w:val="0"/>
                <w:numId w:val="55"/>
              </w:numPr>
              <w:shd w:val="clear" w:color="auto" w:fill="FFFFFF"/>
              <w:autoSpaceDE w:val="0"/>
              <w:autoSpaceDN w:val="0"/>
              <w:ind w:right="43"/>
              <w:contextualSpacing/>
              <w:jc w:val="both"/>
              <w:rPr>
                <w:rFonts w:ascii="Calibri" w:hAnsi="Calibri" w:cs="Arial"/>
                <w:vanish/>
                <w:sz w:val="22"/>
                <w:szCs w:val="22"/>
              </w:rPr>
            </w:pPr>
          </w:p>
          <w:p w:rsidR="00D80E67" w:rsidRPr="00274FF4" w:rsidRDefault="00D80E67" w:rsidP="0075076C">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del total del volumen despachado y registrado en el CRE</w:t>
            </w:r>
            <w:r>
              <w:rPr>
                <w:rFonts w:ascii="Calibri" w:hAnsi="Calibri" w:cs="Calibri"/>
                <w:sz w:val="22"/>
                <w:szCs w:val="22"/>
              </w:rPr>
              <w:t xml:space="preserve">, </w:t>
            </w:r>
            <w:r w:rsidRPr="00274FF4">
              <w:rPr>
                <w:rFonts w:ascii="Calibri" w:hAnsi="Calibri" w:cs="Calibri"/>
                <w:sz w:val="22"/>
                <w:szCs w:val="22"/>
              </w:rPr>
              <w:t>de acuerdo al siguiente detalle:</w:t>
            </w:r>
          </w:p>
          <w:p w:rsidR="00D80E67" w:rsidRPr="00274FF4" w:rsidRDefault="00D80E67" w:rsidP="0075076C">
            <w:pPr>
              <w:autoSpaceDE w:val="0"/>
              <w:autoSpaceDN w:val="0"/>
              <w:adjustRightInd w:val="0"/>
              <w:jc w:val="both"/>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D80E67" w:rsidRPr="00AB10D0" w:rsidTr="0075076C">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D80E67" w:rsidRPr="0085305B" w:rsidRDefault="00D80E67" w:rsidP="0075076C">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D80E67" w:rsidRPr="0085305B" w:rsidRDefault="00D80E67" w:rsidP="0075076C">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D80E67" w:rsidRPr="0085305B" w:rsidRDefault="00D80E67" w:rsidP="0075076C">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D80E67" w:rsidRPr="00AB10D0" w:rsidTr="0075076C">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D80E67" w:rsidRPr="0085305B" w:rsidRDefault="00D80E67" w:rsidP="0075076C">
                  <w:pPr>
                    <w:autoSpaceDE w:val="0"/>
                    <w:autoSpaceDN w:val="0"/>
                    <w:adjustRightInd w:val="0"/>
                    <w:jc w:val="both"/>
                    <w:rPr>
                      <w:rFonts w:ascii="Calibri" w:hAnsi="Calibri" w:cs="Calibri"/>
                      <w:sz w:val="18"/>
                      <w:szCs w:val="18"/>
                    </w:rPr>
                  </w:pPr>
                  <w:r w:rsidRPr="0085305B">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D80E67" w:rsidRPr="0085305B" w:rsidRDefault="00D80E67" w:rsidP="0075076C">
                  <w:pPr>
                    <w:autoSpaceDE w:val="0"/>
                    <w:autoSpaceDN w:val="0"/>
                    <w:adjustRightInd w:val="0"/>
                    <w:jc w:val="center"/>
                    <w:rPr>
                      <w:rFonts w:ascii="Calibri" w:hAnsi="Calibri" w:cs="Calibri"/>
                      <w:sz w:val="18"/>
                      <w:szCs w:val="18"/>
                    </w:rPr>
                  </w:pPr>
                  <w:r w:rsidRPr="0085305B">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D80E67" w:rsidRPr="0085305B" w:rsidRDefault="00D80E67" w:rsidP="0075076C">
                  <w:pPr>
                    <w:autoSpaceDE w:val="0"/>
                    <w:autoSpaceDN w:val="0"/>
                    <w:adjustRightInd w:val="0"/>
                    <w:jc w:val="both"/>
                    <w:rPr>
                      <w:rFonts w:ascii="Calibri" w:hAnsi="Calibri" w:cs="Calibri"/>
                      <w:sz w:val="18"/>
                      <w:szCs w:val="18"/>
                    </w:rPr>
                  </w:pPr>
                  <w:r w:rsidRPr="0085305B">
                    <w:rPr>
                      <w:rFonts w:ascii="Calibri" w:hAnsi="Calibri" w:cs="Calibri"/>
                      <w:sz w:val="18"/>
                      <w:szCs w:val="18"/>
                    </w:rPr>
                    <w:t>Precio Pre Terminal (Bs/Kg)</w:t>
                  </w:r>
                </w:p>
              </w:tc>
            </w:tr>
          </w:tbl>
          <w:p w:rsidR="00D80E67" w:rsidRPr="00274FF4" w:rsidRDefault="00D80E67" w:rsidP="0075076C">
            <w:pPr>
              <w:autoSpaceDE w:val="0"/>
              <w:autoSpaceDN w:val="0"/>
              <w:adjustRightInd w:val="0"/>
              <w:jc w:val="both"/>
              <w:rPr>
                <w:rFonts w:ascii="Calibri" w:hAnsi="Calibri" w:cs="Calibri"/>
                <w:sz w:val="22"/>
                <w:szCs w:val="22"/>
              </w:rPr>
            </w:pPr>
          </w:p>
          <w:p w:rsidR="00D80E67" w:rsidRPr="00274FF4" w:rsidRDefault="00D80E67" w:rsidP="0075076C">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D80E67" w:rsidRPr="00274FF4" w:rsidRDefault="00D80E67" w:rsidP="0075076C">
            <w:pPr>
              <w:autoSpaceDE w:val="0"/>
              <w:autoSpaceDN w:val="0"/>
              <w:adjustRightInd w:val="0"/>
              <w:jc w:val="both"/>
              <w:rPr>
                <w:rFonts w:ascii="Calibri" w:hAnsi="Calibri" w:cs="Calibri"/>
                <w:sz w:val="22"/>
                <w:szCs w:val="22"/>
              </w:rPr>
            </w:pPr>
          </w:p>
          <w:p w:rsidR="00D80E67" w:rsidRPr="00274FF4" w:rsidRDefault="00D80E67" w:rsidP="0075076C">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D80E67" w:rsidRPr="00274FF4" w:rsidRDefault="00D80E67" w:rsidP="0075076C">
            <w:pPr>
              <w:autoSpaceDE w:val="0"/>
              <w:autoSpaceDN w:val="0"/>
              <w:adjustRightInd w:val="0"/>
              <w:jc w:val="both"/>
              <w:rPr>
                <w:rFonts w:ascii="Calibri" w:hAnsi="Calibri" w:cs="Calibri"/>
                <w:sz w:val="22"/>
                <w:szCs w:val="22"/>
              </w:rPr>
            </w:pPr>
          </w:p>
          <w:p w:rsidR="00D80E67" w:rsidRPr="005D7F8E" w:rsidRDefault="00D80E67" w:rsidP="0075076C">
            <w:pPr>
              <w:pStyle w:val="Prrafodelista"/>
              <w:widowControl w:val="0"/>
              <w:shd w:val="clear" w:color="auto" w:fill="FFFFFF"/>
              <w:autoSpaceDE w:val="0"/>
              <w:autoSpaceDN w:val="0"/>
              <w:ind w:left="0" w:right="43"/>
              <w:contextualSpacing/>
              <w:jc w:val="both"/>
              <w:rPr>
                <w:rFonts w:ascii="Calibri" w:hAnsi="Calibri" w:cs="Calibri"/>
                <w:b/>
                <w:bCs/>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D80E67" w:rsidRPr="00D9259B" w:rsidTr="0075076C">
        <w:trPr>
          <w:trHeight w:val="78"/>
        </w:trPr>
        <w:tc>
          <w:tcPr>
            <w:tcW w:w="9322" w:type="dxa"/>
            <w:shd w:val="clear" w:color="auto" w:fill="D9D9D9"/>
            <w:vAlign w:val="center"/>
          </w:tcPr>
          <w:p w:rsidR="00D80E67" w:rsidRPr="00D9259B" w:rsidRDefault="00D80E67" w:rsidP="0075076C">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D80E67" w:rsidRPr="00A61A45" w:rsidTr="0075076C">
        <w:trPr>
          <w:trHeight w:val="78"/>
        </w:trPr>
        <w:tc>
          <w:tcPr>
            <w:tcW w:w="9322" w:type="dxa"/>
            <w:shd w:val="clear" w:color="auto" w:fill="auto"/>
            <w:vAlign w:val="center"/>
          </w:tcPr>
          <w:p w:rsidR="00D80E67" w:rsidRDefault="00D80E67" w:rsidP="0075076C">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GLP </w:t>
            </w:r>
            <w:r w:rsidRPr="008D4100">
              <w:rPr>
                <w:rFonts w:ascii="Calibri" w:hAnsi="Calibri" w:cs="Calibri"/>
                <w:sz w:val="22"/>
                <w:szCs w:val="22"/>
              </w:rPr>
              <w:t>dentro de nuestro país, deberá ser cubierto por la</w:t>
            </w:r>
            <w:r>
              <w:rPr>
                <w:rFonts w:ascii="Calibri" w:hAnsi="Calibri" w:cs="Calibri"/>
                <w:sz w:val="22"/>
                <w:szCs w:val="22"/>
              </w:rPr>
              <w:t xml:space="preserve"> empresa contratada.</w:t>
            </w:r>
          </w:p>
          <w:p w:rsidR="00D80E67" w:rsidRDefault="00D80E67" w:rsidP="0075076C">
            <w:pPr>
              <w:autoSpaceDE w:val="0"/>
              <w:autoSpaceDN w:val="0"/>
              <w:adjustRightInd w:val="0"/>
              <w:jc w:val="both"/>
              <w:rPr>
                <w:rFonts w:ascii="Calibri" w:hAnsi="Calibri" w:cs="Calibri"/>
                <w:sz w:val="22"/>
                <w:szCs w:val="22"/>
              </w:rPr>
            </w:pPr>
          </w:p>
          <w:p w:rsidR="00D80E67" w:rsidRPr="00A61A45" w:rsidRDefault="00D80E67" w:rsidP="0075076C">
            <w:pPr>
              <w:autoSpaceDE w:val="0"/>
              <w:autoSpaceDN w:val="0"/>
              <w:adjustRightInd w:val="0"/>
              <w:jc w:val="both"/>
              <w:rPr>
                <w:rFonts w:ascii="Calibri" w:hAnsi="Calibri" w:cs="Calibri"/>
                <w:sz w:val="22"/>
                <w:szCs w:val="16"/>
              </w:rPr>
            </w:pPr>
            <w:r w:rsidRPr="00970A25">
              <w:rPr>
                <w:rFonts w:ascii="Calibri" w:hAnsi="Calibri" w:cs="Calibri"/>
                <w:sz w:val="22"/>
                <w:szCs w:val="16"/>
              </w:rPr>
              <w:lastRenderedPageBreak/>
              <w:t xml:space="preserve">En el caso que la Empresa </w:t>
            </w:r>
            <w:r>
              <w:rPr>
                <w:rFonts w:ascii="Calibri" w:hAnsi="Calibri" w:cs="Calibri"/>
                <w:sz w:val="22"/>
                <w:szCs w:val="16"/>
              </w:rPr>
              <w:t xml:space="preserve">Contratada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la Empresa </w:t>
            </w:r>
            <w:r>
              <w:rPr>
                <w:rFonts w:ascii="Calibri" w:hAnsi="Calibri" w:cs="Calibri"/>
                <w:sz w:val="22"/>
                <w:szCs w:val="16"/>
              </w:rPr>
              <w:t>Contratada</w:t>
            </w:r>
            <w:r w:rsidRPr="00970A25">
              <w:rPr>
                <w:rFonts w:ascii="Calibri" w:hAnsi="Calibri" w:cs="Calibri"/>
                <w:sz w:val="22"/>
                <w:szCs w:val="16"/>
              </w:rPr>
              <w:t>.</w:t>
            </w:r>
          </w:p>
        </w:tc>
      </w:tr>
      <w:tr w:rsidR="00D80E67" w:rsidRPr="00D9259B" w:rsidTr="0075076C">
        <w:trPr>
          <w:trHeight w:val="391"/>
        </w:trPr>
        <w:tc>
          <w:tcPr>
            <w:tcW w:w="9322" w:type="dxa"/>
            <w:shd w:val="clear" w:color="auto" w:fill="D9D9D9"/>
            <w:vAlign w:val="center"/>
          </w:tcPr>
          <w:p w:rsidR="00D80E67" w:rsidRPr="00D9259B" w:rsidRDefault="00D80E67" w:rsidP="0075076C">
            <w:pPr>
              <w:rPr>
                <w:rFonts w:ascii="Calibri" w:hAnsi="Calibri" w:cs="Calibri"/>
                <w:sz w:val="22"/>
                <w:szCs w:val="22"/>
              </w:rPr>
            </w:pPr>
            <w:r w:rsidRPr="00D9259B">
              <w:rPr>
                <w:rFonts w:ascii="Calibri" w:hAnsi="Calibri" w:cs="Calibri"/>
                <w:b/>
                <w:bCs/>
                <w:sz w:val="22"/>
                <w:szCs w:val="22"/>
              </w:rPr>
              <w:lastRenderedPageBreak/>
              <w:t>PLAZO DEL SERVICIO</w:t>
            </w:r>
          </w:p>
        </w:tc>
      </w:tr>
      <w:tr w:rsidR="00D80E67" w:rsidRPr="006B0843" w:rsidTr="0075076C">
        <w:trPr>
          <w:trHeight w:val="785"/>
        </w:trPr>
        <w:tc>
          <w:tcPr>
            <w:tcW w:w="9322" w:type="dxa"/>
            <w:shd w:val="clear" w:color="auto" w:fill="auto"/>
            <w:vAlign w:val="center"/>
          </w:tcPr>
          <w:p w:rsidR="00D80E67" w:rsidRPr="006B0843" w:rsidRDefault="00D80E67" w:rsidP="0075076C">
            <w:pPr>
              <w:autoSpaceDE w:val="0"/>
              <w:autoSpaceDN w:val="0"/>
              <w:adjustRightInd w:val="0"/>
              <w:jc w:val="both"/>
              <w:rPr>
                <w:rFonts w:ascii="Calibri" w:hAnsi="Calibri" w:cs="Calibri"/>
                <w:sz w:val="22"/>
                <w:szCs w:val="22"/>
              </w:rPr>
            </w:pPr>
            <w:r w:rsidRPr="000D1B47">
              <w:rPr>
                <w:rFonts w:ascii="Calibri" w:hAnsi="Calibri" w:cs="Calibri"/>
                <w:sz w:val="22"/>
                <w:szCs w:val="22"/>
              </w:rPr>
              <w:t>Desde la suscri</w:t>
            </w:r>
            <w:r>
              <w:rPr>
                <w:rFonts w:ascii="Calibri" w:hAnsi="Calibri" w:cs="Calibri"/>
                <w:sz w:val="22"/>
                <w:szCs w:val="22"/>
              </w:rPr>
              <w:t>p</w:t>
            </w:r>
            <w:r w:rsidRPr="000D1B47">
              <w:rPr>
                <w:rFonts w:ascii="Calibri" w:hAnsi="Calibri" w:cs="Calibri"/>
                <w:sz w:val="22"/>
                <w:szCs w:val="22"/>
              </w:rPr>
              <w:t>ción del contrato hasta el</w:t>
            </w:r>
            <w:r>
              <w:rPr>
                <w:rFonts w:ascii="Calibri" w:hAnsi="Calibri" w:cs="Calibri"/>
                <w:sz w:val="22"/>
                <w:szCs w:val="22"/>
              </w:rPr>
              <w:t xml:space="preserve"> 31 de diciembre de 2018</w:t>
            </w:r>
            <w:r w:rsidRPr="000D1B47">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D80E67" w:rsidRPr="00D9259B" w:rsidTr="0075076C">
        <w:trPr>
          <w:trHeight w:val="391"/>
        </w:trPr>
        <w:tc>
          <w:tcPr>
            <w:tcW w:w="9322" w:type="dxa"/>
            <w:shd w:val="clear" w:color="auto" w:fill="D9D9D9"/>
            <w:vAlign w:val="center"/>
          </w:tcPr>
          <w:p w:rsidR="00D80E67" w:rsidRPr="00D9259B" w:rsidRDefault="00D80E67" w:rsidP="0075076C">
            <w:pPr>
              <w:rPr>
                <w:rFonts w:ascii="Calibri" w:hAnsi="Calibri" w:cs="Calibri"/>
                <w:sz w:val="22"/>
                <w:szCs w:val="22"/>
              </w:rPr>
            </w:pPr>
            <w:r>
              <w:rPr>
                <w:rFonts w:ascii="Calibri" w:hAnsi="Calibri" w:cs="Calibri"/>
                <w:b/>
                <w:bCs/>
                <w:sz w:val="22"/>
                <w:szCs w:val="22"/>
              </w:rPr>
              <w:t>UBICACIÓN DE LAS PLANTAS</w:t>
            </w:r>
          </w:p>
        </w:tc>
      </w:tr>
      <w:tr w:rsidR="00D80E67" w:rsidRPr="0085311D" w:rsidTr="0075076C">
        <w:trPr>
          <w:trHeight w:val="785"/>
        </w:trPr>
        <w:tc>
          <w:tcPr>
            <w:tcW w:w="9322" w:type="dxa"/>
            <w:shd w:val="clear" w:color="auto" w:fill="auto"/>
            <w:vAlign w:val="center"/>
          </w:tcPr>
          <w:p w:rsidR="00D80E67" w:rsidRDefault="00D80E67" w:rsidP="0075076C">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 de las Plantas:</w:t>
            </w:r>
          </w:p>
          <w:p w:rsidR="00D80E67" w:rsidRDefault="00D80E67" w:rsidP="0075076C">
            <w:pPr>
              <w:autoSpaceDE w:val="0"/>
              <w:autoSpaceDN w:val="0"/>
              <w:adjustRightInd w:val="0"/>
              <w:jc w:val="both"/>
              <w:rPr>
                <w:rFonts w:ascii="Calibri" w:hAnsi="Calibri" w:cs="Calibri"/>
                <w:sz w:val="22"/>
                <w:szCs w:val="22"/>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
              <w:gridCol w:w="2497"/>
              <w:gridCol w:w="1843"/>
              <w:gridCol w:w="1843"/>
              <w:gridCol w:w="2580"/>
            </w:tblGrid>
            <w:tr w:rsidR="00D80E67" w:rsidRPr="00430E25" w:rsidTr="0075076C">
              <w:trPr>
                <w:trHeight w:val="417"/>
                <w:jc w:val="center"/>
              </w:trPr>
              <w:tc>
                <w:tcPr>
                  <w:tcW w:w="333" w:type="dxa"/>
                  <w:shd w:val="clear" w:color="auto" w:fill="auto"/>
                  <w:vAlign w:val="center"/>
                </w:tcPr>
                <w:p w:rsidR="00D80E67" w:rsidRPr="00A44561" w:rsidRDefault="00D80E67" w:rsidP="0075076C">
                  <w:pPr>
                    <w:jc w:val="center"/>
                    <w:rPr>
                      <w:rFonts w:ascii="Calibri" w:hAnsi="Calibri" w:cs="Calibri"/>
                      <w:bCs/>
                      <w:sz w:val="16"/>
                      <w:szCs w:val="16"/>
                      <w:lang w:val="es-BO" w:eastAsia="es-BO"/>
                    </w:rPr>
                  </w:pPr>
                  <w:r w:rsidRPr="00A44561">
                    <w:rPr>
                      <w:rFonts w:ascii="Calibri" w:hAnsi="Calibri" w:cs="Calibri"/>
                      <w:bCs/>
                      <w:sz w:val="16"/>
                      <w:szCs w:val="16"/>
                      <w:lang w:val="es-BO" w:eastAsia="es-BO"/>
                    </w:rPr>
                    <w:t>N°</w:t>
                  </w:r>
                </w:p>
              </w:tc>
              <w:tc>
                <w:tcPr>
                  <w:tcW w:w="2497" w:type="dxa"/>
                  <w:shd w:val="clear" w:color="auto" w:fill="auto"/>
                  <w:vAlign w:val="center"/>
                </w:tcPr>
                <w:p w:rsidR="00D80E67" w:rsidRPr="00A44561" w:rsidRDefault="00D80E67" w:rsidP="0075076C">
                  <w:pPr>
                    <w:jc w:val="center"/>
                    <w:rPr>
                      <w:rFonts w:ascii="Calibri" w:hAnsi="Calibri" w:cs="Calibri"/>
                      <w:b/>
                      <w:bCs/>
                      <w:sz w:val="16"/>
                      <w:szCs w:val="16"/>
                      <w:lang w:val="es-BO" w:eastAsia="es-BO"/>
                    </w:rPr>
                  </w:pPr>
                  <w:r w:rsidRPr="00A44561">
                    <w:rPr>
                      <w:rFonts w:ascii="Calibri" w:hAnsi="Calibri" w:cs="Calibri"/>
                      <w:b/>
                      <w:sz w:val="16"/>
                      <w:szCs w:val="16"/>
                      <w:lang w:val="es-BO" w:eastAsia="es-BO"/>
                    </w:rPr>
                    <w:t>NOMBRE DE LA PLANTA</w:t>
                  </w:r>
                </w:p>
              </w:tc>
              <w:tc>
                <w:tcPr>
                  <w:tcW w:w="1843" w:type="dxa"/>
                  <w:vAlign w:val="center"/>
                </w:tcPr>
                <w:p w:rsidR="00D80E67" w:rsidRPr="00A44561" w:rsidRDefault="00D80E67" w:rsidP="0075076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DEPARTAMENTO</w:t>
                  </w:r>
                </w:p>
              </w:tc>
              <w:tc>
                <w:tcPr>
                  <w:tcW w:w="1843" w:type="dxa"/>
                  <w:vAlign w:val="center"/>
                </w:tcPr>
                <w:p w:rsidR="00D80E67" w:rsidRPr="00A44561" w:rsidRDefault="00D80E67" w:rsidP="0075076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CIUDAD / POBLACIÓN</w:t>
                  </w:r>
                </w:p>
              </w:tc>
              <w:tc>
                <w:tcPr>
                  <w:tcW w:w="2580" w:type="dxa"/>
                  <w:shd w:val="clear" w:color="auto" w:fill="auto"/>
                  <w:vAlign w:val="center"/>
                </w:tcPr>
                <w:p w:rsidR="00D80E67" w:rsidRPr="00A44561" w:rsidRDefault="00D80E67" w:rsidP="0075076C">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DIRECCIÓN</w:t>
                  </w:r>
                </w:p>
              </w:tc>
            </w:tr>
            <w:tr w:rsidR="00D80E67" w:rsidRPr="00430E25" w:rsidTr="0075076C">
              <w:trPr>
                <w:trHeight w:val="417"/>
                <w:jc w:val="center"/>
              </w:trPr>
              <w:tc>
                <w:tcPr>
                  <w:tcW w:w="333" w:type="dxa"/>
                  <w:shd w:val="clear" w:color="auto" w:fill="auto"/>
                  <w:vAlign w:val="center"/>
                </w:tcPr>
                <w:p w:rsidR="00D80E67"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497" w:type="dxa"/>
                  <w:shd w:val="clear" w:color="auto" w:fill="auto"/>
                  <w:vAlign w:val="center"/>
                </w:tcPr>
                <w:p w:rsidR="00D80E67" w:rsidRPr="00545194" w:rsidRDefault="00D80E67" w:rsidP="0075076C">
                  <w:pPr>
                    <w:rPr>
                      <w:rFonts w:ascii="Calibri" w:hAnsi="Calibri"/>
                      <w:sz w:val="18"/>
                      <w:szCs w:val="18"/>
                    </w:rPr>
                  </w:pPr>
                  <w:r w:rsidRPr="00545194">
                    <w:rPr>
                      <w:rFonts w:ascii="Calibri" w:hAnsi="Calibri"/>
                      <w:sz w:val="18"/>
                      <w:szCs w:val="18"/>
                    </w:rPr>
                    <w:t xml:space="preserve">Planta Engarrafadora  </w:t>
                  </w:r>
                  <w:proofErr w:type="spellStart"/>
                  <w:r w:rsidRPr="00545194">
                    <w:rPr>
                      <w:rFonts w:ascii="Calibri" w:hAnsi="Calibri"/>
                      <w:sz w:val="18"/>
                      <w:szCs w:val="18"/>
                    </w:rPr>
                    <w:t>Villazon</w:t>
                  </w:r>
                  <w:proofErr w:type="spellEnd"/>
                </w:p>
              </w:tc>
              <w:tc>
                <w:tcPr>
                  <w:tcW w:w="1843" w:type="dxa"/>
                  <w:vAlign w:val="center"/>
                </w:tcPr>
                <w:p w:rsidR="00D80E67" w:rsidRPr="00545194" w:rsidRDefault="00D80E67" w:rsidP="0075076C">
                  <w:pPr>
                    <w:jc w:val="center"/>
                    <w:rPr>
                      <w:rFonts w:ascii="Calibri" w:hAnsi="Calibri" w:cs="Calibri"/>
                      <w:bCs/>
                      <w:sz w:val="18"/>
                      <w:szCs w:val="18"/>
                      <w:lang w:val="es-BO" w:eastAsia="es-BO"/>
                    </w:rPr>
                  </w:pPr>
                  <w:r w:rsidRPr="00545194">
                    <w:rPr>
                      <w:rFonts w:ascii="Calibri" w:hAnsi="Calibri" w:cs="Calibri"/>
                      <w:bCs/>
                      <w:sz w:val="18"/>
                      <w:szCs w:val="18"/>
                      <w:lang w:val="es-BO" w:eastAsia="es-BO"/>
                    </w:rPr>
                    <w:t>Potosí</w:t>
                  </w:r>
                </w:p>
              </w:tc>
              <w:tc>
                <w:tcPr>
                  <w:tcW w:w="1843" w:type="dxa"/>
                  <w:vAlign w:val="center"/>
                </w:tcPr>
                <w:p w:rsidR="00D80E67" w:rsidRPr="00545194" w:rsidRDefault="00D80E67" w:rsidP="0075076C">
                  <w:pPr>
                    <w:jc w:val="center"/>
                    <w:rPr>
                      <w:rFonts w:ascii="Calibri" w:hAnsi="Calibri" w:cs="Calibri"/>
                      <w:bCs/>
                      <w:sz w:val="18"/>
                      <w:szCs w:val="18"/>
                      <w:lang w:val="es-BO" w:eastAsia="es-BO"/>
                    </w:rPr>
                  </w:pPr>
                  <w:proofErr w:type="spellStart"/>
                  <w:r>
                    <w:rPr>
                      <w:rFonts w:ascii="Calibri" w:hAnsi="Calibri" w:cs="Calibri"/>
                      <w:bCs/>
                      <w:sz w:val="18"/>
                      <w:szCs w:val="18"/>
                      <w:lang w:val="es-BO" w:eastAsia="es-BO"/>
                    </w:rPr>
                    <w:t>Villazón</w:t>
                  </w:r>
                  <w:proofErr w:type="spellEnd"/>
                </w:p>
              </w:tc>
              <w:tc>
                <w:tcPr>
                  <w:tcW w:w="2580" w:type="dxa"/>
                  <w:shd w:val="clear" w:color="auto" w:fill="auto"/>
                  <w:vAlign w:val="center"/>
                </w:tcPr>
                <w:p w:rsidR="00D80E67" w:rsidRPr="00545194" w:rsidRDefault="00D80E67" w:rsidP="0075076C">
                  <w:pPr>
                    <w:rPr>
                      <w:rFonts w:ascii="Calibri" w:hAnsi="Calibri" w:cs="Calibri"/>
                      <w:bCs/>
                      <w:sz w:val="18"/>
                      <w:szCs w:val="18"/>
                      <w:lang w:val="es-BO" w:eastAsia="es-BO"/>
                    </w:rPr>
                  </w:pPr>
                  <w:r>
                    <w:rPr>
                      <w:rFonts w:ascii="Calibri" w:hAnsi="Calibri" w:cs="Calibri"/>
                      <w:bCs/>
                      <w:sz w:val="18"/>
                      <w:szCs w:val="18"/>
                      <w:lang w:val="es-BO" w:eastAsia="es-BO"/>
                    </w:rPr>
                    <w:t>Av. Antofagasta final zona Barrio YPFB</w:t>
                  </w:r>
                </w:p>
              </w:tc>
            </w:tr>
            <w:tr w:rsidR="00D80E67" w:rsidRPr="00430E25" w:rsidTr="0075076C">
              <w:trPr>
                <w:trHeight w:val="417"/>
                <w:jc w:val="center"/>
              </w:trPr>
              <w:tc>
                <w:tcPr>
                  <w:tcW w:w="333" w:type="dxa"/>
                  <w:shd w:val="clear" w:color="auto" w:fill="auto"/>
                  <w:vAlign w:val="center"/>
                </w:tcPr>
                <w:p w:rsidR="00D80E67" w:rsidRDefault="00D80E67" w:rsidP="0075076C">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497" w:type="dxa"/>
                  <w:shd w:val="clear" w:color="auto" w:fill="auto"/>
                  <w:vAlign w:val="center"/>
                </w:tcPr>
                <w:p w:rsidR="00D80E67" w:rsidRPr="00545194" w:rsidRDefault="00D80E67" w:rsidP="0075076C">
                  <w:pPr>
                    <w:rPr>
                      <w:rFonts w:ascii="Calibri" w:hAnsi="Calibri" w:cs="Calibri"/>
                      <w:sz w:val="18"/>
                      <w:szCs w:val="18"/>
                      <w:lang w:val="es-BO" w:eastAsia="es-BO"/>
                    </w:rPr>
                  </w:pPr>
                  <w:r w:rsidRPr="00545194">
                    <w:rPr>
                      <w:rFonts w:ascii="Calibri" w:hAnsi="Calibri" w:cs="Calibri"/>
                      <w:sz w:val="18"/>
                      <w:szCs w:val="18"/>
                      <w:lang w:val="es-BO" w:eastAsia="es-BO"/>
                    </w:rPr>
                    <w:t>Planta Engarrafadora Tupiza</w:t>
                  </w:r>
                </w:p>
              </w:tc>
              <w:tc>
                <w:tcPr>
                  <w:tcW w:w="1843" w:type="dxa"/>
                  <w:vAlign w:val="center"/>
                </w:tcPr>
                <w:p w:rsidR="00D80E67" w:rsidRPr="00545194" w:rsidRDefault="00D80E67" w:rsidP="0075076C">
                  <w:pPr>
                    <w:jc w:val="center"/>
                    <w:rPr>
                      <w:rFonts w:ascii="Calibri" w:hAnsi="Calibri" w:cs="Calibri"/>
                      <w:bCs/>
                      <w:sz w:val="18"/>
                      <w:szCs w:val="18"/>
                      <w:lang w:val="es-BO" w:eastAsia="es-BO"/>
                    </w:rPr>
                  </w:pPr>
                  <w:r>
                    <w:rPr>
                      <w:rFonts w:ascii="Calibri" w:hAnsi="Calibri" w:cs="Calibri"/>
                      <w:bCs/>
                      <w:sz w:val="18"/>
                      <w:szCs w:val="18"/>
                      <w:lang w:val="es-BO" w:eastAsia="es-BO"/>
                    </w:rPr>
                    <w:t>Potosí</w:t>
                  </w:r>
                </w:p>
              </w:tc>
              <w:tc>
                <w:tcPr>
                  <w:tcW w:w="1843" w:type="dxa"/>
                  <w:vAlign w:val="center"/>
                </w:tcPr>
                <w:p w:rsidR="00D80E67" w:rsidRPr="00545194" w:rsidRDefault="00D80E67" w:rsidP="0075076C">
                  <w:pPr>
                    <w:jc w:val="center"/>
                    <w:rPr>
                      <w:rFonts w:ascii="Calibri" w:hAnsi="Calibri" w:cs="Calibri"/>
                      <w:bCs/>
                      <w:sz w:val="18"/>
                      <w:szCs w:val="18"/>
                      <w:lang w:val="es-BO" w:eastAsia="es-BO"/>
                    </w:rPr>
                  </w:pPr>
                  <w:r>
                    <w:rPr>
                      <w:rFonts w:ascii="Calibri" w:hAnsi="Calibri" w:cs="Calibri"/>
                      <w:bCs/>
                      <w:sz w:val="18"/>
                      <w:szCs w:val="18"/>
                      <w:lang w:val="es-BO" w:eastAsia="es-BO"/>
                    </w:rPr>
                    <w:t>Tupiza</w:t>
                  </w:r>
                </w:p>
              </w:tc>
              <w:tc>
                <w:tcPr>
                  <w:tcW w:w="2580" w:type="dxa"/>
                  <w:shd w:val="clear" w:color="auto" w:fill="auto"/>
                  <w:vAlign w:val="center"/>
                </w:tcPr>
                <w:p w:rsidR="00D80E67" w:rsidRPr="00545194" w:rsidRDefault="00D80E67" w:rsidP="0075076C">
                  <w:pPr>
                    <w:rPr>
                      <w:rFonts w:ascii="Calibri" w:hAnsi="Calibri" w:cs="Calibri"/>
                      <w:bCs/>
                      <w:sz w:val="18"/>
                      <w:szCs w:val="18"/>
                      <w:lang w:val="es-BO" w:eastAsia="es-BO"/>
                    </w:rPr>
                  </w:pPr>
                  <w:r>
                    <w:rPr>
                      <w:rFonts w:ascii="Calibri" w:hAnsi="Calibri" w:cs="Calibri"/>
                      <w:bCs/>
                      <w:sz w:val="18"/>
                      <w:szCs w:val="18"/>
                      <w:lang w:val="es-BO" w:eastAsia="es-BO"/>
                    </w:rPr>
                    <w:t>Av. Barrientos S/N Zona Santa Elena</w:t>
                  </w:r>
                </w:p>
              </w:tc>
            </w:tr>
            <w:tr w:rsidR="00D80E67" w:rsidRPr="00430E25" w:rsidTr="0075076C">
              <w:trPr>
                <w:trHeight w:val="417"/>
                <w:jc w:val="center"/>
              </w:trPr>
              <w:tc>
                <w:tcPr>
                  <w:tcW w:w="333" w:type="dxa"/>
                  <w:shd w:val="clear" w:color="auto" w:fill="auto"/>
                  <w:vAlign w:val="center"/>
                </w:tcPr>
                <w:p w:rsidR="00D80E67" w:rsidRDefault="00D80E67" w:rsidP="0075076C">
                  <w:pPr>
                    <w:rPr>
                      <w:rFonts w:ascii="Calibri" w:hAnsi="Calibri" w:cs="Calibri"/>
                      <w:bCs/>
                      <w:sz w:val="16"/>
                      <w:szCs w:val="16"/>
                      <w:lang w:val="es-BO" w:eastAsia="es-BO"/>
                    </w:rPr>
                  </w:pPr>
                  <w:r>
                    <w:rPr>
                      <w:rFonts w:ascii="Calibri" w:hAnsi="Calibri" w:cs="Calibri"/>
                      <w:bCs/>
                      <w:sz w:val="16"/>
                      <w:szCs w:val="16"/>
                      <w:lang w:val="es-BO" w:eastAsia="es-BO"/>
                    </w:rPr>
                    <w:t xml:space="preserve">  3</w:t>
                  </w:r>
                </w:p>
              </w:tc>
              <w:tc>
                <w:tcPr>
                  <w:tcW w:w="2497" w:type="dxa"/>
                  <w:shd w:val="clear" w:color="auto" w:fill="auto"/>
                  <w:vAlign w:val="center"/>
                </w:tcPr>
                <w:p w:rsidR="00D80E67" w:rsidRPr="00545194" w:rsidRDefault="00D80E67" w:rsidP="0075076C">
                  <w:pPr>
                    <w:rPr>
                      <w:rFonts w:ascii="Calibri" w:hAnsi="Calibri" w:cs="Calibri"/>
                      <w:sz w:val="18"/>
                      <w:szCs w:val="18"/>
                      <w:lang w:val="es-BO" w:eastAsia="es-BO"/>
                    </w:rPr>
                  </w:pPr>
                  <w:r w:rsidRPr="00545194">
                    <w:rPr>
                      <w:rFonts w:ascii="Calibri" w:hAnsi="Calibri" w:cs="Calibri"/>
                      <w:sz w:val="18"/>
                      <w:szCs w:val="18"/>
                      <w:lang w:val="es-BO" w:eastAsia="es-BO"/>
                    </w:rPr>
                    <w:t>Planta Engarrafadora  Uyuni</w:t>
                  </w:r>
                </w:p>
              </w:tc>
              <w:tc>
                <w:tcPr>
                  <w:tcW w:w="1843" w:type="dxa"/>
                  <w:vAlign w:val="center"/>
                </w:tcPr>
                <w:p w:rsidR="00D80E67" w:rsidRPr="00096F6F" w:rsidRDefault="00D80E67" w:rsidP="0075076C">
                  <w:pPr>
                    <w:jc w:val="center"/>
                    <w:rPr>
                      <w:rFonts w:ascii="Calibri" w:hAnsi="Calibri" w:cs="Calibri"/>
                      <w:bCs/>
                      <w:sz w:val="18"/>
                      <w:szCs w:val="18"/>
                      <w:lang w:val="es-BO" w:eastAsia="es-BO"/>
                    </w:rPr>
                  </w:pPr>
                  <w:r w:rsidRPr="00096F6F">
                    <w:rPr>
                      <w:rFonts w:ascii="Calibri" w:hAnsi="Calibri" w:cs="Calibri"/>
                      <w:bCs/>
                      <w:sz w:val="18"/>
                      <w:szCs w:val="18"/>
                      <w:lang w:val="es-BO" w:eastAsia="es-BO"/>
                    </w:rPr>
                    <w:t>Potosí</w:t>
                  </w:r>
                </w:p>
              </w:tc>
              <w:tc>
                <w:tcPr>
                  <w:tcW w:w="1843" w:type="dxa"/>
                  <w:vAlign w:val="center"/>
                </w:tcPr>
                <w:p w:rsidR="00D80E67" w:rsidRPr="00096F6F" w:rsidRDefault="00D80E67" w:rsidP="0075076C">
                  <w:pPr>
                    <w:jc w:val="center"/>
                    <w:rPr>
                      <w:rFonts w:ascii="Calibri" w:hAnsi="Calibri" w:cs="Calibri"/>
                      <w:bCs/>
                      <w:sz w:val="18"/>
                      <w:szCs w:val="18"/>
                      <w:lang w:val="es-BO" w:eastAsia="es-BO"/>
                    </w:rPr>
                  </w:pPr>
                  <w:r w:rsidRPr="00096F6F">
                    <w:rPr>
                      <w:rFonts w:ascii="Calibri" w:hAnsi="Calibri" w:cs="Calibri"/>
                      <w:bCs/>
                      <w:sz w:val="18"/>
                      <w:szCs w:val="18"/>
                      <w:lang w:val="es-BO" w:eastAsia="es-BO"/>
                    </w:rPr>
                    <w:t>Uyuni</w:t>
                  </w:r>
                </w:p>
              </w:tc>
              <w:tc>
                <w:tcPr>
                  <w:tcW w:w="2580" w:type="dxa"/>
                  <w:shd w:val="clear" w:color="auto" w:fill="auto"/>
                  <w:vAlign w:val="center"/>
                </w:tcPr>
                <w:p w:rsidR="00D80E67" w:rsidRPr="00096F6F" w:rsidRDefault="00D80E67" w:rsidP="0075076C">
                  <w:pPr>
                    <w:rPr>
                      <w:rFonts w:ascii="Calibri" w:hAnsi="Calibri" w:cs="Calibri"/>
                      <w:bCs/>
                      <w:sz w:val="18"/>
                      <w:szCs w:val="18"/>
                      <w:lang w:val="es-BO" w:eastAsia="es-BO"/>
                    </w:rPr>
                  </w:pPr>
                  <w:r>
                    <w:rPr>
                      <w:rFonts w:ascii="Calibri" w:hAnsi="Calibri" w:cs="Calibri"/>
                      <w:bCs/>
                      <w:sz w:val="18"/>
                      <w:szCs w:val="18"/>
                      <w:lang w:val="es-BO" w:eastAsia="es-BO"/>
                    </w:rPr>
                    <w:t>Calle Litoral   S/N  entre AV. 20</w:t>
                  </w:r>
                </w:p>
              </w:tc>
            </w:tr>
            <w:tr w:rsidR="00D80E67" w:rsidRPr="00430E25" w:rsidTr="0075076C">
              <w:trPr>
                <w:trHeight w:val="417"/>
                <w:jc w:val="center"/>
              </w:trPr>
              <w:tc>
                <w:tcPr>
                  <w:tcW w:w="333" w:type="dxa"/>
                  <w:shd w:val="clear" w:color="auto" w:fill="auto"/>
                  <w:vAlign w:val="center"/>
                </w:tcPr>
                <w:p w:rsidR="00D80E67" w:rsidRDefault="00D80E67" w:rsidP="0075076C">
                  <w:pPr>
                    <w:rPr>
                      <w:rFonts w:ascii="Calibri" w:hAnsi="Calibri" w:cs="Calibri"/>
                      <w:bCs/>
                      <w:sz w:val="16"/>
                      <w:szCs w:val="16"/>
                      <w:lang w:val="es-BO" w:eastAsia="es-BO"/>
                    </w:rPr>
                  </w:pPr>
                  <w:r>
                    <w:rPr>
                      <w:rFonts w:ascii="Calibri" w:hAnsi="Calibri" w:cs="Calibri"/>
                      <w:bCs/>
                      <w:sz w:val="16"/>
                      <w:szCs w:val="16"/>
                      <w:lang w:val="es-BO" w:eastAsia="es-BO"/>
                    </w:rPr>
                    <w:t>4</w:t>
                  </w:r>
                </w:p>
              </w:tc>
              <w:tc>
                <w:tcPr>
                  <w:tcW w:w="2497" w:type="dxa"/>
                  <w:shd w:val="clear" w:color="auto" w:fill="auto"/>
                  <w:vAlign w:val="center"/>
                </w:tcPr>
                <w:p w:rsidR="00D80E67" w:rsidRPr="00545194" w:rsidRDefault="00D80E67" w:rsidP="0075076C">
                  <w:pPr>
                    <w:rPr>
                      <w:rFonts w:ascii="Calibri" w:hAnsi="Calibri" w:cs="Calibri"/>
                      <w:sz w:val="18"/>
                      <w:szCs w:val="18"/>
                      <w:lang w:val="es-BO" w:eastAsia="es-BO"/>
                    </w:rPr>
                  </w:pPr>
                  <w:r>
                    <w:rPr>
                      <w:rFonts w:ascii="Calibri" w:hAnsi="Calibri" w:cs="Calibri"/>
                      <w:sz w:val="18"/>
                      <w:szCs w:val="18"/>
                      <w:lang w:val="es-BO" w:eastAsia="es-BO"/>
                    </w:rPr>
                    <w:t>Planta Engarrafadora Atocha</w:t>
                  </w:r>
                </w:p>
              </w:tc>
              <w:tc>
                <w:tcPr>
                  <w:tcW w:w="1843" w:type="dxa"/>
                  <w:vAlign w:val="center"/>
                </w:tcPr>
                <w:p w:rsidR="00D80E67" w:rsidRPr="00096F6F" w:rsidRDefault="00D80E67" w:rsidP="0075076C">
                  <w:pPr>
                    <w:jc w:val="center"/>
                    <w:rPr>
                      <w:rFonts w:ascii="Calibri" w:hAnsi="Calibri" w:cs="Calibri"/>
                      <w:bCs/>
                      <w:sz w:val="18"/>
                      <w:szCs w:val="18"/>
                      <w:lang w:val="es-BO" w:eastAsia="es-BO"/>
                    </w:rPr>
                  </w:pPr>
                  <w:r>
                    <w:rPr>
                      <w:rFonts w:ascii="Calibri" w:hAnsi="Calibri" w:cs="Calibri"/>
                      <w:bCs/>
                      <w:sz w:val="18"/>
                      <w:szCs w:val="18"/>
                      <w:lang w:val="es-BO" w:eastAsia="es-BO"/>
                    </w:rPr>
                    <w:t>Potosí</w:t>
                  </w:r>
                </w:p>
              </w:tc>
              <w:tc>
                <w:tcPr>
                  <w:tcW w:w="1843" w:type="dxa"/>
                  <w:vAlign w:val="center"/>
                </w:tcPr>
                <w:p w:rsidR="00D80E67" w:rsidRPr="00096F6F" w:rsidRDefault="00D80E67" w:rsidP="0075076C">
                  <w:pPr>
                    <w:jc w:val="center"/>
                    <w:rPr>
                      <w:rFonts w:ascii="Calibri" w:hAnsi="Calibri" w:cs="Calibri"/>
                      <w:bCs/>
                      <w:sz w:val="18"/>
                      <w:szCs w:val="18"/>
                      <w:lang w:val="es-BO" w:eastAsia="es-BO"/>
                    </w:rPr>
                  </w:pPr>
                  <w:r>
                    <w:rPr>
                      <w:rFonts w:ascii="Calibri" w:hAnsi="Calibri" w:cs="Calibri"/>
                      <w:bCs/>
                      <w:sz w:val="18"/>
                      <w:szCs w:val="18"/>
                      <w:lang w:val="es-BO" w:eastAsia="es-BO"/>
                    </w:rPr>
                    <w:t>Atocha</w:t>
                  </w:r>
                </w:p>
              </w:tc>
              <w:tc>
                <w:tcPr>
                  <w:tcW w:w="2580" w:type="dxa"/>
                  <w:shd w:val="clear" w:color="auto" w:fill="auto"/>
                  <w:vAlign w:val="center"/>
                </w:tcPr>
                <w:p w:rsidR="00D80E67" w:rsidRDefault="00D80E67" w:rsidP="0075076C">
                  <w:pPr>
                    <w:rPr>
                      <w:rFonts w:ascii="Calibri" w:hAnsi="Calibri" w:cs="Calibri"/>
                      <w:bCs/>
                      <w:sz w:val="18"/>
                      <w:szCs w:val="18"/>
                      <w:lang w:val="es-BO" w:eastAsia="es-BO"/>
                    </w:rPr>
                  </w:pPr>
                  <w:r>
                    <w:rPr>
                      <w:rFonts w:ascii="Calibri" w:hAnsi="Calibri" w:cs="Calibri"/>
                      <w:bCs/>
                      <w:sz w:val="18"/>
                      <w:szCs w:val="18"/>
                      <w:lang w:val="es-BO" w:eastAsia="es-BO"/>
                    </w:rPr>
                    <w:t>Atocha Zona Barrio Central</w:t>
                  </w:r>
                </w:p>
              </w:tc>
            </w:tr>
          </w:tbl>
          <w:p w:rsidR="00D80E67" w:rsidRPr="00580779" w:rsidRDefault="00D80E67" w:rsidP="0075076C">
            <w:pPr>
              <w:autoSpaceDE w:val="0"/>
              <w:autoSpaceDN w:val="0"/>
              <w:adjustRightInd w:val="0"/>
              <w:jc w:val="both"/>
              <w:rPr>
                <w:rFonts w:ascii="Calibri" w:hAnsi="Calibri" w:cs="Calibri"/>
                <w:sz w:val="22"/>
                <w:szCs w:val="22"/>
              </w:rPr>
            </w:pPr>
          </w:p>
        </w:tc>
      </w:tr>
      <w:tr w:rsidR="00D80E67" w:rsidRPr="00D9259B" w:rsidTr="0075076C">
        <w:trPr>
          <w:trHeight w:val="416"/>
        </w:trPr>
        <w:tc>
          <w:tcPr>
            <w:tcW w:w="9322" w:type="dxa"/>
            <w:shd w:val="clear" w:color="auto" w:fill="D9D9D9"/>
            <w:vAlign w:val="center"/>
          </w:tcPr>
          <w:p w:rsidR="00D80E67" w:rsidRPr="00D9259B" w:rsidRDefault="00D80E67" w:rsidP="0075076C">
            <w:pPr>
              <w:autoSpaceDE w:val="0"/>
              <w:autoSpaceDN w:val="0"/>
              <w:adjustRightInd w:val="0"/>
              <w:jc w:val="both"/>
              <w:rPr>
                <w:rFonts w:ascii="Calibri" w:hAnsi="Calibri" w:cs="Calibri"/>
                <w:sz w:val="22"/>
                <w:szCs w:val="22"/>
              </w:rPr>
            </w:pPr>
            <w:r w:rsidRPr="00D9259B">
              <w:rPr>
                <w:rFonts w:ascii="Calibri" w:hAnsi="Calibri" w:cs="Calibri"/>
                <w:b/>
                <w:bCs/>
                <w:sz w:val="22"/>
                <w:szCs w:val="22"/>
              </w:rPr>
              <w:t>FISCAL DEL SERVICIO</w:t>
            </w:r>
          </w:p>
        </w:tc>
      </w:tr>
      <w:tr w:rsidR="00D80E67" w:rsidRPr="00D9259B" w:rsidTr="0075076C">
        <w:trPr>
          <w:trHeight w:val="547"/>
        </w:trPr>
        <w:tc>
          <w:tcPr>
            <w:tcW w:w="9322" w:type="dxa"/>
            <w:shd w:val="clear" w:color="auto" w:fill="auto"/>
            <w:vAlign w:val="center"/>
          </w:tcPr>
          <w:p w:rsidR="00D80E67" w:rsidRPr="00DC4C9B" w:rsidRDefault="00D80E67" w:rsidP="0075076C">
            <w:pPr>
              <w:autoSpaceDE w:val="0"/>
              <w:autoSpaceDN w:val="0"/>
              <w:adjustRightInd w:val="0"/>
              <w:jc w:val="both"/>
              <w:rPr>
                <w:rFonts w:ascii="Calibri" w:hAnsi="Calibri" w:cs="Calibri"/>
                <w:sz w:val="22"/>
                <w:szCs w:val="22"/>
              </w:rPr>
            </w:pPr>
            <w:r>
              <w:rPr>
                <w:rFonts w:ascii="Calibri" w:hAnsi="Calibri" w:cs="Calibri"/>
                <w:sz w:val="22"/>
                <w:szCs w:val="22"/>
              </w:rPr>
              <w:t>YPFB designará un F</w:t>
            </w:r>
            <w:r w:rsidRPr="008C72C3">
              <w:rPr>
                <w:rFonts w:ascii="Calibri" w:hAnsi="Calibri" w:cs="Calibri"/>
                <w:sz w:val="22"/>
                <w:szCs w:val="22"/>
              </w:rPr>
              <w:t>iscal</w:t>
            </w:r>
            <w:r>
              <w:rPr>
                <w:rFonts w:ascii="Calibri" w:hAnsi="Calibri" w:cs="Calibri"/>
                <w:sz w:val="22"/>
                <w:szCs w:val="22"/>
              </w:rPr>
              <w:t xml:space="preserve"> del Servicio, mismo tendrá las siguientes </w:t>
            </w:r>
            <w:r w:rsidRPr="00DC4C9B">
              <w:rPr>
                <w:rFonts w:ascii="Calibri" w:hAnsi="Calibri" w:cs="Calibri"/>
                <w:sz w:val="22"/>
                <w:szCs w:val="22"/>
              </w:rPr>
              <w:t>funciones primordiales:</w:t>
            </w:r>
          </w:p>
          <w:p w:rsidR="00D80E67" w:rsidRPr="00DC4C9B" w:rsidRDefault="00D80E67" w:rsidP="0075076C">
            <w:pPr>
              <w:autoSpaceDE w:val="0"/>
              <w:autoSpaceDN w:val="0"/>
              <w:adjustRightInd w:val="0"/>
              <w:jc w:val="both"/>
              <w:rPr>
                <w:rFonts w:ascii="Calibri" w:hAnsi="Calibri" w:cs="Calibri"/>
                <w:sz w:val="22"/>
                <w:szCs w:val="22"/>
              </w:rPr>
            </w:pPr>
          </w:p>
          <w:p w:rsidR="00D80E67" w:rsidRPr="00A52B8C" w:rsidRDefault="00D80E67" w:rsidP="00F428C9">
            <w:pPr>
              <w:numPr>
                <w:ilvl w:val="0"/>
                <w:numId w:val="58"/>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del servicio de transporte de</w:t>
            </w:r>
            <w:r>
              <w:rPr>
                <w:rFonts w:ascii="Calibri" w:hAnsi="Calibri" w:cs="Calibri"/>
                <w:sz w:val="22"/>
                <w:szCs w:val="22"/>
              </w:rPr>
              <w:t xml:space="preserve"> Gas Licuado de Petróleo (GLP) en camiones cisternas, tiempos, rutas, puntos de carga y descarga.</w:t>
            </w:r>
          </w:p>
          <w:p w:rsidR="00D80E67" w:rsidRPr="00DC4C9B" w:rsidRDefault="00D80E67" w:rsidP="00F428C9">
            <w:pPr>
              <w:numPr>
                <w:ilvl w:val="0"/>
                <w:numId w:val="58"/>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r>
              <w:rPr>
                <w:rFonts w:ascii="Calibri" w:hAnsi="Calibri" w:cs="Calibri"/>
                <w:sz w:val="22"/>
                <w:szCs w:val="22"/>
              </w:rPr>
              <w:t xml:space="preserve"> por viaje y mensualmente</w:t>
            </w:r>
            <w:r w:rsidRPr="00DC4C9B">
              <w:rPr>
                <w:rFonts w:ascii="Calibri" w:hAnsi="Calibri" w:cs="Calibri"/>
                <w:sz w:val="22"/>
                <w:szCs w:val="22"/>
              </w:rPr>
              <w:t>.</w:t>
            </w:r>
          </w:p>
          <w:p w:rsidR="00D80E67" w:rsidRPr="00C01875" w:rsidRDefault="00D80E67" w:rsidP="00F428C9">
            <w:pPr>
              <w:numPr>
                <w:ilvl w:val="0"/>
                <w:numId w:val="58"/>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Remisión de </w:t>
            </w:r>
            <w:r>
              <w:rPr>
                <w:rFonts w:ascii="Calibri" w:hAnsi="Calibri" w:cs="Calibri"/>
                <w:sz w:val="22"/>
                <w:szCs w:val="22"/>
              </w:rPr>
              <w:t>I</w:t>
            </w:r>
            <w:r w:rsidRPr="00DC4C9B">
              <w:rPr>
                <w:rFonts w:ascii="Calibri" w:hAnsi="Calibri" w:cs="Calibri"/>
                <w:sz w:val="22"/>
                <w:szCs w:val="22"/>
              </w:rPr>
              <w:t>nforme de conformidad para pago del servicio</w:t>
            </w:r>
            <w:r>
              <w:rPr>
                <w:rFonts w:ascii="Calibri" w:hAnsi="Calibri" w:cs="Calibri"/>
                <w:sz w:val="22"/>
                <w:szCs w:val="22"/>
              </w:rPr>
              <w:t>,</w:t>
            </w:r>
            <w:r w:rsidRPr="00DC4C9B">
              <w:rPr>
                <w:rFonts w:ascii="Calibri" w:hAnsi="Calibri" w:cs="Calibri"/>
                <w:sz w:val="22"/>
                <w:szCs w:val="22"/>
              </w:rPr>
              <w:t xml:space="preserve"> de forma mensual.</w:t>
            </w:r>
          </w:p>
        </w:tc>
      </w:tr>
      <w:tr w:rsidR="00D80E67" w:rsidRPr="00D9259B" w:rsidTr="0075076C">
        <w:trPr>
          <w:trHeight w:val="420"/>
        </w:trPr>
        <w:tc>
          <w:tcPr>
            <w:tcW w:w="9322" w:type="dxa"/>
            <w:shd w:val="clear" w:color="auto" w:fill="D9D9D9"/>
            <w:vAlign w:val="center"/>
          </w:tcPr>
          <w:p w:rsidR="00D80E67" w:rsidRPr="00D9259B" w:rsidRDefault="00D80E67" w:rsidP="0075076C">
            <w:pPr>
              <w:autoSpaceDE w:val="0"/>
              <w:autoSpaceDN w:val="0"/>
              <w:adjustRightInd w:val="0"/>
              <w:rPr>
                <w:rFonts w:ascii="Calibri" w:hAnsi="Calibri" w:cs="Calibri"/>
                <w:b/>
                <w:sz w:val="22"/>
                <w:szCs w:val="22"/>
              </w:rPr>
            </w:pPr>
            <w:r>
              <w:rPr>
                <w:rFonts w:ascii="Calibri" w:hAnsi="Calibri" w:cs="Calibri"/>
                <w:b/>
                <w:sz w:val="22"/>
                <w:szCs w:val="22"/>
              </w:rPr>
              <w:t>MULTAS Y PENALIDADES</w:t>
            </w:r>
          </w:p>
        </w:tc>
      </w:tr>
      <w:tr w:rsidR="00D80E67" w:rsidRPr="00D9259B" w:rsidTr="0075076C">
        <w:trPr>
          <w:trHeight w:val="554"/>
        </w:trPr>
        <w:tc>
          <w:tcPr>
            <w:tcW w:w="9322" w:type="dxa"/>
            <w:shd w:val="clear" w:color="auto" w:fill="auto"/>
            <w:vAlign w:val="center"/>
          </w:tcPr>
          <w:p w:rsidR="00D80E67" w:rsidRPr="001A0E8F" w:rsidRDefault="00D80E67" w:rsidP="0075076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D80E67" w:rsidRPr="001A0E8F" w:rsidRDefault="00D80E67" w:rsidP="0075076C">
            <w:pPr>
              <w:widowControl w:val="0"/>
              <w:autoSpaceDE w:val="0"/>
              <w:autoSpaceDN w:val="0"/>
              <w:ind w:right="43"/>
              <w:contextualSpacing/>
              <w:jc w:val="both"/>
              <w:rPr>
                <w:rFonts w:ascii="Calibri" w:hAnsi="Calibri" w:cs="Arial"/>
                <w:sz w:val="22"/>
                <w:szCs w:val="16"/>
              </w:rPr>
            </w:pPr>
          </w:p>
          <w:p w:rsidR="00D80E67" w:rsidRPr="007C4BEF" w:rsidRDefault="00D80E67" w:rsidP="0075076C">
            <w:pPr>
              <w:widowControl w:val="0"/>
              <w:autoSpaceDE w:val="0"/>
              <w:autoSpaceDN w:val="0"/>
              <w:ind w:left="1182" w:right="43" w:hanging="474"/>
              <w:contextualSpacing/>
              <w:jc w:val="both"/>
              <w:rPr>
                <w:rFonts w:ascii="Calibri" w:hAnsi="Calibri" w:cs="Arial"/>
                <w:sz w:val="22"/>
                <w:szCs w:val="16"/>
              </w:rPr>
            </w:pPr>
            <w:r w:rsidRPr="007C4BEF">
              <w:rPr>
                <w:rFonts w:ascii="Calibri" w:hAnsi="Calibri" w:cs="Arial"/>
                <w:sz w:val="22"/>
                <w:szCs w:val="16"/>
              </w:rPr>
              <w:t>a)</w:t>
            </w:r>
            <w:r w:rsidRPr="007C4BEF">
              <w:rPr>
                <w:rFonts w:ascii="Calibri" w:hAnsi="Calibri" w:cs="Arial"/>
                <w:sz w:val="22"/>
                <w:szCs w:val="16"/>
              </w:rPr>
              <w:tab/>
              <w:t>Se aplicará una penalidad de Bs 2.000,00 (Dos Mil 00/100 Bolivianos) cada vez que el Contratante o personal que lo represente identifique un conductor con algún nivel de alcoholemia durante la ejecución del Servicio.</w:t>
            </w:r>
          </w:p>
          <w:p w:rsidR="00D80E67" w:rsidRPr="007C4BEF" w:rsidRDefault="00D80E67" w:rsidP="0075076C">
            <w:pPr>
              <w:widowControl w:val="0"/>
              <w:autoSpaceDE w:val="0"/>
              <w:autoSpaceDN w:val="0"/>
              <w:ind w:left="1182" w:right="43" w:hanging="474"/>
              <w:contextualSpacing/>
              <w:jc w:val="both"/>
              <w:rPr>
                <w:rFonts w:ascii="Calibri" w:hAnsi="Calibri" w:cs="Arial"/>
                <w:sz w:val="22"/>
                <w:szCs w:val="16"/>
              </w:rPr>
            </w:pPr>
            <w:r w:rsidRPr="007C4BEF">
              <w:rPr>
                <w:rFonts w:ascii="Calibri" w:hAnsi="Calibri" w:cs="Arial"/>
                <w:sz w:val="22"/>
                <w:szCs w:val="16"/>
              </w:rPr>
              <w:t>b)</w:t>
            </w:r>
            <w:r w:rsidRPr="007C4BEF">
              <w:rPr>
                <w:rFonts w:ascii="Calibri" w:hAnsi="Calibri" w:cs="Arial"/>
                <w:sz w:val="22"/>
                <w:szCs w:val="16"/>
              </w:rPr>
              <w:tab/>
              <w:t>Se aplicará una penalidad de Bs 2.000,00 (Dos Mil 00/100 Bolivianos) cada vez que el Contratante o personal que lo represente encuentre terceros pasajeros en los Camiones cisternas durante la ejecución del Servicio.</w:t>
            </w:r>
          </w:p>
          <w:p w:rsidR="00D80E67" w:rsidRPr="007C4BEF" w:rsidRDefault="00D80E67" w:rsidP="0075076C">
            <w:pPr>
              <w:widowControl w:val="0"/>
              <w:autoSpaceDE w:val="0"/>
              <w:autoSpaceDN w:val="0"/>
              <w:ind w:left="1182" w:right="43" w:hanging="474"/>
              <w:contextualSpacing/>
              <w:jc w:val="both"/>
              <w:rPr>
                <w:rFonts w:ascii="Calibri" w:hAnsi="Calibri" w:cs="Arial"/>
                <w:sz w:val="22"/>
                <w:szCs w:val="16"/>
              </w:rPr>
            </w:pPr>
            <w:r w:rsidRPr="007C4BEF">
              <w:rPr>
                <w:rFonts w:ascii="Calibri" w:hAnsi="Calibri" w:cs="Arial"/>
                <w:sz w:val="22"/>
                <w:szCs w:val="16"/>
              </w:rPr>
              <w:t>c)</w:t>
            </w:r>
            <w:r w:rsidRPr="007C4BEF">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D80E67" w:rsidRPr="007C4BEF" w:rsidRDefault="00D80E67" w:rsidP="0075076C">
            <w:pPr>
              <w:widowControl w:val="0"/>
              <w:autoSpaceDE w:val="0"/>
              <w:autoSpaceDN w:val="0"/>
              <w:ind w:left="1182" w:right="43" w:hanging="474"/>
              <w:contextualSpacing/>
              <w:jc w:val="both"/>
              <w:rPr>
                <w:rFonts w:ascii="Calibri" w:hAnsi="Calibri" w:cs="Arial"/>
                <w:sz w:val="22"/>
                <w:szCs w:val="16"/>
              </w:rPr>
            </w:pPr>
            <w:r w:rsidRPr="007C4BEF">
              <w:rPr>
                <w:rFonts w:ascii="Calibri" w:hAnsi="Calibri" w:cs="Arial"/>
                <w:sz w:val="22"/>
                <w:szCs w:val="16"/>
              </w:rPr>
              <w:t>d)</w:t>
            </w:r>
            <w:r w:rsidRPr="007C4BEF">
              <w:rPr>
                <w:rFonts w:ascii="Calibri" w:hAnsi="Calibri" w:cs="Arial"/>
                <w:sz w:val="22"/>
                <w:szCs w:val="16"/>
              </w:rPr>
              <w:tab/>
              <w:t>Se aplicará una penalidad de Bs 2.000,00 (Dos Mil 00/100 Bolivianos) cada vez que el Contratante o personal que lo represente verifique que el conductor presente documentación relacionada al Servicio y que la misma este adulterada o fuera de vigencia.</w:t>
            </w:r>
          </w:p>
          <w:p w:rsidR="00D80E67" w:rsidRPr="007C4BEF" w:rsidRDefault="00D80E67" w:rsidP="00F428C9">
            <w:pPr>
              <w:numPr>
                <w:ilvl w:val="0"/>
                <w:numId w:val="59"/>
              </w:numPr>
              <w:autoSpaceDE w:val="0"/>
              <w:autoSpaceDN w:val="0"/>
              <w:adjustRightInd w:val="0"/>
              <w:jc w:val="both"/>
              <w:rPr>
                <w:rFonts w:ascii="Calibri" w:hAnsi="Calibri" w:cs="Calibri"/>
                <w:sz w:val="22"/>
                <w:szCs w:val="22"/>
              </w:rPr>
            </w:pPr>
            <w:r w:rsidRPr="007C4BEF">
              <w:rPr>
                <w:rFonts w:ascii="Calibri" w:hAnsi="Calibri" w:cs="Calibri"/>
                <w:sz w:val="22"/>
                <w:szCs w:val="22"/>
              </w:rPr>
              <w:t xml:space="preserve">Se aplicará una multa de Bs 5.000,00 (Cinco Mil 00/100 Bolivianos) a la empresa contratada, por cada día de retraso en la Carga y/o Descarga del Producto por cada </w:t>
            </w:r>
            <w:r w:rsidRPr="007C4BEF">
              <w:rPr>
                <w:rFonts w:ascii="Calibri" w:hAnsi="Calibri" w:cs="Calibri"/>
                <w:sz w:val="22"/>
                <w:szCs w:val="22"/>
              </w:rPr>
              <w:lastRenderedPageBreak/>
              <w:t>camión cisterna, misma que será computada a partir de la notificación de la nominación de carga y/o descarga por “Correo electrónico u otro medio escrito” por parte del Fiscal de YPFB. Salvo por causas de fuerza mayo o caso fortuito debidamente justificado.</w:t>
            </w:r>
          </w:p>
          <w:p w:rsidR="00D80E67" w:rsidRPr="000C0CC0" w:rsidRDefault="00D80E67" w:rsidP="0075076C">
            <w:pPr>
              <w:autoSpaceDE w:val="0"/>
              <w:autoSpaceDN w:val="0"/>
              <w:adjustRightInd w:val="0"/>
              <w:jc w:val="both"/>
              <w:rPr>
                <w:rFonts w:ascii="Calibri" w:hAnsi="Calibri" w:cs="Calibri"/>
                <w:sz w:val="22"/>
                <w:szCs w:val="22"/>
              </w:rPr>
            </w:pPr>
          </w:p>
          <w:p w:rsidR="00D80E67" w:rsidRDefault="00D80E67" w:rsidP="0075076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o consolidar la retención del 7% a favor de YPFB.</w:t>
            </w:r>
          </w:p>
          <w:p w:rsidR="00D80E67" w:rsidRPr="006B728D" w:rsidRDefault="00D80E67" w:rsidP="0075076C">
            <w:pPr>
              <w:widowControl w:val="0"/>
              <w:autoSpaceDE w:val="0"/>
              <w:autoSpaceDN w:val="0"/>
              <w:ind w:right="43"/>
              <w:contextualSpacing/>
              <w:jc w:val="both"/>
              <w:rPr>
                <w:rFonts w:ascii="Calibri" w:hAnsi="Calibri" w:cs="Arial"/>
                <w:sz w:val="22"/>
                <w:szCs w:val="16"/>
              </w:rPr>
            </w:pPr>
          </w:p>
        </w:tc>
      </w:tr>
      <w:tr w:rsidR="00D80E67" w:rsidRPr="00D9259B" w:rsidTr="0075076C">
        <w:trPr>
          <w:trHeight w:val="391"/>
        </w:trPr>
        <w:tc>
          <w:tcPr>
            <w:tcW w:w="9322" w:type="dxa"/>
            <w:shd w:val="clear" w:color="auto" w:fill="D9D9D9"/>
            <w:vAlign w:val="center"/>
          </w:tcPr>
          <w:p w:rsidR="00D80E67" w:rsidRPr="00D9259B" w:rsidRDefault="00D80E67" w:rsidP="0075076C">
            <w:pPr>
              <w:rPr>
                <w:rFonts w:ascii="Calibri" w:hAnsi="Calibri" w:cs="Calibri"/>
                <w:sz w:val="22"/>
                <w:szCs w:val="22"/>
              </w:rPr>
            </w:pPr>
            <w:r>
              <w:rPr>
                <w:rFonts w:ascii="Calibri" w:hAnsi="Calibri" w:cs="Calibri"/>
                <w:b/>
                <w:bCs/>
                <w:sz w:val="22"/>
                <w:szCs w:val="22"/>
              </w:rPr>
              <w:lastRenderedPageBreak/>
              <w:t>FORMA DE PAGO</w:t>
            </w:r>
          </w:p>
        </w:tc>
      </w:tr>
      <w:tr w:rsidR="00D80E67" w:rsidRPr="00D158D6" w:rsidTr="0075076C">
        <w:trPr>
          <w:trHeight w:val="785"/>
        </w:trPr>
        <w:tc>
          <w:tcPr>
            <w:tcW w:w="9322" w:type="dxa"/>
            <w:shd w:val="clear" w:color="auto" w:fill="auto"/>
            <w:vAlign w:val="center"/>
          </w:tcPr>
          <w:p w:rsidR="00D80E67" w:rsidRDefault="00D80E67" w:rsidP="0075076C">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los </w:t>
            </w:r>
            <w:r>
              <w:rPr>
                <w:rFonts w:ascii="Calibri" w:hAnsi="Calibri" w:cs="Calibri"/>
                <w:sz w:val="22"/>
                <w:szCs w:val="22"/>
              </w:rPr>
              <w:t>volúmenes t</w:t>
            </w:r>
            <w:r w:rsidRPr="00FC4809">
              <w:rPr>
                <w:rFonts w:ascii="Calibri" w:hAnsi="Calibri" w:cs="Calibri"/>
                <w:sz w:val="22"/>
                <w:szCs w:val="22"/>
              </w:rPr>
              <w:t>ransportados</w:t>
            </w:r>
            <w:r>
              <w:rPr>
                <w:rFonts w:ascii="Calibri" w:hAnsi="Calibri" w:cs="Calibri"/>
                <w:sz w:val="22"/>
                <w:szCs w:val="22"/>
              </w:rPr>
              <w:t xml:space="preserve"> y </w:t>
            </w:r>
            <w:proofErr w:type="spellStart"/>
            <w:r>
              <w:rPr>
                <w:rFonts w:ascii="Calibri" w:hAnsi="Calibri" w:cs="Calibri"/>
                <w:sz w:val="22"/>
                <w:szCs w:val="22"/>
              </w:rPr>
              <w:t>recepcionados</w:t>
            </w:r>
            <w:proofErr w:type="spellEnd"/>
            <w:r w:rsidRPr="00FC4809">
              <w:rPr>
                <w:rFonts w:ascii="Calibri" w:hAnsi="Calibri" w:cs="Calibri"/>
                <w:sz w:val="22"/>
                <w:szCs w:val="22"/>
              </w:rPr>
              <w:t xml:space="preserve">,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D80E67" w:rsidRPr="00FC4809" w:rsidRDefault="00D80E67" w:rsidP="0075076C">
            <w:pPr>
              <w:autoSpaceDE w:val="0"/>
              <w:autoSpaceDN w:val="0"/>
              <w:adjustRightInd w:val="0"/>
              <w:jc w:val="both"/>
              <w:rPr>
                <w:rFonts w:ascii="Calibri" w:hAnsi="Calibri" w:cs="Calibri"/>
                <w:sz w:val="22"/>
                <w:szCs w:val="22"/>
              </w:rPr>
            </w:pPr>
          </w:p>
          <w:p w:rsidR="00D80E67" w:rsidRPr="00FC4809" w:rsidRDefault="00D80E67" w:rsidP="0075076C">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 entregados por la empresa Contratada:</w:t>
            </w:r>
          </w:p>
          <w:p w:rsidR="00D80E67" w:rsidRPr="00FC4809" w:rsidRDefault="00D80E67" w:rsidP="0075076C">
            <w:pPr>
              <w:autoSpaceDE w:val="0"/>
              <w:autoSpaceDN w:val="0"/>
              <w:adjustRightInd w:val="0"/>
              <w:jc w:val="both"/>
              <w:rPr>
                <w:rFonts w:ascii="Calibri" w:hAnsi="Calibri" w:cs="Calibri"/>
                <w:b/>
                <w:sz w:val="22"/>
                <w:szCs w:val="22"/>
              </w:rPr>
            </w:pPr>
          </w:p>
          <w:p w:rsidR="00D80E67" w:rsidRPr="00FC4809" w:rsidRDefault="00D80E67" w:rsidP="00F428C9">
            <w:pPr>
              <w:numPr>
                <w:ilvl w:val="0"/>
                <w:numId w:val="6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 la empresa contratada.</w:t>
            </w:r>
          </w:p>
          <w:p w:rsidR="00D80E67" w:rsidRPr="00FC4809" w:rsidRDefault="00D80E67" w:rsidP="00F428C9">
            <w:pPr>
              <w:numPr>
                <w:ilvl w:val="0"/>
                <w:numId w:val="6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D80E67" w:rsidRPr="00FC4809" w:rsidRDefault="00D80E67" w:rsidP="00F428C9">
            <w:pPr>
              <w:numPr>
                <w:ilvl w:val="0"/>
                <w:numId w:val="6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 xml:space="preserve">Planilla de </w:t>
            </w:r>
            <w:r>
              <w:rPr>
                <w:rFonts w:ascii="Calibri" w:hAnsi="Calibri" w:cs="Calibri"/>
                <w:sz w:val="22"/>
                <w:szCs w:val="22"/>
                <w:lang w:val="es-BO"/>
              </w:rPr>
              <w:t>Conciliación de C</w:t>
            </w:r>
            <w:r w:rsidRPr="00FC4809">
              <w:rPr>
                <w:rFonts w:ascii="Calibri" w:hAnsi="Calibri" w:cs="Calibri"/>
                <w:sz w:val="22"/>
                <w:szCs w:val="22"/>
                <w:lang w:val="es-BO"/>
              </w:rPr>
              <w:t>onformidad</w:t>
            </w:r>
            <w:r>
              <w:rPr>
                <w:rFonts w:ascii="Calibri" w:hAnsi="Calibri" w:cs="Calibri"/>
                <w:sz w:val="22"/>
                <w:szCs w:val="22"/>
                <w:lang w:val="es-BO"/>
              </w:rPr>
              <w:t xml:space="preserve">. </w:t>
            </w:r>
          </w:p>
          <w:p w:rsidR="00D80E67" w:rsidRPr="00FC4809" w:rsidRDefault="00D80E67" w:rsidP="00F428C9">
            <w:pPr>
              <w:numPr>
                <w:ilvl w:val="0"/>
                <w:numId w:val="63"/>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D80E67" w:rsidRDefault="00D80E67" w:rsidP="00F428C9">
            <w:pPr>
              <w:numPr>
                <w:ilvl w:val="0"/>
                <w:numId w:val="63"/>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D80E67" w:rsidRPr="00D158D6" w:rsidRDefault="00D80E67" w:rsidP="00F428C9">
            <w:pPr>
              <w:numPr>
                <w:ilvl w:val="0"/>
                <w:numId w:val="63"/>
              </w:numPr>
              <w:autoSpaceDE w:val="0"/>
              <w:autoSpaceDN w:val="0"/>
              <w:adjustRightInd w:val="0"/>
              <w:jc w:val="both"/>
              <w:rPr>
                <w:rFonts w:ascii="Calibri" w:hAnsi="Calibri" w:cs="Calibri"/>
                <w:sz w:val="22"/>
                <w:szCs w:val="22"/>
                <w:lang w:val="es-BO"/>
              </w:rPr>
            </w:pPr>
            <w:r w:rsidRPr="0085311D">
              <w:rPr>
                <w:rFonts w:ascii="Calibri" w:hAnsi="Calibri" w:cs="Calibri"/>
                <w:sz w:val="22"/>
                <w:szCs w:val="22"/>
                <w:lang w:val="es-BO"/>
              </w:rPr>
              <w:t>Fotocopia del Contrato Vigente</w:t>
            </w:r>
          </w:p>
        </w:tc>
      </w:tr>
      <w:tr w:rsidR="00D80E67" w:rsidRPr="00D9259B" w:rsidTr="0075076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D9259B" w:rsidRDefault="00D80E67" w:rsidP="0075076C">
            <w:pPr>
              <w:autoSpaceDE w:val="0"/>
              <w:autoSpaceDN w:val="0"/>
              <w:adjustRightInd w:val="0"/>
              <w:rPr>
                <w:rFonts w:ascii="Calibri" w:hAnsi="Calibri" w:cs="Calibri"/>
                <w:b/>
                <w:sz w:val="22"/>
                <w:szCs w:val="22"/>
              </w:rPr>
            </w:pPr>
            <w:r w:rsidRPr="00A07982">
              <w:rPr>
                <w:rFonts w:ascii="Calibri" w:hAnsi="Calibri" w:cs="Calibri"/>
                <w:b/>
                <w:sz w:val="22"/>
                <w:szCs w:val="22"/>
              </w:rPr>
              <w:t>ANTICIPOS</w:t>
            </w:r>
          </w:p>
        </w:tc>
      </w:tr>
      <w:tr w:rsidR="00D80E67" w:rsidRPr="00D9259B" w:rsidTr="0075076C">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80E67" w:rsidRPr="00D9259B" w:rsidRDefault="00D80E67" w:rsidP="0075076C">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D80E67" w:rsidRDefault="00D80E67" w:rsidP="00D80E67">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80E67" w:rsidRPr="00386B45" w:rsidTr="0075076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386B45" w:rsidRDefault="00D80E67" w:rsidP="0075076C">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D80E67" w:rsidRPr="00386B45" w:rsidTr="0075076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D80E67" w:rsidRPr="00386B45" w:rsidRDefault="00D80E67" w:rsidP="0075076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D80E67" w:rsidRDefault="00D80E67" w:rsidP="0075076C">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D80E67" w:rsidRDefault="00D80E67" w:rsidP="0075076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3:</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D80E67" w:rsidRPr="00386B45" w:rsidRDefault="00D80E67" w:rsidP="0075076C">
            <w:pPr>
              <w:autoSpaceDE w:val="0"/>
              <w:autoSpaceDN w:val="0"/>
              <w:adjustRightInd w:val="0"/>
              <w:rPr>
                <w:rFonts w:ascii="Calibri" w:hAnsi="Calibri" w:cs="Calibri"/>
                <w:b/>
                <w:sz w:val="22"/>
                <w:szCs w:val="22"/>
              </w:rPr>
            </w:pPr>
            <w:r>
              <w:rPr>
                <w:rFonts w:ascii="Calibri" w:hAnsi="Calibri" w:cs="Calibri"/>
                <w:b/>
                <w:sz w:val="22"/>
                <w:szCs w:val="22"/>
              </w:rPr>
              <w:t xml:space="preserve">ANEXO 4: </w:t>
            </w:r>
            <w:r w:rsidRPr="00A3180B">
              <w:rPr>
                <w:rFonts w:ascii="Calibri" w:hAnsi="Calibri" w:cs="Calibri"/>
                <w:sz w:val="22"/>
                <w:szCs w:val="22"/>
              </w:rPr>
              <w:t>VALIDACI</w:t>
            </w:r>
            <w:r>
              <w:rPr>
                <w:rFonts w:ascii="Calibri" w:hAnsi="Calibri" w:cs="Calibri"/>
                <w:sz w:val="22"/>
                <w:szCs w:val="22"/>
              </w:rPr>
              <w:t>Ó</w:t>
            </w:r>
            <w:r w:rsidRPr="00A3180B">
              <w:rPr>
                <w:rFonts w:ascii="Calibri" w:hAnsi="Calibri" w:cs="Calibri"/>
                <w:sz w:val="22"/>
                <w:szCs w:val="22"/>
              </w:rPr>
              <w:t>N DE GARANTIAS FINANCIERAS</w:t>
            </w:r>
          </w:p>
        </w:tc>
      </w:tr>
    </w:tbl>
    <w:p w:rsidR="00D80E67" w:rsidRDefault="00D80E67" w:rsidP="00D80E67">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80E67" w:rsidRPr="00386B45" w:rsidTr="0075076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4429D4" w:rsidRDefault="00D80E67" w:rsidP="0075076C">
            <w:pPr>
              <w:autoSpaceDE w:val="0"/>
              <w:autoSpaceDN w:val="0"/>
              <w:adjustRightInd w:val="0"/>
              <w:jc w:val="center"/>
              <w:rPr>
                <w:rFonts w:ascii="Calibri" w:hAnsi="Calibri" w:cs="Calibri"/>
                <w:b/>
              </w:rPr>
            </w:pPr>
            <w:r w:rsidRPr="004429D4">
              <w:rPr>
                <w:rFonts w:ascii="Calibri" w:hAnsi="Calibri" w:cs="Calibri"/>
                <w:b/>
              </w:rPr>
              <w:t xml:space="preserve">ANEXO 1 </w:t>
            </w:r>
          </w:p>
          <w:p w:rsidR="00D80E67" w:rsidRPr="00386B45" w:rsidRDefault="00D80E67" w:rsidP="0075076C">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D80E67" w:rsidRPr="00386B45" w:rsidTr="0075076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80E67" w:rsidRDefault="00D80E67" w:rsidP="0075076C">
            <w:pPr>
              <w:tabs>
                <w:tab w:val="left" w:pos="398"/>
              </w:tabs>
              <w:jc w:val="both"/>
              <w:rPr>
                <w:rFonts w:ascii="Calibri" w:hAnsi="Calibri" w:cs="Calibri"/>
                <w:b/>
                <w:sz w:val="22"/>
                <w:szCs w:val="22"/>
              </w:rPr>
            </w:pPr>
          </w:p>
          <w:p w:rsidR="00D80E67" w:rsidRPr="004D068D" w:rsidRDefault="00D80E67" w:rsidP="0075076C">
            <w:pPr>
              <w:tabs>
                <w:tab w:val="left" w:pos="398"/>
              </w:tabs>
              <w:jc w:val="both"/>
              <w:rPr>
                <w:rFonts w:ascii="Calibri" w:hAnsi="Calibri" w:cs="Calibri"/>
                <w:b/>
                <w:sz w:val="22"/>
                <w:szCs w:val="22"/>
              </w:rPr>
            </w:pPr>
            <w:r w:rsidRPr="004D068D">
              <w:rPr>
                <w:rFonts w:ascii="Calibri" w:hAnsi="Calibri" w:cs="Calibri"/>
                <w:b/>
                <w:sz w:val="22"/>
                <w:szCs w:val="22"/>
              </w:rPr>
              <w:t>SEGUROS</w:t>
            </w:r>
          </w:p>
          <w:p w:rsidR="00D80E67" w:rsidRPr="004D068D" w:rsidRDefault="00D80E67" w:rsidP="0075076C">
            <w:pPr>
              <w:tabs>
                <w:tab w:val="left" w:pos="567"/>
              </w:tabs>
              <w:jc w:val="both"/>
              <w:rPr>
                <w:rFonts w:ascii="Calibri" w:hAnsi="Calibri" w:cs="Calibri"/>
                <w:b/>
                <w:sz w:val="22"/>
                <w:szCs w:val="22"/>
              </w:rPr>
            </w:pPr>
          </w:p>
          <w:p w:rsidR="00D80E67" w:rsidRPr="006C03CF" w:rsidRDefault="00D80E67" w:rsidP="0075076C">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80E67" w:rsidRDefault="00D80E67" w:rsidP="0075076C">
            <w:pPr>
              <w:ind w:left="567"/>
              <w:jc w:val="both"/>
              <w:rPr>
                <w:rFonts w:ascii="Calibri" w:hAnsi="Calibri" w:cs="Calibri"/>
                <w:b/>
                <w:sz w:val="22"/>
                <w:szCs w:val="22"/>
              </w:rPr>
            </w:pPr>
          </w:p>
          <w:p w:rsidR="00D80E67" w:rsidRDefault="00D80E67" w:rsidP="00F428C9">
            <w:pPr>
              <w:numPr>
                <w:ilvl w:val="0"/>
                <w:numId w:val="65"/>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w:t>
            </w:r>
            <w:r w:rsidRPr="006C03CF">
              <w:rPr>
                <w:rFonts w:ascii="Calibri" w:hAnsi="Calibri" w:cs="Calibri"/>
                <w:sz w:val="22"/>
                <w:szCs w:val="22"/>
              </w:rPr>
              <w:lastRenderedPageBreak/>
              <w:t>extraordinarios, remoción y limpieza, dejando indemne a YPFB por cualquier suceso, evento o reclamo de un tercero afectado.</w:t>
            </w:r>
          </w:p>
          <w:p w:rsidR="00D80E67" w:rsidRPr="00A90F79" w:rsidRDefault="00D80E67" w:rsidP="0075076C">
            <w:pPr>
              <w:pStyle w:val="2"/>
              <w:rPr>
                <w:lang w:eastAsia="en-US"/>
              </w:rPr>
            </w:pPr>
          </w:p>
          <w:p w:rsidR="00D80E67" w:rsidRPr="006C03CF" w:rsidRDefault="00D80E67" w:rsidP="0075076C">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D80E67" w:rsidRPr="00A90F79" w:rsidRDefault="00D80E67" w:rsidP="0075076C">
            <w:pPr>
              <w:pStyle w:val="2"/>
              <w:rPr>
                <w:lang w:eastAsia="en-US"/>
              </w:rPr>
            </w:pPr>
          </w:p>
          <w:p w:rsidR="00D80E67" w:rsidRDefault="00D80E67" w:rsidP="0075076C">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D80E67" w:rsidRPr="006C03CF" w:rsidRDefault="00D80E67" w:rsidP="0075076C">
            <w:pPr>
              <w:jc w:val="both"/>
              <w:rPr>
                <w:rFonts w:ascii="Calibri" w:hAnsi="Calibri" w:cs="Calibri"/>
                <w:sz w:val="22"/>
                <w:szCs w:val="22"/>
              </w:rPr>
            </w:pPr>
          </w:p>
          <w:p w:rsidR="00D80E67" w:rsidRPr="006C03CF" w:rsidRDefault="00D80E67" w:rsidP="0075076C">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D80E67" w:rsidRDefault="00D80E67" w:rsidP="0075076C">
            <w:pPr>
              <w:tabs>
                <w:tab w:val="left" w:pos="720"/>
              </w:tabs>
              <w:jc w:val="both"/>
              <w:rPr>
                <w:rFonts w:ascii="Calibri" w:hAnsi="Calibri" w:cs="Calibri"/>
                <w:sz w:val="22"/>
                <w:szCs w:val="22"/>
              </w:rPr>
            </w:pPr>
          </w:p>
          <w:p w:rsidR="00D80E67" w:rsidRPr="006C03CF" w:rsidRDefault="00D80E67" w:rsidP="00F428C9">
            <w:pPr>
              <w:numPr>
                <w:ilvl w:val="0"/>
                <w:numId w:val="65"/>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80E67" w:rsidRDefault="00D80E67" w:rsidP="0075076C">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D80E67" w:rsidRDefault="00D80E67" w:rsidP="0075076C">
            <w:pPr>
              <w:ind w:left="567"/>
              <w:jc w:val="both"/>
              <w:rPr>
                <w:rFonts w:ascii="Calibri" w:hAnsi="Calibri" w:cs="Calibri"/>
                <w:sz w:val="22"/>
                <w:szCs w:val="22"/>
                <w:lang w:val="es-ES_tradnl"/>
              </w:rPr>
            </w:pPr>
          </w:p>
          <w:p w:rsidR="00D80E67" w:rsidRDefault="00D80E67" w:rsidP="0075076C">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D80E67" w:rsidRPr="007A1EBE" w:rsidTr="0075076C">
              <w:trPr>
                <w:trHeight w:val="344"/>
                <w:jc w:val="center"/>
              </w:trPr>
              <w:tc>
                <w:tcPr>
                  <w:tcW w:w="2051" w:type="dxa"/>
                  <w:shd w:val="clear" w:color="auto" w:fill="D9D9D9"/>
                  <w:vAlign w:val="center"/>
                  <w:hideMark/>
                </w:tcPr>
                <w:p w:rsidR="00D80E67" w:rsidRPr="004D068D" w:rsidRDefault="00D80E67" w:rsidP="0075076C">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D80E67" w:rsidRPr="004D068D" w:rsidRDefault="00D80E67" w:rsidP="0075076C">
                  <w:pPr>
                    <w:jc w:val="both"/>
                    <w:rPr>
                      <w:rFonts w:ascii="Calibri" w:hAnsi="Calibri" w:cs="Calibri"/>
                      <w:b/>
                      <w:bCs/>
                      <w:sz w:val="22"/>
                      <w:szCs w:val="22"/>
                    </w:rPr>
                  </w:pPr>
                  <w:r w:rsidRPr="004D068D">
                    <w:rPr>
                      <w:rFonts w:ascii="Calibri" w:hAnsi="Calibri" w:cs="Calibri"/>
                      <w:b/>
                      <w:bCs/>
                      <w:sz w:val="22"/>
                      <w:szCs w:val="22"/>
                    </w:rPr>
                    <w:t>Costo de Producto</w:t>
                  </w:r>
                </w:p>
              </w:tc>
            </w:tr>
            <w:tr w:rsidR="00D80E67" w:rsidRPr="007A1EBE" w:rsidTr="0075076C">
              <w:trPr>
                <w:trHeight w:val="236"/>
                <w:jc w:val="center"/>
              </w:trPr>
              <w:tc>
                <w:tcPr>
                  <w:tcW w:w="2051" w:type="dxa"/>
                  <w:shd w:val="clear" w:color="auto" w:fill="auto"/>
                  <w:vAlign w:val="center"/>
                  <w:hideMark/>
                </w:tcPr>
                <w:p w:rsidR="00D80E67" w:rsidRPr="004D068D" w:rsidRDefault="00D80E67" w:rsidP="0075076C">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D80E67" w:rsidRPr="004D068D" w:rsidRDefault="00D80E67" w:rsidP="0075076C">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D80E67" w:rsidRPr="006C03CF" w:rsidRDefault="00D80E67" w:rsidP="0075076C">
            <w:pPr>
              <w:jc w:val="both"/>
              <w:rPr>
                <w:rFonts w:ascii="Calibri" w:hAnsi="Calibri" w:cs="Calibri"/>
                <w:sz w:val="22"/>
                <w:szCs w:val="22"/>
              </w:rPr>
            </w:pPr>
          </w:p>
          <w:p w:rsidR="00D80E67" w:rsidRPr="006C03CF" w:rsidRDefault="00D80E67" w:rsidP="0075076C">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D80E67" w:rsidRPr="006C03CF" w:rsidRDefault="00D80E67" w:rsidP="0075076C">
            <w:pPr>
              <w:jc w:val="both"/>
              <w:rPr>
                <w:rFonts w:ascii="Calibri" w:hAnsi="Calibri" w:cs="Calibri"/>
                <w:sz w:val="22"/>
                <w:szCs w:val="22"/>
                <w:lang w:val="es-ES_tradnl"/>
              </w:rPr>
            </w:pPr>
          </w:p>
          <w:p w:rsidR="00D80E67" w:rsidRPr="00C157B2" w:rsidRDefault="00D80E67" w:rsidP="0075076C">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80E67" w:rsidRPr="006C03CF" w:rsidRDefault="00D80E67" w:rsidP="0075076C">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D80E67" w:rsidRPr="007A6A82" w:rsidRDefault="00D80E67" w:rsidP="0075076C">
            <w:pPr>
              <w:autoSpaceDE w:val="0"/>
              <w:autoSpaceDN w:val="0"/>
              <w:adjustRightInd w:val="0"/>
              <w:rPr>
                <w:rFonts w:ascii="Calibri" w:hAnsi="Calibri" w:cs="Calibri"/>
                <w:b/>
                <w:lang w:val="es-BO"/>
              </w:rPr>
            </w:pPr>
          </w:p>
        </w:tc>
      </w:tr>
    </w:tbl>
    <w:p w:rsidR="00D80E67" w:rsidRPr="00386B45" w:rsidRDefault="00D80E67" w:rsidP="00D80E67">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80E67" w:rsidRPr="00386B45" w:rsidTr="0075076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4429D4" w:rsidRDefault="00D80E67" w:rsidP="0075076C">
            <w:pPr>
              <w:pStyle w:val="Prrafodelista"/>
              <w:jc w:val="center"/>
              <w:rPr>
                <w:rFonts w:ascii="Calibri" w:hAnsi="Calibri" w:cs="Calibri"/>
                <w:b/>
              </w:rPr>
            </w:pPr>
            <w:r w:rsidRPr="004429D4">
              <w:rPr>
                <w:rFonts w:ascii="Calibri" w:hAnsi="Calibri" w:cs="Calibri"/>
                <w:b/>
              </w:rPr>
              <w:t xml:space="preserve">ANEXO 2 </w:t>
            </w:r>
          </w:p>
          <w:p w:rsidR="00D80E67" w:rsidRPr="00386B45" w:rsidRDefault="00D80E67" w:rsidP="0075076C">
            <w:pPr>
              <w:pStyle w:val="Prrafodelista"/>
              <w:jc w:val="center"/>
              <w:rPr>
                <w:rFonts w:ascii="Calibri" w:hAnsi="Calibri" w:cs="Calibri"/>
                <w:b/>
                <w:sz w:val="22"/>
                <w:szCs w:val="22"/>
              </w:rPr>
            </w:pPr>
            <w:r w:rsidRPr="004429D4">
              <w:rPr>
                <w:rFonts w:ascii="Calibri" w:hAnsi="Calibri" w:cs="Calibri"/>
                <w:b/>
              </w:rPr>
              <w:t>VALIDACIÓN DE MEDIO AMBIENTE</w:t>
            </w:r>
          </w:p>
        </w:tc>
      </w:tr>
      <w:tr w:rsidR="00D80E67" w:rsidRPr="00386B45" w:rsidTr="0075076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80E67" w:rsidRDefault="00D80E67" w:rsidP="0075076C">
            <w:pPr>
              <w:tabs>
                <w:tab w:val="left" w:pos="398"/>
              </w:tabs>
              <w:jc w:val="both"/>
              <w:rPr>
                <w:rFonts w:ascii="Calibri" w:hAnsi="Calibri" w:cs="Calibri"/>
                <w:b/>
                <w:sz w:val="22"/>
                <w:szCs w:val="22"/>
              </w:rPr>
            </w:pPr>
          </w:p>
          <w:p w:rsidR="00D80E67" w:rsidRDefault="00D80E67" w:rsidP="0075076C">
            <w:pPr>
              <w:tabs>
                <w:tab w:val="left" w:pos="398"/>
              </w:tabs>
              <w:jc w:val="both"/>
              <w:rPr>
                <w:rFonts w:ascii="Calibri" w:hAnsi="Calibri" w:cs="Calibri"/>
                <w:b/>
                <w:sz w:val="22"/>
                <w:szCs w:val="22"/>
              </w:rPr>
            </w:pPr>
          </w:p>
          <w:p w:rsidR="00D80E67" w:rsidRPr="007C4BEF" w:rsidRDefault="00D80E67" w:rsidP="0075076C">
            <w:pPr>
              <w:pBdr>
                <w:bottom w:val="single" w:sz="4" w:space="1" w:color="auto"/>
              </w:pBdr>
              <w:rPr>
                <w:rFonts w:ascii="Arial" w:hAnsi="Arial" w:cs="Arial"/>
              </w:rPr>
            </w:pPr>
            <w:r w:rsidRPr="007C4BEF">
              <w:rPr>
                <w:rFonts w:ascii="Arial" w:hAnsi="Arial" w:cs="Arial"/>
                <w:b/>
              </w:rPr>
              <w:t>DISPOSICIONES AMBIENTALES PARA LA CONTRATACIÓN DE EMPRESAS QUE REALICEN TRANSPORTE DE GLP Y GARRAFAS</w:t>
            </w:r>
          </w:p>
          <w:p w:rsidR="00D80E67" w:rsidRDefault="00D80E67" w:rsidP="0075076C">
            <w:pPr>
              <w:jc w:val="both"/>
              <w:rPr>
                <w:rFonts w:ascii="Bookman Old Style" w:hAnsi="Bookman Old Style"/>
              </w:rPr>
            </w:pPr>
          </w:p>
          <w:p w:rsidR="00D80E67" w:rsidRPr="005665B9" w:rsidRDefault="00D80E67" w:rsidP="00F428C9">
            <w:pPr>
              <w:pStyle w:val="Prrafodelista"/>
              <w:numPr>
                <w:ilvl w:val="0"/>
                <w:numId w:val="73"/>
              </w:numPr>
              <w:spacing w:before="120" w:after="120"/>
              <w:contextualSpacing/>
              <w:jc w:val="both"/>
              <w:rPr>
                <w:rFonts w:ascii="Calibri" w:hAnsi="Calibri"/>
                <w:b/>
                <w:sz w:val="22"/>
                <w:szCs w:val="22"/>
              </w:rPr>
            </w:pPr>
            <w:r w:rsidRPr="005665B9">
              <w:rPr>
                <w:rFonts w:ascii="Calibri" w:hAnsi="Calibri"/>
                <w:b/>
                <w:sz w:val="22"/>
                <w:szCs w:val="22"/>
              </w:rPr>
              <w:t>DISPOSICIONES AMBIENTALES</w:t>
            </w:r>
          </w:p>
          <w:p w:rsidR="00D80E67" w:rsidRPr="005665B9" w:rsidRDefault="00D80E67" w:rsidP="0075076C">
            <w:pPr>
              <w:pStyle w:val="Prrafodelista"/>
              <w:spacing w:before="120" w:after="120"/>
              <w:ind w:left="1080"/>
              <w:jc w:val="both"/>
              <w:rPr>
                <w:rFonts w:ascii="Calibri" w:hAnsi="Calibri"/>
                <w:sz w:val="22"/>
                <w:szCs w:val="22"/>
              </w:rPr>
            </w:pPr>
            <w:r w:rsidRPr="005665B9">
              <w:rPr>
                <w:rFonts w:ascii="Calibri" w:hAnsi="Calibri"/>
                <w:sz w:val="22"/>
                <w:szCs w:val="22"/>
              </w:rPr>
              <w:lastRenderedPageBreak/>
              <w:t xml:space="preserve"> </w:t>
            </w:r>
          </w:p>
          <w:p w:rsidR="00D80E67" w:rsidRPr="005665B9" w:rsidRDefault="00D80E67" w:rsidP="00F428C9">
            <w:pPr>
              <w:pStyle w:val="Prrafodelista"/>
              <w:numPr>
                <w:ilvl w:val="1"/>
                <w:numId w:val="74"/>
              </w:numPr>
              <w:spacing w:before="120" w:after="120"/>
              <w:ind w:left="993" w:hanging="567"/>
              <w:contextualSpacing/>
              <w:jc w:val="both"/>
              <w:rPr>
                <w:rFonts w:ascii="Calibri" w:hAnsi="Calibri"/>
                <w:b/>
                <w:sz w:val="22"/>
                <w:szCs w:val="22"/>
              </w:rPr>
            </w:pPr>
            <w:r w:rsidRPr="005665B9">
              <w:rPr>
                <w:rFonts w:ascii="Calibri" w:hAnsi="Calibri"/>
                <w:b/>
                <w:sz w:val="22"/>
                <w:szCs w:val="22"/>
              </w:rPr>
              <w:t>Licencias Ambientales para la Ejecución del Servicio</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 xml:space="preserve">Para la presentación de propuestas, la EMPRESA CONTRATISTA deberá presentar su Licencia Ambiental y Licencia para Actividades con Sustancias Peligrosas (LASP) vigentes. </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 xml:space="preserve">En lo que respecta al alcance de tramos y productos comprendidos en el servicio, queda a plena responsabilidad de la EMPRESA CONTRATISTA a ser adjudicada. </w:t>
            </w:r>
          </w:p>
          <w:p w:rsidR="00D80E67" w:rsidRPr="005665B9" w:rsidRDefault="00D80E67" w:rsidP="0075076C">
            <w:pPr>
              <w:spacing w:before="60" w:after="60"/>
              <w:jc w:val="both"/>
              <w:rPr>
                <w:rFonts w:ascii="Calibri" w:hAnsi="Calibri"/>
                <w:sz w:val="22"/>
                <w:szCs w:val="22"/>
              </w:rPr>
            </w:pPr>
          </w:p>
          <w:p w:rsidR="00D80E67" w:rsidRPr="005665B9" w:rsidRDefault="00D80E67" w:rsidP="00F428C9">
            <w:pPr>
              <w:pStyle w:val="Prrafodelista"/>
              <w:numPr>
                <w:ilvl w:val="1"/>
                <w:numId w:val="74"/>
              </w:numPr>
              <w:spacing w:before="60" w:after="60"/>
              <w:ind w:left="993" w:hanging="567"/>
              <w:contextualSpacing/>
              <w:jc w:val="both"/>
              <w:rPr>
                <w:rFonts w:ascii="Calibri" w:hAnsi="Calibri"/>
                <w:b/>
                <w:sz w:val="22"/>
                <w:szCs w:val="22"/>
              </w:rPr>
            </w:pPr>
            <w:r w:rsidRPr="005665B9">
              <w:rPr>
                <w:rFonts w:ascii="Calibri" w:hAnsi="Calibri"/>
                <w:b/>
                <w:sz w:val="22"/>
                <w:szCs w:val="22"/>
              </w:rPr>
              <w:t>Aspectos Generales</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D80E67" w:rsidRPr="005665B9" w:rsidRDefault="00D80E67" w:rsidP="00F428C9">
            <w:pPr>
              <w:pStyle w:val="Prrafodelista"/>
              <w:numPr>
                <w:ilvl w:val="0"/>
                <w:numId w:val="75"/>
              </w:numPr>
              <w:spacing w:before="60" w:after="60"/>
              <w:contextualSpacing/>
              <w:jc w:val="both"/>
              <w:rPr>
                <w:rFonts w:ascii="Calibri" w:hAnsi="Calibri"/>
                <w:sz w:val="22"/>
                <w:szCs w:val="22"/>
              </w:rPr>
            </w:pPr>
            <w:r w:rsidRPr="005665B9">
              <w:rPr>
                <w:rFonts w:ascii="Calibri" w:hAnsi="Calibri"/>
                <w:sz w:val="22"/>
                <w:szCs w:val="22"/>
              </w:rPr>
              <w:t>Introducir medidas preventivas y/o correctoras en el desarrollo del servicio a fin de anular, atenuar, evitar o corregir las acciones que podrían ocasionar una contingencia.</w:t>
            </w:r>
          </w:p>
          <w:p w:rsidR="00D80E67" w:rsidRPr="005665B9" w:rsidRDefault="00D80E67" w:rsidP="00F428C9">
            <w:pPr>
              <w:pStyle w:val="Prrafodelista"/>
              <w:numPr>
                <w:ilvl w:val="0"/>
                <w:numId w:val="75"/>
              </w:numPr>
              <w:spacing w:before="60" w:after="60"/>
              <w:contextualSpacing/>
              <w:jc w:val="both"/>
              <w:rPr>
                <w:rFonts w:ascii="Calibri" w:hAnsi="Calibri"/>
                <w:sz w:val="22"/>
                <w:szCs w:val="22"/>
              </w:rPr>
            </w:pPr>
            <w:r w:rsidRPr="005665B9">
              <w:rPr>
                <w:rFonts w:ascii="Calibri" w:hAnsi="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La EMPRESA CONTRATISTA debe abarcar los siguientes aspectos:</w:t>
            </w:r>
          </w:p>
          <w:p w:rsidR="00D80E67" w:rsidRPr="005665B9" w:rsidRDefault="00D80E67" w:rsidP="00F428C9">
            <w:pPr>
              <w:pStyle w:val="Prrafodelista"/>
              <w:numPr>
                <w:ilvl w:val="0"/>
                <w:numId w:val="77"/>
              </w:numPr>
              <w:spacing w:before="120" w:after="120"/>
              <w:contextualSpacing/>
              <w:jc w:val="both"/>
              <w:rPr>
                <w:rFonts w:ascii="Calibri" w:hAnsi="Calibri"/>
                <w:sz w:val="22"/>
                <w:szCs w:val="22"/>
              </w:rPr>
            </w:pPr>
            <w:r w:rsidRPr="005665B9">
              <w:rPr>
                <w:rFonts w:ascii="Calibri" w:hAnsi="Calibri"/>
                <w:sz w:val="22"/>
                <w:szCs w:val="22"/>
              </w:rPr>
              <w:t>Logísticas de Operación para riesgos en el transporte de Hidrocarburos.</w:t>
            </w:r>
          </w:p>
          <w:p w:rsidR="00D80E67" w:rsidRPr="005665B9" w:rsidRDefault="00D80E67" w:rsidP="00F428C9">
            <w:pPr>
              <w:pStyle w:val="Prrafodelista"/>
              <w:numPr>
                <w:ilvl w:val="0"/>
                <w:numId w:val="77"/>
              </w:numPr>
              <w:spacing w:before="120" w:after="120"/>
              <w:contextualSpacing/>
              <w:jc w:val="both"/>
              <w:rPr>
                <w:rFonts w:ascii="Calibri" w:hAnsi="Calibri"/>
                <w:sz w:val="22"/>
                <w:szCs w:val="22"/>
              </w:rPr>
            </w:pPr>
            <w:r w:rsidRPr="005665B9">
              <w:rPr>
                <w:rFonts w:ascii="Calibri" w:hAnsi="Calibri"/>
                <w:sz w:val="22"/>
                <w:szCs w:val="22"/>
              </w:rPr>
              <w:t>Plan de Operación del Transporte:</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Convoy</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Monitoreo</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Procedimiento Zonal de Contingencias</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Permisos y Licencias Ambientales vigentes</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Acciones de Prevención</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Selección del conductor y el vehículo</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Manejo Defensivo</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Carga horaria de conducción</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Charlas de Inducción</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Condiciones Técnicas del Vehículo</w:t>
            </w:r>
          </w:p>
          <w:p w:rsidR="00D80E67" w:rsidRPr="005665B9" w:rsidRDefault="00D80E67" w:rsidP="0075076C">
            <w:pPr>
              <w:spacing w:before="120" w:after="120"/>
              <w:ind w:left="426"/>
              <w:jc w:val="both"/>
              <w:rPr>
                <w:rFonts w:ascii="Calibri" w:hAnsi="Calibri"/>
                <w:sz w:val="22"/>
                <w:szCs w:val="22"/>
              </w:rPr>
            </w:pPr>
            <w:r w:rsidRPr="005665B9">
              <w:rPr>
                <w:rFonts w:ascii="Calibri" w:hAnsi="Calibri"/>
                <w:sz w:val="22"/>
                <w:szCs w:val="22"/>
              </w:rPr>
              <w:t>Acciones de Mitigación</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Reacción Inmediata a emergencias</w:t>
            </w:r>
          </w:p>
          <w:p w:rsidR="00D80E67" w:rsidRPr="005665B9" w:rsidRDefault="00D80E67" w:rsidP="00F428C9">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lastRenderedPageBreak/>
              <w:t>Recuperación de Productos</w:t>
            </w:r>
          </w:p>
          <w:p w:rsidR="00D80E67" w:rsidRPr="005665B9" w:rsidRDefault="00D80E67" w:rsidP="0075076C">
            <w:pPr>
              <w:spacing w:before="60" w:after="60"/>
              <w:jc w:val="both"/>
              <w:rPr>
                <w:rFonts w:ascii="Calibri" w:hAnsi="Calibri"/>
                <w:sz w:val="22"/>
                <w:szCs w:val="22"/>
              </w:rPr>
            </w:pPr>
            <w:r w:rsidRPr="005665B9">
              <w:rPr>
                <w:rFonts w:ascii="Calibri" w:hAnsi="Calibr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D80E67" w:rsidRPr="005665B9" w:rsidRDefault="00D80E67" w:rsidP="0075076C">
            <w:pPr>
              <w:spacing w:before="60" w:after="60"/>
              <w:jc w:val="both"/>
              <w:rPr>
                <w:rFonts w:ascii="Calibri" w:hAnsi="Calibri"/>
                <w:sz w:val="22"/>
                <w:szCs w:val="22"/>
              </w:rPr>
            </w:pPr>
          </w:p>
          <w:p w:rsidR="00D80E67" w:rsidRPr="005665B9" w:rsidRDefault="00D80E67" w:rsidP="0075076C">
            <w:pPr>
              <w:spacing w:before="60" w:after="60"/>
              <w:jc w:val="both"/>
              <w:rPr>
                <w:rFonts w:ascii="Calibri" w:hAnsi="Calibri"/>
                <w:sz w:val="22"/>
                <w:szCs w:val="22"/>
              </w:rPr>
            </w:pPr>
            <w:r w:rsidRPr="005665B9">
              <w:rPr>
                <w:rFonts w:ascii="Calibri" w:hAnsi="Calibr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D80E67" w:rsidRPr="005665B9" w:rsidRDefault="00D80E67" w:rsidP="0075076C">
            <w:pPr>
              <w:spacing w:before="60" w:after="60"/>
              <w:jc w:val="both"/>
              <w:rPr>
                <w:rFonts w:ascii="Calibri" w:hAnsi="Calibri"/>
                <w:sz w:val="22"/>
                <w:szCs w:val="22"/>
              </w:rPr>
            </w:pPr>
          </w:p>
          <w:p w:rsidR="00D80E67" w:rsidRPr="005665B9" w:rsidRDefault="00D80E67" w:rsidP="0075076C">
            <w:pPr>
              <w:spacing w:before="60" w:after="60"/>
              <w:jc w:val="both"/>
              <w:rPr>
                <w:rFonts w:ascii="Calibri" w:hAnsi="Calibri"/>
                <w:sz w:val="22"/>
                <w:szCs w:val="22"/>
              </w:rPr>
            </w:pPr>
            <w:r w:rsidRPr="005665B9">
              <w:rPr>
                <w:rFonts w:ascii="Calibri" w:hAnsi="Calibri"/>
                <w:sz w:val="22"/>
                <w:szCs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p w:rsidR="00D80E67" w:rsidRPr="00BF1669" w:rsidRDefault="00D80E67" w:rsidP="0075076C">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D80E67" w:rsidRPr="00D95E54" w:rsidRDefault="00D80E67" w:rsidP="00F428C9">
            <w:pPr>
              <w:pStyle w:val="Prrafodelista"/>
              <w:numPr>
                <w:ilvl w:val="0"/>
                <w:numId w:val="72"/>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 xml:space="preserve">Posterior a la </w:t>
            </w:r>
            <w:r w:rsidRPr="00D95E54">
              <w:rPr>
                <w:rFonts w:ascii="Calibri" w:hAnsi="Calibri"/>
                <w:b/>
                <w:bCs/>
                <w:sz w:val="22"/>
                <w:szCs w:val="22"/>
              </w:rPr>
              <w:t xml:space="preserve">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D80E67" w:rsidRPr="00D95E54" w:rsidRDefault="00D80E67" w:rsidP="0075076C">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D80E67" w:rsidRPr="00D95E54" w:rsidRDefault="00D80E67" w:rsidP="0075076C">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i/>
                <w:iCs/>
                <w:color w:val="000000"/>
                <w:sz w:val="22"/>
                <w:szCs w:val="22"/>
              </w:rPr>
              <w:t xml:space="preserve">Adjudicada </w:t>
            </w:r>
            <w:r w:rsidRPr="00D95E54">
              <w:rPr>
                <w:rFonts w:ascii="Calibri" w:hAnsi="Calibri" w:cs="Arial"/>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D80E67" w:rsidRPr="00D95E54" w:rsidRDefault="00D80E67" w:rsidP="0075076C">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80E67" w:rsidRPr="00D95E54" w:rsidRDefault="00D80E67" w:rsidP="00F428C9">
            <w:pPr>
              <w:pStyle w:val="Prrafodelista"/>
              <w:numPr>
                <w:ilvl w:val="0"/>
                <w:numId w:val="72"/>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D80E67" w:rsidRPr="00D95E54" w:rsidRDefault="00D80E67" w:rsidP="0075076C">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D80E67" w:rsidRDefault="00D80E67" w:rsidP="0075076C">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w:t>
            </w:r>
            <w:r>
              <w:rPr>
                <w:rFonts w:ascii="Calibri" w:hAnsi="Calibri" w:cs="Calibri"/>
                <w:sz w:val="22"/>
                <w:szCs w:val="22"/>
              </w:rPr>
              <w:t xml:space="preserve">Inducción de SMS al 100% del personal a cargo de las actividades </w:t>
            </w:r>
          </w:p>
          <w:p w:rsidR="00D80E67" w:rsidRDefault="00D80E67" w:rsidP="0075076C">
            <w:pPr>
              <w:ind w:left="360"/>
              <w:jc w:val="both"/>
              <w:rPr>
                <w:rFonts w:ascii="Calibri" w:hAnsi="Calibri" w:cs="Calibri"/>
                <w:sz w:val="22"/>
                <w:szCs w:val="22"/>
              </w:rPr>
            </w:pPr>
            <w:r w:rsidRPr="00AD00A8">
              <w:rPr>
                <w:rFonts w:ascii="Calibri" w:hAnsi="Calibri" w:cs="Calibri"/>
                <w:b/>
                <w:sz w:val="22"/>
                <w:szCs w:val="22"/>
              </w:rPr>
              <w:t xml:space="preserve">2.3 </w:t>
            </w:r>
            <w:r w:rsidRPr="00D95E54">
              <w:rPr>
                <w:rFonts w:ascii="Calibri" w:hAnsi="Calibri" w:cs="Calibri"/>
                <w:sz w:val="22"/>
                <w:szCs w:val="22"/>
              </w:rPr>
              <w:t>Póliz</w:t>
            </w:r>
            <w:r>
              <w:rPr>
                <w:rFonts w:ascii="Calibri" w:hAnsi="Calibri" w:cs="Calibri"/>
                <w:sz w:val="22"/>
                <w:szCs w:val="22"/>
              </w:rPr>
              <w:t>as contra accidentes personales y muerte</w:t>
            </w:r>
          </w:p>
          <w:p w:rsidR="00D80E67" w:rsidRPr="00D95E54" w:rsidRDefault="00D80E67" w:rsidP="0075076C">
            <w:pPr>
              <w:ind w:left="360"/>
              <w:jc w:val="both"/>
              <w:rPr>
                <w:rFonts w:ascii="Calibri" w:hAnsi="Calibri" w:cs="Calibri"/>
                <w:sz w:val="22"/>
                <w:szCs w:val="22"/>
              </w:rPr>
            </w:pPr>
            <w:r>
              <w:rPr>
                <w:rFonts w:ascii="Calibri" w:hAnsi="Calibri" w:cs="Calibri"/>
                <w:b/>
                <w:sz w:val="22"/>
                <w:szCs w:val="22"/>
              </w:rPr>
              <w:t xml:space="preserve">2.4 </w:t>
            </w:r>
            <w:r w:rsidRPr="00AD00A8">
              <w:rPr>
                <w:rFonts w:ascii="Calibri" w:hAnsi="Calibri" w:cs="Calibri"/>
                <w:sz w:val="22"/>
                <w:szCs w:val="22"/>
              </w:rPr>
              <w:t>S</w:t>
            </w:r>
            <w:r>
              <w:rPr>
                <w:rFonts w:ascii="Calibri" w:hAnsi="Calibri" w:cs="Calibri"/>
                <w:sz w:val="22"/>
                <w:szCs w:val="22"/>
              </w:rPr>
              <w:t xml:space="preserve">eguro médico </w:t>
            </w:r>
            <w:r w:rsidRPr="00D95E54">
              <w:rPr>
                <w:rFonts w:ascii="Calibri" w:hAnsi="Calibri" w:cs="Calibri"/>
                <w:sz w:val="22"/>
                <w:szCs w:val="22"/>
              </w:rPr>
              <w:t>y muerte</w:t>
            </w:r>
          </w:p>
          <w:p w:rsidR="00D80E67" w:rsidRPr="00D95E54" w:rsidRDefault="00D80E67" w:rsidP="0075076C">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D80E67" w:rsidRPr="00D95E54" w:rsidRDefault="00D80E67" w:rsidP="00F428C9">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D80E67" w:rsidRPr="00D95E54" w:rsidRDefault="00D80E67" w:rsidP="0075076C">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D80E67" w:rsidRPr="00D95E54" w:rsidRDefault="00D80E67" w:rsidP="00F428C9">
            <w:pPr>
              <w:pStyle w:val="Prrafodelista"/>
              <w:numPr>
                <w:ilvl w:val="0"/>
                <w:numId w:val="69"/>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lastRenderedPageBreak/>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D80E67" w:rsidRPr="00D95E54" w:rsidRDefault="00D80E67" w:rsidP="00F428C9">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D80E67" w:rsidRPr="00333464" w:rsidRDefault="00D80E67" w:rsidP="00F428C9">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D80E67" w:rsidRPr="00D95E54" w:rsidRDefault="00D80E67" w:rsidP="00F428C9">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D80E67" w:rsidRPr="00D95E54" w:rsidRDefault="00D80E67" w:rsidP="0075076C">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D80E67" w:rsidRPr="00D95E54" w:rsidRDefault="00D80E67" w:rsidP="00F428C9">
            <w:pPr>
              <w:numPr>
                <w:ilvl w:val="0"/>
                <w:numId w:val="67"/>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D80E67" w:rsidRPr="00D95E54" w:rsidRDefault="00D80E67" w:rsidP="00F428C9">
            <w:pPr>
              <w:pStyle w:val="Prrafodelista"/>
              <w:numPr>
                <w:ilvl w:val="0"/>
                <w:numId w:val="68"/>
              </w:numPr>
              <w:spacing w:before="240"/>
              <w:jc w:val="both"/>
              <w:rPr>
                <w:rFonts w:ascii="Calibri" w:hAnsi="Calibri" w:cs="Calibri"/>
                <w:sz w:val="22"/>
                <w:szCs w:val="22"/>
              </w:rPr>
            </w:pPr>
            <w:r w:rsidRPr="00D95E54">
              <w:rPr>
                <w:rFonts w:ascii="Calibri" w:hAnsi="Calibri" w:cs="Calibri"/>
                <w:sz w:val="22"/>
                <w:szCs w:val="22"/>
              </w:rPr>
              <w:t>Casco de seguridad</w:t>
            </w:r>
          </w:p>
          <w:p w:rsidR="00D80E67" w:rsidRPr="00D95E54" w:rsidRDefault="00D80E67" w:rsidP="00F428C9">
            <w:pPr>
              <w:pStyle w:val="Prrafodelista"/>
              <w:numPr>
                <w:ilvl w:val="0"/>
                <w:numId w:val="68"/>
              </w:numPr>
              <w:jc w:val="both"/>
              <w:rPr>
                <w:rFonts w:ascii="Calibri" w:hAnsi="Calibri" w:cs="Calibri"/>
                <w:sz w:val="22"/>
                <w:szCs w:val="22"/>
              </w:rPr>
            </w:pPr>
            <w:r w:rsidRPr="00D95E54">
              <w:rPr>
                <w:rFonts w:ascii="Calibri" w:hAnsi="Calibri" w:cs="Calibri"/>
                <w:sz w:val="22"/>
                <w:szCs w:val="22"/>
              </w:rPr>
              <w:t>Lentes de seguridad</w:t>
            </w:r>
          </w:p>
          <w:p w:rsidR="00D80E67" w:rsidRPr="00D95E54" w:rsidRDefault="00D80E67" w:rsidP="00F428C9">
            <w:pPr>
              <w:pStyle w:val="Prrafodelista"/>
              <w:numPr>
                <w:ilvl w:val="0"/>
                <w:numId w:val="68"/>
              </w:numPr>
              <w:jc w:val="both"/>
              <w:rPr>
                <w:rFonts w:ascii="Calibri" w:hAnsi="Calibri" w:cs="Calibri"/>
                <w:sz w:val="22"/>
                <w:szCs w:val="22"/>
              </w:rPr>
            </w:pPr>
            <w:r w:rsidRPr="00D95E54">
              <w:rPr>
                <w:rFonts w:ascii="Calibri" w:hAnsi="Calibri" w:cs="Calibri"/>
                <w:sz w:val="22"/>
                <w:szCs w:val="22"/>
              </w:rPr>
              <w:t>Calzados de seguridad</w:t>
            </w:r>
          </w:p>
          <w:p w:rsidR="00D80E67" w:rsidRPr="00D95E54" w:rsidRDefault="00D80E67" w:rsidP="00F428C9">
            <w:pPr>
              <w:pStyle w:val="Prrafodelista"/>
              <w:numPr>
                <w:ilvl w:val="0"/>
                <w:numId w:val="68"/>
              </w:numPr>
              <w:jc w:val="both"/>
              <w:rPr>
                <w:rFonts w:ascii="Calibri" w:hAnsi="Calibri" w:cs="Calibri"/>
                <w:sz w:val="22"/>
                <w:szCs w:val="22"/>
              </w:rPr>
            </w:pPr>
            <w:r w:rsidRPr="00D95E54">
              <w:rPr>
                <w:rFonts w:ascii="Calibri" w:hAnsi="Calibri" w:cs="Calibri"/>
                <w:sz w:val="22"/>
                <w:szCs w:val="22"/>
              </w:rPr>
              <w:t>Guantes (en caso de ser requeridos)</w:t>
            </w:r>
          </w:p>
          <w:p w:rsidR="00D80E67" w:rsidRPr="00D95E54" w:rsidRDefault="00D80E67" w:rsidP="00F428C9">
            <w:pPr>
              <w:pStyle w:val="Prrafodelista"/>
              <w:numPr>
                <w:ilvl w:val="0"/>
                <w:numId w:val="68"/>
              </w:numPr>
              <w:jc w:val="both"/>
              <w:rPr>
                <w:rFonts w:ascii="Calibri" w:hAnsi="Calibri" w:cs="Calibri"/>
                <w:sz w:val="22"/>
                <w:szCs w:val="22"/>
              </w:rPr>
            </w:pPr>
            <w:r w:rsidRPr="00D95E54">
              <w:rPr>
                <w:rFonts w:ascii="Calibri" w:hAnsi="Calibri" w:cs="Calibri"/>
                <w:sz w:val="22"/>
                <w:szCs w:val="22"/>
              </w:rPr>
              <w:t>Gafas de Seguridad</w:t>
            </w:r>
          </w:p>
          <w:p w:rsidR="00D80E67" w:rsidRPr="00D95E54" w:rsidRDefault="00D80E67" w:rsidP="00F428C9">
            <w:pPr>
              <w:pStyle w:val="Prrafodelista"/>
              <w:numPr>
                <w:ilvl w:val="0"/>
                <w:numId w:val="68"/>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D80E67" w:rsidRPr="00D95E54" w:rsidRDefault="00D80E67" w:rsidP="0075076C">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D80E67" w:rsidRPr="00EB2FF1" w:rsidRDefault="00D80E67" w:rsidP="00F428C9">
            <w:pPr>
              <w:pStyle w:val="Prrafodelista"/>
              <w:numPr>
                <w:ilvl w:val="0"/>
                <w:numId w:val="71"/>
              </w:numPr>
              <w:contextualSpacing/>
              <w:jc w:val="both"/>
              <w:rPr>
                <w:rFonts w:ascii="Calibri" w:hAnsi="Calibri" w:cs="Calibri"/>
                <w:bCs/>
                <w:iCs/>
                <w:color w:val="000000"/>
                <w:sz w:val="22"/>
                <w:szCs w:val="22"/>
              </w:rPr>
            </w:pPr>
            <w:r w:rsidRPr="00EB2FF1">
              <w:rPr>
                <w:rFonts w:ascii="Calibri" w:hAnsi="Calibri" w:cs="Calibri"/>
                <w:bCs/>
                <w:iCs/>
                <w:color w:val="000000"/>
                <w:sz w:val="22"/>
                <w:szCs w:val="22"/>
              </w:rPr>
              <w:t xml:space="preserve">Seguro Obligatorio Contra Accidentes De Tránsito – SOAT. </w:t>
            </w:r>
          </w:p>
          <w:p w:rsidR="00D80E67" w:rsidRPr="00D95E54" w:rsidRDefault="00D80E67" w:rsidP="00F428C9">
            <w:pPr>
              <w:pStyle w:val="Prrafodelista"/>
              <w:numPr>
                <w:ilvl w:val="0"/>
                <w:numId w:val="71"/>
              </w:numPr>
              <w:contextualSpacing/>
              <w:jc w:val="both"/>
              <w:rPr>
                <w:rFonts w:ascii="Calibri" w:hAnsi="Calibri" w:cs="Calibri"/>
                <w:sz w:val="22"/>
                <w:szCs w:val="22"/>
              </w:rPr>
            </w:pPr>
            <w:proofErr w:type="spellStart"/>
            <w:r w:rsidRPr="00EB2FF1">
              <w:rPr>
                <w:rFonts w:ascii="Calibri" w:hAnsi="Calibri" w:cs="Calibri"/>
                <w:bCs/>
                <w:iCs/>
                <w:color w:val="000000"/>
                <w:sz w:val="22"/>
                <w:szCs w:val="22"/>
              </w:rPr>
              <w:t>Check</w:t>
            </w:r>
            <w:proofErr w:type="spellEnd"/>
            <w:r w:rsidRPr="00EB2FF1">
              <w:rPr>
                <w:rFonts w:ascii="Calibri" w:hAnsi="Calibri" w:cs="Calibri"/>
                <w:bCs/>
                <w:iCs/>
                <w:color w:val="000000"/>
                <w:sz w:val="22"/>
                <w:szCs w:val="22"/>
              </w:rPr>
              <w:t xml:space="preserve"> </w:t>
            </w:r>
            <w:proofErr w:type="spellStart"/>
            <w:r w:rsidRPr="00EB2FF1">
              <w:rPr>
                <w:rFonts w:ascii="Calibri" w:hAnsi="Calibri" w:cs="Calibri"/>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 xml:space="preserve">Estar equipados mínimamente con </w:t>
            </w:r>
            <w:r>
              <w:rPr>
                <w:rFonts w:ascii="Calibri" w:hAnsi="Calibri"/>
                <w:sz w:val="22"/>
                <w:szCs w:val="22"/>
                <w:lang w:eastAsia="es-BO"/>
              </w:rPr>
              <w:t>2</w:t>
            </w:r>
            <w:r w:rsidRPr="00D95E54">
              <w:rPr>
                <w:rFonts w:ascii="Calibri" w:hAnsi="Calibri"/>
                <w:sz w:val="22"/>
                <w:szCs w:val="22"/>
                <w:lang w:eastAsia="es-BO"/>
              </w:rPr>
              <w:t xml:space="preserve"> extintor</w:t>
            </w:r>
            <w:r>
              <w:rPr>
                <w:rFonts w:ascii="Calibri" w:hAnsi="Calibri"/>
                <w:sz w:val="22"/>
                <w:szCs w:val="22"/>
                <w:lang w:eastAsia="es-BO"/>
              </w:rPr>
              <w:t>es</w:t>
            </w:r>
            <w:r w:rsidRPr="00D95E54">
              <w:rPr>
                <w:rFonts w:ascii="Calibri" w:hAnsi="Calibri"/>
                <w:sz w:val="22"/>
                <w:szCs w:val="22"/>
                <w:lang w:eastAsia="es-BO"/>
              </w:rPr>
              <w:t xml:space="preserve"> de polvo químico seco tipo ABC de capacidad mínima de 5 lb.</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D80E67" w:rsidRPr="00D95E5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D80E67" w:rsidRPr="00F06014" w:rsidRDefault="00D80E67" w:rsidP="00F428C9">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D80E67" w:rsidRPr="00D95E54" w:rsidRDefault="00D80E67" w:rsidP="0075076C">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D80E67" w:rsidRPr="00D95E54" w:rsidRDefault="00D80E67" w:rsidP="0075076C">
            <w:pPr>
              <w:pStyle w:val="Prrafodelista"/>
              <w:spacing w:after="13"/>
              <w:ind w:left="0"/>
              <w:jc w:val="both"/>
              <w:rPr>
                <w:rFonts w:ascii="Calibri" w:hAnsi="Calibri"/>
                <w:sz w:val="22"/>
                <w:szCs w:val="22"/>
                <w:lang w:eastAsia="es-BO"/>
              </w:rPr>
            </w:pPr>
          </w:p>
          <w:p w:rsidR="00D80E67" w:rsidRPr="00D95E54" w:rsidRDefault="00D80E67" w:rsidP="0075076C">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D80E67" w:rsidRPr="00D95E54" w:rsidRDefault="00D80E67" w:rsidP="00F428C9">
            <w:pPr>
              <w:numPr>
                <w:ilvl w:val="0"/>
                <w:numId w:val="66"/>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D80E67" w:rsidRPr="00D95E54" w:rsidRDefault="00D80E67" w:rsidP="00F428C9">
            <w:pPr>
              <w:numPr>
                <w:ilvl w:val="0"/>
                <w:numId w:val="66"/>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D80E67" w:rsidRPr="00D95E54" w:rsidRDefault="00D80E67" w:rsidP="0075076C">
            <w:pPr>
              <w:autoSpaceDE w:val="0"/>
              <w:autoSpaceDN w:val="0"/>
              <w:jc w:val="both"/>
              <w:rPr>
                <w:rFonts w:ascii="Calibri" w:hAnsi="Calibri"/>
                <w:sz w:val="22"/>
                <w:szCs w:val="22"/>
                <w:lang w:eastAsia="es-BO"/>
              </w:rPr>
            </w:pPr>
          </w:p>
          <w:p w:rsidR="00D80E67" w:rsidRPr="00AD00A8" w:rsidRDefault="00D80E67" w:rsidP="00F428C9">
            <w:pPr>
              <w:pStyle w:val="Prrafodelista"/>
              <w:numPr>
                <w:ilvl w:val="0"/>
                <w:numId w:val="72"/>
              </w:numPr>
              <w:contextualSpacing/>
              <w:jc w:val="both"/>
              <w:rPr>
                <w:rFonts w:ascii="Calibri" w:hAnsi="Calibri" w:cs="Calibri"/>
                <w:b/>
                <w:sz w:val="22"/>
                <w:szCs w:val="22"/>
              </w:rPr>
            </w:pPr>
            <w:r>
              <w:rPr>
                <w:rFonts w:ascii="Calibri" w:hAnsi="Calibri" w:cs="Calibri"/>
                <w:sz w:val="22"/>
                <w:szCs w:val="22"/>
              </w:rPr>
              <w:lastRenderedPageBreak/>
              <w:t>Reportar al personal de SMS de la unidad operativa, mensualmente hasta el 30 de cada mes:</w:t>
            </w:r>
          </w:p>
          <w:p w:rsidR="00D80E67" w:rsidRPr="00AD00A8" w:rsidRDefault="00D80E67" w:rsidP="00F428C9">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Total Km recorridos en el mes </w:t>
            </w:r>
          </w:p>
          <w:p w:rsidR="00D80E67" w:rsidRPr="00AD00A8" w:rsidRDefault="00D80E67" w:rsidP="00F428C9">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 de accidentes Vehiculares </w:t>
            </w:r>
          </w:p>
          <w:p w:rsidR="00D80E67" w:rsidRPr="00AD00A8" w:rsidRDefault="00D80E67" w:rsidP="00F428C9">
            <w:pPr>
              <w:pStyle w:val="Prrafodelista"/>
              <w:numPr>
                <w:ilvl w:val="0"/>
                <w:numId w:val="66"/>
              </w:numPr>
              <w:contextualSpacing/>
              <w:jc w:val="both"/>
              <w:rPr>
                <w:rFonts w:ascii="Calibri" w:hAnsi="Calibri" w:cs="Calibri"/>
                <w:b/>
                <w:sz w:val="22"/>
                <w:szCs w:val="22"/>
              </w:rPr>
            </w:pPr>
            <w:r>
              <w:rPr>
                <w:rFonts w:ascii="Calibri" w:hAnsi="Calibri" w:cs="Calibri"/>
                <w:sz w:val="22"/>
                <w:szCs w:val="22"/>
              </w:rPr>
              <w:t>Total Horas Hombre Trabajadas</w:t>
            </w:r>
          </w:p>
          <w:p w:rsidR="00D80E67" w:rsidRPr="00EB2FF1" w:rsidRDefault="00D80E67" w:rsidP="00F428C9">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 de accidentes  </w:t>
            </w:r>
          </w:p>
          <w:p w:rsidR="00D80E67" w:rsidRPr="00EB2FF1" w:rsidRDefault="00D80E67" w:rsidP="00F428C9">
            <w:pPr>
              <w:pStyle w:val="Prrafodelista"/>
              <w:numPr>
                <w:ilvl w:val="0"/>
                <w:numId w:val="72"/>
              </w:numPr>
              <w:contextualSpacing/>
              <w:jc w:val="both"/>
              <w:rPr>
                <w:rFonts w:ascii="Calibri" w:hAnsi="Calibri" w:cs="Calibri"/>
                <w:b/>
                <w:sz w:val="22"/>
                <w:szCs w:val="22"/>
              </w:rPr>
            </w:pPr>
            <w:r w:rsidRPr="00BF1669">
              <w:rPr>
                <w:rFonts w:ascii="Calibri" w:hAnsi="Calibri" w:cs="Calibri"/>
                <w:b/>
                <w:sz w:val="22"/>
                <w:szCs w:val="22"/>
              </w:rPr>
              <w:t xml:space="preserve">Toda empresa contratista </w:t>
            </w:r>
            <w:r w:rsidRPr="00BF1669">
              <w:rPr>
                <w:rFonts w:ascii="Calibri" w:hAnsi="Calibri" w:cs="Calibri"/>
                <w:b/>
                <w:sz w:val="22"/>
                <w:szCs w:val="22"/>
                <w:u w:val="single"/>
              </w:rPr>
              <w:t>directa de YPFB</w:t>
            </w:r>
            <w:r w:rsidRPr="00BF1669">
              <w:rPr>
                <w:rFonts w:ascii="Calibri" w:hAnsi="Calibri" w:cs="Calibri"/>
                <w:b/>
                <w:sz w:val="22"/>
                <w:szCs w:val="22"/>
              </w:rPr>
              <w:t>, que subcontrate servicios de un tercero, deberá cumplir y hacer cumplir los requisitos de seguridad Industrial, salud ocupacional y medio ambiente.</w:t>
            </w:r>
          </w:p>
        </w:tc>
      </w:tr>
    </w:tbl>
    <w:p w:rsidR="00D80E67" w:rsidRPr="00386B45" w:rsidRDefault="00D80E67" w:rsidP="00D80E67">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80E67" w:rsidRPr="00D7727F" w:rsidTr="0075076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4429D4" w:rsidRDefault="00D80E67" w:rsidP="0075076C">
            <w:pPr>
              <w:jc w:val="center"/>
              <w:rPr>
                <w:rFonts w:ascii="Calibri" w:hAnsi="Calibri" w:cs="Calibri"/>
                <w:b/>
                <w:bCs/>
              </w:rPr>
            </w:pPr>
            <w:r w:rsidRPr="004429D4">
              <w:rPr>
                <w:rFonts w:ascii="Calibri" w:hAnsi="Calibri" w:cs="Calibri"/>
                <w:b/>
                <w:bCs/>
              </w:rPr>
              <w:t>ANEXO 3</w:t>
            </w:r>
          </w:p>
          <w:p w:rsidR="00D80E67" w:rsidRPr="005509B1" w:rsidRDefault="00D80E67" w:rsidP="0075076C">
            <w:pPr>
              <w:jc w:val="center"/>
              <w:rPr>
                <w:rFonts w:ascii="Calibri" w:hAnsi="Calibri" w:cs="Calibri"/>
                <w:b/>
                <w:bCs/>
              </w:rPr>
            </w:pPr>
            <w:r w:rsidRPr="004429D4">
              <w:rPr>
                <w:rFonts w:ascii="Calibri" w:hAnsi="Calibri" w:cs="Calibri"/>
                <w:b/>
                <w:bCs/>
              </w:rPr>
              <w:t>VALIDACIÓN DE TRIBUTOS Y FACTURACIÓN</w:t>
            </w:r>
          </w:p>
        </w:tc>
      </w:tr>
      <w:tr w:rsidR="00D80E67" w:rsidRPr="00D7727F" w:rsidTr="0075076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80E67" w:rsidRDefault="00D80E67" w:rsidP="0075076C">
            <w:pPr>
              <w:tabs>
                <w:tab w:val="left" w:pos="398"/>
              </w:tabs>
              <w:jc w:val="both"/>
              <w:rPr>
                <w:rFonts w:ascii="Calibri" w:hAnsi="Calibri" w:cs="Calibri"/>
                <w:b/>
                <w:sz w:val="22"/>
                <w:szCs w:val="22"/>
              </w:rPr>
            </w:pPr>
          </w:p>
          <w:p w:rsidR="00D80E67" w:rsidRPr="00F06014" w:rsidRDefault="00D80E67" w:rsidP="0075076C">
            <w:pPr>
              <w:tabs>
                <w:tab w:val="left" w:pos="398"/>
              </w:tabs>
              <w:jc w:val="both"/>
              <w:rPr>
                <w:rFonts w:ascii="Calibri" w:hAnsi="Calibri" w:cs="Calibri"/>
                <w:b/>
                <w:sz w:val="22"/>
                <w:szCs w:val="22"/>
              </w:rPr>
            </w:pPr>
            <w:r w:rsidRPr="004D068D">
              <w:rPr>
                <w:rFonts w:ascii="Calibri" w:hAnsi="Calibri" w:cs="Calibri"/>
                <w:b/>
                <w:sz w:val="22"/>
                <w:szCs w:val="22"/>
              </w:rPr>
              <w:t>TRIBUTOS</w:t>
            </w:r>
          </w:p>
          <w:p w:rsidR="00D80E67" w:rsidRDefault="00D80E67" w:rsidP="0075076C">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D80E67" w:rsidRPr="00F06014" w:rsidRDefault="00D80E67" w:rsidP="0075076C">
            <w:pPr>
              <w:jc w:val="both"/>
              <w:rPr>
                <w:rFonts w:ascii="Calibri" w:hAnsi="Calibri"/>
                <w:sz w:val="22"/>
                <w:szCs w:val="22"/>
              </w:rPr>
            </w:pPr>
          </w:p>
          <w:p w:rsidR="00D80E67" w:rsidRPr="002E3E68" w:rsidRDefault="00D80E67" w:rsidP="0075076C">
            <w:pPr>
              <w:jc w:val="both"/>
              <w:rPr>
                <w:rFonts w:ascii="Calibri" w:hAnsi="Calibri"/>
                <w:b/>
                <w:sz w:val="22"/>
                <w:szCs w:val="22"/>
              </w:rPr>
            </w:pPr>
            <w:r w:rsidRPr="002E3E68">
              <w:rPr>
                <w:rFonts w:ascii="Calibri" w:hAnsi="Calibri"/>
                <w:b/>
                <w:sz w:val="22"/>
                <w:szCs w:val="22"/>
              </w:rPr>
              <w:t>FACTURACION</w:t>
            </w:r>
          </w:p>
          <w:p w:rsidR="00D80E67" w:rsidRDefault="00D80E67" w:rsidP="0075076C">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D80E67" w:rsidRPr="00A90F79" w:rsidRDefault="00D80E67" w:rsidP="0075076C">
            <w:pPr>
              <w:jc w:val="both"/>
              <w:rPr>
                <w:rFonts w:ascii="Calibri" w:hAnsi="Calibri"/>
                <w:sz w:val="22"/>
                <w:szCs w:val="22"/>
              </w:rPr>
            </w:pPr>
          </w:p>
          <w:p w:rsidR="00D80E67" w:rsidRPr="00541744" w:rsidRDefault="00D80E67" w:rsidP="0075076C">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D80E67" w:rsidRPr="00787238" w:rsidRDefault="00D80E67" w:rsidP="0075076C">
            <w:pPr>
              <w:jc w:val="both"/>
              <w:rPr>
                <w:color w:val="000000"/>
                <w:sz w:val="22"/>
                <w:szCs w:val="22"/>
                <w:lang w:eastAsia="es-BO"/>
              </w:rPr>
            </w:pPr>
          </w:p>
          <w:p w:rsidR="00D80E67" w:rsidRPr="00590572" w:rsidRDefault="00D80E67" w:rsidP="0075076C">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80E67" w:rsidRPr="00787238" w:rsidRDefault="00D80E67" w:rsidP="0075076C">
            <w:pPr>
              <w:jc w:val="both"/>
              <w:rPr>
                <w:rFonts w:ascii="Calibri" w:hAnsi="Calibri"/>
                <w:color w:val="000000"/>
                <w:sz w:val="22"/>
                <w:szCs w:val="22"/>
                <w:lang w:val="es-BO" w:eastAsia="es-BO"/>
              </w:rPr>
            </w:pPr>
          </w:p>
          <w:p w:rsidR="00D80E67" w:rsidRPr="00EB2FF1" w:rsidRDefault="00D80E67" w:rsidP="0075076C">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D80E67" w:rsidRDefault="00D80E67" w:rsidP="0075076C">
            <w:pPr>
              <w:jc w:val="both"/>
              <w:rPr>
                <w:rFonts w:ascii="Calibri" w:hAnsi="Calibri"/>
                <w:color w:val="000000"/>
                <w:sz w:val="22"/>
                <w:szCs w:val="22"/>
              </w:rPr>
            </w:pPr>
          </w:p>
          <w:p w:rsidR="00D80E67" w:rsidRPr="005509B1" w:rsidRDefault="00D80E67" w:rsidP="0075076C">
            <w:pPr>
              <w:jc w:val="both"/>
              <w:rPr>
                <w:rFonts w:ascii="Calibri" w:hAnsi="Calibri"/>
                <w:color w:val="000000"/>
                <w:sz w:val="22"/>
                <w:szCs w:val="22"/>
                <w:lang w:eastAsia="es-BO"/>
              </w:rPr>
            </w:pPr>
            <w:r>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tc>
      </w:tr>
    </w:tbl>
    <w:p w:rsidR="00D80E67" w:rsidRDefault="00D80E67" w:rsidP="00D80E67">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4"/>
        <w:gridCol w:w="19"/>
      </w:tblGrid>
      <w:tr w:rsidR="00D80E67" w:rsidRPr="00386B45" w:rsidTr="0075076C">
        <w:trPr>
          <w:gridAfter w:val="1"/>
          <w:wAfter w:w="17" w:type="dxa"/>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4429D4" w:rsidRDefault="00D80E67" w:rsidP="0075076C">
            <w:pPr>
              <w:pStyle w:val="Prrafodelista"/>
              <w:jc w:val="center"/>
              <w:rPr>
                <w:rFonts w:ascii="Calibri" w:hAnsi="Calibri" w:cs="Calibri"/>
                <w:b/>
                <w:lang w:val="es-ES_tradnl"/>
              </w:rPr>
            </w:pPr>
            <w:r w:rsidRPr="004429D4">
              <w:rPr>
                <w:rFonts w:ascii="Calibri" w:hAnsi="Calibri" w:cs="Calibri"/>
                <w:b/>
                <w:lang w:val="es-ES_tradnl"/>
              </w:rPr>
              <w:t>ANEXO 4</w:t>
            </w:r>
          </w:p>
          <w:p w:rsidR="00D80E67" w:rsidRPr="00386B45" w:rsidRDefault="00D80E67" w:rsidP="0075076C">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D80E67" w:rsidRPr="00386B45" w:rsidTr="0075076C">
        <w:trPr>
          <w:gridAfter w:val="1"/>
          <w:wAfter w:w="17" w:type="dxa"/>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80E67" w:rsidRDefault="00D80E67" w:rsidP="0075076C">
            <w:pPr>
              <w:autoSpaceDE w:val="0"/>
              <w:autoSpaceDN w:val="0"/>
              <w:adjustRightInd w:val="0"/>
              <w:jc w:val="both"/>
              <w:rPr>
                <w:rFonts w:ascii="Calibri" w:hAnsi="Calibri" w:cs="Calibri"/>
                <w:b/>
                <w:color w:val="000000"/>
                <w:sz w:val="22"/>
                <w:szCs w:val="22"/>
              </w:rPr>
            </w:pPr>
          </w:p>
          <w:p w:rsidR="00D80E67" w:rsidRDefault="00D80E67" w:rsidP="0075076C">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r>
              <w:rPr>
                <w:rFonts w:ascii="Calibri" w:hAnsi="Calibri" w:cs="Calibri"/>
                <w:b/>
                <w:color w:val="000000"/>
                <w:sz w:val="22"/>
                <w:szCs w:val="22"/>
              </w:rPr>
              <w:t>:</w:t>
            </w:r>
          </w:p>
          <w:p w:rsidR="00D80E67" w:rsidRDefault="00D80E67" w:rsidP="0075076C">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D80E67" w:rsidRPr="00003C36" w:rsidRDefault="00D80E67" w:rsidP="0075076C">
            <w:pPr>
              <w:jc w:val="both"/>
              <w:rPr>
                <w:rFonts w:ascii="Calibri" w:hAnsi="Calibri" w:cs="Calibri"/>
                <w:b/>
                <w:color w:val="000000"/>
                <w:sz w:val="22"/>
                <w:szCs w:val="22"/>
                <w:u w:val="single"/>
              </w:rPr>
            </w:pPr>
          </w:p>
          <w:p w:rsidR="00D80E67" w:rsidRPr="00003C36" w:rsidRDefault="00D80E67" w:rsidP="0075076C">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D80E67" w:rsidRPr="00003C36" w:rsidRDefault="00D80E67" w:rsidP="0075076C">
            <w:pPr>
              <w:spacing w:after="240"/>
              <w:jc w:val="both"/>
              <w:rPr>
                <w:rFonts w:ascii="Calibri" w:hAnsi="Calibri"/>
                <w:sz w:val="22"/>
                <w:szCs w:val="22"/>
              </w:rPr>
            </w:pPr>
            <w:r w:rsidRPr="00003C36">
              <w:rPr>
                <w:rFonts w:ascii="Calibri" w:hAnsi="Calibri"/>
                <w:b/>
                <w:bCs/>
                <w:sz w:val="22"/>
                <w:szCs w:val="22"/>
                <w:u w:val="single"/>
              </w:rPr>
              <w:lastRenderedPageBreak/>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D80E67" w:rsidRPr="00003C36" w:rsidRDefault="00D80E67" w:rsidP="0075076C">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D80E67" w:rsidRPr="00003C36" w:rsidRDefault="00D80E67" w:rsidP="0075076C">
            <w:pPr>
              <w:jc w:val="both"/>
              <w:rPr>
                <w:rFonts w:ascii="Calibri" w:hAnsi="Calibri"/>
                <w:sz w:val="22"/>
                <w:szCs w:val="22"/>
              </w:rPr>
            </w:pPr>
          </w:p>
          <w:p w:rsidR="00D80E67" w:rsidRPr="00003C36" w:rsidRDefault="00D80E67" w:rsidP="0075076C">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D80E67" w:rsidRPr="003342E2" w:rsidRDefault="00D80E67" w:rsidP="0075076C">
            <w:pPr>
              <w:autoSpaceDE w:val="0"/>
              <w:autoSpaceDN w:val="0"/>
              <w:adjustRightInd w:val="0"/>
              <w:jc w:val="both"/>
              <w:rPr>
                <w:rFonts w:ascii="Calibri" w:hAnsi="Calibri" w:cs="Calibri"/>
                <w:b/>
                <w:color w:val="000000"/>
                <w:sz w:val="22"/>
                <w:szCs w:val="22"/>
              </w:rPr>
            </w:pPr>
          </w:p>
          <w:p w:rsidR="00D80E67" w:rsidRPr="00003C36" w:rsidRDefault="00D80E67" w:rsidP="0075076C">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D80E67" w:rsidRDefault="00D80E67" w:rsidP="0075076C">
            <w:pPr>
              <w:autoSpaceDE w:val="0"/>
              <w:autoSpaceDN w:val="0"/>
              <w:adjustRightInd w:val="0"/>
              <w:jc w:val="both"/>
              <w:rPr>
                <w:rFonts w:ascii="Calibri" w:hAnsi="Calibri" w:cs="Calibri"/>
                <w:b/>
                <w:color w:val="000000"/>
                <w:sz w:val="22"/>
                <w:szCs w:val="22"/>
              </w:rPr>
            </w:pPr>
          </w:p>
          <w:p w:rsidR="00D80E67" w:rsidRPr="00003C36" w:rsidRDefault="00D80E67" w:rsidP="0075076C">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D80E67" w:rsidRPr="00003C36" w:rsidRDefault="00D80E67" w:rsidP="0075076C">
            <w:pPr>
              <w:jc w:val="both"/>
              <w:rPr>
                <w:rFonts w:ascii="Calibri" w:hAnsi="Calibri"/>
                <w:sz w:val="22"/>
                <w:szCs w:val="22"/>
              </w:rPr>
            </w:pPr>
          </w:p>
          <w:p w:rsidR="00D80E67" w:rsidRDefault="00D80E67" w:rsidP="0075076C">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D80E67" w:rsidRPr="00003C36" w:rsidRDefault="00D80E67" w:rsidP="0075076C">
            <w:pPr>
              <w:jc w:val="both"/>
              <w:rPr>
                <w:rFonts w:ascii="Calibri" w:hAnsi="Calibri"/>
                <w:sz w:val="22"/>
                <w:szCs w:val="22"/>
              </w:rPr>
            </w:pPr>
          </w:p>
          <w:p w:rsidR="00D80E67" w:rsidRPr="00003C36" w:rsidRDefault="00D80E67" w:rsidP="0075076C">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D80E67" w:rsidRPr="00003C36" w:rsidRDefault="00D80E67" w:rsidP="0075076C">
            <w:pPr>
              <w:jc w:val="both"/>
              <w:rPr>
                <w:rFonts w:ascii="Calibri" w:hAnsi="Calibri"/>
                <w:sz w:val="22"/>
                <w:szCs w:val="22"/>
              </w:rPr>
            </w:pPr>
          </w:p>
          <w:p w:rsidR="00D80E67" w:rsidRDefault="00D80E67" w:rsidP="0075076C">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w:t>
            </w:r>
            <w:r w:rsidRPr="00003C36">
              <w:rPr>
                <w:rFonts w:ascii="Calibri" w:hAnsi="Calibri"/>
                <w:sz w:val="22"/>
                <w:szCs w:val="22"/>
              </w:rPr>
              <w:lastRenderedPageBreak/>
              <w:t xml:space="preserve">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D80E67" w:rsidRPr="005509B1" w:rsidRDefault="00D80E67" w:rsidP="0075076C">
            <w:pPr>
              <w:autoSpaceDE w:val="0"/>
              <w:autoSpaceDN w:val="0"/>
              <w:adjustRightInd w:val="0"/>
              <w:jc w:val="both"/>
              <w:rPr>
                <w:rFonts w:ascii="Calibri" w:hAnsi="Calibri" w:cs="Calibri"/>
                <w:b/>
                <w:color w:val="000000"/>
                <w:sz w:val="22"/>
                <w:szCs w:val="22"/>
              </w:rPr>
            </w:pPr>
          </w:p>
        </w:tc>
      </w:tr>
      <w:tr w:rsidR="00D80E67" w:rsidRPr="00D02EE5" w:rsidTr="0075076C">
        <w:tblPrEx>
          <w:jc w:val="center"/>
        </w:tblPrEx>
        <w:trPr>
          <w:trHeight w:val="435"/>
          <w:jc w:val="center"/>
        </w:trPr>
        <w:tc>
          <w:tcPr>
            <w:tcW w:w="933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80E67" w:rsidRPr="00D02EE5" w:rsidRDefault="00D80E67" w:rsidP="0075076C">
            <w:pPr>
              <w:autoSpaceDE w:val="0"/>
              <w:autoSpaceDN w:val="0"/>
              <w:adjustRightInd w:val="0"/>
              <w:jc w:val="center"/>
              <w:rPr>
                <w:rFonts w:ascii="Calibri" w:hAnsi="Calibri" w:cs="Calibri"/>
                <w:b/>
                <w:sz w:val="22"/>
                <w:szCs w:val="22"/>
              </w:rPr>
            </w:pPr>
            <w:r w:rsidRPr="00D02EE5">
              <w:rPr>
                <w:rFonts w:ascii="Calibri" w:hAnsi="Calibri" w:cs="Calibri"/>
                <w:b/>
                <w:sz w:val="22"/>
                <w:szCs w:val="22"/>
              </w:rPr>
              <w:lastRenderedPageBreak/>
              <w:t>INSTRUCCIONES PARA LA EMISION DE INSTRUMENTOS FINANCIEROS</w:t>
            </w:r>
          </w:p>
        </w:tc>
      </w:tr>
      <w:tr w:rsidR="00D80E67" w:rsidRPr="00003C36" w:rsidTr="0075076C">
        <w:tblPrEx>
          <w:jc w:val="center"/>
        </w:tblPrEx>
        <w:trPr>
          <w:trHeight w:val="1715"/>
          <w:jc w:val="center"/>
        </w:trPr>
        <w:tc>
          <w:tcPr>
            <w:tcW w:w="9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00E4F" w:rsidRPr="00781229" w:rsidRDefault="00E00E4F" w:rsidP="00E00E4F">
            <w:pPr>
              <w:pStyle w:val="Prrafodelista"/>
              <w:ind w:left="0"/>
              <w:jc w:val="both"/>
              <w:rPr>
                <w:rFonts w:ascii="Calibri" w:hAnsi="Calibri" w:cs="Calibri"/>
              </w:rPr>
            </w:pPr>
            <w:r w:rsidRPr="00781229">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E00E4F" w:rsidRDefault="00E00E4F" w:rsidP="00E00E4F">
            <w:pPr>
              <w:jc w:val="both"/>
              <w:rPr>
                <w:rFonts w:ascii="Calibri" w:hAnsi="Calibri" w:cs="Calibri"/>
                <w:b/>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00E4F" w:rsidRPr="00781229" w:rsidTr="008C6D3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00E4F" w:rsidRPr="00781229" w:rsidRDefault="00E00E4F" w:rsidP="00E00E4F">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00E4F" w:rsidRPr="00781229" w:rsidRDefault="00E00E4F" w:rsidP="00E00E4F">
                  <w:pPr>
                    <w:pStyle w:val="Prrafodelista"/>
                    <w:ind w:left="0"/>
                    <w:jc w:val="center"/>
                    <w:rPr>
                      <w:rFonts w:ascii="Calibri" w:hAnsi="Calibri" w:cs="Calibri"/>
                      <w:b/>
                      <w:bCs/>
                      <w:sz w:val="18"/>
                    </w:rPr>
                  </w:pPr>
                  <w:r w:rsidRPr="00781229">
                    <w:rPr>
                      <w:rFonts w:ascii="Calibri" w:hAnsi="Calibri" w:cs="Calibri"/>
                      <w:b/>
                      <w:bCs/>
                      <w:sz w:val="18"/>
                    </w:rPr>
                    <w:t>INSTRUCCIÓN</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rPr>
                      <w:rFonts w:ascii="Calibri" w:hAnsi="Calibri" w:cs="Calibri"/>
                      <w:b/>
                      <w:bCs/>
                      <w:sz w:val="18"/>
                    </w:rPr>
                  </w:pPr>
                  <w:r w:rsidRPr="00781229">
                    <w:rPr>
                      <w:rFonts w:ascii="Calibri" w:hAnsi="Calibri" w:cs="Calibri"/>
                      <w:b/>
                      <w:bCs/>
                      <w:sz w:val="18"/>
                    </w:rPr>
                    <w:t>OBJETO DE LA GARANTÍA</w:t>
                  </w:r>
                </w:p>
                <w:p w:rsidR="00E00E4F" w:rsidRPr="00781229" w:rsidRDefault="00E00E4F" w:rsidP="00E00E4F">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E00E4F" w:rsidRPr="00781229" w:rsidRDefault="00E00E4F" w:rsidP="00E00E4F">
                  <w:pPr>
                    <w:numPr>
                      <w:ilvl w:val="0"/>
                      <w:numId w:val="78"/>
                    </w:numPr>
                    <w:jc w:val="both"/>
                    <w:rPr>
                      <w:rFonts w:ascii="Calibri" w:hAnsi="Calibri" w:cs="Calibri"/>
                      <w:sz w:val="18"/>
                    </w:rPr>
                  </w:pPr>
                  <w:r w:rsidRPr="00781229">
                    <w:rPr>
                      <w:rFonts w:ascii="Calibri" w:hAnsi="Calibri" w:cs="Calibri"/>
                      <w:sz w:val="18"/>
                    </w:rPr>
                    <w:t>Objeto a garantizar conforme lo requerido en el presente anexo.</w:t>
                  </w:r>
                </w:p>
                <w:p w:rsidR="00E00E4F" w:rsidRPr="00781229" w:rsidRDefault="00E00E4F" w:rsidP="00E00E4F">
                  <w:pPr>
                    <w:numPr>
                      <w:ilvl w:val="0"/>
                      <w:numId w:val="78"/>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E00E4F" w:rsidRPr="00781229" w:rsidRDefault="00E00E4F" w:rsidP="00E00E4F">
                  <w:pPr>
                    <w:numPr>
                      <w:ilvl w:val="0"/>
                      <w:numId w:val="78"/>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E00E4F" w:rsidRPr="00781229" w:rsidRDefault="00E00E4F" w:rsidP="00E00E4F">
                  <w:pPr>
                    <w:numPr>
                      <w:ilvl w:val="0"/>
                      <w:numId w:val="79"/>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E00E4F" w:rsidRPr="00781229" w:rsidRDefault="00E00E4F" w:rsidP="00E00E4F">
                  <w:pPr>
                    <w:numPr>
                      <w:ilvl w:val="0"/>
                      <w:numId w:val="79"/>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E00E4F" w:rsidRPr="00781229" w:rsidRDefault="00E00E4F" w:rsidP="00E00E4F">
                  <w:pPr>
                    <w:numPr>
                      <w:ilvl w:val="0"/>
                      <w:numId w:val="79"/>
                    </w:numPr>
                    <w:jc w:val="both"/>
                    <w:rPr>
                      <w:rFonts w:ascii="Calibri" w:hAnsi="Calibri" w:cs="Calibri"/>
                      <w:sz w:val="18"/>
                    </w:rPr>
                  </w:pPr>
                  <w:r w:rsidRPr="00781229">
                    <w:rPr>
                      <w:rFonts w:ascii="Calibri" w:hAnsi="Calibri" w:cs="Calibri"/>
                      <w:sz w:val="18"/>
                    </w:rPr>
                    <w:t xml:space="preserve">Documento de Acta de Constitución. </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Fonts w:ascii="Calibri" w:hAnsi="Calibri" w:cs="Calibri"/>
                      <w:sz w:val="18"/>
                    </w:rPr>
                  </w:pPr>
                  <w:r w:rsidRPr="00781229">
                    <w:rPr>
                      <w:rFonts w:ascii="Calibri" w:hAnsi="Calibri" w:cs="Calibri"/>
                      <w:sz w:val="18"/>
                    </w:rPr>
                    <w:t>Debe consignar:</w:t>
                  </w:r>
                </w:p>
                <w:p w:rsidR="00E00E4F" w:rsidRPr="00781229" w:rsidRDefault="00E00E4F" w:rsidP="00E00E4F">
                  <w:pPr>
                    <w:pStyle w:val="Prrafodelista"/>
                    <w:numPr>
                      <w:ilvl w:val="0"/>
                      <w:numId w:val="80"/>
                    </w:numPr>
                    <w:ind w:left="357" w:hanging="357"/>
                    <w:jc w:val="both"/>
                    <w:rPr>
                      <w:rFonts w:ascii="Calibri" w:hAnsi="Calibri" w:cs="Calibri"/>
                      <w:sz w:val="18"/>
                    </w:rPr>
                  </w:pPr>
                  <w:r w:rsidRPr="00781229">
                    <w:rPr>
                      <w:rFonts w:ascii="Calibri" w:hAnsi="Calibri" w:cs="Calibri"/>
                      <w:sz w:val="18"/>
                    </w:rPr>
                    <w:t>YACIMIENTOS PETROLIFEROS FISCALES BOLIVIANOS;</w:t>
                  </w:r>
                </w:p>
                <w:p w:rsidR="00E00E4F" w:rsidRPr="00781229" w:rsidRDefault="00E00E4F" w:rsidP="00E00E4F">
                  <w:pPr>
                    <w:pStyle w:val="Prrafodelista"/>
                    <w:numPr>
                      <w:ilvl w:val="0"/>
                      <w:numId w:val="80"/>
                    </w:numPr>
                    <w:ind w:left="357" w:hanging="357"/>
                    <w:jc w:val="both"/>
                    <w:rPr>
                      <w:rFonts w:ascii="Calibri" w:hAnsi="Calibri" w:cs="Calibri"/>
                      <w:i/>
                      <w:sz w:val="18"/>
                    </w:rPr>
                  </w:pPr>
                  <w:r w:rsidRPr="00781229">
                    <w:rPr>
                      <w:rFonts w:ascii="Calibri" w:hAnsi="Calibri" w:cs="Calibri"/>
                      <w:i/>
                      <w:sz w:val="18"/>
                    </w:rPr>
                    <w:t>YPFB;</w:t>
                  </w:r>
                </w:p>
                <w:p w:rsidR="00E00E4F" w:rsidRPr="00781229" w:rsidRDefault="00E00E4F" w:rsidP="00E00E4F">
                  <w:pPr>
                    <w:pStyle w:val="Prrafodelista"/>
                    <w:numPr>
                      <w:ilvl w:val="0"/>
                      <w:numId w:val="80"/>
                    </w:numPr>
                    <w:ind w:left="357" w:hanging="357"/>
                    <w:jc w:val="both"/>
                    <w:rPr>
                      <w:rFonts w:ascii="Calibri" w:hAnsi="Calibri" w:cs="Calibri"/>
                      <w:i/>
                      <w:sz w:val="18"/>
                    </w:rPr>
                  </w:pPr>
                  <w:r w:rsidRPr="00781229">
                    <w:rPr>
                      <w:rFonts w:ascii="Calibri" w:hAnsi="Calibri" w:cs="Calibri"/>
                      <w:i/>
                      <w:sz w:val="18"/>
                    </w:rPr>
                    <w:t>o ambos.</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E00E4F" w:rsidRPr="00781229" w:rsidRDefault="00E00E4F" w:rsidP="00E00E4F">
                  <w:pPr>
                    <w:numPr>
                      <w:ilvl w:val="0"/>
                      <w:numId w:val="84"/>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E00E4F" w:rsidRPr="00781229" w:rsidRDefault="00E00E4F" w:rsidP="00E00E4F">
                  <w:pPr>
                    <w:numPr>
                      <w:ilvl w:val="0"/>
                      <w:numId w:val="84"/>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E00E4F" w:rsidRPr="00781229" w:rsidRDefault="00E00E4F" w:rsidP="00E00E4F">
                  <w:pPr>
                    <w:jc w:val="both"/>
                    <w:rPr>
                      <w:rFonts w:ascii="Calibri" w:hAnsi="Calibri" w:cs="Calibri"/>
                      <w:sz w:val="18"/>
                    </w:rPr>
                  </w:pPr>
                  <w:r w:rsidRPr="00781229">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00E4F" w:rsidRPr="00781229" w:rsidTr="008C6D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E4F" w:rsidRPr="00781229" w:rsidRDefault="00E00E4F" w:rsidP="00E00E4F">
                  <w:pPr>
                    <w:pStyle w:val="Prrafodelista"/>
                    <w:ind w:left="0"/>
                    <w:jc w:val="both"/>
                    <w:rPr>
                      <w:rFonts w:ascii="Calibri" w:hAnsi="Calibri" w:cs="Calibri"/>
                      <w:b/>
                      <w:bCs/>
                      <w:sz w:val="18"/>
                    </w:rPr>
                  </w:pPr>
                  <w:r w:rsidRPr="00781229">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E4F" w:rsidRPr="00781229" w:rsidRDefault="00E00E4F" w:rsidP="00E00E4F">
                  <w:pPr>
                    <w:jc w:val="both"/>
                    <w:rPr>
                      <w:rFonts w:ascii="Calibri" w:hAnsi="Calibri" w:cs="Calibri"/>
                      <w:sz w:val="18"/>
                    </w:rPr>
                  </w:pPr>
                  <w:r w:rsidRPr="00781229">
                    <w:rPr>
                      <w:rFonts w:ascii="Calibri" w:hAnsi="Calibri" w:cs="Calibri"/>
                      <w:sz w:val="18"/>
                    </w:rPr>
                    <w:t>Debe incluir las cláusulas de:</w:t>
                  </w:r>
                </w:p>
                <w:p w:rsidR="00E00E4F" w:rsidRDefault="00E00E4F" w:rsidP="00E00E4F">
                  <w:pPr>
                    <w:pStyle w:val="Prrafodelista"/>
                    <w:numPr>
                      <w:ilvl w:val="0"/>
                      <w:numId w:val="81"/>
                    </w:numPr>
                    <w:jc w:val="both"/>
                    <w:rPr>
                      <w:rFonts w:ascii="Calibri" w:hAnsi="Calibri" w:cs="Calibri"/>
                      <w:sz w:val="18"/>
                    </w:rPr>
                  </w:pPr>
                  <w:r w:rsidRPr="00781229">
                    <w:rPr>
                      <w:rFonts w:ascii="Calibri" w:hAnsi="Calibri" w:cs="Calibri"/>
                      <w:sz w:val="18"/>
                    </w:rPr>
                    <w:t xml:space="preserve">Para Boletas de Garantía: RENOVABLE, IRREVOCABLE </w:t>
                  </w:r>
                  <w:r w:rsidRPr="00465FC1">
                    <w:rPr>
                      <w:rFonts w:ascii="Calibri" w:hAnsi="Calibri" w:cs="Calibri"/>
                      <w:b/>
                      <w:sz w:val="18"/>
                    </w:rPr>
                    <w:t>y</w:t>
                  </w:r>
                  <w:r w:rsidRPr="00781229">
                    <w:rPr>
                      <w:rFonts w:ascii="Calibri" w:hAnsi="Calibri" w:cs="Calibri"/>
                      <w:sz w:val="18"/>
                    </w:rPr>
                    <w:t xml:space="preserve">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E00E4F" w:rsidRPr="00781229" w:rsidRDefault="00E00E4F" w:rsidP="00E00E4F">
                  <w:pPr>
                    <w:pStyle w:val="Prrafodelista"/>
                    <w:numPr>
                      <w:ilvl w:val="0"/>
                      <w:numId w:val="81"/>
                    </w:numPr>
                    <w:jc w:val="both"/>
                    <w:rPr>
                      <w:rFonts w:ascii="Calibri" w:hAnsi="Calibri" w:cs="Calibri"/>
                      <w:sz w:val="18"/>
                    </w:rPr>
                  </w:pPr>
                  <w:r>
                    <w:rPr>
                      <w:rFonts w:ascii="Calibri" w:hAnsi="Calibri" w:cs="Calibri"/>
                      <w:sz w:val="18"/>
                    </w:rPr>
                    <w:t xml:space="preserve">Para </w:t>
                  </w:r>
                  <w:r w:rsidRPr="00465FC1">
                    <w:rPr>
                      <w:rFonts w:ascii="Calibri" w:hAnsi="Calibri" w:cs="Calibri"/>
                      <w:sz w:val="18"/>
                    </w:rPr>
                    <w:t>Garantía a Primer Requerimiento</w:t>
                  </w:r>
                  <w:r>
                    <w:rPr>
                      <w:rFonts w:ascii="Calibri" w:hAnsi="Calibri" w:cs="Calibri"/>
                      <w:sz w:val="18"/>
                    </w:rPr>
                    <w:t>:</w:t>
                  </w:r>
                  <w:r>
                    <w:t xml:space="preserve"> </w:t>
                  </w:r>
                  <w:r w:rsidRPr="00465FC1">
                    <w:rPr>
                      <w:rFonts w:ascii="Calibri" w:hAnsi="Calibri" w:cs="Calibri"/>
                      <w:sz w:val="18"/>
                    </w:rPr>
                    <w:t xml:space="preserve">RENOVABLE, IRREVOCABLE </w:t>
                  </w:r>
                  <w:r w:rsidRPr="00465FC1">
                    <w:rPr>
                      <w:rFonts w:ascii="Calibri" w:hAnsi="Calibri" w:cs="Calibri"/>
                      <w:b/>
                      <w:sz w:val="18"/>
                    </w:rPr>
                    <w:t xml:space="preserve">y explícitamente </w:t>
                  </w:r>
                  <w:r w:rsidRPr="00465FC1">
                    <w:rPr>
                      <w:rFonts w:ascii="Calibri" w:hAnsi="Calibri" w:cs="Calibri"/>
                      <w:sz w:val="18"/>
                    </w:rPr>
                    <w:t>DE EJECUCIÓN A PRIMER REQUERIMIENTO</w:t>
                  </w:r>
                </w:p>
              </w:tc>
            </w:tr>
          </w:tbl>
          <w:p w:rsidR="00E00E4F" w:rsidRPr="00003C36" w:rsidRDefault="00E00E4F" w:rsidP="00E00E4F">
            <w:pPr>
              <w:jc w:val="both"/>
              <w:rPr>
                <w:rFonts w:ascii="Calibri" w:hAnsi="Calibri" w:cs="Calibri"/>
                <w:b/>
              </w:rPr>
            </w:pPr>
            <w:r w:rsidRPr="00781229">
              <w:rPr>
                <w:rFonts w:ascii="Calibri" w:hAnsi="Calibri" w:cs="Calibri"/>
              </w:rPr>
              <w:t>NOTA: EL INCUMPLIMIENTO DE LOS PARÁMETROS ESTABLECIDOS PRECEDENTEMENTE,  NO DARÁ LUGAR A SUBSANACIÓN ALGUNA</w:t>
            </w:r>
          </w:p>
          <w:p w:rsidR="00D80E67" w:rsidRPr="00003C36" w:rsidRDefault="00D80E67" w:rsidP="0075076C">
            <w:pPr>
              <w:jc w:val="center"/>
              <w:rPr>
                <w:rFonts w:ascii="Calibri" w:hAnsi="Calibri" w:cs="Calibri"/>
                <w:b/>
              </w:rPr>
            </w:pPr>
          </w:p>
        </w:tc>
      </w:tr>
    </w:tbl>
    <w:p w:rsidR="00D80E67" w:rsidRDefault="00D80E67" w:rsidP="00D80E67">
      <w:pPr>
        <w:jc w:val="both"/>
        <w:rPr>
          <w:rFonts w:ascii="Verdana" w:hAnsi="Verdana" w:cs="Verdana"/>
          <w:b/>
          <w:bCs/>
          <w:color w:val="000000"/>
          <w:sz w:val="18"/>
          <w:szCs w:val="18"/>
        </w:rPr>
      </w:pPr>
    </w:p>
    <w:p w:rsidR="00D80E67" w:rsidRDefault="00D80E67" w:rsidP="00D80E67">
      <w:pPr>
        <w:jc w:val="both"/>
        <w:rPr>
          <w:rFonts w:ascii="Calibri" w:hAnsi="Calibri" w:cs="Calibr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Pr="00003C36" w:rsidRDefault="00472E34" w:rsidP="00472E34">
      <w:pPr>
        <w:jc w:val="both"/>
        <w:rPr>
          <w:rFonts w:ascii="Calibri" w:hAnsi="Calibri" w:cs="Calibri"/>
          <w:b/>
          <w:color w:val="000000"/>
          <w:sz w:val="22"/>
          <w:szCs w:val="22"/>
          <w:u w:val="single"/>
        </w:rPr>
      </w:pPr>
    </w:p>
    <w:p w:rsidR="00472E34" w:rsidRPr="00003C36" w:rsidRDefault="00472E34" w:rsidP="00472E34">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472E34" w:rsidRPr="00003C36" w:rsidRDefault="00472E34" w:rsidP="00472E34">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Default="00472E34" w:rsidP="00472E34">
      <w:pPr>
        <w:tabs>
          <w:tab w:val="left" w:pos="900"/>
          <w:tab w:val="center" w:pos="4561"/>
        </w:tabs>
        <w:rPr>
          <w:rFonts w:asciiTheme="minorHAnsi" w:hAnsiTheme="minorHAnsi" w:cstheme="minorHAnsi"/>
          <w:b/>
          <w:bCs/>
          <w:color w:val="FF0000"/>
          <w:sz w:val="22"/>
          <w:szCs w:val="22"/>
        </w:rPr>
      </w:pPr>
    </w:p>
    <w:p w:rsidR="00472E34" w:rsidRPr="00003C36" w:rsidRDefault="00472E34" w:rsidP="00472E34">
      <w:pPr>
        <w:autoSpaceDE w:val="0"/>
        <w:autoSpaceDN w:val="0"/>
        <w:adjustRightInd w:val="0"/>
        <w:jc w:val="both"/>
        <w:rPr>
          <w:rFonts w:ascii="Calibri" w:hAnsi="Calibri" w:cs="Calibri"/>
          <w:b/>
          <w:color w:val="000000"/>
          <w:sz w:val="22"/>
          <w:szCs w:val="22"/>
          <w:u w:val="single"/>
        </w:rPr>
      </w:pPr>
      <w:r w:rsidRPr="004854C5">
        <w:rPr>
          <w:rFonts w:asciiTheme="minorHAnsi" w:hAnsiTheme="minorHAnsi" w:cstheme="minorHAnsi"/>
          <w:b/>
          <w:bCs/>
          <w:color w:val="FF0000"/>
          <w:sz w:val="22"/>
          <w:szCs w:val="22"/>
          <w:lang w:val="es-ES_tradnl"/>
        </w:rPr>
        <w:t xml:space="preserve"> </w:t>
      </w:r>
      <w:r w:rsidRPr="00003C36">
        <w:rPr>
          <w:rFonts w:ascii="Calibri" w:hAnsi="Calibri" w:cs="Calibri"/>
          <w:b/>
          <w:color w:val="000000"/>
          <w:sz w:val="22"/>
          <w:szCs w:val="22"/>
          <w:u w:val="single"/>
        </w:rPr>
        <w:t>GARANTÍA DE CUMPLIMIENTO DE CONTRATO</w:t>
      </w:r>
    </w:p>
    <w:p w:rsidR="00472E34" w:rsidRDefault="00472E34" w:rsidP="00472E34">
      <w:pPr>
        <w:autoSpaceDE w:val="0"/>
        <w:autoSpaceDN w:val="0"/>
        <w:adjustRightInd w:val="0"/>
        <w:jc w:val="both"/>
        <w:rPr>
          <w:rFonts w:ascii="Calibri" w:hAnsi="Calibri" w:cs="Calibri"/>
          <w:b/>
          <w:color w:val="000000"/>
          <w:sz w:val="22"/>
          <w:szCs w:val="22"/>
        </w:rPr>
      </w:pPr>
    </w:p>
    <w:p w:rsidR="00472E34" w:rsidRPr="00003C36" w:rsidRDefault="00472E34" w:rsidP="00472E34">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472E34" w:rsidRPr="00003C36" w:rsidRDefault="00472E34" w:rsidP="00472E34">
      <w:pPr>
        <w:jc w:val="both"/>
        <w:rPr>
          <w:rFonts w:ascii="Calibri" w:hAnsi="Calibri"/>
          <w:sz w:val="22"/>
          <w:szCs w:val="22"/>
        </w:rPr>
      </w:pPr>
    </w:p>
    <w:p w:rsidR="00472E34" w:rsidRDefault="00472E34" w:rsidP="00472E34">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03C36">
        <w:rPr>
          <w:rFonts w:ascii="Calibri" w:hAnsi="Calibri"/>
          <w:sz w:val="22"/>
          <w:szCs w:val="22"/>
        </w:rPr>
        <w:lastRenderedPageBreak/>
        <w:t xml:space="preserve">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472E34" w:rsidRPr="00003C36" w:rsidRDefault="00472E34" w:rsidP="00472E34">
      <w:pPr>
        <w:jc w:val="both"/>
        <w:rPr>
          <w:rFonts w:ascii="Calibri" w:hAnsi="Calibri"/>
          <w:sz w:val="22"/>
          <w:szCs w:val="22"/>
        </w:rPr>
      </w:pPr>
    </w:p>
    <w:p w:rsidR="00472E34" w:rsidRPr="004854C5" w:rsidRDefault="00472E34" w:rsidP="00472E34">
      <w:pPr>
        <w:tabs>
          <w:tab w:val="left" w:pos="900"/>
          <w:tab w:val="center" w:pos="4561"/>
        </w:tabs>
        <w:rPr>
          <w:rFonts w:asciiTheme="minorHAnsi" w:hAnsiTheme="minorHAnsi" w:cstheme="minorHAnsi"/>
          <w:b/>
          <w:bCs/>
          <w:color w:val="FF0000"/>
          <w:sz w:val="22"/>
          <w:szCs w:val="22"/>
          <w:lang w:val="es-ES_tradnl"/>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472E34" w:rsidRPr="004854C5" w:rsidRDefault="00472E34" w:rsidP="00472E34">
      <w:pPr>
        <w:jc w:val="center"/>
        <w:rPr>
          <w:rFonts w:asciiTheme="minorHAnsi" w:hAnsiTheme="minorHAnsi" w:cstheme="minorHAnsi"/>
          <w:b/>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91330" w:rsidRPr="00B607C2" w:rsidRDefault="00C91330" w:rsidP="00C91330">
      <w:pPr>
        <w:autoSpaceDE w:val="0"/>
        <w:autoSpaceDN w:val="0"/>
        <w:adjustRightInd w:val="0"/>
        <w:jc w:val="center"/>
        <w:rPr>
          <w:rFonts w:ascii="Arial" w:eastAsiaTheme="minorHAnsi" w:hAnsi="Arial" w:cs="Arial"/>
          <w:b/>
          <w:bCs/>
          <w:u w:val="single"/>
        </w:rPr>
      </w:pPr>
      <w:r w:rsidRPr="00B607C2">
        <w:rPr>
          <w:rFonts w:ascii="Arial" w:eastAsiaTheme="minorHAnsi" w:hAnsi="Arial" w:cs="Arial"/>
          <w:b/>
          <w:bCs/>
          <w:u w:val="single"/>
        </w:rPr>
        <w:t>CONTRATO DE TRANSPORTE TERRESTRE DE GAS LICUADO DE PETRÓLEO (GLP) EN GARRAFAS</w:t>
      </w:r>
    </w:p>
    <w:p w:rsidR="00C91330" w:rsidRPr="00215759" w:rsidRDefault="00C91330" w:rsidP="00C91330">
      <w:pPr>
        <w:autoSpaceDE w:val="0"/>
        <w:autoSpaceDN w:val="0"/>
        <w:adjustRightInd w:val="0"/>
        <w:rPr>
          <w:rFonts w:ascii="Arial" w:eastAsiaTheme="minorHAnsi" w:hAnsi="Arial" w:cs="Arial"/>
          <w:b/>
          <w:bCs/>
        </w:rPr>
      </w:pPr>
    </w:p>
    <w:p w:rsidR="00C91330" w:rsidRPr="00215759" w:rsidRDefault="00C91330" w:rsidP="00C91330">
      <w:pPr>
        <w:autoSpaceDE w:val="0"/>
        <w:autoSpaceDN w:val="0"/>
        <w:adjustRightInd w:val="0"/>
        <w:rPr>
          <w:rFonts w:ascii="Arial" w:eastAsiaTheme="minorHAnsi" w:hAnsi="Arial" w:cs="Arial"/>
          <w:b/>
          <w:bCs/>
          <w:sz w:val="18"/>
        </w:rPr>
      </w:pPr>
    </w:p>
    <w:p w:rsidR="00C91330" w:rsidRPr="00B607C2" w:rsidRDefault="00C91330" w:rsidP="00C91330">
      <w:pPr>
        <w:tabs>
          <w:tab w:val="left" w:pos="5103"/>
        </w:tabs>
        <w:rPr>
          <w:rFonts w:ascii="Arial" w:hAnsi="Arial" w:cs="Arial"/>
          <w:b/>
        </w:rPr>
      </w:pPr>
      <w:r w:rsidRPr="00B607C2">
        <w:rPr>
          <w:rFonts w:ascii="Arial" w:hAnsi="Arial" w:cs="Arial"/>
          <w:b/>
        </w:rPr>
        <w:t xml:space="preserve">                                                                    Contrato N° YPFB /GLC</w:t>
      </w:r>
    </w:p>
    <w:p w:rsidR="00C91330" w:rsidRPr="004D7DE9" w:rsidRDefault="00C91330" w:rsidP="00C91330">
      <w:pPr>
        <w:tabs>
          <w:tab w:val="left" w:pos="5103"/>
        </w:tabs>
        <w:jc w:val="both"/>
        <w:rPr>
          <w:rFonts w:ascii="Arial" w:hAnsi="Arial" w:cs="Arial"/>
          <w:b/>
        </w:rPr>
      </w:pPr>
    </w:p>
    <w:p w:rsidR="00C91330" w:rsidRPr="006512C5" w:rsidRDefault="00C91330" w:rsidP="00C91330">
      <w:pPr>
        <w:jc w:val="both"/>
        <w:rPr>
          <w:rFonts w:ascii="Arial" w:hAnsi="Arial" w:cs="Arial"/>
          <w:b/>
        </w:rPr>
      </w:pPr>
      <w:r w:rsidRPr="00B607C2">
        <w:rPr>
          <w:rFonts w:ascii="Arial" w:hAnsi="Arial" w:cs="Arial"/>
          <w:b/>
        </w:rPr>
        <w:tab/>
      </w:r>
      <w:r w:rsidRPr="00B607C2">
        <w:rPr>
          <w:rFonts w:ascii="Arial" w:hAnsi="Arial" w:cs="Arial"/>
          <w:b/>
        </w:rPr>
        <w:tab/>
      </w:r>
      <w:r w:rsidRPr="00B607C2">
        <w:rPr>
          <w:rFonts w:ascii="Arial" w:hAnsi="Arial" w:cs="Arial"/>
          <w:b/>
        </w:rPr>
        <w:tab/>
      </w:r>
      <w:r w:rsidRPr="00B607C2">
        <w:rPr>
          <w:rFonts w:ascii="Arial" w:hAnsi="Arial" w:cs="Arial"/>
          <w:b/>
        </w:rPr>
        <w:tab/>
        <w:t xml:space="preserve">   </w:t>
      </w:r>
      <w:r w:rsidRPr="00B607C2">
        <w:rPr>
          <w:rFonts w:ascii="Arial" w:hAnsi="Arial" w:cs="Arial"/>
          <w:b/>
        </w:rPr>
        <w:tab/>
        <w:t xml:space="preserve"> </w:t>
      </w:r>
      <w:r w:rsidRPr="00B9527D">
        <w:rPr>
          <w:rFonts w:ascii="Arial" w:hAnsi="Arial" w:cs="Arial"/>
          <w:b/>
        </w:rPr>
        <w:t xml:space="preserve">    </w:t>
      </w:r>
      <w:r w:rsidRPr="0027484E">
        <w:rPr>
          <w:rFonts w:ascii="Arial" w:hAnsi="Arial" w:cs="Arial"/>
          <w:b/>
        </w:rPr>
        <w:t>La Paz,</w:t>
      </w:r>
    </w:p>
    <w:p w:rsidR="00C91330" w:rsidRPr="006512C5" w:rsidRDefault="00C91330" w:rsidP="00C91330">
      <w:pPr>
        <w:widowControl w:val="0"/>
        <w:outlineLvl w:val="0"/>
        <w:rPr>
          <w:rFonts w:ascii="Arial" w:hAnsi="Arial" w:cs="Arial"/>
          <w:b/>
        </w:rPr>
      </w:pPr>
    </w:p>
    <w:p w:rsidR="00C91330" w:rsidRPr="00941355" w:rsidRDefault="00C91330" w:rsidP="00C91330">
      <w:pPr>
        <w:widowControl w:val="0"/>
        <w:outlineLvl w:val="0"/>
        <w:rPr>
          <w:rFonts w:ascii="Arial" w:hAnsi="Arial" w:cs="Arial"/>
          <w:b/>
          <w:sz w:val="4"/>
        </w:rPr>
      </w:pPr>
    </w:p>
    <w:p w:rsidR="00C91330" w:rsidRPr="00117040" w:rsidRDefault="00C91330" w:rsidP="00C91330">
      <w:pPr>
        <w:widowControl w:val="0"/>
        <w:kinsoku w:val="0"/>
        <w:overflowPunct w:val="0"/>
        <w:jc w:val="both"/>
        <w:textAlignment w:val="baseline"/>
        <w:rPr>
          <w:rFonts w:ascii="Arial" w:eastAsiaTheme="minorEastAsia" w:hAnsi="Arial" w:cs="Arial"/>
        </w:rPr>
      </w:pPr>
      <w:r w:rsidRPr="00117040">
        <w:rPr>
          <w:rFonts w:ascii="Arial" w:eastAsiaTheme="minorEastAsia" w:hAnsi="Arial" w:cs="Arial"/>
        </w:rPr>
        <w:t>Const</w:t>
      </w:r>
      <w:r>
        <w:rPr>
          <w:rFonts w:ascii="Arial" w:eastAsiaTheme="minorEastAsia" w:hAnsi="Arial" w:cs="Arial"/>
        </w:rPr>
        <w:t>e</w:t>
      </w:r>
      <w:r w:rsidRPr="00117040">
        <w:rPr>
          <w:rFonts w:ascii="Arial" w:eastAsiaTheme="minorEastAsia" w:hAnsi="Arial" w:cs="Arial"/>
        </w:rPr>
        <w:t xml:space="preserve"> por el presente documento, un Contrato de Transporte </w:t>
      </w:r>
      <w:r>
        <w:rPr>
          <w:rFonts w:ascii="Arial" w:eastAsiaTheme="minorEastAsia" w:hAnsi="Arial" w:cs="Arial"/>
        </w:rPr>
        <w:t xml:space="preserve">Terrestre </w:t>
      </w:r>
      <w:r w:rsidRPr="00117040">
        <w:rPr>
          <w:rFonts w:ascii="Arial" w:eastAsiaTheme="minorEastAsia" w:hAnsi="Arial" w:cs="Arial"/>
        </w:rPr>
        <w:t xml:space="preserve">de Gas Licuado de Petróleo (GLP) </w:t>
      </w:r>
      <w:r>
        <w:rPr>
          <w:rFonts w:ascii="Arial" w:eastAsiaTheme="minorEastAsia" w:hAnsi="Arial" w:cs="Arial"/>
        </w:rPr>
        <w:t xml:space="preserve">en Garrafas </w:t>
      </w:r>
      <w:r w:rsidRPr="00117040">
        <w:rPr>
          <w:rFonts w:ascii="Arial" w:eastAsiaTheme="minorEastAsia" w:hAnsi="Arial" w:cs="Arial"/>
        </w:rPr>
        <w:t>(Contrato), que se suscribe al tenor de las siguientes cláusulas y condiciones:</w:t>
      </w:r>
    </w:p>
    <w:p w:rsidR="00C91330" w:rsidRPr="00215759" w:rsidRDefault="00C91330" w:rsidP="00C91330">
      <w:pPr>
        <w:jc w:val="both"/>
        <w:rPr>
          <w:rFonts w:ascii="Arial" w:hAnsi="Arial" w:cs="Arial"/>
          <w:b/>
        </w:rPr>
      </w:pPr>
    </w:p>
    <w:p w:rsidR="00C91330" w:rsidRPr="00D8161D" w:rsidRDefault="00C91330" w:rsidP="00C91330">
      <w:pPr>
        <w:jc w:val="both"/>
        <w:rPr>
          <w:rFonts w:ascii="Arial" w:hAnsi="Arial" w:cs="Arial"/>
          <w:b/>
        </w:rPr>
      </w:pPr>
      <w:r w:rsidRPr="00D8161D">
        <w:rPr>
          <w:rFonts w:ascii="Arial" w:hAnsi="Arial" w:cs="Arial"/>
          <w:b/>
        </w:rPr>
        <w:t>CLÁUSULA PRIMERA.- (PARTES)</w:t>
      </w:r>
    </w:p>
    <w:p w:rsidR="00C91330" w:rsidRPr="00215759" w:rsidRDefault="00C91330" w:rsidP="00C91330">
      <w:pPr>
        <w:jc w:val="both"/>
        <w:rPr>
          <w:rFonts w:ascii="Arial" w:hAnsi="Arial" w:cs="Arial"/>
          <w:sz w:val="12"/>
        </w:rPr>
      </w:pPr>
    </w:p>
    <w:p w:rsidR="00C91330" w:rsidRPr="00B607C2" w:rsidRDefault="00C91330" w:rsidP="00C91330">
      <w:pPr>
        <w:jc w:val="both"/>
        <w:rPr>
          <w:rFonts w:ascii="Arial" w:hAnsi="Arial" w:cs="Arial"/>
        </w:rPr>
      </w:pPr>
      <w:r w:rsidRPr="00B80101">
        <w:rPr>
          <w:rFonts w:ascii="Arial" w:hAnsi="Arial" w:cs="Arial"/>
        </w:rPr>
        <w:t>Suscriben el presente Contrato las siguientes Partes:</w:t>
      </w:r>
    </w:p>
    <w:p w:rsidR="00C91330" w:rsidRPr="00B607C2" w:rsidRDefault="00C91330" w:rsidP="00C91330">
      <w:pPr>
        <w:contextualSpacing/>
        <w:jc w:val="both"/>
        <w:rPr>
          <w:rFonts w:ascii="Arial" w:hAnsi="Arial" w:cs="Arial"/>
        </w:rPr>
      </w:pPr>
    </w:p>
    <w:p w:rsidR="00C91330" w:rsidRPr="00B607C2" w:rsidRDefault="00C91330" w:rsidP="00F428C9">
      <w:pPr>
        <w:numPr>
          <w:ilvl w:val="1"/>
          <w:numId w:val="41"/>
        </w:numPr>
        <w:ind w:left="709" w:hanging="709"/>
        <w:contextualSpacing/>
        <w:jc w:val="both"/>
        <w:rPr>
          <w:rFonts w:ascii="Arial" w:hAnsi="Arial" w:cs="Arial"/>
          <w:b/>
          <w:bCs/>
        </w:rPr>
      </w:pPr>
      <w:r w:rsidRPr="00B607C2">
        <w:rPr>
          <w:rFonts w:ascii="Arial" w:hAnsi="Arial" w:cs="Arial"/>
          <w:b/>
          <w:bCs/>
        </w:rPr>
        <w:t>YACIMIENTOS PETROLÍFEROS FISCALES BOLIVIANOS</w:t>
      </w:r>
      <w:r w:rsidRPr="00B607C2">
        <w:rPr>
          <w:rFonts w:ascii="Arial" w:hAnsi="Arial" w:cs="Arial"/>
        </w:rPr>
        <w:t xml:space="preserve">, empresa autárquica del Estado Plurinacional de Bolivia, creada mediante Decreto Ley de 21 de diciembre de 1936, con Número de Identificación Tributaria (NIT) N° 1020269020, con domicilio en la calle Bueno N° 185, zona Central de la ciudad de La Paz, legalmente representada por </w:t>
      </w:r>
      <w:r>
        <w:rPr>
          <w:rFonts w:ascii="Arial" w:hAnsi="Arial" w:cs="Arial"/>
        </w:rPr>
        <w:t>--------------------------------------------------</w:t>
      </w:r>
      <w:r w:rsidRPr="00B607C2">
        <w:rPr>
          <w:rFonts w:ascii="Arial" w:hAnsi="Arial" w:cs="Arial"/>
        </w:rPr>
        <w:t xml:space="preserve">, con cedula de identidad Nº </w:t>
      </w:r>
      <w:r>
        <w:rPr>
          <w:rFonts w:ascii="Arial" w:hAnsi="Arial" w:cs="Arial"/>
        </w:rPr>
        <w:t>--------------------</w:t>
      </w:r>
      <w:r w:rsidRPr="00B607C2">
        <w:rPr>
          <w:rFonts w:ascii="Arial" w:hAnsi="Arial" w:cs="Arial"/>
        </w:rPr>
        <w:t xml:space="preserve"> expedida en la ciudad de </w:t>
      </w:r>
      <w:r>
        <w:rPr>
          <w:rFonts w:ascii="Arial" w:hAnsi="Arial" w:cs="Arial"/>
        </w:rPr>
        <w:t>------------</w:t>
      </w:r>
      <w:r w:rsidRPr="00B607C2">
        <w:rPr>
          <w:rFonts w:ascii="Arial" w:hAnsi="Arial" w:cs="Arial"/>
        </w:rPr>
        <w:t xml:space="preserve">, designado a través de Resolución Administrativa PRS N° 223 de 13 de junio de 2016, a denominarse en adelante el </w:t>
      </w:r>
      <w:r w:rsidRPr="00B607C2">
        <w:rPr>
          <w:rFonts w:ascii="Arial" w:hAnsi="Arial" w:cs="Arial"/>
          <w:b/>
        </w:rPr>
        <w:t>Contratante.</w:t>
      </w:r>
    </w:p>
    <w:p w:rsidR="00C91330" w:rsidRPr="00215759" w:rsidRDefault="00C91330" w:rsidP="00C91330">
      <w:pPr>
        <w:pStyle w:val="Prrafodelista"/>
        <w:widowControl w:val="0"/>
        <w:ind w:left="709" w:hanging="709"/>
        <w:jc w:val="both"/>
        <w:outlineLvl w:val="0"/>
        <w:rPr>
          <w:rFonts w:ascii="Arial" w:hAnsi="Arial" w:cs="Arial"/>
          <w:sz w:val="12"/>
        </w:rPr>
      </w:pPr>
    </w:p>
    <w:p w:rsidR="00C91330" w:rsidRPr="00B607C2" w:rsidRDefault="00C91330" w:rsidP="00F428C9">
      <w:pPr>
        <w:pStyle w:val="Prrafodelista"/>
        <w:numPr>
          <w:ilvl w:val="1"/>
          <w:numId w:val="41"/>
        </w:numPr>
        <w:autoSpaceDE w:val="0"/>
        <w:autoSpaceDN w:val="0"/>
        <w:adjustRightInd w:val="0"/>
        <w:ind w:left="709" w:hanging="709"/>
        <w:contextualSpacing/>
        <w:jc w:val="both"/>
        <w:rPr>
          <w:rFonts w:ascii="Arial" w:hAnsi="Arial" w:cs="Arial"/>
          <w:bCs/>
        </w:rPr>
      </w:pPr>
      <w:r>
        <w:rPr>
          <w:rFonts w:ascii="Arial" w:hAnsi="Arial" w:cs="Arial"/>
          <w:b/>
          <w:caps/>
          <w:noProof/>
        </w:rPr>
        <w:t>---------------------------------</w:t>
      </w:r>
      <w:r w:rsidRPr="00B607C2">
        <w:rPr>
          <w:rFonts w:ascii="Arial" w:hAnsi="Arial" w:cs="Arial"/>
          <w:b/>
          <w:bCs/>
        </w:rPr>
        <w:t xml:space="preserve">, </w:t>
      </w:r>
      <w:r w:rsidRPr="00B607C2">
        <w:rPr>
          <w:rFonts w:ascii="Arial" w:hAnsi="Arial" w:cs="Arial"/>
          <w:bCs/>
        </w:rPr>
        <w:t>una empresa constituida en el Estado Plurinacional de Bolivia, inscrita en el Registro de Comercio (FUNDEMPRESA) bajo la matricula N°</w:t>
      </w:r>
      <w:r>
        <w:rPr>
          <w:rFonts w:ascii="Arial" w:hAnsi="Arial" w:cs="Arial"/>
          <w:bCs/>
        </w:rPr>
        <w:t xml:space="preserve"> --------</w:t>
      </w:r>
      <w:r w:rsidRPr="00B607C2">
        <w:rPr>
          <w:rFonts w:ascii="Arial" w:hAnsi="Arial" w:cs="Arial"/>
          <w:bCs/>
        </w:rPr>
        <w:t xml:space="preserve"> con Número de Identificación Tributaria (NIT) </w:t>
      </w:r>
      <w:r>
        <w:rPr>
          <w:rFonts w:ascii="Arial" w:hAnsi="Arial" w:cs="Arial"/>
          <w:bCs/>
        </w:rPr>
        <w:t>--------------</w:t>
      </w:r>
      <w:r w:rsidRPr="00B607C2">
        <w:rPr>
          <w:rFonts w:ascii="Arial" w:hAnsi="Arial" w:cs="Arial"/>
          <w:bCs/>
        </w:rPr>
        <w:t xml:space="preserve"> con domicilio </w:t>
      </w:r>
      <w:r w:rsidRPr="00B607C2">
        <w:rPr>
          <w:rFonts w:ascii="Arial" w:eastAsiaTheme="minorHAnsi" w:hAnsi="Arial" w:cs="Arial"/>
        </w:rPr>
        <w:t xml:space="preserve">en </w:t>
      </w:r>
      <w:r>
        <w:rPr>
          <w:rFonts w:ascii="Arial" w:eastAsiaTheme="minorHAnsi" w:hAnsi="Arial" w:cs="Arial"/>
        </w:rPr>
        <w:t>----------------</w:t>
      </w:r>
      <w:r w:rsidRPr="00B607C2">
        <w:rPr>
          <w:rFonts w:ascii="Arial" w:eastAsiaTheme="minorHAnsi" w:hAnsi="Arial" w:cs="Arial"/>
        </w:rPr>
        <w:t xml:space="preserve"> de la ciudad de </w:t>
      </w:r>
      <w:r>
        <w:rPr>
          <w:rFonts w:ascii="Arial" w:eastAsiaTheme="minorHAnsi" w:hAnsi="Arial" w:cs="Arial"/>
        </w:rPr>
        <w:t>------</w:t>
      </w:r>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 Bolivia</w:t>
      </w:r>
      <w:r w:rsidRPr="00B607C2">
        <w:rPr>
          <w:rFonts w:ascii="Arial" w:hAnsi="Arial" w:cs="Arial"/>
          <w:bCs/>
        </w:rPr>
        <w:t xml:space="preserve">, legalmente representada por el </w:t>
      </w:r>
      <w:r>
        <w:rPr>
          <w:rFonts w:ascii="Arial" w:hAnsi="Arial" w:cs="Arial"/>
          <w:bCs/>
        </w:rPr>
        <w:t>---------------------------</w:t>
      </w:r>
      <w:r w:rsidRPr="00B607C2">
        <w:rPr>
          <w:rFonts w:ascii="Arial" w:eastAsiaTheme="minorHAnsi" w:hAnsi="Arial" w:cs="Arial"/>
        </w:rPr>
        <w:t xml:space="preserve">, con </w:t>
      </w:r>
      <w:r w:rsidRPr="00B607C2">
        <w:rPr>
          <w:rFonts w:ascii="Arial" w:hAnsi="Arial" w:cs="Arial"/>
        </w:rPr>
        <w:t xml:space="preserve">Cédula de Identidad </w:t>
      </w:r>
      <w:r w:rsidRPr="00B607C2">
        <w:rPr>
          <w:rFonts w:ascii="Arial" w:eastAsiaTheme="minorHAnsi" w:hAnsi="Arial" w:cs="Arial"/>
        </w:rPr>
        <w:t xml:space="preserve">N° </w:t>
      </w:r>
      <w:r>
        <w:rPr>
          <w:rFonts w:ascii="Arial" w:eastAsiaTheme="minorHAnsi" w:hAnsi="Arial" w:cs="Arial"/>
        </w:rPr>
        <w:t>--------------------</w:t>
      </w:r>
      <w:r w:rsidRPr="00B607C2">
        <w:rPr>
          <w:rFonts w:ascii="Arial" w:eastAsiaTheme="minorHAnsi" w:hAnsi="Arial" w:cs="Arial"/>
        </w:rPr>
        <w:t xml:space="preserve"> </w:t>
      </w:r>
      <w:r w:rsidRPr="00B607C2">
        <w:rPr>
          <w:rFonts w:ascii="Arial" w:hAnsi="Arial" w:cs="Arial"/>
        </w:rPr>
        <w:t xml:space="preserve">expedida en la ciudad de </w:t>
      </w:r>
      <w:r>
        <w:rPr>
          <w:rFonts w:ascii="Arial" w:hAnsi="Arial" w:cs="Arial"/>
        </w:rPr>
        <w:t>---------</w:t>
      </w:r>
      <w:r w:rsidRPr="00B607C2">
        <w:rPr>
          <w:rFonts w:ascii="Arial" w:hAnsi="Arial" w:cs="Arial"/>
          <w:bCs/>
        </w:rPr>
        <w:t xml:space="preserve">, en virtud del </w:t>
      </w:r>
      <w:r w:rsidRPr="00B607C2">
        <w:rPr>
          <w:rFonts w:ascii="Arial" w:eastAsiaTheme="minorHAnsi" w:hAnsi="Arial" w:cs="Arial"/>
        </w:rPr>
        <w:t xml:space="preserve">Testimonio de Poder N° </w:t>
      </w:r>
      <w:r>
        <w:rPr>
          <w:rFonts w:ascii="Arial" w:eastAsiaTheme="minorHAnsi" w:hAnsi="Arial" w:cs="Arial"/>
        </w:rPr>
        <w:t>--------------</w:t>
      </w:r>
      <w:r w:rsidRPr="00B607C2">
        <w:rPr>
          <w:rFonts w:ascii="Arial" w:eastAsiaTheme="minorHAnsi" w:hAnsi="Arial" w:cs="Arial"/>
        </w:rPr>
        <w:t xml:space="preserve"> de </w:t>
      </w:r>
      <w:r>
        <w:rPr>
          <w:rFonts w:ascii="Arial" w:eastAsiaTheme="minorHAnsi" w:hAnsi="Arial" w:cs="Arial"/>
        </w:rPr>
        <w:t>----------</w:t>
      </w:r>
      <w:r w:rsidRPr="00B607C2">
        <w:rPr>
          <w:rFonts w:ascii="Arial" w:eastAsiaTheme="minorHAnsi" w:hAnsi="Arial" w:cs="Arial"/>
        </w:rPr>
        <w:t xml:space="preserve"> </w:t>
      </w:r>
      <w:proofErr w:type="spellStart"/>
      <w:r w:rsidRPr="00B607C2">
        <w:rPr>
          <w:rFonts w:ascii="Arial" w:eastAsiaTheme="minorHAnsi" w:hAnsi="Arial" w:cs="Arial"/>
        </w:rPr>
        <w:t>de</w:t>
      </w:r>
      <w:proofErr w:type="spellEnd"/>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otorgado ante la Notaría de Fe Pública N° </w:t>
      </w:r>
      <w:r>
        <w:rPr>
          <w:rFonts w:ascii="Arial" w:eastAsiaTheme="minorHAnsi" w:hAnsi="Arial" w:cs="Arial"/>
        </w:rPr>
        <w:t xml:space="preserve">----------- </w:t>
      </w:r>
      <w:r w:rsidRPr="00B607C2">
        <w:rPr>
          <w:rFonts w:ascii="Arial" w:eastAsiaTheme="minorHAnsi" w:hAnsi="Arial" w:cs="Arial"/>
        </w:rPr>
        <w:t xml:space="preserve">del Tribunal Departamental de Justicia de </w:t>
      </w:r>
      <w:r>
        <w:rPr>
          <w:rFonts w:ascii="Arial" w:eastAsiaTheme="minorHAnsi" w:hAnsi="Arial" w:cs="Arial"/>
        </w:rPr>
        <w:t>-------</w:t>
      </w:r>
      <w:r w:rsidRPr="00B607C2">
        <w:rPr>
          <w:rFonts w:ascii="Arial" w:hAnsi="Arial" w:cs="Arial"/>
          <w:bCs/>
        </w:rPr>
        <w:t xml:space="preserve">, a cargo de la Notario </w:t>
      </w:r>
      <w:r>
        <w:rPr>
          <w:rFonts w:ascii="Arial" w:hAnsi="Arial" w:cs="Arial"/>
          <w:bCs/>
        </w:rPr>
        <w:t>---------------------</w:t>
      </w:r>
      <w:r w:rsidRPr="00B607C2">
        <w:rPr>
          <w:rFonts w:ascii="Arial" w:hAnsi="Arial" w:cs="Arial"/>
          <w:bCs/>
        </w:rPr>
        <w:t xml:space="preserve"> en lo sucesivo denominado el “</w:t>
      </w:r>
      <w:r w:rsidRPr="00B607C2">
        <w:rPr>
          <w:rFonts w:ascii="Arial" w:hAnsi="Arial" w:cs="Arial"/>
          <w:b/>
          <w:bCs/>
        </w:rPr>
        <w:t>Transportista”.</w:t>
      </w:r>
    </w:p>
    <w:p w:rsidR="00C91330" w:rsidRPr="00215759" w:rsidRDefault="00C91330" w:rsidP="00C91330">
      <w:pPr>
        <w:pStyle w:val="Prrafodelista"/>
        <w:rPr>
          <w:rFonts w:ascii="Arial" w:hAnsi="Arial" w:cs="Arial"/>
          <w:sz w:val="12"/>
        </w:rPr>
      </w:pPr>
    </w:p>
    <w:p w:rsidR="00C91330" w:rsidRPr="00B607C2" w:rsidRDefault="00C91330" w:rsidP="00C91330">
      <w:pPr>
        <w:widowControl w:val="0"/>
        <w:jc w:val="both"/>
        <w:outlineLvl w:val="0"/>
        <w:rPr>
          <w:rFonts w:ascii="Arial" w:hAnsi="Arial" w:cs="Arial"/>
        </w:rPr>
      </w:pPr>
      <w:r w:rsidRPr="00B607C2">
        <w:rPr>
          <w:rFonts w:ascii="Arial" w:hAnsi="Arial" w:cs="Arial"/>
        </w:rPr>
        <w:t xml:space="preserve">Tanto el </w:t>
      </w:r>
      <w:r w:rsidRPr="00B607C2">
        <w:rPr>
          <w:rFonts w:ascii="Arial" w:hAnsi="Arial" w:cs="Arial"/>
          <w:b/>
        </w:rPr>
        <w:t>Contratante</w:t>
      </w:r>
      <w:r w:rsidRPr="00B607C2">
        <w:rPr>
          <w:rFonts w:ascii="Arial" w:hAnsi="Arial" w:cs="Arial"/>
        </w:rPr>
        <w:t xml:space="preserve"> como el </w:t>
      </w:r>
      <w:r w:rsidRPr="00B607C2">
        <w:rPr>
          <w:rFonts w:ascii="Arial" w:hAnsi="Arial" w:cs="Arial"/>
          <w:b/>
        </w:rPr>
        <w:t>Transportista</w:t>
      </w:r>
      <w:r w:rsidRPr="00B607C2">
        <w:rPr>
          <w:rFonts w:ascii="Arial" w:hAnsi="Arial" w:cs="Arial"/>
        </w:rPr>
        <w:t xml:space="preserve"> podrán ser denominados individual e indistintamente como Parte y conjuntamente como Partes.</w:t>
      </w:r>
    </w:p>
    <w:p w:rsidR="00C91330" w:rsidRPr="00215759" w:rsidRDefault="00C91330" w:rsidP="00C91330">
      <w:pPr>
        <w:autoSpaceDE w:val="0"/>
        <w:autoSpaceDN w:val="0"/>
        <w:adjustRightInd w:val="0"/>
        <w:rPr>
          <w:rFonts w:ascii="Arial" w:eastAsiaTheme="minorHAnsi" w:hAnsi="Arial" w:cs="Arial"/>
        </w:rPr>
      </w:pPr>
    </w:p>
    <w:p w:rsidR="00C91330" w:rsidRPr="00B607C2" w:rsidRDefault="00C91330" w:rsidP="00C91330">
      <w:pPr>
        <w:autoSpaceDE w:val="0"/>
        <w:autoSpaceDN w:val="0"/>
        <w:adjustRightInd w:val="0"/>
        <w:rPr>
          <w:rFonts w:ascii="Arial" w:eastAsiaTheme="minorHAnsi" w:hAnsi="Arial" w:cs="Arial"/>
          <w:b/>
          <w:bCs/>
        </w:rPr>
      </w:pPr>
      <w:r w:rsidRPr="00B607C2">
        <w:rPr>
          <w:rFonts w:ascii="Arial" w:eastAsiaTheme="minorHAnsi" w:hAnsi="Arial" w:cs="Arial"/>
          <w:b/>
          <w:bCs/>
        </w:rPr>
        <w:t>CLAUSULA SEGUNDA.- (ANTECEDENTES)</w:t>
      </w:r>
    </w:p>
    <w:p w:rsidR="00C91330" w:rsidRPr="00215759" w:rsidRDefault="00C91330" w:rsidP="00C91330">
      <w:pPr>
        <w:autoSpaceDE w:val="0"/>
        <w:autoSpaceDN w:val="0"/>
        <w:adjustRightInd w:val="0"/>
        <w:rPr>
          <w:rFonts w:ascii="Arial" w:eastAsiaTheme="minorHAnsi" w:hAnsi="Arial" w:cs="Arial"/>
        </w:rPr>
      </w:pPr>
    </w:p>
    <w:p w:rsidR="00C91330" w:rsidRPr="00B607C2" w:rsidRDefault="00C91330" w:rsidP="00F428C9">
      <w:pPr>
        <w:pStyle w:val="Prrafodelista"/>
        <w:numPr>
          <w:ilvl w:val="1"/>
          <w:numId w:val="42"/>
        </w:numPr>
        <w:ind w:left="709" w:hanging="709"/>
        <w:contextualSpacing/>
        <w:jc w:val="both"/>
        <w:rPr>
          <w:rFonts w:ascii="Arial" w:hAnsi="Arial" w:cs="Arial"/>
          <w:bCs/>
        </w:rPr>
      </w:pPr>
      <w:r w:rsidRPr="00B607C2">
        <w:rPr>
          <w:rFonts w:ascii="Arial" w:hAnsi="Arial" w:cs="Arial"/>
        </w:rPr>
        <w:t xml:space="preserve">El </w:t>
      </w:r>
      <w:r w:rsidRPr="00B607C2">
        <w:rPr>
          <w:rFonts w:ascii="Arial" w:hAnsi="Arial" w:cs="Arial"/>
          <w:b/>
        </w:rPr>
        <w:t>Contratante</w:t>
      </w:r>
      <w:r w:rsidRPr="00B9527D">
        <w:rPr>
          <w:rFonts w:ascii="Arial" w:hAnsi="Arial" w:cs="Arial"/>
          <w:bCs/>
        </w:rPr>
        <w:t xml:space="preserve">, mediante la modalidad de Contratación Directa </w:t>
      </w:r>
      <w:r w:rsidRPr="0027484E">
        <w:rPr>
          <w:rFonts w:ascii="Arial" w:hAnsi="Arial" w:cs="Arial"/>
          <w:bCs/>
        </w:rPr>
        <w:t>por Licitación</w:t>
      </w:r>
      <w:r w:rsidRPr="006512C5">
        <w:rPr>
          <w:rFonts w:ascii="Arial" w:hAnsi="Arial" w:cs="Arial"/>
          <w:bCs/>
        </w:rPr>
        <w:t xml:space="preserve">, con Código de Proceso N° </w:t>
      </w:r>
      <w:r>
        <w:rPr>
          <w:rFonts w:ascii="Arial" w:hAnsi="Arial" w:cs="Arial"/>
          <w:bCs/>
        </w:rPr>
        <w:t>------------------------</w:t>
      </w:r>
      <w:r w:rsidRPr="00B607C2">
        <w:rPr>
          <w:rFonts w:ascii="Arial" w:hAnsi="Arial" w:cs="Arial"/>
        </w:rPr>
        <w:t>,</w:t>
      </w:r>
      <w:r w:rsidRPr="00B607C2">
        <w:rPr>
          <w:rFonts w:ascii="Arial" w:hAnsi="Arial" w:cs="Arial"/>
          <w:bCs/>
        </w:rPr>
        <w:t xml:space="preserve"> llevó adelante el proceso de contratación para el </w:t>
      </w:r>
      <w:r>
        <w:rPr>
          <w:rFonts w:ascii="Arial" w:hAnsi="Arial" w:cs="Arial"/>
          <w:bCs/>
        </w:rPr>
        <w:t>-------------------------------------------------------------</w:t>
      </w:r>
      <w:r w:rsidRPr="00B607C2">
        <w:rPr>
          <w:rFonts w:ascii="Arial" w:hAnsi="Arial" w:cs="Arial"/>
          <w:bCs/>
        </w:rPr>
        <w:t xml:space="preserve">, realizado bajo las normas y regulaciones de contratación establecidas en el </w:t>
      </w:r>
      <w:r w:rsidRPr="00B607C2">
        <w:rPr>
          <w:rFonts w:ascii="Arial" w:hAnsi="Arial" w:cs="Arial"/>
        </w:rPr>
        <w:t>Reglamento de Contrataciones Directas en el marco del Decreto Supremo N° 29506 aprobado mediante Resolución de Directorio N° 15/2016 de 29 de febrero de 2016 y el Documento Base de Contratación (DBC)</w:t>
      </w:r>
      <w:r w:rsidRPr="00B607C2">
        <w:rPr>
          <w:rFonts w:ascii="Arial" w:hAnsi="Arial" w:cs="Arial"/>
          <w:bCs/>
        </w:rPr>
        <w:t xml:space="preserve">. </w:t>
      </w:r>
    </w:p>
    <w:p w:rsidR="00C91330" w:rsidRPr="00B607C2" w:rsidRDefault="00C91330" w:rsidP="00C91330">
      <w:pPr>
        <w:pStyle w:val="Prrafodelista"/>
        <w:ind w:left="709"/>
        <w:jc w:val="both"/>
        <w:rPr>
          <w:rFonts w:ascii="Arial" w:hAnsi="Arial" w:cs="Arial"/>
          <w:bCs/>
        </w:rPr>
      </w:pPr>
    </w:p>
    <w:p w:rsidR="00C91330" w:rsidRPr="00B607C2" w:rsidRDefault="00C91330" w:rsidP="00F428C9">
      <w:pPr>
        <w:pStyle w:val="Prrafodelista"/>
        <w:numPr>
          <w:ilvl w:val="1"/>
          <w:numId w:val="42"/>
        </w:numPr>
        <w:ind w:left="709" w:hanging="709"/>
        <w:contextualSpacing/>
        <w:jc w:val="both"/>
        <w:rPr>
          <w:rFonts w:ascii="Arial" w:hAnsi="Arial" w:cs="Arial"/>
          <w:bCs/>
        </w:rPr>
      </w:pPr>
      <w:r w:rsidRPr="00B607C2">
        <w:rPr>
          <w:rFonts w:ascii="Arial" w:hAnsi="Arial" w:cs="Arial"/>
          <w:bCs/>
        </w:rPr>
        <w:t xml:space="preserve">Cumplidos los requisitos y procedimientos establecidos al efecto, se adjudicó la referida contratación a la empresa </w:t>
      </w:r>
      <w:r>
        <w:rPr>
          <w:rFonts w:ascii="Arial" w:hAnsi="Arial" w:cs="Arial"/>
          <w:bCs/>
        </w:rPr>
        <w:t>----------------------------------------------------------</w:t>
      </w:r>
    </w:p>
    <w:p w:rsidR="00C91330" w:rsidRDefault="00C91330" w:rsidP="00C91330">
      <w:pPr>
        <w:autoSpaceDE w:val="0"/>
        <w:autoSpaceDN w:val="0"/>
        <w:adjustRightInd w:val="0"/>
        <w:jc w:val="both"/>
        <w:rPr>
          <w:rFonts w:ascii="Arial" w:eastAsiaTheme="minorHAnsi" w:hAnsi="Arial" w:cs="Arial"/>
          <w:b/>
          <w:bCs/>
        </w:rPr>
      </w:pPr>
    </w:p>
    <w:p w:rsidR="00C91330" w:rsidRPr="00B607C2" w:rsidRDefault="00C91330" w:rsidP="00C91330">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TERCERA.- (DEFINICIONES)</w:t>
      </w:r>
    </w:p>
    <w:p w:rsidR="00C91330" w:rsidRPr="00941355" w:rsidRDefault="00C91330" w:rsidP="00C91330">
      <w:pPr>
        <w:autoSpaceDE w:val="0"/>
        <w:autoSpaceDN w:val="0"/>
        <w:adjustRightInd w:val="0"/>
        <w:jc w:val="both"/>
        <w:rPr>
          <w:rFonts w:ascii="Arial" w:eastAsiaTheme="minorHAnsi" w:hAnsi="Arial" w:cs="Arial"/>
          <w:sz w:val="14"/>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Definiciones</w:t>
      </w:r>
      <w:r w:rsidRPr="00B607C2">
        <w:rPr>
          <w:rFonts w:ascii="Arial" w:hAnsi="Arial" w:cs="Arial"/>
          <w:bCs/>
        </w:rPr>
        <w:t>: A menos que el contexto exija otra cosa, cuando se utilicen en este Contrato los siguientes términos, en plural o singular, tendrán los significados que se indican a continuación:</w:t>
      </w:r>
    </w:p>
    <w:p w:rsidR="00C91330" w:rsidRPr="00941355" w:rsidRDefault="00C91330" w:rsidP="00C91330">
      <w:pPr>
        <w:autoSpaceDE w:val="0"/>
        <w:autoSpaceDN w:val="0"/>
        <w:adjustRightInd w:val="0"/>
        <w:jc w:val="both"/>
        <w:rPr>
          <w:rFonts w:ascii="Arial" w:hAnsi="Arial" w:cs="Arial"/>
          <w:bCs/>
          <w:sz w:val="14"/>
        </w:rPr>
      </w:pPr>
    </w:p>
    <w:tbl>
      <w:tblPr>
        <w:tblStyle w:val="Tablaconcuadrcula"/>
        <w:tblW w:w="0" w:type="auto"/>
        <w:jc w:val="right"/>
        <w:tblLook w:val="04A0" w:firstRow="1" w:lastRow="0" w:firstColumn="1" w:lastColumn="0" w:noHBand="0" w:noVBand="1"/>
      </w:tblPr>
      <w:tblGrid>
        <w:gridCol w:w="2185"/>
        <w:gridCol w:w="6869"/>
      </w:tblGrid>
      <w:tr w:rsidR="00C91330" w:rsidRPr="00B607C2" w:rsidTr="00C91330">
        <w:trPr>
          <w:jc w:val="right"/>
        </w:trPr>
        <w:tc>
          <w:tcPr>
            <w:tcW w:w="2185" w:type="dxa"/>
            <w:vAlign w:val="center"/>
          </w:tcPr>
          <w:p w:rsidR="00C91330" w:rsidRPr="00B607C2" w:rsidRDefault="00C91330" w:rsidP="00C91330">
            <w:pPr>
              <w:rPr>
                <w:rFonts w:ascii="Arial" w:hAnsi="Arial" w:cs="Arial"/>
                <w:bCs/>
                <w:lang w:val="es-BO"/>
              </w:rPr>
            </w:pPr>
            <w:r w:rsidRPr="00B607C2">
              <w:rPr>
                <w:rFonts w:ascii="Arial" w:eastAsiaTheme="minorHAnsi" w:hAnsi="Arial" w:cs="Arial"/>
                <w:b/>
                <w:bCs/>
              </w:rPr>
              <w:t>Capacidad de Carga</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bCs/>
              </w:rPr>
              <w:t xml:space="preserve">Es la </w:t>
            </w:r>
            <w:r w:rsidRPr="00B607C2">
              <w:rPr>
                <w:rFonts w:ascii="Arial" w:eastAsiaTheme="minorHAnsi" w:hAnsi="Arial" w:cs="Arial"/>
              </w:rPr>
              <w:t>Carga máxima de garrafas con GLP que el transporte pueda transportar.</w:t>
            </w:r>
          </w:p>
        </w:tc>
      </w:tr>
      <w:tr w:rsidR="00C91330" w:rsidRPr="00B607C2" w:rsidTr="00C91330">
        <w:trPr>
          <w:trHeight w:val="792"/>
          <w:jc w:val="right"/>
        </w:trPr>
        <w:tc>
          <w:tcPr>
            <w:tcW w:w="2185" w:type="dxa"/>
            <w:vAlign w:val="center"/>
          </w:tcPr>
          <w:p w:rsidR="00C91330" w:rsidRPr="00B607C2" w:rsidRDefault="00C91330" w:rsidP="00C91330">
            <w:pPr>
              <w:rPr>
                <w:rFonts w:ascii="Arial" w:hAnsi="Arial" w:cs="Arial"/>
                <w:bCs/>
                <w:lang w:val="es-BO"/>
              </w:rPr>
            </w:pPr>
            <w:r w:rsidRPr="00B607C2">
              <w:rPr>
                <w:rFonts w:ascii="Arial" w:eastAsiaTheme="minorHAnsi" w:hAnsi="Arial" w:cs="Arial"/>
                <w:b/>
                <w:bCs/>
              </w:rPr>
              <w:t>Contrato</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rPr>
              <w:t xml:space="preserve">Son los términos y condiciones acordados en el presente documento entre </w:t>
            </w:r>
            <w:r w:rsidRPr="00B607C2">
              <w:rPr>
                <w:rFonts w:ascii="Arial" w:eastAsiaTheme="minorHAnsi" w:hAnsi="Arial" w:cs="Arial"/>
                <w:b/>
                <w:bCs/>
              </w:rPr>
              <w:t xml:space="preserve">Contratante </w:t>
            </w:r>
            <w:r w:rsidRPr="00B607C2">
              <w:rPr>
                <w:rFonts w:ascii="Arial" w:eastAsiaTheme="minorHAnsi" w:hAnsi="Arial" w:cs="Arial"/>
              </w:rPr>
              <w:t xml:space="preserve">y el </w:t>
            </w:r>
            <w:r w:rsidRPr="00B607C2">
              <w:rPr>
                <w:rFonts w:ascii="Arial" w:eastAsiaTheme="minorHAnsi" w:hAnsi="Arial" w:cs="Arial"/>
                <w:b/>
                <w:bCs/>
              </w:rPr>
              <w:t>Transportista</w:t>
            </w:r>
            <w:r w:rsidRPr="00B607C2">
              <w:rPr>
                <w:rFonts w:ascii="Arial" w:eastAsiaTheme="minorHAnsi" w:hAnsi="Arial" w:cs="Arial"/>
                <w:bCs/>
              </w:rPr>
              <w:t>,</w:t>
            </w:r>
            <w:r w:rsidRPr="00B607C2">
              <w:rPr>
                <w:rFonts w:ascii="Arial" w:eastAsiaTheme="minorHAnsi" w:hAnsi="Arial" w:cs="Arial"/>
                <w:b/>
                <w:bCs/>
              </w:rPr>
              <w:t xml:space="preserve"> </w:t>
            </w:r>
            <w:r w:rsidRPr="00B607C2">
              <w:rPr>
                <w:rFonts w:ascii="Arial" w:eastAsiaTheme="minorHAnsi" w:hAnsi="Arial" w:cs="Arial"/>
              </w:rPr>
              <w:t>sus anexos y documentos legales y técnicos parte integrante del mismo.</w:t>
            </w:r>
          </w:p>
        </w:tc>
      </w:tr>
      <w:tr w:rsidR="00C91330" w:rsidRPr="00B607C2" w:rsidTr="00C91330">
        <w:trPr>
          <w:trHeight w:val="707"/>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Certificado de recepción y entrega</w:t>
            </w:r>
          </w:p>
        </w:tc>
        <w:tc>
          <w:tcPr>
            <w:tcW w:w="6869" w:type="dxa"/>
            <w:vAlign w:val="center"/>
          </w:tcPr>
          <w:p w:rsidR="00C91330" w:rsidRPr="004D7DE9" w:rsidRDefault="00C91330" w:rsidP="00C91330">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Es el documento que certifica la entrega y recepción del Producto al </w:t>
            </w:r>
            <w:r w:rsidRPr="00B607C2">
              <w:rPr>
                <w:rFonts w:ascii="Arial" w:eastAsiaTheme="minorHAnsi" w:hAnsi="Arial" w:cs="Arial"/>
                <w:b/>
              </w:rPr>
              <w:t>Transportista</w:t>
            </w:r>
            <w:r w:rsidRPr="00B607C2">
              <w:rPr>
                <w:rFonts w:ascii="Arial" w:eastAsiaTheme="minorHAnsi" w:hAnsi="Arial" w:cs="Arial"/>
                <w:b/>
                <w:bCs/>
              </w:rPr>
              <w:t>.</w:t>
            </w:r>
          </w:p>
          <w:p w:rsidR="00C91330" w:rsidRPr="00B607C2" w:rsidRDefault="00C91330" w:rsidP="00C91330">
            <w:pPr>
              <w:pStyle w:val="Corporate1L2"/>
              <w:spacing w:after="0"/>
              <w:ind w:firstLine="0"/>
              <w:rPr>
                <w:rFonts w:ascii="Arial" w:hAnsi="Arial" w:cs="Arial"/>
                <w:lang w:val="es-ES"/>
              </w:rPr>
            </w:pP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Día</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rPr>
              <w:t>Es un lapso de veinticuatro (24) horas consecutivas que comienza a las 6:00 a.m., de un día calendario y termina a las 6:00 a.m., del día siguiente del horario boliviano.</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Día Hábil</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bCs/>
              </w:rPr>
              <w:t>Es</w:t>
            </w:r>
            <w:r w:rsidRPr="00B607C2">
              <w:rPr>
                <w:rFonts w:ascii="Arial" w:eastAsiaTheme="minorHAnsi" w:hAnsi="Arial" w:cs="Arial"/>
              </w:rPr>
              <w:t xml:space="preserve"> cualquier Día de la semana excepto sábado, domingo y feriados declarados por ley del Estado Plurinacional de Bolivia.</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rPr>
              <w:t>Garrafa</w:t>
            </w:r>
          </w:p>
        </w:tc>
        <w:tc>
          <w:tcPr>
            <w:tcW w:w="6869" w:type="dxa"/>
            <w:vAlign w:val="center"/>
          </w:tcPr>
          <w:p w:rsidR="00C91330" w:rsidRPr="00B607C2" w:rsidRDefault="00C91330" w:rsidP="00C91330">
            <w:pPr>
              <w:jc w:val="both"/>
              <w:rPr>
                <w:rFonts w:ascii="Arial" w:hAnsi="Arial" w:cs="Arial"/>
                <w:bCs/>
                <w:spacing w:val="-4"/>
                <w:lang w:val="es-BO"/>
              </w:rPr>
            </w:pPr>
            <w:r w:rsidRPr="00B607C2">
              <w:rPr>
                <w:rFonts w:ascii="Arial" w:eastAsiaTheme="minorHAnsi" w:hAnsi="Arial" w:cs="Arial"/>
              </w:rPr>
              <w:t>Es el recipiente cilíndrico de acero, en el cual se puede transportar GLP.</w:t>
            </w:r>
          </w:p>
        </w:tc>
      </w:tr>
      <w:tr w:rsidR="00C91330" w:rsidRPr="00B607C2" w:rsidTr="00C91330">
        <w:trPr>
          <w:trHeight w:val="807"/>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GLP</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bCs/>
              </w:rPr>
              <w:t xml:space="preserve">Es la mezcla de propano y butano en proporciones variables. El GLP es producido en plantas y refinerías, </w:t>
            </w:r>
            <w:r w:rsidRPr="00B607C2">
              <w:rPr>
                <w:rFonts w:ascii="Arial" w:eastAsiaTheme="minorHAnsi" w:hAnsi="Arial" w:cs="Arial"/>
              </w:rPr>
              <w:t xml:space="preserve"> que en adelante podrá denominarse Producto.</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Ley de Hidrocarburos</w:t>
            </w:r>
          </w:p>
        </w:tc>
        <w:tc>
          <w:tcPr>
            <w:tcW w:w="6869" w:type="dxa"/>
            <w:vAlign w:val="center"/>
          </w:tcPr>
          <w:p w:rsidR="00C91330" w:rsidRPr="004D7DE9" w:rsidRDefault="00C91330" w:rsidP="00C91330">
            <w:pPr>
              <w:autoSpaceDE w:val="0"/>
              <w:autoSpaceDN w:val="0"/>
              <w:adjustRightInd w:val="0"/>
              <w:jc w:val="both"/>
              <w:rPr>
                <w:rFonts w:ascii="Arial" w:hAnsi="Arial" w:cs="Arial"/>
              </w:rPr>
            </w:pPr>
            <w:r w:rsidRPr="00B607C2">
              <w:rPr>
                <w:rFonts w:ascii="Arial" w:eastAsiaTheme="minorHAnsi" w:hAnsi="Arial" w:cs="Arial"/>
              </w:rPr>
              <w:t>Es la Ley N° 3058 de fecha 17 de mayo de 2005, según la misma sea modificada o cualquier norma que la sustituya.</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Medio de Transporte</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bCs/>
              </w:rPr>
              <w:t xml:space="preserve">Es el </w:t>
            </w:r>
            <w:r w:rsidRPr="00B607C2">
              <w:rPr>
                <w:rFonts w:ascii="Arial" w:eastAsiaTheme="minorHAnsi" w:hAnsi="Arial" w:cs="Arial"/>
              </w:rPr>
              <w:t>medio de transporte terrestre, dotado de accesorios (chata) para transporte de productos derivados del petróleo que debe cumplir medidas de seguridad.</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Normativa Aplicable</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C91330" w:rsidRPr="00B607C2" w:rsidTr="00C91330">
        <w:trPr>
          <w:trHeight w:val="668"/>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Notificación fehaciente</w:t>
            </w:r>
          </w:p>
        </w:tc>
        <w:tc>
          <w:tcPr>
            <w:tcW w:w="6869" w:type="dxa"/>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Punto de Entrega</w:t>
            </w:r>
          </w:p>
        </w:tc>
        <w:tc>
          <w:tcPr>
            <w:tcW w:w="6869" w:type="dxa"/>
            <w:vAlign w:val="center"/>
          </w:tcPr>
          <w:p w:rsidR="00C91330" w:rsidRPr="00B607C2" w:rsidRDefault="00C91330" w:rsidP="00C91330">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de recepción del Producto transportado por el </w:t>
            </w:r>
            <w:r w:rsidRPr="00B607C2">
              <w:rPr>
                <w:rFonts w:ascii="Arial" w:eastAsiaTheme="minorHAnsi" w:hAnsi="Arial" w:cs="Arial"/>
                <w:b/>
                <w:lang w:val="es-ES_tradnl"/>
              </w:rPr>
              <w:t>Transportista</w:t>
            </w:r>
            <w:r w:rsidRPr="00B607C2">
              <w:rPr>
                <w:rFonts w:ascii="Arial" w:eastAsiaTheme="minorHAnsi" w:hAnsi="Arial" w:cs="Arial"/>
                <w:bCs/>
                <w:lang w:val="es"/>
              </w:rPr>
              <w:t>,</w:t>
            </w:r>
            <w:r w:rsidRPr="00B607C2">
              <w:rPr>
                <w:rFonts w:ascii="Arial" w:eastAsiaTheme="minorHAnsi" w:hAnsi="Arial" w:cs="Arial"/>
                <w:b/>
                <w:bCs/>
                <w:lang w:val="es"/>
              </w:rPr>
              <w:t xml:space="preserve"> </w:t>
            </w:r>
            <w:r w:rsidRPr="00B607C2">
              <w:rPr>
                <w:rFonts w:ascii="Arial" w:eastAsiaTheme="minorHAnsi" w:hAnsi="Arial" w:cs="Arial"/>
                <w:lang w:val="es"/>
              </w:rPr>
              <w:t>conforme a las condiciones establecidas en el presente Contrato.</w:t>
            </w:r>
          </w:p>
        </w:tc>
      </w:tr>
      <w:tr w:rsidR="00C91330" w:rsidRPr="00B607C2" w:rsidTr="00C91330">
        <w:trPr>
          <w:trHeight w:val="845"/>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lang w:val="es"/>
              </w:rPr>
              <w:t>Punto de Recepción</w:t>
            </w:r>
          </w:p>
        </w:tc>
        <w:tc>
          <w:tcPr>
            <w:tcW w:w="6869" w:type="dxa"/>
            <w:vAlign w:val="center"/>
          </w:tcPr>
          <w:p w:rsidR="00C91330" w:rsidRPr="00B607C2" w:rsidRDefault="00C91330" w:rsidP="00C91330">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donde </w:t>
            </w:r>
            <w:r w:rsidRPr="00B607C2">
              <w:rPr>
                <w:rFonts w:ascii="Arial" w:eastAsiaTheme="minorHAnsi" w:hAnsi="Arial" w:cs="Arial"/>
                <w:b/>
                <w:bCs/>
                <w:lang w:val="es"/>
              </w:rPr>
              <w:t xml:space="preserve">Contratante </w:t>
            </w:r>
            <w:r w:rsidRPr="00B607C2">
              <w:rPr>
                <w:rFonts w:ascii="Arial" w:eastAsiaTheme="minorHAnsi" w:hAnsi="Arial" w:cs="Arial"/>
                <w:lang w:val="es"/>
              </w:rPr>
              <w:t xml:space="preserve">entrega el Producto al </w:t>
            </w:r>
            <w:r w:rsidRPr="00B607C2">
              <w:rPr>
                <w:rFonts w:ascii="Arial" w:eastAsiaTheme="minorHAnsi" w:hAnsi="Arial" w:cs="Arial"/>
                <w:b/>
                <w:lang w:val="es-ES_tradnl"/>
              </w:rPr>
              <w:t>Transportista</w:t>
            </w:r>
            <w:r w:rsidRPr="00B607C2">
              <w:rPr>
                <w:rFonts w:ascii="Arial" w:eastAsiaTheme="minorHAnsi" w:hAnsi="Arial" w:cs="Arial"/>
                <w:b/>
                <w:bCs/>
                <w:lang w:val="es"/>
              </w:rPr>
              <w:t xml:space="preserve"> </w:t>
            </w:r>
            <w:r w:rsidRPr="00B607C2">
              <w:rPr>
                <w:rFonts w:ascii="Arial" w:eastAsiaTheme="minorHAnsi" w:hAnsi="Arial" w:cs="Arial"/>
                <w:lang w:val="es"/>
              </w:rPr>
              <w:t>el Producto a transportar, conforme a las condiciones establecidas en el presente Contrato.</w:t>
            </w:r>
          </w:p>
        </w:tc>
      </w:tr>
      <w:tr w:rsidR="00C91330" w:rsidRPr="00B607C2" w:rsidTr="00C91330">
        <w:trPr>
          <w:jc w:val="right"/>
        </w:trPr>
        <w:tc>
          <w:tcPr>
            <w:tcW w:w="2185" w:type="dxa"/>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Producto</w:t>
            </w:r>
          </w:p>
        </w:tc>
        <w:tc>
          <w:tcPr>
            <w:tcW w:w="6869" w:type="dxa"/>
            <w:vAlign w:val="center"/>
          </w:tcPr>
          <w:p w:rsidR="00C91330" w:rsidRPr="00B607C2" w:rsidRDefault="00C91330" w:rsidP="00C91330">
            <w:pPr>
              <w:autoSpaceDE w:val="0"/>
              <w:autoSpaceDN w:val="0"/>
              <w:adjustRightInd w:val="0"/>
              <w:jc w:val="both"/>
              <w:rPr>
                <w:rFonts w:ascii="Arial" w:hAnsi="Arial" w:cs="Arial"/>
                <w:bCs/>
                <w:spacing w:val="-4"/>
                <w:lang w:val="es-BO"/>
              </w:rPr>
            </w:pPr>
            <w:r w:rsidRPr="00B607C2">
              <w:rPr>
                <w:rFonts w:ascii="Arial" w:eastAsiaTheme="minorHAnsi" w:hAnsi="Arial" w:cs="Arial"/>
              </w:rPr>
              <w:t>Garrafa con y sin contenido</w:t>
            </w:r>
          </w:p>
        </w:tc>
      </w:tr>
      <w:tr w:rsidR="00C91330" w:rsidRPr="00B607C2" w:rsidTr="00C91330">
        <w:trPr>
          <w:trHeight w:val="317"/>
          <w:jc w:val="right"/>
        </w:trPr>
        <w:tc>
          <w:tcPr>
            <w:tcW w:w="2185" w:type="dxa"/>
            <w:tcBorders>
              <w:bottom w:val="single" w:sz="4" w:space="0" w:color="auto"/>
            </w:tcBorders>
            <w:vAlign w:val="center"/>
          </w:tcPr>
          <w:p w:rsidR="00C91330" w:rsidRPr="00B607C2" w:rsidRDefault="00C91330" w:rsidP="00C91330">
            <w:pPr>
              <w:jc w:val="both"/>
              <w:rPr>
                <w:rFonts w:ascii="Arial" w:hAnsi="Arial" w:cs="Arial"/>
                <w:bCs/>
                <w:lang w:val="es-BO"/>
              </w:rPr>
            </w:pPr>
            <w:r w:rsidRPr="00B607C2">
              <w:rPr>
                <w:rFonts w:ascii="Arial" w:eastAsiaTheme="minorHAnsi" w:hAnsi="Arial" w:cs="Arial"/>
                <w:b/>
                <w:bCs/>
              </w:rPr>
              <w:t>Servicio</w:t>
            </w:r>
          </w:p>
        </w:tc>
        <w:tc>
          <w:tcPr>
            <w:tcW w:w="6869" w:type="dxa"/>
            <w:tcBorders>
              <w:bottom w:val="single" w:sz="4" w:space="0" w:color="auto"/>
            </w:tcBorders>
            <w:vAlign w:val="center"/>
          </w:tcPr>
          <w:p w:rsidR="00C91330" w:rsidRPr="004D7DE9" w:rsidRDefault="00C91330" w:rsidP="00C91330">
            <w:pPr>
              <w:autoSpaceDE w:val="0"/>
              <w:autoSpaceDN w:val="0"/>
              <w:adjustRightInd w:val="0"/>
              <w:jc w:val="both"/>
              <w:rPr>
                <w:rFonts w:ascii="Arial" w:hAnsi="Arial" w:cs="Arial"/>
                <w:bCs/>
              </w:rPr>
            </w:pPr>
            <w:r w:rsidRPr="00B607C2">
              <w:rPr>
                <w:rFonts w:ascii="Arial" w:eastAsiaTheme="minorHAnsi" w:hAnsi="Arial" w:cs="Arial"/>
              </w:rPr>
              <w:t xml:space="preserve">Es el transporte propiamente dicho, que el </w:t>
            </w:r>
            <w:r w:rsidRPr="00B607C2">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se obliga a cumplir conforme a las previsiones del presente Contrato, bajo su exclusiva responsabilidad y riesgo.</w:t>
            </w:r>
          </w:p>
        </w:tc>
      </w:tr>
      <w:tr w:rsidR="00C91330" w:rsidRPr="00B607C2" w:rsidTr="00C91330">
        <w:trPr>
          <w:trHeight w:val="137"/>
          <w:jc w:val="right"/>
        </w:trPr>
        <w:tc>
          <w:tcPr>
            <w:tcW w:w="2185" w:type="dxa"/>
            <w:tcBorders>
              <w:top w:val="single" w:sz="4" w:space="0" w:color="auto"/>
            </w:tcBorders>
            <w:vAlign w:val="center"/>
          </w:tcPr>
          <w:p w:rsidR="00C91330" w:rsidRPr="00B607C2" w:rsidRDefault="00C91330" w:rsidP="00C91330">
            <w:pPr>
              <w:jc w:val="both"/>
              <w:rPr>
                <w:rFonts w:ascii="Arial" w:hAnsi="Arial" w:cs="Arial"/>
                <w:b/>
                <w:lang w:val="es-ES_tradnl"/>
              </w:rPr>
            </w:pPr>
            <w:r w:rsidRPr="00B607C2">
              <w:rPr>
                <w:rFonts w:ascii="Arial" w:eastAsiaTheme="minorHAnsi" w:hAnsi="Arial" w:cs="Arial"/>
                <w:b/>
                <w:bCs/>
              </w:rPr>
              <w:t>Transporte</w:t>
            </w:r>
          </w:p>
        </w:tc>
        <w:tc>
          <w:tcPr>
            <w:tcW w:w="6869" w:type="dxa"/>
            <w:tcBorders>
              <w:top w:val="single" w:sz="4" w:space="0" w:color="auto"/>
            </w:tcBorders>
            <w:vAlign w:val="center"/>
          </w:tcPr>
          <w:p w:rsidR="00C91330" w:rsidRPr="004D7DE9" w:rsidRDefault="00C91330" w:rsidP="00C91330">
            <w:pPr>
              <w:autoSpaceDE w:val="0"/>
              <w:autoSpaceDN w:val="0"/>
              <w:adjustRightInd w:val="0"/>
              <w:jc w:val="both"/>
              <w:rPr>
                <w:rFonts w:ascii="Arial" w:hAnsi="Arial" w:cs="Arial"/>
              </w:rPr>
            </w:pPr>
            <w:r w:rsidRPr="00B607C2">
              <w:rPr>
                <w:rFonts w:ascii="Arial" w:eastAsiaTheme="minorHAnsi" w:hAnsi="Arial" w:cs="Arial"/>
                <w:bCs/>
              </w:rPr>
              <w:t xml:space="preserve">Es </w:t>
            </w:r>
            <w:r w:rsidRPr="00B607C2">
              <w:rPr>
                <w:rFonts w:ascii="Arial" w:eastAsiaTheme="minorHAnsi" w:hAnsi="Arial" w:cs="Arial"/>
              </w:rPr>
              <w:t>la actividad de trasladar Gas Licuado de Petróleo (GLP) en garrafas.</w:t>
            </w:r>
          </w:p>
        </w:tc>
      </w:tr>
    </w:tbl>
    <w:p w:rsidR="00C91330" w:rsidRPr="00B607C2" w:rsidRDefault="00C91330" w:rsidP="00C91330">
      <w:pPr>
        <w:autoSpaceDE w:val="0"/>
        <w:autoSpaceDN w:val="0"/>
        <w:adjustRightInd w:val="0"/>
        <w:jc w:val="both"/>
        <w:rPr>
          <w:rFonts w:ascii="Arial" w:eastAsiaTheme="minorHAnsi" w:hAnsi="Arial" w:cs="Arial"/>
          <w:b/>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Relación entre las Partes</w:t>
      </w:r>
      <w:r w:rsidRPr="00B607C2">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B607C2">
        <w:rPr>
          <w:rFonts w:ascii="Arial" w:hAnsi="Arial" w:cs="Arial"/>
          <w:b/>
          <w:bCs/>
        </w:rPr>
        <w:t xml:space="preserve"> Transportista</w:t>
      </w:r>
      <w:r w:rsidRPr="00B607C2">
        <w:rPr>
          <w:rFonts w:ascii="Arial" w:hAnsi="Arial" w:cs="Arial"/>
          <w:bCs/>
        </w:rPr>
        <w:t>,</w:t>
      </w:r>
      <w:r w:rsidRPr="00B607C2">
        <w:rPr>
          <w:rFonts w:ascii="Arial" w:hAnsi="Arial" w:cs="Arial"/>
          <w:b/>
          <w:bCs/>
        </w:rPr>
        <w:t xml:space="preserve"> </w:t>
      </w:r>
      <w:r w:rsidRPr="00B607C2">
        <w:rPr>
          <w:rFonts w:ascii="Arial" w:hAnsi="Arial" w:cs="Arial"/>
          <w:bCs/>
        </w:rPr>
        <w:t xml:space="preserve">quien será plenamente responsable por todos los aspectos relacionados con este Contrato y la Ley Aplicable. </w:t>
      </w:r>
    </w:p>
    <w:p w:rsidR="00C91330" w:rsidRPr="00B607C2" w:rsidRDefault="00C91330" w:rsidP="00C91330">
      <w:pPr>
        <w:pStyle w:val="Prrafodelista"/>
        <w:autoSpaceDE w:val="0"/>
        <w:autoSpaceDN w:val="0"/>
        <w:adjustRightInd w:val="0"/>
        <w:ind w:left="709" w:hanging="709"/>
        <w:jc w:val="both"/>
        <w:rPr>
          <w:rFonts w:ascii="Arial" w:hAnsi="Arial" w:cs="Arial"/>
          <w:b/>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 xml:space="preserve">Ley que rige el Contrato: </w:t>
      </w:r>
      <w:r w:rsidRPr="00B607C2">
        <w:rPr>
          <w:rFonts w:ascii="Arial" w:hAnsi="Arial" w:cs="Arial"/>
          <w:bCs/>
        </w:rPr>
        <w:t>Este Contrato, su significado e interpretación y la relación que crea entre las Partes, se regirá por la Ley Aplicable.</w:t>
      </w:r>
    </w:p>
    <w:p w:rsidR="00C91330" w:rsidRPr="00B607C2" w:rsidRDefault="00C91330" w:rsidP="00C91330">
      <w:pPr>
        <w:pStyle w:val="Prrafodelista"/>
        <w:ind w:left="709" w:hanging="709"/>
        <w:rPr>
          <w:rFonts w:ascii="Arial" w:hAnsi="Arial" w:cs="Arial"/>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Idioma: </w:t>
      </w:r>
      <w:r w:rsidRPr="00B607C2">
        <w:rPr>
          <w:rFonts w:ascii="Arial" w:hAnsi="Arial" w:cs="Arial"/>
          <w:bCs/>
        </w:rPr>
        <w:t>Este Contrato se ha celebrado en español, idioma por el que se regirán obligatoriamente todas las materias relacionadas con el mismo o su interpretación.</w:t>
      </w:r>
    </w:p>
    <w:p w:rsidR="00C91330" w:rsidRPr="00B607C2" w:rsidRDefault="00C91330" w:rsidP="00C91330">
      <w:pPr>
        <w:pStyle w:val="Prrafodelista"/>
        <w:ind w:left="709" w:hanging="709"/>
        <w:rPr>
          <w:rFonts w:ascii="Arial" w:hAnsi="Arial" w:cs="Arial"/>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Encabezamientos</w:t>
      </w:r>
      <w:r w:rsidRPr="00B607C2">
        <w:rPr>
          <w:rFonts w:ascii="Arial" w:hAnsi="Arial" w:cs="Arial"/>
          <w:bCs/>
        </w:rPr>
        <w:t>: El contenido de este Contrato no se verá restringido, modificado o afectado por los encabezamientos.</w:t>
      </w:r>
    </w:p>
    <w:p w:rsidR="00C91330" w:rsidRPr="00B607C2" w:rsidRDefault="00C91330" w:rsidP="00C91330">
      <w:pPr>
        <w:pStyle w:val="Prrafodelista"/>
        <w:ind w:left="709" w:hanging="709"/>
        <w:rPr>
          <w:rFonts w:ascii="Arial" w:hAnsi="Arial" w:cs="Arial"/>
          <w:b/>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Documentos que forman parte del Contrato: </w:t>
      </w:r>
      <w:r w:rsidRPr="00B607C2">
        <w:rPr>
          <w:rFonts w:ascii="Arial" w:hAnsi="Arial" w:cs="Arial"/>
          <w:bCs/>
        </w:rPr>
        <w:t>Forman parte del presente Contrato los siguientes documentos:</w:t>
      </w:r>
    </w:p>
    <w:p w:rsidR="00C91330" w:rsidRPr="004D7DE9" w:rsidRDefault="00C91330" w:rsidP="00C9133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C91330" w:rsidRPr="00B9527D" w:rsidRDefault="00C91330" w:rsidP="00C91330">
      <w:pPr>
        <w:tabs>
          <w:tab w:val="left" w:pos="5040"/>
          <w:tab w:val="left" w:pos="5760"/>
          <w:tab w:val="left" w:pos="6480"/>
          <w:tab w:val="left" w:pos="7200"/>
          <w:tab w:val="left" w:pos="7920"/>
          <w:tab w:val="left" w:pos="8640"/>
          <w:tab w:val="left" w:pos="9360"/>
        </w:tabs>
        <w:ind w:left="709"/>
        <w:jc w:val="both"/>
        <w:rPr>
          <w:rFonts w:ascii="Arial" w:hAnsi="Arial" w:cs="Arial"/>
        </w:rPr>
      </w:pPr>
      <w:r w:rsidRPr="00B607C2">
        <w:rPr>
          <w:rFonts w:ascii="Arial" w:hAnsi="Arial" w:cs="Arial"/>
        </w:rPr>
        <w:t>Anexo 1: Especificaciones Técnicas (CD adjunto)</w:t>
      </w:r>
      <w:r w:rsidRPr="00B9527D">
        <w:rPr>
          <w:rFonts w:ascii="Arial" w:hAnsi="Arial" w:cs="Arial"/>
        </w:rPr>
        <w:t xml:space="preserve">  </w:t>
      </w:r>
    </w:p>
    <w:p w:rsidR="00C91330" w:rsidRPr="006512C5" w:rsidRDefault="00C91330" w:rsidP="00C91330">
      <w:pPr>
        <w:pStyle w:val="Prrafodelista"/>
        <w:autoSpaceDE w:val="0"/>
        <w:autoSpaceDN w:val="0"/>
        <w:adjustRightInd w:val="0"/>
        <w:ind w:left="851"/>
        <w:jc w:val="both"/>
        <w:rPr>
          <w:rFonts w:ascii="Arial" w:hAnsi="Arial" w:cs="Arial"/>
          <w:bCs/>
        </w:rPr>
      </w:pPr>
    </w:p>
    <w:p w:rsidR="00C91330" w:rsidRPr="004769E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6512C5">
        <w:rPr>
          <w:rFonts w:ascii="Arial" w:hAnsi="Arial" w:cs="Arial"/>
          <w:b/>
          <w:bCs/>
        </w:rPr>
        <w:t>Totalidad del acuerdo:</w:t>
      </w:r>
      <w:r w:rsidRPr="006512C5">
        <w:rPr>
          <w:rFonts w:ascii="Arial" w:hAnsi="Arial" w:cs="Arial"/>
          <w:bCs/>
        </w:rPr>
        <w:t xml:space="preserve"> Este Contrato contiene todas las estipulaciones, condiciones y disposiciones convenidas entre las Partes. Ningún agente o representante de ninguna de las Parte</w:t>
      </w:r>
      <w:r w:rsidRPr="00D8161D">
        <w:rPr>
          <w:rFonts w:ascii="Arial" w:hAnsi="Arial" w:cs="Arial"/>
          <w:bCs/>
        </w:rPr>
        <w:t>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91330" w:rsidRPr="00B80101" w:rsidRDefault="00C91330" w:rsidP="00C91330">
      <w:pPr>
        <w:pStyle w:val="Prrafodelista"/>
        <w:autoSpaceDE w:val="0"/>
        <w:autoSpaceDN w:val="0"/>
        <w:adjustRightInd w:val="0"/>
        <w:ind w:left="709" w:hanging="709"/>
        <w:jc w:val="both"/>
        <w:rPr>
          <w:rFonts w:ascii="Arial" w:hAnsi="Arial" w:cs="Arial"/>
          <w:b/>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
          <w:bCs/>
        </w:rPr>
      </w:pPr>
      <w:r w:rsidRPr="00B607C2">
        <w:rPr>
          <w:rFonts w:ascii="Arial" w:hAnsi="Arial" w:cs="Arial"/>
          <w:b/>
          <w:bCs/>
        </w:rPr>
        <w:t xml:space="preserve">Plazos: </w:t>
      </w:r>
      <w:r w:rsidRPr="00B607C2">
        <w:rPr>
          <w:rFonts w:ascii="Arial" w:hAnsi="Arial" w:cs="Arial"/>
          <w:bCs/>
        </w:rPr>
        <w:t>Todos los plazos establecidos en este Contrato y sus anexos se entenderán como días calendario, salvo indicación expresa en contrario.</w:t>
      </w:r>
    </w:p>
    <w:p w:rsidR="00C91330" w:rsidRPr="00B607C2" w:rsidRDefault="00C91330" w:rsidP="00C91330">
      <w:pPr>
        <w:pStyle w:val="Prrafodelista"/>
        <w:autoSpaceDE w:val="0"/>
        <w:autoSpaceDN w:val="0"/>
        <w:adjustRightInd w:val="0"/>
        <w:ind w:left="709" w:hanging="709"/>
        <w:jc w:val="both"/>
        <w:rPr>
          <w:rFonts w:ascii="Arial" w:hAnsi="Arial" w:cs="Arial"/>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Mayúsculas:</w:t>
      </w:r>
      <w:r w:rsidRPr="00B607C2">
        <w:rPr>
          <w:rFonts w:ascii="Arial" w:hAnsi="Arial" w:cs="Arial"/>
          <w:bCs/>
        </w:rPr>
        <w:t xml:space="preserve"> El uso de las mayúsculas se entenderá conforme a las denominaciones otorgadas en este instrumento o de acuerdo a su contexto, usando indistintamente en plural o singular.</w:t>
      </w:r>
    </w:p>
    <w:p w:rsidR="00C91330" w:rsidRPr="00B607C2" w:rsidRDefault="00C91330" w:rsidP="00C91330">
      <w:pPr>
        <w:pStyle w:val="Prrafodelista"/>
        <w:ind w:left="709" w:hanging="709"/>
        <w:rPr>
          <w:rFonts w:ascii="Arial" w:hAnsi="Arial" w:cs="Arial"/>
          <w:bCs/>
        </w:rPr>
      </w:pPr>
    </w:p>
    <w:p w:rsidR="00C91330" w:rsidRPr="00B607C2" w:rsidRDefault="00C91330" w:rsidP="00F428C9">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Discrepancias:</w:t>
      </w:r>
      <w:r w:rsidRPr="00B607C2">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91330" w:rsidRPr="00B607C2" w:rsidRDefault="00C91330" w:rsidP="00C91330">
      <w:pPr>
        <w:autoSpaceDE w:val="0"/>
        <w:autoSpaceDN w:val="0"/>
        <w:adjustRightInd w:val="0"/>
        <w:jc w:val="both"/>
        <w:rPr>
          <w:rFonts w:ascii="Arial" w:eastAsiaTheme="minorHAnsi" w:hAnsi="Arial" w:cs="Arial"/>
          <w:b/>
          <w:bCs/>
        </w:rPr>
      </w:pPr>
    </w:p>
    <w:p w:rsidR="00C91330" w:rsidRPr="00B607C2" w:rsidRDefault="00C91330" w:rsidP="00C91330">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CLÁUSULA CUARTA.- (OBJETO DEL CONTRATO)</w:t>
      </w:r>
    </w:p>
    <w:p w:rsidR="00C91330" w:rsidRPr="00B607C2" w:rsidRDefault="00C91330" w:rsidP="00C91330">
      <w:pPr>
        <w:keepNext/>
        <w:autoSpaceDE w:val="0"/>
        <w:autoSpaceDN w:val="0"/>
        <w:adjustRightInd w:val="0"/>
        <w:jc w:val="both"/>
        <w:rPr>
          <w:rFonts w:ascii="Arial" w:eastAsiaTheme="minorHAnsi" w:hAnsi="Arial" w:cs="Arial"/>
        </w:rPr>
      </w:pPr>
    </w:p>
    <w:p w:rsidR="00C91330" w:rsidRPr="00B607C2" w:rsidRDefault="00C91330" w:rsidP="00C91330">
      <w:pPr>
        <w:keepNext/>
        <w:autoSpaceDE w:val="0"/>
        <w:autoSpaceDN w:val="0"/>
        <w:adjustRightInd w:val="0"/>
        <w:jc w:val="both"/>
        <w:rPr>
          <w:rFonts w:ascii="Arial" w:eastAsiaTheme="minorHAnsi" w:hAnsi="Arial" w:cs="Arial"/>
        </w:rPr>
      </w:pPr>
      <w:r w:rsidRPr="00B607C2">
        <w:rPr>
          <w:rFonts w:ascii="Arial" w:eastAsiaTheme="minorHAnsi" w:hAnsi="Arial" w:cs="Arial"/>
        </w:rPr>
        <w:t xml:space="preserve">El objeto del presente Contrato, consiste en la prestación del Servicio de Transporte Terrestre de Gas Licuado de Petróleo (GLP) en Garrafas (con y sin contenido) de propiedad del </w:t>
      </w:r>
      <w:r w:rsidRPr="00B607C2">
        <w:rPr>
          <w:rFonts w:ascii="Arial" w:eastAsiaTheme="minorHAnsi" w:hAnsi="Arial" w:cs="Arial"/>
          <w:b/>
        </w:rPr>
        <w:t>Contratante</w:t>
      </w:r>
      <w:r w:rsidRPr="00B607C2">
        <w:rPr>
          <w:rFonts w:ascii="Arial" w:eastAsiaTheme="minorHAnsi" w:hAnsi="Arial" w:cs="Arial"/>
        </w:rPr>
        <w:t xml:space="preserve">, desde el Punto de Recepción hasta el Punto de Entrega, designado por el </w:t>
      </w:r>
      <w:r w:rsidRPr="00B607C2">
        <w:rPr>
          <w:rFonts w:ascii="Arial" w:eastAsiaTheme="minorHAnsi" w:hAnsi="Arial" w:cs="Arial"/>
          <w:b/>
        </w:rPr>
        <w:t xml:space="preserve">Contratante </w:t>
      </w:r>
      <w:r w:rsidRPr="00B607C2">
        <w:rPr>
          <w:rFonts w:ascii="Arial" w:eastAsiaTheme="minorHAnsi" w:hAnsi="Arial" w:cs="Arial"/>
        </w:rPr>
        <w:t xml:space="preserve"> de acuerdo con lo estipulado en el presente Contrato, el mismo que en adelante se denominará el Servicio.</w:t>
      </w:r>
    </w:p>
    <w:p w:rsidR="00C91330" w:rsidRDefault="00C91330" w:rsidP="00C91330">
      <w:pPr>
        <w:contextualSpacing/>
        <w:jc w:val="both"/>
        <w:rPr>
          <w:rFonts w:ascii="Arial" w:eastAsiaTheme="minorHAnsi" w:hAnsi="Arial" w:cs="Arial"/>
          <w:b/>
        </w:rPr>
      </w:pPr>
    </w:p>
    <w:p w:rsidR="00C91330" w:rsidRPr="004D7DE9" w:rsidRDefault="00C91330" w:rsidP="00C91330">
      <w:pPr>
        <w:contextualSpacing/>
        <w:jc w:val="both"/>
        <w:rPr>
          <w:rFonts w:ascii="Arial" w:eastAsiaTheme="minorHAnsi" w:hAnsi="Arial" w:cs="Arial"/>
          <w:b/>
        </w:rPr>
      </w:pPr>
      <w:r w:rsidRPr="004D7DE9">
        <w:rPr>
          <w:rFonts w:ascii="Arial" w:eastAsiaTheme="minorHAnsi" w:hAnsi="Arial" w:cs="Arial"/>
          <w:b/>
        </w:rPr>
        <w:t>CLÁUSULA QUINTA.- (VIGENCIA)</w:t>
      </w:r>
    </w:p>
    <w:p w:rsidR="00C91330" w:rsidRPr="004D7DE9" w:rsidRDefault="00C91330" w:rsidP="00C91330">
      <w:pPr>
        <w:contextualSpacing/>
        <w:jc w:val="both"/>
        <w:rPr>
          <w:rFonts w:ascii="Arial" w:eastAsiaTheme="minorHAnsi" w:hAnsi="Arial" w:cs="Arial"/>
          <w:b/>
          <w:u w:val="single"/>
        </w:rPr>
      </w:pPr>
    </w:p>
    <w:p w:rsidR="00C91330" w:rsidRPr="004D7DE9" w:rsidRDefault="00C91330" w:rsidP="00F428C9">
      <w:pPr>
        <w:numPr>
          <w:ilvl w:val="1"/>
          <w:numId w:val="35"/>
        </w:numPr>
        <w:contextualSpacing/>
        <w:jc w:val="both"/>
        <w:rPr>
          <w:rFonts w:ascii="Arial" w:eastAsiaTheme="minorHAnsi" w:hAnsi="Arial" w:cs="Arial"/>
          <w:b/>
          <w:snapToGrid w:val="0"/>
        </w:rPr>
      </w:pPr>
      <w:r w:rsidRPr="00B607C2">
        <w:rPr>
          <w:rFonts w:ascii="Arial" w:eastAsiaTheme="minorHAnsi" w:hAnsi="Arial" w:cs="Arial"/>
        </w:rPr>
        <w:t>El</w:t>
      </w:r>
      <w:r w:rsidRPr="004D7DE9">
        <w:rPr>
          <w:rFonts w:ascii="Arial" w:eastAsiaTheme="minorHAnsi" w:hAnsi="Arial" w:cs="Arial"/>
          <w:snapToGrid w:val="0"/>
        </w:rPr>
        <w:t xml:space="preserve"> presente Contrato entrará en vigencia a partir de la fecha de su suscripción, es decir desde el 1 de enero de 2017 y permanecerá vigente hasta el  31 de diciembre de 2017 o hasta que todos los camiones que cargaron durante el mes de diciembre de 2017 descarguen el producto en plantas de destino, fecha a partir de la cual dejará de tener validez y surtir efectos jurídicos entre Partes. </w:t>
      </w:r>
    </w:p>
    <w:p w:rsidR="00C91330" w:rsidRPr="004D7DE9" w:rsidRDefault="00C91330" w:rsidP="00C91330">
      <w:pPr>
        <w:ind w:left="720"/>
        <w:contextualSpacing/>
        <w:jc w:val="both"/>
        <w:rPr>
          <w:rFonts w:ascii="Arial" w:eastAsiaTheme="minorHAnsi" w:hAnsi="Arial" w:cs="Arial"/>
          <w:b/>
          <w:snapToGrid w:val="0"/>
        </w:rPr>
      </w:pPr>
    </w:p>
    <w:p w:rsidR="00C91330" w:rsidRPr="004D7DE9" w:rsidRDefault="00C91330" w:rsidP="00F428C9">
      <w:pPr>
        <w:numPr>
          <w:ilvl w:val="1"/>
          <w:numId w:val="35"/>
        </w:numPr>
        <w:contextualSpacing/>
        <w:jc w:val="both"/>
        <w:rPr>
          <w:rFonts w:ascii="Arial" w:eastAsiaTheme="minorHAnsi" w:hAnsi="Arial" w:cs="Arial"/>
          <w:b/>
        </w:rPr>
      </w:pPr>
      <w:r w:rsidRPr="004D7DE9">
        <w:rPr>
          <w:rFonts w:ascii="Arial" w:eastAsiaTheme="minorHAnsi" w:hAnsi="Arial" w:cs="Arial"/>
        </w:rPr>
        <w:t xml:space="preserve">Cualquier ampliación de la vigencia del Contrato, deberá efectuarse mediante adenda, por el tiempo adicional que las Partes acuerden. </w:t>
      </w:r>
      <w:r w:rsidRPr="004D7DE9">
        <w:rPr>
          <w:rFonts w:ascii="Arial" w:eastAsiaTheme="minorHAnsi" w:hAnsi="Arial" w:cs="Arial"/>
          <w:snapToGrid w:val="0"/>
        </w:rPr>
        <w:t>Para tal efecto, una de las Partes</w:t>
      </w:r>
      <w:r w:rsidRPr="004D7DE9">
        <w:rPr>
          <w:rFonts w:ascii="Arial" w:eastAsiaTheme="minorHAnsi" w:hAnsi="Arial" w:cs="Arial"/>
        </w:rPr>
        <w:t xml:space="preserve"> deberá notificar a la otra Parte su voluntad de ampliar la vigencia del mismo, debiendo suscribirse la adenda antes de la finalización del Contrato</w:t>
      </w:r>
      <w:r w:rsidRPr="004D7DE9">
        <w:rPr>
          <w:rFonts w:ascii="Arial" w:eastAsiaTheme="minorHAnsi" w:hAnsi="Arial" w:cs="Arial"/>
          <w:snapToGrid w:val="0"/>
        </w:rPr>
        <w:t>.</w:t>
      </w:r>
      <w:r w:rsidRPr="004D7DE9">
        <w:rPr>
          <w:rFonts w:ascii="Arial" w:eastAsiaTheme="minorHAnsi" w:hAnsi="Arial" w:cs="Arial"/>
        </w:rPr>
        <w:t xml:space="preserve"> </w:t>
      </w:r>
    </w:p>
    <w:p w:rsidR="00C91330" w:rsidRPr="00B607C2" w:rsidRDefault="00C91330" w:rsidP="00C91330">
      <w:pPr>
        <w:autoSpaceDE w:val="0"/>
        <w:autoSpaceDN w:val="0"/>
        <w:adjustRightInd w:val="0"/>
        <w:jc w:val="both"/>
        <w:rPr>
          <w:rFonts w:ascii="Arial" w:eastAsiaTheme="minorHAnsi" w:hAnsi="Arial" w:cs="Arial"/>
        </w:rPr>
      </w:pPr>
    </w:p>
    <w:p w:rsidR="00C91330" w:rsidRPr="006512C5" w:rsidRDefault="00C91330" w:rsidP="00C91330">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SEXTA.- (CONDICIONES DEL SERVICIO)</w:t>
      </w:r>
    </w:p>
    <w:p w:rsidR="00C91330" w:rsidRPr="006512C5" w:rsidRDefault="00C91330" w:rsidP="00C91330">
      <w:pPr>
        <w:autoSpaceDE w:val="0"/>
        <w:autoSpaceDN w:val="0"/>
        <w:adjustRightInd w:val="0"/>
        <w:jc w:val="both"/>
        <w:rPr>
          <w:rFonts w:ascii="Arial" w:eastAsiaTheme="minorHAnsi" w:hAnsi="Arial" w:cs="Arial"/>
          <w:b/>
          <w:bCs/>
          <w:u w:val="single"/>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
          <w:bCs/>
          <w:u w:val="single"/>
        </w:rPr>
      </w:pPr>
      <w:r w:rsidRPr="00D8161D">
        <w:rPr>
          <w:rFonts w:ascii="Arial" w:eastAsiaTheme="minorHAnsi" w:hAnsi="Arial" w:cs="Arial"/>
          <w:bCs/>
        </w:rPr>
        <w:t>El</w:t>
      </w:r>
      <w:r w:rsidRPr="00D8161D">
        <w:rPr>
          <w:rFonts w:ascii="Arial" w:eastAsiaTheme="minorHAnsi" w:hAnsi="Arial" w:cs="Arial"/>
          <w:b/>
          <w:bCs/>
        </w:rPr>
        <w:t xml:space="preserve"> Contratante </w:t>
      </w:r>
      <w:r w:rsidRPr="004769E2">
        <w:rPr>
          <w:rFonts w:ascii="Arial" w:eastAsiaTheme="minorHAnsi" w:hAnsi="Arial" w:cs="Arial"/>
        </w:rPr>
        <w:t xml:space="preserve">hará conocer al </w:t>
      </w:r>
      <w:r w:rsidRPr="00B80101">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el programa de carguíos de las Garrafas de GLP (llenas  o vacías) para su posterior transporte desde el Punto de Recepción  hasta el Punto de Entrega.</w:t>
      </w:r>
    </w:p>
    <w:p w:rsidR="00C91330" w:rsidRPr="00B607C2" w:rsidRDefault="00C91330" w:rsidP="00C91330">
      <w:pPr>
        <w:autoSpaceDE w:val="0"/>
        <w:autoSpaceDN w:val="0"/>
        <w:adjustRightInd w:val="0"/>
        <w:ind w:left="567"/>
        <w:contextualSpacing/>
        <w:jc w:val="both"/>
        <w:rPr>
          <w:rFonts w:ascii="Arial" w:eastAsiaTheme="minorHAnsi" w:hAnsi="Arial" w:cs="Arial"/>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la programación del transporte con tres (3) Día (s) antes del inicio del primer Día Hábil del mes. En caso de no existir programación de transporte el </w:t>
      </w:r>
      <w:r w:rsidRPr="00B607C2">
        <w:rPr>
          <w:rFonts w:ascii="Arial" w:eastAsiaTheme="minorHAnsi" w:hAnsi="Arial" w:cs="Arial"/>
          <w:b/>
          <w:bCs/>
        </w:rPr>
        <w:t xml:space="preserve">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con un (1) Día (s) de anticipación la necesidad de realizar el Servicio, indicando la cantidad de Producto a transportar.</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entregará el Producto a transportar en Garrafas de acero de GLP  al </w:t>
      </w:r>
      <w:r w:rsidRPr="00B607C2">
        <w:rPr>
          <w:rFonts w:ascii="Arial" w:eastAsiaTheme="minorHAnsi" w:hAnsi="Arial" w:cs="Arial"/>
          <w:b/>
        </w:rPr>
        <w:t>Transportista</w:t>
      </w:r>
      <w:r w:rsidRPr="00B607C2">
        <w:rPr>
          <w:rFonts w:ascii="Arial" w:eastAsiaTheme="minorHAnsi" w:hAnsi="Arial" w:cs="Arial"/>
          <w:bCs/>
        </w:rPr>
        <w:t xml:space="preserve">, en el Punto de Recepción, en este momento la custodia del Producto pasa a manos del </w:t>
      </w:r>
      <w:r w:rsidRPr="00B607C2">
        <w:rPr>
          <w:rFonts w:ascii="Arial" w:eastAsiaTheme="minorHAnsi" w:hAnsi="Arial" w:cs="Arial"/>
          <w:b/>
        </w:rPr>
        <w:t>Transportista</w:t>
      </w:r>
      <w:r w:rsidRPr="00B607C2">
        <w:rPr>
          <w:rFonts w:ascii="Arial" w:eastAsiaTheme="minorHAnsi" w:hAnsi="Arial" w:cs="Arial"/>
          <w:bCs/>
        </w:rPr>
        <w:t xml:space="preserve">, quien lo transportará y lo entregará al </w:t>
      </w:r>
      <w:r w:rsidRPr="00B607C2">
        <w:rPr>
          <w:rFonts w:ascii="Arial" w:eastAsiaTheme="minorHAnsi" w:hAnsi="Arial" w:cs="Arial"/>
          <w:b/>
          <w:bCs/>
        </w:rPr>
        <w:t xml:space="preserve">Contratante </w:t>
      </w:r>
      <w:r w:rsidRPr="00B607C2">
        <w:rPr>
          <w:rFonts w:ascii="Arial" w:eastAsiaTheme="minorHAnsi" w:hAnsi="Arial" w:cs="Arial"/>
          <w:bCs/>
        </w:rPr>
        <w:t xml:space="preserve">o a quien éste designe en el Punto de Entrega conforme a instrucciones del </w:t>
      </w:r>
      <w:r w:rsidRPr="00B607C2">
        <w:rPr>
          <w:rFonts w:ascii="Arial" w:eastAsiaTheme="minorHAnsi" w:hAnsi="Arial" w:cs="Arial"/>
          <w:b/>
          <w:bCs/>
        </w:rPr>
        <w:t>Contratante</w:t>
      </w:r>
      <w:r w:rsidRPr="00B607C2">
        <w:rPr>
          <w:rFonts w:ascii="Arial" w:eastAsiaTheme="minorHAnsi" w:hAnsi="Arial" w:cs="Arial"/>
          <w:bCs/>
        </w:rPr>
        <w:t>.</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bCs/>
        </w:rPr>
        <w:t xml:space="preserve"> se hace cargo de la custodia y riesgo del Producto en todo el tramo recorrido y se responsabiliza del resguardo, así también si  las Garrafas contienen GLP el </w:t>
      </w:r>
      <w:r w:rsidRPr="00B607C2">
        <w:rPr>
          <w:rFonts w:ascii="Arial" w:eastAsiaTheme="minorHAnsi" w:hAnsi="Arial" w:cs="Arial"/>
          <w:b/>
        </w:rPr>
        <w:t>Transportista</w:t>
      </w:r>
      <w:r w:rsidRPr="00B607C2">
        <w:rPr>
          <w:rFonts w:ascii="Arial" w:eastAsiaTheme="minorHAnsi" w:hAnsi="Arial" w:cs="Arial"/>
          <w:bCs/>
        </w:rPr>
        <w:t xml:space="preserve"> se encarga del cuidado de las Garrafas con su precinto de seguridad inviolable hasta el Punto de Entrega.</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Cuando realice el Servicio de Transporte terrestre de Garrafas de GLP para el </w:t>
      </w:r>
      <w:r w:rsidRPr="00B607C2">
        <w:rPr>
          <w:rFonts w:ascii="Arial" w:eastAsiaTheme="minorHAnsi" w:hAnsi="Arial" w:cs="Arial"/>
          <w:b/>
          <w:bCs/>
        </w:rPr>
        <w:t>Contratante</w:t>
      </w:r>
      <w:r w:rsidRPr="00B607C2">
        <w:rPr>
          <w:rFonts w:ascii="Arial" w:eastAsiaTheme="minorHAnsi" w:hAnsi="Arial" w:cs="Arial"/>
          <w:bCs/>
        </w:rPr>
        <w:t xml:space="preserve">, el </w:t>
      </w:r>
      <w:r w:rsidRPr="00B607C2">
        <w:rPr>
          <w:rFonts w:ascii="Arial" w:eastAsiaTheme="minorHAnsi" w:hAnsi="Arial" w:cs="Arial"/>
          <w:b/>
        </w:rPr>
        <w:t>Transportista</w:t>
      </w:r>
      <w:r w:rsidRPr="00B607C2">
        <w:rPr>
          <w:rFonts w:ascii="Arial" w:eastAsiaTheme="minorHAnsi" w:hAnsi="Arial" w:cs="Arial"/>
          <w:bCs/>
        </w:rPr>
        <w:t xml:space="preserve"> queda prohibido de incluir en el Medio de Transporte, cualquier otro tipo de carga adicional. El transporte debe ser de exclusividad para el </w:t>
      </w:r>
      <w:r w:rsidRPr="00B607C2">
        <w:rPr>
          <w:rFonts w:ascii="Arial" w:eastAsiaTheme="minorHAnsi" w:hAnsi="Arial" w:cs="Arial"/>
          <w:b/>
          <w:bCs/>
        </w:rPr>
        <w:t>Contratante</w:t>
      </w:r>
      <w:r w:rsidRPr="00B607C2">
        <w:rPr>
          <w:rFonts w:ascii="Arial" w:eastAsiaTheme="minorHAnsi" w:hAnsi="Arial" w:cs="Arial"/>
          <w:bCs/>
        </w:rPr>
        <w:t>, debido a que el GLP es un combustible de alto riesgo.</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Es de responsabilidad del </w:t>
      </w:r>
      <w:r w:rsidRPr="00B607C2">
        <w:rPr>
          <w:rFonts w:ascii="Arial" w:eastAsiaTheme="minorHAnsi" w:hAnsi="Arial" w:cs="Arial"/>
          <w:b/>
        </w:rPr>
        <w:t>Transportista</w:t>
      </w:r>
      <w:r w:rsidRPr="00B607C2">
        <w:rPr>
          <w:rFonts w:ascii="Arial" w:eastAsiaTheme="minorHAnsi" w:hAnsi="Arial" w:cs="Arial"/>
          <w:bCs/>
        </w:rPr>
        <w:t xml:space="preserve"> mantener las Garrafas de GLP precintados durante todo el trayecto hasta el Punto de Entrega.</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el  </w:t>
      </w:r>
      <w:r w:rsidRPr="00B607C2">
        <w:rPr>
          <w:rFonts w:ascii="Arial" w:eastAsiaTheme="minorHAnsi" w:hAnsi="Arial" w:cs="Arial"/>
          <w:b/>
          <w:bCs/>
        </w:rPr>
        <w:t xml:space="preserve">Contratante </w:t>
      </w:r>
      <w:r w:rsidRPr="00B607C2">
        <w:rPr>
          <w:rFonts w:ascii="Arial" w:eastAsiaTheme="minorHAnsi" w:hAnsi="Arial" w:cs="Arial"/>
          <w:bCs/>
        </w:rPr>
        <w:t>evaluará para considerar fallas en el engarrafado de las garrafas de GLP.</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Será de entera responsabilidad del </w:t>
      </w:r>
      <w:r w:rsidRPr="00B607C2">
        <w:rPr>
          <w:rFonts w:ascii="Arial" w:eastAsiaTheme="minorHAnsi" w:hAnsi="Arial" w:cs="Arial"/>
          <w:b/>
        </w:rPr>
        <w:t>Transportista</w:t>
      </w:r>
      <w:r w:rsidRPr="00B607C2">
        <w:rPr>
          <w:rFonts w:ascii="Arial" w:eastAsiaTheme="minorHAnsi" w:hAnsi="Arial" w:cs="Arial"/>
          <w:bCs/>
        </w:rPr>
        <w:t xml:space="preserve"> la diferencia de Garrafas, entre la cantidad de recepción y la cantidad de entrega, así como de la pérdida de las mismas.</w:t>
      </w:r>
    </w:p>
    <w:p w:rsidR="00C91330" w:rsidRPr="00B607C2" w:rsidRDefault="00C91330" w:rsidP="00C91330">
      <w:pPr>
        <w:autoSpaceDE w:val="0"/>
        <w:autoSpaceDN w:val="0"/>
        <w:adjustRightInd w:val="0"/>
        <w:ind w:left="720"/>
        <w:contextualSpacing/>
        <w:jc w:val="both"/>
        <w:rPr>
          <w:rFonts w:ascii="Arial" w:eastAsiaTheme="minorHAnsi" w:hAnsi="Arial" w:cs="Arial"/>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no reconocerá ninguna pérdida de Garrafas cuando el </w:t>
      </w:r>
      <w:r w:rsidRPr="00B607C2">
        <w:rPr>
          <w:rFonts w:ascii="Arial" w:eastAsiaTheme="minorHAnsi" w:hAnsi="Arial" w:cs="Arial"/>
          <w:b/>
          <w:bCs/>
        </w:rPr>
        <w:t xml:space="preserve">Transportista </w:t>
      </w:r>
      <w:r w:rsidRPr="00B607C2">
        <w:rPr>
          <w:rFonts w:ascii="Arial" w:eastAsiaTheme="minorHAnsi" w:hAnsi="Arial" w:cs="Arial"/>
          <w:bCs/>
        </w:rPr>
        <w:t>declare pérdidas, en caso de existir una pérdida se descontará al valor del precio final al consumidor.</w:t>
      </w:r>
    </w:p>
    <w:p w:rsidR="00C91330" w:rsidRPr="00B607C2" w:rsidRDefault="00C91330" w:rsidP="00C91330">
      <w:pPr>
        <w:autoSpaceDE w:val="0"/>
        <w:autoSpaceDN w:val="0"/>
        <w:adjustRightInd w:val="0"/>
        <w:ind w:left="720"/>
        <w:contextualSpacing/>
        <w:jc w:val="both"/>
        <w:rPr>
          <w:rFonts w:ascii="Arial" w:eastAsiaTheme="minorHAnsi" w:hAnsi="Arial" w:cs="Arial"/>
          <w:b/>
          <w:bCs/>
        </w:rPr>
      </w:pPr>
    </w:p>
    <w:p w:rsidR="00C91330" w:rsidRPr="00B607C2" w:rsidRDefault="00C91330" w:rsidP="00F428C9">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carguío y </w:t>
      </w:r>
      <w:proofErr w:type="spellStart"/>
      <w:r w:rsidRPr="00B607C2">
        <w:rPr>
          <w:rFonts w:ascii="Arial" w:eastAsiaTheme="minorHAnsi" w:hAnsi="Arial" w:cs="Arial"/>
          <w:bCs/>
        </w:rPr>
        <w:t>descarguío</w:t>
      </w:r>
      <w:proofErr w:type="spellEnd"/>
      <w:r w:rsidRPr="00B607C2">
        <w:rPr>
          <w:rFonts w:ascii="Arial" w:eastAsiaTheme="minorHAnsi" w:hAnsi="Arial" w:cs="Arial"/>
          <w:bCs/>
        </w:rPr>
        <w:t xml:space="preserve"> de Garrafas al Medio de Transporte será realizado por el </w:t>
      </w:r>
      <w:r w:rsidRPr="00B607C2">
        <w:rPr>
          <w:rFonts w:ascii="Arial" w:eastAsiaTheme="minorHAnsi" w:hAnsi="Arial" w:cs="Arial"/>
          <w:b/>
          <w:bCs/>
        </w:rPr>
        <w:t>Transportista</w:t>
      </w:r>
      <w:r w:rsidRPr="00B607C2">
        <w:rPr>
          <w:rFonts w:ascii="Arial" w:eastAsiaTheme="minorHAnsi" w:hAnsi="Arial" w:cs="Arial"/>
          <w:bCs/>
        </w:rPr>
        <w:t>.</w:t>
      </w:r>
    </w:p>
    <w:p w:rsidR="00C91330" w:rsidRPr="00B607C2" w:rsidRDefault="00C91330" w:rsidP="00C91330">
      <w:pPr>
        <w:autoSpaceDE w:val="0"/>
        <w:autoSpaceDN w:val="0"/>
        <w:adjustRightInd w:val="0"/>
        <w:ind w:left="720"/>
        <w:contextualSpacing/>
        <w:jc w:val="both"/>
        <w:rPr>
          <w:rFonts w:ascii="Arial" w:eastAsiaTheme="minorHAnsi" w:hAnsi="Arial" w:cs="Arial"/>
          <w:b/>
          <w:bCs/>
        </w:rPr>
      </w:pPr>
    </w:p>
    <w:p w:rsidR="00C91330" w:rsidRPr="00B607C2" w:rsidRDefault="00C91330" w:rsidP="00C91330">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SÉPTIMA.- (CONDICIONES TÉCNICAS DEL MEDIO DE TRANSPORTE)</w:t>
      </w:r>
    </w:p>
    <w:p w:rsidR="00C91330" w:rsidRPr="00B607C2" w:rsidRDefault="00C91330" w:rsidP="00C91330">
      <w:pPr>
        <w:autoSpaceDE w:val="0"/>
        <w:autoSpaceDN w:val="0"/>
        <w:adjustRightInd w:val="0"/>
        <w:jc w:val="both"/>
        <w:rPr>
          <w:rFonts w:ascii="Arial" w:eastAsiaTheme="minorHAnsi" w:hAnsi="Arial" w:cs="Arial"/>
          <w:b/>
          <w:bCs/>
        </w:rPr>
      </w:pPr>
    </w:p>
    <w:p w:rsidR="00C91330" w:rsidRPr="00B607C2" w:rsidRDefault="00C91330" w:rsidP="00C91330">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C91330" w:rsidRPr="00B607C2" w:rsidRDefault="00C91330" w:rsidP="00C91330">
      <w:pPr>
        <w:autoSpaceDE w:val="0"/>
        <w:autoSpaceDN w:val="0"/>
        <w:adjustRightInd w:val="0"/>
        <w:jc w:val="both"/>
        <w:rPr>
          <w:rFonts w:ascii="Arial" w:eastAsiaTheme="minorHAnsi" w:hAnsi="Arial" w:cs="Arial"/>
        </w:rPr>
      </w:pPr>
    </w:p>
    <w:p w:rsidR="00C91330" w:rsidRPr="00B607C2" w:rsidRDefault="00C91330" w:rsidP="00F428C9">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Los Medios de Transporte deben tener una capacidad mínima de transporte de 900 (novecientas) garrafas de GLP.</w:t>
      </w:r>
    </w:p>
    <w:p w:rsidR="00C91330" w:rsidRPr="00B607C2" w:rsidRDefault="00C91330" w:rsidP="00C91330">
      <w:pPr>
        <w:autoSpaceDE w:val="0"/>
        <w:autoSpaceDN w:val="0"/>
        <w:adjustRightInd w:val="0"/>
        <w:ind w:left="720"/>
        <w:contextualSpacing/>
        <w:jc w:val="both"/>
        <w:rPr>
          <w:rFonts w:ascii="Arial" w:eastAsiaTheme="minorHAnsi" w:hAnsi="Arial" w:cs="Arial"/>
        </w:rPr>
      </w:pPr>
    </w:p>
    <w:p w:rsidR="00C91330" w:rsidRPr="00B607C2" w:rsidRDefault="00C91330" w:rsidP="00F428C9">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 xml:space="preserve">La cantidad requerida para realizar el servicio como mínimo son de diez (10) Medios de Transporte a disposición y de exclusividad para el </w:t>
      </w:r>
      <w:r w:rsidRPr="00B607C2">
        <w:rPr>
          <w:rFonts w:ascii="Arial" w:eastAsiaTheme="minorHAnsi" w:hAnsi="Arial" w:cs="Arial"/>
          <w:b/>
        </w:rPr>
        <w:t xml:space="preserve">Contratante </w:t>
      </w:r>
      <w:r w:rsidRPr="00B607C2">
        <w:rPr>
          <w:rFonts w:ascii="Arial" w:eastAsiaTheme="minorHAnsi" w:hAnsi="Arial" w:cs="Arial"/>
        </w:rPr>
        <w:t>(no podrán cargar otras mercaderías).</w:t>
      </w:r>
    </w:p>
    <w:p w:rsidR="00C91330" w:rsidRPr="004D7DE9" w:rsidRDefault="00C91330" w:rsidP="00C91330">
      <w:pPr>
        <w:ind w:left="720"/>
        <w:contextualSpacing/>
        <w:jc w:val="center"/>
        <w:rPr>
          <w:rFonts w:ascii="Arial" w:eastAsiaTheme="minorHAnsi" w:hAnsi="Arial" w:cs="Arial"/>
        </w:rPr>
      </w:pPr>
    </w:p>
    <w:p w:rsidR="00C91330" w:rsidRPr="00B607C2" w:rsidRDefault="00C91330" w:rsidP="00F428C9">
      <w:pPr>
        <w:numPr>
          <w:ilvl w:val="1"/>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En el caso de camiones deberán contener lo siguiente:</w:t>
      </w:r>
    </w:p>
    <w:p w:rsidR="00C91330" w:rsidRPr="006512C5" w:rsidRDefault="00C91330" w:rsidP="00C91330">
      <w:pPr>
        <w:ind w:left="720"/>
        <w:contextualSpacing/>
        <w:jc w:val="center"/>
        <w:rPr>
          <w:rFonts w:ascii="Arial" w:eastAsiaTheme="minorHAnsi" w:hAnsi="Arial" w:cs="Arial"/>
        </w:rPr>
      </w:pPr>
    </w:p>
    <w:p w:rsidR="00C91330" w:rsidRPr="00B607C2" w:rsidRDefault="00C91330" w:rsidP="00F428C9">
      <w:pPr>
        <w:numPr>
          <w:ilvl w:val="2"/>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lastRenderedPageBreak/>
        <w:t>Extintores tipo ABC o BC apto para hidrocarburos, Certificación de mantenimiento y fecha de vigencia.</w:t>
      </w:r>
    </w:p>
    <w:p w:rsidR="00C91330" w:rsidRPr="006512C5" w:rsidRDefault="00C91330" w:rsidP="00C91330">
      <w:pPr>
        <w:autoSpaceDE w:val="0"/>
        <w:autoSpaceDN w:val="0"/>
        <w:adjustRightInd w:val="0"/>
        <w:ind w:left="720"/>
        <w:contextualSpacing/>
        <w:jc w:val="both"/>
        <w:rPr>
          <w:rFonts w:ascii="Arial" w:eastAsiaTheme="minorHAnsi" w:hAnsi="Arial" w:cs="Arial"/>
        </w:rPr>
      </w:pPr>
    </w:p>
    <w:p w:rsidR="00C91330" w:rsidRPr="004D7DE9" w:rsidRDefault="00C91330" w:rsidP="00F428C9">
      <w:pPr>
        <w:numPr>
          <w:ilvl w:val="0"/>
          <w:numId w:val="37"/>
        </w:numPr>
        <w:rPr>
          <w:rFonts w:ascii="Arial" w:eastAsiaTheme="minorHAnsi" w:hAnsi="Arial" w:cs="Arial"/>
        </w:rPr>
      </w:pPr>
      <w:r w:rsidRPr="004D7DE9">
        <w:rPr>
          <w:rFonts w:ascii="Arial" w:eastAsiaTheme="minorHAnsi" w:hAnsi="Arial" w:cs="Arial"/>
        </w:rPr>
        <w:t>Dos extintores de 30 Lb en la Carrocería.</w:t>
      </w:r>
    </w:p>
    <w:p w:rsidR="00C91330" w:rsidRPr="004D7DE9" w:rsidRDefault="00C91330" w:rsidP="00F428C9">
      <w:pPr>
        <w:numPr>
          <w:ilvl w:val="0"/>
          <w:numId w:val="37"/>
        </w:numPr>
        <w:rPr>
          <w:rFonts w:ascii="Arial" w:eastAsiaTheme="minorHAnsi" w:hAnsi="Arial" w:cs="Arial"/>
        </w:rPr>
      </w:pPr>
      <w:r w:rsidRPr="004D7DE9">
        <w:rPr>
          <w:rFonts w:ascii="Arial" w:eastAsiaTheme="minorHAnsi" w:hAnsi="Arial" w:cs="Arial"/>
        </w:rPr>
        <w:t>Un extintor de 20 LB en la Cabina.</w:t>
      </w:r>
    </w:p>
    <w:p w:rsidR="00C91330" w:rsidRPr="004D7DE9" w:rsidRDefault="00C91330" w:rsidP="00C91330">
      <w:pPr>
        <w:ind w:left="1068"/>
        <w:rPr>
          <w:rFonts w:ascii="Arial" w:eastAsiaTheme="minorHAnsi" w:hAnsi="Arial" w:cs="Arial"/>
        </w:rPr>
      </w:pPr>
    </w:p>
    <w:p w:rsidR="00C91330" w:rsidRPr="004D7DE9" w:rsidRDefault="00C91330" w:rsidP="00F428C9">
      <w:pPr>
        <w:numPr>
          <w:ilvl w:val="2"/>
          <w:numId w:val="33"/>
        </w:numPr>
        <w:autoSpaceDE w:val="0"/>
        <w:autoSpaceDN w:val="0"/>
        <w:adjustRightInd w:val="0"/>
        <w:contextualSpacing/>
        <w:jc w:val="both"/>
        <w:rPr>
          <w:rFonts w:ascii="Arial" w:eastAsiaTheme="minorHAnsi" w:hAnsi="Arial" w:cs="Arial"/>
          <w:b/>
          <w:i/>
          <w:u w:val="single"/>
        </w:rPr>
      </w:pPr>
      <w:r w:rsidRPr="004D7DE9">
        <w:rPr>
          <w:rFonts w:ascii="Arial" w:eastAsiaTheme="minorHAnsi" w:hAnsi="Arial" w:cs="Arial"/>
        </w:rPr>
        <w:t xml:space="preserve">Aprobar las exigencias del formulario de </w:t>
      </w:r>
      <w:r w:rsidRPr="004D7DE9">
        <w:rPr>
          <w:rFonts w:ascii="Arial" w:eastAsiaTheme="minorHAnsi" w:hAnsi="Arial" w:cs="Arial"/>
          <w:b/>
          <w:i/>
          <w:u w:val="single"/>
        </w:rPr>
        <w:t>“INSPECCIÓN DEL CAMIÓN”</w:t>
      </w:r>
      <w:r w:rsidRPr="004D7DE9">
        <w:rPr>
          <w:rFonts w:ascii="Arial" w:eastAsiaTheme="minorHAnsi" w:hAnsi="Arial" w:cs="Arial"/>
          <w:i/>
          <w:u w:val="single"/>
        </w:rPr>
        <w:t>,</w:t>
      </w:r>
      <w:r w:rsidRPr="004D7DE9">
        <w:rPr>
          <w:rFonts w:ascii="Arial" w:eastAsiaTheme="minorHAnsi" w:hAnsi="Arial" w:cs="Arial"/>
          <w:b/>
          <w:i/>
          <w:u w:val="single"/>
        </w:rPr>
        <w:t xml:space="preserve"> </w:t>
      </w:r>
      <w:r w:rsidRPr="004D7DE9">
        <w:rPr>
          <w:rFonts w:ascii="Arial" w:eastAsiaTheme="minorHAnsi" w:hAnsi="Arial" w:cs="Arial"/>
          <w:i/>
        </w:rPr>
        <w:t>s</w:t>
      </w:r>
      <w:r w:rsidRPr="004D7DE9">
        <w:rPr>
          <w:rFonts w:ascii="Arial" w:eastAsiaTheme="minorHAnsi" w:hAnsi="Arial" w:cs="Arial"/>
        </w:rPr>
        <w:t>egún Formulario:</w:t>
      </w:r>
    </w:p>
    <w:p w:rsidR="00C91330" w:rsidRPr="004D7DE9" w:rsidRDefault="00C91330" w:rsidP="00C91330">
      <w:pPr>
        <w:autoSpaceDE w:val="0"/>
        <w:autoSpaceDN w:val="0"/>
        <w:adjustRightInd w:val="0"/>
        <w:ind w:left="720"/>
        <w:contextualSpacing/>
        <w:jc w:val="both"/>
        <w:rPr>
          <w:rFonts w:ascii="Arial" w:eastAsiaTheme="minorHAnsi" w:hAnsi="Arial" w:cs="Arial"/>
          <w:b/>
          <w:i/>
          <w:u w:val="single"/>
        </w:rPr>
      </w:pPr>
    </w:p>
    <w:p w:rsidR="00C91330" w:rsidRPr="00B9527D" w:rsidRDefault="00C91330" w:rsidP="00F428C9">
      <w:pPr>
        <w:numPr>
          <w:ilvl w:val="0"/>
          <w:numId w:val="34"/>
        </w:numPr>
        <w:ind w:left="1134"/>
        <w:rPr>
          <w:rFonts w:ascii="Arial" w:eastAsiaTheme="minorHAnsi" w:hAnsi="Arial" w:cs="Arial"/>
        </w:rPr>
      </w:pPr>
      <w:r w:rsidRPr="00B607C2">
        <w:rPr>
          <w:rFonts w:ascii="Arial" w:eastAsiaTheme="minorHAnsi" w:hAnsi="Arial" w:cs="Arial"/>
        </w:rPr>
        <w:t>Nombre del Propietario del Camión.</w:t>
      </w:r>
    </w:p>
    <w:p w:rsidR="00C91330" w:rsidRPr="006512C5" w:rsidRDefault="00C91330" w:rsidP="00F428C9">
      <w:pPr>
        <w:numPr>
          <w:ilvl w:val="0"/>
          <w:numId w:val="34"/>
        </w:numPr>
        <w:ind w:left="1134"/>
        <w:rPr>
          <w:rFonts w:ascii="Arial" w:eastAsiaTheme="minorHAnsi" w:hAnsi="Arial" w:cs="Arial"/>
        </w:rPr>
      </w:pPr>
      <w:r w:rsidRPr="006512C5">
        <w:rPr>
          <w:rFonts w:ascii="Arial" w:eastAsiaTheme="minorHAnsi" w:hAnsi="Arial" w:cs="Arial"/>
        </w:rPr>
        <w:t>Marca del Camión.</w:t>
      </w:r>
    </w:p>
    <w:p w:rsidR="00C91330" w:rsidRPr="00D8161D" w:rsidRDefault="00C91330" w:rsidP="00F428C9">
      <w:pPr>
        <w:numPr>
          <w:ilvl w:val="0"/>
          <w:numId w:val="34"/>
        </w:numPr>
        <w:ind w:left="1134"/>
        <w:rPr>
          <w:rFonts w:ascii="Arial" w:eastAsiaTheme="minorHAnsi" w:hAnsi="Arial" w:cs="Arial"/>
        </w:rPr>
      </w:pPr>
      <w:r w:rsidRPr="006512C5">
        <w:rPr>
          <w:rFonts w:ascii="Arial" w:eastAsiaTheme="minorHAnsi" w:hAnsi="Arial" w:cs="Arial"/>
        </w:rPr>
        <w:t>Modelo del Camión.</w:t>
      </w:r>
    </w:p>
    <w:p w:rsidR="00C91330" w:rsidRPr="004769E2" w:rsidRDefault="00C91330" w:rsidP="00F428C9">
      <w:pPr>
        <w:numPr>
          <w:ilvl w:val="0"/>
          <w:numId w:val="34"/>
        </w:numPr>
        <w:ind w:left="1134"/>
        <w:rPr>
          <w:rFonts w:ascii="Arial" w:eastAsiaTheme="minorHAnsi" w:hAnsi="Arial" w:cs="Arial"/>
        </w:rPr>
      </w:pPr>
      <w:r w:rsidRPr="00D8161D">
        <w:rPr>
          <w:rFonts w:ascii="Arial" w:eastAsiaTheme="minorHAnsi" w:hAnsi="Arial" w:cs="Arial"/>
        </w:rPr>
        <w:t>Color de la cabina.</w:t>
      </w:r>
    </w:p>
    <w:p w:rsidR="00C91330" w:rsidRPr="00B607C2" w:rsidRDefault="00C91330" w:rsidP="00F428C9">
      <w:pPr>
        <w:numPr>
          <w:ilvl w:val="0"/>
          <w:numId w:val="34"/>
        </w:numPr>
        <w:ind w:left="1134"/>
        <w:rPr>
          <w:rFonts w:ascii="Arial" w:eastAsiaTheme="minorHAnsi" w:hAnsi="Arial" w:cs="Arial"/>
        </w:rPr>
      </w:pPr>
      <w:r w:rsidRPr="00B80101">
        <w:rPr>
          <w:rFonts w:ascii="Arial" w:eastAsiaTheme="minorHAnsi" w:hAnsi="Arial" w:cs="Arial"/>
        </w:rPr>
        <w:t>Teléfono o celular Propietario.</w:t>
      </w:r>
    </w:p>
    <w:p w:rsidR="00C91330" w:rsidRPr="00B607C2" w:rsidRDefault="00C91330" w:rsidP="00C91330">
      <w:pPr>
        <w:ind w:left="1134"/>
        <w:contextualSpacing/>
        <w:rPr>
          <w:rFonts w:ascii="Arial" w:eastAsiaTheme="minorHAnsi" w:hAnsi="Arial" w:cs="Arial"/>
          <w:b/>
        </w:rPr>
      </w:pPr>
    </w:p>
    <w:p w:rsidR="00C91330" w:rsidRPr="00B607C2" w:rsidRDefault="00C91330" w:rsidP="00C91330">
      <w:pPr>
        <w:ind w:left="1134"/>
        <w:contextualSpacing/>
        <w:rPr>
          <w:rFonts w:ascii="Arial" w:eastAsiaTheme="minorHAnsi" w:hAnsi="Arial" w:cs="Arial"/>
          <w:b/>
        </w:rPr>
      </w:pPr>
      <w:r w:rsidRPr="00B607C2">
        <w:rPr>
          <w:rFonts w:ascii="Arial" w:eastAsiaTheme="minorHAnsi" w:hAnsi="Arial" w:cs="Arial"/>
          <w:b/>
        </w:rPr>
        <w:t>EQUIPO DE SEGURIDAD</w:t>
      </w:r>
    </w:p>
    <w:p w:rsidR="00C91330" w:rsidRPr="00B607C2" w:rsidRDefault="00C91330" w:rsidP="00C91330">
      <w:pPr>
        <w:ind w:left="1134"/>
        <w:contextualSpacing/>
        <w:rPr>
          <w:rFonts w:ascii="Arial" w:eastAsiaTheme="minorHAnsi" w:hAnsi="Arial" w:cs="Arial"/>
          <w:b/>
        </w:rPr>
      </w:pP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 xml:space="preserve">Arresta llamas. </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Placas de conexión a tierra de bronce.</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4 Conos.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Extintor de PQS tipo ABC.</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Fecha de la última recarga vigente.</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1 Botiquín.</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2 Triángulos reflectores.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4 Banderines rojos.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Overol de algodón.</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Casco de seguridad.</w:t>
      </w:r>
    </w:p>
    <w:p w:rsidR="00C91330" w:rsidRPr="00B607C2" w:rsidRDefault="00C91330" w:rsidP="00C91330">
      <w:pPr>
        <w:ind w:left="1134"/>
        <w:contextualSpacing/>
        <w:rPr>
          <w:rFonts w:ascii="Arial" w:eastAsiaTheme="minorHAnsi" w:hAnsi="Arial" w:cs="Arial"/>
          <w:b/>
        </w:rPr>
      </w:pPr>
    </w:p>
    <w:p w:rsidR="00C91330" w:rsidRPr="00B607C2" w:rsidRDefault="00C91330" w:rsidP="00C91330">
      <w:pPr>
        <w:keepNext/>
        <w:ind w:left="1134"/>
        <w:contextualSpacing/>
        <w:rPr>
          <w:rFonts w:ascii="Arial" w:eastAsiaTheme="minorHAnsi" w:hAnsi="Arial" w:cs="Arial"/>
          <w:b/>
        </w:rPr>
      </w:pPr>
      <w:r w:rsidRPr="00B607C2">
        <w:rPr>
          <w:rFonts w:ascii="Arial" w:eastAsiaTheme="minorHAnsi" w:hAnsi="Arial" w:cs="Arial"/>
          <w:b/>
        </w:rPr>
        <w:t xml:space="preserve">INTEGRIDAD DEL CAMIÓN </w:t>
      </w:r>
    </w:p>
    <w:p w:rsidR="00C91330" w:rsidRPr="00B607C2" w:rsidRDefault="00C91330" w:rsidP="00C91330">
      <w:pPr>
        <w:keepNext/>
        <w:ind w:left="1134"/>
        <w:contextualSpacing/>
        <w:rPr>
          <w:rFonts w:ascii="Arial" w:eastAsiaTheme="minorHAnsi" w:hAnsi="Arial" w:cs="Arial"/>
        </w:rPr>
      </w:pPr>
    </w:p>
    <w:p w:rsidR="00C91330" w:rsidRPr="00B607C2" w:rsidRDefault="00C91330" w:rsidP="00F428C9">
      <w:pPr>
        <w:keepNext/>
        <w:numPr>
          <w:ilvl w:val="0"/>
          <w:numId w:val="34"/>
        </w:numPr>
        <w:ind w:left="1134"/>
        <w:rPr>
          <w:rFonts w:ascii="Arial" w:eastAsiaTheme="minorHAnsi" w:hAnsi="Arial" w:cs="Arial"/>
        </w:rPr>
      </w:pPr>
      <w:r w:rsidRPr="00B607C2">
        <w:rPr>
          <w:rFonts w:ascii="Arial" w:eastAsiaTheme="minorHAnsi" w:hAnsi="Arial" w:cs="Arial"/>
        </w:rPr>
        <w:t xml:space="preserve">Estado llantas, trilla 4 </w:t>
      </w:r>
      <w:proofErr w:type="spellStart"/>
      <w:r w:rsidRPr="00B607C2">
        <w:rPr>
          <w:rFonts w:ascii="Arial" w:eastAsiaTheme="minorHAnsi" w:hAnsi="Arial" w:cs="Arial"/>
        </w:rPr>
        <w:t>mm.</w:t>
      </w:r>
      <w:proofErr w:type="spellEnd"/>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Tuercas de las llantas completas.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Cinturón de seguridad.</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Cabezal de asientos.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Llanta de auxilio.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Gata y accesorios, llaves.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Limpieza del vehículo.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Integridad del camión.</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Placas delantera y trasera en su lugar.</w:t>
      </w:r>
    </w:p>
    <w:p w:rsidR="00C91330" w:rsidRPr="00B607C2" w:rsidRDefault="00C91330" w:rsidP="00C91330">
      <w:pPr>
        <w:ind w:left="1134"/>
        <w:contextualSpacing/>
        <w:rPr>
          <w:rFonts w:ascii="Arial" w:eastAsiaTheme="minorHAnsi" w:hAnsi="Arial" w:cs="Arial"/>
          <w:b/>
        </w:rPr>
      </w:pPr>
    </w:p>
    <w:p w:rsidR="00C91330" w:rsidRPr="00B607C2" w:rsidRDefault="00C91330" w:rsidP="00C91330">
      <w:pPr>
        <w:ind w:left="1134"/>
        <w:contextualSpacing/>
        <w:rPr>
          <w:rFonts w:ascii="Arial" w:eastAsiaTheme="minorHAnsi" w:hAnsi="Arial" w:cs="Arial"/>
          <w:b/>
        </w:rPr>
      </w:pPr>
      <w:r w:rsidRPr="00B607C2">
        <w:rPr>
          <w:rFonts w:ascii="Arial" w:eastAsiaTheme="minorHAnsi" w:hAnsi="Arial" w:cs="Arial"/>
          <w:b/>
        </w:rPr>
        <w:t>LUCES Y ACCESORIOS</w:t>
      </w:r>
    </w:p>
    <w:p w:rsidR="00C91330" w:rsidRPr="00B607C2" w:rsidRDefault="00C91330" w:rsidP="00C91330">
      <w:pPr>
        <w:ind w:left="1134"/>
        <w:contextualSpacing/>
        <w:rPr>
          <w:rFonts w:ascii="Arial" w:eastAsiaTheme="minorHAnsi" w:hAnsi="Arial" w:cs="Arial"/>
          <w:b/>
        </w:rPr>
      </w:pP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Media luz.</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Luz baja.</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Luz alta.</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Guiñadores delanteros (izquierdo y derecho).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Guiñadores traseros (izquierdo y derecho).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Luces de estacionamiento.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Luz de freno.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Luz de retro.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Alarma de retroceso.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Bocina.</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Sistema eléctrico aislado.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 xml:space="preserve">Tapas de </w:t>
      </w:r>
      <w:proofErr w:type="spellStart"/>
      <w:r w:rsidRPr="00B607C2">
        <w:rPr>
          <w:rFonts w:ascii="Arial" w:eastAsiaTheme="minorHAnsi" w:hAnsi="Arial" w:cs="Arial"/>
        </w:rPr>
        <w:t>stops</w:t>
      </w:r>
      <w:proofErr w:type="spellEnd"/>
      <w:r w:rsidRPr="00B607C2">
        <w:rPr>
          <w:rFonts w:ascii="Arial" w:eastAsiaTheme="minorHAnsi" w:hAnsi="Arial" w:cs="Arial"/>
        </w:rPr>
        <w:t xml:space="preserve"> en buenas condiciones.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lastRenderedPageBreak/>
        <w:t>Parabrisas y ventanas.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Limpiaparabrisas.</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Espejos retrovisores (Izquierdo y Derecho).</w:t>
      </w:r>
    </w:p>
    <w:p w:rsidR="00C91330" w:rsidRPr="00B607C2" w:rsidRDefault="00C91330" w:rsidP="00F428C9">
      <w:pPr>
        <w:numPr>
          <w:ilvl w:val="0"/>
          <w:numId w:val="34"/>
        </w:numPr>
        <w:ind w:left="1134"/>
        <w:rPr>
          <w:rFonts w:ascii="Arial" w:eastAsiaTheme="minorHAnsi" w:hAnsi="Arial" w:cs="Arial"/>
        </w:rPr>
      </w:pPr>
      <w:r w:rsidRPr="00B607C2">
        <w:rPr>
          <w:rFonts w:ascii="Arial" w:eastAsiaTheme="minorHAnsi" w:hAnsi="Arial" w:cs="Arial"/>
        </w:rPr>
        <w:t>Batería protegida por caja aislante Goma.</w:t>
      </w:r>
    </w:p>
    <w:p w:rsidR="00C91330" w:rsidRPr="00B607C2" w:rsidRDefault="00C91330" w:rsidP="00C91330">
      <w:pPr>
        <w:ind w:left="1134"/>
        <w:rPr>
          <w:rFonts w:ascii="Arial" w:eastAsiaTheme="minorHAnsi" w:hAnsi="Arial" w:cs="Arial"/>
        </w:rPr>
      </w:pPr>
    </w:p>
    <w:p w:rsidR="00C91330" w:rsidRPr="00B607C2" w:rsidRDefault="00C91330" w:rsidP="00C91330">
      <w:pPr>
        <w:keepNext/>
        <w:autoSpaceDE w:val="0"/>
        <w:autoSpaceDN w:val="0"/>
        <w:adjustRightInd w:val="0"/>
        <w:jc w:val="both"/>
        <w:rPr>
          <w:rFonts w:ascii="Arial" w:eastAsiaTheme="minorHAnsi" w:hAnsi="Arial" w:cs="Arial"/>
          <w:b/>
          <w:bCs/>
          <w:u w:val="single"/>
        </w:rPr>
      </w:pPr>
      <w:r w:rsidRPr="00B607C2">
        <w:rPr>
          <w:rFonts w:ascii="Arial" w:eastAsiaTheme="minorHAnsi" w:hAnsi="Arial" w:cs="Arial"/>
          <w:b/>
          <w:bCs/>
          <w:u w:val="single"/>
        </w:rPr>
        <w:t>CLAUSULA OCTAVA.- (OBLIGACIONES DEL TRANSPORTISTA)</w:t>
      </w:r>
    </w:p>
    <w:p w:rsidR="00C91330" w:rsidRPr="00B607C2" w:rsidRDefault="00C91330" w:rsidP="00C91330">
      <w:pPr>
        <w:keepNext/>
        <w:autoSpaceDE w:val="0"/>
        <w:autoSpaceDN w:val="0"/>
        <w:adjustRightInd w:val="0"/>
        <w:jc w:val="both"/>
        <w:rPr>
          <w:rFonts w:ascii="Arial" w:eastAsiaTheme="minorHAnsi" w:hAnsi="Arial" w:cs="Arial"/>
          <w:b/>
          <w:bCs/>
        </w:rPr>
      </w:pPr>
    </w:p>
    <w:p w:rsidR="00C91330" w:rsidRPr="00B607C2" w:rsidRDefault="00C91330" w:rsidP="00C91330">
      <w:pPr>
        <w:keepNext/>
        <w:autoSpaceDE w:val="0"/>
        <w:autoSpaceDN w:val="0"/>
        <w:adjustRightInd w:val="0"/>
        <w:jc w:val="both"/>
        <w:rPr>
          <w:rFonts w:ascii="Arial" w:eastAsiaTheme="minorHAnsi" w:hAnsi="Arial" w:cs="Arial"/>
        </w:rPr>
      </w:pPr>
      <w:r w:rsidRPr="00B607C2">
        <w:rPr>
          <w:rFonts w:ascii="Arial" w:eastAsiaTheme="minorHAnsi" w:hAnsi="Arial" w:cs="Arial"/>
        </w:rPr>
        <w:t>El</w:t>
      </w:r>
      <w:r w:rsidRPr="00B607C2">
        <w:rPr>
          <w:rFonts w:ascii="Arial" w:eastAsiaTheme="minorHAnsi" w:hAnsi="Arial" w:cs="Arial"/>
          <w:b/>
          <w:bCs/>
        </w:rPr>
        <w:t xml:space="preserve"> </w:t>
      </w:r>
      <w:r w:rsidRPr="00B607C2">
        <w:rPr>
          <w:rFonts w:ascii="Arial" w:eastAsiaTheme="minorHAnsi" w:hAnsi="Arial" w:cs="Arial"/>
          <w:b/>
        </w:rPr>
        <w:t>Transportista</w:t>
      </w:r>
      <w:r w:rsidRPr="00B607C2">
        <w:rPr>
          <w:rFonts w:ascii="Arial" w:eastAsiaTheme="minorHAnsi" w:hAnsi="Arial" w:cs="Arial"/>
        </w:rPr>
        <w:t>,</w:t>
      </w:r>
      <w:r w:rsidRPr="00B607C2">
        <w:rPr>
          <w:rFonts w:ascii="Arial" w:eastAsiaTheme="minorHAnsi" w:hAnsi="Arial" w:cs="Arial"/>
          <w:b/>
          <w:bCs/>
        </w:rPr>
        <w:t xml:space="preserve"> </w:t>
      </w:r>
      <w:r w:rsidRPr="00B607C2">
        <w:rPr>
          <w:rFonts w:ascii="Arial" w:eastAsiaTheme="minorHAnsi" w:hAnsi="Arial" w:cs="Arial"/>
        </w:rPr>
        <w:t>deberá:</w:t>
      </w:r>
    </w:p>
    <w:p w:rsidR="00C91330" w:rsidRPr="00B607C2" w:rsidRDefault="00C91330" w:rsidP="00C91330">
      <w:pPr>
        <w:autoSpaceDE w:val="0"/>
        <w:autoSpaceDN w:val="0"/>
        <w:adjustRightInd w:val="0"/>
        <w:jc w:val="both"/>
        <w:rPr>
          <w:rFonts w:ascii="Arial" w:eastAsiaTheme="minorHAnsi" w:hAnsi="Arial" w:cs="Arial"/>
        </w:rPr>
      </w:pPr>
    </w:p>
    <w:p w:rsidR="00C91330" w:rsidRPr="004D7DE9"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 xml:space="preserve">Transportar una cantidad </w:t>
      </w:r>
      <w:r>
        <w:rPr>
          <w:rFonts w:ascii="Arial" w:eastAsiaTheme="minorHAnsi" w:hAnsi="Arial" w:cs="Arial"/>
        </w:rPr>
        <w:t>hasta</w:t>
      </w:r>
      <w:r w:rsidRPr="004D7DE9">
        <w:rPr>
          <w:rFonts w:ascii="Arial" w:eastAsiaTheme="minorHAnsi" w:hAnsi="Arial" w:cs="Arial"/>
        </w:rPr>
        <w:t xml:space="preserve"> 179.684 garrafas, cantidad que podrá variar a requerimiento del </w:t>
      </w:r>
      <w:r w:rsidRPr="004D7DE9">
        <w:rPr>
          <w:rFonts w:ascii="Arial" w:eastAsiaTheme="minorHAnsi" w:hAnsi="Arial" w:cs="Arial"/>
          <w:b/>
        </w:rPr>
        <w:t>Contratante</w:t>
      </w:r>
      <w:r w:rsidRPr="004D7DE9">
        <w:rPr>
          <w:rFonts w:ascii="Arial" w:eastAsiaTheme="minorHAnsi" w:hAnsi="Arial" w:cs="Arial"/>
        </w:rPr>
        <w:t>.</w:t>
      </w:r>
    </w:p>
    <w:p w:rsidR="00C91330" w:rsidRPr="00B607C2" w:rsidRDefault="00C91330" w:rsidP="00C91330">
      <w:pPr>
        <w:autoSpaceDE w:val="0"/>
        <w:autoSpaceDN w:val="0"/>
        <w:adjustRightInd w:val="0"/>
        <w:ind w:left="709"/>
        <w:contextualSpacing/>
        <w:jc w:val="both"/>
        <w:rPr>
          <w:rFonts w:ascii="Arial" w:eastAsiaTheme="minorHAnsi" w:hAnsi="Arial" w:cs="Arial"/>
        </w:rPr>
      </w:pPr>
    </w:p>
    <w:p w:rsidR="00C91330" w:rsidRPr="006512C5"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Conocer y cumplir con las regulaciones y normas sobre transporte, operación y manipuleo del Producto y Garrafas.</w:t>
      </w:r>
    </w:p>
    <w:p w:rsidR="00C91330" w:rsidRPr="006512C5" w:rsidRDefault="00C91330" w:rsidP="00C91330">
      <w:pPr>
        <w:autoSpaceDE w:val="0"/>
        <w:autoSpaceDN w:val="0"/>
        <w:adjustRightInd w:val="0"/>
        <w:ind w:left="709" w:hanging="709"/>
        <w:contextualSpacing/>
        <w:jc w:val="both"/>
        <w:rPr>
          <w:rFonts w:ascii="Arial" w:eastAsiaTheme="minorHAnsi" w:hAnsi="Arial" w:cs="Arial"/>
        </w:rPr>
      </w:pPr>
    </w:p>
    <w:p w:rsidR="00C91330" w:rsidRPr="00B607C2"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Notificar por escrito a</w:t>
      </w:r>
      <w:r w:rsidRPr="00D8161D">
        <w:rPr>
          <w:rFonts w:ascii="Arial" w:eastAsiaTheme="minorHAnsi" w:hAnsi="Arial" w:cs="Arial"/>
        </w:rPr>
        <w:t xml:space="preserve">l </w:t>
      </w:r>
      <w:r w:rsidRPr="004769E2">
        <w:rPr>
          <w:rFonts w:ascii="Arial" w:eastAsiaTheme="minorHAnsi" w:hAnsi="Arial" w:cs="Arial"/>
          <w:b/>
          <w:bCs/>
        </w:rPr>
        <w:t>C</w:t>
      </w:r>
      <w:r w:rsidRPr="00B80101">
        <w:rPr>
          <w:rFonts w:ascii="Arial" w:eastAsiaTheme="minorHAnsi" w:hAnsi="Arial" w:cs="Arial"/>
          <w:b/>
          <w:bCs/>
        </w:rPr>
        <w:t>ontratante</w:t>
      </w:r>
      <w:r w:rsidRPr="00C96348">
        <w:rPr>
          <w:rFonts w:ascii="Arial" w:eastAsiaTheme="minorHAnsi" w:hAnsi="Arial" w:cs="Arial"/>
          <w:b/>
          <w:bCs/>
        </w:rPr>
        <w:t xml:space="preserve"> </w:t>
      </w:r>
      <w:r w:rsidRPr="00B607C2">
        <w:rPr>
          <w:rFonts w:ascii="Arial" w:eastAsiaTheme="minorHAnsi" w:hAnsi="Arial" w:cs="Arial"/>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C91330" w:rsidRPr="00B607C2" w:rsidRDefault="00C91330" w:rsidP="00C91330">
      <w:pPr>
        <w:ind w:left="709" w:hanging="709"/>
        <w:contextualSpacing/>
        <w:jc w:val="center"/>
        <w:rPr>
          <w:rFonts w:ascii="Arial" w:eastAsiaTheme="minorHAnsi" w:hAnsi="Arial" w:cs="Arial"/>
        </w:rPr>
      </w:pPr>
    </w:p>
    <w:p w:rsidR="00C91330" w:rsidRPr="00B607C2"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Contar en todo momento, con los permisos inherentes a la actividad de transporte de hidrocarburos terrestre.</w:t>
      </w:r>
    </w:p>
    <w:p w:rsidR="00C91330" w:rsidRPr="00B607C2" w:rsidRDefault="00C91330" w:rsidP="00C91330">
      <w:pPr>
        <w:ind w:left="709" w:hanging="709"/>
        <w:contextualSpacing/>
        <w:jc w:val="center"/>
        <w:rPr>
          <w:rFonts w:ascii="Arial" w:eastAsiaTheme="minorHAnsi" w:hAnsi="Arial" w:cs="Arial"/>
        </w:rPr>
      </w:pPr>
    </w:p>
    <w:p w:rsidR="00C91330" w:rsidRPr="00B607C2"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 xml:space="preserve">En caso de que el Medio de Transporte sufra algún desperfecto durante la realización del transporte, </w:t>
      </w: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deberá solucionar el mismo, garantizando de esta manera el cumplimiento del programa acordado entre partes, asimismo el mantenimiento de los Medios de Transporte será responsabilidad del </w:t>
      </w:r>
      <w:r w:rsidRPr="00B607C2">
        <w:rPr>
          <w:rFonts w:ascii="Arial" w:eastAsiaTheme="minorHAnsi" w:hAnsi="Arial" w:cs="Arial"/>
          <w:b/>
        </w:rPr>
        <w:t>Transportista</w:t>
      </w:r>
      <w:r w:rsidRPr="00B607C2">
        <w:rPr>
          <w:rFonts w:ascii="Arial" w:eastAsiaTheme="minorHAnsi" w:hAnsi="Arial" w:cs="Arial"/>
          <w:b/>
          <w:bCs/>
        </w:rPr>
        <w:t>.</w:t>
      </w:r>
    </w:p>
    <w:p w:rsidR="00C91330" w:rsidRPr="00B607C2" w:rsidRDefault="00C91330" w:rsidP="00C91330">
      <w:pPr>
        <w:ind w:left="709" w:hanging="709"/>
        <w:contextualSpacing/>
        <w:jc w:val="center"/>
        <w:rPr>
          <w:rFonts w:ascii="Arial" w:eastAsiaTheme="minorHAnsi" w:hAnsi="Arial" w:cs="Arial"/>
        </w:rPr>
      </w:pPr>
    </w:p>
    <w:p w:rsidR="00C91330" w:rsidRPr="00B607C2"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durante el periodo de prestación del Servicio se obliga a remitir reportes diarios sobre la ubicación de los Medios de Transporte durante la travesía de las rutas.</w:t>
      </w:r>
    </w:p>
    <w:p w:rsidR="00C91330" w:rsidRPr="004D7DE9" w:rsidRDefault="00C91330" w:rsidP="00C91330">
      <w:pPr>
        <w:ind w:left="709" w:hanging="709"/>
        <w:contextualSpacing/>
        <w:jc w:val="center"/>
        <w:rPr>
          <w:rFonts w:ascii="Arial" w:eastAsiaTheme="minorHAnsi" w:hAnsi="Arial" w:cs="Arial"/>
        </w:rPr>
      </w:pPr>
    </w:p>
    <w:p w:rsidR="00C91330" w:rsidRPr="00B607C2" w:rsidRDefault="00C91330" w:rsidP="00F428C9">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En el caso de Transporte por camiones, el conductor deberá contar con Licencia de Conducir Categoría “C” y será responsable de:</w:t>
      </w:r>
    </w:p>
    <w:p w:rsidR="00C91330" w:rsidRPr="006512C5" w:rsidRDefault="00C91330" w:rsidP="00C91330">
      <w:pPr>
        <w:autoSpaceDE w:val="0"/>
        <w:autoSpaceDN w:val="0"/>
        <w:adjustRightInd w:val="0"/>
        <w:ind w:left="709"/>
        <w:contextualSpacing/>
        <w:jc w:val="both"/>
        <w:rPr>
          <w:rFonts w:ascii="Arial" w:eastAsiaTheme="minorHAnsi" w:hAnsi="Arial" w:cs="Arial"/>
        </w:rPr>
      </w:pP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que ninguna persona fume dentro o alrededor del vehículo.</w:t>
      </w: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Es responsable por la seguridad y manipuleo de las garrafas  que transporta.</w:t>
      </w: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la carga y descarga de garrafas, llenas o vacías y que estén apiladas  correctamente.</w:t>
      </w: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Debe verificar  el cierre de las válvulas, verificado posibles fugas de gas de los cilindros.</w:t>
      </w: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Debe realizar la inspección de camión según formulario. </w:t>
      </w: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Contar con la documentación SOAT. </w:t>
      </w:r>
    </w:p>
    <w:p w:rsidR="00C91330" w:rsidRPr="00B607C2" w:rsidRDefault="00C91330" w:rsidP="00F428C9">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Inspección correspondiente de Transito.</w:t>
      </w:r>
    </w:p>
    <w:p w:rsidR="00C91330" w:rsidRPr="006512C5" w:rsidRDefault="00C91330" w:rsidP="00C91330">
      <w:pPr>
        <w:ind w:left="720"/>
        <w:contextualSpacing/>
        <w:jc w:val="center"/>
        <w:rPr>
          <w:rFonts w:ascii="Arial" w:eastAsiaTheme="minorHAnsi" w:hAnsi="Arial" w:cs="Arial"/>
        </w:rPr>
      </w:pPr>
    </w:p>
    <w:p w:rsidR="00C91330" w:rsidRPr="004D7DE9" w:rsidRDefault="00C91330" w:rsidP="00F428C9">
      <w:pPr>
        <w:numPr>
          <w:ilvl w:val="1"/>
          <w:numId w:val="38"/>
        </w:numPr>
        <w:ind w:left="709" w:hanging="709"/>
        <w:jc w:val="both"/>
        <w:rPr>
          <w:rFonts w:ascii="Arial" w:eastAsiaTheme="minorHAnsi" w:hAnsi="Arial" w:cs="Arial"/>
        </w:rPr>
      </w:pPr>
      <w:r w:rsidRPr="004D7DE9">
        <w:rPr>
          <w:rFonts w:ascii="Arial" w:eastAsiaTheme="minorHAnsi" w:hAnsi="Arial" w:cs="Arial"/>
        </w:rPr>
        <w:t xml:space="preserve">Si se tuviera variaciones a destino por el transporte vía terrestre es decir “mermas en producto o garrafas” estas deben ser asumidas y es de responsabilidad del </w:t>
      </w:r>
      <w:r w:rsidRPr="00B607C2">
        <w:rPr>
          <w:rFonts w:ascii="Arial" w:eastAsiaTheme="minorHAnsi" w:hAnsi="Arial" w:cs="Arial"/>
          <w:b/>
        </w:rPr>
        <w:t>Transportista</w:t>
      </w:r>
      <w:r w:rsidRPr="004D7DE9">
        <w:rPr>
          <w:rFonts w:ascii="Arial" w:eastAsiaTheme="minorHAnsi" w:hAnsi="Arial" w:cs="Arial"/>
        </w:rPr>
        <w:t>.</w:t>
      </w:r>
    </w:p>
    <w:p w:rsidR="00C91330" w:rsidRPr="004D7DE9" w:rsidRDefault="00C91330" w:rsidP="00C91330">
      <w:pPr>
        <w:ind w:left="1080"/>
        <w:rPr>
          <w:rFonts w:ascii="Arial" w:eastAsiaTheme="minorHAnsi" w:hAnsi="Arial" w:cs="Arial"/>
        </w:rPr>
      </w:pPr>
    </w:p>
    <w:p w:rsidR="00C91330" w:rsidRPr="004D7DE9" w:rsidRDefault="00C91330" w:rsidP="00F428C9">
      <w:pPr>
        <w:numPr>
          <w:ilvl w:val="1"/>
          <w:numId w:val="38"/>
        </w:numPr>
        <w:ind w:left="709" w:hanging="709"/>
        <w:jc w:val="both"/>
        <w:rPr>
          <w:rFonts w:ascii="Arial" w:eastAsiaTheme="minorHAnsi" w:hAnsi="Arial" w:cs="Arial"/>
        </w:rPr>
      </w:pPr>
      <w:r w:rsidRPr="00B607C2">
        <w:rPr>
          <w:rFonts w:ascii="Arial" w:hAnsi="Arial" w:cs="Arial"/>
        </w:rPr>
        <w:t>Los camiones no podrán transportar otro tipo de carga conjuntamente con el Gas Licuado de Pe</w:t>
      </w:r>
      <w:r w:rsidRPr="006512C5">
        <w:rPr>
          <w:rFonts w:ascii="Arial" w:hAnsi="Arial" w:cs="Arial"/>
        </w:rPr>
        <w:t xml:space="preserve">tróleo (GLP) engarrafado, de igual manera no se podrá transportar personas como pasajeros, siendo el transporte de exclusividad de servicio para el </w:t>
      </w:r>
      <w:r w:rsidRPr="006512C5">
        <w:rPr>
          <w:rFonts w:ascii="Arial" w:hAnsi="Arial" w:cs="Arial"/>
          <w:b/>
        </w:rPr>
        <w:t>C</w:t>
      </w:r>
      <w:r w:rsidRPr="00D8161D">
        <w:rPr>
          <w:rFonts w:ascii="Arial" w:hAnsi="Arial" w:cs="Arial"/>
          <w:b/>
        </w:rPr>
        <w:t>ontratante.</w:t>
      </w:r>
    </w:p>
    <w:p w:rsidR="00C91330" w:rsidRPr="004D7DE9" w:rsidRDefault="00C91330" w:rsidP="00C91330">
      <w:pPr>
        <w:pStyle w:val="Prrafodelista"/>
        <w:rPr>
          <w:rFonts w:ascii="Arial" w:eastAsiaTheme="minorHAnsi" w:hAnsi="Arial" w:cs="Arial"/>
        </w:rPr>
      </w:pPr>
    </w:p>
    <w:p w:rsidR="00C91330" w:rsidRPr="0027484E" w:rsidRDefault="00C91330" w:rsidP="00C91330">
      <w:pPr>
        <w:autoSpaceDE w:val="0"/>
        <w:autoSpaceDN w:val="0"/>
        <w:adjustRightInd w:val="0"/>
        <w:jc w:val="both"/>
        <w:rPr>
          <w:rFonts w:ascii="Arial" w:hAnsi="Arial" w:cs="Arial"/>
          <w:b/>
          <w:bCs/>
        </w:rPr>
      </w:pPr>
      <w:r w:rsidRPr="00B607C2">
        <w:rPr>
          <w:rFonts w:ascii="Arial" w:eastAsiaTheme="minorHAnsi" w:hAnsi="Arial" w:cs="Arial"/>
          <w:b/>
          <w:bCs/>
        </w:rPr>
        <w:t xml:space="preserve">CLAUSULA NOVENA.- </w:t>
      </w:r>
      <w:r w:rsidRPr="00B9527D">
        <w:rPr>
          <w:rFonts w:ascii="Arial" w:hAnsi="Arial" w:cs="Arial"/>
          <w:b/>
          <w:bCs/>
        </w:rPr>
        <w:t>GARANTÍA DE CUMPLIMIENTO DE CONTRATO</w:t>
      </w:r>
    </w:p>
    <w:p w:rsidR="00C91330" w:rsidRPr="006512C5" w:rsidRDefault="00C91330" w:rsidP="00C91330">
      <w:pPr>
        <w:autoSpaceDE w:val="0"/>
        <w:autoSpaceDN w:val="0"/>
        <w:adjustRightInd w:val="0"/>
        <w:jc w:val="both"/>
        <w:rPr>
          <w:rFonts w:ascii="Arial" w:hAnsi="Arial" w:cs="Arial"/>
          <w:b/>
          <w:bCs/>
        </w:rPr>
      </w:pPr>
    </w:p>
    <w:p w:rsidR="00C91330" w:rsidRPr="00B607C2" w:rsidRDefault="00C91330" w:rsidP="00C91330">
      <w:pPr>
        <w:ind w:firstLine="1"/>
        <w:jc w:val="both"/>
        <w:rPr>
          <w:rFonts w:ascii="Arial" w:hAnsi="Arial" w:cs="Arial"/>
        </w:rPr>
      </w:pPr>
      <w:r w:rsidRPr="006512C5">
        <w:rPr>
          <w:rFonts w:ascii="Arial" w:hAnsi="Arial" w:cs="Arial"/>
        </w:rPr>
        <w:t>El Transportista</w:t>
      </w:r>
      <w:r w:rsidRPr="006512C5">
        <w:rPr>
          <w:rFonts w:ascii="Arial" w:hAnsi="Arial" w:cs="Arial"/>
          <w:b/>
          <w:bCs/>
        </w:rPr>
        <w:t xml:space="preserve"> </w:t>
      </w:r>
      <w:r w:rsidRPr="00D8161D">
        <w:rPr>
          <w:rFonts w:ascii="Arial" w:hAnsi="Arial" w:cs="Arial"/>
        </w:rPr>
        <w:t xml:space="preserve">otorga a favor del Contratante, en calidad de garantía de cumplimiento de Contrato, la boleta de garantía a primer requerimiento </w:t>
      </w:r>
      <w:r>
        <w:rPr>
          <w:rFonts w:ascii="Arial" w:hAnsi="Arial" w:cs="Arial"/>
        </w:rPr>
        <w:t>----------------------</w:t>
      </w:r>
      <w:r w:rsidRPr="00D8161D">
        <w:rPr>
          <w:rFonts w:ascii="Arial" w:hAnsi="Arial" w:cs="Arial"/>
        </w:rPr>
        <w:t xml:space="preserve">, emitida por </w:t>
      </w:r>
      <w:r>
        <w:rPr>
          <w:rFonts w:ascii="Arial" w:hAnsi="Arial" w:cs="Arial"/>
        </w:rPr>
        <w:t>--------------</w:t>
      </w:r>
      <w:r w:rsidRPr="00D8161D">
        <w:rPr>
          <w:rFonts w:ascii="Arial" w:hAnsi="Arial" w:cs="Arial"/>
        </w:rPr>
        <w:t xml:space="preserve">, cumpliendo ésta con </w:t>
      </w:r>
      <w:r w:rsidRPr="00D8161D">
        <w:rPr>
          <w:rFonts w:ascii="Arial" w:hAnsi="Arial" w:cs="Arial"/>
        </w:rPr>
        <w:lastRenderedPageBreak/>
        <w:t>las características de renovable, irrevocable, de ejecución inmediata a primer</w:t>
      </w:r>
      <w:r w:rsidRPr="004769E2">
        <w:rPr>
          <w:rFonts w:ascii="Arial" w:hAnsi="Arial" w:cs="Arial"/>
        </w:rPr>
        <w:t xml:space="preserve"> requerimiento del Contratante,</w:t>
      </w:r>
      <w:r w:rsidRPr="00B80101">
        <w:rPr>
          <w:rFonts w:ascii="Arial" w:hAnsi="Arial" w:cs="Arial"/>
          <w:b/>
          <w:bCs/>
        </w:rPr>
        <w:t xml:space="preserve"> </w:t>
      </w:r>
      <w:r w:rsidRPr="00C96348">
        <w:rPr>
          <w:rFonts w:ascii="Arial" w:hAnsi="Arial" w:cs="Arial"/>
        </w:rPr>
        <w:t xml:space="preserve">con una vigencia desde </w:t>
      </w:r>
      <w:r>
        <w:rPr>
          <w:rFonts w:ascii="Arial" w:hAnsi="Arial" w:cs="Arial"/>
        </w:rPr>
        <w:t>------------------</w:t>
      </w:r>
      <w:r w:rsidRPr="00C96348">
        <w:rPr>
          <w:rFonts w:ascii="Arial" w:hAnsi="Arial" w:cs="Arial"/>
        </w:rPr>
        <w:t xml:space="preserve">hasta el </w:t>
      </w:r>
      <w:r>
        <w:rPr>
          <w:rFonts w:ascii="Arial" w:hAnsi="Arial" w:cs="Arial"/>
        </w:rPr>
        <w:t>-------------------</w:t>
      </w:r>
      <w:r w:rsidRPr="00C96348">
        <w:rPr>
          <w:rFonts w:ascii="Arial" w:hAnsi="Arial" w:cs="Arial"/>
        </w:rPr>
        <w:t xml:space="preserve">, por el monto de Bs. </w:t>
      </w:r>
      <w:r>
        <w:rPr>
          <w:rFonts w:ascii="Arial" w:hAnsi="Arial" w:cs="Arial"/>
        </w:rPr>
        <w:t>----------------</w:t>
      </w:r>
      <w:r w:rsidRPr="00C96348">
        <w:rPr>
          <w:rFonts w:ascii="Arial" w:hAnsi="Arial" w:cs="Arial"/>
        </w:rPr>
        <w:t>.- (</w:t>
      </w:r>
      <w:r>
        <w:rPr>
          <w:rFonts w:ascii="Arial" w:hAnsi="Arial" w:cs="Arial"/>
        </w:rPr>
        <w:t>--------------------------------------</w:t>
      </w:r>
      <w:r w:rsidRPr="00B607C2">
        <w:rPr>
          <w:rFonts w:ascii="Arial" w:hAnsi="Arial" w:cs="Arial"/>
        </w:rPr>
        <w:t xml:space="preserve"> 00/100 Bolivianos). </w:t>
      </w:r>
    </w:p>
    <w:p w:rsidR="00C91330" w:rsidRPr="00B607C2" w:rsidRDefault="00C91330" w:rsidP="00C91330">
      <w:pPr>
        <w:pStyle w:val="prrafodelista0"/>
        <w:autoSpaceDE w:val="0"/>
        <w:autoSpaceDN w:val="0"/>
        <w:ind w:left="0" w:right="11"/>
        <w:jc w:val="both"/>
        <w:rPr>
          <w:rFonts w:ascii="Arial" w:hAnsi="Arial" w:cs="Arial"/>
        </w:rPr>
      </w:pPr>
    </w:p>
    <w:p w:rsidR="00C91330" w:rsidRPr="00B607C2" w:rsidRDefault="00C91330" w:rsidP="00C91330">
      <w:pPr>
        <w:tabs>
          <w:tab w:val="left" w:pos="0"/>
        </w:tabs>
        <w:ind w:right="-7"/>
        <w:jc w:val="both"/>
        <w:outlineLvl w:val="1"/>
        <w:rPr>
          <w:rFonts w:ascii="Arial" w:hAnsi="Arial" w:cs="Arial"/>
          <w:lang w:eastAsia="x-none"/>
        </w:rPr>
      </w:pPr>
      <w:r w:rsidRPr="00B607C2">
        <w:rPr>
          <w:rFonts w:ascii="Arial" w:hAnsi="Arial" w:cs="Arial"/>
          <w:lang w:eastAsia="x-none"/>
        </w:rPr>
        <w:t xml:space="preserve">Cualquier incumplimiento contractual en que incurra el </w:t>
      </w:r>
      <w:r w:rsidRPr="00B607C2">
        <w:rPr>
          <w:rFonts w:ascii="Arial" w:hAnsi="Arial" w:cs="Arial"/>
          <w:b/>
          <w:lang w:eastAsia="x-none"/>
        </w:rPr>
        <w:t>Transportista,</w:t>
      </w:r>
      <w:r w:rsidRPr="00B607C2">
        <w:rPr>
          <w:rFonts w:ascii="Arial" w:hAnsi="Arial" w:cs="Arial"/>
          <w:lang w:eastAsia="x-none"/>
        </w:rPr>
        <w:t xml:space="preserve"> dará lugar a la consolidación de la garantía en favor del </w:t>
      </w:r>
      <w:r w:rsidRPr="00B607C2">
        <w:rPr>
          <w:rFonts w:ascii="Arial" w:hAnsi="Arial" w:cs="Arial"/>
          <w:b/>
          <w:lang w:eastAsia="x-none"/>
        </w:rPr>
        <w:t>Contratante</w:t>
      </w:r>
      <w:r w:rsidRPr="00B607C2">
        <w:rPr>
          <w:rFonts w:ascii="Arial" w:hAnsi="Arial" w:cs="Arial"/>
          <w:lang w:eastAsia="x-none"/>
        </w:rPr>
        <w:t xml:space="preserve">, sin necesidad de ningún trámite o acción judicial.  </w:t>
      </w:r>
    </w:p>
    <w:p w:rsidR="00C91330" w:rsidRPr="00B607C2" w:rsidRDefault="00C91330" w:rsidP="00C91330">
      <w:pPr>
        <w:tabs>
          <w:tab w:val="left" w:pos="0"/>
        </w:tabs>
        <w:ind w:right="-7"/>
        <w:jc w:val="both"/>
        <w:outlineLvl w:val="1"/>
        <w:rPr>
          <w:rFonts w:ascii="Arial" w:hAnsi="Arial" w:cs="Arial"/>
          <w:lang w:eastAsia="x-none"/>
        </w:rPr>
      </w:pPr>
    </w:p>
    <w:p w:rsidR="00C91330" w:rsidRPr="00B607C2" w:rsidRDefault="00C91330" w:rsidP="00C91330">
      <w:pPr>
        <w:pStyle w:val="prrafodelista0"/>
        <w:autoSpaceDE w:val="0"/>
        <w:autoSpaceDN w:val="0"/>
        <w:ind w:left="0" w:right="11"/>
        <w:jc w:val="both"/>
        <w:rPr>
          <w:rFonts w:ascii="Arial" w:hAnsi="Arial" w:cs="Arial"/>
        </w:rPr>
      </w:pPr>
      <w:r w:rsidRPr="00B607C2">
        <w:rPr>
          <w:rFonts w:ascii="Arial" w:hAnsi="Arial" w:cs="Arial"/>
        </w:rPr>
        <w:t xml:space="preserve">Sin perjuicio de otras causales estipuladas en el Contrato, en caso de resolución unilateral del mismo aplicada por el </w:t>
      </w:r>
      <w:r w:rsidRPr="00B607C2">
        <w:rPr>
          <w:rFonts w:ascii="Arial" w:hAnsi="Arial" w:cs="Arial"/>
          <w:b/>
        </w:rPr>
        <w:t>Contratante</w:t>
      </w:r>
      <w:r w:rsidRPr="00B607C2">
        <w:rPr>
          <w:rFonts w:ascii="Arial" w:hAnsi="Arial" w:cs="Arial"/>
        </w:rPr>
        <w:t xml:space="preserve"> por causales atribuibles al </w:t>
      </w:r>
      <w:r w:rsidRPr="00B607C2">
        <w:rPr>
          <w:rFonts w:ascii="Arial" w:hAnsi="Arial" w:cs="Arial"/>
          <w:b/>
        </w:rPr>
        <w:t xml:space="preserve">Transportista </w:t>
      </w:r>
      <w:r w:rsidRPr="00B607C2">
        <w:rPr>
          <w:rFonts w:ascii="Arial" w:hAnsi="Arial" w:cs="Arial"/>
        </w:rPr>
        <w:t xml:space="preserve">y derivadas del incumplimiento de sus obligaciones asumidas en el Contrato, el </w:t>
      </w:r>
      <w:r w:rsidRPr="00B607C2">
        <w:rPr>
          <w:rFonts w:ascii="Arial" w:hAnsi="Arial" w:cs="Arial"/>
          <w:b/>
        </w:rPr>
        <w:t>Contratante</w:t>
      </w:r>
      <w:r w:rsidRPr="00B607C2">
        <w:rPr>
          <w:rFonts w:ascii="Arial" w:hAnsi="Arial" w:cs="Arial"/>
        </w:rPr>
        <w:t xml:space="preserve"> podrá ejecutar la Garantía citada en la presente </w:t>
      </w:r>
      <w:proofErr w:type="spellStart"/>
      <w:r w:rsidRPr="00B607C2">
        <w:rPr>
          <w:rFonts w:ascii="Arial" w:hAnsi="Arial" w:cs="Arial"/>
        </w:rPr>
        <w:t>Subcláusula</w:t>
      </w:r>
      <w:proofErr w:type="spellEnd"/>
      <w:r w:rsidRPr="00B607C2">
        <w:rPr>
          <w:rFonts w:ascii="Arial" w:hAnsi="Arial" w:cs="Arial"/>
        </w:rPr>
        <w:t>.</w:t>
      </w:r>
    </w:p>
    <w:p w:rsidR="00C91330" w:rsidRPr="00B607C2" w:rsidRDefault="00C91330" w:rsidP="00C91330">
      <w:pPr>
        <w:pStyle w:val="prrafodelista0"/>
        <w:autoSpaceDE w:val="0"/>
        <w:autoSpaceDN w:val="0"/>
        <w:ind w:left="0" w:right="11"/>
        <w:jc w:val="both"/>
        <w:rPr>
          <w:rFonts w:ascii="Arial" w:hAnsi="Arial" w:cs="Arial"/>
        </w:rPr>
      </w:pPr>
    </w:p>
    <w:p w:rsidR="00C91330" w:rsidRPr="00B607C2" w:rsidRDefault="00C91330" w:rsidP="00C91330">
      <w:p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Si la prestación del Servicio se realiza dentro del plazo contractual y en forma satisfactoria, hecho que se hará constar mediante un acta suscrita por las Partes, la Garantía será devuelta al </w:t>
      </w:r>
      <w:r w:rsidRPr="00B607C2">
        <w:rPr>
          <w:rFonts w:ascii="Arial" w:eastAsiaTheme="minorHAnsi" w:hAnsi="Arial" w:cs="Arial"/>
          <w:b/>
          <w:bCs/>
        </w:rPr>
        <w:t>Transportista</w:t>
      </w:r>
      <w:r w:rsidRPr="00B607C2">
        <w:rPr>
          <w:rFonts w:ascii="Arial" w:eastAsiaTheme="minorHAnsi" w:hAnsi="Arial" w:cs="Arial"/>
          <w:bCs/>
        </w:rPr>
        <w:t xml:space="preserve"> después del cierre del Contrato.</w:t>
      </w:r>
    </w:p>
    <w:p w:rsidR="00C91330" w:rsidRPr="00B607C2" w:rsidRDefault="00C91330" w:rsidP="00C91330">
      <w:pPr>
        <w:autoSpaceDE w:val="0"/>
        <w:autoSpaceDN w:val="0"/>
        <w:adjustRightInd w:val="0"/>
        <w:jc w:val="both"/>
        <w:rPr>
          <w:rFonts w:ascii="Arial" w:eastAsiaTheme="minorHAnsi" w:hAnsi="Arial" w:cs="Arial"/>
          <w:b/>
          <w:bCs/>
        </w:rPr>
      </w:pPr>
    </w:p>
    <w:p w:rsidR="00C91330" w:rsidRPr="00B607C2" w:rsidRDefault="00C91330" w:rsidP="00C91330">
      <w:pPr>
        <w:autoSpaceDE w:val="0"/>
        <w:autoSpaceDN w:val="0"/>
        <w:adjustRightInd w:val="0"/>
        <w:jc w:val="both"/>
        <w:rPr>
          <w:rFonts w:ascii="Arial" w:eastAsiaTheme="minorHAnsi" w:hAnsi="Arial" w:cs="Arial"/>
        </w:rPr>
      </w:pPr>
      <w:r w:rsidRPr="00B607C2">
        <w:rPr>
          <w:rFonts w:ascii="Arial" w:eastAsiaTheme="minorHAnsi" w:hAnsi="Arial" w:cs="Arial"/>
          <w:b/>
          <w:bCs/>
        </w:rPr>
        <w:t>CLAUSULA DÉCIMA.- (TARIFA Y FORMA DE PAGO)</w:t>
      </w:r>
    </w:p>
    <w:p w:rsidR="00C91330" w:rsidRPr="004D7DE9" w:rsidRDefault="00C91330" w:rsidP="00C91330">
      <w:pPr>
        <w:ind w:left="720"/>
        <w:contextualSpacing/>
        <w:jc w:val="both"/>
        <w:rPr>
          <w:rFonts w:ascii="Arial" w:eastAsiaTheme="minorHAnsi" w:hAnsi="Arial" w:cs="Arial"/>
        </w:rPr>
      </w:pPr>
    </w:p>
    <w:p w:rsidR="00C91330" w:rsidRPr="004D7DE9" w:rsidRDefault="00C91330" w:rsidP="00F428C9">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Las tarifas por el Servicio de Transporte terrestre de GLP por garrafas se detallan a continuación:</w:t>
      </w:r>
    </w:p>
    <w:p w:rsidR="00C91330" w:rsidRPr="004D7DE9" w:rsidRDefault="00C91330" w:rsidP="00C91330">
      <w:pPr>
        <w:tabs>
          <w:tab w:val="left" w:pos="1141"/>
        </w:tabs>
        <w:contextualSpacing/>
        <w:jc w:val="both"/>
        <w:rPr>
          <w:rFonts w:ascii="Arial" w:eastAsiaTheme="minorHAnsi" w:hAnsi="Arial" w:cs="Arial"/>
        </w:rPr>
      </w:pPr>
      <w:r>
        <w:rPr>
          <w:rFonts w:ascii="Arial" w:eastAsiaTheme="minorHAnsi" w:hAnsi="Arial" w:cs="Arial"/>
        </w:rPr>
        <w:tab/>
      </w:r>
    </w:p>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2952"/>
        <w:gridCol w:w="2268"/>
        <w:gridCol w:w="1843"/>
      </w:tblGrid>
      <w:tr w:rsidR="00C91330" w:rsidRPr="00B607C2" w:rsidTr="00C91330">
        <w:trPr>
          <w:trHeight w:val="20"/>
          <w:tblHeader/>
          <w:jc w:val="center"/>
        </w:trPr>
        <w:tc>
          <w:tcPr>
            <w:tcW w:w="5611" w:type="dxa"/>
            <w:gridSpan w:val="3"/>
            <w:shd w:val="clear" w:color="auto" w:fill="D9D9D9"/>
            <w:vAlign w:val="center"/>
          </w:tcPr>
          <w:p w:rsidR="00C91330" w:rsidRPr="004D7DE9" w:rsidRDefault="00C91330" w:rsidP="00C91330">
            <w:pPr>
              <w:jc w:val="center"/>
              <w:rPr>
                <w:rFonts w:ascii="Arial" w:hAnsi="Arial" w:cs="Arial"/>
                <w:b/>
                <w:bCs/>
                <w:sz w:val="18"/>
                <w:lang w:eastAsia="es-BO"/>
              </w:rPr>
            </w:pPr>
          </w:p>
        </w:tc>
        <w:tc>
          <w:tcPr>
            <w:tcW w:w="1843" w:type="dxa"/>
            <w:vMerge w:val="restart"/>
            <w:shd w:val="clear" w:color="auto" w:fill="D9D9D9"/>
            <w:vAlign w:val="center"/>
          </w:tcPr>
          <w:p w:rsidR="00C91330" w:rsidRPr="004D7DE9" w:rsidRDefault="00C91330" w:rsidP="00C91330">
            <w:pPr>
              <w:jc w:val="center"/>
              <w:rPr>
                <w:rFonts w:ascii="Arial" w:hAnsi="Arial" w:cs="Arial"/>
                <w:b/>
                <w:bCs/>
                <w:sz w:val="18"/>
                <w:lang w:eastAsia="es-BO"/>
              </w:rPr>
            </w:pPr>
          </w:p>
        </w:tc>
      </w:tr>
      <w:tr w:rsidR="00C91330" w:rsidRPr="00B607C2" w:rsidTr="00C91330">
        <w:trPr>
          <w:trHeight w:val="20"/>
          <w:tblHeader/>
          <w:jc w:val="center"/>
        </w:trPr>
        <w:tc>
          <w:tcPr>
            <w:tcW w:w="391" w:type="dxa"/>
            <w:shd w:val="clear" w:color="auto" w:fill="D9D9D9"/>
            <w:vAlign w:val="center"/>
          </w:tcPr>
          <w:p w:rsidR="00C91330" w:rsidRPr="004D7DE9" w:rsidRDefault="00C91330" w:rsidP="00C91330">
            <w:pPr>
              <w:jc w:val="center"/>
              <w:rPr>
                <w:rFonts w:ascii="Arial" w:hAnsi="Arial" w:cs="Arial"/>
                <w:b/>
                <w:bCs/>
                <w:sz w:val="18"/>
                <w:lang w:eastAsia="es-BO"/>
              </w:rPr>
            </w:pPr>
          </w:p>
        </w:tc>
        <w:tc>
          <w:tcPr>
            <w:tcW w:w="2952" w:type="dxa"/>
            <w:shd w:val="clear" w:color="auto" w:fill="D9D9D9"/>
            <w:vAlign w:val="center"/>
          </w:tcPr>
          <w:p w:rsidR="00C91330" w:rsidRPr="004D7DE9" w:rsidRDefault="00C91330" w:rsidP="00C91330">
            <w:pPr>
              <w:jc w:val="center"/>
              <w:rPr>
                <w:rFonts w:ascii="Arial" w:hAnsi="Arial" w:cs="Arial"/>
                <w:b/>
                <w:bCs/>
                <w:sz w:val="18"/>
                <w:lang w:eastAsia="es-BO"/>
              </w:rPr>
            </w:pPr>
          </w:p>
        </w:tc>
        <w:tc>
          <w:tcPr>
            <w:tcW w:w="2268" w:type="dxa"/>
            <w:shd w:val="clear" w:color="auto" w:fill="D9D9D9"/>
            <w:vAlign w:val="center"/>
          </w:tcPr>
          <w:p w:rsidR="00C91330" w:rsidRPr="004D7DE9" w:rsidRDefault="00C91330" w:rsidP="00C91330">
            <w:pPr>
              <w:jc w:val="center"/>
              <w:rPr>
                <w:rFonts w:ascii="Arial" w:hAnsi="Arial" w:cs="Arial"/>
                <w:b/>
                <w:bCs/>
                <w:sz w:val="18"/>
                <w:lang w:eastAsia="es-BO"/>
              </w:rPr>
            </w:pPr>
          </w:p>
        </w:tc>
        <w:tc>
          <w:tcPr>
            <w:tcW w:w="1843" w:type="dxa"/>
            <w:vMerge/>
            <w:shd w:val="clear" w:color="auto" w:fill="D9D9D9"/>
            <w:vAlign w:val="center"/>
          </w:tcPr>
          <w:p w:rsidR="00C91330" w:rsidRPr="004D7DE9" w:rsidRDefault="00C91330" w:rsidP="00C91330">
            <w:pPr>
              <w:jc w:val="center"/>
              <w:rPr>
                <w:rFonts w:ascii="Arial" w:hAnsi="Arial" w:cs="Arial"/>
                <w:b/>
                <w:bCs/>
                <w:sz w:val="18"/>
                <w:lang w:eastAsia="es-BO"/>
              </w:rPr>
            </w:pPr>
          </w:p>
        </w:tc>
      </w:tr>
      <w:tr w:rsidR="00C91330" w:rsidRPr="00B607C2" w:rsidTr="00C91330">
        <w:trPr>
          <w:trHeight w:val="20"/>
          <w:jc w:val="center"/>
        </w:trPr>
        <w:tc>
          <w:tcPr>
            <w:tcW w:w="391" w:type="dxa"/>
          </w:tcPr>
          <w:p w:rsidR="00C91330" w:rsidRPr="004D7DE9" w:rsidRDefault="00C91330" w:rsidP="00C91330">
            <w:pPr>
              <w:jc w:val="both"/>
              <w:rPr>
                <w:rFonts w:ascii="Arial" w:hAnsi="Arial" w:cs="Arial"/>
                <w:b/>
                <w:sz w:val="18"/>
                <w:lang w:eastAsia="es-BO"/>
              </w:rPr>
            </w:pPr>
          </w:p>
        </w:tc>
        <w:tc>
          <w:tcPr>
            <w:tcW w:w="5220" w:type="dxa"/>
            <w:gridSpan w:val="2"/>
            <w:vAlign w:val="center"/>
          </w:tcPr>
          <w:p w:rsidR="00C91330" w:rsidRPr="004D7DE9" w:rsidRDefault="00C91330" w:rsidP="00C91330">
            <w:pPr>
              <w:jc w:val="both"/>
              <w:rPr>
                <w:rFonts w:ascii="Arial" w:hAnsi="Arial" w:cs="Arial"/>
                <w:b/>
                <w:sz w:val="18"/>
                <w:lang w:eastAsia="es-BO"/>
              </w:rPr>
            </w:pPr>
          </w:p>
        </w:tc>
        <w:tc>
          <w:tcPr>
            <w:tcW w:w="1843" w:type="dxa"/>
            <w:shd w:val="clear" w:color="auto" w:fill="auto"/>
            <w:vAlign w:val="center"/>
          </w:tcPr>
          <w:p w:rsidR="00C91330" w:rsidRPr="004D7DE9" w:rsidRDefault="00C91330" w:rsidP="00C91330">
            <w:pPr>
              <w:jc w:val="right"/>
              <w:rPr>
                <w:rFonts w:ascii="Arial" w:hAnsi="Arial" w:cs="Arial"/>
                <w:sz w:val="18"/>
                <w:lang w:eastAsia="es-BO"/>
              </w:rPr>
            </w:pPr>
          </w:p>
        </w:tc>
      </w:tr>
      <w:tr w:rsidR="00C91330" w:rsidRPr="00B607C2" w:rsidTr="00C91330">
        <w:trPr>
          <w:trHeight w:val="64"/>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lang w:eastAsia="es-BO"/>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jc w:val="both"/>
              <w:rPr>
                <w:rFonts w:ascii="Arial" w:hAnsi="Arial" w:cs="Arial"/>
                <w:b/>
                <w:bCs/>
                <w:sz w:val="18"/>
              </w:rPr>
            </w:pPr>
          </w:p>
        </w:tc>
        <w:tc>
          <w:tcPr>
            <w:tcW w:w="5220" w:type="dxa"/>
            <w:gridSpan w:val="2"/>
            <w:vAlign w:val="center"/>
          </w:tcPr>
          <w:p w:rsidR="00C91330" w:rsidRPr="004D7DE9" w:rsidRDefault="00C91330" w:rsidP="00C91330">
            <w:pPr>
              <w:jc w:val="both"/>
              <w:rPr>
                <w:rFonts w:ascii="Arial" w:hAnsi="Arial" w:cs="Arial"/>
                <w:sz w:val="18"/>
                <w:lang w:eastAsia="es-BO"/>
              </w:rPr>
            </w:pPr>
          </w:p>
        </w:tc>
        <w:tc>
          <w:tcPr>
            <w:tcW w:w="1843" w:type="dxa"/>
            <w:shd w:val="clear" w:color="auto" w:fill="auto"/>
            <w:vAlign w:val="center"/>
          </w:tcPr>
          <w:p w:rsidR="00C91330" w:rsidRPr="004D7DE9" w:rsidRDefault="00C91330" w:rsidP="00C91330">
            <w:pPr>
              <w:jc w:val="right"/>
              <w:rPr>
                <w:rFonts w:ascii="Arial" w:hAnsi="Arial" w:cs="Arial"/>
                <w:sz w:val="18"/>
                <w:lang w:eastAsia="es-BO"/>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lang w:eastAsia="es-BO"/>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r w:rsidR="00C91330" w:rsidRPr="00B607C2" w:rsidTr="00C91330">
        <w:trPr>
          <w:trHeight w:val="20"/>
          <w:jc w:val="center"/>
        </w:trPr>
        <w:tc>
          <w:tcPr>
            <w:tcW w:w="391" w:type="dxa"/>
          </w:tcPr>
          <w:p w:rsidR="00C91330" w:rsidRPr="004D7DE9" w:rsidRDefault="00C91330" w:rsidP="00C91330">
            <w:pPr>
              <w:spacing w:before="120" w:after="120"/>
              <w:jc w:val="both"/>
              <w:rPr>
                <w:rFonts w:ascii="Arial" w:hAnsi="Arial" w:cs="Arial"/>
                <w:sz w:val="18"/>
              </w:rPr>
            </w:pPr>
          </w:p>
        </w:tc>
        <w:tc>
          <w:tcPr>
            <w:tcW w:w="2952" w:type="dxa"/>
            <w:vAlign w:val="center"/>
          </w:tcPr>
          <w:p w:rsidR="00C91330" w:rsidRPr="004D7DE9" w:rsidRDefault="00C91330" w:rsidP="00C91330">
            <w:pPr>
              <w:jc w:val="both"/>
              <w:rPr>
                <w:rFonts w:ascii="Arial" w:hAnsi="Arial" w:cs="Arial"/>
                <w:sz w:val="18"/>
              </w:rPr>
            </w:pPr>
          </w:p>
        </w:tc>
        <w:tc>
          <w:tcPr>
            <w:tcW w:w="2268" w:type="dxa"/>
            <w:vAlign w:val="center"/>
          </w:tcPr>
          <w:p w:rsidR="00C91330" w:rsidRPr="004D7DE9" w:rsidRDefault="00C91330" w:rsidP="00C91330">
            <w:pPr>
              <w:jc w:val="both"/>
              <w:rPr>
                <w:rFonts w:ascii="Arial" w:hAnsi="Arial" w:cs="Arial"/>
                <w:sz w:val="18"/>
              </w:rPr>
            </w:pPr>
          </w:p>
        </w:tc>
        <w:tc>
          <w:tcPr>
            <w:tcW w:w="1843" w:type="dxa"/>
            <w:shd w:val="clear" w:color="auto" w:fill="auto"/>
            <w:vAlign w:val="center"/>
          </w:tcPr>
          <w:p w:rsidR="00C91330" w:rsidRPr="004D7DE9" w:rsidRDefault="00C91330" w:rsidP="00C91330">
            <w:pPr>
              <w:jc w:val="right"/>
              <w:rPr>
                <w:rFonts w:ascii="Arial" w:hAnsi="Arial" w:cs="Arial"/>
                <w:sz w:val="18"/>
              </w:rPr>
            </w:pPr>
          </w:p>
        </w:tc>
      </w:tr>
    </w:tbl>
    <w:p w:rsidR="00C91330" w:rsidRPr="004D7DE9" w:rsidRDefault="00C91330" w:rsidP="00C91330">
      <w:pPr>
        <w:contextualSpacing/>
        <w:jc w:val="both"/>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servicio se considera concluido una vez conciliadas las cantidades y emitida la liquidación.</w:t>
      </w:r>
    </w:p>
    <w:p w:rsidR="00C91330" w:rsidRPr="000858E6" w:rsidRDefault="00C91330" w:rsidP="00C91330">
      <w:pPr>
        <w:ind w:left="709"/>
        <w:contextualSpacing/>
        <w:jc w:val="both"/>
        <w:rPr>
          <w:rFonts w:ascii="Arial" w:eastAsiaTheme="minorHAnsi" w:hAnsi="Arial" w:cs="Arial"/>
        </w:rPr>
      </w:pPr>
    </w:p>
    <w:p w:rsidR="00C91330"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Se establece que la tarifa del Servicio a ser cancelada por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cubre los gastos administrativos y operativos resultantes de las operaciones del Transporte durante la travesía desde el Punto de Recepción hasta el Punto de Entrega, que las mismas incluyen los impuestos de ley IVA, IT a la conclusión de cada viaje o cada mes. Por tanto, la carga y descarga de las garrafas llenas y vacías correrá por cuenta del </w:t>
      </w:r>
      <w:r w:rsidRPr="004D7DE9">
        <w:rPr>
          <w:rFonts w:ascii="Arial" w:eastAsiaTheme="minorHAnsi" w:hAnsi="Arial" w:cs="Arial"/>
          <w:b/>
        </w:rPr>
        <w:t>Transportista</w:t>
      </w:r>
      <w:r>
        <w:rPr>
          <w:rFonts w:ascii="Arial" w:eastAsiaTheme="minorHAnsi" w:hAnsi="Arial" w:cs="Arial"/>
        </w:rPr>
        <w:t>.</w:t>
      </w:r>
    </w:p>
    <w:p w:rsidR="00C91330" w:rsidRPr="004D7DE9" w:rsidRDefault="00C91330" w:rsidP="00C91330">
      <w:pPr>
        <w:autoSpaceDE w:val="0"/>
        <w:autoSpaceDN w:val="0"/>
        <w:adjustRightInd w:val="0"/>
        <w:ind w:left="709" w:hanging="709"/>
        <w:contextualSpacing/>
        <w:jc w:val="both"/>
        <w:rPr>
          <w:rFonts w:ascii="Arial" w:eastAsiaTheme="minorHAnsi" w:hAnsi="Arial" w:cs="Arial"/>
        </w:rPr>
      </w:pPr>
    </w:p>
    <w:p w:rsidR="00C91330" w:rsidRPr="004D7DE9" w:rsidRDefault="00C91330" w:rsidP="00F428C9">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 xml:space="preserve">Dentro de los diez (10) Días siguientes a la recepción de la solicitud de conciliación, el </w:t>
      </w:r>
      <w:r w:rsidRPr="004D7DE9">
        <w:rPr>
          <w:rFonts w:ascii="Arial" w:eastAsiaTheme="minorHAnsi" w:hAnsi="Arial" w:cs="Arial"/>
          <w:b/>
        </w:rPr>
        <w:t xml:space="preserve">Contratante </w:t>
      </w:r>
      <w:r w:rsidRPr="004D7DE9">
        <w:rPr>
          <w:rFonts w:ascii="Arial" w:eastAsiaTheme="minorHAnsi" w:hAnsi="Arial" w:cs="Arial"/>
        </w:rPr>
        <w:t xml:space="preserve">indicará por escrito o vía correo electrónico,  la conciliación de cantidad de garrafas a ser considerados por Servicio prestado. </w:t>
      </w:r>
    </w:p>
    <w:p w:rsidR="00C91330" w:rsidRPr="004D7DE9" w:rsidRDefault="00C91330" w:rsidP="00C91330">
      <w:pPr>
        <w:ind w:left="709" w:hanging="709"/>
        <w:contextualSpacing/>
        <w:jc w:val="center"/>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hará conocer al </w:t>
      </w:r>
      <w:r w:rsidRPr="00851482">
        <w:rPr>
          <w:rFonts w:ascii="Arial" w:eastAsiaTheme="minorHAnsi" w:hAnsi="Arial" w:cs="Arial"/>
          <w:b/>
        </w:rPr>
        <w:t>Transportista</w:t>
      </w:r>
      <w:r w:rsidRPr="000858E6">
        <w:rPr>
          <w:rFonts w:ascii="Arial" w:eastAsiaTheme="minorHAnsi" w:hAnsi="Arial" w:cs="Arial"/>
        </w:rPr>
        <w:t xml:space="preserve">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C91330" w:rsidRPr="000858E6" w:rsidRDefault="00C91330" w:rsidP="00C91330">
      <w:pPr>
        <w:ind w:left="709"/>
        <w:contextualSpacing/>
        <w:jc w:val="both"/>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Una vez que el </w:t>
      </w:r>
      <w:r w:rsidRPr="00851482">
        <w:rPr>
          <w:rFonts w:ascii="Arial" w:eastAsiaTheme="minorHAnsi" w:hAnsi="Arial" w:cs="Arial"/>
          <w:b/>
        </w:rPr>
        <w:t xml:space="preserve">Transportista </w:t>
      </w:r>
      <w:r w:rsidRPr="000858E6">
        <w:rPr>
          <w:rFonts w:ascii="Arial" w:eastAsiaTheme="minorHAnsi" w:hAnsi="Arial" w:cs="Arial"/>
        </w:rPr>
        <w:t xml:space="preserve">reciba la liquidación por parte del </w:t>
      </w:r>
      <w:r w:rsidRPr="00851482">
        <w:rPr>
          <w:rFonts w:ascii="Arial" w:eastAsiaTheme="minorHAnsi" w:hAnsi="Arial" w:cs="Arial"/>
          <w:b/>
        </w:rPr>
        <w:t>Contratante</w:t>
      </w:r>
      <w:r w:rsidRPr="000858E6">
        <w:rPr>
          <w:rFonts w:ascii="Arial" w:eastAsiaTheme="minorHAnsi" w:hAnsi="Arial" w:cs="Arial"/>
        </w:rPr>
        <w:t>, mediante nota escrita, presentará la factura respectiva, en horario de (08:30 - 12:00 y 14:30 - 18:00), como máximo dentro de los primeros 5 días posteriores al mes de su emisión, adjuntando la documentación necesaria de cada uno de los viajes del Transporte terrestre con el siguiente detalle adjunto:</w:t>
      </w:r>
    </w:p>
    <w:p w:rsidR="00C91330" w:rsidRPr="004D7DE9" w:rsidRDefault="00C91330" w:rsidP="00C91330">
      <w:pPr>
        <w:ind w:left="720"/>
        <w:contextualSpacing/>
        <w:jc w:val="center"/>
        <w:rPr>
          <w:rFonts w:ascii="Arial" w:eastAsiaTheme="minorHAnsi" w:hAnsi="Arial" w:cs="Arial"/>
        </w:rPr>
      </w:pPr>
    </w:p>
    <w:p w:rsidR="00C91330" w:rsidRPr="004D7DE9" w:rsidRDefault="00C91330" w:rsidP="00F428C9">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Nota de solicitud de Pago Adjuntado.</w:t>
      </w:r>
    </w:p>
    <w:p w:rsidR="00C91330" w:rsidRPr="004D7DE9" w:rsidRDefault="00C91330" w:rsidP="00F428C9">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 conformidad de entrega del producto en Destino.</w:t>
      </w:r>
    </w:p>
    <w:p w:rsidR="00C91330" w:rsidRPr="004D7DE9" w:rsidRDefault="00C91330" w:rsidP="00F428C9">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Conciliación realizada entre la empresa de transporte y el </w:t>
      </w:r>
      <w:r w:rsidRPr="004D7DE9">
        <w:rPr>
          <w:rFonts w:ascii="Arial" w:eastAsia="SimSun" w:hAnsi="Arial" w:cs="Arial"/>
          <w:b/>
          <w:lang w:eastAsia="zh-CN"/>
        </w:rPr>
        <w:t>Contratante</w:t>
      </w:r>
      <w:r w:rsidRPr="004D7DE9">
        <w:rPr>
          <w:rFonts w:ascii="Arial" w:eastAsia="SimSun" w:hAnsi="Arial" w:cs="Arial"/>
          <w:lang w:eastAsia="zh-CN"/>
        </w:rPr>
        <w:t xml:space="preserve">. </w:t>
      </w:r>
    </w:p>
    <w:p w:rsidR="00C91330" w:rsidRPr="004D7DE9" w:rsidRDefault="00C91330" w:rsidP="00F428C9">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 Formulario de Administración de Viaje firmado.</w:t>
      </w:r>
    </w:p>
    <w:p w:rsidR="00C91330" w:rsidRPr="004D7DE9" w:rsidRDefault="00C91330" w:rsidP="00F428C9">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del transporte  y/o conocimiento de carga.</w:t>
      </w:r>
    </w:p>
    <w:p w:rsidR="00C91330" w:rsidRPr="000858E6" w:rsidRDefault="00C91330" w:rsidP="00F428C9">
      <w:pPr>
        <w:numPr>
          <w:ilvl w:val="0"/>
          <w:numId w:val="52"/>
        </w:numPr>
        <w:ind w:left="1134"/>
        <w:contextualSpacing/>
        <w:jc w:val="both"/>
        <w:rPr>
          <w:rFonts w:ascii="Arial" w:eastAsiaTheme="minorHAnsi" w:hAnsi="Arial" w:cs="Arial"/>
        </w:rPr>
      </w:pPr>
      <w:r w:rsidRPr="000858E6">
        <w:rPr>
          <w:rFonts w:ascii="Arial" w:eastAsiaTheme="minorHAnsi" w:hAnsi="Arial" w:cs="Arial"/>
        </w:rPr>
        <w:t>Planillas de Liquidación de Servicio de Transporte.</w:t>
      </w:r>
    </w:p>
    <w:p w:rsidR="00C91330" w:rsidRPr="004D7DE9" w:rsidRDefault="00C91330" w:rsidP="00C91330">
      <w:pPr>
        <w:tabs>
          <w:tab w:val="left" w:pos="851"/>
        </w:tabs>
        <w:ind w:left="1134"/>
        <w:contextualSpacing/>
        <w:jc w:val="both"/>
        <w:rPr>
          <w:rFonts w:ascii="Arial" w:eastAsiaTheme="minorHAnsi" w:hAnsi="Arial" w:cs="Arial"/>
        </w:rPr>
      </w:pPr>
    </w:p>
    <w:p w:rsidR="00C91330" w:rsidRDefault="00C91330" w:rsidP="00F428C9">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El pago será efectuado mediante SIGMA o SIGEP.</w:t>
      </w:r>
    </w:p>
    <w:p w:rsidR="00C91330" w:rsidRDefault="00C91330" w:rsidP="00C91330">
      <w:pPr>
        <w:ind w:left="709"/>
        <w:contextualSpacing/>
        <w:jc w:val="both"/>
        <w:rPr>
          <w:rFonts w:ascii="Arial" w:eastAsiaTheme="minorHAnsi" w:hAnsi="Arial" w:cs="Arial"/>
        </w:rPr>
      </w:pPr>
    </w:p>
    <w:p w:rsidR="00C91330" w:rsidRDefault="00C91330" w:rsidP="00F428C9">
      <w:pPr>
        <w:numPr>
          <w:ilvl w:val="1"/>
          <w:numId w:val="39"/>
        </w:numPr>
        <w:tabs>
          <w:tab w:val="left" w:pos="851"/>
        </w:tabs>
        <w:ind w:left="709" w:hanging="709"/>
        <w:contextualSpacing/>
        <w:jc w:val="both"/>
        <w:rPr>
          <w:rFonts w:ascii="Arial" w:eastAsiaTheme="minorHAnsi" w:hAnsi="Arial" w:cs="Arial"/>
        </w:rPr>
      </w:pPr>
      <w:r w:rsidRPr="006D600B">
        <w:rPr>
          <w:rFonts w:ascii="Arial" w:eastAsiaTheme="minorHAnsi" w:hAnsi="Arial" w:cs="Arial"/>
        </w:rPr>
        <w:t xml:space="preserve">Todos los cargos, gastos y comisiones bancarias estarán a cargo exclusivo del </w:t>
      </w:r>
      <w:r w:rsidRPr="006D600B">
        <w:rPr>
          <w:rFonts w:ascii="Arial" w:eastAsiaTheme="minorHAnsi" w:hAnsi="Arial" w:cs="Arial"/>
          <w:b/>
        </w:rPr>
        <w:t>Transportista</w:t>
      </w:r>
      <w:r w:rsidRPr="006D600B">
        <w:rPr>
          <w:rFonts w:ascii="Arial" w:eastAsiaTheme="minorHAnsi" w:hAnsi="Arial" w:cs="Arial"/>
        </w:rPr>
        <w:t>.</w:t>
      </w:r>
    </w:p>
    <w:p w:rsidR="00C91330" w:rsidRDefault="00C91330" w:rsidP="00C91330">
      <w:pPr>
        <w:pStyle w:val="Prrafodelista"/>
        <w:rPr>
          <w:rFonts w:ascii="Arial" w:eastAsiaTheme="minorHAnsi" w:hAnsi="Arial" w:cs="Arial"/>
        </w:rPr>
      </w:pPr>
    </w:p>
    <w:p w:rsidR="00C91330" w:rsidRPr="00851482" w:rsidRDefault="00C91330" w:rsidP="00F428C9">
      <w:pPr>
        <w:numPr>
          <w:ilvl w:val="1"/>
          <w:numId w:val="39"/>
        </w:numPr>
        <w:tabs>
          <w:tab w:val="left" w:pos="851"/>
        </w:tabs>
        <w:ind w:left="709" w:hanging="709"/>
        <w:contextualSpacing/>
        <w:jc w:val="both"/>
        <w:rPr>
          <w:rFonts w:ascii="Arial" w:eastAsiaTheme="minorHAnsi" w:hAnsi="Arial" w:cs="Arial"/>
        </w:rPr>
      </w:pPr>
      <w:r>
        <w:rPr>
          <w:rFonts w:ascii="Arial" w:eastAsiaTheme="minorHAnsi" w:hAnsi="Arial" w:cs="Arial"/>
        </w:rPr>
        <w:t xml:space="preserve">El </w:t>
      </w:r>
      <w:r w:rsidRPr="00851482">
        <w:rPr>
          <w:rFonts w:ascii="Arial" w:eastAsiaTheme="minorHAnsi" w:hAnsi="Arial" w:cs="Arial"/>
          <w:b/>
        </w:rPr>
        <w:t>Contratante</w:t>
      </w:r>
      <w:r w:rsidRPr="00851482">
        <w:rPr>
          <w:rFonts w:ascii="Arial" w:eastAsiaTheme="minorHAnsi" w:hAnsi="Arial" w:cs="Arial"/>
        </w:rPr>
        <w:t xml:space="preserve"> no otorgará ningún anticipo de pago.</w:t>
      </w:r>
    </w:p>
    <w:p w:rsidR="00C91330" w:rsidRDefault="00C91330" w:rsidP="00C91330">
      <w:pPr>
        <w:contextualSpacing/>
        <w:jc w:val="both"/>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851482">
        <w:rPr>
          <w:rFonts w:ascii="Arial" w:eastAsiaTheme="minorHAnsi" w:hAnsi="Arial" w:cs="Arial"/>
          <w:b/>
        </w:rPr>
        <w:t xml:space="preserve">Transportista </w:t>
      </w:r>
      <w:r w:rsidRPr="000858E6">
        <w:rPr>
          <w:rFonts w:ascii="Arial" w:eastAsiaTheme="minorHAnsi" w:hAnsi="Arial" w:cs="Arial"/>
        </w:rPr>
        <w:t>a</w:t>
      </w:r>
      <w:r>
        <w:rPr>
          <w:rFonts w:ascii="Arial" w:eastAsiaTheme="minorHAnsi" w:hAnsi="Arial" w:cs="Arial"/>
        </w:rPr>
        <w:t xml:space="preserve">l </w:t>
      </w:r>
      <w:r w:rsidRPr="00851482">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no reconocerá pago alguno por el mismo.</w:t>
      </w:r>
    </w:p>
    <w:p w:rsidR="00C91330" w:rsidRPr="004D7DE9" w:rsidRDefault="00C91330" w:rsidP="00C91330">
      <w:pPr>
        <w:contextualSpacing/>
        <w:jc w:val="both"/>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lastRenderedPageBreak/>
        <w:t xml:space="preserve">En caso que el </w:t>
      </w:r>
      <w:r w:rsidRPr="00851482">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851482">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C91330" w:rsidRPr="000858E6" w:rsidRDefault="00C91330" w:rsidP="00C91330">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C91330" w:rsidRPr="000858E6" w:rsidRDefault="00C91330" w:rsidP="00C91330">
      <w:pPr>
        <w:ind w:left="709"/>
        <w:contextualSpacing/>
        <w:jc w:val="both"/>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emitirá la facturación al </w:t>
      </w:r>
      <w:r w:rsidRPr="00851482">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C91330" w:rsidRPr="000858E6" w:rsidRDefault="00C91330" w:rsidP="00C91330">
      <w:pPr>
        <w:ind w:left="709"/>
        <w:contextualSpacing/>
        <w:jc w:val="both"/>
        <w:rPr>
          <w:rFonts w:ascii="Arial" w:eastAsiaTheme="minorHAnsi" w:hAnsi="Arial" w:cs="Arial"/>
        </w:rPr>
      </w:pPr>
    </w:p>
    <w:p w:rsidR="00C91330" w:rsidRPr="000858E6" w:rsidRDefault="00C91330" w:rsidP="00F428C9">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 xml:space="preserve">Contratante </w:t>
      </w:r>
      <w:r w:rsidRPr="000858E6">
        <w:rPr>
          <w:rFonts w:ascii="Arial" w:eastAsiaTheme="minorHAnsi" w:hAnsi="Arial" w:cs="Arial"/>
        </w:rPr>
        <w:t>efectuará el pago de la factura correspondiente menos los descuentos que correspondan, dentro de los 30 (Treinta) Días Hábiles siguientes a partir de la recepción de la misma con la documentación señalada en la Cláusula (Conciliación) del Contrato. Si el vencimiento del plazo para el pago fuera un sábado, domingo u otro feriado bancario en el Estado Plurinacional de Bolivia, el pago se realizará al Día Hábil siguiente.</w:t>
      </w:r>
    </w:p>
    <w:p w:rsidR="00C91330" w:rsidRPr="000858E6" w:rsidRDefault="00C91330" w:rsidP="00C91330">
      <w:pPr>
        <w:ind w:left="709"/>
        <w:contextualSpacing/>
        <w:jc w:val="both"/>
        <w:rPr>
          <w:rFonts w:ascii="Arial" w:eastAsiaTheme="minorHAnsi" w:hAnsi="Arial" w:cs="Arial"/>
        </w:rPr>
      </w:pPr>
    </w:p>
    <w:p w:rsidR="00C91330" w:rsidRPr="00851482" w:rsidRDefault="00C91330" w:rsidP="00F428C9">
      <w:pPr>
        <w:numPr>
          <w:ilvl w:val="1"/>
          <w:numId w:val="39"/>
        </w:numPr>
        <w:ind w:left="709" w:hanging="709"/>
        <w:contextualSpacing/>
        <w:jc w:val="both"/>
        <w:rPr>
          <w:rFonts w:ascii="Arial" w:eastAsiaTheme="minorHAnsi" w:hAnsi="Arial" w:cs="Arial"/>
          <w:b/>
        </w:rPr>
      </w:pPr>
      <w:r w:rsidRPr="000858E6">
        <w:rPr>
          <w:rFonts w:ascii="Arial" w:eastAsiaTheme="minorHAnsi" w:hAnsi="Arial" w:cs="Arial"/>
        </w:rPr>
        <w:t xml:space="preserve">Será suficiente prueba de pago la confirmación del giro con referencia a la factura emitida. Todos los cargos, gastos y comisiones bancarias estarán a cargo exclusivo del </w:t>
      </w:r>
      <w:r w:rsidRPr="00851482">
        <w:rPr>
          <w:rFonts w:ascii="Arial" w:eastAsiaTheme="minorHAnsi" w:hAnsi="Arial" w:cs="Arial"/>
          <w:b/>
        </w:rPr>
        <w:t>Transportista.</w:t>
      </w:r>
    </w:p>
    <w:p w:rsidR="00C91330" w:rsidRPr="000858E6" w:rsidRDefault="00C91330" w:rsidP="00C91330">
      <w:pPr>
        <w:ind w:left="709"/>
        <w:contextualSpacing/>
        <w:jc w:val="both"/>
        <w:rPr>
          <w:rFonts w:ascii="Arial" w:eastAsiaTheme="minorHAnsi" w:hAnsi="Arial" w:cs="Arial"/>
        </w:rPr>
      </w:pPr>
    </w:p>
    <w:p w:rsidR="00C91330" w:rsidRPr="004D7DE9" w:rsidRDefault="00C91330" w:rsidP="00F428C9">
      <w:pPr>
        <w:numPr>
          <w:ilvl w:val="1"/>
          <w:numId w:val="39"/>
        </w:numPr>
        <w:tabs>
          <w:tab w:val="left" w:pos="851"/>
        </w:tabs>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85148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851482">
        <w:rPr>
          <w:rFonts w:ascii="Arial" w:eastAsiaTheme="minorHAnsi" w:hAnsi="Arial" w:cs="Arial"/>
          <w:b/>
        </w:rPr>
        <w:t>Transportista</w:t>
      </w:r>
      <w:r w:rsidRPr="000858E6">
        <w:rPr>
          <w:rFonts w:ascii="Arial" w:eastAsiaTheme="minorHAnsi" w:hAnsi="Arial" w:cs="Arial"/>
        </w:rPr>
        <w:t xml:space="preserve"> al </w:t>
      </w:r>
      <w:r w:rsidRPr="0085148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851482">
        <w:rPr>
          <w:rFonts w:ascii="Arial" w:eastAsiaTheme="minorHAnsi" w:hAnsi="Arial" w:cs="Arial"/>
          <w:b/>
        </w:rPr>
        <w:t>Transportista</w:t>
      </w:r>
      <w:r w:rsidRPr="004D7DE9">
        <w:rPr>
          <w:rFonts w:ascii="Arial" w:eastAsiaTheme="minorHAnsi" w:hAnsi="Arial" w:cs="Arial"/>
        </w:rPr>
        <w:t>.</w:t>
      </w:r>
    </w:p>
    <w:p w:rsidR="00C91330" w:rsidRPr="00B607C2" w:rsidRDefault="00C91330" w:rsidP="00C91330">
      <w:pPr>
        <w:autoSpaceDE w:val="0"/>
        <w:autoSpaceDN w:val="0"/>
        <w:adjustRightInd w:val="0"/>
        <w:jc w:val="both"/>
        <w:rPr>
          <w:rFonts w:ascii="Arial" w:eastAsiaTheme="minorHAnsi" w:hAnsi="Arial" w:cs="Arial"/>
          <w:b/>
          <w:bCs/>
          <w:u w:val="single"/>
        </w:rPr>
      </w:pPr>
    </w:p>
    <w:p w:rsidR="00C91330" w:rsidRPr="006512C5" w:rsidRDefault="00C91330" w:rsidP="00C91330">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PRIMERA.- (TRIBUTOS)</w:t>
      </w:r>
    </w:p>
    <w:p w:rsidR="00C91330" w:rsidRPr="006512C5" w:rsidRDefault="00C91330" w:rsidP="00C91330">
      <w:pPr>
        <w:autoSpaceDE w:val="0"/>
        <w:autoSpaceDN w:val="0"/>
        <w:adjustRightInd w:val="0"/>
        <w:jc w:val="both"/>
        <w:rPr>
          <w:rFonts w:ascii="Arial" w:eastAsiaTheme="minorHAnsi" w:hAnsi="Arial" w:cs="Arial"/>
        </w:rPr>
      </w:pPr>
    </w:p>
    <w:p w:rsidR="00C91330" w:rsidRDefault="00C91330" w:rsidP="00C91330">
      <w:pPr>
        <w:autoSpaceDE w:val="0"/>
        <w:autoSpaceDN w:val="0"/>
        <w:adjustRightInd w:val="0"/>
        <w:jc w:val="both"/>
        <w:rPr>
          <w:rFonts w:ascii="Arial" w:eastAsiaTheme="minorHAnsi" w:hAnsi="Arial" w:cs="Arial"/>
        </w:rPr>
      </w:pPr>
      <w:r w:rsidRPr="006512C5">
        <w:rPr>
          <w:rFonts w:ascii="Arial" w:eastAsiaTheme="minorHAnsi" w:hAnsi="Arial" w:cs="Arial"/>
        </w:rPr>
        <w:t xml:space="preserve">El </w:t>
      </w:r>
      <w:r w:rsidRPr="006512C5">
        <w:rPr>
          <w:rFonts w:ascii="Arial" w:eastAsiaTheme="minorHAnsi" w:hAnsi="Arial" w:cs="Arial"/>
          <w:b/>
        </w:rPr>
        <w:t>Transportista</w:t>
      </w:r>
      <w:r w:rsidRPr="006512C5">
        <w:rPr>
          <w:rFonts w:ascii="Arial" w:eastAsiaTheme="minorHAnsi" w:hAnsi="Arial" w:cs="Arial"/>
          <w:b/>
          <w:bCs/>
        </w:rPr>
        <w:t xml:space="preserve"> </w:t>
      </w:r>
      <w:r w:rsidRPr="006512C5">
        <w:rPr>
          <w:rFonts w:ascii="Arial" w:eastAsiaTheme="minorHAnsi" w:hAnsi="Arial" w:cs="Arial"/>
        </w:rPr>
        <w:t>declara que todos los tributos vigentes a la fecha y que puedan originarse directa o indirectamente en aplicación del contrato, son</w:t>
      </w:r>
      <w:r w:rsidRPr="00D8161D">
        <w:rPr>
          <w:rFonts w:ascii="Arial" w:eastAsiaTheme="minorHAnsi" w:hAnsi="Arial" w:cs="Arial"/>
        </w:rPr>
        <w:t xml:space="preserve"> de su responsabilidad, no correspondiendo ningún reclamo posterior.</w:t>
      </w:r>
    </w:p>
    <w:p w:rsidR="00C91330" w:rsidRDefault="00C91330" w:rsidP="00C91330">
      <w:pPr>
        <w:autoSpaceDE w:val="0"/>
        <w:autoSpaceDN w:val="0"/>
        <w:adjustRightInd w:val="0"/>
        <w:jc w:val="both"/>
        <w:rPr>
          <w:rFonts w:ascii="Arial" w:eastAsiaTheme="minorHAnsi" w:hAnsi="Arial" w:cs="Arial"/>
        </w:rPr>
      </w:pPr>
    </w:p>
    <w:p w:rsidR="00C91330" w:rsidRDefault="00C91330" w:rsidP="00C91330">
      <w:pPr>
        <w:autoSpaceDE w:val="0"/>
        <w:autoSpaceDN w:val="0"/>
        <w:adjustRightInd w:val="0"/>
        <w:jc w:val="both"/>
        <w:rPr>
          <w:rFonts w:ascii="Arial" w:eastAsiaTheme="minorHAnsi" w:hAnsi="Arial" w:cs="Arial"/>
        </w:rPr>
      </w:pPr>
      <w:r w:rsidRPr="004769E2">
        <w:rPr>
          <w:rFonts w:ascii="Arial" w:eastAsiaTheme="minorHAnsi" w:hAnsi="Arial" w:cs="Arial"/>
          <w:b/>
          <w:bCs/>
        </w:rPr>
        <w:t>CLAUSULA DÉCIMA SEGUNDA.-</w:t>
      </w:r>
      <w:r w:rsidRPr="004769E2">
        <w:rPr>
          <w:rFonts w:ascii="Arial" w:eastAsiaTheme="minorHAnsi" w:hAnsi="Arial" w:cs="Arial"/>
        </w:rPr>
        <w:t xml:space="preserve"> </w:t>
      </w:r>
      <w:r w:rsidRPr="00B80101">
        <w:rPr>
          <w:rFonts w:ascii="Arial" w:eastAsiaTheme="minorHAnsi" w:hAnsi="Arial" w:cs="Arial"/>
          <w:b/>
          <w:bCs/>
        </w:rPr>
        <w:t>(SEGUROS)</w:t>
      </w:r>
    </w:p>
    <w:p w:rsidR="00C91330" w:rsidRDefault="00C91330" w:rsidP="00C91330">
      <w:pPr>
        <w:autoSpaceDE w:val="0"/>
        <w:autoSpaceDN w:val="0"/>
        <w:adjustRightInd w:val="0"/>
        <w:jc w:val="both"/>
        <w:rPr>
          <w:rFonts w:ascii="Arial" w:eastAsiaTheme="minorHAnsi" w:hAnsi="Arial" w:cs="Arial"/>
        </w:rPr>
      </w:pPr>
    </w:p>
    <w:p w:rsidR="00C91330" w:rsidRDefault="00C91330" w:rsidP="00C91330">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A33D6F">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contrato la Póliza de Seguro especificada a continuación: </w:t>
      </w:r>
    </w:p>
    <w:p w:rsidR="00C91330" w:rsidRDefault="00C91330" w:rsidP="00C91330">
      <w:pPr>
        <w:autoSpaceDE w:val="0"/>
        <w:autoSpaceDN w:val="0"/>
        <w:adjustRightInd w:val="0"/>
        <w:jc w:val="both"/>
        <w:rPr>
          <w:rFonts w:ascii="Arial" w:eastAsiaTheme="minorHAnsi" w:hAnsi="Arial" w:cs="Arial"/>
        </w:rPr>
      </w:pPr>
    </w:p>
    <w:p w:rsidR="00C91330" w:rsidRDefault="00C91330" w:rsidP="00F428C9">
      <w:pPr>
        <w:pStyle w:val="Prrafodelista"/>
        <w:numPr>
          <w:ilvl w:val="0"/>
          <w:numId w:val="53"/>
        </w:numPr>
        <w:autoSpaceDE w:val="0"/>
        <w:autoSpaceDN w:val="0"/>
        <w:adjustRightInd w:val="0"/>
        <w:contextualSpacing/>
        <w:jc w:val="both"/>
        <w:rPr>
          <w:rFonts w:ascii="Arial" w:eastAsiaTheme="minorHAnsi" w:hAnsi="Arial" w:cs="Arial"/>
        </w:rPr>
      </w:pPr>
      <w:r w:rsidRPr="00851482">
        <w:rPr>
          <w:rFonts w:ascii="Arial" w:eastAsiaTheme="minorHAnsi" w:hAnsi="Arial" w:cs="Arial"/>
        </w:rPr>
        <w:t>Póliza de Responsabilidad Civil por daños a terceros o bienes terceros por cualquier causa,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w:t>
      </w:r>
      <w:r>
        <w:rPr>
          <w:rFonts w:ascii="Arial" w:eastAsiaTheme="minorHAnsi" w:hAnsi="Arial" w:cs="Arial"/>
        </w:rPr>
        <w:t xml:space="preserve">l </w:t>
      </w:r>
      <w:r w:rsidRPr="00851482">
        <w:rPr>
          <w:rFonts w:ascii="Arial" w:eastAsiaTheme="minorHAnsi" w:hAnsi="Arial" w:cs="Arial"/>
          <w:b/>
        </w:rPr>
        <w:t>Contratante</w:t>
      </w:r>
      <w:r w:rsidRPr="00851482">
        <w:rPr>
          <w:rFonts w:ascii="Arial" w:eastAsiaTheme="minorHAnsi" w:hAnsi="Arial" w:cs="Arial"/>
        </w:rPr>
        <w:t xml:space="preserve"> por cualquier suceso.</w:t>
      </w:r>
    </w:p>
    <w:p w:rsidR="00C91330" w:rsidRDefault="00C91330" w:rsidP="00C91330">
      <w:pPr>
        <w:pStyle w:val="Prrafodelista"/>
        <w:autoSpaceDE w:val="0"/>
        <w:autoSpaceDN w:val="0"/>
        <w:adjustRightInd w:val="0"/>
        <w:jc w:val="both"/>
        <w:rPr>
          <w:rFonts w:ascii="Arial" w:eastAsiaTheme="minorHAnsi" w:hAnsi="Arial" w:cs="Arial"/>
        </w:rPr>
      </w:pPr>
    </w:p>
    <w:p w:rsidR="00C91330" w:rsidRDefault="00C91330" w:rsidP="00C91330">
      <w:pPr>
        <w:pStyle w:val="Prrafodelista"/>
        <w:autoSpaceDE w:val="0"/>
        <w:autoSpaceDN w:val="0"/>
        <w:adjustRightInd w:val="0"/>
        <w:jc w:val="both"/>
        <w:rPr>
          <w:rFonts w:ascii="Arial" w:eastAsiaTheme="minorHAnsi" w:hAnsi="Arial" w:cs="Arial"/>
        </w:rPr>
      </w:pPr>
      <w:r w:rsidRPr="00851482">
        <w:rPr>
          <w:rFonts w:ascii="Arial" w:eastAsiaTheme="minorHAnsi" w:hAnsi="Arial" w:cs="Arial"/>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C91330" w:rsidRDefault="00C91330" w:rsidP="00C91330">
      <w:pPr>
        <w:pStyle w:val="Prrafodelista"/>
        <w:autoSpaceDE w:val="0"/>
        <w:autoSpaceDN w:val="0"/>
        <w:adjustRightInd w:val="0"/>
        <w:jc w:val="both"/>
        <w:rPr>
          <w:rFonts w:ascii="Arial" w:eastAsiaTheme="minorHAnsi" w:hAnsi="Arial" w:cs="Arial"/>
        </w:rPr>
      </w:pPr>
    </w:p>
    <w:p w:rsidR="00C91330" w:rsidRDefault="00C91330" w:rsidP="00C91330">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Valor asegurado hasta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w:t>
      </w:r>
      <w:r>
        <w:rPr>
          <w:rFonts w:ascii="Arial" w:eastAsiaTheme="minorHAnsi" w:hAnsi="Arial" w:cs="Arial"/>
        </w:rPr>
        <w:t>---------------------------</w:t>
      </w:r>
      <w:r w:rsidRPr="003D22C1">
        <w:rPr>
          <w:rFonts w:ascii="Arial" w:eastAsiaTheme="minorHAnsi" w:hAnsi="Arial" w:cs="Arial"/>
        </w:rPr>
        <w:t>), por evento y/o reclamo con agregado cantidad de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En caso de exceder el límite agregado contractual. </w:t>
      </w:r>
    </w:p>
    <w:p w:rsidR="00C91330" w:rsidRDefault="00C91330" w:rsidP="00C91330">
      <w:pPr>
        <w:pStyle w:val="Prrafodelista"/>
        <w:autoSpaceDE w:val="0"/>
        <w:autoSpaceDN w:val="0"/>
        <w:adjustRightInd w:val="0"/>
        <w:jc w:val="both"/>
        <w:rPr>
          <w:rFonts w:ascii="Arial" w:eastAsiaTheme="minorHAnsi" w:hAnsi="Arial" w:cs="Arial"/>
        </w:rPr>
      </w:pPr>
    </w:p>
    <w:p w:rsidR="00C91330" w:rsidRDefault="00C91330" w:rsidP="00C91330">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C91330" w:rsidRDefault="00C91330" w:rsidP="00C91330">
      <w:pPr>
        <w:pStyle w:val="Prrafodelista"/>
        <w:autoSpaceDE w:val="0"/>
        <w:autoSpaceDN w:val="0"/>
        <w:adjustRightInd w:val="0"/>
        <w:jc w:val="both"/>
        <w:rPr>
          <w:rFonts w:ascii="Arial" w:eastAsiaTheme="minorHAnsi" w:hAnsi="Arial" w:cs="Arial"/>
        </w:rPr>
      </w:pPr>
    </w:p>
    <w:p w:rsidR="00C91330" w:rsidRPr="003D22C1" w:rsidRDefault="00C91330" w:rsidP="00C91330">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 xml:space="preserve">La póliza debe tener Límite Geográfico de acuerdo a los servicios que brindara el contrato: NACIONAL </w:t>
      </w:r>
    </w:p>
    <w:p w:rsidR="00C91330" w:rsidRPr="003D22C1" w:rsidRDefault="00C91330" w:rsidP="00C91330">
      <w:pPr>
        <w:keepNext/>
        <w:autoSpaceDE w:val="0"/>
        <w:autoSpaceDN w:val="0"/>
        <w:adjustRightInd w:val="0"/>
        <w:jc w:val="both"/>
        <w:rPr>
          <w:rFonts w:ascii="Arial" w:eastAsiaTheme="minorHAnsi" w:hAnsi="Arial" w:cs="Arial"/>
        </w:rPr>
      </w:pPr>
    </w:p>
    <w:p w:rsidR="00C91330" w:rsidRDefault="00C91330" w:rsidP="00F428C9">
      <w:pPr>
        <w:pStyle w:val="Prrafodelista"/>
        <w:keepNext/>
        <w:numPr>
          <w:ilvl w:val="0"/>
          <w:numId w:val="53"/>
        </w:numPr>
        <w:autoSpaceDE w:val="0"/>
        <w:autoSpaceDN w:val="0"/>
        <w:adjustRightInd w:val="0"/>
        <w:contextualSpacing/>
        <w:jc w:val="both"/>
        <w:rPr>
          <w:rFonts w:ascii="Arial" w:eastAsiaTheme="minorHAnsi" w:hAnsi="Arial" w:cs="Arial"/>
        </w:rPr>
      </w:pPr>
      <w:r w:rsidRPr="003D22C1">
        <w:rPr>
          <w:rFonts w:ascii="Arial" w:eastAsiaTheme="minorHAnsi" w:hAnsi="Arial" w:cs="Arial"/>
        </w:rPr>
        <w:t xml:space="preserve">Seguro de Transporte contra todo riesgo de Producto Transportado con cobertura desde el punto de despacho y/o carguío hasta el punto de recepción y/o </w:t>
      </w:r>
      <w:proofErr w:type="spellStart"/>
      <w:r w:rsidRPr="003D22C1">
        <w:rPr>
          <w:rFonts w:ascii="Arial" w:eastAsiaTheme="minorHAnsi" w:hAnsi="Arial" w:cs="Arial"/>
        </w:rPr>
        <w:t>descarguio</w:t>
      </w:r>
      <w:proofErr w:type="spellEnd"/>
      <w:r w:rsidRPr="003D22C1">
        <w:rPr>
          <w:rFonts w:ascii="Arial" w:eastAsiaTheme="minorHAnsi" w:hAnsi="Arial" w:cs="Arial"/>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3D22C1">
        <w:rPr>
          <w:rFonts w:ascii="Arial" w:eastAsiaTheme="minorHAnsi" w:hAnsi="Arial" w:cs="Arial"/>
        </w:rPr>
        <w:t>us</w:t>
      </w:r>
      <w:proofErr w:type="spellEnd"/>
      <w:r w:rsidRPr="003D22C1">
        <w:rPr>
          <w:rFonts w:ascii="Arial" w:eastAsiaTheme="minorHAnsi" w:hAnsi="Arial" w:cs="Arial"/>
        </w:rPr>
        <w:t xml:space="preserve"> Dólares Americanos. Esta póliza debe estar necesariamente subrogada a favor de</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en función al monto del contrato.</w:t>
      </w:r>
    </w:p>
    <w:p w:rsidR="00C91330" w:rsidRPr="00D64BC1" w:rsidRDefault="00C91330" w:rsidP="00C91330">
      <w:pPr>
        <w:keepNext/>
        <w:tabs>
          <w:tab w:val="left" w:pos="1141"/>
        </w:tabs>
        <w:autoSpaceDE w:val="0"/>
        <w:autoSpaceDN w:val="0"/>
        <w:adjustRightInd w:val="0"/>
        <w:jc w:val="both"/>
        <w:rPr>
          <w:rFonts w:ascii="Arial" w:eastAsiaTheme="minorHAnsi" w:hAnsi="Arial" w:cs="Arial"/>
          <w:sz w:val="14"/>
        </w:rPr>
      </w:pPr>
      <w:r>
        <w:rPr>
          <w:rFonts w:ascii="Arial" w:eastAsiaTheme="minorHAnsi" w:hAnsi="Arial" w:cs="Arial"/>
        </w:rPr>
        <w:tab/>
      </w:r>
    </w:p>
    <w:p w:rsidR="00C91330" w:rsidRPr="003D22C1" w:rsidRDefault="00C91330" w:rsidP="00C91330">
      <w:pPr>
        <w:keepNext/>
        <w:autoSpaceDE w:val="0"/>
        <w:autoSpaceDN w:val="0"/>
        <w:adjustRightInd w:val="0"/>
        <w:jc w:val="both"/>
        <w:rPr>
          <w:rFonts w:ascii="Arial" w:eastAsiaTheme="minorHAnsi" w:hAnsi="Arial" w:cs="Arial"/>
        </w:rPr>
      </w:pPr>
      <w:r w:rsidRPr="003D22C1">
        <w:rPr>
          <w:rFonts w:ascii="Arial" w:eastAsiaTheme="minorHAnsi" w:hAnsi="Arial" w:cs="Arial"/>
        </w:rPr>
        <w:t>De suspenderse por cualquier razón la vigencia o cobertura de las Pólizas nominadas precedentemente, o bien se presente la existencia de eventos no cubiertos por las mismas; la empresa adjudicada, se hace enteramente responsable frente a</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por todos los accidentes que sean responsables y hayan causado en el desempeño de sus funciones. </w:t>
      </w:r>
    </w:p>
    <w:p w:rsidR="00C91330" w:rsidRPr="00D64BC1" w:rsidRDefault="00C91330" w:rsidP="00C91330">
      <w:pPr>
        <w:keepNext/>
        <w:autoSpaceDE w:val="0"/>
        <w:autoSpaceDN w:val="0"/>
        <w:adjustRightInd w:val="0"/>
        <w:jc w:val="both"/>
        <w:rPr>
          <w:rFonts w:ascii="Arial" w:eastAsiaTheme="minorHAnsi" w:hAnsi="Arial" w:cs="Arial"/>
          <w:sz w:val="12"/>
        </w:rPr>
      </w:pPr>
    </w:p>
    <w:p w:rsidR="00C91330" w:rsidRPr="00B607C2" w:rsidRDefault="00C91330" w:rsidP="00C91330">
      <w:pPr>
        <w:contextualSpacing/>
        <w:jc w:val="both"/>
        <w:rPr>
          <w:rFonts w:ascii="Arial" w:eastAsiaTheme="minorHAnsi" w:hAnsi="Arial" w:cs="Arial"/>
          <w:b/>
        </w:rPr>
      </w:pPr>
      <w:r w:rsidRPr="00B607C2">
        <w:rPr>
          <w:rFonts w:ascii="Arial" w:eastAsiaTheme="minorHAnsi" w:hAnsi="Arial" w:cs="Arial"/>
          <w:b/>
        </w:rPr>
        <w:t>CLÁUSULA DÉCIMA TERCERA.- (CESIÓN)</w:t>
      </w:r>
    </w:p>
    <w:p w:rsidR="00C91330" w:rsidRPr="00D64BC1" w:rsidRDefault="00C91330" w:rsidP="00C91330">
      <w:pPr>
        <w:contextualSpacing/>
        <w:jc w:val="both"/>
        <w:rPr>
          <w:rFonts w:ascii="Arial" w:eastAsiaTheme="minorHAnsi" w:hAnsi="Arial" w:cs="Arial"/>
          <w:b/>
          <w:sz w:val="14"/>
        </w:rPr>
      </w:pPr>
    </w:p>
    <w:p w:rsidR="00C91330" w:rsidRPr="006512C5" w:rsidRDefault="00C91330" w:rsidP="00C91330">
      <w:pPr>
        <w:contextualSpacing/>
        <w:jc w:val="both"/>
        <w:rPr>
          <w:rFonts w:ascii="Arial" w:eastAsiaTheme="minorHAnsi" w:hAnsi="Arial" w:cs="Arial"/>
          <w:b/>
        </w:rPr>
      </w:pPr>
      <w:r w:rsidRPr="006512C5">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6512C5">
        <w:rPr>
          <w:rFonts w:ascii="Arial" w:eastAsiaTheme="minorHAnsi" w:hAnsi="Arial" w:cs="Arial"/>
          <w:b/>
        </w:rPr>
        <w:t xml:space="preserve"> </w:t>
      </w:r>
    </w:p>
    <w:p w:rsidR="00C91330" w:rsidRPr="00D64BC1" w:rsidRDefault="00C91330" w:rsidP="00C91330">
      <w:pPr>
        <w:contextualSpacing/>
        <w:jc w:val="both"/>
        <w:rPr>
          <w:rFonts w:ascii="Arial" w:eastAsiaTheme="minorHAnsi" w:hAnsi="Arial" w:cs="Arial"/>
          <w:b/>
          <w:sz w:val="18"/>
        </w:rPr>
      </w:pPr>
    </w:p>
    <w:p w:rsidR="00C91330" w:rsidRPr="00B607C2" w:rsidRDefault="00C91330" w:rsidP="00C91330">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CUARTA.- (MULTAS)</w:t>
      </w:r>
    </w:p>
    <w:p w:rsidR="00C91330" w:rsidRPr="00D64BC1" w:rsidRDefault="00C91330" w:rsidP="00C91330">
      <w:pPr>
        <w:keepNext/>
        <w:autoSpaceDE w:val="0"/>
        <w:autoSpaceDN w:val="0"/>
        <w:adjustRightInd w:val="0"/>
        <w:jc w:val="both"/>
        <w:rPr>
          <w:rFonts w:ascii="Arial" w:eastAsiaTheme="minorHAnsi" w:hAnsi="Arial" w:cs="Arial"/>
          <w:b/>
          <w:bCs/>
          <w:sz w:val="12"/>
        </w:rPr>
      </w:pPr>
    </w:p>
    <w:p w:rsidR="00C91330" w:rsidRPr="004D7DE9" w:rsidRDefault="00C91330" w:rsidP="00C91330">
      <w:pPr>
        <w:widowControl w:val="0"/>
        <w:autoSpaceDE w:val="0"/>
        <w:autoSpaceDN w:val="0"/>
        <w:ind w:right="43"/>
        <w:contextualSpacing/>
        <w:jc w:val="both"/>
        <w:rPr>
          <w:rFonts w:ascii="Arial" w:hAnsi="Arial" w:cs="Arial"/>
        </w:rPr>
      </w:pPr>
      <w:r w:rsidRPr="004D7DE9">
        <w:rPr>
          <w:rFonts w:ascii="Arial" w:hAnsi="Arial" w:cs="Arial"/>
        </w:rPr>
        <w:t xml:space="preserve">El </w:t>
      </w:r>
      <w:r w:rsidRPr="004D7DE9">
        <w:rPr>
          <w:rFonts w:ascii="Arial" w:hAnsi="Arial" w:cs="Arial"/>
          <w:b/>
        </w:rPr>
        <w:t>Contratante</w:t>
      </w:r>
      <w:r w:rsidRPr="004D7DE9">
        <w:rPr>
          <w:rFonts w:ascii="Arial" w:hAnsi="Arial" w:cs="Arial"/>
        </w:rPr>
        <w:t xml:space="preserve"> podrá aplicar notificando al </w:t>
      </w:r>
      <w:r w:rsidRPr="004D7DE9">
        <w:rPr>
          <w:rFonts w:ascii="Arial" w:hAnsi="Arial" w:cs="Arial"/>
          <w:b/>
        </w:rPr>
        <w:t>Transportista</w:t>
      </w:r>
      <w:r w:rsidRPr="004D7DE9">
        <w:rPr>
          <w:rFonts w:ascii="Arial" w:hAnsi="Arial" w:cs="Arial"/>
        </w:rPr>
        <w:t xml:space="preserve"> por escrito, las penalidades indicadas a continuación: </w:t>
      </w:r>
    </w:p>
    <w:p w:rsidR="00C91330" w:rsidRPr="00D64BC1" w:rsidRDefault="00C91330" w:rsidP="00C91330">
      <w:pPr>
        <w:widowControl w:val="0"/>
        <w:autoSpaceDE w:val="0"/>
        <w:autoSpaceDN w:val="0"/>
        <w:ind w:right="43"/>
        <w:contextualSpacing/>
        <w:jc w:val="both"/>
        <w:rPr>
          <w:rFonts w:ascii="Arial" w:hAnsi="Arial" w:cs="Arial"/>
        </w:rPr>
      </w:pPr>
    </w:p>
    <w:p w:rsidR="00C91330" w:rsidRPr="004D7DE9" w:rsidRDefault="00C91330" w:rsidP="00F428C9">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identifique un conductor con algún nivel de alcoholemia durante la ejecución del Servicio.</w:t>
      </w:r>
    </w:p>
    <w:p w:rsidR="00C91330" w:rsidRPr="004D7DE9" w:rsidRDefault="00C91330" w:rsidP="00F428C9">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se encuentre conduciendo un conductor vetado por el </w:t>
      </w:r>
      <w:r w:rsidRPr="004D7DE9">
        <w:rPr>
          <w:rFonts w:ascii="Arial" w:hAnsi="Arial" w:cs="Arial"/>
          <w:b/>
        </w:rPr>
        <w:t>Contratante</w:t>
      </w:r>
      <w:r w:rsidRPr="004D7DE9">
        <w:rPr>
          <w:rFonts w:ascii="Arial" w:hAnsi="Arial" w:cs="Arial"/>
        </w:rPr>
        <w:t xml:space="preserve"> y/o Planta.</w:t>
      </w:r>
    </w:p>
    <w:p w:rsidR="00C91330" w:rsidRPr="004D7DE9" w:rsidRDefault="00C91330" w:rsidP="00F428C9">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el conductor presente documentación relacionada al Servicio y que la misma este adulterada.</w:t>
      </w:r>
    </w:p>
    <w:p w:rsidR="00C91330" w:rsidRPr="004D7DE9" w:rsidRDefault="00C91330" w:rsidP="00F428C9">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Al momento de ocurrir en la prestación del servicio un siniestro que represente derrame y/o pérdida de producto de propiedad del </w:t>
      </w:r>
      <w:r w:rsidRPr="004D7DE9">
        <w:rPr>
          <w:rFonts w:ascii="Arial" w:hAnsi="Arial" w:cs="Arial"/>
          <w:b/>
        </w:rPr>
        <w:t>Contratante</w:t>
      </w:r>
      <w:r w:rsidRPr="004D7DE9">
        <w:rPr>
          <w:rFonts w:ascii="Arial" w:hAnsi="Arial" w:cs="Arial"/>
        </w:rPr>
        <w:t xml:space="preserve">, el </w:t>
      </w:r>
      <w:r w:rsidRPr="004D7DE9">
        <w:rPr>
          <w:rFonts w:ascii="Arial" w:hAnsi="Arial" w:cs="Arial"/>
          <w:b/>
        </w:rPr>
        <w:t>Transportista</w:t>
      </w:r>
      <w:r w:rsidRPr="004D7DE9">
        <w:rPr>
          <w:rFonts w:ascii="Arial" w:hAnsi="Arial" w:cs="Arial"/>
        </w:rPr>
        <w:t xml:space="preserve"> debe proporcionar toda la documentación e información que el </w:t>
      </w:r>
      <w:r w:rsidRPr="004D7DE9">
        <w:rPr>
          <w:rFonts w:ascii="Arial" w:hAnsi="Arial" w:cs="Arial"/>
          <w:b/>
        </w:rPr>
        <w:t>Contratante</w:t>
      </w:r>
      <w:r w:rsidRPr="004D7DE9">
        <w:rPr>
          <w:rFonts w:ascii="Arial" w:hAnsi="Arial" w:cs="Arial"/>
        </w:rPr>
        <w:t xml:space="preserve"> solicite respecto del hecho en plazos no mayores a 30 días. De incurrir en esta falta se aplicará una penalidad de Bs. 100 (Cien Bolivianos) por día hábil de retraso.</w:t>
      </w:r>
    </w:p>
    <w:p w:rsidR="00C91330" w:rsidRPr="00D64BC1" w:rsidRDefault="00C91330" w:rsidP="00C91330">
      <w:pPr>
        <w:widowControl w:val="0"/>
        <w:autoSpaceDE w:val="0"/>
        <w:autoSpaceDN w:val="0"/>
        <w:ind w:right="43"/>
        <w:contextualSpacing/>
        <w:jc w:val="both"/>
        <w:rPr>
          <w:rFonts w:ascii="Arial" w:hAnsi="Arial" w:cs="Arial"/>
        </w:rPr>
      </w:pPr>
    </w:p>
    <w:p w:rsidR="00C91330" w:rsidRPr="004D7DE9" w:rsidRDefault="00C91330" w:rsidP="00C91330">
      <w:pPr>
        <w:widowControl w:val="0"/>
        <w:autoSpaceDE w:val="0"/>
        <w:autoSpaceDN w:val="0"/>
        <w:ind w:right="43"/>
        <w:contextualSpacing/>
        <w:jc w:val="both"/>
        <w:rPr>
          <w:rFonts w:ascii="Arial" w:hAnsi="Arial" w:cs="Arial"/>
        </w:rPr>
      </w:pPr>
      <w:r w:rsidRPr="004D7DE9">
        <w:rPr>
          <w:rFonts w:ascii="Arial" w:hAnsi="Arial" w:cs="Arial"/>
        </w:rPr>
        <w:t xml:space="preserve">Las penalidades serán cobradas mediante descuentos establecidos expresamente por el </w:t>
      </w:r>
      <w:r w:rsidRPr="004D7DE9">
        <w:rPr>
          <w:rFonts w:ascii="Arial" w:hAnsi="Arial" w:cs="Arial"/>
          <w:b/>
        </w:rPr>
        <w:t>Contratante</w:t>
      </w:r>
      <w:r w:rsidRPr="004D7DE9">
        <w:rPr>
          <w:rFonts w:ascii="Arial" w:hAnsi="Arial" w:cs="Arial"/>
        </w:rPr>
        <w:t xml:space="preserve"> de acuerdo a la cláusula (Facturación y Forma de Pago), sin perjuicio de que el </w:t>
      </w:r>
      <w:r w:rsidRPr="004D7DE9">
        <w:rPr>
          <w:rFonts w:ascii="Arial" w:hAnsi="Arial" w:cs="Arial"/>
          <w:b/>
        </w:rPr>
        <w:t>Contratante</w:t>
      </w:r>
      <w:r w:rsidRPr="004D7DE9">
        <w:rPr>
          <w:rFonts w:ascii="Arial" w:hAnsi="Arial" w:cs="Arial"/>
        </w:rPr>
        <w:t xml:space="preserve"> pueda ejecutar la garantía de cumplimiento de Contrato y el </w:t>
      </w:r>
      <w:r w:rsidRPr="004D7DE9">
        <w:rPr>
          <w:rFonts w:ascii="Arial" w:hAnsi="Arial" w:cs="Arial"/>
          <w:b/>
        </w:rPr>
        <w:t>Transportista</w:t>
      </w:r>
      <w:r w:rsidRPr="004D7DE9">
        <w:rPr>
          <w:rFonts w:ascii="Arial" w:hAnsi="Arial" w:cs="Arial"/>
        </w:rPr>
        <w:t xml:space="preserve"> proceda al resarcimiento de daños y perjuicios por medio de la jurisdicción coactiva fiscal por la naturaleza del Contrato, conforme lo establecido en el Artículo 47 de la Ley N°1178.</w:t>
      </w:r>
    </w:p>
    <w:p w:rsidR="00C91330" w:rsidRPr="00D64BC1" w:rsidRDefault="00C91330" w:rsidP="00C91330">
      <w:pPr>
        <w:keepNext/>
        <w:autoSpaceDE w:val="0"/>
        <w:autoSpaceDN w:val="0"/>
        <w:adjustRightInd w:val="0"/>
        <w:jc w:val="both"/>
        <w:rPr>
          <w:rFonts w:ascii="Arial" w:eastAsiaTheme="minorHAnsi" w:hAnsi="Arial" w:cs="Arial"/>
        </w:rPr>
      </w:pPr>
    </w:p>
    <w:p w:rsidR="00C91330" w:rsidRPr="00B607C2" w:rsidRDefault="00C91330" w:rsidP="00C91330">
      <w:pPr>
        <w:keepNext/>
        <w:autoSpaceDE w:val="0"/>
        <w:autoSpaceDN w:val="0"/>
        <w:adjustRightInd w:val="0"/>
        <w:jc w:val="both"/>
        <w:rPr>
          <w:rFonts w:ascii="Arial" w:eastAsiaTheme="minorHAnsi" w:hAnsi="Arial" w:cs="Arial"/>
        </w:rPr>
      </w:pPr>
      <w:r w:rsidRPr="004D7DE9">
        <w:rPr>
          <w:rFonts w:ascii="Arial" w:eastAsiaTheme="minorHAnsi" w:hAnsi="Arial" w:cs="Arial"/>
        </w:rPr>
        <w:t>La suma de multas no podrá exceder el veinte por ciento (20%) del monto total del Contrato sin perjuicio de resolver el mismo.</w:t>
      </w:r>
    </w:p>
    <w:p w:rsidR="00C91330" w:rsidRPr="00D64BC1" w:rsidRDefault="00C91330" w:rsidP="00C91330">
      <w:pPr>
        <w:autoSpaceDE w:val="0"/>
        <w:autoSpaceDN w:val="0"/>
        <w:adjustRightInd w:val="0"/>
        <w:jc w:val="both"/>
        <w:rPr>
          <w:rFonts w:ascii="Arial" w:eastAsiaTheme="minorHAnsi" w:hAnsi="Arial" w:cs="Arial"/>
          <w:b/>
          <w:bCs/>
          <w:sz w:val="14"/>
        </w:rPr>
      </w:pPr>
    </w:p>
    <w:p w:rsidR="00C91330" w:rsidRPr="006512C5" w:rsidRDefault="00C91330" w:rsidP="00C91330">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QUINTA.- (LÍMITES A LA RESPONSABILIDAD POR DAÑO A TERCEROS)</w:t>
      </w:r>
    </w:p>
    <w:p w:rsidR="00C91330" w:rsidRPr="00D64BC1" w:rsidRDefault="00C91330" w:rsidP="00C91330">
      <w:pPr>
        <w:autoSpaceDE w:val="0"/>
        <w:autoSpaceDN w:val="0"/>
        <w:adjustRightInd w:val="0"/>
        <w:jc w:val="both"/>
        <w:rPr>
          <w:rFonts w:ascii="Arial" w:eastAsiaTheme="minorHAnsi" w:hAnsi="Arial" w:cs="Arial"/>
          <w:sz w:val="10"/>
        </w:rPr>
      </w:pPr>
    </w:p>
    <w:p w:rsidR="00C91330" w:rsidRPr="00B607C2" w:rsidRDefault="00C91330" w:rsidP="00C91330">
      <w:pPr>
        <w:autoSpaceDE w:val="0"/>
        <w:autoSpaceDN w:val="0"/>
        <w:adjustRightInd w:val="0"/>
        <w:jc w:val="both"/>
        <w:rPr>
          <w:rFonts w:ascii="Arial" w:eastAsiaTheme="minorHAnsi" w:hAnsi="Arial" w:cs="Arial"/>
        </w:rPr>
      </w:pPr>
      <w:r w:rsidRPr="00D8161D">
        <w:rPr>
          <w:rFonts w:ascii="Arial" w:eastAsiaTheme="minorHAnsi" w:hAnsi="Arial" w:cs="Arial"/>
        </w:rPr>
        <w:t xml:space="preserve">El </w:t>
      </w:r>
      <w:r w:rsidRPr="00D8161D">
        <w:rPr>
          <w:rFonts w:ascii="Arial" w:eastAsiaTheme="minorHAnsi" w:hAnsi="Arial" w:cs="Arial"/>
          <w:b/>
        </w:rPr>
        <w:t>Transportista</w:t>
      </w:r>
      <w:r w:rsidRPr="004769E2">
        <w:rPr>
          <w:rFonts w:ascii="Arial" w:eastAsiaTheme="minorHAnsi" w:hAnsi="Arial" w:cs="Arial"/>
          <w:b/>
          <w:bCs/>
        </w:rPr>
        <w:t xml:space="preserve"> </w:t>
      </w:r>
      <w:r w:rsidRPr="004769E2">
        <w:rPr>
          <w:rFonts w:ascii="Arial" w:eastAsiaTheme="minorHAnsi" w:hAnsi="Arial" w:cs="Arial"/>
        </w:rPr>
        <w:t xml:space="preserve">se obliga y se responsabiliza por todos los daños y consecuencias que pudiesen surgir por daño a </w:t>
      </w:r>
      <w:r w:rsidRPr="00B80101">
        <w:rPr>
          <w:rFonts w:ascii="Arial" w:eastAsiaTheme="minorHAnsi" w:hAnsi="Arial" w:cs="Arial"/>
        </w:rPr>
        <w:t>terceros en la provisión del Servicio, dejando indemne a</w:t>
      </w:r>
      <w:r w:rsidRPr="00D23299">
        <w:rPr>
          <w:rFonts w:ascii="Arial" w:eastAsiaTheme="minorHAnsi" w:hAnsi="Arial" w:cs="Arial"/>
        </w:rPr>
        <w:t xml:space="preserve">l </w:t>
      </w:r>
      <w:r w:rsidRPr="00B607C2">
        <w:rPr>
          <w:rFonts w:ascii="Arial" w:eastAsiaTheme="minorHAnsi" w:hAnsi="Arial" w:cs="Arial"/>
          <w:b/>
        </w:rPr>
        <w:t xml:space="preserve">Contratante </w:t>
      </w:r>
      <w:r w:rsidRPr="00B607C2">
        <w:rPr>
          <w:rFonts w:ascii="Arial" w:eastAsiaTheme="minorHAnsi" w:hAnsi="Arial" w:cs="Arial"/>
        </w:rPr>
        <w:t>de cualquier responsabilidad.</w:t>
      </w:r>
    </w:p>
    <w:p w:rsidR="00C91330" w:rsidRPr="00CF7497" w:rsidRDefault="00C91330" w:rsidP="00C91330">
      <w:pPr>
        <w:autoSpaceDE w:val="0"/>
        <w:autoSpaceDN w:val="0"/>
        <w:adjustRightInd w:val="0"/>
        <w:jc w:val="both"/>
        <w:rPr>
          <w:rFonts w:ascii="Arial" w:eastAsiaTheme="minorHAnsi" w:hAnsi="Arial" w:cs="Arial"/>
        </w:rPr>
      </w:pPr>
    </w:p>
    <w:p w:rsidR="00C91330" w:rsidRPr="004D7DE9" w:rsidRDefault="00C91330" w:rsidP="00C91330">
      <w:pPr>
        <w:contextualSpacing/>
        <w:jc w:val="both"/>
        <w:rPr>
          <w:rFonts w:ascii="Arial" w:eastAsiaTheme="minorHAnsi" w:hAnsi="Arial" w:cs="Arial"/>
          <w:b/>
        </w:rPr>
      </w:pPr>
      <w:r w:rsidRPr="004D7DE9">
        <w:rPr>
          <w:rFonts w:ascii="Arial" w:eastAsiaTheme="minorHAnsi" w:hAnsi="Arial" w:cs="Arial"/>
          <w:b/>
        </w:rPr>
        <w:t>CLÁUSULA DÉCIMA SEXTA.- (RELACIÓN LABORAL ENTRE LAS PARTES)</w:t>
      </w:r>
    </w:p>
    <w:p w:rsidR="00C91330" w:rsidRPr="00CF7497" w:rsidRDefault="00C91330" w:rsidP="00C91330">
      <w:pPr>
        <w:contextualSpacing/>
        <w:jc w:val="both"/>
        <w:rPr>
          <w:rFonts w:ascii="Arial" w:eastAsiaTheme="minorHAnsi" w:hAnsi="Arial" w:cs="Arial"/>
          <w:b/>
        </w:rPr>
      </w:pPr>
    </w:p>
    <w:p w:rsidR="00C91330" w:rsidRPr="004D7DE9" w:rsidRDefault="00C91330" w:rsidP="00C91330">
      <w:pPr>
        <w:contextualSpacing/>
        <w:jc w:val="both"/>
        <w:rPr>
          <w:rFonts w:ascii="Arial" w:eastAsiaTheme="minorHAnsi" w:hAnsi="Arial" w:cs="Arial"/>
          <w:b/>
        </w:rPr>
      </w:pPr>
      <w:r w:rsidRPr="00B607C2">
        <w:rPr>
          <w:rFonts w:ascii="Arial" w:eastAsiaTheme="minorHAnsi" w:hAnsi="Arial" w:cs="Arial"/>
        </w:rPr>
        <w:t xml:space="preserve">Las Partes dejan constancia que no existe ninguna relación laboral o societaria entre el </w:t>
      </w:r>
      <w:r w:rsidRPr="006512C5">
        <w:rPr>
          <w:rFonts w:ascii="Arial" w:eastAsiaTheme="minorHAnsi" w:hAnsi="Arial" w:cs="Arial"/>
          <w:b/>
        </w:rPr>
        <w:t xml:space="preserve">Contratante </w:t>
      </w:r>
      <w:r w:rsidRPr="006512C5">
        <w:rPr>
          <w:rFonts w:ascii="Arial" w:eastAsiaTheme="minorHAnsi" w:hAnsi="Arial" w:cs="Arial"/>
        </w:rPr>
        <w:t>y el</w:t>
      </w:r>
      <w:r w:rsidRPr="006512C5">
        <w:rPr>
          <w:rFonts w:ascii="Arial" w:eastAsiaTheme="minorHAnsi" w:hAnsi="Arial" w:cs="Arial"/>
          <w:b/>
        </w:rPr>
        <w:t xml:space="preserve"> Transportista</w:t>
      </w:r>
      <w:r w:rsidRPr="00D8161D">
        <w:rPr>
          <w:rFonts w:ascii="Arial" w:eastAsiaTheme="minorHAnsi" w:hAnsi="Arial" w:cs="Arial"/>
        </w:rPr>
        <w:t xml:space="preserve">, ni entre el personal de los mismos, y que cada Parte será responsable exclusivamente </w:t>
      </w:r>
      <w:r w:rsidRPr="00D8161D">
        <w:rPr>
          <w:rFonts w:ascii="Arial" w:eastAsiaTheme="minorHAnsi" w:hAnsi="Arial" w:cs="Arial"/>
        </w:rPr>
        <w:lastRenderedPageBreak/>
        <w:t>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4769E2">
        <w:rPr>
          <w:rFonts w:ascii="Arial" w:eastAsiaTheme="minorHAnsi" w:hAnsi="Arial" w:cs="Arial"/>
          <w:b/>
        </w:rPr>
        <w:t xml:space="preserve"> </w:t>
      </w:r>
    </w:p>
    <w:p w:rsidR="00C91330" w:rsidRPr="00CF7497" w:rsidRDefault="00C91330" w:rsidP="00C91330">
      <w:pPr>
        <w:autoSpaceDE w:val="0"/>
        <w:autoSpaceDN w:val="0"/>
        <w:adjustRightInd w:val="0"/>
        <w:jc w:val="both"/>
        <w:rPr>
          <w:rFonts w:ascii="Arial" w:eastAsiaTheme="minorHAnsi" w:hAnsi="Arial" w:cs="Arial"/>
          <w:b/>
          <w:bCs/>
          <w:sz w:val="14"/>
          <w:u w:val="single"/>
        </w:rPr>
      </w:pPr>
    </w:p>
    <w:p w:rsidR="00C91330" w:rsidRPr="00B607C2" w:rsidRDefault="00C91330" w:rsidP="00C91330">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SÉPTIMA.- (EXONERACIÓN DE LAS CARGAS LABORALES Y SOCIALES)</w:t>
      </w:r>
    </w:p>
    <w:p w:rsidR="00C91330" w:rsidRPr="00CF7497" w:rsidRDefault="00C91330" w:rsidP="00C91330">
      <w:pPr>
        <w:autoSpaceDE w:val="0"/>
        <w:autoSpaceDN w:val="0"/>
        <w:adjustRightInd w:val="0"/>
        <w:jc w:val="both"/>
        <w:rPr>
          <w:rFonts w:ascii="Arial" w:eastAsiaTheme="minorHAnsi" w:hAnsi="Arial" w:cs="Arial"/>
        </w:rPr>
      </w:pPr>
    </w:p>
    <w:p w:rsidR="00C91330" w:rsidRPr="00D8161D" w:rsidRDefault="00C91330" w:rsidP="00C91330">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El </w:t>
      </w:r>
      <w:r w:rsidRPr="00B607C2">
        <w:rPr>
          <w:rFonts w:ascii="Arial" w:eastAsiaTheme="minorHAnsi" w:hAnsi="Arial" w:cs="Arial"/>
          <w:b/>
        </w:rPr>
        <w:t>Transportista</w:t>
      </w:r>
      <w:r w:rsidRPr="00B607C2">
        <w:rPr>
          <w:rFonts w:ascii="Arial" w:eastAsiaTheme="minorHAnsi" w:hAnsi="Arial" w:cs="Arial"/>
          <w:b/>
          <w:bCs/>
        </w:rPr>
        <w:t xml:space="preserve"> </w:t>
      </w:r>
      <w:r w:rsidRPr="0027484E">
        <w:rPr>
          <w:rFonts w:ascii="Arial" w:eastAsiaTheme="minorHAnsi" w:hAnsi="Arial" w:cs="Arial"/>
        </w:rPr>
        <w:t xml:space="preserve">corre con las </w:t>
      </w:r>
      <w:r w:rsidRPr="006512C5">
        <w:rPr>
          <w:rFonts w:ascii="Arial" w:eastAsiaTheme="minorHAnsi" w:hAnsi="Arial" w:cs="Arial"/>
        </w:rPr>
        <w:t xml:space="preserve">obligaciones que emerjan del objeto del presente Contrato, respecto a las cargas laborales y sociales con el personal de su dependencia, por lo que se exonera de estas obligaciones al </w:t>
      </w:r>
      <w:r w:rsidRPr="006512C5">
        <w:rPr>
          <w:rFonts w:ascii="Arial" w:eastAsiaTheme="minorHAnsi" w:hAnsi="Arial" w:cs="Arial"/>
          <w:b/>
          <w:bCs/>
        </w:rPr>
        <w:t>Contratante</w:t>
      </w:r>
      <w:r w:rsidRPr="00D8161D">
        <w:rPr>
          <w:rFonts w:ascii="Arial" w:eastAsiaTheme="minorHAnsi" w:hAnsi="Arial" w:cs="Arial"/>
          <w:b/>
          <w:bCs/>
        </w:rPr>
        <w:t>.</w:t>
      </w:r>
    </w:p>
    <w:p w:rsidR="00C91330" w:rsidRPr="004D7DE9" w:rsidRDefault="00C91330" w:rsidP="00C91330">
      <w:pPr>
        <w:autoSpaceDE w:val="0"/>
        <w:autoSpaceDN w:val="0"/>
        <w:adjustRightInd w:val="0"/>
        <w:jc w:val="both"/>
        <w:rPr>
          <w:rFonts w:ascii="Arial" w:eastAsiaTheme="minorHAnsi" w:hAnsi="Arial" w:cs="Arial"/>
          <w:b/>
          <w:bCs/>
        </w:rPr>
      </w:pPr>
    </w:p>
    <w:p w:rsidR="00C91330" w:rsidRPr="00B607C2" w:rsidRDefault="00C91330" w:rsidP="00C91330">
      <w:pPr>
        <w:autoSpaceDE w:val="0"/>
        <w:autoSpaceDN w:val="0"/>
        <w:adjustRightInd w:val="0"/>
        <w:jc w:val="both"/>
        <w:rPr>
          <w:rFonts w:ascii="Arial" w:eastAsiaTheme="minorHAnsi" w:hAnsi="Arial" w:cs="Arial"/>
          <w:b/>
          <w:bCs/>
        </w:rPr>
      </w:pPr>
      <w:r w:rsidRPr="00B607C2">
        <w:rPr>
          <w:rFonts w:ascii="Arial" w:eastAsiaTheme="minorHAnsi" w:hAnsi="Arial" w:cs="Arial"/>
          <w:b/>
          <w:bCs/>
        </w:rPr>
        <w:t xml:space="preserve">CLAUSULA DÉCIMA OCTAVA.- (CASO FORTUITO O FUERZA MAYOR) </w:t>
      </w:r>
    </w:p>
    <w:p w:rsidR="00C91330" w:rsidRPr="004D7DE9" w:rsidRDefault="00C91330" w:rsidP="00C91330">
      <w:pPr>
        <w:autoSpaceDE w:val="0"/>
        <w:autoSpaceDN w:val="0"/>
        <w:adjustRightInd w:val="0"/>
        <w:jc w:val="both"/>
        <w:rPr>
          <w:rFonts w:ascii="Arial" w:eastAsiaTheme="minorHAnsi" w:hAnsi="Arial" w:cs="Arial"/>
        </w:rPr>
      </w:pPr>
    </w:p>
    <w:p w:rsidR="00C91330" w:rsidRPr="006512C5" w:rsidRDefault="00C91330" w:rsidP="00F428C9">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 fuerza mayor o caso fortuito definidos en este Contrato, serán consideradas causal de imposibilidad sobrevenida, cuando tengan un efecto adverso y sustancial en la capacidad de cumplimiento de las obligaciones establecidas en este Contrato, que estén fu</w:t>
      </w:r>
      <w:r w:rsidRPr="006512C5">
        <w:rPr>
          <w:rFonts w:ascii="Arial" w:hAnsi="Arial" w:cs="Arial"/>
        </w:rPr>
        <w:t>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91330" w:rsidRPr="004D7DE9" w:rsidRDefault="00C91330" w:rsidP="00C91330">
      <w:pPr>
        <w:pStyle w:val="Prrafodelista"/>
        <w:widowControl w:val="0"/>
        <w:shd w:val="clear" w:color="auto" w:fill="FFFFFF"/>
        <w:autoSpaceDE w:val="0"/>
        <w:autoSpaceDN w:val="0"/>
        <w:ind w:left="851" w:right="43"/>
        <w:jc w:val="both"/>
        <w:rPr>
          <w:rFonts w:ascii="Arial" w:hAnsi="Arial" w:cs="Arial"/>
        </w:rPr>
      </w:pPr>
      <w:r w:rsidRPr="006512C5">
        <w:rPr>
          <w:rFonts w:ascii="Arial" w:hAnsi="Arial" w:cs="Arial"/>
        </w:rPr>
        <w:t xml:space="preserve"> </w:t>
      </w:r>
    </w:p>
    <w:p w:rsidR="00C91330" w:rsidRPr="006512C5" w:rsidRDefault="00C91330" w:rsidP="00C91330">
      <w:pPr>
        <w:widowControl w:val="0"/>
        <w:tabs>
          <w:tab w:val="left" w:pos="1134"/>
        </w:tabs>
        <w:ind w:left="851" w:hanging="851"/>
        <w:jc w:val="both"/>
        <w:rPr>
          <w:rFonts w:ascii="Arial" w:hAnsi="Arial" w:cs="Arial"/>
        </w:rPr>
      </w:pPr>
      <w:r w:rsidRPr="00B607C2">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w:t>
      </w:r>
      <w:r w:rsidRPr="006512C5">
        <w:rPr>
          <w:rFonts w:ascii="Arial" w:hAnsi="Arial" w:cs="Arial"/>
          <w:lang w:val="es-ES_tradnl"/>
        </w:rPr>
        <w:t>s naturales, etc.).</w:t>
      </w:r>
      <w:r w:rsidRPr="006512C5">
        <w:rPr>
          <w:rFonts w:ascii="Arial" w:hAnsi="Arial" w:cs="Arial"/>
        </w:rPr>
        <w:t xml:space="preserve"> </w:t>
      </w:r>
    </w:p>
    <w:p w:rsidR="00C91330" w:rsidRPr="004D7DE9" w:rsidRDefault="00C91330" w:rsidP="00C91330">
      <w:pPr>
        <w:widowControl w:val="0"/>
        <w:tabs>
          <w:tab w:val="left" w:pos="1134"/>
        </w:tabs>
        <w:ind w:left="851" w:hanging="851"/>
        <w:jc w:val="both"/>
        <w:rPr>
          <w:rFonts w:ascii="Arial" w:hAnsi="Arial" w:cs="Arial"/>
        </w:rPr>
      </w:pPr>
    </w:p>
    <w:p w:rsidR="00C91330" w:rsidRPr="006512C5" w:rsidRDefault="00C91330" w:rsidP="00C91330">
      <w:pPr>
        <w:widowControl w:val="0"/>
        <w:tabs>
          <w:tab w:val="left" w:pos="1134"/>
        </w:tabs>
        <w:ind w:left="851"/>
        <w:jc w:val="both"/>
        <w:rPr>
          <w:rFonts w:ascii="Arial" w:hAnsi="Arial" w:cs="Arial"/>
        </w:rPr>
      </w:pPr>
      <w:r w:rsidRPr="00B607C2">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w:t>
      </w:r>
      <w:r w:rsidRPr="006512C5">
        <w:rPr>
          <w:rFonts w:ascii="Arial" w:hAnsi="Arial" w:cs="Arial"/>
        </w:rPr>
        <w:t>tinuar con su actividad normal o con la actividad que las vincula.</w:t>
      </w:r>
    </w:p>
    <w:p w:rsidR="00C91330" w:rsidRPr="004D7DE9" w:rsidRDefault="00C91330" w:rsidP="00C91330">
      <w:pPr>
        <w:widowControl w:val="0"/>
        <w:tabs>
          <w:tab w:val="left" w:pos="1134"/>
        </w:tabs>
        <w:ind w:left="851"/>
        <w:jc w:val="both"/>
        <w:rPr>
          <w:rFonts w:ascii="Arial" w:hAnsi="Arial" w:cs="Arial"/>
        </w:rPr>
      </w:pPr>
    </w:p>
    <w:p w:rsidR="00C91330" w:rsidRPr="006512C5" w:rsidRDefault="00C91330" w:rsidP="00C91330">
      <w:pPr>
        <w:ind w:left="851"/>
        <w:jc w:val="both"/>
        <w:rPr>
          <w:rFonts w:ascii="Arial" w:hAnsi="Arial" w:cs="Arial"/>
          <w:lang w:val="es-ES_tradnl"/>
        </w:rPr>
      </w:pPr>
      <w:r w:rsidRPr="00B607C2">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6512C5">
        <w:rPr>
          <w:rFonts w:ascii="Arial" w:hAnsi="Arial" w:cs="Arial"/>
          <w:lang w:val="es-ES_tradnl"/>
        </w:rPr>
        <w:t>conmociones civiles, huelgas, bloqueos, revoluciones, resolución de autoridad gubernamental, etc.).</w:t>
      </w:r>
    </w:p>
    <w:p w:rsidR="00C91330" w:rsidRPr="00D64BC1" w:rsidRDefault="00C91330" w:rsidP="00C91330">
      <w:pPr>
        <w:ind w:left="851"/>
        <w:jc w:val="both"/>
        <w:rPr>
          <w:rFonts w:ascii="Arial" w:hAnsi="Arial" w:cs="Arial"/>
          <w:lang w:val="es-ES_tradnl"/>
        </w:rPr>
      </w:pPr>
    </w:p>
    <w:p w:rsidR="00C91330" w:rsidRPr="006512C5" w:rsidRDefault="00C91330" w:rsidP="00C91330">
      <w:pPr>
        <w:ind w:left="851"/>
        <w:jc w:val="both"/>
        <w:rPr>
          <w:rFonts w:ascii="Arial" w:hAnsi="Arial" w:cs="Arial"/>
          <w:lang w:val="es-ES_tradnl"/>
        </w:rPr>
      </w:pPr>
      <w:r w:rsidRPr="00B607C2">
        <w:rPr>
          <w:rFonts w:ascii="Arial" w:hAnsi="Arial" w:cs="Arial"/>
          <w:lang w:val="es-ES_tradnl"/>
        </w:rPr>
        <w:t xml:space="preserve">Con el fin de exceptuar al </w:t>
      </w:r>
      <w:r w:rsidRPr="00B607C2">
        <w:rPr>
          <w:rFonts w:ascii="Arial" w:hAnsi="Arial" w:cs="Arial"/>
          <w:b/>
          <w:lang w:val="es-ES_tradnl"/>
        </w:rPr>
        <w:t>Transportista</w:t>
      </w:r>
      <w:r w:rsidRPr="00B607C2">
        <w:rPr>
          <w:rFonts w:ascii="Arial" w:hAnsi="Arial" w:cs="Arial"/>
          <w:lang w:val="es-ES_tradnl"/>
        </w:rPr>
        <w:t xml:space="preserve"> de determinadas responsabilidades por mora durante la vigencia del presente Contrato, el </w:t>
      </w:r>
      <w:r w:rsidRPr="006512C5">
        <w:rPr>
          <w:rFonts w:ascii="Arial" w:hAnsi="Arial" w:cs="Arial"/>
          <w:b/>
          <w:lang w:val="es-ES_tradnl"/>
        </w:rPr>
        <w:t>Contratante</w:t>
      </w:r>
      <w:r w:rsidRPr="006512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91330" w:rsidRPr="00D64BC1" w:rsidRDefault="00C91330" w:rsidP="00C91330">
      <w:pPr>
        <w:ind w:left="851"/>
        <w:jc w:val="both"/>
        <w:rPr>
          <w:rFonts w:ascii="Arial" w:hAnsi="Arial" w:cs="Arial"/>
          <w:lang w:val="es-ES_tradnl"/>
        </w:rPr>
      </w:pPr>
    </w:p>
    <w:p w:rsidR="00C91330" w:rsidRPr="004769E2" w:rsidRDefault="00C91330" w:rsidP="00F428C9">
      <w:pPr>
        <w:pStyle w:val="Prrafodelista"/>
        <w:keepNext/>
        <w:widowControl w:val="0"/>
        <w:numPr>
          <w:ilvl w:val="1"/>
          <w:numId w:val="49"/>
        </w:numPr>
        <w:shd w:val="clear" w:color="auto" w:fill="FFFFFF"/>
        <w:autoSpaceDE w:val="0"/>
        <w:autoSpaceDN w:val="0"/>
        <w:ind w:left="851" w:right="43" w:hanging="851"/>
        <w:contextualSpacing/>
        <w:jc w:val="both"/>
        <w:rPr>
          <w:rFonts w:ascii="Arial" w:hAnsi="Arial" w:cs="Arial"/>
          <w:b/>
        </w:rPr>
      </w:pPr>
      <w:r w:rsidRPr="00D8161D">
        <w:rPr>
          <w:rFonts w:ascii="Arial" w:hAnsi="Arial" w:cs="Arial"/>
          <w:b/>
        </w:rPr>
        <w:t>Condiciones de Validez:</w:t>
      </w:r>
    </w:p>
    <w:p w:rsidR="00C91330" w:rsidRPr="00D64BC1" w:rsidRDefault="00C91330" w:rsidP="00C91330">
      <w:pPr>
        <w:keepNext/>
        <w:ind w:left="851" w:firstLine="708"/>
        <w:jc w:val="both"/>
        <w:rPr>
          <w:rFonts w:ascii="Arial" w:hAnsi="Arial" w:cs="Arial"/>
          <w:sz w:val="14"/>
          <w:lang w:val="es-ES_tradnl"/>
        </w:rPr>
      </w:pPr>
    </w:p>
    <w:p w:rsidR="00C91330" w:rsidRPr="00B607C2" w:rsidRDefault="00C91330" w:rsidP="00C91330">
      <w:pPr>
        <w:keepNext/>
        <w:ind w:left="851"/>
        <w:jc w:val="both"/>
        <w:rPr>
          <w:rFonts w:ascii="Arial" w:hAnsi="Arial" w:cs="Arial"/>
          <w:lang w:val="es-ES_tradnl"/>
        </w:rPr>
      </w:pPr>
      <w:r w:rsidRPr="00B80101">
        <w:rPr>
          <w:rFonts w:ascii="Arial" w:hAnsi="Arial" w:cs="Arial"/>
          <w:lang w:val="es-ES_tradnl"/>
        </w:rPr>
        <w:t>No se considerará que ninguna</w:t>
      </w:r>
      <w:r w:rsidRPr="00D23299">
        <w:rPr>
          <w:rFonts w:ascii="Arial" w:hAnsi="Arial" w:cs="Arial"/>
          <w:lang w:val="es-ES_tradnl"/>
        </w:rPr>
        <w:t xml:space="preserve"> de las Partes ha incumplido sus obligaciones bajo el Contrato en la medida en que una fu</w:t>
      </w:r>
      <w:r w:rsidRPr="00B607C2">
        <w:rPr>
          <w:rFonts w:ascii="Arial" w:hAnsi="Arial" w:cs="Arial"/>
          <w:lang w:val="es-ES_tradnl"/>
        </w:rPr>
        <w:t>erza mayor o caso fortuito surja luego de la suscripción del Contrato e impida el desempeño de dichas obligaciones, siempre y cuando:</w:t>
      </w:r>
    </w:p>
    <w:p w:rsidR="00C91330" w:rsidRPr="00B607C2" w:rsidRDefault="00C91330" w:rsidP="00C91330">
      <w:pPr>
        <w:keepNext/>
        <w:ind w:left="851"/>
        <w:jc w:val="both"/>
        <w:rPr>
          <w:rFonts w:ascii="Arial" w:hAnsi="Arial" w:cs="Arial"/>
          <w:lang w:val="es-ES_tradnl"/>
        </w:rPr>
      </w:pPr>
    </w:p>
    <w:p w:rsidR="00C91330" w:rsidRPr="00B607C2" w:rsidRDefault="00C91330" w:rsidP="00F428C9">
      <w:pPr>
        <w:numPr>
          <w:ilvl w:val="0"/>
          <w:numId w:val="48"/>
        </w:numPr>
        <w:ind w:left="1701" w:hanging="283"/>
        <w:jc w:val="both"/>
        <w:rPr>
          <w:rFonts w:ascii="Arial" w:hAnsi="Arial" w:cs="Arial"/>
          <w:lang w:val="es-ES_tradnl"/>
        </w:rPr>
      </w:pPr>
      <w:r w:rsidRPr="00B607C2">
        <w:rPr>
          <w:rFonts w:ascii="Arial" w:hAnsi="Arial" w:cs="Arial"/>
          <w:lang w:val="es-ES_tradnl"/>
        </w:rPr>
        <w:t xml:space="preserve">Las circunstancias de la fuerza mayor o caso fortuito no hayan surgido por un incumplimiento, omisión o negligencia de la Parte </w:t>
      </w:r>
      <w:proofErr w:type="spellStart"/>
      <w:r w:rsidRPr="00B607C2">
        <w:rPr>
          <w:rFonts w:ascii="Arial" w:hAnsi="Arial" w:cs="Arial"/>
          <w:lang w:val="es-ES_tradnl"/>
        </w:rPr>
        <w:t>invocante</w:t>
      </w:r>
      <w:proofErr w:type="spellEnd"/>
      <w:r w:rsidRPr="00B607C2">
        <w:rPr>
          <w:rFonts w:ascii="Arial" w:hAnsi="Arial" w:cs="Arial"/>
          <w:lang w:val="es-ES_tradnl"/>
        </w:rPr>
        <w:t>, o en el caso del Transportista, será aplicable también a cualquier subcontratista.</w:t>
      </w:r>
    </w:p>
    <w:p w:rsidR="00C91330" w:rsidRPr="00B607C2" w:rsidRDefault="00C91330" w:rsidP="00F428C9">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cinco (05) días hábiles, donde describa la fuerza mayor o caso fortuito en detalle y provea una evaluación de las obligaciones afectadas y el período de tiempo durante el cual la Parte informante estima que no podrá desempeñar alguna o todas sus obligaciones, presentando un plan de contingencias al </w:t>
      </w:r>
      <w:r w:rsidRPr="00B607C2">
        <w:rPr>
          <w:rFonts w:ascii="Arial" w:hAnsi="Arial" w:cs="Arial"/>
          <w:b/>
          <w:lang w:val="es-ES_tradnl"/>
        </w:rPr>
        <w:t xml:space="preserve">Contratante </w:t>
      </w:r>
      <w:r w:rsidRPr="00B607C2">
        <w:rPr>
          <w:rFonts w:ascii="Arial" w:hAnsi="Arial" w:cs="Arial"/>
          <w:lang w:val="es-ES_tradnl"/>
        </w:rPr>
        <w:t>el cual será diseñado para minimizar inconveniencias al</w:t>
      </w:r>
      <w:r w:rsidRPr="00B607C2">
        <w:rPr>
          <w:rFonts w:ascii="Arial" w:hAnsi="Arial" w:cs="Arial"/>
          <w:b/>
          <w:lang w:val="es-ES_tradnl"/>
        </w:rPr>
        <w:t xml:space="preserve"> Contratante</w:t>
      </w:r>
      <w:r w:rsidRPr="00B607C2">
        <w:rPr>
          <w:rFonts w:ascii="Arial" w:hAnsi="Arial" w:cs="Arial"/>
          <w:lang w:val="es-ES_tradnl"/>
        </w:rPr>
        <w:t>.</w:t>
      </w:r>
    </w:p>
    <w:p w:rsidR="00C91330" w:rsidRPr="00B607C2" w:rsidRDefault="00C91330" w:rsidP="00F428C9">
      <w:pPr>
        <w:numPr>
          <w:ilvl w:val="0"/>
          <w:numId w:val="48"/>
        </w:numPr>
        <w:ind w:left="1701" w:hanging="283"/>
        <w:jc w:val="both"/>
        <w:rPr>
          <w:rFonts w:ascii="Arial" w:hAnsi="Arial" w:cs="Arial"/>
          <w:lang w:val="es-ES_tradnl"/>
        </w:rPr>
      </w:pPr>
      <w:r w:rsidRPr="00B607C2">
        <w:rPr>
          <w:rFonts w:ascii="Arial" w:hAnsi="Arial" w:cs="Arial"/>
          <w:lang w:val="es-ES_tradnl"/>
        </w:rPr>
        <w:lastRenderedPageBreak/>
        <w:t xml:space="preserve">La Parte que invoque la causal de fuerza mayor o caso fortuito haya realizado y continué realizando todos sus esfuerzos para minimizar el efecto de dicha fuerza mayor o caso fortuito, incluido minimizar retrasos en la </w:t>
      </w:r>
      <w:r w:rsidRPr="00B607C2">
        <w:rPr>
          <w:rFonts w:ascii="Arial" w:hAnsi="Arial" w:cs="Arial"/>
        </w:rPr>
        <w:t>prestación del Servicio</w:t>
      </w:r>
      <w:r w:rsidRPr="00B607C2">
        <w:rPr>
          <w:rFonts w:ascii="Arial" w:hAnsi="Arial" w:cs="Arial"/>
          <w:b/>
          <w:lang w:val="es-ES_tradnl"/>
        </w:rPr>
        <w:t xml:space="preserve"> </w:t>
      </w:r>
      <w:r w:rsidRPr="00B607C2">
        <w:rPr>
          <w:rFonts w:ascii="Arial" w:hAnsi="Arial" w:cs="Arial"/>
          <w:lang w:val="es-ES_tradnl"/>
        </w:rPr>
        <w:t>y limitar el daño al mismo.</w:t>
      </w:r>
    </w:p>
    <w:p w:rsidR="00C91330" w:rsidRPr="00B607C2" w:rsidRDefault="00C91330" w:rsidP="00C91330">
      <w:pPr>
        <w:ind w:left="851"/>
        <w:jc w:val="both"/>
        <w:rPr>
          <w:rFonts w:ascii="Arial" w:hAnsi="Arial" w:cs="Arial"/>
          <w:lang w:val="es-ES_tradnl"/>
        </w:rPr>
      </w:pPr>
    </w:p>
    <w:p w:rsidR="00C91330" w:rsidRPr="00B607C2" w:rsidRDefault="00C91330" w:rsidP="00C91330">
      <w:pPr>
        <w:ind w:left="851"/>
        <w:jc w:val="both"/>
        <w:rPr>
          <w:rFonts w:ascii="Arial" w:hAnsi="Arial" w:cs="Arial"/>
          <w:lang w:val="es-ES_tradnl"/>
        </w:rPr>
      </w:pPr>
      <w:r w:rsidRPr="00B607C2">
        <w:rPr>
          <w:rFonts w:ascii="Arial" w:hAnsi="Arial" w:cs="Arial"/>
          <w:lang w:val="es-ES_tradnl"/>
        </w:rPr>
        <w:t xml:space="preserve">Previo cumplimiento por parte del </w:t>
      </w:r>
      <w:r w:rsidRPr="00B607C2">
        <w:rPr>
          <w:rFonts w:ascii="Arial" w:hAnsi="Arial" w:cs="Arial"/>
          <w:b/>
          <w:lang w:val="es-ES_tradnl"/>
        </w:rPr>
        <w:t>Transportista</w:t>
      </w:r>
      <w:r w:rsidRPr="00B607C2">
        <w:rPr>
          <w:rFonts w:ascii="Arial" w:hAnsi="Arial" w:cs="Arial"/>
          <w:lang w:val="es-ES_tradnl"/>
        </w:rPr>
        <w:t xml:space="preserve"> de lo antes establecido, El </w:t>
      </w:r>
      <w:r w:rsidRPr="00B607C2">
        <w:rPr>
          <w:rFonts w:ascii="Arial" w:hAnsi="Arial" w:cs="Arial"/>
          <w:b/>
          <w:lang w:val="es-ES_tradnl"/>
        </w:rPr>
        <w:t>Contratante</w:t>
      </w:r>
      <w:r w:rsidRPr="00B607C2">
        <w:rPr>
          <w:rFonts w:ascii="Arial" w:hAnsi="Arial" w:cs="Arial"/>
          <w:lang w:val="es-ES_tradnl"/>
        </w:rPr>
        <w:t xml:space="preserve"> dentro de los dos (02) días hábiles debe aprobar la existencia del impedimento, sin el cual, de ninguna manera y por ningún motivo podrá solicitar luego al </w:t>
      </w:r>
      <w:r w:rsidRPr="00B607C2">
        <w:rPr>
          <w:rFonts w:ascii="Arial" w:hAnsi="Arial" w:cs="Arial"/>
          <w:b/>
          <w:lang w:val="es-ES_tradnl"/>
        </w:rPr>
        <w:t>Contratante</w:t>
      </w:r>
      <w:r w:rsidRPr="00B607C2">
        <w:rPr>
          <w:rFonts w:ascii="Arial" w:hAnsi="Arial" w:cs="Arial"/>
          <w:lang w:val="es-ES_tradnl"/>
        </w:rPr>
        <w:t xml:space="preserve"> por escrito la ampliación del plazo del Contrato y no pago de multas.</w:t>
      </w:r>
    </w:p>
    <w:p w:rsidR="00C91330" w:rsidRPr="00B607C2" w:rsidRDefault="00C91330" w:rsidP="00C91330">
      <w:pPr>
        <w:ind w:left="851"/>
        <w:jc w:val="both"/>
        <w:rPr>
          <w:rFonts w:ascii="Arial" w:hAnsi="Arial" w:cs="Arial"/>
          <w:lang w:val="es-ES_tradnl"/>
        </w:rPr>
      </w:pPr>
    </w:p>
    <w:p w:rsidR="00C91330" w:rsidRPr="00B607C2" w:rsidRDefault="00C91330" w:rsidP="00F428C9">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Cumplimiento ininterrumpido:</w:t>
      </w:r>
    </w:p>
    <w:p w:rsidR="00C91330" w:rsidRPr="00B607C2" w:rsidRDefault="00C91330" w:rsidP="00C91330">
      <w:pPr>
        <w:ind w:left="851"/>
        <w:jc w:val="both"/>
        <w:rPr>
          <w:rFonts w:ascii="Arial" w:hAnsi="Arial" w:cs="Arial"/>
          <w:lang w:val="es-ES_tradnl"/>
        </w:rPr>
      </w:pPr>
    </w:p>
    <w:p w:rsidR="00C91330" w:rsidRPr="00B607C2" w:rsidRDefault="00C91330" w:rsidP="00C91330">
      <w:pPr>
        <w:ind w:left="851"/>
        <w:jc w:val="both"/>
        <w:rPr>
          <w:rFonts w:ascii="Arial" w:hAnsi="Arial" w:cs="Arial"/>
          <w:lang w:val="es-ES_tradnl"/>
        </w:rPr>
      </w:pPr>
      <w:r w:rsidRPr="00B607C2">
        <w:rPr>
          <w:rFonts w:ascii="Arial" w:hAnsi="Arial" w:cs="Arial"/>
          <w:lang w:val="es-ES_tradnl"/>
        </w:rPr>
        <w:t xml:space="preserve">Cuando ocurra una fuerza mayor o caso fortuito, el </w:t>
      </w:r>
      <w:r w:rsidRPr="00B607C2">
        <w:rPr>
          <w:rFonts w:ascii="Arial" w:hAnsi="Arial" w:cs="Arial"/>
          <w:b/>
          <w:lang w:val="es-ES_tradnl"/>
        </w:rPr>
        <w:t xml:space="preserve">Transportista </w:t>
      </w:r>
      <w:r w:rsidRPr="00B607C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B607C2">
        <w:rPr>
          <w:rFonts w:ascii="Arial" w:hAnsi="Arial" w:cs="Arial"/>
          <w:b/>
          <w:lang w:val="es-ES_tradnl"/>
        </w:rPr>
        <w:t>Contratante</w:t>
      </w:r>
      <w:r w:rsidRPr="00B607C2">
        <w:rPr>
          <w:rFonts w:ascii="Arial" w:hAnsi="Arial" w:cs="Arial"/>
          <w:lang w:val="es-ES_tradnl"/>
        </w:rPr>
        <w:t xml:space="preserve">. </w:t>
      </w:r>
    </w:p>
    <w:p w:rsidR="00C91330" w:rsidRPr="00B607C2" w:rsidRDefault="00C91330" w:rsidP="00C91330">
      <w:pPr>
        <w:ind w:left="851"/>
        <w:jc w:val="both"/>
        <w:rPr>
          <w:rFonts w:ascii="Arial" w:hAnsi="Arial" w:cs="Arial"/>
          <w:lang w:val="es-ES_tradnl"/>
        </w:rPr>
      </w:pPr>
    </w:p>
    <w:p w:rsidR="00C91330" w:rsidRPr="00B607C2" w:rsidRDefault="00C91330" w:rsidP="00F428C9">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Pérdidas:</w:t>
      </w:r>
    </w:p>
    <w:p w:rsidR="00C91330" w:rsidRPr="00B607C2" w:rsidRDefault="00C91330" w:rsidP="00C91330">
      <w:pPr>
        <w:autoSpaceDE w:val="0"/>
        <w:autoSpaceDN w:val="0"/>
        <w:ind w:left="851"/>
        <w:jc w:val="both"/>
        <w:rPr>
          <w:rFonts w:ascii="Arial" w:hAnsi="Arial" w:cs="Arial"/>
          <w:lang w:val="es-ES_tradnl"/>
        </w:rPr>
      </w:pPr>
    </w:p>
    <w:p w:rsidR="00C91330" w:rsidRPr="00B607C2" w:rsidRDefault="00C91330" w:rsidP="00C91330">
      <w:pPr>
        <w:autoSpaceDE w:val="0"/>
        <w:autoSpaceDN w:val="0"/>
        <w:ind w:left="851"/>
        <w:jc w:val="both"/>
        <w:rPr>
          <w:rFonts w:ascii="Arial" w:hAnsi="Arial" w:cs="Arial"/>
          <w:lang w:val="es-ES_tradnl"/>
        </w:rPr>
      </w:pPr>
      <w:r w:rsidRPr="00B607C2">
        <w:rPr>
          <w:rFonts w:ascii="Arial" w:hAnsi="Arial" w:cs="Arial"/>
          <w:lang w:val="es-ES_tradnl"/>
        </w:rPr>
        <w:t>Durante este periodo las Partes soportarán independientemente sus respectivas perdidas por lo cual no podrán reclamar estas pérdidas como pagos debidos bajo el presente Contrato.</w:t>
      </w:r>
    </w:p>
    <w:p w:rsidR="00C91330" w:rsidRPr="00B607C2" w:rsidRDefault="00C91330" w:rsidP="00C91330">
      <w:pPr>
        <w:autoSpaceDE w:val="0"/>
        <w:autoSpaceDN w:val="0"/>
        <w:ind w:left="851"/>
        <w:jc w:val="both"/>
        <w:rPr>
          <w:rFonts w:ascii="Arial" w:hAnsi="Arial" w:cs="Arial"/>
          <w:lang w:val="es-ES_tradnl"/>
        </w:rPr>
      </w:pPr>
    </w:p>
    <w:p w:rsidR="00C91330" w:rsidRPr="00B607C2" w:rsidRDefault="00C91330" w:rsidP="00C91330">
      <w:pPr>
        <w:ind w:left="851"/>
        <w:jc w:val="both"/>
        <w:rPr>
          <w:rFonts w:ascii="Arial" w:hAnsi="Arial" w:cs="Arial"/>
        </w:rPr>
      </w:pPr>
      <w:r w:rsidRPr="00B607C2">
        <w:rPr>
          <w:rFonts w:ascii="Arial" w:hAnsi="Arial" w:cs="Arial"/>
        </w:rPr>
        <w:t>Si la razón impeditiva o sus causas perduraren por más de sesenta (60) días calendarios,  cualquiera de las Partes deberá notificar a la otra, por escrito, la resolución del Contrato de conformidad a la cláusula (terminación del Contrato).</w:t>
      </w:r>
    </w:p>
    <w:p w:rsidR="00C91330" w:rsidRDefault="00C91330" w:rsidP="00C91330">
      <w:pPr>
        <w:keepNext/>
        <w:autoSpaceDE w:val="0"/>
        <w:autoSpaceDN w:val="0"/>
        <w:adjustRightInd w:val="0"/>
        <w:jc w:val="both"/>
        <w:rPr>
          <w:rFonts w:ascii="Arial" w:eastAsiaTheme="minorHAnsi" w:hAnsi="Arial" w:cs="Arial"/>
          <w:b/>
          <w:bCs/>
        </w:rPr>
      </w:pPr>
    </w:p>
    <w:p w:rsidR="00C91330" w:rsidRPr="00B607C2" w:rsidRDefault="00C91330" w:rsidP="00C91330">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NOVENA.- (TERMINACIÓN DEL CONTRATO)</w:t>
      </w:r>
    </w:p>
    <w:p w:rsidR="00C91330" w:rsidRPr="00B607C2" w:rsidRDefault="00C91330" w:rsidP="00C91330">
      <w:pPr>
        <w:keepNext/>
        <w:autoSpaceDE w:val="0"/>
        <w:autoSpaceDN w:val="0"/>
        <w:adjustRightInd w:val="0"/>
        <w:jc w:val="both"/>
        <w:rPr>
          <w:rFonts w:ascii="Arial" w:eastAsiaTheme="minorHAnsi" w:hAnsi="Arial" w:cs="Arial"/>
        </w:rPr>
      </w:pPr>
    </w:p>
    <w:p w:rsidR="00C91330" w:rsidRPr="004D7DE9" w:rsidRDefault="00C91330" w:rsidP="00C91330">
      <w:pPr>
        <w:keepNext/>
        <w:jc w:val="both"/>
        <w:rPr>
          <w:rFonts w:ascii="Arial" w:hAnsi="Arial" w:cs="Arial"/>
        </w:rPr>
      </w:pPr>
      <w:r w:rsidRPr="004D7DE9">
        <w:rPr>
          <w:rFonts w:ascii="Arial" w:hAnsi="Arial" w:cs="Arial"/>
        </w:rPr>
        <w:t>El presente Contrato concluirá bajo una de las siguientes modalidades:</w:t>
      </w:r>
    </w:p>
    <w:p w:rsidR="00C91330" w:rsidRDefault="00C91330" w:rsidP="00C91330">
      <w:pPr>
        <w:jc w:val="both"/>
        <w:rPr>
          <w:rFonts w:ascii="Arial" w:hAnsi="Arial" w:cs="Arial"/>
        </w:rPr>
      </w:pPr>
    </w:p>
    <w:p w:rsidR="00C91330" w:rsidRPr="00B607C2" w:rsidRDefault="00C91330" w:rsidP="00F428C9">
      <w:pPr>
        <w:pStyle w:val="Prrafodelista"/>
        <w:widowControl w:val="0"/>
        <w:numPr>
          <w:ilvl w:val="1"/>
          <w:numId w:val="44"/>
        </w:numPr>
        <w:shd w:val="clear" w:color="auto" w:fill="FFFFFF"/>
        <w:autoSpaceDE w:val="0"/>
        <w:autoSpaceDN w:val="0"/>
        <w:ind w:right="43"/>
        <w:contextualSpacing/>
        <w:jc w:val="both"/>
        <w:rPr>
          <w:rFonts w:ascii="Arial" w:hAnsi="Arial" w:cs="Arial"/>
          <w:b/>
        </w:rPr>
      </w:pPr>
      <w:r w:rsidRPr="00B607C2">
        <w:rPr>
          <w:rFonts w:ascii="Arial" w:hAnsi="Arial" w:cs="Arial"/>
          <w:b/>
        </w:rPr>
        <w:t xml:space="preserve">   Por Cumplimiento del Contrato: </w:t>
      </w:r>
    </w:p>
    <w:p w:rsidR="00C91330" w:rsidRPr="006512C5" w:rsidRDefault="00C91330" w:rsidP="00C91330">
      <w:pPr>
        <w:pStyle w:val="Prrafodelista"/>
        <w:widowControl w:val="0"/>
        <w:shd w:val="clear" w:color="auto" w:fill="FFFFFF"/>
        <w:autoSpaceDE w:val="0"/>
        <w:autoSpaceDN w:val="0"/>
        <w:ind w:left="375" w:right="43"/>
        <w:jc w:val="both"/>
        <w:rPr>
          <w:rFonts w:ascii="Arial" w:hAnsi="Arial" w:cs="Arial"/>
          <w:b/>
        </w:rPr>
      </w:pPr>
    </w:p>
    <w:p w:rsidR="00C91330" w:rsidRPr="00B80101" w:rsidRDefault="00C91330" w:rsidP="00C91330">
      <w:pPr>
        <w:ind w:left="851"/>
        <w:jc w:val="both"/>
        <w:rPr>
          <w:rFonts w:ascii="Arial" w:hAnsi="Arial" w:cs="Arial"/>
        </w:rPr>
      </w:pPr>
      <w:r w:rsidRPr="006512C5">
        <w:rPr>
          <w:rFonts w:ascii="Arial" w:hAnsi="Arial" w:cs="Arial"/>
        </w:rPr>
        <w:t xml:space="preserve">De forma normal, tanto el </w:t>
      </w:r>
      <w:r w:rsidRPr="006512C5">
        <w:rPr>
          <w:rFonts w:ascii="Arial" w:hAnsi="Arial" w:cs="Arial"/>
          <w:b/>
        </w:rPr>
        <w:t xml:space="preserve">Contratante </w:t>
      </w:r>
      <w:r w:rsidRPr="00D8161D">
        <w:rPr>
          <w:rFonts w:ascii="Arial" w:hAnsi="Arial" w:cs="Arial"/>
        </w:rPr>
        <w:t xml:space="preserve">como el </w:t>
      </w:r>
      <w:r w:rsidRPr="00D8161D">
        <w:rPr>
          <w:rFonts w:ascii="Arial" w:hAnsi="Arial" w:cs="Arial"/>
          <w:b/>
        </w:rPr>
        <w:t xml:space="preserve">Transportista </w:t>
      </w:r>
      <w:r w:rsidRPr="004769E2">
        <w:rPr>
          <w:rFonts w:ascii="Arial" w:hAnsi="Arial" w:cs="Arial"/>
        </w:rPr>
        <w:t xml:space="preserve">darán por terminado el presente Contrato, una vez que ambas Partes hayan dado cumplimiento con todas las condiciones y estipulaciones contenidas en el mismo, lo cual se hará constar en el acta de cierre de  Contrato, emitido por el </w:t>
      </w:r>
      <w:r w:rsidRPr="004769E2">
        <w:rPr>
          <w:rFonts w:ascii="Arial" w:hAnsi="Arial" w:cs="Arial"/>
          <w:b/>
        </w:rPr>
        <w:t>Contratante</w:t>
      </w:r>
      <w:r w:rsidRPr="004769E2">
        <w:rPr>
          <w:rFonts w:ascii="Arial" w:hAnsi="Arial" w:cs="Arial"/>
        </w:rPr>
        <w:t>.</w:t>
      </w:r>
    </w:p>
    <w:p w:rsidR="00C91330" w:rsidRPr="00B607C2" w:rsidRDefault="00C91330" w:rsidP="00C91330">
      <w:pPr>
        <w:ind w:left="851" w:hanging="851"/>
        <w:jc w:val="both"/>
        <w:rPr>
          <w:rFonts w:ascii="Arial" w:hAnsi="Arial" w:cs="Arial"/>
          <w:b/>
        </w:rPr>
      </w:pPr>
      <w:r w:rsidRPr="00B607C2">
        <w:rPr>
          <w:rFonts w:ascii="Arial" w:hAnsi="Arial" w:cs="Arial"/>
          <w:b/>
        </w:rPr>
        <w:t xml:space="preserve">19.2        Por Resolución del Contrato: </w:t>
      </w:r>
    </w:p>
    <w:p w:rsidR="00C91330" w:rsidRPr="00B607C2" w:rsidRDefault="00C91330" w:rsidP="00C91330">
      <w:pPr>
        <w:ind w:left="851"/>
        <w:jc w:val="both"/>
        <w:rPr>
          <w:rFonts w:ascii="Arial" w:hAnsi="Arial" w:cs="Arial"/>
        </w:rPr>
      </w:pPr>
      <w:r w:rsidRPr="00B607C2">
        <w:rPr>
          <w:rFonts w:ascii="Arial" w:hAnsi="Arial" w:cs="Arial"/>
        </w:rPr>
        <w:t xml:space="preserve">Si se diera el caso y como una forma excepcional de terminar el Contrato, a los efectos legales correspondientes, el </w:t>
      </w:r>
      <w:r w:rsidRPr="00B607C2">
        <w:rPr>
          <w:rFonts w:ascii="Arial" w:hAnsi="Arial" w:cs="Arial"/>
          <w:b/>
        </w:rPr>
        <w:t>Contratante</w:t>
      </w:r>
      <w:r w:rsidRPr="00B607C2">
        <w:rPr>
          <w:rFonts w:ascii="Arial" w:hAnsi="Arial" w:cs="Arial"/>
        </w:rPr>
        <w:t xml:space="preserve"> y el </w:t>
      </w:r>
      <w:r w:rsidRPr="00B607C2">
        <w:rPr>
          <w:rFonts w:ascii="Arial" w:hAnsi="Arial" w:cs="Arial"/>
          <w:b/>
        </w:rPr>
        <w:t>Transportista,</w:t>
      </w:r>
      <w:r w:rsidRPr="00B607C2">
        <w:rPr>
          <w:rFonts w:ascii="Arial" w:hAnsi="Arial" w:cs="Arial"/>
        </w:rPr>
        <w:t xml:space="preserve"> acuerdan las siguientes causales para procesar la resolución del Contrato:</w:t>
      </w:r>
    </w:p>
    <w:p w:rsidR="00C91330" w:rsidRPr="00B607C2" w:rsidRDefault="00C91330" w:rsidP="00C91330">
      <w:pPr>
        <w:ind w:left="851"/>
        <w:jc w:val="both"/>
        <w:rPr>
          <w:rFonts w:ascii="Arial" w:hAnsi="Arial" w:cs="Arial"/>
        </w:rPr>
      </w:pPr>
    </w:p>
    <w:p w:rsidR="00C91330" w:rsidRPr="00B607C2" w:rsidRDefault="00C91330" w:rsidP="00F428C9">
      <w:pPr>
        <w:pStyle w:val="Prrafodelista"/>
        <w:widowControl w:val="0"/>
        <w:numPr>
          <w:ilvl w:val="2"/>
          <w:numId w:val="45"/>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Resolución a requerimiento del Contratante, por causales atribuibles al Transportista</w:t>
      </w:r>
    </w:p>
    <w:p w:rsidR="00C91330" w:rsidRDefault="00C91330" w:rsidP="00C91330">
      <w:pPr>
        <w:ind w:left="1701" w:firstLine="3"/>
        <w:jc w:val="both"/>
        <w:rPr>
          <w:rFonts w:ascii="Arial" w:hAnsi="Arial" w:cs="Arial"/>
        </w:rPr>
      </w:pPr>
      <w:r w:rsidRPr="00B607C2">
        <w:rPr>
          <w:rFonts w:ascii="Arial" w:hAnsi="Arial" w:cs="Arial"/>
        </w:rPr>
        <w:t xml:space="preserve">El </w:t>
      </w:r>
      <w:r w:rsidRPr="00B607C2">
        <w:rPr>
          <w:rFonts w:ascii="Arial" w:hAnsi="Arial" w:cs="Arial"/>
          <w:b/>
        </w:rPr>
        <w:t>Contratante</w:t>
      </w:r>
      <w:r w:rsidRPr="00B607C2">
        <w:rPr>
          <w:rFonts w:ascii="Arial" w:hAnsi="Arial" w:cs="Arial"/>
        </w:rPr>
        <w:t>, podrá proceder al trámite de resolución del Contrato, en los siguientes casos:</w:t>
      </w:r>
    </w:p>
    <w:p w:rsidR="00C91330" w:rsidRPr="00D64BC1" w:rsidRDefault="00C91330" w:rsidP="00C91330">
      <w:pPr>
        <w:ind w:left="1701" w:firstLine="3"/>
        <w:jc w:val="both"/>
        <w:rPr>
          <w:rFonts w:ascii="Arial" w:hAnsi="Arial" w:cs="Arial"/>
        </w:rPr>
      </w:pP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En caso de incumplimiento por parte del </w:t>
      </w:r>
      <w:r w:rsidRPr="00B607C2">
        <w:rPr>
          <w:rFonts w:ascii="Arial" w:hAnsi="Arial" w:cs="Arial"/>
          <w:b/>
        </w:rPr>
        <w:t>Transportista</w:t>
      </w:r>
      <w:r w:rsidRPr="00B607C2">
        <w:rPr>
          <w:rFonts w:ascii="Arial" w:hAnsi="Arial" w:cs="Arial"/>
        </w:rPr>
        <w:t xml:space="preserve"> de las obligaciones establecidas en el presente Contrato. </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Retraso en el cumplimiento del Contrato, que lleve al </w:t>
      </w:r>
      <w:r w:rsidRPr="00B607C2">
        <w:rPr>
          <w:rFonts w:ascii="Arial" w:hAnsi="Arial" w:cs="Arial"/>
          <w:b/>
        </w:rPr>
        <w:t>Contratante</w:t>
      </w:r>
      <w:r w:rsidRPr="00B607C2">
        <w:rPr>
          <w:rFonts w:ascii="Arial" w:hAnsi="Arial" w:cs="Arial"/>
        </w:rPr>
        <w:t xml:space="preserve">, de buena fe, a presumir la imposibilidad de la conclusión oportuna del Servicio. </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Paralización del Servicio sin justa causa y/o previa comunicación al </w:t>
      </w:r>
      <w:r w:rsidRPr="00B607C2">
        <w:rPr>
          <w:rFonts w:ascii="Arial" w:hAnsi="Arial" w:cs="Arial"/>
          <w:b/>
        </w:rPr>
        <w:t>Contratante</w:t>
      </w:r>
      <w:r w:rsidRPr="00B607C2">
        <w:rPr>
          <w:rFonts w:ascii="Arial" w:hAnsi="Arial" w:cs="Arial"/>
        </w:rPr>
        <w:t>.</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Cesión o subcontratación total o parcial de Contrato a terceros, sin previa autorización expresa del </w:t>
      </w:r>
      <w:r w:rsidRPr="00B607C2">
        <w:rPr>
          <w:rFonts w:ascii="Arial" w:hAnsi="Arial" w:cs="Arial"/>
          <w:b/>
        </w:rPr>
        <w:t>Contratante</w:t>
      </w:r>
      <w:r w:rsidRPr="00B607C2">
        <w:rPr>
          <w:rFonts w:ascii="Arial" w:hAnsi="Arial" w:cs="Arial"/>
        </w:rPr>
        <w:t xml:space="preserve">. </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Por disolución o liquidación del </w:t>
      </w:r>
      <w:r w:rsidRPr="00B607C2">
        <w:rPr>
          <w:rFonts w:ascii="Arial" w:hAnsi="Arial" w:cs="Arial"/>
          <w:b/>
        </w:rPr>
        <w:t>Transportista</w:t>
      </w:r>
      <w:r w:rsidRPr="00B607C2">
        <w:rPr>
          <w:rFonts w:ascii="Arial" w:hAnsi="Arial" w:cs="Arial"/>
        </w:rPr>
        <w:t>.</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lastRenderedPageBreak/>
        <w:t xml:space="preserve">Por quiebra declarada del </w:t>
      </w:r>
      <w:r w:rsidRPr="00B607C2">
        <w:rPr>
          <w:rFonts w:ascii="Arial" w:hAnsi="Arial" w:cs="Arial"/>
          <w:b/>
        </w:rPr>
        <w:t>Transportista</w:t>
      </w:r>
      <w:r w:rsidRPr="00B607C2">
        <w:rPr>
          <w:rFonts w:ascii="Arial" w:hAnsi="Arial" w:cs="Arial"/>
        </w:rPr>
        <w:t>.</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Por suspensión del servicio por un periodo mayor a 60 (sesenta) Días Hábiles. </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Por fuerza mayor o caso fortuito.</w:t>
      </w:r>
    </w:p>
    <w:p w:rsidR="00C91330" w:rsidRPr="00B607C2" w:rsidRDefault="00C91330" w:rsidP="00F428C9">
      <w:pPr>
        <w:numPr>
          <w:ilvl w:val="0"/>
          <w:numId w:val="43"/>
        </w:numPr>
        <w:ind w:left="2268" w:hanging="283"/>
        <w:jc w:val="both"/>
        <w:rPr>
          <w:rFonts w:ascii="Arial" w:hAnsi="Arial" w:cs="Arial"/>
        </w:rPr>
      </w:pPr>
      <w:r w:rsidRPr="00B607C2">
        <w:rPr>
          <w:rFonts w:ascii="Arial" w:hAnsi="Arial" w:cs="Arial"/>
        </w:rPr>
        <w:t xml:space="preserve">Por incumplimiento a la cláusula (anticorrupción). </w:t>
      </w:r>
    </w:p>
    <w:p w:rsidR="00C91330" w:rsidRPr="00B607C2" w:rsidRDefault="00C91330" w:rsidP="00F428C9">
      <w:pPr>
        <w:numPr>
          <w:ilvl w:val="0"/>
          <w:numId w:val="43"/>
        </w:numPr>
        <w:ind w:left="2268" w:hanging="283"/>
        <w:jc w:val="both"/>
        <w:rPr>
          <w:rFonts w:ascii="Arial" w:hAnsi="Arial" w:cs="Arial"/>
          <w:b/>
        </w:rPr>
      </w:pPr>
      <w:r w:rsidRPr="00B607C2">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r w:rsidRPr="00B607C2">
        <w:rPr>
          <w:rFonts w:ascii="Arial" w:hAnsi="Arial" w:cs="Arial"/>
          <w:b/>
        </w:rPr>
        <w:t xml:space="preserve"> </w:t>
      </w:r>
    </w:p>
    <w:p w:rsidR="00C91330" w:rsidRPr="00473FF3" w:rsidRDefault="00C91330" w:rsidP="00F428C9">
      <w:pPr>
        <w:numPr>
          <w:ilvl w:val="0"/>
          <w:numId w:val="43"/>
        </w:numPr>
        <w:ind w:left="2268" w:hanging="283"/>
        <w:jc w:val="both"/>
        <w:rPr>
          <w:rFonts w:ascii="Arial" w:hAnsi="Arial" w:cs="Arial"/>
          <w:b/>
        </w:rPr>
      </w:pPr>
      <w:r w:rsidRPr="00B607C2">
        <w:rPr>
          <w:rFonts w:ascii="Arial" w:hAnsi="Arial" w:cs="Arial"/>
        </w:rPr>
        <w:t xml:space="preserve">Por muerte del </w:t>
      </w:r>
      <w:r w:rsidRPr="00B607C2">
        <w:rPr>
          <w:rFonts w:ascii="Arial" w:hAnsi="Arial" w:cs="Arial"/>
          <w:b/>
        </w:rPr>
        <w:t>Transportista</w:t>
      </w:r>
      <w:r w:rsidRPr="00B607C2">
        <w:rPr>
          <w:rFonts w:ascii="Arial" w:hAnsi="Arial" w:cs="Arial"/>
        </w:rPr>
        <w:t xml:space="preserve"> (en caso de empresa unipersonal).</w:t>
      </w:r>
    </w:p>
    <w:p w:rsidR="00C91330" w:rsidRPr="00473FF3" w:rsidRDefault="00C91330" w:rsidP="00F428C9">
      <w:pPr>
        <w:numPr>
          <w:ilvl w:val="0"/>
          <w:numId w:val="43"/>
        </w:numPr>
        <w:ind w:left="2268" w:hanging="283"/>
        <w:jc w:val="both"/>
        <w:rPr>
          <w:rFonts w:ascii="Arial" w:hAnsi="Arial" w:cs="Arial"/>
          <w:b/>
        </w:rPr>
      </w:pPr>
      <w:r w:rsidRPr="00473FF3">
        <w:rPr>
          <w:rFonts w:ascii="Arial" w:hAnsi="Arial" w:cs="Arial"/>
        </w:rPr>
        <w:t xml:space="preserve">Declaración judicial de incapacidad, disolución de la sociedad, alteración social o modificación de la finalidad o de la estructura del </w:t>
      </w:r>
      <w:r w:rsidRPr="00473FF3">
        <w:rPr>
          <w:rFonts w:ascii="Arial" w:hAnsi="Arial" w:cs="Arial"/>
          <w:b/>
        </w:rPr>
        <w:t>Transportista</w:t>
      </w:r>
      <w:r w:rsidRPr="00473FF3">
        <w:rPr>
          <w:rFonts w:ascii="Arial" w:hAnsi="Arial" w:cs="Arial"/>
        </w:rPr>
        <w:t xml:space="preserve">, que a juicio del </w:t>
      </w:r>
      <w:r w:rsidRPr="00473FF3">
        <w:rPr>
          <w:rFonts w:ascii="Arial" w:hAnsi="Arial" w:cs="Arial"/>
          <w:b/>
        </w:rPr>
        <w:t>Contratante</w:t>
      </w:r>
      <w:r w:rsidRPr="00473FF3">
        <w:rPr>
          <w:rFonts w:ascii="Arial" w:hAnsi="Arial" w:cs="Arial"/>
        </w:rPr>
        <w:t xml:space="preserve">, perjudique la ejecución del Servicio. </w:t>
      </w:r>
    </w:p>
    <w:p w:rsidR="00C91330" w:rsidRPr="00473FF3" w:rsidRDefault="00C91330" w:rsidP="00F428C9">
      <w:pPr>
        <w:numPr>
          <w:ilvl w:val="0"/>
          <w:numId w:val="43"/>
        </w:numPr>
        <w:ind w:left="2268" w:hanging="283"/>
        <w:jc w:val="both"/>
        <w:rPr>
          <w:rFonts w:ascii="Arial" w:hAnsi="Arial" w:cs="Arial"/>
          <w:b/>
        </w:rPr>
      </w:pPr>
      <w:r w:rsidRPr="00473FF3">
        <w:rPr>
          <w:rFonts w:ascii="Arial" w:hAnsi="Arial" w:cs="Arial"/>
        </w:rPr>
        <w:t>Acumulación de las multas hasta el límite del veinte por ciento (20%) del total del Contrato.</w:t>
      </w:r>
    </w:p>
    <w:p w:rsidR="00C91330" w:rsidRPr="00D64BC1" w:rsidRDefault="00C91330" w:rsidP="00C91330">
      <w:pPr>
        <w:pStyle w:val="Prrafodelista"/>
        <w:ind w:left="2268"/>
        <w:jc w:val="both"/>
        <w:rPr>
          <w:rFonts w:ascii="Arial" w:hAnsi="Arial" w:cs="Arial"/>
        </w:rPr>
      </w:pPr>
    </w:p>
    <w:p w:rsidR="00C91330" w:rsidRPr="00B607C2" w:rsidRDefault="00C91330" w:rsidP="00F428C9">
      <w:pPr>
        <w:pStyle w:val="Prrafodelista"/>
        <w:keepNext/>
        <w:widowControl w:val="0"/>
        <w:numPr>
          <w:ilvl w:val="2"/>
          <w:numId w:val="46"/>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Reglas aplicables a la Resolución:</w:t>
      </w:r>
    </w:p>
    <w:p w:rsidR="00C91330" w:rsidRPr="00D64BC1" w:rsidRDefault="00C91330" w:rsidP="00C91330">
      <w:pPr>
        <w:pStyle w:val="Prrafodelista"/>
        <w:keepNext/>
        <w:widowControl w:val="0"/>
        <w:shd w:val="clear" w:color="auto" w:fill="FFFFFF"/>
        <w:autoSpaceDE w:val="0"/>
        <w:autoSpaceDN w:val="0"/>
        <w:ind w:left="1701" w:right="43"/>
        <w:jc w:val="both"/>
        <w:rPr>
          <w:rFonts w:ascii="Arial" w:hAnsi="Arial" w:cs="Arial"/>
          <w:b/>
        </w:rPr>
      </w:pPr>
    </w:p>
    <w:p w:rsidR="00C91330" w:rsidRPr="006512C5" w:rsidRDefault="00C91330" w:rsidP="00C91330">
      <w:pPr>
        <w:keepNext/>
        <w:ind w:left="1701"/>
        <w:jc w:val="both"/>
        <w:rPr>
          <w:rFonts w:ascii="Arial" w:hAnsi="Arial" w:cs="Arial"/>
        </w:rPr>
      </w:pPr>
      <w:r w:rsidRPr="00B607C2">
        <w:rPr>
          <w:rFonts w:ascii="Arial" w:hAnsi="Arial" w:cs="Arial"/>
        </w:rPr>
        <w:t>Para procesar la resolución del Contrato por cualquiera de las causales señaladas en el numeral 19.2.1, la Parte afectada dará aviso escrito mediante carta notar</w:t>
      </w:r>
      <w:r w:rsidRPr="006512C5">
        <w:rPr>
          <w:rFonts w:ascii="Arial" w:hAnsi="Arial" w:cs="Arial"/>
        </w:rPr>
        <w:t>iada la resolución del Contrato, a la otra Parte, estableciendo claramente la causal que se aduce.</w:t>
      </w:r>
    </w:p>
    <w:p w:rsidR="00C91330" w:rsidRPr="00D64BC1" w:rsidRDefault="00C91330" w:rsidP="00C91330">
      <w:pPr>
        <w:ind w:left="1701"/>
        <w:jc w:val="both"/>
        <w:rPr>
          <w:rFonts w:ascii="Arial" w:hAnsi="Arial" w:cs="Arial"/>
          <w:sz w:val="14"/>
        </w:rPr>
      </w:pPr>
    </w:p>
    <w:p w:rsidR="00C91330" w:rsidRPr="004769E2" w:rsidRDefault="00C91330" w:rsidP="00C91330">
      <w:pPr>
        <w:tabs>
          <w:tab w:val="left" w:pos="567"/>
        </w:tabs>
        <w:ind w:left="1701"/>
        <w:jc w:val="both"/>
        <w:rPr>
          <w:rFonts w:ascii="Arial" w:hAnsi="Arial" w:cs="Arial"/>
        </w:rPr>
      </w:pPr>
      <w:r w:rsidRPr="006512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161D">
        <w:rPr>
          <w:rFonts w:ascii="Arial" w:hAnsi="Arial" w:cs="Arial"/>
        </w:rPr>
        <w:t>incluir los montos a reconocer por las prestaciones ejecutadas por las Partes.</w:t>
      </w:r>
    </w:p>
    <w:p w:rsidR="00C91330" w:rsidRPr="00CF7497" w:rsidRDefault="00C91330" w:rsidP="00C91330">
      <w:pPr>
        <w:tabs>
          <w:tab w:val="left" w:pos="567"/>
        </w:tabs>
        <w:ind w:left="1701"/>
        <w:jc w:val="both"/>
        <w:rPr>
          <w:rFonts w:ascii="Arial" w:hAnsi="Arial" w:cs="Arial"/>
        </w:rPr>
      </w:pPr>
    </w:p>
    <w:p w:rsidR="00C91330" w:rsidRPr="00D8161D" w:rsidRDefault="00C91330" w:rsidP="00C91330">
      <w:pPr>
        <w:tabs>
          <w:tab w:val="left" w:pos="567"/>
        </w:tabs>
        <w:ind w:left="1701"/>
        <w:jc w:val="both"/>
        <w:rPr>
          <w:rFonts w:ascii="Arial" w:hAnsi="Arial" w:cs="Arial"/>
        </w:rPr>
      </w:pPr>
      <w:r w:rsidRPr="00B607C2">
        <w:rPr>
          <w:rFonts w:ascii="Arial" w:hAnsi="Arial" w:cs="Arial"/>
          <w:lang w:val="es-ES_tradnl"/>
        </w:rPr>
        <w:t>En caso que se proceda a la resolución del Contrato, por razones atribuibles al  Transportista</w:t>
      </w:r>
      <w:r w:rsidRPr="006512C5">
        <w:rPr>
          <w:rFonts w:ascii="Arial" w:hAnsi="Arial" w:cs="Arial"/>
          <w:b/>
          <w:lang w:val="es-ES_tradnl"/>
        </w:rPr>
        <w:t xml:space="preserve">, </w:t>
      </w:r>
      <w:r w:rsidRPr="006512C5">
        <w:rPr>
          <w:rFonts w:ascii="Arial" w:hAnsi="Arial" w:cs="Arial"/>
        </w:rPr>
        <w:t xml:space="preserve">se ejecutara o consolidara en favor del </w:t>
      </w:r>
      <w:r w:rsidRPr="006512C5">
        <w:rPr>
          <w:rFonts w:ascii="Arial" w:hAnsi="Arial" w:cs="Arial"/>
          <w:b/>
        </w:rPr>
        <w:t>Contratante</w:t>
      </w:r>
      <w:r w:rsidRPr="006512C5">
        <w:rPr>
          <w:rFonts w:ascii="Arial" w:hAnsi="Arial" w:cs="Arial"/>
        </w:rPr>
        <w:t xml:space="preserve"> la garantía de cumplimiento de Cont</w:t>
      </w:r>
      <w:r w:rsidRPr="00D8161D">
        <w:rPr>
          <w:rFonts w:ascii="Arial" w:hAnsi="Arial" w:cs="Arial"/>
        </w:rPr>
        <w:t>rato.</w:t>
      </w:r>
    </w:p>
    <w:p w:rsidR="00C91330" w:rsidRPr="006512C5" w:rsidRDefault="00C91330" w:rsidP="00F428C9">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Las Partes podrán terminar el presente Contrato por mutuo acuerdo en cualquier momento. La terminación por mutuo acuerdo deberá constar necesariamente mediante carta notariada, si corresponde incluir los montos a reconocer por las prestaciones ejec</w:t>
      </w:r>
      <w:r w:rsidRPr="006512C5">
        <w:rPr>
          <w:rFonts w:ascii="Arial" w:hAnsi="Arial" w:cs="Arial"/>
        </w:rPr>
        <w:t xml:space="preserve">utadas por las Partes. </w:t>
      </w:r>
    </w:p>
    <w:p w:rsidR="00C91330" w:rsidRPr="00D64BC1" w:rsidRDefault="00C91330" w:rsidP="00C91330">
      <w:pPr>
        <w:pStyle w:val="Prrafodelista"/>
        <w:widowControl w:val="0"/>
        <w:shd w:val="clear" w:color="auto" w:fill="FFFFFF"/>
        <w:autoSpaceDE w:val="0"/>
        <w:autoSpaceDN w:val="0"/>
        <w:ind w:left="1560" w:right="43"/>
        <w:jc w:val="both"/>
        <w:rPr>
          <w:rFonts w:ascii="Arial" w:hAnsi="Arial" w:cs="Arial"/>
          <w:sz w:val="12"/>
        </w:rPr>
      </w:pPr>
    </w:p>
    <w:p w:rsidR="00C91330" w:rsidRPr="00B607C2" w:rsidRDefault="00C91330" w:rsidP="00F428C9">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6512C5">
        <w:rPr>
          <w:rFonts w:ascii="Arial" w:hAnsi="Arial" w:cs="Arial"/>
        </w:rPr>
        <w:t xml:space="preserve">El </w:t>
      </w:r>
      <w:r w:rsidRPr="00D8161D">
        <w:rPr>
          <w:rFonts w:ascii="Arial" w:hAnsi="Arial" w:cs="Arial"/>
          <w:b/>
        </w:rPr>
        <w:t>Contratante</w:t>
      </w:r>
      <w:r w:rsidRPr="00D8161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w:t>
      </w:r>
      <w:r w:rsidRPr="004769E2">
        <w:rPr>
          <w:rFonts w:ascii="Arial" w:hAnsi="Arial" w:cs="Arial"/>
        </w:rPr>
        <w:t xml:space="preserve">on la notificación mediante carta notariada al </w:t>
      </w:r>
      <w:r w:rsidRPr="00B80101">
        <w:rPr>
          <w:rFonts w:ascii="Arial" w:hAnsi="Arial" w:cs="Arial"/>
          <w:b/>
        </w:rPr>
        <w:t>Transportista</w:t>
      </w:r>
      <w:r w:rsidRPr="00D23299">
        <w:rPr>
          <w:rFonts w:ascii="Arial" w:hAnsi="Arial" w:cs="Arial"/>
        </w:rPr>
        <w:t xml:space="preserve">; sin lugar a ningún tipo de resarcimiento por parte del </w:t>
      </w:r>
      <w:r w:rsidRPr="00B607C2">
        <w:rPr>
          <w:rFonts w:ascii="Arial" w:hAnsi="Arial" w:cs="Arial"/>
          <w:b/>
        </w:rPr>
        <w:t>Contratante</w:t>
      </w:r>
      <w:r w:rsidRPr="00B607C2">
        <w:rPr>
          <w:rFonts w:ascii="Arial" w:hAnsi="Arial" w:cs="Arial"/>
        </w:rPr>
        <w:t xml:space="preserve"> a favor del Transportista. </w:t>
      </w:r>
    </w:p>
    <w:p w:rsidR="00C91330" w:rsidRPr="00D64BC1" w:rsidRDefault="00C91330" w:rsidP="00C91330">
      <w:pPr>
        <w:autoSpaceDE w:val="0"/>
        <w:autoSpaceDN w:val="0"/>
        <w:adjustRightInd w:val="0"/>
        <w:ind w:left="851"/>
        <w:jc w:val="both"/>
        <w:rPr>
          <w:rFonts w:ascii="Arial" w:hAnsi="Arial" w:cs="Arial"/>
          <w:sz w:val="12"/>
        </w:rPr>
      </w:pPr>
    </w:p>
    <w:p w:rsidR="00C91330" w:rsidRPr="00B607C2" w:rsidRDefault="00C91330" w:rsidP="00C91330">
      <w:pPr>
        <w:autoSpaceDE w:val="0"/>
        <w:autoSpaceDN w:val="0"/>
        <w:adjustRightInd w:val="0"/>
        <w:ind w:left="851"/>
        <w:jc w:val="both"/>
        <w:rPr>
          <w:rFonts w:ascii="Arial" w:hAnsi="Arial" w:cs="Arial"/>
        </w:rPr>
      </w:pPr>
      <w:r w:rsidRPr="00B607C2">
        <w:rPr>
          <w:rFonts w:ascii="Arial" w:hAnsi="Arial" w:cs="Arial"/>
        </w:rPr>
        <w:t xml:space="preserve">De conformidad a lo determinado en la presente cláusula, salvo lo dispuesto en el numeral 19.3, en caso de resolución del Contrato, el Transportista renuncia expresamente a interponer cualquier tipo de reclamo contra el </w:t>
      </w:r>
      <w:r w:rsidRPr="00B607C2">
        <w:rPr>
          <w:rFonts w:ascii="Arial" w:hAnsi="Arial" w:cs="Arial"/>
          <w:b/>
        </w:rPr>
        <w:t>Contratante</w:t>
      </w:r>
      <w:r w:rsidRPr="00B607C2">
        <w:rPr>
          <w:rFonts w:ascii="Arial" w:hAnsi="Arial" w:cs="Arial"/>
        </w:rPr>
        <w:t xml:space="preserve"> sea en la vía judicial o extrajudicial.  </w:t>
      </w:r>
    </w:p>
    <w:p w:rsidR="00C91330" w:rsidRPr="00CF7497" w:rsidRDefault="00C91330" w:rsidP="00C91330">
      <w:pPr>
        <w:autoSpaceDE w:val="0"/>
        <w:autoSpaceDN w:val="0"/>
        <w:adjustRightInd w:val="0"/>
        <w:ind w:left="851"/>
        <w:jc w:val="both"/>
        <w:rPr>
          <w:rFonts w:ascii="Arial" w:hAnsi="Arial" w:cs="Arial"/>
        </w:rPr>
      </w:pPr>
    </w:p>
    <w:p w:rsidR="00C91330" w:rsidRPr="00B607C2" w:rsidRDefault="00C91330" w:rsidP="00C91330">
      <w:pPr>
        <w:autoSpaceDE w:val="0"/>
        <w:autoSpaceDN w:val="0"/>
        <w:adjustRightInd w:val="0"/>
        <w:ind w:left="851"/>
        <w:jc w:val="both"/>
        <w:rPr>
          <w:rFonts w:ascii="Arial" w:hAnsi="Arial" w:cs="Arial"/>
        </w:rPr>
      </w:pPr>
      <w:r w:rsidRPr="00B607C2">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C91330" w:rsidRPr="00D64BC1" w:rsidRDefault="00C91330" w:rsidP="00C91330">
      <w:pPr>
        <w:contextualSpacing/>
        <w:jc w:val="both"/>
        <w:rPr>
          <w:rFonts w:ascii="Arial" w:eastAsiaTheme="minorHAnsi" w:hAnsi="Arial" w:cs="Arial"/>
          <w:b/>
          <w:sz w:val="12"/>
        </w:rPr>
      </w:pPr>
    </w:p>
    <w:p w:rsidR="00C91330" w:rsidRPr="004D7DE9" w:rsidRDefault="00C91330" w:rsidP="00C91330">
      <w:pPr>
        <w:contextualSpacing/>
        <w:jc w:val="both"/>
        <w:rPr>
          <w:rFonts w:ascii="Arial" w:eastAsiaTheme="minorHAnsi" w:hAnsi="Arial" w:cs="Arial"/>
          <w:b/>
        </w:rPr>
      </w:pPr>
      <w:r w:rsidRPr="004D7DE9">
        <w:rPr>
          <w:rFonts w:ascii="Arial" w:eastAsiaTheme="minorHAnsi" w:hAnsi="Arial" w:cs="Arial"/>
          <w:b/>
        </w:rPr>
        <w:t xml:space="preserve">CLÁUSULA </w:t>
      </w:r>
      <w:r w:rsidRPr="00B607C2">
        <w:rPr>
          <w:rFonts w:ascii="Arial" w:eastAsiaTheme="minorHAnsi" w:hAnsi="Arial" w:cs="Arial"/>
          <w:b/>
        </w:rPr>
        <w:t>VIGÉSIMA.- (</w:t>
      </w:r>
      <w:r w:rsidRPr="004D7DE9">
        <w:rPr>
          <w:rFonts w:ascii="Arial" w:eastAsiaTheme="minorHAnsi" w:hAnsi="Arial" w:cs="Arial"/>
          <w:b/>
        </w:rPr>
        <w:t>SOLUCIÓN DE CONTROVERSIAS)</w:t>
      </w:r>
    </w:p>
    <w:p w:rsidR="00C91330" w:rsidRPr="00D64BC1" w:rsidRDefault="00C91330" w:rsidP="00C91330">
      <w:pPr>
        <w:contextualSpacing/>
        <w:jc w:val="both"/>
        <w:rPr>
          <w:rFonts w:ascii="Arial" w:eastAsiaTheme="minorHAnsi" w:hAnsi="Arial" w:cs="Arial"/>
          <w:b/>
          <w:sz w:val="10"/>
        </w:rPr>
      </w:pPr>
    </w:p>
    <w:p w:rsidR="00C91330" w:rsidRPr="00B607C2" w:rsidRDefault="00C91330" w:rsidP="00F428C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Negociaciones</w:t>
      </w:r>
    </w:p>
    <w:p w:rsidR="00C91330" w:rsidRPr="00D64BC1" w:rsidRDefault="00C91330" w:rsidP="00C91330">
      <w:pPr>
        <w:ind w:left="851" w:right="49"/>
        <w:jc w:val="both"/>
        <w:rPr>
          <w:rFonts w:ascii="Arial" w:hAnsi="Arial" w:cs="Arial"/>
          <w:sz w:val="12"/>
        </w:rPr>
      </w:pPr>
    </w:p>
    <w:p w:rsidR="00C91330" w:rsidRPr="006512C5" w:rsidRDefault="00C91330" w:rsidP="00C91330">
      <w:pPr>
        <w:ind w:left="851" w:right="49"/>
        <w:jc w:val="both"/>
        <w:rPr>
          <w:rFonts w:ascii="Arial" w:hAnsi="Arial" w:cs="Arial"/>
        </w:rPr>
      </w:pPr>
      <w:r w:rsidRPr="00B607C2">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w:t>
      </w:r>
      <w:r w:rsidRPr="006512C5">
        <w:rPr>
          <w:rFonts w:ascii="Arial" w:hAnsi="Arial" w:cs="Arial"/>
        </w:rPr>
        <w:t xml:space="preserve">En un plazo máximo de treinta (30) días calendario mediante negociaciones entre las Partes para resolver la controversia. Cuando una Parte entienda que hay una controversia relacionada al Contrato y sus anexos, </w:t>
      </w:r>
      <w:r w:rsidRPr="006512C5">
        <w:rPr>
          <w:rFonts w:ascii="Arial" w:hAnsi="Arial" w:cs="Arial"/>
        </w:rPr>
        <w:lastRenderedPageBreak/>
        <w:t>la Parte le enviará un aviso por escrito a la otra con prontitud (en adelante un “aviso de controversia”).</w:t>
      </w:r>
    </w:p>
    <w:p w:rsidR="00C91330" w:rsidRPr="00D64BC1" w:rsidRDefault="00C91330" w:rsidP="00C91330">
      <w:pPr>
        <w:ind w:left="851" w:right="49"/>
        <w:jc w:val="both"/>
        <w:rPr>
          <w:rFonts w:ascii="Arial" w:hAnsi="Arial" w:cs="Arial"/>
        </w:rPr>
      </w:pPr>
    </w:p>
    <w:p w:rsidR="00C91330" w:rsidRPr="00B607C2" w:rsidRDefault="00C91330" w:rsidP="00F428C9">
      <w:pPr>
        <w:pStyle w:val="Prrafodelista"/>
        <w:keepNext/>
        <w:numPr>
          <w:ilvl w:val="1"/>
          <w:numId w:val="47"/>
        </w:numPr>
        <w:ind w:right="49"/>
        <w:contextualSpacing/>
        <w:jc w:val="both"/>
        <w:rPr>
          <w:rFonts w:ascii="Arial" w:eastAsiaTheme="minorHAnsi" w:hAnsi="Arial" w:cs="Arial"/>
          <w:b/>
        </w:rPr>
      </w:pPr>
      <w:r w:rsidRPr="00B607C2">
        <w:rPr>
          <w:rFonts w:ascii="Arial" w:eastAsiaTheme="minorHAnsi" w:hAnsi="Arial" w:cs="Arial"/>
          <w:b/>
        </w:rPr>
        <w:t xml:space="preserve">   Arbitraje</w:t>
      </w:r>
    </w:p>
    <w:p w:rsidR="00C91330" w:rsidRPr="00D64BC1" w:rsidRDefault="00C91330" w:rsidP="00C91330">
      <w:pPr>
        <w:keepNext/>
        <w:ind w:left="851"/>
        <w:jc w:val="both"/>
        <w:rPr>
          <w:rFonts w:ascii="Arial" w:hAnsi="Arial" w:cs="Arial"/>
          <w:bCs/>
          <w:sz w:val="12"/>
        </w:rPr>
      </w:pPr>
    </w:p>
    <w:p w:rsidR="00C91330" w:rsidRPr="00D8161D" w:rsidRDefault="00C91330" w:rsidP="00C91330">
      <w:pPr>
        <w:keepNext/>
        <w:ind w:left="851"/>
        <w:jc w:val="both"/>
        <w:rPr>
          <w:rFonts w:ascii="Arial" w:hAnsi="Arial" w:cs="Arial"/>
          <w:bCs/>
        </w:rPr>
      </w:pPr>
      <w:r w:rsidRPr="00B607C2">
        <w:rPr>
          <w:rFonts w:ascii="Arial" w:hAnsi="Arial" w:cs="Arial"/>
          <w:bCs/>
        </w:rPr>
        <w:t xml:space="preserve">Todas las controversias o desavenencias, con excepción del cumplimiento de los pagos, que pudieran surgir entre las Partes, incluyendo pero sin limitarse a aquellas derivadas del </w:t>
      </w:r>
      <w:r w:rsidRPr="006512C5">
        <w:rPr>
          <w:rFonts w:ascii="Arial" w:hAnsi="Arial" w:cs="Arial"/>
          <w:bCs/>
        </w:rPr>
        <w:t>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w:t>
      </w:r>
      <w:r w:rsidRPr="00D8161D">
        <w:rPr>
          <w:rFonts w:ascii="Arial" w:hAnsi="Arial" w:cs="Arial"/>
          <w:bCs/>
        </w:rPr>
        <w:t>norarios profesionales de los árbitros, del secretario de tribunal, la tasa de administración del Centro y los costos y los gastos que emerjan del proceso de arbitraje.</w:t>
      </w:r>
    </w:p>
    <w:p w:rsidR="00C91330" w:rsidRPr="00CF7497" w:rsidRDefault="00C91330" w:rsidP="00C91330">
      <w:pPr>
        <w:ind w:left="851"/>
        <w:jc w:val="both"/>
        <w:rPr>
          <w:rFonts w:ascii="Arial" w:hAnsi="Arial" w:cs="Arial"/>
          <w:bCs/>
        </w:rPr>
      </w:pPr>
    </w:p>
    <w:p w:rsidR="00C91330" w:rsidRPr="00D64BC1" w:rsidRDefault="00C91330" w:rsidP="00F428C9">
      <w:pPr>
        <w:pStyle w:val="Prrafodelista"/>
        <w:numPr>
          <w:ilvl w:val="1"/>
          <w:numId w:val="47"/>
        </w:numPr>
        <w:ind w:left="851" w:hanging="851"/>
        <w:contextualSpacing/>
        <w:jc w:val="both"/>
        <w:rPr>
          <w:rFonts w:ascii="Arial" w:hAnsi="Arial" w:cs="Arial"/>
          <w:bCs/>
        </w:rPr>
      </w:pPr>
      <w:r w:rsidRPr="00B80101">
        <w:rPr>
          <w:rFonts w:ascii="Arial" w:hAnsi="Arial" w:cs="Arial"/>
          <w:b/>
        </w:rPr>
        <w:t>Continuación del objeto de Contratación</w:t>
      </w:r>
    </w:p>
    <w:p w:rsidR="00C91330" w:rsidRDefault="00C91330" w:rsidP="00C91330">
      <w:pPr>
        <w:pStyle w:val="Prrafodelista"/>
        <w:ind w:left="851"/>
        <w:jc w:val="both"/>
        <w:rPr>
          <w:rFonts w:ascii="Arial" w:hAnsi="Arial" w:cs="Arial"/>
          <w:b/>
        </w:rPr>
      </w:pPr>
    </w:p>
    <w:p w:rsidR="00C91330" w:rsidRPr="00D64BC1" w:rsidRDefault="00C91330" w:rsidP="00C91330">
      <w:pPr>
        <w:pStyle w:val="Prrafodelista"/>
        <w:ind w:left="851"/>
        <w:jc w:val="both"/>
        <w:rPr>
          <w:rFonts w:ascii="Arial" w:hAnsi="Arial" w:cs="Arial"/>
          <w:bCs/>
        </w:rPr>
      </w:pPr>
      <w:r w:rsidRPr="00D64BC1">
        <w:rPr>
          <w:rFonts w:ascii="Arial" w:hAnsi="Arial" w:cs="Arial"/>
        </w:rPr>
        <w:t>La</w:t>
      </w:r>
      <w:r w:rsidRPr="00D64BC1">
        <w:rPr>
          <w:rFonts w:ascii="Arial" w:hAnsi="Arial" w:cs="Arial"/>
          <w:lang w:eastAsia="es-BO"/>
        </w:rPr>
        <w:t xml:space="preserve"> realización del Contrato continuará durante cualquier procedimiento relacionado con cualquier controversia, a menos que el </w:t>
      </w:r>
      <w:r w:rsidRPr="00D64BC1">
        <w:rPr>
          <w:rFonts w:ascii="Arial" w:hAnsi="Arial" w:cs="Arial"/>
          <w:b/>
          <w:lang w:eastAsia="es-BO"/>
        </w:rPr>
        <w:t xml:space="preserve">Contratante </w:t>
      </w:r>
      <w:r w:rsidRPr="00D64BC1">
        <w:rPr>
          <w:rFonts w:ascii="Arial" w:hAnsi="Arial" w:cs="Arial"/>
          <w:lang w:eastAsia="es-BO"/>
        </w:rPr>
        <w:t>ordene la suspensión de éste según lo estipulado en el presente Contrato.</w:t>
      </w:r>
    </w:p>
    <w:p w:rsidR="00C91330" w:rsidRPr="00CF7497" w:rsidRDefault="00C91330" w:rsidP="00C91330">
      <w:pPr>
        <w:keepNext/>
        <w:ind w:left="851" w:right="333"/>
        <w:jc w:val="both"/>
        <w:rPr>
          <w:rFonts w:ascii="Arial" w:hAnsi="Arial" w:cs="Arial"/>
          <w:sz w:val="12"/>
          <w:lang w:eastAsia="es-BO"/>
        </w:rPr>
      </w:pPr>
    </w:p>
    <w:p w:rsidR="00C91330" w:rsidRPr="00B607C2" w:rsidRDefault="00C91330" w:rsidP="00C91330">
      <w:pPr>
        <w:jc w:val="both"/>
        <w:rPr>
          <w:rFonts w:ascii="Arial" w:eastAsiaTheme="minorHAnsi" w:hAnsi="Arial" w:cs="Arial"/>
          <w:b/>
        </w:rPr>
      </w:pPr>
      <w:r w:rsidRPr="00B607C2">
        <w:rPr>
          <w:rFonts w:ascii="Arial" w:eastAsiaTheme="minorHAnsi" w:hAnsi="Arial" w:cs="Arial"/>
          <w:b/>
        </w:rPr>
        <w:t>CLÁUSULA VIGÉSIMA PRIMERA.- (LEY APLICABLE)</w:t>
      </w:r>
    </w:p>
    <w:p w:rsidR="00C91330" w:rsidRPr="00D64BC1" w:rsidRDefault="00C91330" w:rsidP="00C91330">
      <w:pPr>
        <w:jc w:val="both"/>
        <w:rPr>
          <w:rFonts w:ascii="Arial" w:eastAsiaTheme="minorHAnsi" w:hAnsi="Arial" w:cs="Arial"/>
        </w:rPr>
      </w:pPr>
    </w:p>
    <w:p w:rsidR="00C91330" w:rsidRPr="006512C5" w:rsidRDefault="00C91330" w:rsidP="00C91330">
      <w:pPr>
        <w:autoSpaceDE w:val="0"/>
        <w:autoSpaceDN w:val="0"/>
        <w:adjustRightInd w:val="0"/>
        <w:jc w:val="both"/>
        <w:rPr>
          <w:rFonts w:ascii="Arial" w:eastAsiaTheme="minorHAnsi" w:hAnsi="Arial" w:cs="Arial"/>
        </w:rPr>
      </w:pPr>
      <w:r w:rsidRPr="00B607C2">
        <w:rPr>
          <w:rFonts w:ascii="Arial" w:eastAsiaTheme="minorHAnsi" w:hAnsi="Arial" w:cs="Arial"/>
        </w:rPr>
        <w:t>El Contrato se interpretará y se regirá de acuerdo a las Leyes Aplicables del Estado Plurinacional de Bolivia, y las Partes acuerdan someterse a las mismas.</w:t>
      </w:r>
    </w:p>
    <w:p w:rsidR="00C91330" w:rsidRPr="006512C5" w:rsidRDefault="00C91330" w:rsidP="00C91330">
      <w:pPr>
        <w:widowControl w:val="0"/>
        <w:jc w:val="both"/>
        <w:rPr>
          <w:rFonts w:ascii="Arial" w:eastAsiaTheme="minorHAnsi" w:hAnsi="Arial" w:cs="Arial"/>
        </w:rPr>
      </w:pPr>
    </w:p>
    <w:p w:rsidR="00C91330" w:rsidRPr="004D7DE9" w:rsidRDefault="00C91330" w:rsidP="00C91330">
      <w:pPr>
        <w:contextualSpacing/>
        <w:jc w:val="both"/>
        <w:rPr>
          <w:rFonts w:ascii="Arial" w:eastAsiaTheme="minorHAnsi" w:hAnsi="Arial" w:cs="Arial"/>
          <w:b/>
        </w:rPr>
      </w:pPr>
      <w:r w:rsidRPr="006512C5">
        <w:rPr>
          <w:rFonts w:ascii="Arial" w:eastAsiaTheme="minorHAnsi" w:hAnsi="Arial" w:cs="Arial"/>
          <w:b/>
        </w:rPr>
        <w:t>CLÁUSULA</w:t>
      </w:r>
      <w:r w:rsidRPr="004D7DE9">
        <w:rPr>
          <w:rFonts w:ascii="Arial" w:eastAsiaTheme="minorHAnsi" w:hAnsi="Arial" w:cs="Arial"/>
          <w:b/>
        </w:rPr>
        <w:t xml:space="preserve"> VIGÉSIMA SEGUNDA.- (MEDIO AMBIENTE)</w:t>
      </w:r>
    </w:p>
    <w:p w:rsidR="00C91330" w:rsidRPr="00D64BC1" w:rsidRDefault="00C91330" w:rsidP="00C91330">
      <w:pPr>
        <w:contextualSpacing/>
        <w:jc w:val="both"/>
        <w:rPr>
          <w:rFonts w:ascii="Arial" w:eastAsiaTheme="minorHAnsi" w:hAnsi="Arial" w:cs="Arial"/>
          <w:b/>
          <w:sz w:val="18"/>
          <w:u w:val="single"/>
        </w:rPr>
      </w:pPr>
    </w:p>
    <w:p w:rsidR="00C91330" w:rsidRPr="006512C5" w:rsidRDefault="00C91330" w:rsidP="00C91330">
      <w:pPr>
        <w:contextualSpacing/>
        <w:jc w:val="both"/>
        <w:rPr>
          <w:rFonts w:ascii="Arial" w:eastAsiaTheme="minorHAnsi" w:hAnsi="Arial" w:cs="Arial"/>
        </w:rPr>
      </w:pPr>
      <w:r w:rsidRPr="00B607C2">
        <w:rPr>
          <w:rFonts w:ascii="Arial" w:eastAsiaTheme="minorHAnsi" w:hAnsi="Arial" w:cs="Arial"/>
        </w:rPr>
        <w:t>Las Partes del presente Contrato se obligan recíprocamente al cumplimiento de las normas vigentes, en el Estado Plurinacional de Bolivia, en materia ambiental.</w:t>
      </w:r>
    </w:p>
    <w:p w:rsidR="00C91330" w:rsidRPr="00D64BC1" w:rsidRDefault="00C91330" w:rsidP="00C91330">
      <w:pPr>
        <w:contextualSpacing/>
        <w:jc w:val="both"/>
        <w:rPr>
          <w:rFonts w:ascii="Arial" w:eastAsiaTheme="minorHAnsi" w:hAnsi="Arial" w:cs="Arial"/>
          <w:sz w:val="22"/>
        </w:rPr>
      </w:pPr>
    </w:p>
    <w:p w:rsidR="00C91330" w:rsidRPr="00B607C2" w:rsidRDefault="00C91330" w:rsidP="00C91330">
      <w:pPr>
        <w:widowControl w:val="0"/>
        <w:jc w:val="both"/>
        <w:rPr>
          <w:rFonts w:ascii="Arial" w:eastAsiaTheme="minorHAnsi" w:hAnsi="Arial" w:cs="Arial"/>
          <w:b/>
        </w:rPr>
      </w:pPr>
      <w:r w:rsidRPr="00B607C2">
        <w:rPr>
          <w:rFonts w:ascii="Arial" w:eastAsiaTheme="minorHAnsi" w:hAnsi="Arial" w:cs="Arial"/>
          <w:b/>
        </w:rPr>
        <w:t>CLÁUSULA VIGÉSIMA TERCERA.- (MODIFICACIONES AL CONTRATO)</w:t>
      </w:r>
    </w:p>
    <w:p w:rsidR="00C91330" w:rsidRPr="00D64BC1" w:rsidRDefault="00C91330" w:rsidP="00C91330">
      <w:pPr>
        <w:widowControl w:val="0"/>
        <w:jc w:val="both"/>
        <w:rPr>
          <w:rFonts w:ascii="Arial" w:eastAsiaTheme="minorHAnsi" w:hAnsi="Arial" w:cs="Arial"/>
          <w:b/>
          <w:sz w:val="14"/>
        </w:rPr>
      </w:pPr>
    </w:p>
    <w:p w:rsidR="00C91330" w:rsidRPr="006512C5" w:rsidRDefault="00C91330" w:rsidP="00C91330">
      <w:pPr>
        <w:widowControl w:val="0"/>
        <w:jc w:val="both"/>
        <w:rPr>
          <w:rFonts w:ascii="Arial" w:eastAsiaTheme="minorHAnsi" w:hAnsi="Arial" w:cs="Arial"/>
        </w:rPr>
      </w:pPr>
      <w:r w:rsidRPr="00B607C2">
        <w:rPr>
          <w:rFonts w:ascii="Arial" w:eastAsiaTheme="minorHAnsi" w:hAnsi="Arial" w:cs="Arial"/>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C91330" w:rsidRPr="00D64BC1" w:rsidRDefault="00C91330" w:rsidP="00C91330">
      <w:pPr>
        <w:jc w:val="both"/>
        <w:rPr>
          <w:rFonts w:ascii="Arial" w:eastAsiaTheme="minorHAnsi" w:hAnsi="Arial" w:cs="Arial"/>
          <w:sz w:val="24"/>
        </w:rPr>
      </w:pPr>
    </w:p>
    <w:p w:rsidR="00C91330" w:rsidRPr="00B607C2" w:rsidRDefault="00C91330" w:rsidP="00C91330">
      <w:pPr>
        <w:jc w:val="both"/>
        <w:rPr>
          <w:rFonts w:ascii="Arial" w:eastAsiaTheme="minorHAnsi" w:hAnsi="Arial" w:cs="Arial"/>
        </w:rPr>
      </w:pPr>
      <w:r w:rsidRPr="00B607C2">
        <w:rPr>
          <w:rFonts w:ascii="Arial" w:eastAsiaTheme="minorHAnsi" w:hAnsi="Arial" w:cs="Arial"/>
          <w:b/>
        </w:rPr>
        <w:t>CLÁUSULA</w:t>
      </w:r>
      <w:r w:rsidRPr="004D7DE9">
        <w:rPr>
          <w:rFonts w:ascii="Arial" w:eastAsiaTheme="minorHAnsi" w:hAnsi="Arial" w:cs="Arial"/>
          <w:b/>
        </w:rPr>
        <w:t xml:space="preserve"> VIGÉSIMA CUARTA.- (NOTIFICACIONES Y COMUNICACIONES)</w:t>
      </w:r>
    </w:p>
    <w:p w:rsidR="00C91330" w:rsidRPr="00CF7497" w:rsidRDefault="00C91330" w:rsidP="00C91330">
      <w:pPr>
        <w:autoSpaceDE w:val="0"/>
        <w:autoSpaceDN w:val="0"/>
        <w:adjustRightInd w:val="0"/>
        <w:jc w:val="both"/>
        <w:rPr>
          <w:rFonts w:ascii="Arial" w:eastAsiaTheme="minorHAnsi" w:hAnsi="Arial" w:cs="Arial"/>
        </w:rPr>
      </w:pPr>
    </w:p>
    <w:p w:rsidR="00C91330" w:rsidRPr="006512C5" w:rsidRDefault="00C91330" w:rsidP="00F428C9">
      <w:pPr>
        <w:numPr>
          <w:ilvl w:val="1"/>
          <w:numId w:val="40"/>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w:t>
      </w:r>
      <w:r w:rsidRPr="006512C5">
        <w:rPr>
          <w:rFonts w:ascii="Arial" w:eastAsiaTheme="minorHAnsi" w:hAnsi="Arial" w:cs="Arial"/>
        </w:rPr>
        <w:t xml:space="preserve"> las Partes.</w:t>
      </w:r>
    </w:p>
    <w:p w:rsidR="00C91330" w:rsidRPr="00D64BC1" w:rsidRDefault="00C91330" w:rsidP="00C91330">
      <w:pPr>
        <w:autoSpaceDE w:val="0"/>
        <w:autoSpaceDN w:val="0"/>
        <w:adjustRightInd w:val="0"/>
        <w:jc w:val="both"/>
        <w:rPr>
          <w:rFonts w:ascii="Arial" w:hAnsi="Arial" w:cs="Arial"/>
          <w:sz w:val="28"/>
        </w:rPr>
      </w:pPr>
    </w:p>
    <w:tbl>
      <w:tblPr>
        <w:tblStyle w:val="Tablaconcuadrcula"/>
        <w:tblW w:w="0" w:type="auto"/>
        <w:jc w:val="center"/>
        <w:tblLook w:val="04A0" w:firstRow="1" w:lastRow="0" w:firstColumn="1" w:lastColumn="0" w:noHBand="0" w:noVBand="1"/>
      </w:tblPr>
      <w:tblGrid>
        <w:gridCol w:w="3902"/>
        <w:gridCol w:w="4303"/>
      </w:tblGrid>
      <w:tr w:rsidR="00C91330" w:rsidRPr="00B607C2" w:rsidTr="00C91330">
        <w:trPr>
          <w:cantSplit/>
          <w:trHeight w:val="274"/>
          <w:jc w:val="center"/>
        </w:trPr>
        <w:tc>
          <w:tcPr>
            <w:tcW w:w="3902" w:type="dxa"/>
            <w:shd w:val="clear" w:color="auto" w:fill="D9D9D9" w:themeFill="background1" w:themeFillShade="D9"/>
            <w:vAlign w:val="center"/>
          </w:tcPr>
          <w:p w:rsidR="00C91330" w:rsidRPr="00D8161D" w:rsidRDefault="00C91330" w:rsidP="00C91330">
            <w:pPr>
              <w:autoSpaceDE w:val="0"/>
              <w:autoSpaceDN w:val="0"/>
              <w:adjustRightInd w:val="0"/>
              <w:jc w:val="center"/>
              <w:rPr>
                <w:rFonts w:ascii="Arial" w:hAnsi="Arial" w:cs="Arial"/>
                <w:b/>
                <w:bCs/>
                <w:sz w:val="18"/>
                <w:lang w:val="es-BO"/>
              </w:rPr>
            </w:pPr>
            <w:r w:rsidRPr="006512C5">
              <w:rPr>
                <w:rFonts w:ascii="Arial" w:hAnsi="Arial" w:cs="Arial"/>
                <w:b/>
                <w:bCs/>
                <w:sz w:val="18"/>
              </w:rPr>
              <w:t xml:space="preserve">CONTRATANTE </w:t>
            </w:r>
          </w:p>
        </w:tc>
        <w:tc>
          <w:tcPr>
            <w:tcW w:w="4303" w:type="dxa"/>
            <w:shd w:val="clear" w:color="auto" w:fill="D9D9D9" w:themeFill="background1" w:themeFillShade="D9"/>
            <w:vAlign w:val="center"/>
          </w:tcPr>
          <w:p w:rsidR="00C91330" w:rsidRPr="004769E2" w:rsidRDefault="00C91330" w:rsidP="00C91330">
            <w:pPr>
              <w:autoSpaceDE w:val="0"/>
              <w:autoSpaceDN w:val="0"/>
              <w:adjustRightInd w:val="0"/>
              <w:jc w:val="center"/>
              <w:rPr>
                <w:rFonts w:ascii="Arial" w:hAnsi="Arial" w:cs="Arial"/>
                <w:b/>
                <w:bCs/>
                <w:sz w:val="18"/>
                <w:lang w:val="es-BO"/>
              </w:rPr>
            </w:pPr>
            <w:r w:rsidRPr="00D8161D">
              <w:rPr>
                <w:rFonts w:ascii="Arial" w:hAnsi="Arial" w:cs="Arial"/>
                <w:b/>
                <w:bCs/>
                <w:sz w:val="18"/>
              </w:rPr>
              <w:t>TRANSPORTISTA</w:t>
            </w:r>
          </w:p>
        </w:tc>
      </w:tr>
      <w:tr w:rsidR="00C91330" w:rsidRPr="00B607C2" w:rsidTr="00C91330">
        <w:trPr>
          <w:cantSplit/>
          <w:trHeight w:val="1413"/>
          <w:jc w:val="center"/>
        </w:trPr>
        <w:tc>
          <w:tcPr>
            <w:tcW w:w="3902" w:type="dxa"/>
          </w:tcPr>
          <w:p w:rsidR="00C91330" w:rsidRPr="004D7DE9" w:rsidRDefault="00C91330" w:rsidP="00C91330">
            <w:pPr>
              <w:widowControl w:val="0"/>
              <w:kinsoku w:val="0"/>
              <w:overflowPunct w:val="0"/>
              <w:textAlignment w:val="baseline"/>
              <w:rPr>
                <w:rFonts w:ascii="Arial" w:eastAsiaTheme="minorEastAsia" w:hAnsi="Arial" w:cs="Arial"/>
                <w:b/>
                <w:spacing w:val="1"/>
                <w:sz w:val="18"/>
              </w:rPr>
            </w:pPr>
            <w:r w:rsidRPr="004D7DE9">
              <w:rPr>
                <w:rFonts w:ascii="Arial" w:eastAsiaTheme="minorEastAsia" w:hAnsi="Arial" w:cs="Arial"/>
                <w:b/>
                <w:spacing w:val="1"/>
                <w:sz w:val="18"/>
              </w:rPr>
              <w:t>YACIMIENTOS PETROLÍFEROS FISCALES BOLIVIANOS</w:t>
            </w:r>
          </w:p>
          <w:p w:rsidR="00C91330" w:rsidRPr="004D7DE9" w:rsidRDefault="00C91330" w:rsidP="00C91330">
            <w:pPr>
              <w:widowControl w:val="0"/>
              <w:kinsoku w:val="0"/>
              <w:overflowPunct w:val="0"/>
              <w:ind w:left="143" w:hanging="703"/>
              <w:textAlignment w:val="baseline"/>
              <w:rPr>
                <w:rFonts w:ascii="Arial" w:eastAsiaTheme="minorEastAsia" w:hAnsi="Arial" w:cs="Arial"/>
                <w:b/>
                <w:bCs/>
                <w:sz w:val="18"/>
              </w:rPr>
            </w:pPr>
          </w:p>
          <w:p w:rsidR="00C91330" w:rsidRDefault="00C91330" w:rsidP="00C91330">
            <w:pPr>
              <w:widowControl w:val="0"/>
              <w:kinsoku w:val="0"/>
              <w:overflowPunct w:val="0"/>
              <w:ind w:left="2"/>
              <w:textAlignment w:val="baseline"/>
              <w:rPr>
                <w:rFonts w:ascii="Arial" w:eastAsiaTheme="minorEastAsia" w:hAnsi="Arial" w:cs="Arial"/>
                <w:b/>
                <w:bCs/>
                <w:sz w:val="18"/>
              </w:rPr>
            </w:pPr>
          </w:p>
          <w:p w:rsidR="00C91330" w:rsidRPr="004D7DE9" w:rsidRDefault="00C91330" w:rsidP="00C91330">
            <w:pPr>
              <w:widowControl w:val="0"/>
              <w:kinsoku w:val="0"/>
              <w:overflowPunct w:val="0"/>
              <w:ind w:left="2"/>
              <w:textAlignment w:val="baseline"/>
              <w:rPr>
                <w:rFonts w:ascii="Arial" w:hAnsi="Arial" w:cs="Arial"/>
                <w:sz w:val="18"/>
              </w:rPr>
            </w:pPr>
            <w:r w:rsidRPr="004D7DE9">
              <w:rPr>
                <w:rFonts w:ascii="Arial" w:eastAsiaTheme="minorEastAsia" w:hAnsi="Arial" w:cs="Arial"/>
                <w:b/>
                <w:bCs/>
                <w:sz w:val="18"/>
              </w:rPr>
              <w:t>Para fines de Facturación y temas Operativos</w:t>
            </w:r>
          </w:p>
        </w:tc>
        <w:tc>
          <w:tcPr>
            <w:tcW w:w="4303" w:type="dxa"/>
          </w:tcPr>
          <w:p w:rsidR="00C91330" w:rsidRDefault="00C91330" w:rsidP="00C91330">
            <w:pPr>
              <w:autoSpaceDE w:val="0"/>
              <w:autoSpaceDN w:val="0"/>
              <w:adjustRightInd w:val="0"/>
              <w:rPr>
                <w:rFonts w:ascii="Arial" w:eastAsiaTheme="minorEastAsia" w:hAnsi="Arial" w:cs="Arial"/>
                <w:b/>
                <w:spacing w:val="1"/>
                <w:sz w:val="18"/>
              </w:rPr>
            </w:pPr>
          </w:p>
          <w:p w:rsidR="00C91330" w:rsidRPr="004D7DE9" w:rsidRDefault="00C91330" w:rsidP="00C91330">
            <w:pPr>
              <w:autoSpaceDE w:val="0"/>
              <w:autoSpaceDN w:val="0"/>
              <w:adjustRightInd w:val="0"/>
              <w:rPr>
                <w:rFonts w:ascii="Arial" w:hAnsi="Arial" w:cs="Arial"/>
                <w:b/>
                <w:bCs/>
                <w:sz w:val="18"/>
              </w:rPr>
            </w:pPr>
          </w:p>
        </w:tc>
      </w:tr>
    </w:tbl>
    <w:p w:rsidR="00C91330" w:rsidRPr="00D8161D" w:rsidRDefault="00C91330" w:rsidP="00F428C9">
      <w:pPr>
        <w:numPr>
          <w:ilvl w:val="1"/>
          <w:numId w:val="40"/>
        </w:numPr>
        <w:autoSpaceDE w:val="0"/>
        <w:autoSpaceDN w:val="0"/>
        <w:adjustRightInd w:val="0"/>
        <w:contextualSpacing/>
        <w:jc w:val="both"/>
        <w:rPr>
          <w:rFonts w:ascii="Arial" w:eastAsiaTheme="minorHAnsi" w:hAnsi="Arial" w:cs="Arial"/>
        </w:rPr>
      </w:pPr>
      <w:r w:rsidRPr="006512C5">
        <w:rPr>
          <w:rFonts w:ascii="Arial" w:eastAsiaTheme="minorHAnsi" w:hAnsi="Arial" w:cs="Arial"/>
        </w:rPr>
        <w:lastRenderedPageBreak/>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C91330" w:rsidRDefault="00C91330" w:rsidP="00C91330">
      <w:pPr>
        <w:widowControl w:val="0"/>
        <w:jc w:val="both"/>
        <w:rPr>
          <w:rFonts w:ascii="Arial" w:eastAsiaTheme="minorHAnsi" w:hAnsi="Arial" w:cs="Arial"/>
          <w:b/>
        </w:rPr>
      </w:pPr>
    </w:p>
    <w:p w:rsidR="00C91330" w:rsidRDefault="00C91330" w:rsidP="00C91330">
      <w:pPr>
        <w:jc w:val="both"/>
        <w:rPr>
          <w:rFonts w:ascii="Arial" w:hAnsi="Arial" w:cs="Arial"/>
          <w:b/>
          <w:bCs/>
        </w:rPr>
      </w:pPr>
      <w:r w:rsidRPr="004769E2">
        <w:rPr>
          <w:rFonts w:ascii="Arial" w:eastAsiaTheme="minorHAnsi" w:hAnsi="Arial" w:cs="Arial"/>
          <w:b/>
        </w:rPr>
        <w:t>CLÁUSULA</w:t>
      </w:r>
      <w:r w:rsidRPr="004D7DE9">
        <w:rPr>
          <w:rFonts w:ascii="Arial" w:eastAsiaTheme="minorHAnsi" w:hAnsi="Arial" w:cs="Arial"/>
          <w:b/>
          <w:color w:val="000000"/>
        </w:rPr>
        <w:t xml:space="preserve"> VIGÉSIMA QUINTA.- (</w:t>
      </w:r>
      <w:r w:rsidRPr="00B607C2">
        <w:rPr>
          <w:rFonts w:ascii="Arial" w:hAnsi="Arial" w:cs="Arial"/>
          <w:b/>
          <w:lang w:val="es-ES_tradnl"/>
        </w:rPr>
        <w:t>ADMINISTRACIÓN DEL CONTRATO</w:t>
      </w:r>
      <w:r>
        <w:rPr>
          <w:rFonts w:ascii="Arial" w:hAnsi="Arial" w:cs="Arial"/>
          <w:b/>
          <w:bCs/>
        </w:rPr>
        <w:t>)</w:t>
      </w:r>
    </w:p>
    <w:p w:rsidR="00C91330" w:rsidRPr="00CF7497" w:rsidRDefault="00C91330" w:rsidP="00C91330">
      <w:pPr>
        <w:jc w:val="both"/>
        <w:rPr>
          <w:rFonts w:ascii="Arial" w:hAnsi="Arial" w:cs="Arial"/>
          <w:b/>
          <w:bCs/>
          <w:sz w:val="14"/>
        </w:rPr>
      </w:pPr>
    </w:p>
    <w:p w:rsidR="00C91330" w:rsidRDefault="00C91330" w:rsidP="00C91330">
      <w:pPr>
        <w:jc w:val="both"/>
        <w:rPr>
          <w:rFonts w:ascii="Arial" w:hAnsi="Arial" w:cs="Arial"/>
        </w:rPr>
      </w:pPr>
      <w:r w:rsidRPr="00B607C2">
        <w:rPr>
          <w:rFonts w:ascii="Arial" w:hAnsi="Arial" w:cs="Arial"/>
        </w:rPr>
        <w:t xml:space="preserve">La administración del presente Contrato, en lo referido al seguimiento, programación y ejecución </w:t>
      </w:r>
      <w:r w:rsidRPr="006512C5">
        <w:rPr>
          <w:rFonts w:ascii="Arial" w:hAnsi="Arial" w:cs="Arial"/>
        </w:rPr>
        <w:t>de temas técnicos y operativos, será efectuada a través de la Gerencia de Comercialización de Hidrocarburos Líquidos (GCHL), dependiente de la Gerencia General de Comercialización de YPFB.</w:t>
      </w:r>
    </w:p>
    <w:p w:rsidR="00C91330" w:rsidRPr="00CF7497" w:rsidRDefault="00C91330" w:rsidP="00C91330">
      <w:pPr>
        <w:jc w:val="both"/>
        <w:rPr>
          <w:rFonts w:ascii="Arial" w:hAnsi="Arial" w:cs="Arial"/>
          <w:b/>
          <w:bCs/>
          <w:sz w:val="12"/>
        </w:rPr>
      </w:pPr>
    </w:p>
    <w:p w:rsidR="00C91330" w:rsidRPr="004D7DE9" w:rsidRDefault="00C91330" w:rsidP="00C91330">
      <w:pPr>
        <w:widowControl w:val="0"/>
        <w:jc w:val="both"/>
        <w:rPr>
          <w:rFonts w:ascii="Arial" w:eastAsiaTheme="minorHAnsi" w:hAnsi="Arial" w:cs="Arial"/>
          <w:color w:val="000000"/>
        </w:rPr>
      </w:pPr>
      <w:r w:rsidRPr="00B607C2">
        <w:rPr>
          <w:rFonts w:ascii="Arial" w:eastAsiaTheme="minorHAnsi" w:hAnsi="Arial" w:cs="Arial"/>
          <w:b/>
        </w:rPr>
        <w:t>CLÁUSULA VIGÉSIMA SEXTA.-</w:t>
      </w:r>
      <w:r w:rsidRPr="004D7DE9">
        <w:rPr>
          <w:rFonts w:ascii="Arial" w:eastAsiaTheme="minorHAnsi" w:hAnsi="Arial" w:cs="Arial"/>
          <w:b/>
          <w:color w:val="000000"/>
        </w:rPr>
        <w:t xml:space="preserve"> (ANTICORRUPCIÓN)</w:t>
      </w:r>
    </w:p>
    <w:p w:rsidR="00C91330" w:rsidRPr="004D7DE9" w:rsidRDefault="00C91330" w:rsidP="00C91330">
      <w:pPr>
        <w:tabs>
          <w:tab w:val="left" w:pos="709"/>
        </w:tabs>
        <w:ind w:right="-7"/>
        <w:jc w:val="both"/>
        <w:rPr>
          <w:rFonts w:ascii="Arial" w:hAnsi="Arial" w:cs="Arial"/>
          <w:b/>
          <w:color w:val="000000"/>
        </w:rPr>
      </w:pPr>
    </w:p>
    <w:p w:rsidR="00C91330" w:rsidRPr="004D7DE9" w:rsidRDefault="00C91330" w:rsidP="00C91330">
      <w:pPr>
        <w:jc w:val="both"/>
        <w:rPr>
          <w:rFonts w:ascii="Arial" w:hAnsi="Arial" w:cs="Arial"/>
          <w:color w:val="000000"/>
        </w:rPr>
      </w:pPr>
      <w:r w:rsidRPr="004D7DE9">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4D7DE9">
        <w:rPr>
          <w:rFonts w:ascii="Arial" w:hAnsi="Arial" w:cs="Arial"/>
          <w:b/>
          <w:color w:val="000000"/>
        </w:rPr>
        <w:t>Contratante</w:t>
      </w:r>
      <w:r w:rsidRPr="004D7DE9">
        <w:rPr>
          <w:rFonts w:ascii="Arial" w:hAnsi="Arial" w:cs="Arial"/>
          <w:color w:val="000000"/>
        </w:rPr>
        <w:t xml:space="preserve"> resuelva el presente Contrato y se ejecuten las Garantías que se encuentren vigentes al momento de la resolución.</w:t>
      </w:r>
    </w:p>
    <w:p w:rsidR="00C91330" w:rsidRPr="004D7DE9" w:rsidRDefault="00C91330" w:rsidP="00C91330">
      <w:pPr>
        <w:autoSpaceDE w:val="0"/>
        <w:autoSpaceDN w:val="0"/>
        <w:adjustRightInd w:val="0"/>
        <w:jc w:val="both"/>
        <w:rPr>
          <w:rFonts w:ascii="Arial" w:hAnsi="Arial" w:cs="Arial"/>
          <w:b/>
          <w:sz w:val="14"/>
          <w:u w:val="single"/>
        </w:rPr>
      </w:pPr>
    </w:p>
    <w:p w:rsidR="00C91330" w:rsidRPr="006512C5" w:rsidRDefault="00C91330" w:rsidP="00C91330">
      <w:pPr>
        <w:pStyle w:val="Textoindependiente2"/>
        <w:spacing w:after="0" w:line="240" w:lineRule="auto"/>
        <w:rPr>
          <w:rFonts w:ascii="Arial" w:hAnsi="Arial" w:cs="Arial"/>
          <w:b/>
          <w:lang w:val="es-ES"/>
        </w:rPr>
      </w:pPr>
      <w:r w:rsidRPr="00B607C2">
        <w:rPr>
          <w:rFonts w:ascii="Arial" w:eastAsiaTheme="minorHAnsi" w:hAnsi="Arial" w:cs="Arial"/>
          <w:b/>
          <w:lang w:val="es-BO" w:eastAsia="en-US"/>
        </w:rPr>
        <w:t>CLÁUSULA VIGÉSIMA SEPTIMA.- (</w:t>
      </w:r>
      <w:r w:rsidRPr="006512C5">
        <w:rPr>
          <w:rFonts w:ascii="Arial" w:hAnsi="Arial" w:cs="Arial"/>
          <w:b/>
          <w:lang w:val="es-ES"/>
        </w:rPr>
        <w:t xml:space="preserve">RECONOCIMIENTO DE FIRMAS) </w:t>
      </w:r>
    </w:p>
    <w:p w:rsidR="00C91330" w:rsidRPr="004D7DE9" w:rsidRDefault="00C91330" w:rsidP="00C91330">
      <w:pPr>
        <w:pStyle w:val="Textoindependiente2"/>
        <w:spacing w:after="0" w:line="240" w:lineRule="auto"/>
        <w:jc w:val="both"/>
        <w:rPr>
          <w:rFonts w:ascii="Arial" w:hAnsi="Arial" w:cs="Arial"/>
          <w:bCs/>
          <w:sz w:val="14"/>
          <w:lang w:val="es-ES"/>
        </w:rPr>
      </w:pPr>
    </w:p>
    <w:p w:rsidR="00C91330" w:rsidRPr="004769E2" w:rsidRDefault="00C91330" w:rsidP="00C91330">
      <w:pPr>
        <w:pStyle w:val="Textoindependiente2"/>
        <w:spacing w:after="0" w:line="240" w:lineRule="auto"/>
        <w:jc w:val="both"/>
        <w:rPr>
          <w:rFonts w:ascii="Arial" w:hAnsi="Arial" w:cs="Arial"/>
          <w:lang w:val="es-ES_tradnl"/>
        </w:rPr>
      </w:pPr>
      <w:r w:rsidRPr="00B607C2">
        <w:rPr>
          <w:rFonts w:ascii="Arial" w:hAnsi="Arial" w:cs="Arial"/>
          <w:lang w:val="es-ES"/>
        </w:rPr>
        <w:t xml:space="preserve">De conformidad al parágrafo III del artículo 43 </w:t>
      </w:r>
      <w:r w:rsidRPr="00B607C2">
        <w:rPr>
          <w:rFonts w:ascii="Arial" w:hAnsi="Arial" w:cs="Arial"/>
          <w:lang w:val="es-ES_tradnl"/>
        </w:rPr>
        <w:t xml:space="preserve">del </w:t>
      </w:r>
      <w:r w:rsidRPr="00B607C2">
        <w:rPr>
          <w:rFonts w:ascii="Arial" w:hAnsi="Arial" w:cs="Arial"/>
          <w:lang w:val="es-BO"/>
        </w:rPr>
        <w:t>Reglamento de Contratación de Bienes y Servicios en el marco del Decreto Supremo N° 29506</w:t>
      </w:r>
      <w:r w:rsidRPr="006512C5">
        <w:rPr>
          <w:rFonts w:ascii="Arial" w:hAnsi="Arial" w:cs="Arial"/>
          <w:lang w:val="es-ES"/>
        </w:rPr>
        <w:t>, los Contrato</w:t>
      </w:r>
      <w:r w:rsidRPr="00D8161D">
        <w:rPr>
          <w:rFonts w:ascii="Arial" w:hAnsi="Arial" w:cs="Arial"/>
          <w:lang w:val="es-ES"/>
        </w:rPr>
        <w:t>s suscritos podrán ser sujetos al correspondiente reconocimiento de firmas, debiendo su costo ser asumido por el</w:t>
      </w:r>
      <w:r w:rsidRPr="004769E2">
        <w:rPr>
          <w:rFonts w:ascii="Arial" w:hAnsi="Arial" w:cs="Arial"/>
          <w:b/>
          <w:bCs/>
          <w:lang w:val="es-ES"/>
        </w:rPr>
        <w:t xml:space="preserve"> Transportista</w:t>
      </w:r>
      <w:r w:rsidRPr="004769E2">
        <w:rPr>
          <w:rFonts w:ascii="Arial" w:hAnsi="Arial" w:cs="Arial"/>
          <w:lang w:val="es-ES_tradnl"/>
        </w:rPr>
        <w:t xml:space="preserve">. </w:t>
      </w:r>
    </w:p>
    <w:p w:rsidR="00C91330" w:rsidRPr="00B80101" w:rsidRDefault="00C91330" w:rsidP="00C91330">
      <w:pPr>
        <w:pStyle w:val="Textoindependiente2"/>
        <w:spacing w:after="0" w:line="240" w:lineRule="auto"/>
        <w:jc w:val="both"/>
        <w:rPr>
          <w:rFonts w:ascii="Arial" w:hAnsi="Arial" w:cs="Arial"/>
          <w:bCs/>
          <w:lang w:val="es-ES_tradnl"/>
        </w:rPr>
      </w:pPr>
    </w:p>
    <w:p w:rsidR="00C91330" w:rsidRPr="00B607C2" w:rsidRDefault="00C91330" w:rsidP="00C91330">
      <w:pPr>
        <w:pStyle w:val="Textoindependiente2"/>
        <w:spacing w:after="0" w:line="240" w:lineRule="auto"/>
        <w:jc w:val="both"/>
        <w:rPr>
          <w:rFonts w:ascii="Arial" w:hAnsi="Arial" w:cs="Arial"/>
          <w:bCs/>
          <w:lang w:val="es-ES_tradnl"/>
        </w:rPr>
      </w:pPr>
      <w:r w:rsidRPr="00B607C2">
        <w:rPr>
          <w:rFonts w:ascii="Arial" w:hAnsi="Arial" w:cs="Arial"/>
          <w:bCs/>
          <w:lang w:val="es-ES_tradnl"/>
        </w:rPr>
        <w:t>En caso de que este trámite no se realice, el Contrato servirá a los efectos de Ley y de su cumplimiento, como documento suficiente para las Partes Contratantes.</w:t>
      </w:r>
    </w:p>
    <w:p w:rsidR="00C91330" w:rsidRPr="004D7DE9" w:rsidRDefault="00C91330" w:rsidP="00C91330">
      <w:pPr>
        <w:jc w:val="both"/>
        <w:rPr>
          <w:rFonts w:ascii="Arial" w:hAnsi="Arial" w:cs="Arial"/>
          <w:color w:val="000000"/>
          <w:lang w:val="es-ES_tradnl"/>
        </w:rPr>
      </w:pPr>
    </w:p>
    <w:p w:rsidR="00C91330" w:rsidRPr="004D7DE9" w:rsidRDefault="00C91330" w:rsidP="00C91330">
      <w:pPr>
        <w:contextualSpacing/>
        <w:jc w:val="both"/>
        <w:rPr>
          <w:rFonts w:ascii="Arial" w:eastAsiaTheme="minorHAnsi" w:hAnsi="Arial" w:cs="Arial"/>
          <w:b/>
          <w:color w:val="000000"/>
        </w:rPr>
      </w:pPr>
      <w:r w:rsidRPr="00B607C2">
        <w:rPr>
          <w:rFonts w:ascii="Arial" w:hAnsi="Arial" w:cs="Arial"/>
          <w:b/>
        </w:rPr>
        <w:t>CLÁUSULA VIGÉSIMA OCTAVA.- (</w:t>
      </w:r>
      <w:r w:rsidRPr="004D7DE9">
        <w:rPr>
          <w:rFonts w:ascii="Arial" w:eastAsiaTheme="minorHAnsi" w:hAnsi="Arial" w:cs="Arial"/>
          <w:b/>
          <w:color w:val="000000"/>
        </w:rPr>
        <w:t>CONFORMIDAD)</w:t>
      </w:r>
    </w:p>
    <w:p w:rsidR="00C91330" w:rsidRPr="004D7DE9" w:rsidRDefault="00C91330" w:rsidP="00C91330">
      <w:pPr>
        <w:jc w:val="both"/>
        <w:rPr>
          <w:rFonts w:ascii="Arial" w:hAnsi="Arial" w:cs="Arial"/>
          <w:sz w:val="14"/>
        </w:rPr>
      </w:pPr>
    </w:p>
    <w:p w:rsidR="00C91330" w:rsidRPr="00B607C2" w:rsidRDefault="00C91330" w:rsidP="00C91330">
      <w:pPr>
        <w:jc w:val="both"/>
        <w:rPr>
          <w:rFonts w:ascii="Arial" w:hAnsi="Arial" w:cs="Arial"/>
        </w:rPr>
      </w:pPr>
      <w:r w:rsidRPr="00B607C2">
        <w:rPr>
          <w:rFonts w:ascii="Arial" w:hAnsi="Arial" w:cs="Arial"/>
        </w:rPr>
        <w:t xml:space="preserve">Las Partes declaramos nuestra absoluta aceptación con el tenor íntegro de todas las cláusulas precedentes, por lo que en señal de conformidad y para su fiel y estricto cumplimiento, lo  suscribimos, en </w:t>
      </w:r>
      <w:r w:rsidRPr="006512C5">
        <w:rPr>
          <w:rFonts w:ascii="Arial" w:hAnsi="Arial" w:cs="Arial"/>
        </w:rPr>
        <w:t xml:space="preserve">seis (6) ejemplares de un mismo tenor y para un mismo efecto legal, en la ciudad de </w:t>
      </w:r>
      <w:r w:rsidRPr="00D8161D">
        <w:rPr>
          <w:rFonts w:ascii="Arial" w:hAnsi="Arial" w:cs="Arial"/>
        </w:rPr>
        <w:t>La Paz, Bolivia</w:t>
      </w:r>
      <w:r w:rsidRPr="004769E2">
        <w:rPr>
          <w:rFonts w:ascii="Arial" w:hAnsi="Arial" w:cs="Arial"/>
        </w:rPr>
        <w:t xml:space="preserve">, a </w:t>
      </w:r>
      <w:proofErr w:type="gramStart"/>
      <w:r w:rsidRPr="004D7DE9">
        <w:rPr>
          <w:rFonts w:ascii="Arial" w:hAnsi="Arial" w:cs="Arial"/>
        </w:rPr>
        <w:t>los</w:t>
      </w:r>
      <w:r>
        <w:rPr>
          <w:rFonts w:ascii="Arial" w:hAnsi="Arial" w:cs="Arial"/>
        </w:rPr>
        <w:t xml:space="preserve"> …</w:t>
      </w:r>
      <w:proofErr w:type="gramEnd"/>
      <w:r>
        <w:rPr>
          <w:rFonts w:ascii="Arial" w:hAnsi="Arial" w:cs="Arial"/>
        </w:rPr>
        <w:t>……………….</w:t>
      </w:r>
      <w:r w:rsidRPr="004D7DE9">
        <w:rPr>
          <w:rFonts w:ascii="Arial" w:hAnsi="Arial" w:cs="Arial"/>
        </w:rPr>
        <w:t xml:space="preserve"> del mes de </w:t>
      </w:r>
      <w:r>
        <w:rPr>
          <w:rFonts w:ascii="Arial" w:hAnsi="Arial" w:cs="Arial"/>
        </w:rPr>
        <w:t>………….</w:t>
      </w:r>
      <w:r w:rsidRPr="004D7DE9">
        <w:rPr>
          <w:rFonts w:ascii="Arial" w:hAnsi="Arial" w:cs="Arial"/>
        </w:rPr>
        <w:t xml:space="preserve"> de 201</w:t>
      </w:r>
      <w:r>
        <w:rPr>
          <w:rFonts w:ascii="Arial" w:hAnsi="Arial" w:cs="Arial"/>
        </w:rPr>
        <w:t>-</w:t>
      </w:r>
      <w:r w:rsidRPr="004D7DE9">
        <w:rPr>
          <w:rFonts w:ascii="Arial" w:hAnsi="Arial" w:cs="Arial"/>
        </w:rPr>
        <w:t>.</w:t>
      </w:r>
    </w:p>
    <w:p w:rsidR="00C91330" w:rsidRPr="006512C5" w:rsidRDefault="00C91330" w:rsidP="00C91330">
      <w:pPr>
        <w:rPr>
          <w:rFonts w:ascii="Arial" w:eastAsiaTheme="minorHAnsi" w:hAnsi="Arial" w:cs="Arial"/>
        </w:rPr>
      </w:pPr>
    </w:p>
    <w:p w:rsidR="00C91330" w:rsidRDefault="00C91330" w:rsidP="00C91330">
      <w:pPr>
        <w:rPr>
          <w:rFonts w:ascii="Arial" w:eastAsiaTheme="minorHAnsi" w:hAnsi="Arial" w:cs="Arial"/>
        </w:rPr>
      </w:pPr>
    </w:p>
    <w:p w:rsidR="00C91330" w:rsidRDefault="00C91330" w:rsidP="00C91330">
      <w:pPr>
        <w:rPr>
          <w:rFonts w:ascii="Arial" w:eastAsiaTheme="minorHAnsi" w:hAnsi="Arial" w:cs="Arial"/>
        </w:rPr>
      </w:pPr>
    </w:p>
    <w:p w:rsidR="00C91330" w:rsidRDefault="00C91330" w:rsidP="00C91330">
      <w:pPr>
        <w:rPr>
          <w:rFonts w:ascii="Arial" w:eastAsiaTheme="minorHAnsi" w:hAnsi="Arial" w:cs="Arial"/>
        </w:rPr>
      </w:pPr>
    </w:p>
    <w:p w:rsidR="00C91330" w:rsidRDefault="00C91330" w:rsidP="00C91330">
      <w:pPr>
        <w:rPr>
          <w:rFonts w:ascii="Arial" w:eastAsiaTheme="minorHAnsi" w:hAnsi="Arial" w:cs="Arial"/>
        </w:rPr>
      </w:pPr>
    </w:p>
    <w:p w:rsidR="00C91330" w:rsidRDefault="00C91330" w:rsidP="00C91330">
      <w:pPr>
        <w:rPr>
          <w:rFonts w:ascii="Arial" w:eastAsiaTheme="minorHAnsi" w:hAnsi="Arial" w:cs="Arial"/>
        </w:rPr>
      </w:pPr>
    </w:p>
    <w:p w:rsidR="00C91330" w:rsidRPr="006512C5" w:rsidRDefault="00C91330" w:rsidP="00C91330">
      <w:pPr>
        <w:rPr>
          <w:rFonts w:ascii="Arial" w:eastAsiaTheme="minorHAnsi" w:hAnsi="Arial" w:cs="Arial"/>
        </w:rPr>
      </w:pPr>
    </w:p>
    <w:tbl>
      <w:tblPr>
        <w:tblW w:w="0" w:type="auto"/>
        <w:jc w:val="center"/>
        <w:tblCellMar>
          <w:left w:w="0" w:type="dxa"/>
          <w:right w:w="0" w:type="dxa"/>
        </w:tblCellMar>
        <w:tblLook w:val="04A0" w:firstRow="1" w:lastRow="0" w:firstColumn="1" w:lastColumn="0" w:noHBand="0" w:noVBand="1"/>
      </w:tblPr>
      <w:tblGrid>
        <w:gridCol w:w="4687"/>
        <w:gridCol w:w="4169"/>
      </w:tblGrid>
      <w:tr w:rsidR="00C91330" w:rsidRPr="00B607C2" w:rsidTr="00C91330">
        <w:trPr>
          <w:jc w:val="center"/>
        </w:trPr>
        <w:tc>
          <w:tcPr>
            <w:tcW w:w="4687" w:type="dxa"/>
            <w:tcMar>
              <w:top w:w="0" w:type="dxa"/>
              <w:left w:w="108" w:type="dxa"/>
              <w:bottom w:w="0" w:type="dxa"/>
              <w:right w:w="108" w:type="dxa"/>
            </w:tcMar>
          </w:tcPr>
          <w:p w:rsidR="00C91330" w:rsidRPr="004769E2" w:rsidRDefault="00C91330" w:rsidP="00C91330">
            <w:pPr>
              <w:jc w:val="center"/>
              <w:rPr>
                <w:rFonts w:ascii="Arial" w:eastAsiaTheme="minorHAnsi" w:hAnsi="Arial" w:cs="Arial"/>
                <w:bCs/>
                <w:sz w:val="18"/>
              </w:rPr>
            </w:pPr>
          </w:p>
          <w:p w:rsidR="00C91330" w:rsidRPr="00B80101" w:rsidRDefault="00C91330" w:rsidP="00C91330">
            <w:pPr>
              <w:jc w:val="center"/>
              <w:rPr>
                <w:rFonts w:ascii="Arial" w:eastAsiaTheme="minorHAnsi" w:hAnsi="Arial" w:cs="Arial"/>
                <w:bCs/>
                <w:sz w:val="18"/>
              </w:rPr>
            </w:pPr>
          </w:p>
          <w:p w:rsidR="00C91330" w:rsidRPr="00B607C2" w:rsidRDefault="00C91330" w:rsidP="00C91330">
            <w:pPr>
              <w:jc w:val="center"/>
              <w:rPr>
                <w:rFonts w:ascii="Arial" w:eastAsiaTheme="minorHAnsi" w:hAnsi="Arial" w:cs="Arial"/>
                <w:bCs/>
                <w:sz w:val="18"/>
              </w:rPr>
            </w:pPr>
          </w:p>
          <w:p w:rsidR="00C91330" w:rsidRPr="00B607C2" w:rsidRDefault="00C91330" w:rsidP="00C91330">
            <w:pPr>
              <w:jc w:val="center"/>
              <w:rPr>
                <w:rFonts w:ascii="Arial" w:eastAsiaTheme="minorHAnsi" w:hAnsi="Arial" w:cs="Arial"/>
                <w:sz w:val="18"/>
              </w:rPr>
            </w:pPr>
            <w:r w:rsidRPr="00B607C2">
              <w:rPr>
                <w:rFonts w:ascii="Arial" w:eastAsiaTheme="minorHAnsi" w:hAnsi="Arial" w:cs="Arial"/>
                <w:sz w:val="18"/>
              </w:rPr>
              <w:t>__________________________________</w:t>
            </w:r>
          </w:p>
          <w:p w:rsidR="00C91330" w:rsidRPr="00B607C2" w:rsidRDefault="00C91330" w:rsidP="00C91330">
            <w:pPr>
              <w:jc w:val="center"/>
              <w:rPr>
                <w:rFonts w:ascii="Arial" w:eastAsiaTheme="minorHAnsi" w:hAnsi="Arial" w:cs="Arial"/>
                <w:sz w:val="18"/>
              </w:rPr>
            </w:pPr>
            <w:r w:rsidRPr="00B607C2">
              <w:rPr>
                <w:rFonts w:ascii="Arial" w:hAnsi="Arial" w:cs="Arial"/>
                <w:sz w:val="18"/>
              </w:rPr>
              <w:t>Lic</w:t>
            </w:r>
            <w:proofErr w:type="gramStart"/>
            <w:r w:rsidRPr="00B607C2">
              <w:rPr>
                <w:rFonts w:ascii="Arial" w:hAnsi="Arial" w:cs="Arial"/>
                <w:sz w:val="18"/>
              </w:rPr>
              <w:t xml:space="preserve">. </w:t>
            </w:r>
            <w:r>
              <w:rPr>
                <w:rFonts w:ascii="Arial" w:hAnsi="Arial" w:cs="Arial"/>
                <w:sz w:val="18"/>
              </w:rPr>
              <w:t>…</w:t>
            </w:r>
            <w:proofErr w:type="gramEnd"/>
            <w:r>
              <w:rPr>
                <w:rFonts w:ascii="Arial" w:hAnsi="Arial" w:cs="Arial"/>
                <w:sz w:val="18"/>
              </w:rPr>
              <w:t>……………………………….</w:t>
            </w:r>
          </w:p>
          <w:p w:rsidR="00C91330" w:rsidRPr="00B607C2" w:rsidRDefault="00C91330" w:rsidP="00C91330">
            <w:pPr>
              <w:jc w:val="center"/>
              <w:rPr>
                <w:rFonts w:ascii="Arial" w:eastAsiaTheme="minorHAnsi" w:hAnsi="Arial" w:cs="Arial"/>
                <w:b/>
                <w:sz w:val="18"/>
              </w:rPr>
            </w:pPr>
            <w:r w:rsidRPr="00B607C2">
              <w:rPr>
                <w:rFonts w:ascii="Arial" w:eastAsiaTheme="minorHAnsi" w:hAnsi="Arial" w:cs="Arial"/>
                <w:b/>
                <w:sz w:val="18"/>
              </w:rPr>
              <w:t xml:space="preserve">GERENTE GENERAL DE COMERCIALIZACIÓN </w:t>
            </w:r>
            <w:proofErr w:type="spellStart"/>
            <w:r w:rsidRPr="00B607C2">
              <w:rPr>
                <w:rFonts w:ascii="Arial" w:eastAsiaTheme="minorHAnsi" w:hAnsi="Arial" w:cs="Arial"/>
                <w:b/>
                <w:sz w:val="18"/>
              </w:rPr>
              <w:t>a.i.</w:t>
            </w:r>
            <w:proofErr w:type="spellEnd"/>
          </w:p>
          <w:p w:rsidR="00C91330" w:rsidRPr="00B607C2" w:rsidRDefault="00C91330" w:rsidP="00C91330">
            <w:pPr>
              <w:jc w:val="center"/>
              <w:rPr>
                <w:rFonts w:ascii="Arial" w:eastAsiaTheme="minorHAnsi" w:hAnsi="Arial" w:cs="Arial"/>
                <w:b/>
                <w:bCs/>
                <w:sz w:val="18"/>
              </w:rPr>
            </w:pPr>
            <w:r w:rsidRPr="00B607C2">
              <w:rPr>
                <w:rFonts w:ascii="Arial" w:eastAsiaTheme="minorHAnsi" w:hAnsi="Arial" w:cs="Arial"/>
                <w:b/>
                <w:bCs/>
                <w:sz w:val="18"/>
              </w:rPr>
              <w:t xml:space="preserve">YPFB </w:t>
            </w:r>
          </w:p>
          <w:p w:rsidR="00C91330" w:rsidRPr="00B607C2" w:rsidRDefault="00C91330" w:rsidP="00C91330">
            <w:pPr>
              <w:jc w:val="center"/>
              <w:rPr>
                <w:rFonts w:ascii="Arial" w:eastAsiaTheme="minorHAnsi" w:hAnsi="Arial" w:cs="Arial"/>
                <w:bCs/>
                <w:sz w:val="18"/>
              </w:rPr>
            </w:pPr>
            <w:r w:rsidRPr="00B607C2">
              <w:rPr>
                <w:rFonts w:ascii="Arial" w:eastAsiaTheme="minorHAnsi" w:hAnsi="Arial" w:cs="Arial"/>
                <w:b/>
                <w:bCs/>
                <w:sz w:val="18"/>
              </w:rPr>
              <w:t>CONTRATANTE</w:t>
            </w:r>
          </w:p>
        </w:tc>
        <w:tc>
          <w:tcPr>
            <w:tcW w:w="4169" w:type="dxa"/>
            <w:tcMar>
              <w:top w:w="0" w:type="dxa"/>
              <w:left w:w="108" w:type="dxa"/>
              <w:bottom w:w="0" w:type="dxa"/>
              <w:right w:w="108" w:type="dxa"/>
            </w:tcMar>
          </w:tcPr>
          <w:p w:rsidR="00C91330" w:rsidRPr="00B607C2" w:rsidRDefault="00C91330" w:rsidP="00C91330">
            <w:pPr>
              <w:jc w:val="center"/>
              <w:rPr>
                <w:rFonts w:ascii="Arial" w:eastAsiaTheme="minorHAnsi" w:hAnsi="Arial" w:cs="Arial"/>
                <w:sz w:val="18"/>
              </w:rPr>
            </w:pPr>
          </w:p>
          <w:p w:rsidR="00C91330" w:rsidRPr="00B607C2" w:rsidRDefault="00C91330" w:rsidP="00C91330">
            <w:pPr>
              <w:jc w:val="center"/>
              <w:rPr>
                <w:rFonts w:ascii="Arial" w:eastAsiaTheme="minorHAnsi" w:hAnsi="Arial" w:cs="Arial"/>
                <w:sz w:val="18"/>
              </w:rPr>
            </w:pPr>
          </w:p>
          <w:p w:rsidR="00C91330" w:rsidRPr="00B607C2" w:rsidRDefault="00C91330" w:rsidP="00C91330">
            <w:pPr>
              <w:jc w:val="center"/>
              <w:rPr>
                <w:rFonts w:ascii="Arial" w:eastAsiaTheme="minorHAnsi" w:hAnsi="Arial" w:cs="Arial"/>
                <w:sz w:val="18"/>
              </w:rPr>
            </w:pPr>
          </w:p>
          <w:p w:rsidR="00C91330" w:rsidRPr="00B607C2" w:rsidRDefault="00C91330" w:rsidP="00C91330">
            <w:pPr>
              <w:jc w:val="center"/>
              <w:rPr>
                <w:rFonts w:ascii="Arial" w:eastAsiaTheme="minorHAnsi" w:hAnsi="Arial" w:cs="Arial"/>
                <w:sz w:val="18"/>
              </w:rPr>
            </w:pPr>
            <w:r w:rsidRPr="00B607C2">
              <w:rPr>
                <w:rFonts w:ascii="Arial" w:eastAsiaTheme="minorHAnsi" w:hAnsi="Arial" w:cs="Arial"/>
                <w:sz w:val="18"/>
              </w:rPr>
              <w:t>____________________________________</w:t>
            </w:r>
          </w:p>
          <w:p w:rsidR="00C91330" w:rsidRPr="007362B4" w:rsidRDefault="00C91330" w:rsidP="00C91330">
            <w:pPr>
              <w:jc w:val="center"/>
              <w:rPr>
                <w:rFonts w:ascii="Arial" w:eastAsiaTheme="minorHAnsi" w:hAnsi="Arial" w:cs="Arial"/>
                <w:b/>
                <w:bCs/>
                <w:sz w:val="18"/>
              </w:rPr>
            </w:pPr>
            <w:r w:rsidRPr="00143186">
              <w:rPr>
                <w:rFonts w:ascii="Arial" w:eastAsiaTheme="minorHAnsi" w:hAnsi="Arial" w:cs="Arial"/>
                <w:sz w:val="18"/>
              </w:rPr>
              <w:t>Sra</w:t>
            </w:r>
            <w:proofErr w:type="gramStart"/>
            <w:r w:rsidRPr="00143186">
              <w:rPr>
                <w:rFonts w:ascii="Arial" w:eastAsiaTheme="minorHAnsi" w:hAnsi="Arial" w:cs="Arial"/>
                <w:sz w:val="18"/>
              </w:rPr>
              <w:t xml:space="preserve">. </w:t>
            </w:r>
            <w:r>
              <w:rPr>
                <w:rFonts w:ascii="Arial" w:eastAsiaTheme="minorHAnsi" w:hAnsi="Arial" w:cs="Arial"/>
                <w:sz w:val="18"/>
              </w:rPr>
              <w:t>…</w:t>
            </w:r>
            <w:proofErr w:type="gramEnd"/>
            <w:r>
              <w:rPr>
                <w:rFonts w:ascii="Arial" w:eastAsiaTheme="minorHAnsi" w:hAnsi="Arial" w:cs="Arial"/>
                <w:sz w:val="18"/>
              </w:rPr>
              <w:t>………………………….</w:t>
            </w:r>
            <w:r w:rsidRPr="007362B4">
              <w:rPr>
                <w:rFonts w:ascii="Arial" w:eastAsiaTheme="minorHAnsi" w:hAnsi="Arial" w:cs="Arial"/>
                <w:b/>
                <w:bCs/>
                <w:sz w:val="18"/>
              </w:rPr>
              <w:t xml:space="preserve"> REPRESENTANTE LEGAL</w:t>
            </w:r>
          </w:p>
          <w:p w:rsidR="00C91330" w:rsidRPr="00B607C2" w:rsidRDefault="00C91330" w:rsidP="00C91330">
            <w:pPr>
              <w:jc w:val="center"/>
              <w:rPr>
                <w:rFonts w:ascii="Arial" w:eastAsiaTheme="minorHAnsi" w:hAnsi="Arial" w:cs="Arial"/>
                <w:bCs/>
                <w:sz w:val="18"/>
              </w:rPr>
            </w:pPr>
          </w:p>
        </w:tc>
      </w:tr>
    </w:tbl>
    <w:p w:rsidR="00C91330" w:rsidRDefault="00C91330" w:rsidP="00C91330">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lastRenderedPageBreak/>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9B1" w:rsidRDefault="006D29B1">
      <w:r>
        <w:separator/>
      </w:r>
    </w:p>
  </w:endnote>
  <w:endnote w:type="continuationSeparator" w:id="0">
    <w:p w:rsidR="006D29B1" w:rsidRDefault="006D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330" w:rsidRPr="006B79AF" w:rsidRDefault="00C9133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2513A">
      <w:rPr>
        <w:rFonts w:ascii="Calibri" w:hAnsi="Calibri" w:cs="Calibri"/>
        <w:noProof/>
      </w:rPr>
      <w:t>20</w:t>
    </w:r>
    <w:r w:rsidRPr="006B79AF">
      <w:rPr>
        <w:rFonts w:ascii="Calibri" w:hAnsi="Calibri" w:cs="Calibri"/>
      </w:rPr>
      <w:fldChar w:fldCharType="end"/>
    </w:r>
  </w:p>
  <w:p w:rsidR="00C91330" w:rsidRDefault="00C913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9B1" w:rsidRDefault="006D29B1">
      <w:r>
        <w:separator/>
      </w:r>
    </w:p>
  </w:footnote>
  <w:footnote w:type="continuationSeparator" w:id="0">
    <w:p w:rsidR="006D29B1" w:rsidRDefault="006D2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3A15F0"/>
    <w:multiLevelType w:val="hybridMultilevel"/>
    <w:tmpl w:val="9E92E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5701092"/>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5">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3AE3608E"/>
    <w:multiLevelType w:val="hybridMultilevel"/>
    <w:tmpl w:val="19C873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28F1D2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7">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6">
    <w:nsid w:val="52BF3E71"/>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C6C7438"/>
    <w:multiLevelType w:val="hybridMultilevel"/>
    <w:tmpl w:val="770EF3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3">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5">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6">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29"/>
  </w:num>
  <w:num w:numId="3">
    <w:abstractNumId w:val="59"/>
  </w:num>
  <w:num w:numId="4">
    <w:abstractNumId w:val="16"/>
  </w:num>
  <w:num w:numId="5">
    <w:abstractNumId w:val="36"/>
  </w:num>
  <w:num w:numId="6">
    <w:abstractNumId w:val="40"/>
  </w:num>
  <w:num w:numId="7">
    <w:abstractNumId w:val="0"/>
  </w:num>
  <w:num w:numId="8">
    <w:abstractNumId w:val="72"/>
  </w:num>
  <w:num w:numId="9">
    <w:abstractNumId w:val="15"/>
  </w:num>
  <w:num w:numId="10">
    <w:abstractNumId w:val="17"/>
  </w:num>
  <w:num w:numId="11">
    <w:abstractNumId w:val="54"/>
  </w:num>
  <w:num w:numId="12">
    <w:abstractNumId w:val="51"/>
  </w:num>
  <w:num w:numId="13">
    <w:abstractNumId w:val="5"/>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7"/>
  </w:num>
  <w:num w:numId="17">
    <w:abstractNumId w:val="34"/>
  </w:num>
  <w:num w:numId="18">
    <w:abstractNumId w:val="7"/>
  </w:num>
  <w:num w:numId="19">
    <w:abstractNumId w:val="78"/>
  </w:num>
  <w:num w:numId="20">
    <w:abstractNumId w:val="77"/>
  </w:num>
  <w:num w:numId="21">
    <w:abstractNumId w:val="60"/>
  </w:num>
  <w:num w:numId="22">
    <w:abstractNumId w:val="42"/>
  </w:num>
  <w:num w:numId="23">
    <w:abstractNumId w:val="31"/>
  </w:num>
  <w:num w:numId="24">
    <w:abstractNumId w:val="81"/>
  </w:num>
  <w:num w:numId="25">
    <w:abstractNumId w:val="82"/>
  </w:num>
  <w:num w:numId="26">
    <w:abstractNumId w:val="22"/>
  </w:num>
  <w:num w:numId="27">
    <w:abstractNumId w:val="30"/>
  </w:num>
  <w:num w:numId="28">
    <w:abstractNumId w:val="73"/>
  </w:num>
  <w:num w:numId="29">
    <w:abstractNumId w:val="27"/>
  </w:num>
  <w:num w:numId="3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8"/>
  </w:num>
  <w:num w:numId="35">
    <w:abstractNumId w:val="46"/>
  </w:num>
  <w:num w:numId="36">
    <w:abstractNumId w:val="9"/>
  </w:num>
  <w:num w:numId="37">
    <w:abstractNumId w:val="70"/>
  </w:num>
  <w:num w:numId="38">
    <w:abstractNumId w:val="3"/>
  </w:num>
  <w:num w:numId="39">
    <w:abstractNumId w:val="48"/>
  </w:num>
  <w:num w:numId="40">
    <w:abstractNumId w:val="37"/>
  </w:num>
  <w:num w:numId="41">
    <w:abstractNumId w:val="11"/>
  </w:num>
  <w:num w:numId="42">
    <w:abstractNumId w:val="75"/>
  </w:num>
  <w:num w:numId="43">
    <w:abstractNumId w:val="41"/>
  </w:num>
  <w:num w:numId="44">
    <w:abstractNumId w:val="65"/>
  </w:num>
  <w:num w:numId="45">
    <w:abstractNumId w:val="61"/>
  </w:num>
  <w:num w:numId="46">
    <w:abstractNumId w:val="47"/>
  </w:num>
  <w:num w:numId="47">
    <w:abstractNumId w:val="28"/>
  </w:num>
  <w:num w:numId="48">
    <w:abstractNumId w:val="62"/>
  </w:num>
  <w:num w:numId="49">
    <w:abstractNumId w:val="63"/>
  </w:num>
  <w:num w:numId="50">
    <w:abstractNumId w:val="43"/>
  </w:num>
  <w:num w:numId="51">
    <w:abstractNumId w:val="38"/>
  </w:num>
  <w:num w:numId="52">
    <w:abstractNumId w:val="80"/>
  </w:num>
  <w:num w:numId="53">
    <w:abstractNumId w:val="44"/>
  </w:num>
  <w:num w:numId="54">
    <w:abstractNumId w:val="58"/>
  </w:num>
  <w:num w:numId="55">
    <w:abstractNumId w:val="13"/>
  </w:num>
  <w:num w:numId="56">
    <w:abstractNumId w:val="74"/>
  </w:num>
  <w:num w:numId="57">
    <w:abstractNumId w:val="12"/>
  </w:num>
  <w:num w:numId="58">
    <w:abstractNumId w:val="45"/>
  </w:num>
  <w:num w:numId="59">
    <w:abstractNumId w:val="1"/>
  </w:num>
  <w:num w:numId="60">
    <w:abstractNumId w:val="8"/>
  </w:num>
  <w:num w:numId="61">
    <w:abstractNumId w:val="10"/>
  </w:num>
  <w:num w:numId="62">
    <w:abstractNumId w:val="56"/>
  </w:num>
  <w:num w:numId="63">
    <w:abstractNumId w:val="21"/>
  </w:num>
  <w:num w:numId="64">
    <w:abstractNumId w:val="76"/>
  </w:num>
  <w:num w:numId="65">
    <w:abstractNumId w:val="69"/>
  </w:num>
  <w:num w:numId="66">
    <w:abstractNumId w:val="64"/>
  </w:num>
  <w:num w:numId="67">
    <w:abstractNumId w:val="71"/>
  </w:num>
  <w:num w:numId="68">
    <w:abstractNumId w:val="24"/>
  </w:num>
  <w:num w:numId="69">
    <w:abstractNumId w:val="55"/>
  </w:num>
  <w:num w:numId="70">
    <w:abstractNumId w:val="49"/>
  </w:num>
  <w:num w:numId="71">
    <w:abstractNumId w:val="79"/>
  </w:num>
  <w:num w:numId="72">
    <w:abstractNumId w:val="25"/>
  </w:num>
  <w:num w:numId="73">
    <w:abstractNumId w:val="14"/>
  </w:num>
  <w:num w:numId="74">
    <w:abstractNumId w:val="20"/>
  </w:num>
  <w:num w:numId="75">
    <w:abstractNumId w:val="53"/>
  </w:num>
  <w:num w:numId="76">
    <w:abstractNumId w:val="52"/>
  </w:num>
  <w:num w:numId="77">
    <w:abstractNumId w:val="68"/>
  </w:num>
  <w:num w:numId="78">
    <w:abstractNumId w:val="50"/>
  </w:num>
  <w:num w:numId="79">
    <w:abstractNumId w:val="67"/>
  </w:num>
  <w:num w:numId="80">
    <w:abstractNumId w:val="66"/>
  </w:num>
  <w:num w:numId="81">
    <w:abstractNumId w:val="39"/>
  </w:num>
  <w:num w:numId="82">
    <w:abstractNumId w:val="19"/>
  </w:num>
  <w:num w:numId="83">
    <w:abstractNumId w:val="4"/>
  </w:num>
  <w:num w:numId="84">
    <w:abstractNumId w:val="2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0470A-A4AA-4A3F-8B66-793A949B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62</Pages>
  <Words>21002</Words>
  <Characters>115511</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136241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35</cp:revision>
  <cp:lastPrinted>2015-02-19T14:27:00Z</cp:lastPrinted>
  <dcterms:created xsi:type="dcterms:W3CDTF">2017-08-14T20:16:00Z</dcterms:created>
  <dcterms:modified xsi:type="dcterms:W3CDTF">2017-11-21T00:16:00Z</dcterms:modified>
</cp:coreProperties>
</file>