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1FB565C" w14:textId="28607378" w:rsidR="00F67F14" w:rsidRPr="00F67F14" w:rsidRDefault="005F5AEA" w:rsidP="00F67F14">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1</w:t>
      </w:r>
      <w:r w:rsidR="00574A38">
        <w:rPr>
          <w:rFonts w:asciiTheme="minorHAnsi" w:hAnsiTheme="minorHAnsi" w:cstheme="minorHAnsi"/>
          <w:b/>
          <w:color w:val="000000" w:themeColor="text1"/>
          <w:sz w:val="22"/>
          <w:szCs w:val="22"/>
          <w:u w:val="single"/>
        </w:rPr>
        <w:t xml:space="preserve">. </w:t>
      </w:r>
      <w:r w:rsidR="00D02E07" w:rsidRPr="00E04BF3">
        <w:rPr>
          <w:rFonts w:asciiTheme="minorHAnsi" w:hAnsiTheme="minorHAnsi" w:cstheme="minorHAnsi"/>
          <w:b/>
          <w:color w:val="000000" w:themeColor="text1"/>
          <w:sz w:val="22"/>
          <w:szCs w:val="22"/>
          <w:u w:val="single"/>
        </w:rPr>
        <w:t xml:space="preserve">CLAUSULA DE SYSO - </w:t>
      </w:r>
      <w:r w:rsidR="00F67F14"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763028F8" w14:textId="688218B9" w:rsidR="00D02E07" w:rsidRPr="00F67F14" w:rsidRDefault="00D02E07" w:rsidP="00F67F14">
      <w:pPr>
        <w:tabs>
          <w:tab w:val="left" w:pos="426"/>
        </w:tabs>
        <w:contextualSpacing/>
        <w:jc w:val="both"/>
        <w:rPr>
          <w:rFonts w:asciiTheme="minorHAnsi" w:hAnsiTheme="minorHAnsi" w:cstheme="minorHAnsi"/>
          <w:sz w:val="22"/>
          <w:szCs w:val="22"/>
          <w:u w:val="single"/>
        </w:rPr>
      </w:pPr>
    </w:p>
    <w:p w14:paraId="020E8F26"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039650F1" w14:textId="77777777" w:rsidR="003E7E04" w:rsidRPr="00852D38" w:rsidRDefault="003E7E04" w:rsidP="003E7E04">
      <w:pPr>
        <w:jc w:val="both"/>
        <w:rPr>
          <w:rFonts w:asciiTheme="minorHAnsi" w:hAnsiTheme="minorHAnsi"/>
          <w:sz w:val="22"/>
          <w:szCs w:val="22"/>
        </w:rPr>
      </w:pPr>
    </w:p>
    <w:p w14:paraId="38ABE081" w14:textId="77777777" w:rsidR="003E7E04" w:rsidRDefault="003E7E04" w:rsidP="003E7E04">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21FA6B74" w14:textId="77777777" w:rsidR="00F67F14" w:rsidRPr="00F67F14" w:rsidRDefault="00F67F14" w:rsidP="00F67F14">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40A89D6C" w14:textId="51D33B20" w:rsidR="003E7E04" w:rsidRPr="00DD55B6" w:rsidRDefault="003E7E04" w:rsidP="003E7E04">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w:t>
      </w:r>
      <w:r w:rsidRPr="005F5AEA">
        <w:rPr>
          <w:rFonts w:asciiTheme="minorHAnsi" w:hAnsiTheme="minorHAnsi" w:cstheme="minorHAnsi"/>
          <w:sz w:val="22"/>
          <w:szCs w:val="22"/>
        </w:rPr>
        <w:t xml:space="preserve">en el </w:t>
      </w:r>
      <w:r w:rsidRPr="005F5AEA">
        <w:rPr>
          <w:rFonts w:asciiTheme="minorHAnsi" w:hAnsiTheme="minorHAnsi" w:cstheme="minorHAnsi"/>
          <w:b/>
          <w:i/>
          <w:sz w:val="22"/>
          <w:szCs w:val="22"/>
        </w:rPr>
        <w:t xml:space="preserve">Anexo </w:t>
      </w:r>
      <w:r w:rsidR="006653F9">
        <w:rPr>
          <w:rFonts w:asciiTheme="minorHAnsi" w:hAnsiTheme="minorHAnsi" w:cstheme="minorHAnsi"/>
          <w:b/>
          <w:i/>
          <w:sz w:val="22"/>
          <w:szCs w:val="22"/>
        </w:rPr>
        <w:t>7</w:t>
      </w:r>
      <w:r w:rsidRPr="005F5AEA">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1FAC0291" w14:textId="77777777" w:rsidR="003E7E04" w:rsidRDefault="003E7E04" w:rsidP="003E7E04">
      <w:pPr>
        <w:pStyle w:val="Prrafodelista"/>
        <w:ind w:left="714"/>
        <w:jc w:val="both"/>
        <w:rPr>
          <w:rFonts w:asciiTheme="minorHAnsi" w:hAnsiTheme="minorHAnsi"/>
          <w:sz w:val="22"/>
          <w:szCs w:val="22"/>
        </w:rPr>
      </w:pPr>
    </w:p>
    <w:p w14:paraId="24EB2F59" w14:textId="77777777" w:rsidR="003E7E04" w:rsidRDefault="003E7E04" w:rsidP="003E7E04">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D84256C" w14:textId="77777777" w:rsidR="003E7E04" w:rsidRDefault="003E7E04" w:rsidP="003E7E04">
      <w:pPr>
        <w:jc w:val="both"/>
        <w:rPr>
          <w:rFonts w:asciiTheme="minorHAnsi" w:hAnsiTheme="minorHAnsi"/>
          <w:sz w:val="22"/>
          <w:szCs w:val="22"/>
        </w:rPr>
      </w:pPr>
    </w:p>
    <w:p w14:paraId="019C9401"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6EE68FE6" w14:textId="77777777" w:rsidR="003E7E04" w:rsidRPr="00852D38" w:rsidRDefault="003E7E04" w:rsidP="003E7E04">
      <w:pPr>
        <w:jc w:val="both"/>
        <w:rPr>
          <w:rFonts w:asciiTheme="minorHAnsi" w:hAnsiTheme="minorHAnsi"/>
          <w:sz w:val="22"/>
          <w:szCs w:val="22"/>
        </w:rPr>
      </w:pPr>
    </w:p>
    <w:p w14:paraId="1E2B6AD6" w14:textId="77777777" w:rsidR="003E7E04" w:rsidRPr="00852D38" w:rsidRDefault="003E7E04" w:rsidP="00EC645F">
      <w:pPr>
        <w:pStyle w:val="Prrafodelista"/>
        <w:numPr>
          <w:ilvl w:val="0"/>
          <w:numId w:val="1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02AE5190" w14:textId="77777777" w:rsidR="003E7E04" w:rsidRDefault="003E7E04" w:rsidP="00EC645F">
      <w:pPr>
        <w:pStyle w:val="Prrafodelista"/>
        <w:numPr>
          <w:ilvl w:val="0"/>
          <w:numId w:val="1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747BAF2A" w14:textId="77777777" w:rsidR="003E7E04" w:rsidRPr="004F52D4" w:rsidRDefault="003E7E04" w:rsidP="003E7E04">
      <w:pPr>
        <w:jc w:val="both"/>
        <w:rPr>
          <w:rFonts w:asciiTheme="minorHAnsi" w:hAnsiTheme="minorHAnsi"/>
          <w:sz w:val="22"/>
          <w:szCs w:val="22"/>
        </w:rPr>
      </w:pPr>
    </w:p>
    <w:p w14:paraId="486A8CA2" w14:textId="77777777" w:rsidR="003E7E04" w:rsidRPr="004F52D4" w:rsidRDefault="003E7E04" w:rsidP="003E7E04">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3AA2115F" w14:textId="77777777" w:rsidR="003E7E04" w:rsidRDefault="003E7E04" w:rsidP="003E7E04">
      <w:pPr>
        <w:jc w:val="both"/>
        <w:rPr>
          <w:rFonts w:asciiTheme="minorHAnsi" w:hAnsiTheme="minorHAnsi"/>
          <w:b/>
          <w:sz w:val="22"/>
          <w:szCs w:val="22"/>
        </w:rPr>
      </w:pPr>
    </w:p>
    <w:p w14:paraId="2995E3A6"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La Empresa Contratista una vez adjudicada deberá contar mínimamente con el siguiente personal de SMS (Monitor/Supervisor/Coordinador de SMS), en base a los siguientes criterios:</w:t>
      </w:r>
    </w:p>
    <w:p w14:paraId="4FD0D8DC" w14:textId="77777777" w:rsidR="0072632E" w:rsidRDefault="0072632E" w:rsidP="0072632E">
      <w:pPr>
        <w:jc w:val="both"/>
        <w:rPr>
          <w:rFonts w:asciiTheme="minorHAnsi" w:eastAsiaTheme="minorHAnsi" w:hAnsiTheme="minorHAnsi"/>
          <w:b/>
          <w:bCs/>
          <w:color w:val="000000"/>
          <w:sz w:val="23"/>
          <w:szCs w:val="23"/>
          <w:lang w:val="es-BO" w:eastAsia="en-US"/>
        </w:rPr>
      </w:pPr>
    </w:p>
    <w:p w14:paraId="764B327D" w14:textId="77777777" w:rsidR="0072632E" w:rsidRDefault="0072632E" w:rsidP="0072632E">
      <w:pPr>
        <w:ind w:firstLine="708"/>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Proyectos de Red Primaria/City Gates/EMO:</w:t>
      </w:r>
    </w:p>
    <w:p w14:paraId="6A25E944" w14:textId="77777777" w:rsidR="0072632E" w:rsidRPr="0072632E" w:rsidRDefault="0072632E" w:rsidP="0072632E">
      <w:pPr>
        <w:ind w:firstLine="708"/>
        <w:jc w:val="both"/>
        <w:rPr>
          <w:rFonts w:asciiTheme="minorHAnsi" w:eastAsiaTheme="minorHAnsi" w:hAnsiTheme="minorHAnsi"/>
          <w:b/>
          <w:bCs/>
          <w:color w:val="000000"/>
          <w:sz w:val="23"/>
          <w:szCs w:val="23"/>
          <w:lang w:val="es-BO" w:eastAsia="en-US"/>
        </w:rPr>
      </w:pPr>
    </w:p>
    <w:p w14:paraId="3DDCE7C9" w14:textId="77777777" w:rsidR="0072632E" w:rsidRPr="0072632E" w:rsidRDefault="0072632E" w:rsidP="00EC645F">
      <w:pPr>
        <w:numPr>
          <w:ilvl w:val="0"/>
          <w:numId w:val="19"/>
        </w:num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1 Supervisor </w:t>
      </w:r>
      <w:proofErr w:type="spellStart"/>
      <w:r w:rsidRPr="0072632E">
        <w:rPr>
          <w:rFonts w:asciiTheme="minorHAnsi" w:eastAsiaTheme="minorHAnsi" w:hAnsiTheme="minorHAnsi"/>
          <w:color w:val="000000"/>
          <w:sz w:val="23"/>
          <w:szCs w:val="23"/>
          <w:lang w:val="es-BO" w:eastAsia="en-US"/>
        </w:rPr>
        <w:t>ó</w:t>
      </w:r>
      <w:proofErr w:type="spellEnd"/>
      <w:r w:rsidRPr="0072632E">
        <w:rPr>
          <w:rFonts w:asciiTheme="minorHAnsi" w:eastAsiaTheme="minorHAnsi" w:hAnsiTheme="minorHAnsi"/>
          <w:color w:val="000000"/>
          <w:sz w:val="23"/>
          <w:szCs w:val="23"/>
          <w:lang w:val="es-BO" w:eastAsia="en-US"/>
        </w:rPr>
        <w:t xml:space="preserve"> Coordinador SMS</w:t>
      </w:r>
    </w:p>
    <w:p w14:paraId="5EB4E5F4" w14:textId="77777777" w:rsidR="0072632E" w:rsidRPr="0072632E" w:rsidRDefault="0072632E" w:rsidP="00EC645F">
      <w:pPr>
        <w:numPr>
          <w:ilvl w:val="0"/>
          <w:numId w:val="19"/>
        </w:num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1 Monitor de SMS: por cada frente de trabajo adicional (de acuerdo al análisis de Riesgos de las actividades a desarrollarse en el proyecto)</w:t>
      </w:r>
    </w:p>
    <w:p w14:paraId="5CE6BCF9" w14:textId="77777777" w:rsidR="0072632E" w:rsidRPr="0072632E" w:rsidRDefault="0072632E" w:rsidP="0072632E">
      <w:pPr>
        <w:jc w:val="both"/>
        <w:rPr>
          <w:rFonts w:asciiTheme="minorHAnsi" w:eastAsiaTheme="minorHAnsi" w:hAnsiTheme="minorHAnsi"/>
          <w:color w:val="000000"/>
          <w:sz w:val="23"/>
          <w:szCs w:val="23"/>
          <w:lang w:val="es-BO" w:eastAsia="en-US"/>
        </w:rPr>
      </w:pPr>
    </w:p>
    <w:p w14:paraId="4B72D23C" w14:textId="33FE7F63" w:rsidR="0072632E" w:rsidRDefault="0072632E" w:rsidP="00371802">
      <w:pPr>
        <w:ind w:firstLine="708"/>
        <w:jc w:val="both"/>
        <w:rPr>
          <w:rFonts w:asciiTheme="minorHAnsi" w:eastAsiaTheme="minorHAnsi" w:hAnsiTheme="minorHAnsi"/>
          <w:color w:val="000000"/>
          <w:sz w:val="23"/>
          <w:szCs w:val="23"/>
          <w:lang w:val="es-BO" w:eastAsia="en-US"/>
        </w:rPr>
      </w:pPr>
      <w:proofErr w:type="spellStart"/>
      <w:r w:rsidRPr="0072632E">
        <w:rPr>
          <w:rFonts w:asciiTheme="minorHAnsi" w:eastAsiaTheme="minorHAnsi" w:hAnsiTheme="minorHAnsi"/>
          <w:b/>
          <w:bCs/>
          <w:color w:val="000000"/>
          <w:sz w:val="23"/>
          <w:szCs w:val="23"/>
          <w:lang w:val="es-BO" w:eastAsia="en-US"/>
        </w:rPr>
        <w:t>Curriculum</w:t>
      </w:r>
      <w:proofErr w:type="spellEnd"/>
      <w:r w:rsidRPr="0072632E">
        <w:rPr>
          <w:rFonts w:asciiTheme="minorHAnsi" w:eastAsiaTheme="minorHAnsi" w:hAnsiTheme="minorHAnsi"/>
          <w:b/>
          <w:bCs/>
          <w:color w:val="000000"/>
          <w:sz w:val="23"/>
          <w:szCs w:val="23"/>
          <w:lang w:val="es-BO" w:eastAsia="en-US"/>
        </w:rPr>
        <w:t xml:space="preserve"> Vitae de Personal SMS</w:t>
      </w:r>
      <w:r w:rsidRPr="0072632E">
        <w:rPr>
          <w:rFonts w:asciiTheme="minorHAnsi" w:eastAsiaTheme="minorHAnsi" w:hAnsiTheme="minorHAnsi"/>
          <w:color w:val="000000"/>
          <w:sz w:val="23"/>
          <w:szCs w:val="23"/>
          <w:lang w:val="es-BO" w:eastAsia="en-US"/>
        </w:rPr>
        <w:t xml:space="preserve">: </w:t>
      </w:r>
    </w:p>
    <w:p w14:paraId="7C665492"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A1C5AB3" w14:textId="77777777" w:rsidR="0072632E" w:rsidRDefault="0072632E" w:rsidP="0072632E">
      <w:pPr>
        <w:jc w:val="both"/>
        <w:rPr>
          <w:rFonts w:asciiTheme="minorHAnsi" w:eastAsiaTheme="minorHAnsi" w:hAnsiTheme="minorHAnsi"/>
          <w:b/>
          <w:bCs/>
          <w:color w:val="000000"/>
          <w:sz w:val="23"/>
          <w:szCs w:val="23"/>
          <w:lang w:val="es-BO" w:eastAsia="en-US"/>
        </w:rPr>
      </w:pPr>
    </w:p>
    <w:p w14:paraId="0EF81D4B" w14:textId="651A10AC" w:rsidR="0072632E" w:rsidRDefault="0072632E" w:rsidP="00371802">
      <w:pPr>
        <w:ind w:firstLine="708"/>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Perfil de Cargos: </w:t>
      </w:r>
    </w:p>
    <w:p w14:paraId="08DFC923"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La formación y experiencia del personal de SMS debe ser adecuada y  coherente para gestionar y controlar los riesgos identificados en las actividades de la obra/proyecto. </w:t>
      </w:r>
    </w:p>
    <w:p w14:paraId="13254F33" w14:textId="77777777" w:rsidR="0072632E" w:rsidRPr="0072632E" w:rsidRDefault="0072632E" w:rsidP="00394A15">
      <w:pPr>
        <w:jc w:val="both"/>
        <w:rPr>
          <w:rFonts w:asciiTheme="minorHAnsi" w:eastAsiaTheme="minorHAnsi" w:hAnsiTheme="minorHAnsi"/>
          <w:b/>
          <w:bCs/>
          <w:color w:val="000000"/>
          <w:sz w:val="23"/>
          <w:szCs w:val="23"/>
          <w:lang w:eastAsia="en-US"/>
        </w:rPr>
      </w:pPr>
    </w:p>
    <w:p w14:paraId="04099386" w14:textId="77777777" w:rsidR="0072632E" w:rsidRPr="0072632E" w:rsidRDefault="0072632E" w:rsidP="00EC645F">
      <w:pPr>
        <w:numPr>
          <w:ilvl w:val="2"/>
          <w:numId w:val="20"/>
        </w:numPr>
        <w:jc w:val="both"/>
        <w:rPr>
          <w:rFonts w:asciiTheme="minorHAnsi" w:eastAsiaTheme="minorHAnsi" w:hAnsiTheme="minorHAnsi"/>
          <w:b/>
          <w:bCs/>
          <w:color w:val="000000"/>
          <w:sz w:val="23"/>
          <w:szCs w:val="23"/>
          <w:lang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46"/>
        <w:gridCol w:w="7072"/>
      </w:tblGrid>
      <w:tr w:rsidR="0072632E" w:rsidRPr="0072632E" w14:paraId="770A5906" w14:textId="77777777" w:rsidTr="0072632E">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D2F60"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BF82D1"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72632E" w:rsidRPr="0072632E" w14:paraId="28C115F6" w14:textId="77777777" w:rsidTr="0072632E">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637DC"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9D65B"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72632E" w:rsidRPr="0072632E" w14:paraId="6001ABC6" w14:textId="77777777" w:rsidTr="0072632E">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43AFD"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7B8DE" w14:textId="77777777" w:rsidR="0072632E" w:rsidRPr="0072632E" w:rsidRDefault="0072632E" w:rsidP="0072632E">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134BDA48"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72632E" w:rsidRPr="0072632E" w14:paraId="2F191859" w14:textId="77777777" w:rsidTr="0072632E">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7A22F"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7A85BFBC"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98741" w14:textId="77777777" w:rsidR="0072632E" w:rsidRPr="0072632E" w:rsidRDefault="0072632E" w:rsidP="0072632E">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 xml:space="preserve">Legislación en Seguridad, salud ocupacional y Medio Ambiente. Seguridad para trabajo en espacios confinados, trabajos de </w:t>
            </w:r>
            <w:proofErr w:type="spellStart"/>
            <w:r w:rsidRPr="0072632E">
              <w:rPr>
                <w:rFonts w:asciiTheme="minorHAnsi" w:eastAsiaTheme="minorHAnsi" w:hAnsiTheme="minorHAnsi"/>
                <w:color w:val="000000"/>
                <w:sz w:val="23"/>
                <w:szCs w:val="23"/>
                <w:lang w:val="es-BO" w:eastAsia="en-US"/>
              </w:rPr>
              <w:t>izaje</w:t>
            </w:r>
            <w:proofErr w:type="spellEnd"/>
            <w:r w:rsidRPr="0072632E">
              <w:rPr>
                <w:rFonts w:asciiTheme="minorHAnsi" w:eastAsiaTheme="minorHAnsi" w:hAnsiTheme="minorHAnsi"/>
                <w:color w:val="000000"/>
                <w:sz w:val="23"/>
                <w:szCs w:val="23"/>
                <w:lang w:val="es-BO" w:eastAsia="en-US"/>
              </w:rPr>
              <w:t xml:space="preserve"> de cargas, trabajo en excavaciones, trabajos en altura, Bloqueo y etiquetado, Identificación y control de factores de riesgo para la Salud, Manejo de sustancias peligrosas</w:t>
            </w:r>
          </w:p>
          <w:p w14:paraId="0666C17A"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72632E" w:rsidRPr="0072632E" w14:paraId="42E45CD7" w14:textId="77777777" w:rsidTr="0072632E">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7DC8E" w14:textId="77777777" w:rsidR="0072632E" w:rsidRPr="0072632E" w:rsidRDefault="0072632E" w:rsidP="0072632E">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525B4"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49643671"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248974E7"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48569251"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C380372"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4BE8F3F8" w14:textId="77777777" w:rsidR="0072632E" w:rsidRPr="0072632E" w:rsidRDefault="0072632E" w:rsidP="0072632E">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44F68AA8" w14:textId="77777777" w:rsidR="003E7E04" w:rsidRPr="0072632E" w:rsidRDefault="003E7E04" w:rsidP="003E7E04">
      <w:pPr>
        <w:jc w:val="both"/>
        <w:rPr>
          <w:rFonts w:asciiTheme="minorHAnsi" w:hAnsiTheme="minorHAnsi"/>
          <w:b/>
          <w:sz w:val="22"/>
          <w:szCs w:val="22"/>
          <w:lang w:val="es-BO"/>
        </w:rPr>
      </w:pPr>
    </w:p>
    <w:p w14:paraId="41322AD2" w14:textId="5534B4CD" w:rsidR="003E7E04" w:rsidRPr="00DD55B6" w:rsidRDefault="003E7E04" w:rsidP="003E7E04">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sidR="00F67F14">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3CA18152" w14:textId="77777777" w:rsidR="003E7E04" w:rsidRPr="00852D38" w:rsidRDefault="003E7E04" w:rsidP="003E7E04">
      <w:pPr>
        <w:jc w:val="both"/>
        <w:rPr>
          <w:rFonts w:asciiTheme="minorHAnsi" w:hAnsiTheme="minorHAnsi"/>
          <w:b/>
          <w:i/>
          <w:sz w:val="22"/>
          <w:szCs w:val="22"/>
        </w:rPr>
      </w:pPr>
    </w:p>
    <w:p w14:paraId="1AEB0820" w14:textId="6208FF3A" w:rsidR="003E7E04" w:rsidRPr="000B1E2D" w:rsidRDefault="003E7E04" w:rsidP="005F5AEA">
      <w:pPr>
        <w:pStyle w:val="Prrafodelista"/>
        <w:ind w:left="644"/>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sidR="00F67F14">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A7FFEC1" w14:textId="3A64BD9D" w:rsidR="00F67F14" w:rsidRPr="005F5AEA" w:rsidRDefault="00F67F14" w:rsidP="005F5AEA">
      <w:pPr>
        <w:spacing w:before="240" w:after="120"/>
        <w:ind w:left="644"/>
        <w:jc w:val="both"/>
        <w:rPr>
          <w:rFonts w:asciiTheme="minorHAnsi" w:eastAsiaTheme="minorHAnsi" w:hAnsiTheme="minorHAnsi" w:cstheme="minorHAnsi"/>
          <w:i/>
          <w:sz w:val="22"/>
          <w:szCs w:val="22"/>
          <w:lang w:eastAsia="en-US"/>
        </w:rPr>
      </w:pPr>
      <w:r w:rsidRPr="005F5AEA">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2B5D062F" w14:textId="77777777" w:rsidR="00F67F14" w:rsidRPr="00F67F14" w:rsidRDefault="00F67F14" w:rsidP="005F5AEA">
      <w:pPr>
        <w:spacing w:before="240" w:after="120"/>
        <w:ind w:left="644"/>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73C1E8B2" w14:textId="04F873D2" w:rsidR="003E7E04" w:rsidRPr="00852D38" w:rsidRDefault="003E7E04" w:rsidP="00F67F14">
      <w:pPr>
        <w:pStyle w:val="Prrafodelista"/>
        <w:ind w:left="644"/>
        <w:jc w:val="both"/>
        <w:rPr>
          <w:rFonts w:asciiTheme="minorHAnsi" w:hAnsiTheme="minorHAnsi"/>
          <w:b/>
          <w:i/>
          <w:sz w:val="22"/>
          <w:szCs w:val="22"/>
        </w:rPr>
      </w:pPr>
      <w:r w:rsidRPr="00852D38">
        <w:rPr>
          <w:rFonts w:asciiTheme="minorHAnsi" w:hAnsiTheme="minorHAnsi"/>
          <w:b/>
          <w:i/>
          <w:sz w:val="22"/>
          <w:szCs w:val="22"/>
        </w:rPr>
        <w:lastRenderedPageBreak/>
        <w:t xml:space="preserve"> </w:t>
      </w:r>
    </w:p>
    <w:p w14:paraId="34C6CCDC" w14:textId="77777777" w:rsidR="005F5AEA" w:rsidRDefault="003E7E04" w:rsidP="000A795B">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sidR="00F67F14">
        <w:rPr>
          <w:rFonts w:asciiTheme="minorHAnsi" w:hAnsiTheme="minorHAnsi"/>
          <w:sz w:val="22"/>
          <w:szCs w:val="22"/>
        </w:rPr>
        <w:t xml:space="preserve">                                                    </w:t>
      </w:r>
    </w:p>
    <w:p w14:paraId="0DF55C39" w14:textId="49ADE6A4" w:rsidR="00F67F14" w:rsidRPr="00F67F14" w:rsidRDefault="00F67F14" w:rsidP="000A795B">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0087601" w14:textId="6DF292C4" w:rsidR="003E7E04" w:rsidRPr="00F67F14" w:rsidRDefault="003E7E04" w:rsidP="00F67F14">
      <w:pPr>
        <w:jc w:val="both"/>
        <w:rPr>
          <w:rFonts w:asciiTheme="minorHAnsi" w:hAnsiTheme="minorHAnsi"/>
          <w:b/>
          <w:i/>
          <w:sz w:val="22"/>
          <w:szCs w:val="22"/>
        </w:rPr>
      </w:pPr>
    </w:p>
    <w:p w14:paraId="6E591BFB" w14:textId="518EE819" w:rsidR="000A795B" w:rsidRDefault="00F67F14" w:rsidP="00F67F14">
      <w:pPr>
        <w:jc w:val="both"/>
        <w:rPr>
          <w:rFonts w:asciiTheme="minorHAnsi" w:hAnsiTheme="minorHAnsi"/>
          <w:sz w:val="22"/>
          <w:szCs w:val="22"/>
        </w:rPr>
      </w:pPr>
      <w:r>
        <w:rPr>
          <w:rFonts w:asciiTheme="minorHAnsi" w:hAnsiTheme="minorHAnsi"/>
          <w:b/>
          <w:i/>
          <w:sz w:val="22"/>
          <w:szCs w:val="22"/>
        </w:rPr>
        <w:t xml:space="preserve">      </w:t>
      </w:r>
      <w:r w:rsidR="000A795B">
        <w:rPr>
          <w:rFonts w:asciiTheme="minorHAnsi" w:hAnsiTheme="minorHAnsi"/>
          <w:b/>
          <w:i/>
          <w:sz w:val="22"/>
          <w:szCs w:val="22"/>
        </w:rPr>
        <w:t xml:space="preserve"> </w:t>
      </w:r>
      <w:r w:rsidR="003E7E04" w:rsidRPr="00F67F14">
        <w:rPr>
          <w:rFonts w:asciiTheme="minorHAnsi" w:hAnsiTheme="minorHAnsi"/>
          <w:b/>
          <w:i/>
          <w:sz w:val="22"/>
          <w:szCs w:val="22"/>
        </w:rPr>
        <w:t>Plan específico de seguridad y Salud Ocupacional:</w:t>
      </w:r>
      <w:r w:rsidR="003E7E04" w:rsidRPr="00F67F14">
        <w:rPr>
          <w:rFonts w:asciiTheme="minorHAnsi" w:hAnsiTheme="minorHAnsi"/>
          <w:sz w:val="22"/>
          <w:szCs w:val="22"/>
        </w:rPr>
        <w:t xml:space="preserve"> </w:t>
      </w:r>
    </w:p>
    <w:p w14:paraId="5FA3A568" w14:textId="0D348204" w:rsidR="003E7E04" w:rsidRDefault="000A795B" w:rsidP="00F67F14">
      <w:pPr>
        <w:jc w:val="both"/>
        <w:rPr>
          <w:rFonts w:asciiTheme="minorHAnsi" w:hAnsiTheme="minorHAnsi"/>
          <w:sz w:val="22"/>
          <w:szCs w:val="22"/>
        </w:rPr>
      </w:pPr>
      <w:r>
        <w:rPr>
          <w:rFonts w:asciiTheme="minorHAnsi" w:hAnsiTheme="minorHAnsi"/>
          <w:sz w:val="22"/>
          <w:szCs w:val="22"/>
        </w:rPr>
        <w:t xml:space="preserve">       D</w:t>
      </w:r>
      <w:r w:rsidR="003E7E04" w:rsidRPr="00F67F14">
        <w:rPr>
          <w:rFonts w:asciiTheme="minorHAnsi" w:hAnsiTheme="minorHAnsi"/>
          <w:sz w:val="22"/>
          <w:szCs w:val="22"/>
        </w:rPr>
        <w:t xml:space="preserve">ebe contener al menos los siguientes </w:t>
      </w:r>
      <w:r w:rsidR="00F67F14">
        <w:rPr>
          <w:rFonts w:asciiTheme="minorHAnsi" w:hAnsiTheme="minorHAnsi"/>
          <w:sz w:val="22"/>
          <w:szCs w:val="22"/>
        </w:rPr>
        <w:t xml:space="preserve"> </w:t>
      </w:r>
      <w:r w:rsidR="003E7E04" w:rsidRPr="00F67F14">
        <w:rPr>
          <w:rFonts w:asciiTheme="minorHAnsi" w:hAnsiTheme="minorHAnsi"/>
          <w:sz w:val="22"/>
          <w:szCs w:val="22"/>
        </w:rPr>
        <w:t>puntos:</w:t>
      </w:r>
    </w:p>
    <w:p w14:paraId="143F211F" w14:textId="77777777" w:rsidR="00371802" w:rsidRPr="00F67F14" w:rsidRDefault="00371802" w:rsidP="00F67F14">
      <w:pPr>
        <w:jc w:val="both"/>
        <w:rPr>
          <w:rFonts w:asciiTheme="minorHAnsi" w:hAnsiTheme="minorHAnsi"/>
          <w:b/>
          <w:i/>
          <w:sz w:val="22"/>
          <w:szCs w:val="22"/>
        </w:rPr>
      </w:pPr>
    </w:p>
    <w:p w14:paraId="6BAADBDC"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4C1755F"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CC06718"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5C3FFCA7"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1DCC72F4"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762BDC7"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32174B8B" w14:textId="77777777" w:rsidR="000A795B" w:rsidRPr="000A795B"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2B9DB94" w14:textId="77777777" w:rsidR="000A795B" w:rsidRPr="005F5AEA" w:rsidRDefault="000A795B"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2F8A93AF" w14:textId="16794A88" w:rsidR="005F5AEA" w:rsidRPr="005F5AEA" w:rsidRDefault="005F5AEA" w:rsidP="00371802">
      <w:pPr>
        <w:numPr>
          <w:ilvl w:val="1"/>
          <w:numId w:val="18"/>
        </w:numPr>
        <w:spacing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25173BBD" w14:textId="77777777" w:rsidR="003E7E04" w:rsidRPr="00852D38" w:rsidRDefault="003E7E04" w:rsidP="000A795B">
      <w:pPr>
        <w:pStyle w:val="Prrafodelista"/>
        <w:ind w:left="709"/>
        <w:jc w:val="both"/>
        <w:rPr>
          <w:rFonts w:asciiTheme="minorHAnsi" w:hAnsiTheme="minorHAnsi"/>
          <w:b/>
          <w:i/>
          <w:sz w:val="22"/>
          <w:szCs w:val="22"/>
        </w:rPr>
      </w:pPr>
    </w:p>
    <w:p w14:paraId="075B773D" w14:textId="0CB2FF63" w:rsidR="003E7E04" w:rsidRPr="000A795B" w:rsidRDefault="003E7E04" w:rsidP="000A795B">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sidR="000A795B">
        <w:rPr>
          <w:rFonts w:asciiTheme="minorHAnsi" w:hAnsiTheme="minorHAnsi"/>
          <w:sz w:val="22"/>
          <w:szCs w:val="22"/>
        </w:rPr>
        <w:tab/>
      </w:r>
      <w:r w:rsidRPr="000A795B">
        <w:rPr>
          <w:rFonts w:asciiTheme="minorHAnsi" w:hAnsiTheme="minorHAnsi"/>
          <w:sz w:val="22"/>
          <w:szCs w:val="22"/>
        </w:rPr>
        <w:t xml:space="preserve"> de “dotación </w:t>
      </w:r>
      <w:r w:rsidR="000A795B" w:rsidRPr="000A795B">
        <w:rPr>
          <w:rFonts w:asciiTheme="minorHAnsi" w:hAnsiTheme="minorHAnsi"/>
          <w:sz w:val="22"/>
          <w:szCs w:val="22"/>
        </w:rPr>
        <w:t xml:space="preserve">y/o uso </w:t>
      </w:r>
      <w:r w:rsidRPr="000A795B">
        <w:rPr>
          <w:rFonts w:asciiTheme="minorHAnsi" w:hAnsiTheme="minorHAnsi"/>
          <w:sz w:val="22"/>
          <w:szCs w:val="22"/>
        </w:rPr>
        <w:t>de ropa de trabajo y EPP”.</w:t>
      </w:r>
    </w:p>
    <w:p w14:paraId="5AFA0DC4" w14:textId="77777777" w:rsidR="003E7E04" w:rsidRPr="000A795B" w:rsidRDefault="003E7E04" w:rsidP="000A795B">
      <w:pPr>
        <w:pStyle w:val="Prrafodelista"/>
        <w:ind w:left="709"/>
        <w:jc w:val="both"/>
        <w:rPr>
          <w:rFonts w:asciiTheme="minorHAnsi" w:hAnsiTheme="minorHAnsi"/>
          <w:b/>
          <w:sz w:val="22"/>
          <w:szCs w:val="22"/>
        </w:rPr>
      </w:pPr>
    </w:p>
    <w:p w14:paraId="45EEF14B" w14:textId="49FC30F0" w:rsidR="003E7E04" w:rsidRPr="000A795B" w:rsidRDefault="000A795B" w:rsidP="000A795B">
      <w:pPr>
        <w:ind w:firstLine="708"/>
        <w:jc w:val="both"/>
        <w:rPr>
          <w:rFonts w:asciiTheme="minorHAnsi" w:hAnsiTheme="minorHAnsi"/>
          <w:sz w:val="22"/>
          <w:szCs w:val="22"/>
        </w:rPr>
      </w:pPr>
      <w:r w:rsidRPr="000A795B">
        <w:rPr>
          <w:rFonts w:asciiTheme="minorHAnsi" w:hAnsiTheme="minorHAnsi"/>
          <w:b/>
          <w:sz w:val="22"/>
          <w:szCs w:val="22"/>
        </w:rPr>
        <w:t xml:space="preserve"> </w:t>
      </w:r>
      <w:r w:rsidR="003E7E04" w:rsidRPr="000A795B">
        <w:rPr>
          <w:rFonts w:asciiTheme="minorHAnsi" w:hAnsiTheme="minorHAnsi"/>
          <w:b/>
          <w:sz w:val="22"/>
          <w:szCs w:val="22"/>
        </w:rPr>
        <w:t xml:space="preserve">Contrato del personal </w:t>
      </w:r>
      <w:r w:rsidR="003E7E04" w:rsidRPr="000A795B">
        <w:rPr>
          <w:rFonts w:asciiTheme="minorHAnsi" w:hAnsiTheme="minorHAnsi"/>
          <w:sz w:val="22"/>
          <w:szCs w:val="22"/>
        </w:rPr>
        <w:t>(Bajo la modalidad que corresponda)</w:t>
      </w:r>
    </w:p>
    <w:p w14:paraId="7AABA2F5" w14:textId="77777777" w:rsidR="003E7E04" w:rsidRPr="000A795B" w:rsidRDefault="003E7E04" w:rsidP="000A795B">
      <w:pPr>
        <w:pStyle w:val="Prrafodelista"/>
        <w:ind w:left="709"/>
        <w:jc w:val="both"/>
        <w:rPr>
          <w:rFonts w:asciiTheme="minorHAnsi" w:hAnsiTheme="minorHAnsi"/>
          <w:b/>
          <w:sz w:val="22"/>
          <w:szCs w:val="22"/>
        </w:rPr>
      </w:pPr>
    </w:p>
    <w:p w14:paraId="2597939B" w14:textId="3EB5C550" w:rsidR="003E7E04" w:rsidRPr="000A795B" w:rsidRDefault="000A795B" w:rsidP="000A795B">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w:t>
      </w:r>
      <w:r w:rsidR="003E7E04" w:rsidRPr="000A795B">
        <w:rPr>
          <w:rFonts w:asciiTheme="minorHAnsi" w:eastAsiaTheme="minorHAnsi" w:hAnsiTheme="minorHAnsi"/>
          <w:b/>
          <w:bCs/>
          <w:iCs/>
          <w:color w:val="000000"/>
          <w:sz w:val="22"/>
          <w:szCs w:val="22"/>
          <w:lang w:eastAsia="en-US"/>
        </w:rPr>
        <w:t xml:space="preserve">Seguro médico </w:t>
      </w:r>
      <w:r w:rsidR="003E7E04" w:rsidRPr="000A795B">
        <w:rPr>
          <w:rFonts w:asciiTheme="minorHAnsi" w:eastAsiaTheme="minorHAnsi" w:hAnsiTheme="minorHAnsi"/>
          <w:bCs/>
          <w:iCs/>
          <w:color w:val="000000"/>
          <w:sz w:val="22"/>
          <w:szCs w:val="22"/>
          <w:lang w:eastAsia="en-US"/>
        </w:rPr>
        <w:t xml:space="preserve">(cuando aplique). Caso contrario debe contar necesariamente con una póliza </w:t>
      </w:r>
      <w:r w:rsidRPr="000A795B">
        <w:rPr>
          <w:rFonts w:asciiTheme="minorHAnsi" w:eastAsiaTheme="minorHAnsi" w:hAnsiTheme="minorHAnsi"/>
          <w:bCs/>
          <w:iCs/>
          <w:color w:val="000000"/>
          <w:sz w:val="22"/>
          <w:szCs w:val="22"/>
          <w:lang w:eastAsia="en-US"/>
        </w:rPr>
        <w:t xml:space="preserve"> </w:t>
      </w:r>
      <w:r w:rsidR="003E7E04" w:rsidRPr="000A795B">
        <w:rPr>
          <w:rFonts w:asciiTheme="minorHAnsi" w:eastAsiaTheme="minorHAnsi" w:hAnsiTheme="minorHAnsi"/>
          <w:bCs/>
          <w:iCs/>
          <w:color w:val="000000"/>
          <w:sz w:val="22"/>
          <w:szCs w:val="22"/>
          <w:lang w:eastAsia="en-US"/>
        </w:rPr>
        <w:t xml:space="preserve">de Seguro contra accidentes – grupal o individual </w:t>
      </w:r>
    </w:p>
    <w:p w14:paraId="43066BDD" w14:textId="77777777" w:rsidR="003E7E04" w:rsidRPr="000A795B" w:rsidRDefault="003E7E04" w:rsidP="000A795B">
      <w:pPr>
        <w:pStyle w:val="Prrafodelista"/>
        <w:ind w:left="709"/>
        <w:rPr>
          <w:rFonts w:asciiTheme="minorHAnsi" w:hAnsiTheme="minorHAnsi"/>
          <w:b/>
          <w:sz w:val="22"/>
          <w:szCs w:val="22"/>
        </w:rPr>
      </w:pPr>
    </w:p>
    <w:p w14:paraId="6864CCDB" w14:textId="6AEE34F6"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7E13EA03" w14:textId="77777777" w:rsidR="003E7E04" w:rsidRPr="000A795B" w:rsidRDefault="003E7E04" w:rsidP="000A795B">
      <w:pPr>
        <w:pStyle w:val="Prrafodelista"/>
        <w:ind w:left="709"/>
        <w:jc w:val="both"/>
        <w:rPr>
          <w:rFonts w:asciiTheme="minorHAnsi" w:hAnsiTheme="minorHAnsi"/>
          <w:b/>
          <w:sz w:val="22"/>
          <w:szCs w:val="22"/>
        </w:rPr>
      </w:pPr>
    </w:p>
    <w:p w14:paraId="5D0569FA" w14:textId="18359BF7"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w:t>
      </w:r>
      <w:r w:rsidR="000A795B" w:rsidRPr="000A795B">
        <w:rPr>
          <w:rFonts w:asciiTheme="minorHAnsi" w:eastAsiaTheme="minorHAnsi" w:hAnsiTheme="minorHAnsi"/>
          <w:iCs/>
          <w:color w:val="000000"/>
          <w:sz w:val="22"/>
          <w:szCs w:val="22"/>
          <w:lang w:eastAsia="en-US"/>
        </w:rPr>
        <w:t xml:space="preserve"> </w:t>
      </w:r>
      <w:r w:rsidRPr="000A795B">
        <w:rPr>
          <w:rFonts w:asciiTheme="minorHAnsi" w:eastAsiaTheme="minorHAnsi" w:hAnsiTheme="minorHAnsi"/>
          <w:iCs/>
          <w:color w:val="000000"/>
          <w:sz w:val="22"/>
          <w:szCs w:val="22"/>
          <w:lang w:eastAsia="en-US"/>
        </w:rPr>
        <w:t xml:space="preserve">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33BF8372" w14:textId="77777777" w:rsidR="003E7E04" w:rsidRPr="003E7E2C" w:rsidRDefault="003E7E04" w:rsidP="003E7E04">
      <w:pPr>
        <w:pStyle w:val="Prrafodelista"/>
        <w:ind w:left="644"/>
        <w:jc w:val="both"/>
        <w:rPr>
          <w:rFonts w:asciiTheme="minorHAnsi" w:hAnsiTheme="minorHAnsi"/>
          <w:sz w:val="22"/>
          <w:szCs w:val="22"/>
          <w:lang w:val="es-BO"/>
        </w:rPr>
      </w:pPr>
    </w:p>
    <w:p w14:paraId="55228E45" w14:textId="77777777" w:rsidR="003E7E04" w:rsidRPr="000B7589" w:rsidRDefault="003E7E04" w:rsidP="000A795B">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29B8CF73" w14:textId="77777777" w:rsidR="003E7E04" w:rsidRPr="000B7589" w:rsidRDefault="003E7E04" w:rsidP="003E7E04">
      <w:pPr>
        <w:pStyle w:val="Prrafodelista"/>
        <w:ind w:left="644"/>
        <w:jc w:val="both"/>
        <w:rPr>
          <w:rFonts w:asciiTheme="minorHAnsi" w:hAnsiTheme="minorHAnsi"/>
          <w:sz w:val="22"/>
          <w:szCs w:val="22"/>
        </w:rPr>
      </w:pPr>
    </w:p>
    <w:p w14:paraId="31FB3536" w14:textId="77777777" w:rsidR="003E7E04" w:rsidRPr="00852D38" w:rsidRDefault="003E7E04" w:rsidP="000A795B">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DD82E0B" w14:textId="77777777"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CD5F22C" w14:textId="77777777" w:rsidR="003E7E04" w:rsidRPr="00654468" w:rsidRDefault="003E7E04" w:rsidP="003E7E04">
      <w:pPr>
        <w:pStyle w:val="Prrafodelista"/>
        <w:ind w:left="644"/>
        <w:jc w:val="both"/>
        <w:rPr>
          <w:rFonts w:asciiTheme="minorHAnsi" w:hAnsiTheme="minorHAnsi"/>
          <w:sz w:val="22"/>
          <w:szCs w:val="22"/>
        </w:rPr>
      </w:pPr>
    </w:p>
    <w:p w14:paraId="06B84520" w14:textId="77777777" w:rsidR="003E7E04" w:rsidRPr="00852D38" w:rsidRDefault="003E7E04" w:rsidP="000A795B">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41CE468F" w14:textId="3D44671D"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2175BF9B" w14:textId="59C1AAA2" w:rsidR="000A795B" w:rsidRPr="000A795B" w:rsidRDefault="000A795B" w:rsidP="000A795B">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44D8BAB1" w14:textId="77777777" w:rsidR="003E7E04" w:rsidRPr="00852D38" w:rsidRDefault="003E7E04" w:rsidP="003E7E04">
      <w:pPr>
        <w:pStyle w:val="Prrafodelista"/>
        <w:jc w:val="both"/>
        <w:rPr>
          <w:rFonts w:asciiTheme="minorHAnsi" w:hAnsiTheme="minorHAnsi"/>
          <w:sz w:val="22"/>
          <w:szCs w:val="22"/>
        </w:rPr>
      </w:pPr>
    </w:p>
    <w:p w14:paraId="497F010D" w14:textId="77777777" w:rsidR="003E7E04" w:rsidRDefault="003E7E04" w:rsidP="00853B7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28582704" w14:textId="77777777" w:rsidR="003E7E04" w:rsidRPr="00852D38" w:rsidRDefault="003E7E04" w:rsidP="003E7E04">
      <w:pPr>
        <w:jc w:val="both"/>
        <w:rPr>
          <w:rFonts w:asciiTheme="minorHAnsi" w:hAnsiTheme="minorHAnsi"/>
          <w:b/>
          <w:sz w:val="22"/>
          <w:szCs w:val="22"/>
        </w:rPr>
      </w:pPr>
    </w:p>
    <w:p w14:paraId="58DD8F61" w14:textId="77777777" w:rsidR="003E7E04" w:rsidRPr="00852D38" w:rsidRDefault="003E7E04" w:rsidP="00EC645F">
      <w:pPr>
        <w:pStyle w:val="Prrafodelista"/>
        <w:numPr>
          <w:ilvl w:val="0"/>
          <w:numId w:val="1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46D26EA7" w14:textId="77777777" w:rsidR="003E7E04" w:rsidRPr="00852D38" w:rsidRDefault="003E7E04" w:rsidP="00EC645F">
      <w:pPr>
        <w:pStyle w:val="Prrafodelista"/>
        <w:numPr>
          <w:ilvl w:val="0"/>
          <w:numId w:val="1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1EBE486" w14:textId="77777777" w:rsidR="003E7E04" w:rsidRPr="00932721" w:rsidRDefault="003E7E04" w:rsidP="00EC645F">
      <w:pPr>
        <w:pStyle w:val="Prrafodelista"/>
        <w:numPr>
          <w:ilvl w:val="0"/>
          <w:numId w:val="1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21AA92B7" w14:textId="77777777" w:rsidR="003E7E04" w:rsidRPr="00852D38" w:rsidRDefault="003E7E04" w:rsidP="00EC645F">
      <w:pPr>
        <w:pStyle w:val="Prrafodelista"/>
        <w:numPr>
          <w:ilvl w:val="0"/>
          <w:numId w:val="1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27CB4C80" w14:textId="77777777" w:rsidR="003E7E04" w:rsidRPr="00852D38" w:rsidRDefault="003E7E04" w:rsidP="00EC645F">
      <w:pPr>
        <w:pStyle w:val="Default"/>
        <w:numPr>
          <w:ilvl w:val="0"/>
          <w:numId w:val="14"/>
        </w:numPr>
        <w:rPr>
          <w:rFonts w:asciiTheme="minorHAnsi" w:hAnsiTheme="minorHAnsi"/>
          <w:sz w:val="22"/>
          <w:szCs w:val="22"/>
        </w:rPr>
      </w:pPr>
      <w:r w:rsidRPr="00852D38">
        <w:rPr>
          <w:rFonts w:asciiTheme="minorHAnsi" w:hAnsiTheme="minorHAnsi"/>
          <w:sz w:val="22"/>
          <w:szCs w:val="22"/>
        </w:rPr>
        <w:t>Casco de seguridad</w:t>
      </w:r>
    </w:p>
    <w:p w14:paraId="3D42920F" w14:textId="77777777" w:rsidR="003E7E04" w:rsidRPr="00852D38" w:rsidRDefault="003E7E04" w:rsidP="00EC645F">
      <w:pPr>
        <w:pStyle w:val="Default"/>
        <w:numPr>
          <w:ilvl w:val="0"/>
          <w:numId w:val="14"/>
        </w:numPr>
        <w:rPr>
          <w:rFonts w:asciiTheme="minorHAnsi" w:hAnsiTheme="minorHAnsi"/>
          <w:sz w:val="22"/>
          <w:szCs w:val="22"/>
        </w:rPr>
      </w:pPr>
      <w:r w:rsidRPr="00852D38">
        <w:rPr>
          <w:rFonts w:asciiTheme="minorHAnsi" w:hAnsiTheme="minorHAnsi"/>
          <w:sz w:val="22"/>
          <w:szCs w:val="22"/>
        </w:rPr>
        <w:t>Calzado de seguridad</w:t>
      </w:r>
    </w:p>
    <w:p w14:paraId="3DEA0ED5" w14:textId="77777777" w:rsidR="003E7E04" w:rsidRPr="00852D38" w:rsidRDefault="003E7E04" w:rsidP="00EC645F">
      <w:pPr>
        <w:pStyle w:val="Default"/>
        <w:numPr>
          <w:ilvl w:val="0"/>
          <w:numId w:val="14"/>
        </w:numPr>
        <w:rPr>
          <w:rFonts w:asciiTheme="minorHAnsi" w:hAnsiTheme="minorHAnsi"/>
          <w:sz w:val="22"/>
          <w:szCs w:val="22"/>
        </w:rPr>
      </w:pPr>
      <w:r w:rsidRPr="00852D38">
        <w:rPr>
          <w:rFonts w:asciiTheme="minorHAnsi" w:hAnsiTheme="minorHAnsi"/>
          <w:sz w:val="22"/>
          <w:szCs w:val="22"/>
        </w:rPr>
        <w:t>Lentes de seguridad</w:t>
      </w:r>
    </w:p>
    <w:p w14:paraId="5747E2DC" w14:textId="77777777" w:rsidR="003E7E04" w:rsidRPr="00852D38" w:rsidRDefault="003E7E04" w:rsidP="00EC645F">
      <w:pPr>
        <w:pStyle w:val="Default"/>
        <w:numPr>
          <w:ilvl w:val="0"/>
          <w:numId w:val="14"/>
        </w:numPr>
        <w:rPr>
          <w:rFonts w:asciiTheme="minorHAnsi" w:hAnsiTheme="minorHAnsi"/>
          <w:sz w:val="22"/>
          <w:szCs w:val="22"/>
        </w:rPr>
      </w:pPr>
      <w:r w:rsidRPr="00852D38">
        <w:rPr>
          <w:rFonts w:asciiTheme="minorHAnsi" w:hAnsiTheme="minorHAnsi"/>
          <w:sz w:val="22"/>
          <w:szCs w:val="22"/>
        </w:rPr>
        <w:t>Protectores auditivos (si corresponde)</w:t>
      </w:r>
    </w:p>
    <w:p w14:paraId="7BD6F7D2" w14:textId="77777777" w:rsidR="003E7E04" w:rsidRPr="00852D38" w:rsidRDefault="003E7E04" w:rsidP="00EC645F">
      <w:pPr>
        <w:pStyle w:val="Default"/>
        <w:numPr>
          <w:ilvl w:val="0"/>
          <w:numId w:val="14"/>
        </w:numPr>
        <w:rPr>
          <w:rFonts w:asciiTheme="minorHAnsi" w:hAnsiTheme="minorHAnsi"/>
          <w:sz w:val="22"/>
          <w:szCs w:val="22"/>
        </w:rPr>
      </w:pPr>
      <w:r w:rsidRPr="00852D38">
        <w:rPr>
          <w:rFonts w:asciiTheme="minorHAnsi" w:hAnsiTheme="minorHAnsi"/>
          <w:sz w:val="22"/>
          <w:szCs w:val="22"/>
        </w:rPr>
        <w:t>Guantes (específicos a la tarea a realizar)</w:t>
      </w:r>
    </w:p>
    <w:p w14:paraId="00EE34B2" w14:textId="77777777" w:rsidR="003E7E04" w:rsidRPr="00852D38" w:rsidRDefault="003E7E04" w:rsidP="003E7E04">
      <w:pPr>
        <w:pStyle w:val="Default"/>
        <w:ind w:left="1068"/>
        <w:rPr>
          <w:rFonts w:asciiTheme="minorHAnsi" w:hAnsiTheme="minorHAnsi"/>
          <w:sz w:val="22"/>
          <w:szCs w:val="22"/>
        </w:rPr>
      </w:pPr>
    </w:p>
    <w:p w14:paraId="4D683873" w14:textId="77777777" w:rsidR="003E7E04" w:rsidRPr="00852D38" w:rsidRDefault="003E7E04" w:rsidP="00EC645F">
      <w:pPr>
        <w:pStyle w:val="Default"/>
        <w:numPr>
          <w:ilvl w:val="0"/>
          <w:numId w:val="16"/>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324A7EED" w14:textId="77777777" w:rsidR="003E7E04" w:rsidRPr="00852D38" w:rsidRDefault="003E7E04" w:rsidP="003E7E04">
      <w:pPr>
        <w:pStyle w:val="Default"/>
        <w:ind w:left="1068"/>
        <w:rPr>
          <w:rFonts w:asciiTheme="minorHAnsi" w:hAnsiTheme="minorHAnsi"/>
          <w:sz w:val="22"/>
          <w:szCs w:val="22"/>
        </w:rPr>
      </w:pPr>
    </w:p>
    <w:p w14:paraId="6EF425A8"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7559CE3"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1A7077E0"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67B383D2"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6CD4F903"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161CD3E"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600BA5C1"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9E2BBF9" w14:textId="77777777" w:rsidR="003E7E04" w:rsidRPr="00852D38" w:rsidRDefault="003E7E04" w:rsidP="00EC645F">
      <w:pPr>
        <w:pStyle w:val="Default"/>
        <w:numPr>
          <w:ilvl w:val="1"/>
          <w:numId w:val="1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4A5217A6" w14:textId="77777777" w:rsidR="003E7E04" w:rsidRPr="00852D38" w:rsidRDefault="003E7E04" w:rsidP="003E7E04">
      <w:pPr>
        <w:pStyle w:val="Default"/>
        <w:ind w:left="1788"/>
        <w:rPr>
          <w:rFonts w:asciiTheme="minorHAnsi" w:hAnsiTheme="minorHAnsi"/>
          <w:sz w:val="22"/>
          <w:szCs w:val="22"/>
        </w:rPr>
      </w:pPr>
    </w:p>
    <w:p w14:paraId="4A620D20"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2E9E6BF4" w14:textId="77777777" w:rsidR="003E7E04" w:rsidRDefault="003E7E04" w:rsidP="003E7E04">
      <w:pPr>
        <w:pStyle w:val="Default"/>
      </w:pPr>
    </w:p>
    <w:p w14:paraId="0EA035A1" w14:textId="77777777" w:rsidR="003E7E04" w:rsidRPr="00932721" w:rsidRDefault="003E7E04" w:rsidP="00EC645F">
      <w:pPr>
        <w:pStyle w:val="Default"/>
        <w:numPr>
          <w:ilvl w:val="0"/>
          <w:numId w:val="17"/>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333607A1" w14:textId="77777777" w:rsidR="003E7E04" w:rsidRPr="00932721" w:rsidRDefault="003E7E04" w:rsidP="00EC645F">
      <w:pPr>
        <w:pStyle w:val="Default"/>
        <w:numPr>
          <w:ilvl w:val="0"/>
          <w:numId w:val="17"/>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Plan de Emergencias/Contingencias </w:t>
      </w:r>
    </w:p>
    <w:p w14:paraId="3ACF706C" w14:textId="77777777" w:rsidR="003E7E04" w:rsidRPr="00932721" w:rsidRDefault="003E7E04" w:rsidP="00EC645F">
      <w:pPr>
        <w:pStyle w:val="Default"/>
        <w:numPr>
          <w:ilvl w:val="0"/>
          <w:numId w:val="17"/>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318BD45" w14:textId="77777777" w:rsidR="003E7E04" w:rsidRPr="00932721" w:rsidRDefault="003E7E04" w:rsidP="00EC645F">
      <w:pPr>
        <w:pStyle w:val="Default"/>
        <w:numPr>
          <w:ilvl w:val="0"/>
          <w:numId w:val="17"/>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2721D855" w14:textId="77777777" w:rsidR="003E7E04" w:rsidRDefault="003E7E04" w:rsidP="00EC645F">
      <w:pPr>
        <w:pStyle w:val="Default"/>
        <w:numPr>
          <w:ilvl w:val="0"/>
          <w:numId w:val="17"/>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58750DAB" w14:textId="77777777" w:rsidR="003E7E04" w:rsidRDefault="003E7E04" w:rsidP="003E7E04">
      <w:pPr>
        <w:jc w:val="both"/>
        <w:rPr>
          <w:rFonts w:asciiTheme="minorHAnsi" w:hAnsiTheme="minorHAnsi"/>
          <w:b/>
          <w:sz w:val="22"/>
          <w:szCs w:val="22"/>
        </w:rPr>
      </w:pPr>
    </w:p>
    <w:p w14:paraId="1D9A3C54"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Documentación para Data Book:</w:t>
      </w:r>
    </w:p>
    <w:p w14:paraId="410928E0" w14:textId="77777777" w:rsidR="003E7E04" w:rsidRDefault="003E7E04" w:rsidP="003E7E04">
      <w:pPr>
        <w:pStyle w:val="Default"/>
      </w:pPr>
    </w:p>
    <w:p w14:paraId="1771E25C" w14:textId="77777777" w:rsidR="003E7E04" w:rsidRPr="00932721" w:rsidRDefault="003E7E04" w:rsidP="00EC645F">
      <w:pPr>
        <w:pStyle w:val="Default"/>
        <w:numPr>
          <w:ilvl w:val="0"/>
          <w:numId w:val="17"/>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070593C1" w14:textId="77777777" w:rsidR="003E7E04" w:rsidRPr="00932721" w:rsidRDefault="003E7E04" w:rsidP="00EC645F">
      <w:pPr>
        <w:pStyle w:val="Default"/>
        <w:numPr>
          <w:ilvl w:val="0"/>
          <w:numId w:val="17"/>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C020CA8" w14:textId="77777777" w:rsidR="003E7E04" w:rsidRPr="00932721" w:rsidRDefault="003E7E04" w:rsidP="00EC645F">
      <w:pPr>
        <w:pStyle w:val="Default"/>
        <w:numPr>
          <w:ilvl w:val="0"/>
          <w:numId w:val="17"/>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75AC760D" w14:textId="77777777" w:rsidR="003E7E04" w:rsidRPr="00932721" w:rsidRDefault="003E7E04" w:rsidP="00EC645F">
      <w:pPr>
        <w:pStyle w:val="Default"/>
        <w:numPr>
          <w:ilvl w:val="0"/>
          <w:numId w:val="17"/>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439B5A6" w14:textId="77777777" w:rsidR="003E7E04" w:rsidRPr="00932721" w:rsidRDefault="003E7E04" w:rsidP="00EC645F">
      <w:pPr>
        <w:pStyle w:val="Default"/>
        <w:numPr>
          <w:ilvl w:val="0"/>
          <w:numId w:val="17"/>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64FA94EB" w14:textId="77777777" w:rsidR="003E7E04" w:rsidRDefault="003E7E04" w:rsidP="00EC645F">
      <w:pPr>
        <w:pStyle w:val="Default"/>
        <w:numPr>
          <w:ilvl w:val="0"/>
          <w:numId w:val="17"/>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7C2FDFB2" w14:textId="77777777" w:rsidR="003E7E04" w:rsidRPr="00932721" w:rsidRDefault="003E7E04" w:rsidP="003E7E04">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53A5B82F" w14:textId="77777777" w:rsidR="003E7E04" w:rsidRPr="00932721" w:rsidRDefault="003E7E04" w:rsidP="00EC645F">
      <w:pPr>
        <w:pStyle w:val="Default"/>
        <w:numPr>
          <w:ilvl w:val="0"/>
          <w:numId w:val="17"/>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797BB1E" w14:textId="77777777" w:rsidR="003E7E04" w:rsidRDefault="003E7E04" w:rsidP="003E7E04">
      <w:pPr>
        <w:pStyle w:val="Default"/>
        <w:rPr>
          <w:rFonts w:ascii="Times New Roman" w:hAnsi="Times New Roman" w:cs="Times New Roman"/>
          <w:sz w:val="23"/>
          <w:szCs w:val="23"/>
        </w:rPr>
      </w:pPr>
    </w:p>
    <w:p w14:paraId="32F231C9" w14:textId="77777777"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106CB53A" w14:textId="77777777" w:rsidR="003E7E04" w:rsidRPr="00932721" w:rsidRDefault="003E7E04" w:rsidP="003E7E04">
      <w:pPr>
        <w:pStyle w:val="Prrafodelista"/>
        <w:ind w:left="644"/>
        <w:jc w:val="both"/>
        <w:rPr>
          <w:rFonts w:asciiTheme="minorHAnsi" w:hAnsiTheme="minorHAnsi"/>
          <w:sz w:val="22"/>
          <w:szCs w:val="22"/>
        </w:rPr>
      </w:pPr>
    </w:p>
    <w:p w14:paraId="3571374E" w14:textId="1DF84039"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sidR="00853B7F">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sidR="00853B7F">
        <w:rPr>
          <w:rFonts w:asciiTheme="minorHAnsi" w:hAnsiTheme="minorHAnsi"/>
          <w:sz w:val="22"/>
          <w:szCs w:val="22"/>
        </w:rPr>
        <w:t>requisitos</w:t>
      </w:r>
      <w:proofErr w:type="spellEnd"/>
      <w:r w:rsidR="00853B7F">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sidR="00853B7F">
        <w:rPr>
          <w:rFonts w:asciiTheme="minorHAnsi" w:hAnsiTheme="minorHAnsi"/>
          <w:sz w:val="22"/>
          <w:szCs w:val="22"/>
        </w:rPr>
        <w:t>aplicable al contrato de la obra.</w:t>
      </w:r>
    </w:p>
    <w:p w14:paraId="53637EE1" w14:textId="77777777" w:rsidR="003E7E04" w:rsidRPr="00932721" w:rsidRDefault="003E7E04" w:rsidP="003E7E04">
      <w:pPr>
        <w:pStyle w:val="Prrafodelista"/>
        <w:ind w:left="644"/>
        <w:jc w:val="both"/>
        <w:rPr>
          <w:rFonts w:asciiTheme="minorHAnsi" w:hAnsiTheme="minorHAnsi"/>
          <w:sz w:val="22"/>
          <w:szCs w:val="22"/>
        </w:rPr>
      </w:pPr>
    </w:p>
    <w:p w14:paraId="543877DC" w14:textId="77777777" w:rsidR="00853B7F" w:rsidRPr="00853B7F" w:rsidRDefault="00853B7F" w:rsidP="00853B7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155B1994" w14:textId="77777777" w:rsidR="00853B7F" w:rsidRPr="00853B7F" w:rsidRDefault="00853B7F" w:rsidP="00853B7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5651A3A9" w14:textId="77777777" w:rsidR="003E7E04" w:rsidRPr="00B25F6B" w:rsidRDefault="003E7E04" w:rsidP="003E7E04">
      <w:pPr>
        <w:pStyle w:val="Prrafodelista"/>
        <w:rPr>
          <w:rFonts w:asciiTheme="minorHAnsi" w:hAnsiTheme="minorHAnsi"/>
          <w:sz w:val="22"/>
          <w:szCs w:val="22"/>
        </w:rPr>
      </w:pPr>
    </w:p>
    <w:p w14:paraId="15005BD8" w14:textId="4CD4F5C7" w:rsidR="003E7E04" w:rsidRDefault="005F5AEA" w:rsidP="003E7E04">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004D6163">
        <w:rPr>
          <w:rFonts w:asciiTheme="minorHAnsi" w:hAnsiTheme="minorHAnsi" w:cstheme="minorHAnsi"/>
          <w:b/>
          <w:color w:val="000000" w:themeColor="text1"/>
          <w:sz w:val="22"/>
          <w:szCs w:val="22"/>
          <w:u w:val="single"/>
        </w:rPr>
        <w:tab/>
      </w:r>
      <w:r w:rsidR="003E7E04" w:rsidRPr="008B4F92">
        <w:rPr>
          <w:rFonts w:asciiTheme="minorHAnsi" w:hAnsiTheme="minorHAnsi" w:cstheme="minorHAnsi"/>
          <w:b/>
          <w:color w:val="000000" w:themeColor="text1"/>
          <w:sz w:val="22"/>
          <w:szCs w:val="22"/>
          <w:u w:val="single"/>
        </w:rPr>
        <w:t xml:space="preserve">. </w:t>
      </w:r>
      <w:r w:rsidR="003E7E04"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49D031F4" w14:textId="77777777" w:rsidR="003E7E04" w:rsidRDefault="003E7E04" w:rsidP="003E7E04">
      <w:pPr>
        <w:jc w:val="both"/>
        <w:rPr>
          <w:rFonts w:asciiTheme="minorHAnsi" w:hAnsiTheme="minorHAnsi"/>
          <w:sz w:val="22"/>
          <w:szCs w:val="22"/>
        </w:rPr>
      </w:pPr>
    </w:p>
    <w:p w14:paraId="5319383A" w14:textId="46BE3BC5"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6653F9">
        <w:rPr>
          <w:rFonts w:asciiTheme="minorHAnsi" w:hAnsiTheme="minorHAnsi" w:cstheme="minorHAnsi"/>
          <w:b/>
          <w:bCs/>
          <w:sz w:val="22"/>
          <w:szCs w:val="22"/>
        </w:rPr>
        <w:t>6</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098EFA11" w14:textId="77777777" w:rsidR="003E7E04" w:rsidRPr="00BA4286" w:rsidRDefault="003E7E04" w:rsidP="003E7E04">
      <w:pPr>
        <w:jc w:val="both"/>
        <w:rPr>
          <w:rFonts w:asciiTheme="minorHAnsi" w:hAnsiTheme="minorHAnsi" w:cstheme="minorHAnsi"/>
          <w:bCs/>
          <w:sz w:val="22"/>
          <w:szCs w:val="22"/>
        </w:rPr>
      </w:pPr>
    </w:p>
    <w:p w14:paraId="4D1C0E5B"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85F8B08" w14:textId="77777777" w:rsidR="003E7E04" w:rsidRPr="00BA4286" w:rsidRDefault="003E7E04" w:rsidP="003E7E04">
      <w:pPr>
        <w:jc w:val="both"/>
        <w:rPr>
          <w:rFonts w:asciiTheme="minorHAnsi" w:hAnsiTheme="minorHAnsi" w:cstheme="minorHAnsi"/>
          <w:bCs/>
          <w:sz w:val="22"/>
          <w:szCs w:val="22"/>
        </w:rPr>
      </w:pPr>
    </w:p>
    <w:p w14:paraId="146580CF"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50B42F1" w14:textId="77777777" w:rsidR="003E7E04" w:rsidRPr="00BA4286" w:rsidRDefault="003E7E04" w:rsidP="003E7E04">
      <w:pPr>
        <w:jc w:val="both"/>
        <w:rPr>
          <w:rFonts w:asciiTheme="minorHAnsi" w:hAnsiTheme="minorHAnsi" w:cstheme="minorHAnsi"/>
          <w:bCs/>
          <w:sz w:val="22"/>
          <w:szCs w:val="22"/>
        </w:rPr>
      </w:pPr>
    </w:p>
    <w:p w14:paraId="6C13E4CD"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523D70BA" w14:textId="77777777" w:rsidR="003E7E04" w:rsidRPr="00BA4286" w:rsidRDefault="003E7E04" w:rsidP="003E7E04">
      <w:pPr>
        <w:jc w:val="both"/>
        <w:rPr>
          <w:rFonts w:asciiTheme="minorHAnsi" w:hAnsiTheme="minorHAnsi" w:cstheme="minorHAnsi"/>
          <w:bCs/>
          <w:sz w:val="22"/>
          <w:szCs w:val="22"/>
        </w:rPr>
      </w:pPr>
    </w:p>
    <w:p w14:paraId="1A1A6AE9" w14:textId="47F041A6" w:rsidR="003E7E04" w:rsidRPr="00BA4286"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contratista se obliga a aplicar los lineamientos establecidos en el </w:t>
      </w:r>
      <w:r w:rsidRPr="006653F9">
        <w:rPr>
          <w:rFonts w:asciiTheme="minorHAnsi" w:hAnsiTheme="minorHAnsi" w:cstheme="minorHAnsi"/>
          <w:b/>
          <w:bCs/>
          <w:sz w:val="22"/>
          <w:szCs w:val="22"/>
        </w:rPr>
        <w:t>Anexo</w:t>
      </w:r>
      <w:r w:rsidR="006653F9" w:rsidRPr="006653F9">
        <w:rPr>
          <w:rFonts w:asciiTheme="minorHAnsi" w:hAnsiTheme="minorHAnsi" w:cstheme="minorHAnsi"/>
          <w:b/>
          <w:bCs/>
          <w:sz w:val="22"/>
          <w:szCs w:val="22"/>
        </w:rPr>
        <w:t xml:space="preserve"> 6</w:t>
      </w:r>
      <w:r w:rsidRPr="006653F9">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46D1325" w14:textId="47846B13" w:rsidR="00C83C07" w:rsidRDefault="003E7E04" w:rsidP="003E7E04">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0D91A03D" w14:textId="77777777" w:rsidR="004D6163" w:rsidRDefault="004D6163" w:rsidP="00C83C07">
      <w:pPr>
        <w:ind w:left="851"/>
        <w:jc w:val="both"/>
        <w:rPr>
          <w:rFonts w:asciiTheme="minorHAnsi" w:hAnsiTheme="minorHAnsi"/>
          <w:sz w:val="22"/>
          <w:szCs w:val="22"/>
        </w:rPr>
      </w:pPr>
    </w:p>
    <w:p w14:paraId="7E29602D" w14:textId="52E8971D" w:rsidR="005F5AEA" w:rsidRPr="00A308A2" w:rsidRDefault="005F5AEA" w:rsidP="005F5AEA">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3. </w:t>
      </w:r>
      <w:r w:rsidRPr="00A308A2">
        <w:rPr>
          <w:rFonts w:asciiTheme="minorHAnsi" w:hAnsiTheme="minorHAnsi" w:cstheme="minorHAnsi"/>
          <w:b/>
          <w:color w:val="000000" w:themeColor="text1"/>
          <w:sz w:val="22"/>
          <w:szCs w:val="22"/>
          <w:u w:val="single"/>
        </w:rPr>
        <w:t>FACTURACIÓN Y TRIBUTOS</w:t>
      </w:r>
    </w:p>
    <w:p w14:paraId="145BA0F3" w14:textId="77777777" w:rsidR="005F5AEA" w:rsidRPr="00A308A2" w:rsidRDefault="005F5AEA" w:rsidP="005F5AEA">
      <w:pPr>
        <w:tabs>
          <w:tab w:val="left" w:pos="426"/>
        </w:tabs>
        <w:contextualSpacing/>
        <w:rPr>
          <w:rFonts w:asciiTheme="minorHAnsi" w:hAnsiTheme="minorHAnsi" w:cstheme="minorHAnsi"/>
          <w:b/>
          <w:color w:val="000000" w:themeColor="text1"/>
          <w:sz w:val="22"/>
          <w:szCs w:val="22"/>
          <w:u w:val="single"/>
        </w:rPr>
      </w:pPr>
    </w:p>
    <w:p w14:paraId="1A3A54D5" w14:textId="7586FD10" w:rsidR="005F5AEA" w:rsidRPr="003A2B05" w:rsidRDefault="005F5AEA" w:rsidP="005F5AEA">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Pr="003A2B05">
        <w:rPr>
          <w:rFonts w:asciiTheme="minorHAnsi" w:hAnsiTheme="minorHAnsi" w:cstheme="minorHAnsi"/>
          <w:b/>
          <w:sz w:val="22"/>
          <w:szCs w:val="22"/>
          <w:u w:val="single"/>
        </w:rPr>
        <w:t xml:space="preserve">.1. FACTURACIÓN </w:t>
      </w:r>
    </w:p>
    <w:p w14:paraId="4AD53EF4" w14:textId="77777777" w:rsidR="005F5AEA" w:rsidRDefault="005F5AEA" w:rsidP="005F5AEA">
      <w:pPr>
        <w:jc w:val="both"/>
        <w:rPr>
          <w:rFonts w:asciiTheme="minorHAnsi" w:hAnsiTheme="minorHAnsi" w:cstheme="minorHAnsi"/>
          <w:sz w:val="22"/>
          <w:szCs w:val="22"/>
        </w:rPr>
      </w:pPr>
    </w:p>
    <w:p w14:paraId="71DCECBB" w14:textId="77777777" w:rsidR="005F5AEA" w:rsidRPr="005C1446" w:rsidRDefault="005F5AEA" w:rsidP="005F5AEA">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4372B6D2" w14:textId="77777777" w:rsidR="005F5AEA" w:rsidRDefault="005F5AEA" w:rsidP="005F5AEA">
      <w:pPr>
        <w:jc w:val="both"/>
        <w:rPr>
          <w:rFonts w:ascii="Calibri" w:hAnsi="Calibri"/>
          <w:color w:val="000000"/>
          <w:sz w:val="22"/>
          <w:szCs w:val="22"/>
          <w:lang w:val="es-BO" w:eastAsia="es-BO"/>
        </w:rPr>
      </w:pPr>
    </w:p>
    <w:p w14:paraId="22DC7DEB" w14:textId="77777777" w:rsidR="005F5AEA" w:rsidRPr="005C1446" w:rsidRDefault="005F5AEA" w:rsidP="005F5AEA">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7FD75BDC" w14:textId="77777777" w:rsidR="005F5AEA" w:rsidRDefault="005F5AEA" w:rsidP="005F5AEA">
      <w:pPr>
        <w:jc w:val="both"/>
        <w:rPr>
          <w:rFonts w:ascii="Calibri" w:hAnsi="Calibri"/>
          <w:color w:val="000000"/>
          <w:sz w:val="22"/>
          <w:szCs w:val="22"/>
          <w:lang w:val="es-BO" w:eastAsia="es-BO"/>
        </w:rPr>
      </w:pPr>
    </w:p>
    <w:p w14:paraId="03EC0FAC" w14:textId="77777777" w:rsidR="005F5AEA" w:rsidRPr="005C1446" w:rsidRDefault="005F5AEA" w:rsidP="005F5AEA">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221D9A2" w14:textId="77777777" w:rsidR="005F5AEA" w:rsidRDefault="005F5AEA" w:rsidP="005F5AEA">
      <w:pPr>
        <w:jc w:val="both"/>
        <w:rPr>
          <w:rFonts w:ascii="Calibri" w:hAnsi="Calibri"/>
          <w:color w:val="000000"/>
          <w:sz w:val="22"/>
          <w:szCs w:val="22"/>
          <w:lang w:val="es-BO" w:eastAsia="es-BO"/>
        </w:rPr>
      </w:pPr>
    </w:p>
    <w:p w14:paraId="37A6CC68" w14:textId="77777777" w:rsidR="005F5AEA" w:rsidRPr="005C1446" w:rsidRDefault="005F5AEA" w:rsidP="005F5AEA">
      <w:pPr>
        <w:jc w:val="both"/>
        <w:rPr>
          <w:rFonts w:ascii="Calibri" w:hAnsi="Calibri"/>
          <w:color w:val="000000"/>
          <w:sz w:val="22"/>
          <w:szCs w:val="22"/>
          <w:lang w:val="es-BO" w:eastAsia="es-BO"/>
        </w:rPr>
      </w:pPr>
      <w:r w:rsidRPr="005C1446">
        <w:rPr>
          <w:rFonts w:ascii="Calibri" w:hAnsi="Calibri"/>
          <w:color w:val="000000"/>
          <w:sz w:val="22"/>
          <w:szCs w:val="22"/>
          <w:lang w:val="es-BO" w:eastAsia="es-BO"/>
        </w:rPr>
        <w:lastRenderedPageBreak/>
        <w:t>En caso de otorgarse un anticipo el proveedor no está obligado a emitir factura, debiendo cumplir con lo dispuesto por el Artículo 19 del Decreto Supremo N°181.</w:t>
      </w:r>
    </w:p>
    <w:p w14:paraId="14FC803C" w14:textId="77777777" w:rsidR="005F5AEA" w:rsidRPr="00CB03B3" w:rsidRDefault="005F5AEA" w:rsidP="005F5AEA">
      <w:pPr>
        <w:jc w:val="both"/>
        <w:rPr>
          <w:rFonts w:asciiTheme="minorHAnsi" w:hAnsiTheme="minorHAnsi" w:cstheme="minorHAnsi"/>
          <w:sz w:val="22"/>
          <w:szCs w:val="22"/>
          <w:lang w:val="es-BO"/>
        </w:rPr>
      </w:pPr>
    </w:p>
    <w:p w14:paraId="35D03818" w14:textId="6ADCE637" w:rsidR="005F5AEA" w:rsidRPr="003A2B05" w:rsidRDefault="005F5AEA" w:rsidP="005F5AEA">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Pr="003A2B05">
        <w:rPr>
          <w:rFonts w:asciiTheme="minorHAnsi" w:hAnsiTheme="minorHAnsi" w:cstheme="minorHAnsi"/>
          <w:b/>
          <w:sz w:val="22"/>
          <w:szCs w:val="22"/>
          <w:u w:val="single"/>
        </w:rPr>
        <w:t>.2.  TRIBUTOS.</w:t>
      </w:r>
    </w:p>
    <w:p w14:paraId="1004B056" w14:textId="77777777" w:rsidR="005F5AEA" w:rsidRDefault="005F5AEA" w:rsidP="005F5AEA">
      <w:pPr>
        <w:tabs>
          <w:tab w:val="left" w:pos="426"/>
        </w:tabs>
        <w:contextualSpacing/>
        <w:rPr>
          <w:rFonts w:asciiTheme="minorHAnsi" w:hAnsiTheme="minorHAnsi" w:cstheme="minorHAnsi"/>
          <w:sz w:val="22"/>
          <w:szCs w:val="22"/>
        </w:rPr>
      </w:pPr>
    </w:p>
    <w:p w14:paraId="1EED8EE3" w14:textId="77777777" w:rsidR="005F5AEA" w:rsidRPr="005C1446" w:rsidRDefault="005F5AEA" w:rsidP="005F5AEA">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01934B4A" w14:textId="77777777" w:rsidR="00D967C1" w:rsidRDefault="00D967C1" w:rsidP="00C83C07">
      <w:pPr>
        <w:ind w:left="851"/>
        <w:jc w:val="both"/>
        <w:rPr>
          <w:rFonts w:asciiTheme="minorHAnsi" w:hAnsiTheme="minorHAnsi"/>
          <w:sz w:val="22"/>
          <w:szCs w:val="22"/>
        </w:rPr>
      </w:pPr>
    </w:p>
    <w:p w14:paraId="0B3DFA53" w14:textId="2F43E400" w:rsidR="005F5AEA" w:rsidRDefault="005F5AEA" w:rsidP="005F5AEA">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Pr="00EA5C33">
        <w:rPr>
          <w:rFonts w:asciiTheme="minorHAnsi" w:hAnsiTheme="minorHAnsi" w:cstheme="minorHAnsi"/>
          <w:b/>
          <w:sz w:val="22"/>
          <w:szCs w:val="22"/>
          <w:u w:val="single"/>
        </w:rPr>
        <w:t xml:space="preserve">. SEGUROS </w:t>
      </w:r>
    </w:p>
    <w:p w14:paraId="63B8FE2B" w14:textId="77777777" w:rsidR="005F5AEA" w:rsidRPr="00EA5C33" w:rsidRDefault="005F5AEA" w:rsidP="005F5AEA">
      <w:pPr>
        <w:tabs>
          <w:tab w:val="left" w:pos="426"/>
        </w:tabs>
        <w:contextualSpacing/>
        <w:rPr>
          <w:rFonts w:asciiTheme="minorHAnsi" w:hAnsiTheme="minorHAnsi" w:cstheme="minorHAnsi"/>
          <w:b/>
          <w:sz w:val="22"/>
          <w:szCs w:val="22"/>
          <w:u w:val="single"/>
        </w:rPr>
      </w:pPr>
    </w:p>
    <w:p w14:paraId="4AFBA46B" w14:textId="77777777" w:rsidR="005F5AEA" w:rsidRDefault="005F5AEA" w:rsidP="005F5AEA">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32DF6CD2" w14:textId="77777777" w:rsidR="005F5AEA" w:rsidRPr="0089650F" w:rsidRDefault="005F5AEA" w:rsidP="005F5AEA">
      <w:pPr>
        <w:tabs>
          <w:tab w:val="left" w:pos="1206"/>
        </w:tabs>
        <w:contextualSpacing/>
        <w:jc w:val="both"/>
        <w:rPr>
          <w:rFonts w:asciiTheme="minorHAnsi" w:hAnsiTheme="minorHAnsi" w:cstheme="minorHAnsi"/>
          <w:sz w:val="22"/>
          <w:szCs w:val="22"/>
        </w:rPr>
      </w:pPr>
    </w:p>
    <w:p w14:paraId="405E86DC" w14:textId="77777777" w:rsidR="005F5AEA" w:rsidRPr="0089650F" w:rsidRDefault="005F5AEA" w:rsidP="00EC645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05688635" w14:textId="77777777" w:rsidR="005F5AEA" w:rsidRDefault="005F5AEA" w:rsidP="005F5AEA">
      <w:pPr>
        <w:tabs>
          <w:tab w:val="left" w:pos="1206"/>
        </w:tabs>
        <w:contextualSpacing/>
        <w:jc w:val="both"/>
        <w:rPr>
          <w:rFonts w:asciiTheme="minorHAnsi" w:hAnsiTheme="minorHAnsi" w:cstheme="minorHAnsi"/>
          <w:sz w:val="22"/>
          <w:szCs w:val="22"/>
        </w:rPr>
      </w:pPr>
    </w:p>
    <w:p w14:paraId="15F16264" w14:textId="77777777" w:rsidR="005F5AEA" w:rsidRDefault="005F5AEA" w:rsidP="005F5AEA">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68586693" w14:textId="77777777" w:rsidR="005F5AEA" w:rsidRPr="0089650F" w:rsidRDefault="005F5AEA" w:rsidP="005F5AEA">
      <w:pPr>
        <w:tabs>
          <w:tab w:val="left" w:pos="1206"/>
        </w:tabs>
        <w:contextualSpacing/>
        <w:jc w:val="both"/>
        <w:rPr>
          <w:rFonts w:asciiTheme="minorHAnsi" w:hAnsiTheme="minorHAnsi" w:cstheme="minorHAnsi"/>
          <w:sz w:val="22"/>
          <w:szCs w:val="22"/>
        </w:rPr>
      </w:pPr>
    </w:p>
    <w:p w14:paraId="226403D9" w14:textId="77777777" w:rsidR="005F5AEA" w:rsidRDefault="005F5AEA" w:rsidP="005F5AEA">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71F46BA1" w14:textId="77777777" w:rsidR="005F5AEA" w:rsidRDefault="005F5AEA" w:rsidP="005F5AEA">
      <w:pPr>
        <w:tabs>
          <w:tab w:val="left" w:pos="1206"/>
        </w:tabs>
        <w:contextualSpacing/>
        <w:jc w:val="both"/>
        <w:rPr>
          <w:rFonts w:asciiTheme="minorHAnsi" w:hAnsiTheme="minorHAnsi" w:cstheme="minorHAnsi"/>
          <w:sz w:val="22"/>
          <w:szCs w:val="22"/>
        </w:rPr>
      </w:pPr>
    </w:p>
    <w:p w14:paraId="48D1EA7C" w14:textId="77777777" w:rsidR="005F5AEA" w:rsidRPr="0089650F" w:rsidRDefault="005F5AEA" w:rsidP="005F5AEA">
      <w:pPr>
        <w:tabs>
          <w:tab w:val="left" w:pos="1206"/>
        </w:tabs>
        <w:contextualSpacing/>
        <w:jc w:val="both"/>
        <w:rPr>
          <w:rFonts w:asciiTheme="minorHAnsi" w:hAnsiTheme="minorHAnsi" w:cstheme="minorHAnsi"/>
          <w:sz w:val="22"/>
          <w:szCs w:val="22"/>
        </w:rPr>
      </w:pPr>
    </w:p>
    <w:p w14:paraId="381D7F93" w14:textId="77777777" w:rsidR="005F5AEA" w:rsidRPr="0089650F" w:rsidRDefault="005F5AEA" w:rsidP="00EC645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5EB3ECCA" w14:textId="77777777" w:rsidR="005F5AEA" w:rsidRDefault="005F5AEA" w:rsidP="005F5AEA">
      <w:pPr>
        <w:tabs>
          <w:tab w:val="left" w:pos="1206"/>
        </w:tabs>
        <w:contextualSpacing/>
        <w:jc w:val="both"/>
        <w:rPr>
          <w:rFonts w:asciiTheme="minorHAnsi" w:hAnsiTheme="minorHAnsi" w:cstheme="minorHAnsi"/>
          <w:sz w:val="22"/>
          <w:szCs w:val="22"/>
        </w:rPr>
      </w:pPr>
    </w:p>
    <w:p w14:paraId="378FD8AD" w14:textId="77777777" w:rsidR="005F5AEA" w:rsidRDefault="005F5AEA" w:rsidP="005F5AEA">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24782FC7" w14:textId="77777777" w:rsidR="005F5AEA" w:rsidRDefault="005F5AEA" w:rsidP="005F5AEA">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31CDB159" w14:textId="77777777" w:rsidR="005F5AEA" w:rsidRPr="0089650F" w:rsidRDefault="005F5AEA" w:rsidP="005F5AEA">
      <w:pPr>
        <w:tabs>
          <w:tab w:val="left" w:pos="0"/>
        </w:tabs>
        <w:contextualSpacing/>
        <w:jc w:val="both"/>
        <w:rPr>
          <w:rFonts w:asciiTheme="minorHAnsi" w:hAnsiTheme="minorHAnsi" w:cstheme="minorHAnsi"/>
          <w:sz w:val="22"/>
          <w:szCs w:val="22"/>
        </w:rPr>
      </w:pPr>
    </w:p>
    <w:p w14:paraId="3B1964D2" w14:textId="77777777" w:rsidR="005F5AEA" w:rsidRDefault="005F5AEA" w:rsidP="00EC645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83D9CB0" w14:textId="77777777" w:rsidR="005F5AEA" w:rsidRPr="007D281C" w:rsidRDefault="005F5AEA" w:rsidP="005F5AEA">
      <w:pPr>
        <w:pStyle w:val="Prrafodelista"/>
        <w:tabs>
          <w:tab w:val="left" w:pos="1206"/>
        </w:tabs>
        <w:ind w:left="360"/>
        <w:contextualSpacing/>
        <w:jc w:val="both"/>
        <w:rPr>
          <w:rFonts w:asciiTheme="minorHAnsi" w:hAnsiTheme="minorHAnsi" w:cstheme="minorHAnsi"/>
          <w:b/>
          <w:sz w:val="22"/>
          <w:szCs w:val="22"/>
        </w:rPr>
      </w:pPr>
    </w:p>
    <w:p w14:paraId="4EB0E1F4" w14:textId="77777777" w:rsidR="005F5AEA" w:rsidRDefault="005F5AEA" w:rsidP="005F5AEA">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72D93B8F" w14:textId="77777777" w:rsidR="005F5AEA" w:rsidRDefault="005F5AEA" w:rsidP="005F5AEA">
      <w:pPr>
        <w:tabs>
          <w:tab w:val="left" w:pos="1206"/>
        </w:tabs>
        <w:contextualSpacing/>
        <w:jc w:val="both"/>
        <w:rPr>
          <w:rFonts w:asciiTheme="minorHAnsi" w:hAnsiTheme="minorHAnsi" w:cstheme="minorHAnsi"/>
          <w:sz w:val="22"/>
          <w:szCs w:val="22"/>
        </w:rPr>
      </w:pPr>
    </w:p>
    <w:p w14:paraId="12CEC8B3" w14:textId="77777777" w:rsidR="005F5AEA" w:rsidRPr="0089650F" w:rsidRDefault="005F5AEA" w:rsidP="005F5AEA">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1F6364C" w14:textId="77777777" w:rsidR="005F5AEA" w:rsidRPr="000A0795" w:rsidRDefault="005F5AEA" w:rsidP="00EC645F">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7D8DCF15" w14:textId="77777777" w:rsidR="005F5AEA" w:rsidRDefault="005F5AEA" w:rsidP="00EC645F">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444E51CA" w14:textId="77777777" w:rsidR="005F5AEA" w:rsidRDefault="005F5AEA" w:rsidP="005F5AEA">
      <w:pPr>
        <w:rPr>
          <w:rFonts w:asciiTheme="minorHAnsi" w:hAnsiTheme="minorHAnsi" w:cstheme="minorHAnsi"/>
          <w:sz w:val="22"/>
          <w:szCs w:val="22"/>
        </w:rPr>
      </w:pPr>
    </w:p>
    <w:p w14:paraId="0BA48149" w14:textId="77777777" w:rsidR="005F5AEA" w:rsidRPr="003A2B05" w:rsidRDefault="005F5AEA" w:rsidP="005F5AEA">
      <w:pPr>
        <w:rPr>
          <w:rFonts w:asciiTheme="minorHAnsi" w:hAnsiTheme="minorHAnsi" w:cstheme="minorHAnsi"/>
          <w:sz w:val="22"/>
          <w:szCs w:val="22"/>
        </w:rPr>
      </w:pPr>
    </w:p>
    <w:p w14:paraId="41008B43" w14:textId="2ADBAEE1" w:rsidR="005F5AEA" w:rsidRDefault="005F5AEA" w:rsidP="005F5AEA">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 xml:space="preserve">5. </w:t>
      </w:r>
      <w:r>
        <w:rPr>
          <w:rFonts w:asciiTheme="minorHAnsi" w:hAnsiTheme="minorHAnsi" w:cstheme="minorHAnsi"/>
          <w:b/>
          <w:bCs/>
          <w:sz w:val="22"/>
          <w:szCs w:val="22"/>
          <w:u w:val="single"/>
          <w:lang w:val="es-BO"/>
        </w:rPr>
        <w:t>GARANTÍAS FINANCIERAS</w:t>
      </w:r>
    </w:p>
    <w:p w14:paraId="4CEB5697" w14:textId="77777777" w:rsidR="005F5AEA" w:rsidRDefault="005F5AEA" w:rsidP="005F5AEA">
      <w:pPr>
        <w:rPr>
          <w:rFonts w:asciiTheme="minorHAnsi" w:hAnsiTheme="minorHAnsi"/>
          <w:b/>
          <w:bCs/>
          <w:color w:val="000000"/>
          <w:sz w:val="22"/>
          <w:szCs w:val="22"/>
          <w:u w:val="single"/>
          <w:shd w:val="clear" w:color="auto" w:fill="FFFFFF"/>
        </w:rPr>
      </w:pPr>
    </w:p>
    <w:p w14:paraId="7B65C31B" w14:textId="0A54C3A9" w:rsidR="005F5AEA" w:rsidRDefault="005F5AEA" w:rsidP="005F5AEA">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 xml:space="preserve">5.1. GARANTÍA DE SERIEDAD DE PROPUESTA </w:t>
      </w:r>
    </w:p>
    <w:p w14:paraId="09FAE45D" w14:textId="77777777" w:rsidR="005F5AEA" w:rsidRDefault="005F5AEA" w:rsidP="005F5AEA">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9177981" w14:textId="77777777" w:rsidR="005F5AEA" w:rsidRDefault="005F5AEA" w:rsidP="005F5AEA">
      <w:pPr>
        <w:jc w:val="both"/>
        <w:rPr>
          <w:rFonts w:asciiTheme="minorHAnsi" w:hAnsiTheme="minorHAnsi" w:cs="Segoe UI"/>
          <w:sz w:val="22"/>
          <w:lang w:val="es-BO"/>
        </w:rPr>
      </w:pPr>
      <w:r w:rsidRPr="006856AD">
        <w:rPr>
          <w:rFonts w:asciiTheme="minorHAnsi" w:hAnsiTheme="minorHAnsi" w:cs="Segoe UI"/>
          <w:sz w:val="22"/>
          <w:lang w:val="es-BO"/>
        </w:rPr>
        <w:t>A elecc</w:t>
      </w:r>
      <w:r>
        <w:rPr>
          <w:rFonts w:asciiTheme="minorHAnsi" w:hAnsiTheme="minorHAnsi" w:cs="Segoe UI"/>
          <w:sz w:val="22"/>
          <w:lang w:val="es-BO"/>
        </w:rPr>
        <w:t xml:space="preserve">ión de la empresa proponente, </w:t>
      </w:r>
      <w:r w:rsidRPr="006856AD">
        <w:rPr>
          <w:rFonts w:asciiTheme="minorHAnsi" w:hAnsiTheme="minorHAnsi" w:cs="Segoe UI"/>
          <w:sz w:val="22"/>
          <w:lang w:val="es-BO"/>
        </w:rPr>
        <w:t>ésta podrá optar por uno de los siguientes instrumentos financieros:</w:t>
      </w:r>
    </w:p>
    <w:p w14:paraId="149D5323" w14:textId="77777777" w:rsidR="005F5AEA" w:rsidRPr="006856AD" w:rsidRDefault="005F5AEA" w:rsidP="005F5AEA">
      <w:pPr>
        <w:jc w:val="both"/>
        <w:rPr>
          <w:rFonts w:asciiTheme="minorHAnsi" w:hAnsiTheme="minorHAnsi" w:cstheme="minorHAnsi"/>
          <w:bCs/>
          <w:sz w:val="22"/>
          <w:szCs w:val="22"/>
          <w:lang w:val="es-BO"/>
        </w:rPr>
      </w:pPr>
    </w:p>
    <w:p w14:paraId="728B1032" w14:textId="26524179" w:rsidR="005F5AEA" w:rsidRPr="006856AD" w:rsidRDefault="005F5AEA" w:rsidP="00EC645F">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w:t>
      </w:r>
      <w:r w:rsidR="004D6163">
        <w:rPr>
          <w:rFonts w:asciiTheme="minorHAnsi" w:hAnsiTheme="minorHAnsi" w:cstheme="minorHAnsi"/>
          <w:bCs/>
          <w:sz w:val="22"/>
          <w:szCs w:val="22"/>
          <w:lang w:val="es-BO"/>
        </w:rPr>
        <w:t>ción inmediata con vigencia de 12</w:t>
      </w:r>
      <w:r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5BF94DFE" w14:textId="77777777" w:rsidR="005F5AEA" w:rsidRPr="00C8396F" w:rsidRDefault="005F5AEA" w:rsidP="005F5AEA">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0631DE9F" w14:textId="5C85EFB2" w:rsidR="005F5AEA" w:rsidRPr="006856AD" w:rsidRDefault="005F5AEA" w:rsidP="00EC645F">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Petrolíferos Fiscales Bolivianos / YPFB, con las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ejecución a primer requerimiento con vigencia de</w:t>
      </w:r>
      <w:r w:rsidR="004D6163">
        <w:rPr>
          <w:rFonts w:asciiTheme="minorHAnsi" w:hAnsiTheme="minorHAnsi" w:cstheme="minorHAnsi"/>
          <w:bCs/>
          <w:sz w:val="22"/>
          <w:szCs w:val="22"/>
          <w:lang w:val="es-BO"/>
        </w:rPr>
        <w:t xml:space="preserve"> 12</w:t>
      </w:r>
      <w:r>
        <w:rPr>
          <w:rFonts w:asciiTheme="minorHAnsi" w:hAnsiTheme="minorHAnsi" w:cstheme="minorHAnsi"/>
          <w:bCs/>
          <w:sz w:val="22"/>
          <w:szCs w:val="22"/>
          <w:lang w:val="es-BO"/>
        </w:rPr>
        <w:t>0</w:t>
      </w:r>
      <w:r w:rsidRPr="006856AD">
        <w:rPr>
          <w:rFonts w:asciiTheme="minorHAnsi" w:hAnsiTheme="minorHAnsi" w:cstheme="minorHAnsi"/>
          <w:bCs/>
          <w:sz w:val="22"/>
          <w:szCs w:val="22"/>
          <w:lang w:val="es-BO"/>
        </w:rPr>
        <w:t xml:space="preserve"> días calendario computables a partir de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fecha de Presentación de Propuestas, por un monto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equiva</w:t>
      </w:r>
      <w:r>
        <w:rPr>
          <w:rFonts w:asciiTheme="minorHAnsi" w:hAnsiTheme="minorHAnsi" w:cstheme="minorHAnsi"/>
          <w:bCs/>
          <w:sz w:val="22"/>
          <w:szCs w:val="22"/>
          <w:lang w:val="es-BO"/>
        </w:rPr>
        <w:t>lente de al menos 1%</w:t>
      </w:r>
      <w:r w:rsidRPr="006856AD">
        <w:rPr>
          <w:rFonts w:asciiTheme="minorHAnsi" w:hAnsiTheme="minorHAnsi" w:cstheme="minorHAnsi"/>
          <w:bCs/>
          <w:sz w:val="22"/>
          <w:szCs w:val="22"/>
          <w:lang w:val="es-BO"/>
        </w:rPr>
        <w:t xml:space="preserve"> del valor total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propuesta económica.</w:t>
      </w:r>
    </w:p>
    <w:p w14:paraId="423628F7" w14:textId="77777777" w:rsidR="005F5AEA" w:rsidRPr="00296359" w:rsidRDefault="005F5AEA" w:rsidP="005F5AEA">
      <w:pPr>
        <w:pStyle w:val="Prrafodelista"/>
        <w:rPr>
          <w:rFonts w:asciiTheme="minorHAnsi" w:hAnsiTheme="minorHAnsi" w:cstheme="minorHAnsi"/>
          <w:bCs/>
          <w:sz w:val="22"/>
          <w:szCs w:val="22"/>
          <w:lang w:val="es-BO"/>
        </w:rPr>
      </w:pPr>
    </w:p>
    <w:p w14:paraId="32CE7634" w14:textId="3109585C" w:rsidR="005F5AEA" w:rsidRPr="006856AD" w:rsidRDefault="005F5AEA" w:rsidP="00EC645F">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Pr="006856AD">
        <w:rPr>
          <w:rFonts w:asciiTheme="minorHAnsi" w:hAnsiTheme="minorHAnsi" w:cstheme="minorHAnsi"/>
          <w:bCs/>
          <w:sz w:val="22"/>
          <w:szCs w:val="22"/>
          <w:lang w:val="es-BO"/>
        </w:rPr>
        <w:t>emitida por una empresa aseguradora del Estado Plurinacional de Bolivia</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D6163">
        <w:rPr>
          <w:rFonts w:asciiTheme="minorHAnsi" w:hAnsiTheme="minorHAnsi" w:cstheme="minorHAnsi"/>
          <w:bCs/>
          <w:sz w:val="22"/>
          <w:szCs w:val="22"/>
          <w:lang w:val="es-BO"/>
        </w:rPr>
        <w:t>12</w:t>
      </w:r>
      <w:r>
        <w:rPr>
          <w:rFonts w:asciiTheme="minorHAnsi" w:hAnsiTheme="minorHAnsi" w:cstheme="minorHAnsi"/>
          <w:bCs/>
          <w:sz w:val="22"/>
          <w:szCs w:val="22"/>
          <w:lang w:val="es-BO"/>
        </w:rPr>
        <w:t>0</w:t>
      </w:r>
      <w:r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Pr>
          <w:rFonts w:asciiTheme="minorHAnsi" w:hAnsiTheme="minorHAnsi" w:cstheme="minorHAnsi"/>
          <w:bCs/>
          <w:sz w:val="22"/>
          <w:szCs w:val="22"/>
          <w:lang w:val="es-BO"/>
        </w:rPr>
        <w:t xml:space="preserve"> 1% </w:t>
      </w:r>
      <w:r w:rsidRPr="006856AD">
        <w:rPr>
          <w:rFonts w:asciiTheme="minorHAnsi" w:hAnsiTheme="minorHAnsi" w:cstheme="minorHAnsi"/>
          <w:bCs/>
          <w:sz w:val="22"/>
          <w:szCs w:val="22"/>
          <w:lang w:val="es-BO"/>
        </w:rPr>
        <w:t>del valor total de la propuesta económica</w:t>
      </w:r>
    </w:p>
    <w:p w14:paraId="35998700" w14:textId="77777777" w:rsidR="005F5AEA" w:rsidRDefault="005F5AEA" w:rsidP="005F5AEA">
      <w:pPr>
        <w:jc w:val="both"/>
        <w:rPr>
          <w:rFonts w:asciiTheme="minorHAnsi" w:hAnsiTheme="minorHAnsi"/>
          <w:color w:val="000000"/>
          <w:sz w:val="22"/>
          <w:szCs w:val="22"/>
          <w:shd w:val="clear" w:color="auto" w:fill="FFFFFF"/>
        </w:rPr>
      </w:pPr>
    </w:p>
    <w:p w14:paraId="5DDCEA3B" w14:textId="4A07A9F3" w:rsidR="005F5AEA" w:rsidRDefault="005F5AEA" w:rsidP="005F5AEA">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5.2. GARANTÍA DE CORRECTA INVERSIÓN DE ANTICIPO</w:t>
      </w:r>
    </w:p>
    <w:p w14:paraId="106DBCD0" w14:textId="77777777" w:rsidR="005F5AEA" w:rsidRDefault="005F5AEA" w:rsidP="005F5AEA">
      <w:pPr>
        <w:jc w:val="both"/>
        <w:rPr>
          <w:rFonts w:asciiTheme="minorHAnsi" w:hAnsiTheme="minorHAnsi" w:cs="Segoe UI"/>
          <w:sz w:val="22"/>
          <w:lang w:val="es-BO"/>
        </w:rPr>
      </w:pPr>
      <w:r>
        <w:rPr>
          <w:rFonts w:asciiTheme="minorHAnsi" w:hAnsiTheme="minorHAnsi" w:cs="Segoe UI"/>
          <w:sz w:val="22"/>
          <w:lang w:val="es-BO"/>
        </w:rPr>
        <w:t xml:space="preserve">A elección de la empresa adjudicada, </w:t>
      </w:r>
      <w:r w:rsidRPr="008D7EE7">
        <w:rPr>
          <w:rFonts w:asciiTheme="minorHAnsi" w:hAnsiTheme="minorHAnsi" w:cs="Segoe UI"/>
          <w:sz w:val="22"/>
          <w:lang w:val="es-BO"/>
        </w:rPr>
        <w:t>ésta podrá optar por uno de los siguientes instrumentos financieros:</w:t>
      </w:r>
    </w:p>
    <w:p w14:paraId="5CF13A79" w14:textId="77777777" w:rsidR="005F5AEA" w:rsidRPr="008D7EE7" w:rsidRDefault="005F5AEA" w:rsidP="005F5AEA">
      <w:pPr>
        <w:jc w:val="both"/>
        <w:rPr>
          <w:rFonts w:asciiTheme="minorHAnsi" w:hAnsiTheme="minorHAnsi" w:cs="Segoe UI"/>
          <w:sz w:val="22"/>
          <w:lang w:val="es-BO"/>
        </w:rPr>
      </w:pPr>
    </w:p>
    <w:p w14:paraId="2D5D15AA" w14:textId="77777777" w:rsidR="005F5AEA" w:rsidRPr="00542844" w:rsidRDefault="005F5AEA" w:rsidP="00EC645F">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lastRenderedPageBreak/>
        <w:t>Boleta de Garantía</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542844">
        <w:rPr>
          <w:rFonts w:asciiTheme="minorHAnsi" w:hAnsiTheme="minorHAnsi" w:cstheme="minorHAnsi"/>
          <w:b/>
          <w:bCs/>
          <w:sz w:val="22"/>
          <w:szCs w:val="22"/>
          <w:lang w:val="es-BO"/>
        </w:rPr>
        <w:t>renovable, irrevocable y de ejecución inmediata</w:t>
      </w:r>
      <w:r>
        <w:rPr>
          <w:rFonts w:asciiTheme="minorHAnsi" w:hAnsiTheme="minorHAnsi" w:cstheme="minorHAnsi"/>
          <w:bCs/>
          <w:sz w:val="22"/>
          <w:szCs w:val="22"/>
          <w:lang w:val="es-BO"/>
        </w:rPr>
        <w:t xml:space="preserve"> con vigencia 120</w:t>
      </w:r>
      <w:r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714EF33" w14:textId="77777777" w:rsidR="005F5AEA" w:rsidRDefault="005F5AEA" w:rsidP="005F5AEA">
      <w:pPr>
        <w:jc w:val="both"/>
        <w:rPr>
          <w:rFonts w:asciiTheme="minorHAnsi" w:hAnsiTheme="minorHAnsi" w:cstheme="minorHAnsi"/>
          <w:bCs/>
          <w:sz w:val="22"/>
          <w:szCs w:val="22"/>
          <w:lang w:val="es-BO"/>
        </w:rPr>
      </w:pPr>
    </w:p>
    <w:p w14:paraId="29296C91" w14:textId="77777777" w:rsidR="005F5AEA" w:rsidRPr="00542844" w:rsidRDefault="005F5AEA" w:rsidP="00EC645F">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Pr>
          <w:rFonts w:asciiTheme="minorHAnsi" w:hAnsiTheme="minorHAnsi" w:cstheme="minorHAnsi"/>
          <w:bCs/>
          <w:sz w:val="22"/>
          <w:szCs w:val="22"/>
          <w:lang w:val="es-BO"/>
        </w:rPr>
        <w:t>er requerimiento con vigencia 120</w:t>
      </w:r>
      <w:r w:rsidRPr="00542844">
        <w:rPr>
          <w:rFonts w:asciiTheme="minorHAnsi" w:hAnsiTheme="minorHAnsi" w:cstheme="minorHAnsi"/>
          <w:bCs/>
          <w:sz w:val="22"/>
          <w:szCs w:val="22"/>
          <w:lang w:val="es-BO"/>
        </w:rPr>
        <w:t xml:space="preserve"> días</w:t>
      </w:r>
      <w:r>
        <w:rPr>
          <w:rFonts w:asciiTheme="minorHAnsi" w:hAnsiTheme="minorHAnsi" w:cstheme="minorHAnsi"/>
          <w:bCs/>
          <w:sz w:val="22"/>
          <w:szCs w:val="22"/>
          <w:lang w:val="es-BO"/>
        </w:rPr>
        <w:t xml:space="preserve"> calendario</w:t>
      </w:r>
      <w:r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3536C5E0" w14:textId="77777777" w:rsidR="005F5AEA" w:rsidRPr="003E7E04" w:rsidRDefault="005F5AEA" w:rsidP="005F5AEA">
      <w:pPr>
        <w:jc w:val="both"/>
        <w:rPr>
          <w:rFonts w:asciiTheme="minorHAnsi" w:hAnsiTheme="minorHAnsi"/>
          <w:b/>
          <w:bCs/>
          <w:color w:val="000000"/>
          <w:sz w:val="22"/>
          <w:szCs w:val="22"/>
          <w:u w:val="single"/>
          <w:shd w:val="clear" w:color="auto" w:fill="FFFFFF"/>
          <w:lang w:val="es-BO"/>
        </w:rPr>
      </w:pPr>
    </w:p>
    <w:p w14:paraId="1151FBFE" w14:textId="2DEB5223" w:rsidR="005F5AEA" w:rsidRDefault="005F5AEA" w:rsidP="005F5AEA">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5.3. GARANTÍA DE CUMPLIMIENTO DE CONTRATO</w:t>
      </w:r>
    </w:p>
    <w:p w14:paraId="6B9DF162" w14:textId="6FA997C6" w:rsidR="005F5AEA" w:rsidRDefault="005F5AEA" w:rsidP="005F5AEA">
      <w:pPr>
        <w:jc w:val="both"/>
        <w:rPr>
          <w:rFonts w:asciiTheme="minorHAnsi" w:hAnsiTheme="minorHAnsi" w:cs="Segoe UI"/>
          <w:sz w:val="22"/>
          <w:lang w:val="es-BO"/>
        </w:rPr>
      </w:pPr>
      <w:r>
        <w:rPr>
          <w:rFonts w:asciiTheme="minorHAnsi" w:hAnsiTheme="minorHAnsi"/>
          <w:color w:val="000000"/>
          <w:sz w:val="22"/>
          <w:szCs w:val="22"/>
          <w:shd w:val="clear" w:color="auto" w:fill="FFFFFF"/>
        </w:rPr>
        <w:t> </w:t>
      </w:r>
      <w:r w:rsidRPr="006856AD">
        <w:rPr>
          <w:rFonts w:asciiTheme="minorHAnsi" w:hAnsiTheme="minorHAnsi" w:cs="Segoe UI"/>
          <w:sz w:val="22"/>
          <w:lang w:val="es-BO"/>
        </w:rPr>
        <w:t>A elección de la empresa</w:t>
      </w:r>
      <w:r>
        <w:rPr>
          <w:rFonts w:asciiTheme="minorHAnsi" w:hAnsiTheme="minorHAnsi" w:cs="Segoe UI"/>
          <w:sz w:val="22"/>
          <w:lang w:val="es-BO"/>
        </w:rPr>
        <w:t xml:space="preserve"> adjudicada, </w:t>
      </w:r>
      <w:r w:rsidRPr="006856AD">
        <w:rPr>
          <w:rFonts w:asciiTheme="minorHAnsi" w:hAnsiTheme="minorHAnsi" w:cs="Segoe UI"/>
          <w:sz w:val="22"/>
          <w:lang w:val="es-BO"/>
        </w:rPr>
        <w:t>ésta podrá optar por uno de los siguientes instrumentos financieros:</w:t>
      </w:r>
    </w:p>
    <w:p w14:paraId="25423011" w14:textId="77777777" w:rsidR="005F5AEA" w:rsidRDefault="005F5AEA" w:rsidP="005F5AE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73AD291" w14:textId="5EA1A88C" w:rsidR="005F5AEA" w:rsidRPr="00E721E0" w:rsidRDefault="005F5AEA" w:rsidP="00EC645F">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nivel nacional</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 registrada, autorizada y bajo el control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00334A9F">
        <w:rPr>
          <w:rFonts w:asciiTheme="minorHAnsi" w:hAnsiTheme="minorHAnsi" w:cstheme="minorHAnsi"/>
          <w:bCs/>
          <w:sz w:val="22"/>
          <w:szCs w:val="22"/>
          <w:lang w:val="es-BO"/>
        </w:rPr>
        <w:t>vigencia de 120</w:t>
      </w:r>
      <w:r w:rsidRPr="00E721E0">
        <w:rPr>
          <w:rFonts w:asciiTheme="minorHAnsi" w:hAnsiTheme="minorHAnsi" w:cstheme="minorHAnsi"/>
          <w:bCs/>
          <w:sz w:val="22"/>
          <w:szCs w:val="22"/>
          <w:lang w:val="es-BO"/>
        </w:rPr>
        <w:t xml:space="preserve">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del valor total del contrato.</w:t>
      </w:r>
    </w:p>
    <w:p w14:paraId="26ACEF13" w14:textId="77777777" w:rsidR="005F5AEA" w:rsidRPr="00C8396F" w:rsidRDefault="005F5AEA" w:rsidP="005F5AEA">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535C830B" w14:textId="0CBE776E" w:rsidR="005F5AEA" w:rsidRPr="00E721E0" w:rsidRDefault="005F5AEA" w:rsidP="00EC645F">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ejecución a primer</w:t>
      </w:r>
      <w:r w:rsidR="00334A9F">
        <w:rPr>
          <w:rFonts w:asciiTheme="minorHAnsi" w:hAnsiTheme="minorHAnsi" w:cstheme="minorHAnsi"/>
          <w:bCs/>
          <w:sz w:val="22"/>
          <w:szCs w:val="22"/>
          <w:lang w:val="es-BO"/>
        </w:rPr>
        <w:t xml:space="preserve"> requerimiento con vigencia de 120</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días calendario adicionales a la vigencia del contrato,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por un monto equivalente al 7% del valor total del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contrato.</w:t>
      </w:r>
    </w:p>
    <w:p w14:paraId="1F1C205A" w14:textId="77777777" w:rsidR="005F5AEA" w:rsidRPr="008B7FF0" w:rsidRDefault="005F5AEA" w:rsidP="005F5AEA">
      <w:pPr>
        <w:pStyle w:val="Prrafodelista"/>
        <w:rPr>
          <w:rFonts w:asciiTheme="minorHAnsi" w:hAnsiTheme="minorHAnsi" w:cstheme="minorHAnsi"/>
          <w:bCs/>
          <w:sz w:val="22"/>
          <w:szCs w:val="22"/>
          <w:lang w:val="es-BO"/>
        </w:rPr>
      </w:pPr>
    </w:p>
    <w:p w14:paraId="1511F0FE" w14:textId="701FC60D" w:rsidR="005F5AEA" w:rsidRPr="00E721E0" w:rsidRDefault="005F5AEA" w:rsidP="00EC645F">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empresa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aseguradora del Estado Plurinacional de Bolivia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registrada, autorizada y bajo el control de la Autoridad</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Fiscalización y Control de Pensiones y Seguros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orden/a favor de Yacimientos Petrolíferos Fiscales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Bolivianos / YPFB, con las características expresas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renovable, irrevocable y de ejecución a primer</w:t>
      </w:r>
      <w:r>
        <w:rPr>
          <w:rFonts w:asciiTheme="minorHAnsi" w:hAnsiTheme="minorHAnsi" w:cstheme="minorHAnsi"/>
          <w:bCs/>
          <w:sz w:val="22"/>
          <w:szCs w:val="22"/>
          <w:lang w:val="es-BO"/>
        </w:rPr>
        <w:t xml:space="preserve"> </w:t>
      </w:r>
      <w:r w:rsidR="004D6163">
        <w:rPr>
          <w:rFonts w:asciiTheme="minorHAnsi" w:hAnsiTheme="minorHAnsi" w:cstheme="minorHAnsi"/>
          <w:bCs/>
          <w:sz w:val="22"/>
          <w:szCs w:val="22"/>
          <w:lang w:val="es-BO"/>
        </w:rPr>
        <w:t>requerimiento con vigencia de</w:t>
      </w:r>
      <w:r w:rsidR="00334A9F">
        <w:rPr>
          <w:rFonts w:asciiTheme="minorHAnsi" w:hAnsiTheme="minorHAnsi" w:cstheme="minorHAnsi"/>
          <w:bCs/>
          <w:sz w:val="22"/>
          <w:szCs w:val="22"/>
          <w:lang w:val="es-BO"/>
        </w:rPr>
        <w:t xml:space="preserve"> 120</w:t>
      </w:r>
      <w:r w:rsidRPr="00E721E0">
        <w:rPr>
          <w:rFonts w:asciiTheme="minorHAnsi" w:hAnsiTheme="minorHAnsi" w:cstheme="minorHAnsi"/>
          <w:bCs/>
          <w:sz w:val="22"/>
          <w:szCs w:val="22"/>
          <w:lang w:val="es-BO"/>
        </w:rPr>
        <w:t xml:space="preserve"> días calendario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adicionales a la vigencia del contrato, por un monto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equivalente al 7% del valor total del contrato.</w:t>
      </w:r>
    </w:p>
    <w:p w14:paraId="6C570102" w14:textId="77777777" w:rsidR="005F5AEA" w:rsidRPr="003E7E04" w:rsidRDefault="005F5AEA" w:rsidP="005F5AEA">
      <w:pPr>
        <w:jc w:val="both"/>
        <w:rPr>
          <w:rFonts w:asciiTheme="minorHAnsi" w:hAnsiTheme="minorHAnsi"/>
          <w:color w:val="000000"/>
          <w:sz w:val="22"/>
          <w:szCs w:val="22"/>
          <w:shd w:val="clear" w:color="auto" w:fill="FFFFFF"/>
          <w:lang w:val="es-BO"/>
        </w:rPr>
      </w:pPr>
    </w:p>
    <w:p w14:paraId="60CEA788" w14:textId="1502D0BF" w:rsidR="005F5AEA" w:rsidRDefault="005F5AEA" w:rsidP="005F5AEA">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5.4. GARANTÍA ADICIONAL A LA GARANTÍA DE CUMPLIMIENTO DE CONTRATO DE OBRAS</w:t>
      </w:r>
    </w:p>
    <w:p w14:paraId="21C621BE" w14:textId="77777777" w:rsidR="00334A9F" w:rsidRDefault="005F5AEA" w:rsidP="00EC645F">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lastRenderedPageBreak/>
        <w:t>Boleta de Garantía</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nivel nacional, registrada, autorizada y bajo el control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00334A9F">
        <w:rPr>
          <w:rFonts w:asciiTheme="minorHAnsi" w:hAnsiTheme="minorHAnsi" w:cstheme="minorHAnsi"/>
          <w:bCs/>
          <w:sz w:val="22"/>
          <w:szCs w:val="22"/>
          <w:lang w:val="es-BO"/>
        </w:rPr>
        <w:t>vigencia de 12</w:t>
      </w:r>
      <w:r w:rsidRPr="00004C03">
        <w:rPr>
          <w:rFonts w:asciiTheme="minorHAnsi" w:hAnsiTheme="minorHAnsi" w:cstheme="minorHAnsi"/>
          <w:bCs/>
          <w:sz w:val="22"/>
          <w:szCs w:val="22"/>
          <w:lang w:val="es-BO"/>
        </w:rPr>
        <w:t>0 días calendario adicionales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del contrato, por un monto equivalente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diferencia entre el ochenta y cinco por ciento (85%)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económica.</w:t>
      </w:r>
    </w:p>
    <w:p w14:paraId="2F3E3873" w14:textId="1BFA1C3D" w:rsidR="00371802" w:rsidRPr="00371802" w:rsidRDefault="005F5AEA" w:rsidP="00371802">
      <w:pPr>
        <w:pStyle w:val="Prrafodelista"/>
        <w:numPr>
          <w:ilvl w:val="0"/>
          <w:numId w:val="12"/>
        </w:numPr>
        <w:spacing w:after="160" w:line="259" w:lineRule="auto"/>
        <w:jc w:val="both"/>
        <w:rPr>
          <w:rFonts w:asciiTheme="minorHAnsi" w:hAnsiTheme="minorHAnsi" w:cstheme="minorHAnsi"/>
          <w:bCs/>
          <w:sz w:val="22"/>
          <w:szCs w:val="22"/>
          <w:lang w:val="es-BO"/>
        </w:rPr>
      </w:pPr>
      <w:r w:rsidRPr="00334A9F">
        <w:rPr>
          <w:rFonts w:asciiTheme="minorHAnsi" w:hAnsiTheme="minorHAnsi" w:cstheme="minorHAnsi"/>
          <w:b/>
          <w:bCs/>
          <w:sz w:val="22"/>
          <w:szCs w:val="22"/>
          <w:lang w:val="es-BO"/>
        </w:rPr>
        <w:t>Garantía a Primer Requerimiento</w:t>
      </w:r>
      <w:r w:rsidRPr="00334A9F">
        <w:rPr>
          <w:rFonts w:asciiTheme="minorHAnsi" w:hAnsiTheme="minorHAnsi" w:cstheme="minorHAnsi"/>
          <w:bCs/>
          <w:sz w:val="22"/>
          <w:szCs w:val="22"/>
          <w:lang w:val="es-BO"/>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sidR="004D6163" w:rsidRPr="00334A9F">
        <w:rPr>
          <w:rFonts w:asciiTheme="minorHAnsi" w:hAnsiTheme="minorHAnsi" w:cstheme="minorHAnsi"/>
          <w:bCs/>
          <w:sz w:val="22"/>
          <w:szCs w:val="22"/>
          <w:lang w:val="es-BO"/>
        </w:rPr>
        <w:t xml:space="preserve"> </w:t>
      </w:r>
      <w:r w:rsidR="00334A9F">
        <w:rPr>
          <w:rFonts w:asciiTheme="minorHAnsi" w:hAnsiTheme="minorHAnsi" w:cstheme="minorHAnsi"/>
          <w:bCs/>
          <w:sz w:val="22"/>
          <w:szCs w:val="22"/>
          <w:lang w:val="es-BO"/>
        </w:rPr>
        <w:t>requerimiento con vigencia de 12</w:t>
      </w:r>
      <w:r w:rsidRPr="00334A9F">
        <w:rPr>
          <w:rFonts w:asciiTheme="minorHAnsi" w:hAnsiTheme="minorHAnsi" w:cstheme="minorHAnsi"/>
          <w:bCs/>
          <w:sz w:val="22"/>
          <w:szCs w:val="22"/>
          <w:lang w:val="es-BO"/>
        </w:rPr>
        <w:t xml:space="preserve">0 días calendario adicionales a la vigencia del contrato, por un monto equivalente a la diferencia entre el ochenta y cinco por ciento (85%) del Precio Referencial y el </w:t>
      </w:r>
      <w:r w:rsidR="004D6163" w:rsidRPr="00334A9F">
        <w:rPr>
          <w:rFonts w:asciiTheme="minorHAnsi" w:hAnsiTheme="minorHAnsi" w:cstheme="minorHAnsi"/>
          <w:bCs/>
          <w:sz w:val="22"/>
          <w:szCs w:val="22"/>
          <w:lang w:val="es-BO"/>
        </w:rPr>
        <w:t>valor de su propuesta económica.</w:t>
      </w:r>
    </w:p>
    <w:p w14:paraId="0108514C" w14:textId="77777777" w:rsidR="00371802" w:rsidRDefault="00371802" w:rsidP="004D6163">
      <w:pPr>
        <w:tabs>
          <w:tab w:val="left" w:pos="426"/>
        </w:tabs>
        <w:contextualSpacing/>
        <w:jc w:val="both"/>
        <w:rPr>
          <w:rFonts w:asciiTheme="minorHAnsi" w:hAnsiTheme="minorHAnsi" w:cstheme="minorHAnsi"/>
          <w:b/>
          <w:color w:val="000000" w:themeColor="text1"/>
          <w:sz w:val="22"/>
          <w:szCs w:val="22"/>
          <w:u w:val="single"/>
        </w:rPr>
      </w:pPr>
    </w:p>
    <w:p w14:paraId="00EB54CD" w14:textId="77777777" w:rsidR="00610509" w:rsidRDefault="00610509" w:rsidP="00610509">
      <w:pPr>
        <w:spacing w:line="360" w:lineRule="auto"/>
        <w:jc w:val="center"/>
        <w:rPr>
          <w:rFonts w:ascii="Arial" w:hAnsi="Arial" w:cs="Arial"/>
          <w:b/>
          <w:bCs/>
        </w:rPr>
      </w:pPr>
      <w:r>
        <w:rPr>
          <w:rFonts w:ascii="Arial" w:hAnsi="Arial" w:cs="Arial"/>
          <w:b/>
          <w:bCs/>
        </w:rPr>
        <w:t>INSTRUCCIONES PARA LA EMISION DE INSTRUMENTOS FINANCIEROS</w:t>
      </w:r>
    </w:p>
    <w:p w14:paraId="5F20E1EF" w14:textId="77777777" w:rsidR="00610509" w:rsidRDefault="00610509" w:rsidP="00610509">
      <w:pPr>
        <w:jc w:val="both"/>
        <w:rPr>
          <w:rFonts w:ascii="Arial" w:hAnsi="Arial" w:cs="Arial"/>
        </w:rPr>
      </w:pPr>
      <w:r>
        <w:rPr>
          <w:rFonts w:ascii="Arial" w:hAnsi="Arial" w:cs="Arial"/>
        </w:rPr>
        <w:t xml:space="preserve">El Proponente o Adjudicado deberá solicitar o instruir a la entidad de intermediación financiera bancaría, el correcto registro de datos o información en los Instrumentos Financieros de Garantía requeridos, </w:t>
      </w:r>
      <w:r>
        <w:rPr>
          <w:rFonts w:ascii="Arial" w:hAnsi="Arial" w:cs="Arial"/>
          <w:u w:val="single"/>
        </w:rPr>
        <w:t>cumpliendo obligatoriamente</w:t>
      </w:r>
      <w:r>
        <w:rPr>
          <w:rFonts w:ascii="Arial" w:hAnsi="Arial" w:cs="Arial"/>
        </w:rPr>
        <w:t xml:space="preserve"> con las siguientes condiciones: </w:t>
      </w:r>
    </w:p>
    <w:p w14:paraId="18430899" w14:textId="77777777" w:rsidR="00371802" w:rsidRDefault="00371802" w:rsidP="00610509">
      <w:pPr>
        <w:jc w:val="both"/>
        <w:rPr>
          <w:rFonts w:ascii="Arial" w:hAnsi="Arial" w:cs="Arial"/>
        </w:rPr>
      </w:pPr>
    </w:p>
    <w:tbl>
      <w:tblPr>
        <w:tblW w:w="9572" w:type="dxa"/>
        <w:jc w:val="center"/>
        <w:tblCellMar>
          <w:left w:w="0" w:type="dxa"/>
          <w:right w:w="0" w:type="dxa"/>
        </w:tblCellMar>
        <w:tblLook w:val="04A0" w:firstRow="1" w:lastRow="0" w:firstColumn="1" w:lastColumn="0" w:noHBand="0" w:noVBand="1"/>
      </w:tblPr>
      <w:tblGrid>
        <w:gridCol w:w="1975"/>
        <w:gridCol w:w="7597"/>
      </w:tblGrid>
      <w:tr w:rsidR="00610509" w:rsidRPr="00BA111E" w14:paraId="2F89F9A5" w14:textId="77777777" w:rsidTr="00371802">
        <w:trPr>
          <w:trHeight w:val="248"/>
          <w:jc w:val="center"/>
        </w:trPr>
        <w:tc>
          <w:tcPr>
            <w:tcW w:w="19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B888723" w14:textId="77777777" w:rsidR="00610509" w:rsidRPr="00BA111E" w:rsidRDefault="00610509" w:rsidP="009160E9">
            <w:pPr>
              <w:pStyle w:val="Prrafodelista"/>
              <w:ind w:left="0"/>
              <w:jc w:val="center"/>
              <w:rPr>
                <w:b/>
                <w:bCs/>
                <w:sz w:val="21"/>
                <w:szCs w:val="21"/>
              </w:rPr>
            </w:pPr>
            <w:r w:rsidRPr="00BA111E">
              <w:rPr>
                <w:b/>
                <w:bCs/>
                <w:sz w:val="21"/>
                <w:szCs w:val="21"/>
              </w:rPr>
              <w:t>VARIABLE</w:t>
            </w:r>
          </w:p>
        </w:tc>
        <w:tc>
          <w:tcPr>
            <w:tcW w:w="75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FB50B95" w14:textId="77777777" w:rsidR="00610509" w:rsidRPr="00BA111E" w:rsidRDefault="00610509" w:rsidP="009160E9">
            <w:pPr>
              <w:pStyle w:val="Prrafodelista"/>
              <w:ind w:left="0"/>
              <w:jc w:val="center"/>
              <w:rPr>
                <w:b/>
                <w:bCs/>
                <w:sz w:val="21"/>
                <w:szCs w:val="21"/>
              </w:rPr>
            </w:pPr>
            <w:r>
              <w:rPr>
                <w:b/>
                <w:bCs/>
                <w:sz w:val="21"/>
                <w:szCs w:val="21"/>
              </w:rPr>
              <w:t>INSTRUCCIÓN</w:t>
            </w:r>
          </w:p>
        </w:tc>
      </w:tr>
      <w:tr w:rsidR="00610509" w:rsidRPr="00BA111E" w14:paraId="1437418D" w14:textId="77777777" w:rsidTr="00371802">
        <w:trPr>
          <w:trHeight w:val="482"/>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AF05A" w14:textId="77777777" w:rsidR="00610509" w:rsidRPr="00BA111E" w:rsidRDefault="00610509" w:rsidP="009160E9">
            <w:pPr>
              <w:pStyle w:val="Prrafodelista"/>
              <w:ind w:left="0"/>
              <w:rPr>
                <w:b/>
                <w:bCs/>
                <w:sz w:val="21"/>
                <w:szCs w:val="21"/>
              </w:rPr>
            </w:pPr>
            <w:r w:rsidRPr="00BA111E">
              <w:rPr>
                <w:b/>
                <w:bCs/>
                <w:sz w:val="21"/>
                <w:szCs w:val="21"/>
              </w:rPr>
              <w:t>INSTRUMENTO DE GARANTIA</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7F239C7C" w14:textId="77777777" w:rsidR="00610509" w:rsidRPr="00BA111E" w:rsidRDefault="00610509" w:rsidP="009160E9">
            <w:pPr>
              <w:jc w:val="both"/>
              <w:rPr>
                <w:rStyle w:val="nfasis"/>
                <w:rFonts w:eastAsiaTheme="majorEastAsia"/>
                <w:sz w:val="21"/>
                <w:szCs w:val="21"/>
              </w:rPr>
            </w:pPr>
            <w:r w:rsidRPr="00BA111E">
              <w:rPr>
                <w:rFonts w:ascii="Arial" w:hAnsi="Arial" w:cs="Arial"/>
                <w:sz w:val="21"/>
                <w:szCs w:val="21"/>
              </w:rPr>
              <w:t xml:space="preserve">Se aceptará </w:t>
            </w:r>
            <w:r w:rsidRPr="00BA111E">
              <w:rPr>
                <w:rFonts w:ascii="Arial" w:hAnsi="Arial" w:cs="Arial"/>
                <w:sz w:val="21"/>
                <w:szCs w:val="21"/>
                <w:u w:val="single"/>
              </w:rPr>
              <w:t>únicamente</w:t>
            </w:r>
            <w:r w:rsidRPr="00BA111E">
              <w:rPr>
                <w:rFonts w:ascii="Arial" w:hAnsi="Arial" w:cs="Arial"/>
                <w:sz w:val="21"/>
                <w:szCs w:val="21"/>
              </w:rPr>
              <w:t xml:space="preserve"> los instrumentos detallados en el presente anexo.</w:t>
            </w:r>
          </w:p>
        </w:tc>
      </w:tr>
      <w:tr w:rsidR="00610509" w:rsidRPr="00BA111E" w14:paraId="16EEBB81" w14:textId="77777777" w:rsidTr="00371802">
        <w:trPr>
          <w:trHeight w:val="1528"/>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A857B" w14:textId="77777777" w:rsidR="00610509" w:rsidRPr="00BA111E" w:rsidRDefault="00610509" w:rsidP="009160E9">
            <w:pPr>
              <w:pStyle w:val="Prrafodelista"/>
              <w:ind w:left="0"/>
              <w:rPr>
                <w:b/>
                <w:bCs/>
                <w:sz w:val="21"/>
                <w:szCs w:val="21"/>
              </w:rPr>
            </w:pPr>
            <w:r>
              <w:rPr>
                <w:b/>
                <w:bCs/>
                <w:sz w:val="21"/>
                <w:szCs w:val="21"/>
              </w:rPr>
              <w:t>OBJETO DE LA GARANTÍA</w:t>
            </w:r>
          </w:p>
          <w:p w14:paraId="283F8F8F" w14:textId="77777777" w:rsidR="00610509" w:rsidRPr="00BA111E" w:rsidRDefault="00610509" w:rsidP="009160E9">
            <w:pPr>
              <w:pStyle w:val="Prrafodelista"/>
              <w:ind w:left="0"/>
              <w:rPr>
                <w:rFonts w:ascii="Arial" w:hAnsi="Arial"/>
                <w:i/>
                <w:sz w:val="21"/>
                <w:szCs w:val="21"/>
              </w:rPr>
            </w:pPr>
            <w:r>
              <w:rPr>
                <w:b/>
                <w:bCs/>
                <w:sz w:val="21"/>
                <w:szCs w:val="21"/>
              </w:rPr>
              <w:t xml:space="preserve"> (“Para Garantizar:”)</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29732C8E" w14:textId="77777777" w:rsidR="00610509" w:rsidRPr="00BA111E" w:rsidRDefault="00610509" w:rsidP="009160E9">
            <w:pPr>
              <w:jc w:val="both"/>
              <w:rPr>
                <w:rFonts w:ascii="Arial" w:hAnsi="Arial" w:cs="Arial"/>
                <w:sz w:val="21"/>
                <w:szCs w:val="21"/>
              </w:rPr>
            </w:pPr>
            <w:r w:rsidRPr="00BA111E">
              <w:rPr>
                <w:rFonts w:ascii="Arial" w:hAnsi="Arial" w:cs="Arial"/>
                <w:sz w:val="21"/>
                <w:szCs w:val="21"/>
              </w:rPr>
              <w:t xml:space="preserve">Debe consignar correctamente y de manera explícita, textual y completa: </w:t>
            </w:r>
          </w:p>
          <w:p w14:paraId="428101A0" w14:textId="77777777" w:rsidR="00610509" w:rsidRPr="00BA111E" w:rsidRDefault="00610509" w:rsidP="00EC645F">
            <w:pPr>
              <w:numPr>
                <w:ilvl w:val="0"/>
                <w:numId w:val="21"/>
              </w:numPr>
              <w:jc w:val="both"/>
              <w:rPr>
                <w:rFonts w:ascii="Arial" w:hAnsi="Arial" w:cs="Arial"/>
                <w:sz w:val="21"/>
                <w:szCs w:val="21"/>
              </w:rPr>
            </w:pPr>
            <w:r w:rsidRPr="00BA111E">
              <w:rPr>
                <w:rFonts w:ascii="Arial" w:hAnsi="Arial" w:cs="Arial"/>
                <w:sz w:val="21"/>
                <w:szCs w:val="21"/>
              </w:rPr>
              <w:t>Objeto a garantizar conforme lo requerido en el presente anexo.</w:t>
            </w:r>
          </w:p>
          <w:p w14:paraId="6A28403F" w14:textId="77777777" w:rsidR="00610509" w:rsidRPr="00BA111E" w:rsidRDefault="00610509" w:rsidP="00EC645F">
            <w:pPr>
              <w:numPr>
                <w:ilvl w:val="0"/>
                <w:numId w:val="21"/>
              </w:numPr>
              <w:jc w:val="both"/>
              <w:rPr>
                <w:rFonts w:ascii="Arial" w:hAnsi="Arial" w:cs="Arial"/>
                <w:sz w:val="21"/>
                <w:szCs w:val="21"/>
              </w:rPr>
            </w:pPr>
            <w:r w:rsidRPr="00BA111E">
              <w:rPr>
                <w:rFonts w:ascii="Arial" w:hAnsi="Arial" w:cs="Arial"/>
                <w:sz w:val="21"/>
                <w:szCs w:val="21"/>
              </w:rPr>
              <w:t>Nombre del proceso de contratación, conforme al registrado en la carátula del DBC.</w:t>
            </w:r>
          </w:p>
          <w:p w14:paraId="2535AB06" w14:textId="77777777" w:rsidR="00610509" w:rsidRPr="00BA111E" w:rsidRDefault="00610509" w:rsidP="00EC645F">
            <w:pPr>
              <w:numPr>
                <w:ilvl w:val="0"/>
                <w:numId w:val="21"/>
              </w:numPr>
              <w:jc w:val="both"/>
              <w:rPr>
                <w:rFonts w:ascii="Arial" w:hAnsi="Arial" w:cs="Arial"/>
                <w:sz w:val="21"/>
                <w:szCs w:val="21"/>
              </w:rPr>
            </w:pPr>
            <w:r w:rsidRPr="00BA111E">
              <w:rPr>
                <w:rFonts w:ascii="Arial" w:hAnsi="Arial" w:cs="Arial"/>
                <w:sz w:val="21"/>
                <w:szCs w:val="21"/>
              </w:rPr>
              <w:t>Código del Proceso de contratación: conforme al registrado en la carátula del DBC.</w:t>
            </w:r>
          </w:p>
        </w:tc>
      </w:tr>
      <w:tr w:rsidR="00610509" w:rsidRPr="00BA111E" w14:paraId="753FE2BB" w14:textId="77777777" w:rsidTr="00371802">
        <w:trPr>
          <w:trHeight w:val="1969"/>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C11C9" w14:textId="77777777" w:rsidR="00610509" w:rsidRPr="00BA111E" w:rsidRDefault="00610509" w:rsidP="009160E9">
            <w:pPr>
              <w:pStyle w:val="Prrafodelista"/>
              <w:ind w:left="0"/>
              <w:rPr>
                <w:b/>
                <w:bCs/>
                <w:sz w:val="21"/>
                <w:szCs w:val="21"/>
              </w:rPr>
            </w:pPr>
            <w:r w:rsidRPr="00BA111E">
              <w:rPr>
                <w:b/>
                <w:bCs/>
                <w:sz w:val="21"/>
                <w:szCs w:val="21"/>
              </w:rPr>
              <w:t xml:space="preserve">NOMBRE, RAZÓN SOCIAL O DENOMINACIÓN DEL ORDENANTE </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016348A1" w14:textId="77777777" w:rsidR="00610509" w:rsidRPr="00BA111E" w:rsidRDefault="00610509" w:rsidP="009160E9">
            <w:pPr>
              <w:jc w:val="both"/>
              <w:rPr>
                <w:rFonts w:ascii="Arial" w:hAnsi="Arial" w:cs="Arial"/>
                <w:sz w:val="21"/>
                <w:szCs w:val="21"/>
              </w:rPr>
            </w:pPr>
            <w:r w:rsidRPr="00BA111E">
              <w:rPr>
                <w:rFonts w:ascii="Arial" w:hAnsi="Arial" w:cs="Arial"/>
                <w:sz w:val="21"/>
                <w:szCs w:val="21"/>
              </w:rPr>
              <w:t xml:space="preserve">Debe consignar el nombre plenamente concordante con el registrado </w:t>
            </w:r>
            <w:r w:rsidRPr="009A0286">
              <w:rPr>
                <w:rFonts w:ascii="Arial" w:hAnsi="Arial" w:cs="Arial"/>
                <w:sz w:val="21"/>
                <w:szCs w:val="21"/>
              </w:rPr>
              <w:t>en los</w:t>
            </w:r>
            <w:r w:rsidRPr="00BA111E">
              <w:rPr>
                <w:rFonts w:ascii="Arial" w:hAnsi="Arial" w:cs="Arial"/>
                <w:sz w:val="21"/>
                <w:szCs w:val="21"/>
              </w:rPr>
              <w:t xml:space="preserve"> siguientes documentos</w:t>
            </w:r>
            <w:r>
              <w:rPr>
                <w:rFonts w:ascii="Arial" w:hAnsi="Arial" w:cs="Arial"/>
                <w:sz w:val="21"/>
                <w:szCs w:val="21"/>
              </w:rPr>
              <w:t xml:space="preserve"> en orden de prelación, según corresponda al documento requerido en el DBC</w:t>
            </w:r>
            <w:r w:rsidRPr="00BA111E">
              <w:rPr>
                <w:rFonts w:ascii="Arial" w:hAnsi="Arial" w:cs="Arial"/>
                <w:sz w:val="21"/>
                <w:szCs w:val="21"/>
              </w:rPr>
              <w:t xml:space="preserve">: </w:t>
            </w:r>
          </w:p>
          <w:p w14:paraId="58E5FE96" w14:textId="77777777" w:rsidR="00610509" w:rsidRPr="00BA111E" w:rsidRDefault="00610509" w:rsidP="00EC645F">
            <w:pPr>
              <w:numPr>
                <w:ilvl w:val="0"/>
                <w:numId w:val="22"/>
              </w:numPr>
              <w:jc w:val="both"/>
              <w:rPr>
                <w:rFonts w:ascii="Arial" w:hAnsi="Arial" w:cs="Arial"/>
                <w:sz w:val="21"/>
                <w:szCs w:val="21"/>
              </w:rPr>
            </w:pPr>
            <w:r w:rsidRPr="00BA111E">
              <w:rPr>
                <w:rFonts w:ascii="Arial" w:hAnsi="Arial" w:cs="Arial"/>
                <w:sz w:val="21"/>
                <w:szCs w:val="21"/>
              </w:rPr>
              <w:t>Matrícula de Comercio FUNDEMPRESA</w:t>
            </w:r>
            <w:r>
              <w:rPr>
                <w:rFonts w:ascii="Arial" w:hAnsi="Arial" w:cs="Arial"/>
                <w:sz w:val="21"/>
                <w:szCs w:val="21"/>
              </w:rPr>
              <w:t>, priori</w:t>
            </w:r>
            <w:r w:rsidRPr="00BA111E">
              <w:rPr>
                <w:rFonts w:ascii="Arial" w:hAnsi="Arial" w:cs="Arial"/>
                <w:sz w:val="21"/>
                <w:szCs w:val="21"/>
              </w:rPr>
              <w:t xml:space="preserve"> (o equivalente en el país de origen); o</w:t>
            </w:r>
          </w:p>
          <w:p w14:paraId="0A649FE1" w14:textId="77777777" w:rsidR="00610509" w:rsidRPr="00BA111E" w:rsidRDefault="00610509" w:rsidP="00EC645F">
            <w:pPr>
              <w:numPr>
                <w:ilvl w:val="0"/>
                <w:numId w:val="22"/>
              </w:numPr>
              <w:jc w:val="both"/>
              <w:rPr>
                <w:rFonts w:ascii="Arial" w:hAnsi="Arial" w:cs="Arial"/>
                <w:sz w:val="21"/>
                <w:szCs w:val="21"/>
              </w:rPr>
            </w:pPr>
            <w:r w:rsidRPr="00BA111E">
              <w:rPr>
                <w:rFonts w:ascii="Arial" w:hAnsi="Arial" w:cs="Arial"/>
                <w:sz w:val="21"/>
                <w:szCs w:val="21"/>
              </w:rPr>
              <w:t>Número de Identificación Tributaria – NIT (o equiv</w:t>
            </w:r>
            <w:r>
              <w:rPr>
                <w:rFonts w:ascii="Arial" w:hAnsi="Arial" w:cs="Arial"/>
                <w:sz w:val="21"/>
                <w:szCs w:val="21"/>
              </w:rPr>
              <w:t>alente en el país de origen); o</w:t>
            </w:r>
          </w:p>
          <w:p w14:paraId="51564272" w14:textId="77777777" w:rsidR="00610509" w:rsidRPr="00BA111E" w:rsidRDefault="00610509" w:rsidP="00EC645F">
            <w:pPr>
              <w:numPr>
                <w:ilvl w:val="0"/>
                <w:numId w:val="22"/>
              </w:numPr>
              <w:jc w:val="both"/>
              <w:rPr>
                <w:rFonts w:ascii="Arial" w:hAnsi="Arial" w:cs="Arial"/>
                <w:sz w:val="21"/>
                <w:szCs w:val="21"/>
              </w:rPr>
            </w:pPr>
            <w:r>
              <w:rPr>
                <w:rFonts w:ascii="Arial" w:hAnsi="Arial" w:cs="Arial"/>
                <w:sz w:val="21"/>
                <w:szCs w:val="21"/>
              </w:rPr>
              <w:t xml:space="preserve">Documento </w:t>
            </w:r>
            <w:r w:rsidRPr="00BA111E">
              <w:rPr>
                <w:rFonts w:ascii="Arial" w:hAnsi="Arial" w:cs="Arial"/>
                <w:sz w:val="21"/>
                <w:szCs w:val="21"/>
              </w:rPr>
              <w:t>de Acta de Constitución.</w:t>
            </w:r>
            <w:r>
              <w:rPr>
                <w:rFonts w:ascii="Arial" w:hAnsi="Arial" w:cs="Arial"/>
                <w:sz w:val="21"/>
                <w:szCs w:val="21"/>
              </w:rPr>
              <w:t xml:space="preserve"> </w:t>
            </w:r>
          </w:p>
        </w:tc>
      </w:tr>
      <w:tr w:rsidR="00610509" w:rsidRPr="00BA111E" w14:paraId="39EE2986" w14:textId="77777777" w:rsidTr="00371802">
        <w:trPr>
          <w:trHeight w:val="1116"/>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A1F8A" w14:textId="77777777" w:rsidR="00610509" w:rsidRPr="00BA111E" w:rsidRDefault="00610509" w:rsidP="009160E9">
            <w:pPr>
              <w:pStyle w:val="Prrafodelista"/>
              <w:ind w:left="0"/>
              <w:rPr>
                <w:b/>
                <w:bCs/>
                <w:sz w:val="21"/>
                <w:szCs w:val="21"/>
              </w:rPr>
            </w:pPr>
            <w:r w:rsidRPr="00BA111E">
              <w:rPr>
                <w:b/>
                <w:bCs/>
                <w:sz w:val="21"/>
                <w:szCs w:val="21"/>
              </w:rPr>
              <w:lastRenderedPageBreak/>
              <w:t>NOMBRE DEL BENEFICIARIO</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66C8B17F" w14:textId="77777777" w:rsidR="00610509" w:rsidRPr="00BA111E" w:rsidRDefault="00610509" w:rsidP="009160E9">
            <w:pPr>
              <w:jc w:val="both"/>
              <w:rPr>
                <w:rFonts w:ascii="Arial" w:hAnsi="Arial" w:cs="Arial"/>
                <w:sz w:val="21"/>
                <w:szCs w:val="21"/>
              </w:rPr>
            </w:pPr>
            <w:r w:rsidRPr="00BA111E">
              <w:rPr>
                <w:rFonts w:ascii="Arial" w:hAnsi="Arial" w:cs="Arial"/>
                <w:sz w:val="21"/>
                <w:szCs w:val="21"/>
              </w:rPr>
              <w:t>Debe consignar:</w:t>
            </w:r>
          </w:p>
          <w:p w14:paraId="3C4E301A" w14:textId="77777777" w:rsidR="00610509" w:rsidRPr="00BA111E" w:rsidRDefault="00610509" w:rsidP="00EC645F">
            <w:pPr>
              <w:pStyle w:val="Prrafodelista"/>
              <w:numPr>
                <w:ilvl w:val="0"/>
                <w:numId w:val="23"/>
              </w:numPr>
              <w:spacing w:line="276" w:lineRule="auto"/>
              <w:ind w:left="357" w:hanging="357"/>
              <w:jc w:val="both"/>
              <w:rPr>
                <w:rFonts w:ascii="Arial" w:hAnsi="Arial" w:cs="Arial"/>
                <w:sz w:val="21"/>
                <w:szCs w:val="21"/>
              </w:rPr>
            </w:pPr>
            <w:r w:rsidRPr="00BA111E">
              <w:rPr>
                <w:rFonts w:ascii="Arial" w:hAnsi="Arial" w:cs="Arial"/>
                <w:sz w:val="21"/>
                <w:szCs w:val="21"/>
              </w:rPr>
              <w:t>YACIMIENTOS PE</w:t>
            </w:r>
            <w:r>
              <w:rPr>
                <w:rFonts w:ascii="Arial" w:hAnsi="Arial" w:cs="Arial"/>
                <w:sz w:val="21"/>
                <w:szCs w:val="21"/>
              </w:rPr>
              <w:t>TROLIFEROS FISCALES BOLIVIANOS;</w:t>
            </w:r>
          </w:p>
          <w:p w14:paraId="1E981C8E" w14:textId="77777777" w:rsidR="00610509" w:rsidRPr="00BA111E" w:rsidRDefault="00610509" w:rsidP="00EC645F">
            <w:pPr>
              <w:pStyle w:val="Prrafodelista"/>
              <w:numPr>
                <w:ilvl w:val="0"/>
                <w:numId w:val="23"/>
              </w:numPr>
              <w:spacing w:line="276" w:lineRule="auto"/>
              <w:ind w:left="357" w:hanging="357"/>
              <w:jc w:val="both"/>
              <w:rPr>
                <w:rFonts w:ascii="Arial" w:hAnsi="Arial"/>
                <w:i/>
                <w:sz w:val="21"/>
                <w:szCs w:val="21"/>
              </w:rPr>
            </w:pPr>
            <w:r w:rsidRPr="00BA111E">
              <w:rPr>
                <w:rFonts w:ascii="Arial" w:hAnsi="Arial"/>
                <w:i/>
                <w:sz w:val="21"/>
                <w:szCs w:val="21"/>
              </w:rPr>
              <w:t>YPFB;</w:t>
            </w:r>
          </w:p>
          <w:p w14:paraId="4C8C3586" w14:textId="77777777" w:rsidR="00610509" w:rsidRPr="00BA111E" w:rsidRDefault="00610509" w:rsidP="00EC645F">
            <w:pPr>
              <w:pStyle w:val="Prrafodelista"/>
              <w:numPr>
                <w:ilvl w:val="0"/>
                <w:numId w:val="23"/>
              </w:numPr>
              <w:spacing w:line="276" w:lineRule="auto"/>
              <w:ind w:left="357" w:hanging="357"/>
              <w:jc w:val="both"/>
              <w:rPr>
                <w:rFonts w:ascii="Arial" w:hAnsi="Arial"/>
                <w:i/>
                <w:sz w:val="21"/>
                <w:szCs w:val="21"/>
              </w:rPr>
            </w:pPr>
            <w:r w:rsidRPr="00BA111E">
              <w:rPr>
                <w:rFonts w:ascii="Arial" w:hAnsi="Arial"/>
                <w:i/>
                <w:sz w:val="21"/>
                <w:szCs w:val="21"/>
              </w:rPr>
              <w:t>o ambos.</w:t>
            </w:r>
          </w:p>
        </w:tc>
      </w:tr>
      <w:tr w:rsidR="00610509" w:rsidRPr="00BA111E" w14:paraId="6BBA00FA" w14:textId="77777777" w:rsidTr="00371802">
        <w:trPr>
          <w:trHeight w:val="733"/>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BDD57" w14:textId="77777777" w:rsidR="00610509" w:rsidRPr="00BA111E" w:rsidRDefault="00610509" w:rsidP="009160E9">
            <w:pPr>
              <w:pStyle w:val="Prrafodelista"/>
              <w:ind w:left="0"/>
              <w:rPr>
                <w:sz w:val="21"/>
                <w:szCs w:val="21"/>
              </w:rPr>
            </w:pPr>
            <w:r w:rsidRPr="00BA111E">
              <w:rPr>
                <w:b/>
                <w:bCs/>
                <w:sz w:val="21"/>
                <w:szCs w:val="21"/>
              </w:rPr>
              <w:t>MONTO GARANTIZADO</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4226F60C" w14:textId="77777777" w:rsidR="00610509" w:rsidRPr="00BA111E" w:rsidRDefault="00610509" w:rsidP="009160E9">
            <w:pPr>
              <w:jc w:val="both"/>
              <w:rPr>
                <w:rFonts w:ascii="Arial" w:hAnsi="Arial" w:cs="Arial"/>
                <w:sz w:val="21"/>
                <w:szCs w:val="21"/>
              </w:rPr>
            </w:pPr>
            <w:r w:rsidRPr="00BA111E">
              <w:rPr>
                <w:rFonts w:ascii="Arial" w:hAnsi="Arial" w:cs="Arial"/>
                <w:sz w:val="21"/>
                <w:szCs w:val="21"/>
              </w:rPr>
              <w:t>Debe consignar el valor/importe/monto correctamente calculado, conforme el presente anexo</w:t>
            </w:r>
            <w:r>
              <w:rPr>
                <w:rFonts w:ascii="Arial" w:hAnsi="Arial" w:cs="Arial"/>
                <w:sz w:val="21"/>
                <w:szCs w:val="21"/>
              </w:rPr>
              <w:t xml:space="preserve"> y</w:t>
            </w:r>
            <w:r w:rsidRPr="00BA111E">
              <w:rPr>
                <w:rFonts w:ascii="Arial" w:hAnsi="Arial" w:cs="Arial"/>
                <w:sz w:val="21"/>
                <w:szCs w:val="21"/>
              </w:rPr>
              <w:t xml:space="preserve"> la “Garantía según el objeto”</w:t>
            </w:r>
            <w:r>
              <w:rPr>
                <w:rFonts w:ascii="Arial" w:hAnsi="Arial" w:cs="Arial"/>
                <w:sz w:val="21"/>
                <w:szCs w:val="21"/>
              </w:rPr>
              <w:t xml:space="preserve"> </w:t>
            </w:r>
            <w:r w:rsidRPr="00BA111E">
              <w:rPr>
                <w:rFonts w:ascii="Arial" w:hAnsi="Arial" w:cs="Arial"/>
                <w:sz w:val="21"/>
                <w:szCs w:val="21"/>
              </w:rPr>
              <w:t>requerid</w:t>
            </w:r>
            <w:r>
              <w:rPr>
                <w:rFonts w:ascii="Arial" w:hAnsi="Arial" w:cs="Arial"/>
                <w:sz w:val="21"/>
                <w:szCs w:val="21"/>
              </w:rPr>
              <w:t>a</w:t>
            </w:r>
            <w:r w:rsidRPr="00BA111E">
              <w:rPr>
                <w:rFonts w:ascii="Arial" w:hAnsi="Arial" w:cs="Arial"/>
                <w:sz w:val="21"/>
                <w:szCs w:val="21"/>
              </w:rPr>
              <w:t xml:space="preserve">, considerando </w:t>
            </w:r>
            <w:r>
              <w:rPr>
                <w:rFonts w:ascii="Arial" w:hAnsi="Arial" w:cs="Arial"/>
                <w:sz w:val="21"/>
                <w:szCs w:val="21"/>
              </w:rPr>
              <w:t xml:space="preserve">el </w:t>
            </w:r>
            <w:proofErr w:type="spellStart"/>
            <w:r>
              <w:rPr>
                <w:rFonts w:ascii="Arial" w:hAnsi="Arial" w:cs="Arial"/>
                <w:sz w:val="21"/>
                <w:szCs w:val="21"/>
              </w:rPr>
              <w:t>inc</w:t>
            </w:r>
            <w:proofErr w:type="spellEnd"/>
            <w:r>
              <w:rPr>
                <w:rFonts w:ascii="Arial" w:hAnsi="Arial" w:cs="Arial"/>
                <w:sz w:val="21"/>
                <w:szCs w:val="21"/>
              </w:rPr>
              <w:t xml:space="preserve"> c) de los Aspectos Subsanables del </w:t>
            </w:r>
            <w:r w:rsidRPr="00BA111E">
              <w:rPr>
                <w:rFonts w:ascii="Arial" w:hAnsi="Arial" w:cs="Arial"/>
                <w:sz w:val="21"/>
                <w:szCs w:val="21"/>
              </w:rPr>
              <w:t>DBC.</w:t>
            </w:r>
          </w:p>
        </w:tc>
      </w:tr>
      <w:tr w:rsidR="00610509" w:rsidRPr="00BA111E" w14:paraId="3F8A7724" w14:textId="77777777" w:rsidTr="00371802">
        <w:trPr>
          <w:trHeight w:val="2359"/>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45B39" w14:textId="77777777" w:rsidR="00610509" w:rsidRPr="00BA111E" w:rsidRDefault="00610509" w:rsidP="009160E9">
            <w:pPr>
              <w:pStyle w:val="Prrafodelista"/>
              <w:ind w:left="0"/>
              <w:rPr>
                <w:sz w:val="21"/>
                <w:szCs w:val="21"/>
              </w:rPr>
            </w:pPr>
            <w:r w:rsidRPr="00BA111E">
              <w:rPr>
                <w:b/>
                <w:bCs/>
                <w:sz w:val="21"/>
                <w:szCs w:val="21"/>
              </w:rPr>
              <w:t>VIGENCIA</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5CEC82D4" w14:textId="77777777" w:rsidR="00610509" w:rsidRPr="00BA111E" w:rsidRDefault="00610509" w:rsidP="009160E9">
            <w:pPr>
              <w:jc w:val="both"/>
              <w:rPr>
                <w:rFonts w:ascii="Arial" w:hAnsi="Arial" w:cs="Arial"/>
                <w:sz w:val="21"/>
                <w:szCs w:val="21"/>
              </w:rPr>
            </w:pPr>
            <w:r w:rsidRPr="00BA111E">
              <w:rPr>
                <w:rFonts w:ascii="Arial" w:hAnsi="Arial" w:cs="Arial"/>
                <w:sz w:val="21"/>
                <w:szCs w:val="21"/>
              </w:rPr>
              <w:t xml:space="preserve">Debe consignar una vigencia igual o mayor al requerido en el presente Anexo, </w:t>
            </w:r>
          </w:p>
          <w:p w14:paraId="7863F925" w14:textId="77777777" w:rsidR="00610509" w:rsidRPr="00BA111E" w:rsidRDefault="00610509" w:rsidP="00EC645F">
            <w:pPr>
              <w:numPr>
                <w:ilvl w:val="0"/>
                <w:numId w:val="24"/>
              </w:numPr>
              <w:jc w:val="both"/>
              <w:rPr>
                <w:rFonts w:ascii="Arial" w:hAnsi="Arial" w:cs="Arial"/>
                <w:sz w:val="21"/>
                <w:szCs w:val="21"/>
              </w:rPr>
            </w:pPr>
            <w:r w:rsidRPr="00BA111E">
              <w:rPr>
                <w:rFonts w:ascii="Arial" w:hAnsi="Arial" w:cs="Arial"/>
                <w:sz w:val="21"/>
                <w:szCs w:val="21"/>
                <w:u w:val="single"/>
              </w:rPr>
              <w:t>Para Garantía de Seriedad de Propuesta:</w:t>
            </w:r>
            <w:r w:rsidRPr="00BA111E">
              <w:rPr>
                <w:rFonts w:ascii="Arial" w:hAnsi="Arial" w:cs="Arial"/>
                <w:sz w:val="21"/>
                <w:szCs w:val="21"/>
              </w:rPr>
              <w:t xml:space="preserve"> </w:t>
            </w:r>
            <w:r>
              <w:rPr>
                <w:rFonts w:ascii="Arial" w:hAnsi="Arial" w:cs="Arial"/>
                <w:sz w:val="21"/>
                <w:szCs w:val="21"/>
              </w:rPr>
              <w:t xml:space="preserve">(120 días) </w:t>
            </w:r>
            <w:r w:rsidRPr="00BA111E">
              <w:rPr>
                <w:rFonts w:ascii="Arial" w:hAnsi="Arial" w:cs="Arial"/>
                <w:sz w:val="21"/>
                <w:szCs w:val="21"/>
              </w:rPr>
              <w:t>computable a partir de la “Fecha de presentación de propuesta”, establecido en el Cronograma de Plazos del DBC.</w:t>
            </w:r>
          </w:p>
          <w:p w14:paraId="2E5A037E" w14:textId="77777777" w:rsidR="00610509" w:rsidRPr="00BA111E" w:rsidRDefault="00610509" w:rsidP="00EC645F">
            <w:pPr>
              <w:numPr>
                <w:ilvl w:val="0"/>
                <w:numId w:val="24"/>
              </w:numPr>
              <w:jc w:val="both"/>
              <w:rPr>
                <w:rFonts w:ascii="Arial" w:hAnsi="Arial" w:cs="Arial"/>
                <w:sz w:val="21"/>
                <w:szCs w:val="21"/>
              </w:rPr>
            </w:pPr>
            <w:r w:rsidRPr="00BA111E">
              <w:rPr>
                <w:rFonts w:ascii="Arial" w:hAnsi="Arial" w:cs="Arial"/>
                <w:sz w:val="21"/>
                <w:szCs w:val="21"/>
                <w:u w:val="single"/>
              </w:rPr>
              <w:t>Otras garantías:</w:t>
            </w:r>
            <w:r w:rsidRPr="00BA111E">
              <w:rPr>
                <w:rFonts w:ascii="Arial" w:hAnsi="Arial" w:cs="Arial"/>
                <w:sz w:val="21"/>
                <w:szCs w:val="21"/>
              </w:rPr>
              <w:t xml:space="preserve"> conforme lo requerido en el presente anexo.</w:t>
            </w:r>
          </w:p>
          <w:p w14:paraId="4E44C6C6" w14:textId="77777777" w:rsidR="00610509" w:rsidRPr="00BA111E" w:rsidRDefault="00610509" w:rsidP="009160E9">
            <w:pPr>
              <w:jc w:val="both"/>
              <w:rPr>
                <w:rFonts w:ascii="Arial" w:hAnsi="Arial" w:cs="Arial"/>
                <w:sz w:val="21"/>
                <w:szCs w:val="21"/>
              </w:rPr>
            </w:pPr>
            <w:r w:rsidRPr="00BA111E">
              <w:rPr>
                <w:rFonts w:ascii="Arial" w:hAnsi="Arial" w:cs="Arial"/>
                <w:sz w:val="21"/>
                <w:szCs w:val="21"/>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610509" w:rsidRPr="00BA111E" w14:paraId="4C6D912C" w14:textId="77777777" w:rsidTr="00371802">
        <w:trPr>
          <w:trHeight w:val="1254"/>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9786B" w14:textId="77777777" w:rsidR="00610509" w:rsidRPr="00BA111E" w:rsidRDefault="00610509" w:rsidP="009160E9">
            <w:pPr>
              <w:pStyle w:val="Prrafodelista"/>
              <w:ind w:left="0"/>
              <w:jc w:val="both"/>
              <w:rPr>
                <w:b/>
                <w:bCs/>
                <w:sz w:val="21"/>
                <w:szCs w:val="21"/>
              </w:rPr>
            </w:pPr>
            <w:r w:rsidRPr="00BA111E">
              <w:rPr>
                <w:b/>
                <w:bCs/>
                <w:sz w:val="21"/>
                <w:szCs w:val="21"/>
              </w:rPr>
              <w:t xml:space="preserve">CLÁUSULAS O CONDICIONES  </w:t>
            </w:r>
          </w:p>
        </w:tc>
        <w:tc>
          <w:tcPr>
            <w:tcW w:w="7597" w:type="dxa"/>
            <w:tcBorders>
              <w:top w:val="nil"/>
              <w:left w:val="nil"/>
              <w:bottom w:val="single" w:sz="8" w:space="0" w:color="auto"/>
              <w:right w:val="single" w:sz="8" w:space="0" w:color="auto"/>
            </w:tcBorders>
            <w:tcMar>
              <w:top w:w="0" w:type="dxa"/>
              <w:left w:w="108" w:type="dxa"/>
              <w:bottom w:w="0" w:type="dxa"/>
              <w:right w:w="108" w:type="dxa"/>
            </w:tcMar>
            <w:hideMark/>
          </w:tcPr>
          <w:p w14:paraId="0C5D80A2" w14:textId="77777777" w:rsidR="00610509" w:rsidRDefault="00610509" w:rsidP="009160E9">
            <w:pPr>
              <w:jc w:val="both"/>
              <w:rPr>
                <w:rFonts w:ascii="Arial" w:hAnsi="Arial" w:cs="Arial"/>
                <w:sz w:val="21"/>
                <w:szCs w:val="21"/>
              </w:rPr>
            </w:pPr>
            <w:r w:rsidRPr="00BA111E">
              <w:rPr>
                <w:rFonts w:ascii="Arial" w:hAnsi="Arial" w:cs="Arial"/>
                <w:sz w:val="21"/>
                <w:szCs w:val="21"/>
              </w:rPr>
              <w:t>Debe incluir las cláusulas de</w:t>
            </w:r>
            <w:r>
              <w:rPr>
                <w:rFonts w:ascii="Arial" w:hAnsi="Arial" w:cs="Arial"/>
                <w:sz w:val="21"/>
                <w:szCs w:val="21"/>
              </w:rPr>
              <w:t>:</w:t>
            </w:r>
          </w:p>
          <w:p w14:paraId="7A1C7F92" w14:textId="77777777" w:rsidR="00610509" w:rsidRPr="002923DC" w:rsidRDefault="00610509" w:rsidP="00EC645F">
            <w:pPr>
              <w:pStyle w:val="Prrafodelista"/>
              <w:numPr>
                <w:ilvl w:val="0"/>
                <w:numId w:val="25"/>
              </w:numPr>
              <w:jc w:val="both"/>
              <w:rPr>
                <w:rFonts w:ascii="Arial" w:hAnsi="Arial" w:cs="Arial"/>
                <w:sz w:val="21"/>
                <w:szCs w:val="21"/>
              </w:rPr>
            </w:pPr>
            <w:r w:rsidRPr="002923DC">
              <w:rPr>
                <w:rFonts w:ascii="Arial" w:hAnsi="Arial" w:cs="Arial"/>
                <w:sz w:val="21"/>
                <w:szCs w:val="21"/>
              </w:rPr>
              <w:t>Para Boletas de Garantía: RENOVABLE, IRREVOCABLE y</w:t>
            </w:r>
            <w:r>
              <w:rPr>
                <w:rFonts w:ascii="Arial" w:hAnsi="Arial" w:cs="Arial"/>
                <w:sz w:val="21"/>
                <w:szCs w:val="21"/>
              </w:rPr>
              <w:t xml:space="preserve"> </w:t>
            </w:r>
            <w:r w:rsidRPr="002923DC">
              <w:rPr>
                <w:rFonts w:ascii="Arial" w:hAnsi="Arial" w:cs="Arial"/>
                <w:b/>
                <w:sz w:val="21"/>
                <w:szCs w:val="21"/>
                <w:u w:val="single"/>
              </w:rPr>
              <w:t>explícitamente</w:t>
            </w:r>
            <w:r w:rsidRPr="009A0286">
              <w:rPr>
                <w:rFonts w:ascii="Arial" w:hAnsi="Arial" w:cs="Arial"/>
                <w:b/>
                <w:sz w:val="21"/>
                <w:szCs w:val="21"/>
              </w:rPr>
              <w:t xml:space="preserve"> </w:t>
            </w:r>
            <w:r w:rsidRPr="002923DC">
              <w:rPr>
                <w:rFonts w:ascii="Arial" w:hAnsi="Arial" w:cs="Arial"/>
                <w:sz w:val="21"/>
                <w:szCs w:val="21"/>
              </w:rPr>
              <w:t>DE EJECUCIÓN INMEDIATA</w:t>
            </w:r>
          </w:p>
          <w:p w14:paraId="3256F123" w14:textId="77777777" w:rsidR="00610509" w:rsidRPr="002923DC" w:rsidRDefault="00610509" w:rsidP="00EC645F">
            <w:pPr>
              <w:pStyle w:val="Prrafodelista"/>
              <w:numPr>
                <w:ilvl w:val="0"/>
                <w:numId w:val="25"/>
              </w:numPr>
              <w:jc w:val="both"/>
              <w:rPr>
                <w:rFonts w:ascii="Arial" w:hAnsi="Arial" w:cs="Arial"/>
                <w:sz w:val="21"/>
                <w:szCs w:val="21"/>
              </w:rPr>
            </w:pPr>
            <w:r w:rsidRPr="002923DC">
              <w:rPr>
                <w:rFonts w:ascii="Arial" w:hAnsi="Arial" w:cs="Arial"/>
                <w:sz w:val="21"/>
                <w:szCs w:val="21"/>
              </w:rPr>
              <w:t>Para G</w:t>
            </w:r>
            <w:r>
              <w:rPr>
                <w:rFonts w:ascii="Arial" w:hAnsi="Arial" w:cs="Arial"/>
                <w:sz w:val="21"/>
                <w:szCs w:val="21"/>
              </w:rPr>
              <w:t xml:space="preserve">arantías a Primer Requerimiento: </w:t>
            </w:r>
            <w:r w:rsidRPr="002923DC">
              <w:rPr>
                <w:rFonts w:ascii="Arial" w:hAnsi="Arial" w:cs="Arial"/>
                <w:sz w:val="21"/>
                <w:szCs w:val="21"/>
              </w:rPr>
              <w:t>RENOVABLE, IRREVOCABLE</w:t>
            </w:r>
            <w:r>
              <w:rPr>
                <w:rFonts w:ascii="Arial" w:hAnsi="Arial" w:cs="Arial"/>
                <w:sz w:val="21"/>
                <w:szCs w:val="21"/>
              </w:rPr>
              <w:t xml:space="preserve"> y </w:t>
            </w:r>
            <w:r w:rsidRPr="002923DC">
              <w:rPr>
                <w:rFonts w:ascii="Arial" w:hAnsi="Arial" w:cs="Arial"/>
                <w:b/>
                <w:sz w:val="21"/>
                <w:szCs w:val="21"/>
                <w:u w:val="single"/>
              </w:rPr>
              <w:t>explícitamente</w:t>
            </w:r>
            <w:r>
              <w:rPr>
                <w:rFonts w:ascii="Arial" w:hAnsi="Arial" w:cs="Arial"/>
                <w:b/>
                <w:sz w:val="21"/>
                <w:szCs w:val="21"/>
              </w:rPr>
              <w:t xml:space="preserve"> </w:t>
            </w:r>
            <w:r>
              <w:rPr>
                <w:rFonts w:ascii="Arial" w:hAnsi="Arial" w:cs="Arial"/>
                <w:sz w:val="21"/>
                <w:szCs w:val="21"/>
              </w:rPr>
              <w:t>de E</w:t>
            </w:r>
            <w:r w:rsidRPr="002923DC">
              <w:rPr>
                <w:rFonts w:ascii="Arial" w:hAnsi="Arial" w:cs="Arial"/>
                <w:sz w:val="21"/>
                <w:szCs w:val="21"/>
              </w:rPr>
              <w:t>J</w:t>
            </w:r>
            <w:r>
              <w:rPr>
                <w:rFonts w:ascii="Arial" w:hAnsi="Arial" w:cs="Arial"/>
                <w:sz w:val="21"/>
                <w:szCs w:val="21"/>
              </w:rPr>
              <w:t>ECUCIÓN A PRIMER REQUERIMIENTO</w:t>
            </w:r>
          </w:p>
        </w:tc>
      </w:tr>
    </w:tbl>
    <w:p w14:paraId="579EC4A8" w14:textId="0E67F67B" w:rsidR="00610509" w:rsidRDefault="00610509" w:rsidP="00610509">
      <w:pPr>
        <w:jc w:val="center"/>
        <w:rPr>
          <w:b/>
          <w:u w:val="single"/>
        </w:rP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p>
    <w:p w14:paraId="54E65AE9" w14:textId="77777777" w:rsidR="00371802" w:rsidRDefault="00371802" w:rsidP="00610509">
      <w:pPr>
        <w:jc w:val="center"/>
        <w:rPr>
          <w:b/>
          <w:u w:val="single"/>
        </w:rPr>
      </w:pPr>
    </w:p>
    <w:p w14:paraId="243A736A" w14:textId="77777777" w:rsidR="00371802" w:rsidRDefault="00371802" w:rsidP="00610509">
      <w:pPr>
        <w:jc w:val="center"/>
        <w:rPr>
          <w:b/>
          <w:u w:val="single"/>
        </w:rPr>
      </w:pPr>
    </w:p>
    <w:p w14:paraId="716A6A05" w14:textId="77777777" w:rsidR="00371802" w:rsidRDefault="00371802" w:rsidP="00610509">
      <w:pPr>
        <w:jc w:val="center"/>
        <w:rPr>
          <w:b/>
          <w:u w:val="single"/>
        </w:rPr>
      </w:pPr>
    </w:p>
    <w:p w14:paraId="1A722AB8" w14:textId="77777777" w:rsidR="00371802" w:rsidRDefault="00371802" w:rsidP="00610509">
      <w:pPr>
        <w:jc w:val="center"/>
        <w:rPr>
          <w:b/>
          <w:u w:val="single"/>
        </w:rPr>
      </w:pPr>
    </w:p>
    <w:p w14:paraId="28DD93B6" w14:textId="77777777" w:rsidR="00371802" w:rsidRDefault="00371802" w:rsidP="00610509">
      <w:pPr>
        <w:jc w:val="center"/>
        <w:rPr>
          <w:b/>
          <w:u w:val="single"/>
        </w:rPr>
      </w:pPr>
    </w:p>
    <w:p w14:paraId="57786FCD" w14:textId="77777777" w:rsidR="00371802" w:rsidRDefault="00371802" w:rsidP="00610509">
      <w:pPr>
        <w:jc w:val="center"/>
        <w:rPr>
          <w:b/>
          <w:u w:val="single"/>
        </w:rPr>
      </w:pPr>
    </w:p>
    <w:p w14:paraId="4265FEA3" w14:textId="77777777" w:rsidR="00371802" w:rsidRDefault="00371802" w:rsidP="00610509">
      <w:pPr>
        <w:jc w:val="center"/>
        <w:rPr>
          <w:b/>
          <w:u w:val="single"/>
        </w:rPr>
      </w:pPr>
    </w:p>
    <w:p w14:paraId="5DE69405" w14:textId="77777777" w:rsidR="00371802" w:rsidRDefault="00371802" w:rsidP="00610509">
      <w:pPr>
        <w:jc w:val="center"/>
        <w:rPr>
          <w:b/>
          <w:u w:val="single"/>
        </w:rPr>
      </w:pPr>
    </w:p>
    <w:p w14:paraId="71C977BA" w14:textId="77777777" w:rsidR="00371802" w:rsidRDefault="00371802" w:rsidP="00610509">
      <w:pPr>
        <w:jc w:val="center"/>
        <w:rPr>
          <w:b/>
          <w:u w:val="single"/>
        </w:rPr>
      </w:pPr>
    </w:p>
    <w:p w14:paraId="59031AB2" w14:textId="77777777" w:rsidR="00371802" w:rsidRDefault="00371802" w:rsidP="00610509">
      <w:pPr>
        <w:jc w:val="center"/>
        <w:rPr>
          <w:b/>
          <w:u w:val="single"/>
        </w:rPr>
      </w:pPr>
    </w:p>
    <w:p w14:paraId="67240FE1" w14:textId="77777777" w:rsidR="00371802" w:rsidRDefault="00371802" w:rsidP="00610509">
      <w:pPr>
        <w:jc w:val="center"/>
        <w:rPr>
          <w:b/>
          <w:u w:val="single"/>
        </w:rPr>
      </w:pPr>
    </w:p>
    <w:p w14:paraId="6D82162F" w14:textId="77777777" w:rsidR="00371802" w:rsidRDefault="00371802" w:rsidP="00610509">
      <w:pPr>
        <w:jc w:val="center"/>
        <w:rPr>
          <w:b/>
          <w:u w:val="single"/>
        </w:rPr>
      </w:pPr>
    </w:p>
    <w:p w14:paraId="4A577203" w14:textId="77777777" w:rsidR="00371802" w:rsidRDefault="00371802" w:rsidP="00610509">
      <w:pPr>
        <w:jc w:val="center"/>
        <w:rPr>
          <w:b/>
          <w:u w:val="single"/>
        </w:rPr>
      </w:pPr>
    </w:p>
    <w:p w14:paraId="17BDB522" w14:textId="77777777" w:rsidR="00371802" w:rsidRDefault="00371802" w:rsidP="00610509">
      <w:pPr>
        <w:jc w:val="center"/>
        <w:rPr>
          <w:b/>
          <w:u w:val="single"/>
        </w:rPr>
      </w:pPr>
    </w:p>
    <w:p w14:paraId="54CEF65D" w14:textId="77777777" w:rsidR="00371802" w:rsidRDefault="00371802" w:rsidP="00610509">
      <w:pPr>
        <w:jc w:val="center"/>
        <w:rPr>
          <w:b/>
          <w:u w:val="single"/>
        </w:rPr>
      </w:pPr>
      <w:bookmarkStart w:id="0" w:name="_GoBack"/>
      <w:bookmarkEnd w:id="0"/>
    </w:p>
    <w:tbl>
      <w:tblPr>
        <w:tblStyle w:val="Tablaconcuadrcula"/>
        <w:tblW w:w="0" w:type="auto"/>
        <w:tblInd w:w="-5" w:type="dxa"/>
        <w:tblLook w:val="04A0" w:firstRow="1" w:lastRow="0" w:firstColumn="1" w:lastColumn="0" w:noHBand="0" w:noVBand="1"/>
      </w:tblPr>
      <w:tblGrid>
        <w:gridCol w:w="2942"/>
        <w:gridCol w:w="2943"/>
        <w:gridCol w:w="2943"/>
      </w:tblGrid>
      <w:tr w:rsidR="00371802" w:rsidRPr="000810BB" w14:paraId="2323F6EB" w14:textId="77777777" w:rsidTr="00EE7D5C">
        <w:tc>
          <w:tcPr>
            <w:tcW w:w="2942" w:type="dxa"/>
          </w:tcPr>
          <w:p w14:paraId="6949E942" w14:textId="77777777" w:rsidR="00371802" w:rsidRPr="000810BB" w:rsidRDefault="00371802" w:rsidP="00EE7D5C">
            <w:pPr>
              <w:pStyle w:val="Piedepgina"/>
              <w:rPr>
                <w:rFonts w:ascii="Calibri" w:hAnsi="Calibri"/>
                <w:sz w:val="16"/>
                <w:szCs w:val="20"/>
              </w:rPr>
            </w:pPr>
            <w:r w:rsidRPr="000810BB">
              <w:rPr>
                <w:rFonts w:ascii="Calibri" w:hAnsi="Calibri"/>
                <w:sz w:val="16"/>
                <w:szCs w:val="20"/>
              </w:rPr>
              <w:t>Elaborado por:</w:t>
            </w:r>
          </w:p>
        </w:tc>
        <w:tc>
          <w:tcPr>
            <w:tcW w:w="2943" w:type="dxa"/>
          </w:tcPr>
          <w:p w14:paraId="53866E81" w14:textId="77777777" w:rsidR="00371802" w:rsidRPr="000810BB" w:rsidRDefault="00371802" w:rsidP="00EE7D5C">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674A296C" w14:textId="77777777" w:rsidR="00371802" w:rsidRPr="000810BB" w:rsidRDefault="00371802" w:rsidP="00EE7D5C">
            <w:pPr>
              <w:pStyle w:val="Piedepgina"/>
              <w:rPr>
                <w:rFonts w:ascii="Calibri" w:hAnsi="Calibri"/>
                <w:sz w:val="16"/>
                <w:szCs w:val="20"/>
              </w:rPr>
            </w:pPr>
            <w:r w:rsidRPr="000810BB">
              <w:rPr>
                <w:rFonts w:ascii="Calibri" w:hAnsi="Calibri"/>
                <w:sz w:val="16"/>
                <w:szCs w:val="20"/>
              </w:rPr>
              <w:t>Aprobado por:</w:t>
            </w:r>
          </w:p>
        </w:tc>
      </w:tr>
      <w:tr w:rsidR="00371802" w:rsidRPr="000810BB" w14:paraId="127252AB" w14:textId="77777777" w:rsidTr="00EE7D5C">
        <w:tc>
          <w:tcPr>
            <w:tcW w:w="2942" w:type="dxa"/>
          </w:tcPr>
          <w:p w14:paraId="35C45151" w14:textId="77777777" w:rsidR="00371802" w:rsidRDefault="00371802" w:rsidP="00EE7D5C">
            <w:pPr>
              <w:pStyle w:val="Piedepgina"/>
              <w:rPr>
                <w:rFonts w:ascii="Calibri" w:hAnsi="Calibri"/>
                <w:sz w:val="16"/>
                <w:szCs w:val="20"/>
              </w:rPr>
            </w:pPr>
          </w:p>
          <w:p w14:paraId="47704FE4" w14:textId="77777777" w:rsidR="00371802" w:rsidRDefault="00371802" w:rsidP="00EE7D5C">
            <w:pPr>
              <w:pStyle w:val="Piedepgina"/>
              <w:rPr>
                <w:rFonts w:ascii="Calibri" w:hAnsi="Calibri"/>
                <w:sz w:val="16"/>
                <w:szCs w:val="20"/>
              </w:rPr>
            </w:pPr>
          </w:p>
          <w:p w14:paraId="3AB5B1E6" w14:textId="77777777" w:rsidR="00371802" w:rsidRDefault="00371802" w:rsidP="00EE7D5C">
            <w:pPr>
              <w:pStyle w:val="Piedepgina"/>
              <w:rPr>
                <w:rFonts w:ascii="Calibri" w:hAnsi="Calibri"/>
                <w:sz w:val="16"/>
                <w:szCs w:val="20"/>
              </w:rPr>
            </w:pPr>
          </w:p>
          <w:p w14:paraId="677696C0" w14:textId="77777777" w:rsidR="00371802" w:rsidRDefault="00371802" w:rsidP="00EE7D5C">
            <w:pPr>
              <w:pStyle w:val="Piedepgina"/>
              <w:rPr>
                <w:rFonts w:ascii="Calibri" w:hAnsi="Calibri"/>
                <w:sz w:val="16"/>
                <w:szCs w:val="20"/>
              </w:rPr>
            </w:pPr>
          </w:p>
          <w:p w14:paraId="4B82278E" w14:textId="77777777" w:rsidR="00371802" w:rsidRDefault="00371802" w:rsidP="00EE7D5C">
            <w:pPr>
              <w:pStyle w:val="Piedepgina"/>
              <w:rPr>
                <w:rFonts w:ascii="Calibri" w:hAnsi="Calibri"/>
                <w:sz w:val="16"/>
                <w:szCs w:val="20"/>
              </w:rPr>
            </w:pPr>
          </w:p>
          <w:p w14:paraId="5B344A53" w14:textId="77777777" w:rsidR="00371802" w:rsidRPr="000810BB" w:rsidRDefault="00371802" w:rsidP="00EE7D5C">
            <w:pPr>
              <w:pStyle w:val="Piedepgina"/>
              <w:rPr>
                <w:rFonts w:ascii="Calibri" w:hAnsi="Calibri"/>
                <w:sz w:val="16"/>
                <w:szCs w:val="20"/>
              </w:rPr>
            </w:pPr>
          </w:p>
        </w:tc>
        <w:tc>
          <w:tcPr>
            <w:tcW w:w="2943" w:type="dxa"/>
          </w:tcPr>
          <w:p w14:paraId="001446E5" w14:textId="77777777" w:rsidR="00371802" w:rsidRPr="000810BB" w:rsidRDefault="00371802" w:rsidP="00EE7D5C">
            <w:pPr>
              <w:pStyle w:val="Piedepgina"/>
              <w:rPr>
                <w:rFonts w:ascii="Calibri" w:hAnsi="Calibri"/>
                <w:sz w:val="16"/>
                <w:szCs w:val="20"/>
              </w:rPr>
            </w:pPr>
          </w:p>
        </w:tc>
        <w:tc>
          <w:tcPr>
            <w:tcW w:w="2943" w:type="dxa"/>
          </w:tcPr>
          <w:p w14:paraId="24F07285" w14:textId="77777777" w:rsidR="00371802" w:rsidRPr="000810BB" w:rsidRDefault="00371802" w:rsidP="00EE7D5C">
            <w:pPr>
              <w:pStyle w:val="Piedepgina"/>
              <w:rPr>
                <w:rFonts w:ascii="Calibri" w:hAnsi="Calibri"/>
                <w:sz w:val="16"/>
                <w:szCs w:val="20"/>
              </w:rPr>
            </w:pPr>
          </w:p>
          <w:p w14:paraId="37661C0E" w14:textId="77777777" w:rsidR="00371802" w:rsidRPr="000810BB" w:rsidRDefault="00371802" w:rsidP="00EE7D5C">
            <w:pPr>
              <w:pStyle w:val="Piedepgina"/>
              <w:rPr>
                <w:rFonts w:ascii="Calibri" w:hAnsi="Calibri"/>
                <w:sz w:val="16"/>
                <w:szCs w:val="20"/>
              </w:rPr>
            </w:pPr>
          </w:p>
          <w:p w14:paraId="634F0DFD" w14:textId="77777777" w:rsidR="00371802" w:rsidRPr="000810BB" w:rsidRDefault="00371802" w:rsidP="00EE7D5C">
            <w:pPr>
              <w:pStyle w:val="Piedepgina"/>
              <w:rPr>
                <w:rFonts w:ascii="Calibri" w:hAnsi="Calibri"/>
                <w:sz w:val="16"/>
                <w:szCs w:val="20"/>
              </w:rPr>
            </w:pPr>
          </w:p>
          <w:p w14:paraId="6AD898FF" w14:textId="77777777" w:rsidR="00371802" w:rsidRPr="000810BB" w:rsidRDefault="00371802" w:rsidP="00EE7D5C">
            <w:pPr>
              <w:pStyle w:val="Piedepgina"/>
              <w:rPr>
                <w:rFonts w:ascii="Calibri" w:hAnsi="Calibri"/>
                <w:sz w:val="16"/>
                <w:szCs w:val="20"/>
              </w:rPr>
            </w:pPr>
          </w:p>
        </w:tc>
      </w:tr>
      <w:tr w:rsidR="00371802" w:rsidRPr="000810BB" w14:paraId="6FC94AAF" w14:textId="77777777" w:rsidTr="00EE7D5C">
        <w:tc>
          <w:tcPr>
            <w:tcW w:w="2942" w:type="dxa"/>
          </w:tcPr>
          <w:p w14:paraId="46DA307B" w14:textId="77777777" w:rsidR="00371802" w:rsidRPr="00151879" w:rsidRDefault="00371802" w:rsidP="00EE7D5C">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3B82A7AA" w14:textId="77777777" w:rsidR="00371802" w:rsidRPr="00151879" w:rsidRDefault="00371802" w:rsidP="00EE7D5C">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1E66FB74" w14:textId="77777777" w:rsidR="00371802" w:rsidRPr="00151879" w:rsidRDefault="00371802" w:rsidP="00EE7D5C">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372388F5" w14:textId="77777777" w:rsidR="00371802" w:rsidRPr="00610509" w:rsidRDefault="00371802" w:rsidP="00371802">
      <w:pPr>
        <w:rPr>
          <w:b/>
        </w:rPr>
      </w:pPr>
    </w:p>
    <w:sectPr w:rsidR="00371802" w:rsidRPr="0061050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64789" w14:textId="77777777" w:rsidR="00910CC5" w:rsidRDefault="00910CC5" w:rsidP="0031499A">
      <w:r>
        <w:separator/>
      </w:r>
    </w:p>
  </w:endnote>
  <w:endnote w:type="continuationSeparator" w:id="0">
    <w:p w14:paraId="34D46D92" w14:textId="77777777" w:rsidR="00910CC5" w:rsidRDefault="00910CC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13C1" w14:textId="77777777" w:rsidR="00910CC5" w:rsidRDefault="00910CC5" w:rsidP="0031499A">
      <w:r>
        <w:separator/>
      </w:r>
    </w:p>
  </w:footnote>
  <w:footnote w:type="continuationSeparator" w:id="0">
    <w:p w14:paraId="321AFD3D" w14:textId="77777777" w:rsidR="00910CC5" w:rsidRDefault="00910CC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542844" w:rsidRPr="0076024C" w:rsidRDefault="00542844"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542844" w:rsidRPr="0076024C" w:rsidRDefault="00542844"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1604BE1" w:rsidR="00542844" w:rsidRPr="0076024C" w:rsidRDefault="00542844" w:rsidP="00664F0F">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 xml:space="preserve">5 – </w:t>
          </w:r>
          <w:r w:rsidR="00664F0F">
            <w:rPr>
              <w:rFonts w:ascii="Calibri" w:eastAsia="Arial Unicode MS" w:hAnsi="Calibri" w:cs="Calibri"/>
              <w:b/>
              <w:sz w:val="18"/>
              <w:szCs w:val="18"/>
              <w:lang w:val="es-MX"/>
            </w:rPr>
            <w:t>VALIDACIONES</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75DC0">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75DC0">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77D16FC0"/>
    <w:multiLevelType w:val="multilevel"/>
    <w:tmpl w:val="9CD290E0"/>
    <w:lvl w:ilvl="0">
      <w:start w:val="1"/>
      <w:numFmt w:val="decimal"/>
      <w:lvlText w:val="%1."/>
      <w:lvlJc w:val="left"/>
      <w:pPr>
        <w:ind w:left="720" w:hanging="360"/>
      </w:pPr>
      <w:rPr>
        <w:rFonts w:hint="default"/>
        <w:b/>
        <w:i w:val="0"/>
        <w:u w:val="none"/>
      </w:rPr>
    </w:lvl>
    <w:lvl w:ilvl="1">
      <w:start w:val="1"/>
      <w:numFmt w:val="decimal"/>
      <w:isLgl/>
      <w:lvlText w:val="%1.%2."/>
      <w:lvlJc w:val="left"/>
      <w:pPr>
        <w:ind w:left="2422" w:hanging="720"/>
      </w:pPr>
      <w:rPr>
        <w:rFonts w:hint="default"/>
        <w:b/>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5"/>
  </w:num>
  <w:num w:numId="4">
    <w:abstractNumId w:val="14"/>
  </w:num>
  <w:num w:numId="5">
    <w:abstractNumId w:val="3"/>
  </w:num>
  <w:num w:numId="6">
    <w:abstractNumId w:val="7"/>
  </w:num>
  <w:num w:numId="7">
    <w:abstractNumId w:val="11"/>
  </w:num>
  <w:num w:numId="8">
    <w:abstractNumId w:val="9"/>
  </w:num>
  <w:num w:numId="9">
    <w:abstractNumId w:val="23"/>
  </w:num>
  <w:num w:numId="10">
    <w:abstractNumId w:val="18"/>
  </w:num>
  <w:num w:numId="11">
    <w:abstractNumId w:val="1"/>
  </w:num>
  <w:num w:numId="12">
    <w:abstractNumId w:val="15"/>
  </w:num>
  <w:num w:numId="13">
    <w:abstractNumId w:val="6"/>
  </w:num>
  <w:num w:numId="14">
    <w:abstractNumId w:val="21"/>
  </w:num>
  <w:num w:numId="15">
    <w:abstractNumId w:val="16"/>
  </w:num>
  <w:num w:numId="16">
    <w:abstractNumId w:val="20"/>
  </w:num>
  <w:num w:numId="17">
    <w:abstractNumId w:val="0"/>
  </w:num>
  <w:num w:numId="18">
    <w:abstractNumId w:val="22"/>
  </w:num>
  <w:num w:numId="19">
    <w:abstractNumId w:val="8"/>
  </w:num>
  <w:num w:numId="20">
    <w:abstractNumId w:val="22"/>
  </w:num>
  <w:num w:numId="21">
    <w:abstractNumId w:val="13"/>
  </w:num>
  <w:num w:numId="22">
    <w:abstractNumId w:val="19"/>
  </w:num>
  <w:num w:numId="23">
    <w:abstractNumId w:val="17"/>
  </w:num>
  <w:num w:numId="24">
    <w:abstractNumId w:val="2"/>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04C03"/>
    <w:rsid w:val="00041286"/>
    <w:rsid w:val="000431DF"/>
    <w:rsid w:val="00065D79"/>
    <w:rsid w:val="00071F8C"/>
    <w:rsid w:val="000848A9"/>
    <w:rsid w:val="000A795B"/>
    <w:rsid w:val="000F3134"/>
    <w:rsid w:val="00103BEB"/>
    <w:rsid w:val="001125A9"/>
    <w:rsid w:val="00151879"/>
    <w:rsid w:val="00184355"/>
    <w:rsid w:val="00185C03"/>
    <w:rsid w:val="0019182A"/>
    <w:rsid w:val="001A438D"/>
    <w:rsid w:val="001B63F5"/>
    <w:rsid w:val="00221D09"/>
    <w:rsid w:val="00243831"/>
    <w:rsid w:val="002452C0"/>
    <w:rsid w:val="002B1372"/>
    <w:rsid w:val="002C1FC8"/>
    <w:rsid w:val="002F0817"/>
    <w:rsid w:val="0031499A"/>
    <w:rsid w:val="00334A9F"/>
    <w:rsid w:val="00354870"/>
    <w:rsid w:val="00371802"/>
    <w:rsid w:val="00385492"/>
    <w:rsid w:val="00394A15"/>
    <w:rsid w:val="003B188F"/>
    <w:rsid w:val="003C29B8"/>
    <w:rsid w:val="003D2C8D"/>
    <w:rsid w:val="003D3CBC"/>
    <w:rsid w:val="003D5E92"/>
    <w:rsid w:val="003E7E04"/>
    <w:rsid w:val="00400FCB"/>
    <w:rsid w:val="004064F9"/>
    <w:rsid w:val="004163E2"/>
    <w:rsid w:val="0043438B"/>
    <w:rsid w:val="00454F9A"/>
    <w:rsid w:val="00482938"/>
    <w:rsid w:val="004B691F"/>
    <w:rsid w:val="004D6163"/>
    <w:rsid w:val="005001EA"/>
    <w:rsid w:val="005124D8"/>
    <w:rsid w:val="0052117E"/>
    <w:rsid w:val="005233DB"/>
    <w:rsid w:val="00523480"/>
    <w:rsid w:val="005276CD"/>
    <w:rsid w:val="00542844"/>
    <w:rsid w:val="005575A6"/>
    <w:rsid w:val="00574A38"/>
    <w:rsid w:val="005A2C84"/>
    <w:rsid w:val="005A427B"/>
    <w:rsid w:val="005C1446"/>
    <w:rsid w:val="005C4EE2"/>
    <w:rsid w:val="005F4C1C"/>
    <w:rsid w:val="005F5AEA"/>
    <w:rsid w:val="00607EE3"/>
    <w:rsid w:val="00610509"/>
    <w:rsid w:val="00664F0F"/>
    <w:rsid w:val="006653F9"/>
    <w:rsid w:val="00685042"/>
    <w:rsid w:val="006856AD"/>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469A"/>
    <w:rsid w:val="008D7EE7"/>
    <w:rsid w:val="008E686F"/>
    <w:rsid w:val="00910CC5"/>
    <w:rsid w:val="009113B2"/>
    <w:rsid w:val="00946E97"/>
    <w:rsid w:val="009703CA"/>
    <w:rsid w:val="00971E05"/>
    <w:rsid w:val="00981535"/>
    <w:rsid w:val="009A487E"/>
    <w:rsid w:val="009E1E18"/>
    <w:rsid w:val="009E611B"/>
    <w:rsid w:val="009F0121"/>
    <w:rsid w:val="00A02B4D"/>
    <w:rsid w:val="00A24B46"/>
    <w:rsid w:val="00A256F0"/>
    <w:rsid w:val="00A25FE1"/>
    <w:rsid w:val="00A366F6"/>
    <w:rsid w:val="00A542F8"/>
    <w:rsid w:val="00A54BD3"/>
    <w:rsid w:val="00A75DC0"/>
    <w:rsid w:val="00AA06CB"/>
    <w:rsid w:val="00AD57DB"/>
    <w:rsid w:val="00AE221C"/>
    <w:rsid w:val="00AE5FDE"/>
    <w:rsid w:val="00B3272B"/>
    <w:rsid w:val="00B672F6"/>
    <w:rsid w:val="00B721FA"/>
    <w:rsid w:val="00B8142A"/>
    <w:rsid w:val="00BA4D62"/>
    <w:rsid w:val="00BB1E82"/>
    <w:rsid w:val="00BB6DD0"/>
    <w:rsid w:val="00BC5D47"/>
    <w:rsid w:val="00BE0210"/>
    <w:rsid w:val="00C604CC"/>
    <w:rsid w:val="00C83C07"/>
    <w:rsid w:val="00CA3546"/>
    <w:rsid w:val="00CB03B3"/>
    <w:rsid w:val="00CC0FD1"/>
    <w:rsid w:val="00CE7C78"/>
    <w:rsid w:val="00CF668A"/>
    <w:rsid w:val="00D02E07"/>
    <w:rsid w:val="00D065A3"/>
    <w:rsid w:val="00D62402"/>
    <w:rsid w:val="00D62420"/>
    <w:rsid w:val="00D64464"/>
    <w:rsid w:val="00D818F7"/>
    <w:rsid w:val="00D967C1"/>
    <w:rsid w:val="00DB5B48"/>
    <w:rsid w:val="00DE23C0"/>
    <w:rsid w:val="00DF7000"/>
    <w:rsid w:val="00E00F3A"/>
    <w:rsid w:val="00E035B5"/>
    <w:rsid w:val="00E23492"/>
    <w:rsid w:val="00E3545E"/>
    <w:rsid w:val="00E721E0"/>
    <w:rsid w:val="00E74281"/>
    <w:rsid w:val="00E82F3D"/>
    <w:rsid w:val="00E9783F"/>
    <w:rsid w:val="00EA0D44"/>
    <w:rsid w:val="00EC645F"/>
    <w:rsid w:val="00EC78F6"/>
    <w:rsid w:val="00EE16FE"/>
    <w:rsid w:val="00F11313"/>
    <w:rsid w:val="00F3324B"/>
    <w:rsid w:val="00F344AA"/>
    <w:rsid w:val="00F67F14"/>
    <w:rsid w:val="00FB4910"/>
    <w:rsid w:val="00FB5F88"/>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533B-E79A-4442-86CE-F8EEC7BD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3999</Words>
  <Characters>21999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37</cp:revision>
  <cp:lastPrinted>2017-10-04T23:12:00Z</cp:lastPrinted>
  <dcterms:created xsi:type="dcterms:W3CDTF">2017-02-15T13:54:00Z</dcterms:created>
  <dcterms:modified xsi:type="dcterms:W3CDTF">2017-10-04T23:37:00Z</dcterms:modified>
</cp:coreProperties>
</file>