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3C17A" w14:textId="5C0D010F" w:rsidR="00C86B27" w:rsidRPr="007C59E8" w:rsidRDefault="00C86B27" w:rsidP="00296D97">
      <w:pPr>
        <w:pStyle w:val="Norma"/>
        <w:spacing w:after="0" w:line="240" w:lineRule="auto"/>
        <w:contextualSpacing/>
        <w:jc w:val="both"/>
      </w:pPr>
      <w:r>
        <w:rPr>
          <w:noProof/>
          <w:lang w:eastAsia="es-ES"/>
        </w:rPr>
        <w:drawing>
          <wp:anchor distT="0" distB="0" distL="114300" distR="114300" simplePos="0" relativeHeight="251705344" behindDoc="0" locked="0" layoutInCell="1" allowOverlap="1" wp14:anchorId="465B9164" wp14:editId="41E58FD5">
            <wp:simplePos x="0" y="0"/>
            <wp:positionH relativeFrom="column">
              <wp:posOffset>2044065</wp:posOffset>
            </wp:positionH>
            <wp:positionV relativeFrom="paragraph">
              <wp:posOffset>119380</wp:posOffset>
            </wp:positionV>
            <wp:extent cx="1476375" cy="819150"/>
            <wp:effectExtent l="0" t="0" r="9525" b="0"/>
            <wp:wrapSquare wrapText="bothSides"/>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476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24B86" w14:textId="77777777" w:rsidR="00C86B27" w:rsidRPr="007C59E8" w:rsidRDefault="00C86B27" w:rsidP="00296D97">
      <w:pPr>
        <w:pStyle w:val="Norma"/>
        <w:spacing w:after="0" w:line="240" w:lineRule="auto"/>
        <w:contextualSpacing/>
        <w:jc w:val="both"/>
      </w:pPr>
    </w:p>
    <w:p w14:paraId="1678243B" w14:textId="77777777" w:rsidR="00C86B27" w:rsidRPr="007C59E8" w:rsidRDefault="00C86B27" w:rsidP="00296D97">
      <w:pPr>
        <w:pStyle w:val="Norma"/>
        <w:spacing w:after="0" w:line="240" w:lineRule="auto"/>
        <w:contextualSpacing/>
        <w:jc w:val="both"/>
      </w:pPr>
    </w:p>
    <w:p w14:paraId="1A12A907" w14:textId="77777777" w:rsidR="00C86B27" w:rsidRPr="007C59E8" w:rsidRDefault="00C86B27" w:rsidP="00296D97">
      <w:pPr>
        <w:pStyle w:val="Norma"/>
        <w:spacing w:after="0" w:line="240" w:lineRule="auto"/>
        <w:contextualSpacing/>
        <w:jc w:val="both"/>
      </w:pPr>
    </w:p>
    <w:p w14:paraId="58EB30DB" w14:textId="77777777" w:rsidR="00C86B27" w:rsidRPr="00EC05F8" w:rsidRDefault="00C86B27" w:rsidP="00296D97">
      <w:pPr>
        <w:pStyle w:val="Default"/>
        <w:contextualSpacing/>
        <w:jc w:val="both"/>
        <w:rPr>
          <w:rFonts w:cs="Times New Roman"/>
          <w:b/>
          <w:color w:val="auto"/>
          <w:sz w:val="18"/>
          <w:szCs w:val="18"/>
        </w:rPr>
      </w:pPr>
    </w:p>
    <w:p w14:paraId="51BE2E0E" w14:textId="77777777" w:rsidR="00C86B27" w:rsidRPr="00EC05F8" w:rsidRDefault="00C86B27" w:rsidP="00296D97">
      <w:pPr>
        <w:pStyle w:val="Default"/>
        <w:contextualSpacing/>
        <w:jc w:val="both"/>
        <w:rPr>
          <w:rFonts w:cs="Times New Roman"/>
          <w:b/>
          <w:color w:val="auto"/>
          <w:sz w:val="18"/>
          <w:szCs w:val="18"/>
        </w:rPr>
      </w:pPr>
    </w:p>
    <w:p w14:paraId="07F9A987" w14:textId="77777777" w:rsidR="00C86B27" w:rsidRPr="00EC05F8" w:rsidRDefault="00C86B27" w:rsidP="00296D97">
      <w:pPr>
        <w:pStyle w:val="Default"/>
        <w:contextualSpacing/>
        <w:jc w:val="both"/>
        <w:rPr>
          <w:rFonts w:cs="Times New Roman"/>
          <w:b/>
          <w:color w:val="auto"/>
          <w:sz w:val="18"/>
          <w:szCs w:val="18"/>
        </w:rPr>
      </w:pPr>
    </w:p>
    <w:p w14:paraId="0FE95CBD" w14:textId="77777777" w:rsidR="00C86B27" w:rsidRPr="00EC05F8" w:rsidRDefault="00C86B27" w:rsidP="00296D97">
      <w:pPr>
        <w:pStyle w:val="Default"/>
        <w:contextualSpacing/>
        <w:jc w:val="center"/>
        <w:rPr>
          <w:rFonts w:cs="Times New Roman"/>
          <w:b/>
          <w:color w:val="auto"/>
          <w:sz w:val="18"/>
          <w:szCs w:val="18"/>
        </w:rPr>
      </w:pPr>
      <w:r>
        <w:rPr>
          <w:rFonts w:cs="Times New Roman"/>
          <w:b/>
          <w:color w:val="auto"/>
          <w:sz w:val="18"/>
          <w:szCs w:val="18"/>
        </w:rPr>
        <w:t xml:space="preserve">GERENCIA </w:t>
      </w:r>
      <w:r w:rsidRPr="00EC05F8">
        <w:rPr>
          <w:rFonts w:cs="Times New Roman"/>
          <w:b/>
          <w:color w:val="auto"/>
          <w:sz w:val="18"/>
          <w:szCs w:val="18"/>
        </w:rPr>
        <w:t>DE REDES</w:t>
      </w:r>
      <w:r>
        <w:rPr>
          <w:rFonts w:cs="Times New Roman"/>
          <w:b/>
          <w:color w:val="auto"/>
          <w:sz w:val="18"/>
          <w:szCs w:val="18"/>
        </w:rPr>
        <w:t xml:space="preserve"> DE</w:t>
      </w:r>
      <w:r w:rsidRPr="00EC05F8">
        <w:rPr>
          <w:rFonts w:cs="Times New Roman"/>
          <w:b/>
          <w:color w:val="auto"/>
          <w:sz w:val="18"/>
          <w:szCs w:val="18"/>
        </w:rPr>
        <w:t xml:space="preserve"> </w:t>
      </w:r>
      <w:r>
        <w:rPr>
          <w:rFonts w:cs="Times New Roman"/>
          <w:b/>
          <w:color w:val="auto"/>
          <w:sz w:val="18"/>
          <w:szCs w:val="18"/>
        </w:rPr>
        <w:t xml:space="preserve">GAS </w:t>
      </w:r>
      <w:r w:rsidRPr="00EC05F8">
        <w:rPr>
          <w:rFonts w:cs="Times New Roman"/>
          <w:b/>
          <w:color w:val="auto"/>
          <w:sz w:val="18"/>
          <w:szCs w:val="18"/>
        </w:rPr>
        <w:t>Y DUCTOS</w:t>
      </w:r>
    </w:p>
    <w:p w14:paraId="06977716" w14:textId="77777777" w:rsidR="00C86B27" w:rsidRPr="007C59E8" w:rsidRDefault="00C86B27" w:rsidP="00296D97">
      <w:pPr>
        <w:pStyle w:val="Default"/>
        <w:contextualSpacing/>
        <w:jc w:val="center"/>
      </w:pPr>
      <w:r w:rsidRPr="00EC05F8">
        <w:rPr>
          <w:rFonts w:cs="Times New Roman"/>
          <w:b/>
          <w:color w:val="auto"/>
          <w:sz w:val="18"/>
          <w:szCs w:val="18"/>
        </w:rPr>
        <w:t>DISTRITAL REDES DE GAS SANTA CRUZ</w:t>
      </w:r>
    </w:p>
    <w:p w14:paraId="7BC031D9" w14:textId="77777777" w:rsidR="00C86B27" w:rsidRPr="007C59E8" w:rsidRDefault="00C86B27" w:rsidP="00296D97">
      <w:pPr>
        <w:pStyle w:val="Default"/>
        <w:contextualSpacing/>
        <w:jc w:val="center"/>
      </w:pPr>
    </w:p>
    <w:p w14:paraId="17454E24" w14:textId="77777777" w:rsidR="00C86B27" w:rsidRPr="007C59E8" w:rsidRDefault="00C86B27" w:rsidP="00296D97">
      <w:pPr>
        <w:pStyle w:val="Default"/>
        <w:contextualSpacing/>
        <w:jc w:val="center"/>
      </w:pPr>
    </w:p>
    <w:p w14:paraId="4C2E780F" w14:textId="77777777" w:rsidR="00C86B27" w:rsidRPr="007C59E8" w:rsidRDefault="00C86B27" w:rsidP="00296D97">
      <w:pPr>
        <w:pStyle w:val="Default"/>
        <w:contextualSpacing/>
        <w:jc w:val="center"/>
      </w:pPr>
    </w:p>
    <w:p w14:paraId="2DC0C392" w14:textId="77777777" w:rsidR="00C86B27" w:rsidRPr="00EC05F8" w:rsidRDefault="00C86B27" w:rsidP="00296D97">
      <w:pPr>
        <w:pStyle w:val="Default"/>
        <w:contextualSpacing/>
        <w:jc w:val="center"/>
        <w:rPr>
          <w:rFonts w:cs="Times New Roman"/>
          <w:color w:val="auto"/>
        </w:rPr>
      </w:pPr>
    </w:p>
    <w:p w14:paraId="571B9600" w14:textId="77777777" w:rsidR="00C86B27" w:rsidRPr="00EC05F8" w:rsidRDefault="00C86B27" w:rsidP="00296D97">
      <w:pPr>
        <w:pStyle w:val="Default"/>
        <w:contextualSpacing/>
        <w:jc w:val="center"/>
        <w:rPr>
          <w:rFonts w:cs="Times New Roman"/>
          <w:color w:val="auto"/>
          <w:sz w:val="40"/>
          <w:szCs w:val="40"/>
        </w:rPr>
      </w:pPr>
      <w:r w:rsidRPr="00EC05F8">
        <w:rPr>
          <w:rFonts w:cs="Times New Roman"/>
          <w:color w:val="auto"/>
          <w:sz w:val="40"/>
          <w:szCs w:val="40"/>
        </w:rPr>
        <w:t>ESPECIFICACIONES TECNICAS PARA LA ADJUDICACION DE OBRAS BAJO LA MOD</w:t>
      </w:r>
      <w:r>
        <w:rPr>
          <w:rFonts w:cs="Times New Roman"/>
          <w:color w:val="auto"/>
          <w:sz w:val="40"/>
          <w:szCs w:val="40"/>
        </w:rPr>
        <w:t>ALIDAD DE CONTRATACION DIRECTA POR LICITACIÓN</w:t>
      </w:r>
    </w:p>
    <w:p w14:paraId="58564F4C" w14:textId="77777777" w:rsidR="00C86B27" w:rsidRPr="007C59E8" w:rsidRDefault="00C86B27" w:rsidP="00296D97">
      <w:pPr>
        <w:pStyle w:val="Default"/>
        <w:contextualSpacing/>
        <w:jc w:val="center"/>
        <w:rPr>
          <w:b/>
          <w:bCs/>
          <w:color w:val="auto"/>
          <w:sz w:val="40"/>
          <w:szCs w:val="40"/>
        </w:rPr>
      </w:pPr>
    </w:p>
    <w:p w14:paraId="022CF386" w14:textId="77777777" w:rsidR="00C86B27" w:rsidRDefault="00C86B27" w:rsidP="00296D97">
      <w:pPr>
        <w:pStyle w:val="Default"/>
        <w:contextualSpacing/>
        <w:jc w:val="center"/>
        <w:rPr>
          <w:b/>
          <w:bCs/>
          <w:color w:val="auto"/>
          <w:sz w:val="40"/>
          <w:szCs w:val="40"/>
        </w:rPr>
      </w:pPr>
    </w:p>
    <w:p w14:paraId="576C93DE" w14:textId="77777777" w:rsidR="00B22690" w:rsidRDefault="00B22690" w:rsidP="00296D97">
      <w:pPr>
        <w:pStyle w:val="Default"/>
        <w:contextualSpacing/>
        <w:jc w:val="center"/>
        <w:rPr>
          <w:b/>
          <w:bCs/>
          <w:color w:val="auto"/>
          <w:sz w:val="40"/>
          <w:szCs w:val="40"/>
        </w:rPr>
      </w:pPr>
    </w:p>
    <w:p w14:paraId="6732840B" w14:textId="77777777" w:rsidR="00700B8D" w:rsidRDefault="00700B8D" w:rsidP="00296D97">
      <w:pPr>
        <w:pStyle w:val="Default"/>
        <w:contextualSpacing/>
        <w:jc w:val="center"/>
        <w:rPr>
          <w:b/>
          <w:bCs/>
          <w:color w:val="auto"/>
          <w:sz w:val="40"/>
          <w:szCs w:val="40"/>
        </w:rPr>
      </w:pPr>
    </w:p>
    <w:p w14:paraId="7F2F973D" w14:textId="77777777" w:rsidR="00A8772D" w:rsidRDefault="00A8772D" w:rsidP="00296D97">
      <w:pPr>
        <w:pStyle w:val="Default"/>
        <w:contextualSpacing/>
        <w:jc w:val="center"/>
        <w:rPr>
          <w:b/>
          <w:bCs/>
          <w:color w:val="auto"/>
          <w:sz w:val="40"/>
          <w:szCs w:val="40"/>
        </w:rPr>
      </w:pPr>
    </w:p>
    <w:p w14:paraId="5A6160AF" w14:textId="77777777" w:rsidR="003C205A" w:rsidRDefault="003C205A" w:rsidP="00296D97">
      <w:pPr>
        <w:pStyle w:val="Default"/>
        <w:contextualSpacing/>
        <w:jc w:val="center"/>
        <w:rPr>
          <w:b/>
          <w:bCs/>
          <w:color w:val="auto"/>
          <w:sz w:val="40"/>
          <w:szCs w:val="40"/>
        </w:rPr>
      </w:pPr>
    </w:p>
    <w:p w14:paraId="53312CBF" w14:textId="77777777" w:rsidR="0083287E" w:rsidRDefault="0083287E" w:rsidP="00296D97">
      <w:pPr>
        <w:pStyle w:val="Default"/>
        <w:contextualSpacing/>
        <w:jc w:val="center"/>
        <w:rPr>
          <w:b/>
          <w:bCs/>
          <w:color w:val="auto"/>
          <w:sz w:val="40"/>
          <w:szCs w:val="40"/>
        </w:rPr>
      </w:pPr>
    </w:p>
    <w:p w14:paraId="11871826" w14:textId="77777777" w:rsidR="00C86B27" w:rsidRPr="007C59E8" w:rsidRDefault="00C86B27" w:rsidP="00296D97">
      <w:pPr>
        <w:pStyle w:val="Default"/>
        <w:contextualSpacing/>
        <w:jc w:val="center"/>
        <w:rPr>
          <w:b/>
          <w:bCs/>
          <w:color w:val="auto"/>
          <w:sz w:val="40"/>
          <w:szCs w:val="40"/>
        </w:rPr>
      </w:pPr>
    </w:p>
    <w:p w14:paraId="6F5AD4E9" w14:textId="0EF7FAE8" w:rsidR="00A8772D" w:rsidRDefault="003C205A" w:rsidP="00A8772D">
      <w:pPr>
        <w:jc w:val="center"/>
        <w:rPr>
          <w:rFonts w:ascii="Calibri" w:hAnsi="Calibri" w:cs="Arial"/>
          <w:b/>
          <w:szCs w:val="18"/>
          <w:u w:val="single"/>
        </w:rPr>
      </w:pPr>
      <w:r>
        <w:rPr>
          <w:rFonts w:ascii="Agency FB" w:eastAsiaTheme="minorHAnsi" w:hAnsi="Agency FB" w:cs="Agency FB"/>
          <w:b/>
          <w:bCs/>
          <w:sz w:val="56"/>
          <w:szCs w:val="56"/>
          <w:lang w:val="es-BO" w:eastAsia="en-US"/>
        </w:rPr>
        <w:t>MANTENIMIENTO DE GABINETES</w:t>
      </w:r>
    </w:p>
    <w:p w14:paraId="5986B711" w14:textId="06C5534C" w:rsidR="00C86B27" w:rsidRPr="0083287E" w:rsidRDefault="00C86B27" w:rsidP="0083287E">
      <w:pPr>
        <w:autoSpaceDE w:val="0"/>
        <w:autoSpaceDN w:val="0"/>
        <w:adjustRightInd w:val="0"/>
        <w:jc w:val="center"/>
        <w:rPr>
          <w:rFonts w:ascii="Agency FB" w:eastAsiaTheme="minorHAnsi" w:hAnsi="Agency FB" w:cs="Agency FB"/>
          <w:b/>
          <w:bCs/>
          <w:sz w:val="56"/>
          <w:szCs w:val="56"/>
          <w:lang w:val="es-BO" w:eastAsia="en-US"/>
        </w:rPr>
      </w:pPr>
    </w:p>
    <w:p w14:paraId="2029E80F" w14:textId="77777777" w:rsidR="00C86B27" w:rsidRPr="007C59E8" w:rsidRDefault="00C86B27" w:rsidP="00296D97">
      <w:pPr>
        <w:pStyle w:val="Default"/>
        <w:contextualSpacing/>
        <w:jc w:val="center"/>
        <w:rPr>
          <w:b/>
          <w:bCs/>
          <w:color w:val="auto"/>
          <w:sz w:val="28"/>
          <w:szCs w:val="28"/>
        </w:rPr>
      </w:pPr>
    </w:p>
    <w:p w14:paraId="02B85BF9" w14:textId="77777777" w:rsidR="00C86B27" w:rsidRDefault="00C86B27" w:rsidP="00296D97">
      <w:pPr>
        <w:pStyle w:val="Default"/>
        <w:contextualSpacing/>
        <w:jc w:val="center"/>
        <w:rPr>
          <w:b/>
          <w:bCs/>
          <w:color w:val="auto"/>
          <w:sz w:val="28"/>
          <w:szCs w:val="28"/>
        </w:rPr>
      </w:pPr>
    </w:p>
    <w:p w14:paraId="08C9B877" w14:textId="77777777" w:rsidR="00F560A6" w:rsidRDefault="00F560A6" w:rsidP="00296D97">
      <w:pPr>
        <w:pStyle w:val="Default"/>
        <w:contextualSpacing/>
        <w:jc w:val="center"/>
        <w:rPr>
          <w:b/>
          <w:bCs/>
          <w:color w:val="auto"/>
          <w:sz w:val="28"/>
          <w:szCs w:val="28"/>
        </w:rPr>
      </w:pPr>
    </w:p>
    <w:p w14:paraId="4120BAB9" w14:textId="77777777" w:rsidR="00C86B27" w:rsidRDefault="00C86B27" w:rsidP="00296D97">
      <w:pPr>
        <w:pStyle w:val="Default"/>
        <w:contextualSpacing/>
        <w:jc w:val="center"/>
        <w:rPr>
          <w:b/>
          <w:bCs/>
          <w:color w:val="auto"/>
          <w:sz w:val="28"/>
          <w:szCs w:val="28"/>
        </w:rPr>
      </w:pPr>
    </w:p>
    <w:p w14:paraId="18008F56" w14:textId="77777777" w:rsidR="00700B8D" w:rsidRDefault="00700B8D" w:rsidP="00296D97">
      <w:pPr>
        <w:pStyle w:val="Default"/>
        <w:contextualSpacing/>
        <w:jc w:val="center"/>
        <w:rPr>
          <w:b/>
          <w:bCs/>
          <w:color w:val="auto"/>
          <w:sz w:val="28"/>
          <w:szCs w:val="28"/>
        </w:rPr>
      </w:pPr>
    </w:p>
    <w:p w14:paraId="68879AF3" w14:textId="77777777" w:rsidR="00700B8D" w:rsidRDefault="00700B8D" w:rsidP="00296D97">
      <w:pPr>
        <w:pStyle w:val="Default"/>
        <w:contextualSpacing/>
        <w:jc w:val="center"/>
        <w:rPr>
          <w:b/>
          <w:bCs/>
          <w:color w:val="auto"/>
          <w:sz w:val="28"/>
          <w:szCs w:val="28"/>
        </w:rPr>
      </w:pPr>
    </w:p>
    <w:p w14:paraId="64C70193" w14:textId="77777777" w:rsidR="003C205A" w:rsidRDefault="003C205A" w:rsidP="00296D97">
      <w:pPr>
        <w:pStyle w:val="Default"/>
        <w:contextualSpacing/>
        <w:jc w:val="center"/>
        <w:rPr>
          <w:b/>
          <w:bCs/>
          <w:color w:val="auto"/>
          <w:sz w:val="28"/>
          <w:szCs w:val="28"/>
        </w:rPr>
      </w:pPr>
    </w:p>
    <w:p w14:paraId="731A1F14" w14:textId="77777777" w:rsidR="00C86B27" w:rsidRDefault="00C86B27" w:rsidP="00296D97">
      <w:pPr>
        <w:pStyle w:val="Default"/>
        <w:contextualSpacing/>
        <w:jc w:val="center"/>
        <w:rPr>
          <w:b/>
          <w:bCs/>
          <w:color w:val="auto"/>
          <w:sz w:val="28"/>
          <w:szCs w:val="28"/>
        </w:rPr>
      </w:pPr>
    </w:p>
    <w:p w14:paraId="4C27367B" w14:textId="77777777" w:rsidR="00C86B27" w:rsidRDefault="00C86B27" w:rsidP="00296D97">
      <w:pPr>
        <w:pStyle w:val="Default"/>
        <w:contextualSpacing/>
        <w:jc w:val="center"/>
        <w:rPr>
          <w:b/>
          <w:bCs/>
          <w:color w:val="auto"/>
          <w:sz w:val="28"/>
          <w:szCs w:val="28"/>
        </w:rPr>
      </w:pPr>
    </w:p>
    <w:p w14:paraId="1761DC09" w14:textId="77777777" w:rsidR="00C86B27" w:rsidRPr="007C59E8" w:rsidRDefault="00C86B27" w:rsidP="00296D97">
      <w:pPr>
        <w:pStyle w:val="Default"/>
        <w:contextualSpacing/>
        <w:jc w:val="center"/>
        <w:rPr>
          <w:b/>
          <w:bCs/>
          <w:color w:val="auto"/>
          <w:sz w:val="28"/>
          <w:szCs w:val="28"/>
        </w:rPr>
      </w:pPr>
    </w:p>
    <w:p w14:paraId="20430676" w14:textId="6477A931" w:rsidR="00C86B27" w:rsidRDefault="00700B8D" w:rsidP="00296D97">
      <w:pPr>
        <w:pStyle w:val="Default"/>
        <w:contextualSpacing/>
        <w:jc w:val="center"/>
        <w:rPr>
          <w:b/>
          <w:bCs/>
          <w:color w:val="auto"/>
          <w:sz w:val="28"/>
          <w:szCs w:val="28"/>
        </w:rPr>
      </w:pPr>
      <w:r>
        <w:rPr>
          <w:b/>
          <w:bCs/>
          <w:color w:val="auto"/>
          <w:sz w:val="28"/>
          <w:szCs w:val="28"/>
        </w:rPr>
        <w:t>GESTIÓN – 2017</w:t>
      </w:r>
    </w:p>
    <w:p w14:paraId="3DB65086" w14:textId="77777777" w:rsidR="00F560A6" w:rsidRDefault="00F560A6" w:rsidP="00296D97">
      <w:pPr>
        <w:pStyle w:val="Default"/>
        <w:contextualSpacing/>
        <w:jc w:val="center"/>
        <w:rPr>
          <w:b/>
          <w:bCs/>
          <w:color w:val="auto"/>
          <w:sz w:val="28"/>
          <w:szCs w:val="28"/>
        </w:rPr>
      </w:pPr>
    </w:p>
    <w:p w14:paraId="69AFAF0D" w14:textId="4CD62A56" w:rsidR="003C205A" w:rsidRDefault="003C205A" w:rsidP="003C205A">
      <w:pPr>
        <w:tabs>
          <w:tab w:val="left" w:pos="426"/>
        </w:tabs>
        <w:ind w:right="-1"/>
        <w:jc w:val="center"/>
        <w:rPr>
          <w:rFonts w:asciiTheme="minorHAnsi" w:hAnsiTheme="minorHAnsi" w:cstheme="minorHAnsi"/>
          <w:b/>
        </w:rPr>
      </w:pPr>
      <w:r>
        <w:rPr>
          <w:rFonts w:asciiTheme="minorHAnsi" w:hAnsiTheme="minorHAnsi" w:cstheme="minorHAnsi"/>
          <w:b/>
        </w:rPr>
        <w:lastRenderedPageBreak/>
        <w:t>ESPECIFICACIONES TÉ</w:t>
      </w:r>
      <w:r w:rsidR="004173F5" w:rsidRPr="001C4082">
        <w:rPr>
          <w:rFonts w:asciiTheme="minorHAnsi" w:hAnsiTheme="minorHAnsi" w:cstheme="minorHAnsi"/>
          <w:b/>
        </w:rPr>
        <w:t xml:space="preserve">CNICAS </w:t>
      </w:r>
      <w:r w:rsidR="00A8772D">
        <w:rPr>
          <w:rFonts w:asciiTheme="minorHAnsi" w:hAnsiTheme="minorHAnsi" w:cstheme="minorHAnsi"/>
          <w:b/>
        </w:rPr>
        <w:t xml:space="preserve">PARA </w:t>
      </w:r>
      <w:r>
        <w:rPr>
          <w:rFonts w:asciiTheme="minorHAnsi" w:hAnsiTheme="minorHAnsi" w:cstheme="minorHAnsi"/>
          <w:b/>
        </w:rPr>
        <w:t xml:space="preserve">EL </w:t>
      </w:r>
    </w:p>
    <w:p w14:paraId="29D8817F" w14:textId="13DB6B54" w:rsidR="004173F5" w:rsidRDefault="003C205A" w:rsidP="003C205A">
      <w:pPr>
        <w:tabs>
          <w:tab w:val="left" w:pos="426"/>
        </w:tabs>
        <w:ind w:right="-1"/>
        <w:jc w:val="center"/>
        <w:rPr>
          <w:rFonts w:asciiTheme="minorHAnsi" w:hAnsiTheme="minorHAnsi" w:cstheme="minorHAnsi"/>
          <w:b/>
        </w:rPr>
      </w:pPr>
      <w:r>
        <w:rPr>
          <w:rFonts w:asciiTheme="minorHAnsi" w:hAnsiTheme="minorHAnsi" w:cstheme="minorHAnsi"/>
          <w:b/>
        </w:rPr>
        <w:t>MANTENIMIENTO DE GABINETES</w:t>
      </w:r>
    </w:p>
    <w:p w14:paraId="1A612A30" w14:textId="18F830A1" w:rsidR="00830A30" w:rsidRDefault="00830A30" w:rsidP="00296D97">
      <w:pPr>
        <w:tabs>
          <w:tab w:val="left" w:pos="426"/>
        </w:tabs>
        <w:ind w:right="-1"/>
        <w:rPr>
          <w:rFonts w:asciiTheme="minorHAnsi" w:hAnsiTheme="minorHAnsi" w:cstheme="minorHAnsi"/>
        </w:rPr>
      </w:pPr>
    </w:p>
    <w:p w14:paraId="5AF5E965" w14:textId="4F22F737" w:rsidR="00C80532" w:rsidRPr="00A308A2" w:rsidRDefault="005C22A8" w:rsidP="00296D97">
      <w:pPr>
        <w:tabs>
          <w:tab w:val="left" w:pos="426"/>
        </w:tabs>
        <w:ind w:right="-1"/>
        <w:jc w:val="both"/>
        <w:rPr>
          <w:rFonts w:asciiTheme="minorHAnsi" w:hAnsiTheme="minorHAnsi" w:cstheme="minorHAnsi"/>
          <w:sz w:val="22"/>
          <w:szCs w:val="22"/>
        </w:rPr>
      </w:pPr>
      <w:bookmarkStart w:id="0" w:name="_Toc314666488"/>
      <w:r w:rsidRPr="00A308A2">
        <w:rPr>
          <w:rFonts w:asciiTheme="minorHAnsi" w:hAnsiTheme="minorHAnsi" w:cstheme="minorHAnsi"/>
          <w:sz w:val="22"/>
          <w:szCs w:val="22"/>
        </w:rPr>
        <w:t xml:space="preserve"> </w:t>
      </w:r>
    </w:p>
    <w:p w14:paraId="3DA144C3" w14:textId="77777777" w:rsidR="005C22A8" w:rsidRPr="00831779" w:rsidRDefault="005C22A8" w:rsidP="00296D97">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831779">
        <w:rPr>
          <w:rFonts w:asciiTheme="minorHAnsi" w:hAnsiTheme="minorHAnsi" w:cstheme="minorHAnsi"/>
          <w:b/>
          <w:bCs/>
          <w:color w:val="000000" w:themeColor="text1"/>
          <w:sz w:val="22"/>
          <w:szCs w:val="22"/>
          <w:lang w:eastAsia="es-BO"/>
        </w:rPr>
        <w:t>CARACTERÍSTICAS DE LA OBRA</w:t>
      </w:r>
    </w:p>
    <w:p w14:paraId="6ED7B418" w14:textId="77777777" w:rsidR="005C22A8" w:rsidRPr="00A308A2" w:rsidRDefault="005C22A8" w:rsidP="00296D97">
      <w:pPr>
        <w:pStyle w:val="Prrafodelista"/>
        <w:tabs>
          <w:tab w:val="left" w:pos="426"/>
        </w:tabs>
        <w:ind w:left="360"/>
        <w:rPr>
          <w:rFonts w:asciiTheme="minorHAnsi" w:hAnsiTheme="minorHAnsi" w:cstheme="minorHAnsi"/>
          <w:b/>
          <w:bCs/>
          <w:color w:val="000000" w:themeColor="text1"/>
          <w:sz w:val="22"/>
          <w:szCs w:val="22"/>
          <w:lang w:eastAsia="es-BO"/>
        </w:rPr>
      </w:pPr>
    </w:p>
    <w:p w14:paraId="6C51B574" w14:textId="77777777" w:rsidR="00FA1B81" w:rsidRDefault="00FA1B81" w:rsidP="00296D97">
      <w:pPr>
        <w:tabs>
          <w:tab w:val="left" w:pos="426"/>
        </w:tabs>
        <w:ind w:right="-1"/>
        <w:jc w:val="both"/>
        <w:rPr>
          <w:rFonts w:asciiTheme="minorHAnsi" w:hAnsiTheme="minorHAnsi" w:cstheme="minorHAnsi"/>
          <w:b/>
          <w:bCs/>
          <w:color w:val="000000" w:themeColor="text1"/>
          <w:sz w:val="22"/>
          <w:szCs w:val="22"/>
          <w:lang w:eastAsia="es-BO"/>
        </w:rPr>
      </w:pPr>
    </w:p>
    <w:p w14:paraId="07A51C82" w14:textId="77CE15DF" w:rsidR="00830A30" w:rsidRDefault="00F14C12" w:rsidP="00296D97">
      <w:pPr>
        <w:pStyle w:val="Prrafodelista"/>
        <w:numPr>
          <w:ilvl w:val="1"/>
          <w:numId w:val="6"/>
        </w:numPr>
        <w:tabs>
          <w:tab w:val="left" w:pos="851"/>
        </w:tabs>
        <w:contextualSpacing/>
        <w:rPr>
          <w:rFonts w:asciiTheme="minorHAnsi" w:hAnsiTheme="minorHAnsi" w:cstheme="minorHAnsi"/>
          <w:b/>
          <w:bCs/>
          <w:color w:val="000000" w:themeColor="text1"/>
          <w:sz w:val="22"/>
          <w:szCs w:val="22"/>
          <w:u w:val="single"/>
          <w:lang w:eastAsia="es-BO"/>
        </w:rPr>
      </w:pPr>
      <w:r>
        <w:rPr>
          <w:rFonts w:asciiTheme="minorHAnsi" w:hAnsiTheme="minorHAnsi" w:cstheme="minorHAnsi"/>
          <w:b/>
          <w:bCs/>
          <w:color w:val="000000" w:themeColor="text1"/>
          <w:sz w:val="22"/>
          <w:szCs w:val="22"/>
          <w:u w:val="single"/>
          <w:lang w:eastAsia="es-BO"/>
        </w:rPr>
        <w:t>OBRAS CIVILES</w:t>
      </w:r>
    </w:p>
    <w:p w14:paraId="01324D5F" w14:textId="77777777" w:rsidR="005363AF" w:rsidRPr="005363AF" w:rsidRDefault="005363AF" w:rsidP="00296D97">
      <w:pPr>
        <w:tabs>
          <w:tab w:val="left" w:pos="851"/>
        </w:tabs>
        <w:contextualSpacing/>
        <w:rPr>
          <w:rFonts w:asciiTheme="minorHAnsi" w:hAnsiTheme="minorHAnsi" w:cstheme="minorHAnsi"/>
          <w:b/>
          <w:bCs/>
          <w:color w:val="000000" w:themeColor="text1"/>
          <w:sz w:val="22"/>
          <w:szCs w:val="22"/>
          <w:u w:val="single"/>
          <w:lang w:eastAsia="es-BO"/>
        </w:rPr>
      </w:pPr>
    </w:p>
    <w:p w14:paraId="64436C3C" w14:textId="77777777" w:rsidR="00211C43" w:rsidRPr="00271B44" w:rsidRDefault="00211C43" w:rsidP="00296D97">
      <w:pPr>
        <w:pStyle w:val="Prrafodelista"/>
        <w:tabs>
          <w:tab w:val="left" w:pos="426"/>
        </w:tabs>
        <w:ind w:left="0"/>
        <w:contextualSpacing/>
        <w:rPr>
          <w:rFonts w:asciiTheme="minorHAnsi" w:hAnsiTheme="minorHAnsi" w:cstheme="minorHAnsi"/>
          <w:bCs/>
          <w:color w:val="000000" w:themeColor="text1"/>
          <w:sz w:val="22"/>
          <w:szCs w:val="22"/>
          <w:lang w:eastAsia="es-BO"/>
        </w:rPr>
      </w:pPr>
      <w:r w:rsidRPr="00271B44">
        <w:rPr>
          <w:rFonts w:asciiTheme="minorHAnsi" w:hAnsiTheme="minorHAnsi" w:cstheme="minorHAnsi"/>
          <w:bCs/>
          <w:color w:val="000000" w:themeColor="text1"/>
          <w:sz w:val="22"/>
          <w:szCs w:val="22"/>
          <w:lang w:eastAsia="es-BO"/>
        </w:rPr>
        <w:t>Las especificaciones técnicas para la ejecución de las obras civiles se encuentran detalladas en el Anexo 1.</w:t>
      </w:r>
    </w:p>
    <w:bookmarkEnd w:id="0"/>
    <w:p w14:paraId="3558DFD5" w14:textId="77777777" w:rsidR="008C3A90" w:rsidRPr="00271B44" w:rsidRDefault="008C3A90" w:rsidP="00296D97">
      <w:pPr>
        <w:tabs>
          <w:tab w:val="left" w:pos="426"/>
        </w:tabs>
        <w:contextualSpacing/>
        <w:rPr>
          <w:rFonts w:asciiTheme="minorHAnsi" w:hAnsiTheme="minorHAnsi" w:cstheme="minorHAnsi"/>
          <w:b/>
          <w:color w:val="000000" w:themeColor="text1"/>
          <w:sz w:val="22"/>
          <w:szCs w:val="22"/>
          <w:highlight w:val="yellow"/>
          <w:u w:val="single"/>
        </w:rPr>
      </w:pPr>
    </w:p>
    <w:p w14:paraId="2D8FAEBE" w14:textId="77777777" w:rsidR="008C3A90" w:rsidRDefault="008C3A90" w:rsidP="00296D97">
      <w:pPr>
        <w:pStyle w:val="Prrafodelista"/>
        <w:tabs>
          <w:tab w:val="left" w:pos="851"/>
        </w:tabs>
        <w:ind w:left="0"/>
        <w:contextualSpacing/>
        <w:rPr>
          <w:rFonts w:asciiTheme="minorHAnsi" w:hAnsiTheme="minorHAnsi" w:cstheme="minorHAnsi"/>
          <w:bCs/>
          <w:color w:val="000000" w:themeColor="text1"/>
          <w:sz w:val="22"/>
          <w:szCs w:val="22"/>
          <w:lang w:eastAsia="es-BO"/>
        </w:rPr>
      </w:pPr>
    </w:p>
    <w:p w14:paraId="6A6CBC51" w14:textId="77777777" w:rsidR="00E25566" w:rsidRDefault="00E25566"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271B44">
        <w:rPr>
          <w:rFonts w:asciiTheme="minorHAnsi" w:hAnsiTheme="minorHAnsi" w:cstheme="minorHAnsi"/>
          <w:b/>
          <w:color w:val="000000" w:themeColor="text1"/>
          <w:sz w:val="22"/>
          <w:szCs w:val="22"/>
          <w:u w:val="single"/>
        </w:rPr>
        <w:t>EQUIPO MINIMO REQUERIDO PARA LA OBRA</w:t>
      </w:r>
    </w:p>
    <w:p w14:paraId="6B797FDB" w14:textId="77777777" w:rsidR="005363AF" w:rsidRPr="005363AF" w:rsidRDefault="005363AF" w:rsidP="00296D97">
      <w:pPr>
        <w:tabs>
          <w:tab w:val="left" w:pos="851"/>
        </w:tabs>
        <w:contextualSpacing/>
        <w:rPr>
          <w:rFonts w:asciiTheme="minorHAnsi" w:hAnsiTheme="minorHAnsi" w:cstheme="minorHAnsi"/>
          <w:b/>
          <w:color w:val="000000" w:themeColor="text1"/>
          <w:sz w:val="22"/>
          <w:szCs w:val="22"/>
          <w:u w:val="single"/>
        </w:rPr>
      </w:pPr>
    </w:p>
    <w:p w14:paraId="688165CF" w14:textId="3D69FBFF" w:rsidR="00E25566" w:rsidRPr="00271B44" w:rsidRDefault="00E25566" w:rsidP="00296D97">
      <w:pPr>
        <w:rPr>
          <w:rFonts w:asciiTheme="minorHAnsi" w:hAnsiTheme="minorHAnsi" w:cstheme="minorHAnsi"/>
          <w:color w:val="000000" w:themeColor="text1"/>
          <w:sz w:val="22"/>
          <w:szCs w:val="22"/>
        </w:rPr>
      </w:pPr>
      <w:r w:rsidRPr="00271B44">
        <w:rPr>
          <w:rFonts w:asciiTheme="minorHAnsi" w:hAnsiTheme="minorHAnsi" w:cstheme="minorHAnsi"/>
          <w:color w:val="000000" w:themeColor="text1"/>
          <w:sz w:val="22"/>
          <w:szCs w:val="22"/>
        </w:rPr>
        <w:t>A continuación se detalla el equipo mínimo requerido</w:t>
      </w:r>
      <w:r w:rsidR="006A46DC" w:rsidRPr="00271B44">
        <w:rPr>
          <w:rFonts w:asciiTheme="minorHAnsi" w:hAnsiTheme="minorHAnsi" w:cstheme="minorHAnsi"/>
          <w:color w:val="000000" w:themeColor="text1"/>
          <w:sz w:val="22"/>
          <w:szCs w:val="22"/>
        </w:rPr>
        <w:t xml:space="preserve"> para la ejecución de la obra.</w:t>
      </w:r>
    </w:p>
    <w:p w14:paraId="48756DB7" w14:textId="5527AA8B" w:rsidR="00C43D66" w:rsidRPr="00271B44" w:rsidRDefault="00E25566" w:rsidP="00296D97">
      <w:pPr>
        <w:rPr>
          <w:rFonts w:asciiTheme="minorHAnsi" w:hAnsiTheme="minorHAnsi" w:cstheme="minorHAnsi"/>
          <w:b/>
          <w:bCs/>
          <w:sz w:val="22"/>
          <w:szCs w:val="22"/>
        </w:rPr>
      </w:pPr>
      <w:r w:rsidRPr="00271B44">
        <w:rPr>
          <w:rFonts w:asciiTheme="minorHAnsi" w:hAnsiTheme="minorHAnsi" w:cstheme="minorHAnsi"/>
          <w:color w:val="000000" w:themeColor="text1"/>
          <w:sz w:val="22"/>
          <w:szCs w:val="22"/>
        </w:rPr>
        <w:t xml:space="preserve"> </w:t>
      </w:r>
    </w:p>
    <w:p w14:paraId="650B97CD" w14:textId="77777777" w:rsidR="007113AF" w:rsidRDefault="003B18C3" w:rsidP="005B5A12">
      <w:pPr>
        <w:spacing w:after="120" w:line="276" w:lineRule="auto"/>
        <w:jc w:val="center"/>
        <w:rPr>
          <w:rFonts w:asciiTheme="minorHAnsi" w:hAnsiTheme="minorHAnsi" w:cstheme="minorHAnsi"/>
          <w:b/>
          <w:bCs/>
          <w:sz w:val="22"/>
          <w:szCs w:val="22"/>
        </w:rPr>
      </w:pPr>
      <w:r w:rsidRPr="00962C61">
        <w:rPr>
          <w:rFonts w:asciiTheme="minorHAnsi" w:hAnsiTheme="minorHAnsi" w:cstheme="minorHAnsi"/>
          <w:b/>
          <w:bCs/>
          <w:sz w:val="22"/>
          <w:szCs w:val="22"/>
        </w:rPr>
        <w:t>EQUIPO MINIMO REQUERIDO PARA LA OBRA</w:t>
      </w:r>
      <w:r w:rsidR="000F19C7" w:rsidRPr="00C230F5">
        <w:rPr>
          <w:rFonts w:asciiTheme="minorHAnsi" w:hAnsiTheme="minorHAnsi" w:cstheme="minorHAnsi"/>
          <w:b/>
          <w:bCs/>
          <w:sz w:val="22"/>
          <w:szCs w:val="22"/>
        </w:rPr>
        <w:t xml:space="preserve"> </w:t>
      </w:r>
      <w:r w:rsidR="007113AF" w:rsidRPr="00683A4C">
        <w:rPr>
          <w:rFonts w:asciiTheme="minorHAnsi" w:hAnsiTheme="minorHAnsi" w:cstheme="minorHAnsi"/>
          <w:b/>
          <w:bCs/>
          <w:sz w:val="22"/>
          <w:szCs w:val="22"/>
        </w:rPr>
        <w:t>PARA CADA FRENTE DE TRABAJO</w:t>
      </w:r>
    </w:p>
    <w:tbl>
      <w:tblPr>
        <w:tblW w:w="4970" w:type="pct"/>
        <w:jc w:val="center"/>
        <w:tblCellMar>
          <w:left w:w="70" w:type="dxa"/>
          <w:right w:w="70" w:type="dxa"/>
        </w:tblCellMar>
        <w:tblLook w:val="04A0" w:firstRow="1" w:lastRow="0" w:firstColumn="1" w:lastColumn="0" w:noHBand="0" w:noVBand="1"/>
      </w:tblPr>
      <w:tblGrid>
        <w:gridCol w:w="546"/>
        <w:gridCol w:w="3787"/>
        <w:gridCol w:w="2148"/>
        <w:gridCol w:w="2153"/>
      </w:tblGrid>
      <w:tr w:rsidR="008C3A90" w:rsidRPr="003C205A" w14:paraId="6DB43D56" w14:textId="77777777" w:rsidTr="003C205A">
        <w:trPr>
          <w:trHeight w:val="323"/>
          <w:jc w:val="center"/>
        </w:trPr>
        <w:tc>
          <w:tcPr>
            <w:tcW w:w="31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DAC677" w14:textId="77777777" w:rsidR="008C3A90" w:rsidRPr="003C205A" w:rsidRDefault="008C3A90" w:rsidP="00112C0E">
            <w:pPr>
              <w:jc w:val="center"/>
              <w:rPr>
                <w:rFonts w:asciiTheme="minorHAnsi" w:hAnsiTheme="minorHAnsi"/>
                <w:b/>
                <w:bCs/>
                <w:color w:val="000000"/>
                <w:sz w:val="22"/>
                <w:szCs w:val="22"/>
                <w:lang w:val="es-BO" w:eastAsia="es-BO"/>
              </w:rPr>
            </w:pPr>
            <w:r w:rsidRPr="003C205A">
              <w:rPr>
                <w:rFonts w:asciiTheme="minorHAnsi" w:hAnsiTheme="minorHAnsi"/>
                <w:b/>
                <w:bCs/>
                <w:color w:val="000000"/>
                <w:sz w:val="22"/>
                <w:szCs w:val="22"/>
                <w:lang w:eastAsia="es-BO"/>
              </w:rPr>
              <w:t>N°</w:t>
            </w:r>
          </w:p>
        </w:tc>
        <w:tc>
          <w:tcPr>
            <w:tcW w:w="219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8FC974D" w14:textId="77777777" w:rsidR="008C3A90" w:rsidRPr="003C205A" w:rsidRDefault="008C3A90" w:rsidP="00112C0E">
            <w:pPr>
              <w:jc w:val="center"/>
              <w:rPr>
                <w:rFonts w:asciiTheme="minorHAnsi" w:hAnsiTheme="minorHAnsi"/>
                <w:b/>
                <w:bCs/>
                <w:color w:val="000000"/>
                <w:sz w:val="22"/>
                <w:szCs w:val="22"/>
                <w:lang w:val="es-BO" w:eastAsia="es-BO"/>
              </w:rPr>
            </w:pPr>
            <w:r w:rsidRPr="003C205A">
              <w:rPr>
                <w:rFonts w:asciiTheme="minorHAnsi" w:hAnsiTheme="minorHAnsi"/>
                <w:b/>
                <w:bCs/>
                <w:color w:val="000000"/>
                <w:sz w:val="22"/>
                <w:szCs w:val="22"/>
                <w:lang w:eastAsia="es-BO"/>
              </w:rPr>
              <w:t>DESCRIPCIÓN</w:t>
            </w:r>
          </w:p>
        </w:tc>
        <w:tc>
          <w:tcPr>
            <w:tcW w:w="124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D45372C" w14:textId="77777777" w:rsidR="008C3A90" w:rsidRPr="003C205A" w:rsidRDefault="008C3A90" w:rsidP="00112C0E">
            <w:pPr>
              <w:jc w:val="center"/>
              <w:rPr>
                <w:rFonts w:asciiTheme="minorHAnsi" w:hAnsiTheme="minorHAnsi"/>
                <w:b/>
                <w:bCs/>
                <w:color w:val="000000"/>
                <w:sz w:val="22"/>
                <w:szCs w:val="22"/>
                <w:lang w:val="es-BO" w:eastAsia="es-BO"/>
              </w:rPr>
            </w:pPr>
            <w:r w:rsidRPr="003C205A">
              <w:rPr>
                <w:rFonts w:asciiTheme="minorHAnsi" w:hAnsiTheme="minorHAnsi"/>
                <w:b/>
                <w:bCs/>
                <w:color w:val="000000"/>
                <w:sz w:val="22"/>
                <w:szCs w:val="22"/>
                <w:lang w:eastAsia="es-BO"/>
              </w:rPr>
              <w:t>UNIDAD</w:t>
            </w:r>
          </w:p>
        </w:tc>
        <w:tc>
          <w:tcPr>
            <w:tcW w:w="124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62506E" w14:textId="77777777" w:rsidR="008C3A90" w:rsidRPr="003C205A" w:rsidRDefault="008C3A90" w:rsidP="00112C0E">
            <w:pPr>
              <w:jc w:val="center"/>
              <w:rPr>
                <w:rFonts w:asciiTheme="minorHAnsi" w:hAnsiTheme="minorHAnsi"/>
                <w:b/>
                <w:bCs/>
                <w:color w:val="000000"/>
                <w:sz w:val="22"/>
                <w:szCs w:val="22"/>
                <w:lang w:val="es-BO" w:eastAsia="es-BO"/>
              </w:rPr>
            </w:pPr>
            <w:r w:rsidRPr="003C205A">
              <w:rPr>
                <w:rFonts w:asciiTheme="minorHAnsi" w:hAnsiTheme="minorHAnsi"/>
                <w:b/>
                <w:bCs/>
                <w:color w:val="000000"/>
                <w:sz w:val="22"/>
                <w:szCs w:val="22"/>
                <w:lang w:eastAsia="es-BO"/>
              </w:rPr>
              <w:t>CANTIDAD</w:t>
            </w:r>
          </w:p>
        </w:tc>
      </w:tr>
      <w:tr w:rsidR="003C205A" w:rsidRPr="003C205A" w14:paraId="755A4C6D" w14:textId="77777777" w:rsidTr="003C205A">
        <w:trPr>
          <w:trHeight w:val="354"/>
          <w:jc w:val="center"/>
        </w:trPr>
        <w:tc>
          <w:tcPr>
            <w:tcW w:w="316"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36A200FB" w14:textId="695F0D3C" w:rsidR="003C205A" w:rsidRPr="003C205A" w:rsidRDefault="003C205A" w:rsidP="003C205A">
            <w:pPr>
              <w:jc w:val="center"/>
              <w:rPr>
                <w:rFonts w:asciiTheme="minorHAnsi" w:hAnsiTheme="minorHAnsi"/>
                <w:color w:val="000000"/>
                <w:sz w:val="22"/>
                <w:szCs w:val="22"/>
                <w:lang w:val="es-BO" w:eastAsia="es-BO"/>
              </w:rPr>
            </w:pPr>
            <w:r w:rsidRPr="003C205A">
              <w:rPr>
                <w:rFonts w:asciiTheme="minorHAnsi" w:hAnsiTheme="minorHAnsi"/>
                <w:sz w:val="22"/>
                <w:szCs w:val="22"/>
                <w:shd w:val="clear" w:color="auto" w:fill="FFFFFF"/>
                <w:lang w:eastAsia="es-BO"/>
              </w:rPr>
              <w:t>1</w:t>
            </w:r>
          </w:p>
        </w:tc>
        <w:tc>
          <w:tcPr>
            <w:tcW w:w="2193" w:type="pct"/>
            <w:tcBorders>
              <w:top w:val="single" w:sz="4" w:space="0" w:color="auto"/>
              <w:left w:val="nil"/>
              <w:bottom w:val="single" w:sz="8" w:space="0" w:color="auto"/>
              <w:right w:val="single" w:sz="8" w:space="0" w:color="auto"/>
            </w:tcBorders>
            <w:shd w:val="clear" w:color="000000" w:fill="FFFFFF"/>
            <w:vAlign w:val="center"/>
            <w:hideMark/>
          </w:tcPr>
          <w:p w14:paraId="000C7707" w14:textId="2D5EBE7B" w:rsidR="003C205A" w:rsidRPr="003C205A" w:rsidRDefault="003C205A" w:rsidP="003C205A">
            <w:pPr>
              <w:rPr>
                <w:rFonts w:asciiTheme="minorHAnsi" w:hAnsiTheme="minorHAnsi"/>
                <w:color w:val="000000"/>
                <w:sz w:val="22"/>
                <w:szCs w:val="22"/>
                <w:lang w:val="es-BO" w:eastAsia="es-BO"/>
              </w:rPr>
            </w:pPr>
            <w:r w:rsidRPr="003C205A">
              <w:rPr>
                <w:rFonts w:asciiTheme="minorHAnsi" w:hAnsiTheme="minorHAnsi" w:cs="Verdana"/>
                <w:sz w:val="22"/>
                <w:szCs w:val="22"/>
              </w:rPr>
              <w:t>VEHÍCULO PARA TRANSPORTE DE MATERIALES</w:t>
            </w:r>
          </w:p>
        </w:tc>
        <w:tc>
          <w:tcPr>
            <w:tcW w:w="1244" w:type="pct"/>
            <w:tcBorders>
              <w:top w:val="single" w:sz="4" w:space="0" w:color="auto"/>
              <w:left w:val="nil"/>
              <w:bottom w:val="single" w:sz="8" w:space="0" w:color="auto"/>
              <w:right w:val="single" w:sz="8" w:space="0" w:color="auto"/>
            </w:tcBorders>
            <w:shd w:val="clear" w:color="000000" w:fill="FFFFFF"/>
            <w:vAlign w:val="center"/>
            <w:hideMark/>
          </w:tcPr>
          <w:p w14:paraId="793EF2D9" w14:textId="7E46E18B" w:rsidR="003C205A" w:rsidRPr="003C205A" w:rsidRDefault="00255205" w:rsidP="003C205A">
            <w:pPr>
              <w:jc w:val="center"/>
              <w:rPr>
                <w:rFonts w:asciiTheme="minorHAnsi" w:hAnsiTheme="minorHAnsi"/>
                <w:color w:val="000000"/>
                <w:sz w:val="22"/>
                <w:szCs w:val="22"/>
                <w:lang w:val="es-BO" w:eastAsia="es-BO"/>
              </w:rPr>
            </w:pPr>
            <w:r>
              <w:rPr>
                <w:rFonts w:asciiTheme="minorHAnsi" w:hAnsiTheme="minorHAnsi"/>
                <w:sz w:val="22"/>
                <w:szCs w:val="22"/>
                <w:shd w:val="clear" w:color="auto" w:fill="FFFFFF"/>
                <w:lang w:eastAsia="es-BO"/>
              </w:rPr>
              <w:t>unidad</w:t>
            </w:r>
          </w:p>
        </w:tc>
        <w:tc>
          <w:tcPr>
            <w:tcW w:w="1247" w:type="pct"/>
            <w:tcBorders>
              <w:top w:val="single" w:sz="4" w:space="0" w:color="auto"/>
              <w:left w:val="nil"/>
              <w:bottom w:val="single" w:sz="8" w:space="0" w:color="auto"/>
              <w:right w:val="single" w:sz="8" w:space="0" w:color="auto"/>
            </w:tcBorders>
            <w:shd w:val="clear" w:color="000000" w:fill="FFFFFF"/>
            <w:vAlign w:val="center"/>
            <w:hideMark/>
          </w:tcPr>
          <w:p w14:paraId="7EF76E95" w14:textId="789E232E" w:rsidR="003C205A" w:rsidRPr="003C205A" w:rsidRDefault="003C205A" w:rsidP="003C205A">
            <w:pPr>
              <w:jc w:val="center"/>
              <w:rPr>
                <w:rFonts w:asciiTheme="minorHAnsi" w:hAnsiTheme="minorHAnsi"/>
                <w:color w:val="000000"/>
                <w:sz w:val="22"/>
                <w:szCs w:val="22"/>
                <w:lang w:val="es-BO" w:eastAsia="es-BO"/>
              </w:rPr>
            </w:pPr>
            <w:r>
              <w:rPr>
                <w:rFonts w:asciiTheme="minorHAnsi" w:hAnsiTheme="minorHAnsi"/>
                <w:sz w:val="22"/>
                <w:szCs w:val="22"/>
                <w:shd w:val="clear" w:color="auto" w:fill="FFFFFF"/>
                <w:lang w:eastAsia="es-BO"/>
              </w:rPr>
              <w:t>1</w:t>
            </w:r>
          </w:p>
        </w:tc>
      </w:tr>
      <w:tr w:rsidR="003C205A" w:rsidRPr="003C205A" w14:paraId="1E88E526" w14:textId="77777777" w:rsidTr="003C205A">
        <w:trPr>
          <w:trHeight w:val="300"/>
          <w:jc w:val="center"/>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1D7E7926" w14:textId="0E3D18AC" w:rsidR="003C205A" w:rsidRPr="003C205A" w:rsidRDefault="003C205A" w:rsidP="003C205A">
            <w:pPr>
              <w:jc w:val="center"/>
              <w:rPr>
                <w:rFonts w:asciiTheme="minorHAnsi" w:hAnsiTheme="minorHAnsi"/>
                <w:color w:val="000000"/>
                <w:sz w:val="22"/>
                <w:szCs w:val="22"/>
                <w:lang w:val="es-BO" w:eastAsia="es-BO"/>
              </w:rPr>
            </w:pPr>
            <w:r w:rsidRPr="003C205A">
              <w:rPr>
                <w:rFonts w:asciiTheme="minorHAnsi" w:hAnsiTheme="minorHAnsi"/>
                <w:sz w:val="22"/>
                <w:szCs w:val="22"/>
                <w:shd w:val="clear" w:color="auto" w:fill="FFFFFF"/>
                <w:lang w:eastAsia="es-BO"/>
              </w:rPr>
              <w:t>2</w:t>
            </w:r>
          </w:p>
        </w:tc>
        <w:tc>
          <w:tcPr>
            <w:tcW w:w="2193" w:type="pct"/>
            <w:tcBorders>
              <w:top w:val="nil"/>
              <w:left w:val="nil"/>
              <w:bottom w:val="single" w:sz="8" w:space="0" w:color="auto"/>
              <w:right w:val="single" w:sz="8" w:space="0" w:color="auto"/>
            </w:tcBorders>
            <w:shd w:val="clear" w:color="000000" w:fill="FFFFFF"/>
            <w:vAlign w:val="center"/>
            <w:hideMark/>
          </w:tcPr>
          <w:p w14:paraId="17FA6E4A" w14:textId="6914732F" w:rsidR="003C205A" w:rsidRPr="003C205A" w:rsidRDefault="003C205A" w:rsidP="003C205A">
            <w:pPr>
              <w:rPr>
                <w:rFonts w:asciiTheme="minorHAnsi" w:hAnsiTheme="minorHAnsi"/>
                <w:color w:val="000000"/>
                <w:sz w:val="22"/>
                <w:szCs w:val="22"/>
                <w:lang w:val="es-BO" w:eastAsia="es-BO"/>
              </w:rPr>
            </w:pPr>
            <w:r w:rsidRPr="003C205A">
              <w:rPr>
                <w:rFonts w:asciiTheme="minorHAnsi" w:hAnsiTheme="minorHAnsi" w:cs="Verdana"/>
                <w:sz w:val="22"/>
                <w:szCs w:val="22"/>
              </w:rPr>
              <w:t>CÁMARA FOTOGRÁFICA DIGITAL</w:t>
            </w:r>
          </w:p>
        </w:tc>
        <w:tc>
          <w:tcPr>
            <w:tcW w:w="1244" w:type="pct"/>
            <w:tcBorders>
              <w:top w:val="nil"/>
              <w:left w:val="nil"/>
              <w:bottom w:val="single" w:sz="8" w:space="0" w:color="auto"/>
              <w:right w:val="single" w:sz="8" w:space="0" w:color="auto"/>
            </w:tcBorders>
            <w:shd w:val="clear" w:color="000000" w:fill="FFFFFF"/>
            <w:vAlign w:val="center"/>
            <w:hideMark/>
          </w:tcPr>
          <w:p w14:paraId="7D65CB4B" w14:textId="6AA44967" w:rsidR="003C205A" w:rsidRPr="003C205A" w:rsidRDefault="00255205" w:rsidP="003C205A">
            <w:pPr>
              <w:jc w:val="center"/>
              <w:rPr>
                <w:rFonts w:asciiTheme="minorHAnsi" w:hAnsiTheme="minorHAnsi"/>
                <w:color w:val="000000"/>
                <w:sz w:val="22"/>
                <w:szCs w:val="22"/>
                <w:lang w:val="es-BO" w:eastAsia="es-BO"/>
              </w:rPr>
            </w:pPr>
            <w:r>
              <w:rPr>
                <w:rFonts w:asciiTheme="minorHAnsi" w:hAnsiTheme="minorHAnsi"/>
                <w:sz w:val="22"/>
                <w:szCs w:val="22"/>
                <w:shd w:val="clear" w:color="auto" w:fill="FFFFFF"/>
                <w:lang w:eastAsia="es-BO"/>
              </w:rPr>
              <w:t>pieza</w:t>
            </w:r>
          </w:p>
        </w:tc>
        <w:tc>
          <w:tcPr>
            <w:tcW w:w="1247" w:type="pct"/>
            <w:tcBorders>
              <w:top w:val="nil"/>
              <w:left w:val="nil"/>
              <w:bottom w:val="single" w:sz="8" w:space="0" w:color="auto"/>
              <w:right w:val="single" w:sz="8" w:space="0" w:color="auto"/>
            </w:tcBorders>
            <w:shd w:val="clear" w:color="000000" w:fill="FFFFFF"/>
            <w:vAlign w:val="center"/>
            <w:hideMark/>
          </w:tcPr>
          <w:p w14:paraId="45350836" w14:textId="50CFC20E" w:rsidR="003C205A" w:rsidRPr="003C205A" w:rsidRDefault="00255205" w:rsidP="003C205A">
            <w:pPr>
              <w:jc w:val="center"/>
              <w:rPr>
                <w:rFonts w:asciiTheme="minorHAnsi" w:hAnsiTheme="minorHAnsi"/>
                <w:color w:val="000000"/>
                <w:sz w:val="22"/>
                <w:szCs w:val="22"/>
                <w:lang w:val="es-BO" w:eastAsia="es-BO"/>
              </w:rPr>
            </w:pPr>
            <w:r>
              <w:rPr>
                <w:rFonts w:asciiTheme="minorHAnsi" w:hAnsiTheme="minorHAnsi"/>
                <w:sz w:val="22"/>
                <w:szCs w:val="22"/>
                <w:shd w:val="clear" w:color="auto" w:fill="FFFFFF"/>
                <w:lang w:eastAsia="es-BO"/>
              </w:rPr>
              <w:t>2</w:t>
            </w:r>
          </w:p>
        </w:tc>
      </w:tr>
      <w:tr w:rsidR="003C205A" w:rsidRPr="003C205A" w14:paraId="7C047557" w14:textId="77777777" w:rsidTr="003C205A">
        <w:trPr>
          <w:trHeight w:val="273"/>
          <w:jc w:val="center"/>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6C2D2DC1" w14:textId="1D3DA7E4" w:rsidR="003C205A" w:rsidRPr="003C205A" w:rsidRDefault="003C205A" w:rsidP="003C205A">
            <w:pPr>
              <w:jc w:val="center"/>
              <w:rPr>
                <w:rFonts w:asciiTheme="minorHAnsi" w:hAnsiTheme="minorHAnsi"/>
                <w:color w:val="000000"/>
                <w:sz w:val="22"/>
                <w:szCs w:val="22"/>
                <w:lang w:val="es-BO" w:eastAsia="es-BO"/>
              </w:rPr>
            </w:pPr>
            <w:r w:rsidRPr="003C205A">
              <w:rPr>
                <w:rFonts w:asciiTheme="minorHAnsi" w:hAnsiTheme="minorHAnsi"/>
                <w:sz w:val="22"/>
                <w:szCs w:val="22"/>
                <w:shd w:val="clear" w:color="auto" w:fill="FFFFFF"/>
                <w:lang w:eastAsia="es-BO"/>
              </w:rPr>
              <w:t>3</w:t>
            </w:r>
          </w:p>
        </w:tc>
        <w:tc>
          <w:tcPr>
            <w:tcW w:w="2193" w:type="pct"/>
            <w:tcBorders>
              <w:top w:val="nil"/>
              <w:left w:val="nil"/>
              <w:bottom w:val="single" w:sz="8" w:space="0" w:color="auto"/>
              <w:right w:val="single" w:sz="8" w:space="0" w:color="auto"/>
            </w:tcBorders>
            <w:shd w:val="clear" w:color="000000" w:fill="FFFFFF"/>
            <w:vAlign w:val="center"/>
            <w:hideMark/>
          </w:tcPr>
          <w:p w14:paraId="1C4126BF" w14:textId="4F4A9E3E" w:rsidR="003C205A" w:rsidRPr="003C205A" w:rsidRDefault="003C205A" w:rsidP="003C205A">
            <w:pPr>
              <w:rPr>
                <w:rFonts w:asciiTheme="minorHAnsi" w:hAnsiTheme="minorHAnsi"/>
                <w:color w:val="000000"/>
                <w:sz w:val="22"/>
                <w:szCs w:val="22"/>
                <w:lang w:val="es-BO" w:eastAsia="es-BO"/>
              </w:rPr>
            </w:pPr>
            <w:r w:rsidRPr="003C205A">
              <w:rPr>
                <w:rFonts w:asciiTheme="minorHAnsi" w:hAnsiTheme="minorHAnsi" w:cs="Verdana"/>
                <w:sz w:val="22"/>
                <w:szCs w:val="22"/>
              </w:rPr>
              <w:t>EQUIPO DE SOLDADURA</w:t>
            </w:r>
          </w:p>
        </w:tc>
        <w:tc>
          <w:tcPr>
            <w:tcW w:w="1244" w:type="pct"/>
            <w:tcBorders>
              <w:top w:val="nil"/>
              <w:left w:val="nil"/>
              <w:bottom w:val="single" w:sz="8" w:space="0" w:color="auto"/>
              <w:right w:val="single" w:sz="8" w:space="0" w:color="auto"/>
            </w:tcBorders>
            <w:shd w:val="clear" w:color="000000" w:fill="FFFFFF"/>
            <w:vAlign w:val="center"/>
            <w:hideMark/>
          </w:tcPr>
          <w:p w14:paraId="0A783AF1" w14:textId="35201A1F" w:rsidR="003C205A" w:rsidRPr="003C205A" w:rsidRDefault="00255205" w:rsidP="003C205A">
            <w:pPr>
              <w:jc w:val="center"/>
              <w:rPr>
                <w:rFonts w:asciiTheme="minorHAnsi" w:hAnsiTheme="minorHAnsi"/>
                <w:color w:val="000000"/>
                <w:sz w:val="22"/>
                <w:szCs w:val="22"/>
                <w:lang w:val="es-BO" w:eastAsia="es-BO"/>
              </w:rPr>
            </w:pPr>
            <w:r>
              <w:rPr>
                <w:rFonts w:asciiTheme="minorHAnsi" w:hAnsiTheme="minorHAnsi"/>
                <w:sz w:val="22"/>
                <w:szCs w:val="22"/>
                <w:shd w:val="clear" w:color="auto" w:fill="FFFFFF"/>
                <w:lang w:eastAsia="es-BO"/>
              </w:rPr>
              <w:t>pieza</w:t>
            </w:r>
          </w:p>
        </w:tc>
        <w:tc>
          <w:tcPr>
            <w:tcW w:w="1247" w:type="pct"/>
            <w:tcBorders>
              <w:top w:val="nil"/>
              <w:left w:val="nil"/>
              <w:bottom w:val="single" w:sz="8" w:space="0" w:color="auto"/>
              <w:right w:val="single" w:sz="8" w:space="0" w:color="auto"/>
            </w:tcBorders>
            <w:shd w:val="clear" w:color="000000" w:fill="FFFFFF"/>
            <w:vAlign w:val="center"/>
            <w:hideMark/>
          </w:tcPr>
          <w:p w14:paraId="4179E2F4" w14:textId="0BA362A0" w:rsidR="003C205A" w:rsidRPr="003C205A" w:rsidRDefault="0061422B" w:rsidP="003C205A">
            <w:pPr>
              <w:jc w:val="center"/>
              <w:rPr>
                <w:rFonts w:asciiTheme="minorHAnsi" w:hAnsiTheme="minorHAnsi"/>
                <w:color w:val="000000"/>
                <w:sz w:val="22"/>
                <w:szCs w:val="22"/>
                <w:lang w:val="es-BO" w:eastAsia="es-BO"/>
              </w:rPr>
            </w:pPr>
            <w:r>
              <w:rPr>
                <w:rFonts w:asciiTheme="minorHAnsi" w:hAnsiTheme="minorHAnsi"/>
                <w:sz w:val="22"/>
                <w:szCs w:val="22"/>
                <w:shd w:val="clear" w:color="auto" w:fill="FFFFFF"/>
                <w:lang w:eastAsia="es-BO"/>
              </w:rPr>
              <w:t>2</w:t>
            </w:r>
          </w:p>
        </w:tc>
      </w:tr>
      <w:tr w:rsidR="00255205" w:rsidRPr="003C205A" w14:paraId="4DBA720E" w14:textId="77777777" w:rsidTr="00BD01E4">
        <w:trPr>
          <w:trHeight w:val="300"/>
          <w:jc w:val="center"/>
        </w:trPr>
        <w:tc>
          <w:tcPr>
            <w:tcW w:w="316" w:type="pct"/>
            <w:tcBorders>
              <w:top w:val="nil"/>
              <w:left w:val="single" w:sz="8" w:space="0" w:color="auto"/>
              <w:bottom w:val="single" w:sz="4" w:space="0" w:color="auto"/>
              <w:right w:val="single" w:sz="8" w:space="0" w:color="auto"/>
            </w:tcBorders>
            <w:shd w:val="clear" w:color="000000" w:fill="FFFFFF"/>
            <w:vAlign w:val="center"/>
            <w:hideMark/>
          </w:tcPr>
          <w:p w14:paraId="0D7FFE2B" w14:textId="50DBD006" w:rsidR="00255205" w:rsidRPr="003C205A" w:rsidRDefault="00255205" w:rsidP="00255205">
            <w:pPr>
              <w:jc w:val="center"/>
              <w:rPr>
                <w:rFonts w:asciiTheme="minorHAnsi" w:hAnsiTheme="minorHAnsi"/>
                <w:color w:val="000000"/>
                <w:sz w:val="22"/>
                <w:szCs w:val="22"/>
                <w:lang w:val="es-BO" w:eastAsia="es-BO"/>
              </w:rPr>
            </w:pPr>
            <w:r w:rsidRPr="003C205A">
              <w:rPr>
                <w:rFonts w:asciiTheme="minorHAnsi" w:hAnsiTheme="minorHAnsi"/>
                <w:sz w:val="22"/>
                <w:szCs w:val="22"/>
                <w:shd w:val="clear" w:color="auto" w:fill="FFFFFF"/>
                <w:lang w:eastAsia="es-BO"/>
              </w:rPr>
              <w:t>4</w:t>
            </w:r>
          </w:p>
        </w:tc>
        <w:tc>
          <w:tcPr>
            <w:tcW w:w="2193" w:type="pct"/>
            <w:tcBorders>
              <w:top w:val="nil"/>
              <w:left w:val="nil"/>
              <w:bottom w:val="single" w:sz="4" w:space="0" w:color="auto"/>
              <w:right w:val="single" w:sz="8" w:space="0" w:color="auto"/>
            </w:tcBorders>
            <w:shd w:val="clear" w:color="000000" w:fill="FFFFFF"/>
            <w:vAlign w:val="center"/>
            <w:hideMark/>
          </w:tcPr>
          <w:p w14:paraId="02465F43" w14:textId="78EA3EBA" w:rsidR="00255205" w:rsidRPr="003C205A" w:rsidRDefault="00255205" w:rsidP="00255205">
            <w:pPr>
              <w:rPr>
                <w:rFonts w:asciiTheme="minorHAnsi" w:hAnsiTheme="minorHAnsi"/>
                <w:color w:val="000000"/>
                <w:sz w:val="22"/>
                <w:szCs w:val="22"/>
                <w:lang w:val="es-BO" w:eastAsia="es-BO"/>
              </w:rPr>
            </w:pPr>
            <w:r w:rsidRPr="003C205A">
              <w:rPr>
                <w:rFonts w:asciiTheme="minorHAnsi" w:hAnsiTheme="minorHAnsi" w:cs="Verdana"/>
                <w:sz w:val="22"/>
                <w:szCs w:val="22"/>
              </w:rPr>
              <w:t>COMPRESOR</w:t>
            </w:r>
          </w:p>
        </w:tc>
        <w:tc>
          <w:tcPr>
            <w:tcW w:w="1244" w:type="pct"/>
            <w:tcBorders>
              <w:top w:val="nil"/>
              <w:left w:val="nil"/>
              <w:bottom w:val="single" w:sz="4" w:space="0" w:color="auto"/>
              <w:right w:val="single" w:sz="8" w:space="0" w:color="auto"/>
            </w:tcBorders>
            <w:shd w:val="clear" w:color="000000" w:fill="FFFFFF"/>
            <w:hideMark/>
          </w:tcPr>
          <w:p w14:paraId="60C14430" w14:textId="2595357F" w:rsidR="00255205" w:rsidRPr="003C205A" w:rsidRDefault="00255205" w:rsidP="00255205">
            <w:pPr>
              <w:jc w:val="center"/>
              <w:rPr>
                <w:rFonts w:asciiTheme="minorHAnsi" w:hAnsiTheme="minorHAnsi"/>
                <w:color w:val="000000"/>
                <w:sz w:val="22"/>
                <w:szCs w:val="22"/>
                <w:lang w:val="es-BO" w:eastAsia="es-BO"/>
              </w:rPr>
            </w:pPr>
            <w:r w:rsidRPr="001E08B0">
              <w:rPr>
                <w:rFonts w:asciiTheme="minorHAnsi" w:hAnsiTheme="minorHAnsi"/>
                <w:sz w:val="22"/>
                <w:szCs w:val="22"/>
                <w:shd w:val="clear" w:color="auto" w:fill="FFFFFF"/>
                <w:lang w:eastAsia="es-BO"/>
              </w:rPr>
              <w:t>pieza</w:t>
            </w:r>
          </w:p>
        </w:tc>
        <w:tc>
          <w:tcPr>
            <w:tcW w:w="1247" w:type="pct"/>
            <w:tcBorders>
              <w:top w:val="nil"/>
              <w:left w:val="nil"/>
              <w:bottom w:val="single" w:sz="4" w:space="0" w:color="auto"/>
              <w:right w:val="single" w:sz="8" w:space="0" w:color="auto"/>
            </w:tcBorders>
            <w:shd w:val="clear" w:color="000000" w:fill="FFFFFF"/>
            <w:vAlign w:val="center"/>
            <w:hideMark/>
          </w:tcPr>
          <w:p w14:paraId="7161BDC7" w14:textId="4AA9C666" w:rsidR="00255205" w:rsidRPr="003C205A" w:rsidRDefault="00255205" w:rsidP="00255205">
            <w:pPr>
              <w:jc w:val="center"/>
              <w:rPr>
                <w:rFonts w:asciiTheme="minorHAnsi" w:hAnsiTheme="minorHAnsi"/>
                <w:color w:val="000000"/>
                <w:sz w:val="22"/>
                <w:szCs w:val="22"/>
                <w:lang w:val="es-BO" w:eastAsia="es-BO"/>
              </w:rPr>
            </w:pPr>
            <w:r>
              <w:rPr>
                <w:rFonts w:asciiTheme="minorHAnsi" w:hAnsiTheme="minorHAnsi"/>
                <w:sz w:val="22"/>
                <w:szCs w:val="22"/>
                <w:shd w:val="clear" w:color="auto" w:fill="FFFFFF"/>
                <w:lang w:eastAsia="es-BO"/>
              </w:rPr>
              <w:t>2</w:t>
            </w:r>
          </w:p>
        </w:tc>
      </w:tr>
      <w:tr w:rsidR="00255205" w:rsidRPr="003C205A" w14:paraId="16D198ED" w14:textId="77777777" w:rsidTr="00BD01E4">
        <w:trPr>
          <w:trHeight w:val="300"/>
          <w:jc w:val="center"/>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tcPr>
          <w:p w14:paraId="080A358B" w14:textId="20884287" w:rsidR="00255205" w:rsidRPr="003C205A" w:rsidRDefault="00255205" w:rsidP="00255205">
            <w:pPr>
              <w:jc w:val="center"/>
              <w:rPr>
                <w:rFonts w:asciiTheme="minorHAnsi" w:hAnsiTheme="minorHAnsi"/>
                <w:color w:val="000000"/>
                <w:sz w:val="22"/>
                <w:szCs w:val="22"/>
                <w:lang w:eastAsia="es-BO"/>
              </w:rPr>
            </w:pPr>
            <w:r w:rsidRPr="003C205A">
              <w:rPr>
                <w:rFonts w:asciiTheme="minorHAnsi" w:hAnsiTheme="minorHAnsi"/>
                <w:sz w:val="22"/>
                <w:szCs w:val="22"/>
                <w:shd w:val="clear" w:color="auto" w:fill="FFFFFF"/>
                <w:lang w:eastAsia="es-BO"/>
              </w:rPr>
              <w:t>5</w:t>
            </w:r>
          </w:p>
        </w:tc>
        <w:tc>
          <w:tcPr>
            <w:tcW w:w="2193" w:type="pct"/>
            <w:tcBorders>
              <w:top w:val="single" w:sz="4" w:space="0" w:color="auto"/>
              <w:left w:val="single" w:sz="4" w:space="0" w:color="auto"/>
              <w:bottom w:val="single" w:sz="4" w:space="0" w:color="auto"/>
              <w:right w:val="single" w:sz="4" w:space="0" w:color="auto"/>
            </w:tcBorders>
            <w:shd w:val="clear" w:color="000000" w:fill="FFFFFF"/>
            <w:vAlign w:val="center"/>
          </w:tcPr>
          <w:p w14:paraId="0AB4BA5D" w14:textId="28D750D2" w:rsidR="00255205" w:rsidRPr="003C205A" w:rsidRDefault="00255205" w:rsidP="00255205">
            <w:pPr>
              <w:rPr>
                <w:rFonts w:asciiTheme="minorHAnsi" w:hAnsiTheme="minorHAnsi"/>
                <w:color w:val="000000"/>
                <w:sz w:val="22"/>
                <w:szCs w:val="22"/>
                <w:lang w:eastAsia="es-BO"/>
              </w:rPr>
            </w:pPr>
            <w:r w:rsidRPr="003C205A">
              <w:rPr>
                <w:rFonts w:asciiTheme="minorHAnsi" w:hAnsiTheme="minorHAnsi" w:cs="Verdana"/>
                <w:sz w:val="22"/>
                <w:szCs w:val="22"/>
              </w:rPr>
              <w:t>GENERADOR DE ENERGÍA ELÉCTRICA</w:t>
            </w:r>
          </w:p>
        </w:tc>
        <w:tc>
          <w:tcPr>
            <w:tcW w:w="1244" w:type="pct"/>
            <w:tcBorders>
              <w:top w:val="single" w:sz="4" w:space="0" w:color="auto"/>
              <w:left w:val="single" w:sz="4" w:space="0" w:color="auto"/>
              <w:bottom w:val="single" w:sz="4" w:space="0" w:color="auto"/>
              <w:right w:val="single" w:sz="4" w:space="0" w:color="auto"/>
            </w:tcBorders>
            <w:shd w:val="clear" w:color="000000" w:fill="FFFFFF"/>
          </w:tcPr>
          <w:p w14:paraId="525E4359" w14:textId="62CB8CA7" w:rsidR="00255205" w:rsidRPr="003C205A" w:rsidRDefault="00255205" w:rsidP="00255205">
            <w:pPr>
              <w:jc w:val="center"/>
              <w:rPr>
                <w:rFonts w:asciiTheme="minorHAnsi" w:hAnsiTheme="minorHAnsi"/>
                <w:color w:val="000000"/>
                <w:sz w:val="22"/>
                <w:szCs w:val="22"/>
                <w:lang w:eastAsia="es-BO"/>
              </w:rPr>
            </w:pPr>
            <w:r w:rsidRPr="001E08B0">
              <w:rPr>
                <w:rFonts w:asciiTheme="minorHAnsi" w:hAnsiTheme="minorHAnsi"/>
                <w:sz w:val="22"/>
                <w:szCs w:val="22"/>
                <w:shd w:val="clear" w:color="auto" w:fill="FFFFFF"/>
                <w:lang w:eastAsia="es-BO"/>
              </w:rPr>
              <w:t>pieza</w:t>
            </w:r>
          </w:p>
        </w:tc>
        <w:tc>
          <w:tcPr>
            <w:tcW w:w="1247" w:type="pct"/>
            <w:tcBorders>
              <w:top w:val="single" w:sz="4" w:space="0" w:color="auto"/>
              <w:left w:val="single" w:sz="4" w:space="0" w:color="auto"/>
              <w:bottom w:val="single" w:sz="4" w:space="0" w:color="auto"/>
              <w:right w:val="single" w:sz="4" w:space="0" w:color="auto"/>
            </w:tcBorders>
            <w:shd w:val="clear" w:color="000000" w:fill="FFFFFF"/>
            <w:vAlign w:val="center"/>
          </w:tcPr>
          <w:p w14:paraId="054A84B4" w14:textId="54D0B1A0" w:rsidR="00255205" w:rsidRPr="003C205A" w:rsidRDefault="00255205" w:rsidP="00255205">
            <w:pPr>
              <w:jc w:val="center"/>
              <w:rPr>
                <w:rFonts w:asciiTheme="minorHAnsi" w:hAnsiTheme="minorHAnsi"/>
                <w:color w:val="000000"/>
                <w:sz w:val="22"/>
                <w:szCs w:val="22"/>
                <w:lang w:eastAsia="es-BO"/>
              </w:rPr>
            </w:pPr>
            <w:r>
              <w:rPr>
                <w:rFonts w:asciiTheme="minorHAnsi" w:hAnsiTheme="minorHAnsi"/>
                <w:sz w:val="22"/>
                <w:szCs w:val="22"/>
                <w:shd w:val="clear" w:color="auto" w:fill="FFFFFF"/>
                <w:lang w:eastAsia="es-BO"/>
              </w:rPr>
              <w:t>2</w:t>
            </w:r>
          </w:p>
        </w:tc>
      </w:tr>
      <w:tr w:rsidR="00255205" w:rsidRPr="003C205A" w14:paraId="177A43C7" w14:textId="77777777" w:rsidTr="00BD01E4">
        <w:trPr>
          <w:trHeight w:val="300"/>
          <w:jc w:val="center"/>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tcPr>
          <w:p w14:paraId="1A85AA96" w14:textId="5B3A8034" w:rsidR="00255205" w:rsidRPr="003C205A" w:rsidRDefault="00255205" w:rsidP="00255205">
            <w:pPr>
              <w:jc w:val="center"/>
              <w:rPr>
                <w:rFonts w:asciiTheme="minorHAnsi" w:hAnsiTheme="minorHAnsi"/>
                <w:color w:val="000000"/>
                <w:sz w:val="22"/>
                <w:szCs w:val="22"/>
                <w:lang w:eastAsia="es-BO"/>
              </w:rPr>
            </w:pPr>
            <w:r w:rsidRPr="003C205A">
              <w:rPr>
                <w:rFonts w:asciiTheme="minorHAnsi" w:hAnsiTheme="minorHAnsi"/>
                <w:sz w:val="22"/>
                <w:szCs w:val="22"/>
                <w:shd w:val="clear" w:color="auto" w:fill="FFFFFF"/>
                <w:lang w:eastAsia="es-BO"/>
              </w:rPr>
              <w:t>6</w:t>
            </w:r>
          </w:p>
        </w:tc>
        <w:tc>
          <w:tcPr>
            <w:tcW w:w="2193" w:type="pct"/>
            <w:tcBorders>
              <w:top w:val="single" w:sz="4" w:space="0" w:color="auto"/>
              <w:left w:val="single" w:sz="4" w:space="0" w:color="auto"/>
              <w:bottom w:val="single" w:sz="4" w:space="0" w:color="auto"/>
              <w:right w:val="single" w:sz="4" w:space="0" w:color="auto"/>
            </w:tcBorders>
            <w:shd w:val="clear" w:color="000000" w:fill="FFFFFF"/>
            <w:vAlign w:val="center"/>
          </w:tcPr>
          <w:p w14:paraId="14EDF8F6" w14:textId="42C09CD4" w:rsidR="00255205" w:rsidRPr="003C205A" w:rsidRDefault="00255205" w:rsidP="00255205">
            <w:pPr>
              <w:rPr>
                <w:rFonts w:asciiTheme="minorHAnsi" w:hAnsiTheme="minorHAnsi"/>
                <w:sz w:val="22"/>
                <w:szCs w:val="22"/>
                <w:shd w:val="clear" w:color="auto" w:fill="FFFFFF"/>
                <w:lang w:eastAsia="es-BO"/>
              </w:rPr>
            </w:pPr>
            <w:r w:rsidRPr="003C205A">
              <w:rPr>
                <w:rFonts w:asciiTheme="minorHAnsi" w:hAnsiTheme="minorHAnsi" w:cs="Verdana"/>
                <w:sz w:val="22"/>
                <w:szCs w:val="22"/>
              </w:rPr>
              <w:t>AMOLADORAS</w:t>
            </w:r>
          </w:p>
        </w:tc>
        <w:tc>
          <w:tcPr>
            <w:tcW w:w="1244" w:type="pct"/>
            <w:tcBorders>
              <w:top w:val="single" w:sz="4" w:space="0" w:color="auto"/>
              <w:left w:val="single" w:sz="4" w:space="0" w:color="auto"/>
              <w:bottom w:val="single" w:sz="4" w:space="0" w:color="auto"/>
              <w:right w:val="single" w:sz="4" w:space="0" w:color="auto"/>
            </w:tcBorders>
            <w:shd w:val="clear" w:color="000000" w:fill="FFFFFF"/>
          </w:tcPr>
          <w:p w14:paraId="0874BF40" w14:textId="635B1861" w:rsidR="00255205" w:rsidRPr="003C205A" w:rsidRDefault="00255205" w:rsidP="00255205">
            <w:pPr>
              <w:jc w:val="center"/>
              <w:rPr>
                <w:rFonts w:asciiTheme="minorHAnsi" w:hAnsiTheme="minorHAnsi"/>
                <w:sz w:val="22"/>
                <w:szCs w:val="22"/>
                <w:shd w:val="clear" w:color="auto" w:fill="FFFFFF"/>
                <w:lang w:eastAsia="es-BO"/>
              </w:rPr>
            </w:pPr>
            <w:r w:rsidRPr="001E08B0">
              <w:rPr>
                <w:rFonts w:asciiTheme="minorHAnsi" w:hAnsiTheme="minorHAnsi"/>
                <w:sz w:val="22"/>
                <w:szCs w:val="22"/>
                <w:shd w:val="clear" w:color="auto" w:fill="FFFFFF"/>
                <w:lang w:eastAsia="es-BO"/>
              </w:rPr>
              <w:t>pieza</w:t>
            </w:r>
          </w:p>
        </w:tc>
        <w:tc>
          <w:tcPr>
            <w:tcW w:w="1247" w:type="pct"/>
            <w:tcBorders>
              <w:top w:val="single" w:sz="4" w:space="0" w:color="auto"/>
              <w:left w:val="single" w:sz="4" w:space="0" w:color="auto"/>
              <w:bottom w:val="single" w:sz="4" w:space="0" w:color="auto"/>
              <w:right w:val="single" w:sz="4" w:space="0" w:color="auto"/>
            </w:tcBorders>
            <w:shd w:val="clear" w:color="000000" w:fill="FFFFFF"/>
            <w:vAlign w:val="center"/>
          </w:tcPr>
          <w:p w14:paraId="01D9B17A" w14:textId="2A9FDC0E" w:rsidR="00255205" w:rsidRPr="003C205A" w:rsidRDefault="00255205" w:rsidP="00255205">
            <w:pPr>
              <w:jc w:val="center"/>
              <w:rPr>
                <w:rFonts w:asciiTheme="minorHAnsi" w:hAnsiTheme="minorHAnsi"/>
                <w:sz w:val="22"/>
                <w:szCs w:val="22"/>
                <w:shd w:val="clear" w:color="auto" w:fill="FFFFFF"/>
                <w:lang w:eastAsia="es-BO"/>
              </w:rPr>
            </w:pPr>
            <w:r>
              <w:rPr>
                <w:rFonts w:asciiTheme="minorHAnsi" w:hAnsiTheme="minorHAnsi"/>
                <w:sz w:val="22"/>
                <w:szCs w:val="22"/>
                <w:shd w:val="clear" w:color="auto" w:fill="FFFFFF"/>
                <w:lang w:eastAsia="es-BO"/>
              </w:rPr>
              <w:t>2</w:t>
            </w:r>
          </w:p>
        </w:tc>
      </w:tr>
      <w:tr w:rsidR="00255205" w:rsidRPr="003C205A" w14:paraId="6B51CD80" w14:textId="77777777" w:rsidTr="00BD01E4">
        <w:trPr>
          <w:trHeight w:val="300"/>
          <w:jc w:val="center"/>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tcPr>
          <w:p w14:paraId="325A4899" w14:textId="2A308449" w:rsidR="00255205" w:rsidRPr="003C205A" w:rsidRDefault="00255205" w:rsidP="00255205">
            <w:pPr>
              <w:jc w:val="center"/>
              <w:rPr>
                <w:rFonts w:asciiTheme="minorHAnsi" w:hAnsiTheme="minorHAnsi"/>
                <w:color w:val="000000"/>
                <w:sz w:val="22"/>
                <w:szCs w:val="22"/>
                <w:lang w:eastAsia="es-BO"/>
              </w:rPr>
            </w:pPr>
            <w:r w:rsidRPr="003C205A">
              <w:rPr>
                <w:rFonts w:asciiTheme="minorHAnsi" w:hAnsiTheme="minorHAnsi"/>
                <w:sz w:val="22"/>
                <w:szCs w:val="22"/>
                <w:shd w:val="clear" w:color="auto" w:fill="FFFFFF"/>
                <w:lang w:eastAsia="es-BO"/>
              </w:rPr>
              <w:t>7</w:t>
            </w:r>
          </w:p>
        </w:tc>
        <w:tc>
          <w:tcPr>
            <w:tcW w:w="2193" w:type="pct"/>
            <w:tcBorders>
              <w:top w:val="single" w:sz="4" w:space="0" w:color="auto"/>
              <w:left w:val="single" w:sz="4" w:space="0" w:color="auto"/>
              <w:bottom w:val="single" w:sz="4" w:space="0" w:color="auto"/>
              <w:right w:val="single" w:sz="4" w:space="0" w:color="auto"/>
            </w:tcBorders>
            <w:shd w:val="clear" w:color="000000" w:fill="FFFFFF"/>
            <w:vAlign w:val="center"/>
          </w:tcPr>
          <w:p w14:paraId="4C9FD98B" w14:textId="1FDEEEDA" w:rsidR="00255205" w:rsidRPr="003C205A" w:rsidRDefault="00255205" w:rsidP="00255205">
            <w:pPr>
              <w:rPr>
                <w:rFonts w:asciiTheme="minorHAnsi" w:hAnsiTheme="minorHAnsi"/>
                <w:sz w:val="22"/>
                <w:szCs w:val="22"/>
                <w:shd w:val="clear" w:color="auto" w:fill="FFFFFF"/>
                <w:lang w:eastAsia="es-BO"/>
              </w:rPr>
            </w:pPr>
            <w:r w:rsidRPr="003C205A">
              <w:rPr>
                <w:rFonts w:asciiTheme="minorHAnsi" w:hAnsiTheme="minorHAnsi" w:cs="Verdana"/>
                <w:sz w:val="22"/>
                <w:szCs w:val="22"/>
              </w:rPr>
              <w:t>EQUIPO DE PINTAR</w:t>
            </w:r>
          </w:p>
        </w:tc>
        <w:tc>
          <w:tcPr>
            <w:tcW w:w="1244" w:type="pct"/>
            <w:tcBorders>
              <w:top w:val="single" w:sz="4" w:space="0" w:color="auto"/>
              <w:left w:val="single" w:sz="4" w:space="0" w:color="auto"/>
              <w:bottom w:val="single" w:sz="4" w:space="0" w:color="auto"/>
              <w:right w:val="single" w:sz="4" w:space="0" w:color="auto"/>
            </w:tcBorders>
            <w:shd w:val="clear" w:color="000000" w:fill="FFFFFF"/>
          </w:tcPr>
          <w:p w14:paraId="2B6979AC" w14:textId="3328BAF4" w:rsidR="00255205" w:rsidRPr="003C205A" w:rsidRDefault="00255205" w:rsidP="00255205">
            <w:pPr>
              <w:jc w:val="center"/>
              <w:rPr>
                <w:rFonts w:asciiTheme="minorHAnsi" w:hAnsiTheme="minorHAnsi"/>
                <w:sz w:val="22"/>
                <w:szCs w:val="22"/>
                <w:shd w:val="clear" w:color="auto" w:fill="FFFFFF"/>
                <w:lang w:eastAsia="es-BO"/>
              </w:rPr>
            </w:pPr>
            <w:r w:rsidRPr="001E08B0">
              <w:rPr>
                <w:rFonts w:asciiTheme="minorHAnsi" w:hAnsiTheme="minorHAnsi"/>
                <w:sz w:val="22"/>
                <w:szCs w:val="22"/>
                <w:shd w:val="clear" w:color="auto" w:fill="FFFFFF"/>
                <w:lang w:eastAsia="es-BO"/>
              </w:rPr>
              <w:t>pieza</w:t>
            </w:r>
          </w:p>
        </w:tc>
        <w:tc>
          <w:tcPr>
            <w:tcW w:w="1247" w:type="pct"/>
            <w:tcBorders>
              <w:top w:val="single" w:sz="4" w:space="0" w:color="auto"/>
              <w:left w:val="single" w:sz="4" w:space="0" w:color="auto"/>
              <w:bottom w:val="single" w:sz="4" w:space="0" w:color="auto"/>
              <w:right w:val="single" w:sz="4" w:space="0" w:color="auto"/>
            </w:tcBorders>
            <w:shd w:val="clear" w:color="000000" w:fill="FFFFFF"/>
            <w:vAlign w:val="center"/>
          </w:tcPr>
          <w:p w14:paraId="086D7C9A" w14:textId="4818402B" w:rsidR="00255205" w:rsidRPr="003C205A" w:rsidRDefault="00255205" w:rsidP="00255205">
            <w:pPr>
              <w:jc w:val="center"/>
              <w:rPr>
                <w:rFonts w:asciiTheme="minorHAnsi" w:hAnsiTheme="minorHAnsi"/>
                <w:sz w:val="22"/>
                <w:szCs w:val="22"/>
                <w:shd w:val="clear" w:color="auto" w:fill="FFFFFF"/>
                <w:lang w:eastAsia="es-BO"/>
              </w:rPr>
            </w:pPr>
            <w:r>
              <w:rPr>
                <w:rFonts w:asciiTheme="minorHAnsi" w:hAnsiTheme="minorHAnsi"/>
                <w:sz w:val="22"/>
                <w:szCs w:val="22"/>
                <w:shd w:val="clear" w:color="auto" w:fill="FFFFFF"/>
                <w:lang w:eastAsia="es-BO"/>
              </w:rPr>
              <w:t>2</w:t>
            </w:r>
          </w:p>
        </w:tc>
      </w:tr>
      <w:tr w:rsidR="00255205" w:rsidRPr="003C205A" w14:paraId="74E6DF95" w14:textId="77777777" w:rsidTr="00BD01E4">
        <w:trPr>
          <w:trHeight w:val="300"/>
          <w:jc w:val="center"/>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tcPr>
          <w:p w14:paraId="6EB1999E" w14:textId="1BD56044" w:rsidR="00255205" w:rsidRPr="003C205A" w:rsidRDefault="00255205" w:rsidP="00255205">
            <w:pPr>
              <w:jc w:val="center"/>
              <w:rPr>
                <w:rFonts w:asciiTheme="minorHAnsi" w:hAnsiTheme="minorHAnsi"/>
                <w:sz w:val="22"/>
                <w:szCs w:val="22"/>
                <w:shd w:val="clear" w:color="auto" w:fill="FFFFFF"/>
                <w:lang w:eastAsia="es-BO"/>
              </w:rPr>
            </w:pPr>
            <w:r>
              <w:rPr>
                <w:rFonts w:asciiTheme="minorHAnsi" w:hAnsiTheme="minorHAnsi"/>
                <w:sz w:val="22"/>
                <w:szCs w:val="22"/>
                <w:shd w:val="clear" w:color="auto" w:fill="FFFFFF"/>
                <w:lang w:eastAsia="es-BO"/>
              </w:rPr>
              <w:t>8</w:t>
            </w:r>
          </w:p>
        </w:tc>
        <w:tc>
          <w:tcPr>
            <w:tcW w:w="2193" w:type="pct"/>
            <w:tcBorders>
              <w:top w:val="single" w:sz="4" w:space="0" w:color="auto"/>
              <w:left w:val="single" w:sz="4" w:space="0" w:color="auto"/>
              <w:bottom w:val="single" w:sz="4" w:space="0" w:color="auto"/>
              <w:right w:val="single" w:sz="4" w:space="0" w:color="auto"/>
            </w:tcBorders>
            <w:shd w:val="clear" w:color="000000" w:fill="FFFFFF"/>
            <w:vAlign w:val="center"/>
          </w:tcPr>
          <w:p w14:paraId="2E5F29E0" w14:textId="63DAC839" w:rsidR="00255205" w:rsidRPr="003C205A" w:rsidRDefault="00255205" w:rsidP="00255205">
            <w:pPr>
              <w:rPr>
                <w:rFonts w:asciiTheme="minorHAnsi" w:hAnsiTheme="minorHAnsi" w:cs="Verdana"/>
                <w:sz w:val="22"/>
                <w:szCs w:val="22"/>
              </w:rPr>
            </w:pPr>
            <w:r>
              <w:rPr>
                <w:rFonts w:asciiTheme="minorHAnsi" w:hAnsiTheme="minorHAnsi" w:cs="Verdana"/>
                <w:sz w:val="22"/>
                <w:szCs w:val="22"/>
              </w:rPr>
              <w:t>GPS</w:t>
            </w:r>
          </w:p>
        </w:tc>
        <w:tc>
          <w:tcPr>
            <w:tcW w:w="1244" w:type="pct"/>
            <w:tcBorders>
              <w:top w:val="single" w:sz="4" w:space="0" w:color="auto"/>
              <w:left w:val="single" w:sz="4" w:space="0" w:color="auto"/>
              <w:bottom w:val="single" w:sz="4" w:space="0" w:color="auto"/>
              <w:right w:val="single" w:sz="4" w:space="0" w:color="auto"/>
            </w:tcBorders>
            <w:shd w:val="clear" w:color="000000" w:fill="FFFFFF"/>
          </w:tcPr>
          <w:p w14:paraId="13D64A5F" w14:textId="4FE1FCFB" w:rsidR="00255205" w:rsidRPr="003C205A" w:rsidRDefault="00255205" w:rsidP="00255205">
            <w:pPr>
              <w:jc w:val="center"/>
              <w:rPr>
                <w:rFonts w:asciiTheme="minorHAnsi" w:hAnsiTheme="minorHAnsi"/>
                <w:sz w:val="22"/>
                <w:szCs w:val="22"/>
                <w:shd w:val="clear" w:color="auto" w:fill="FFFFFF"/>
                <w:lang w:eastAsia="es-BO"/>
              </w:rPr>
            </w:pPr>
            <w:r w:rsidRPr="001E08B0">
              <w:rPr>
                <w:rFonts w:asciiTheme="minorHAnsi" w:hAnsiTheme="minorHAnsi"/>
                <w:sz w:val="22"/>
                <w:szCs w:val="22"/>
                <w:shd w:val="clear" w:color="auto" w:fill="FFFFFF"/>
                <w:lang w:eastAsia="es-BO"/>
              </w:rPr>
              <w:t>pieza</w:t>
            </w:r>
          </w:p>
        </w:tc>
        <w:tc>
          <w:tcPr>
            <w:tcW w:w="1247" w:type="pct"/>
            <w:tcBorders>
              <w:top w:val="single" w:sz="4" w:space="0" w:color="auto"/>
              <w:left w:val="single" w:sz="4" w:space="0" w:color="auto"/>
              <w:bottom w:val="single" w:sz="4" w:space="0" w:color="auto"/>
              <w:right w:val="single" w:sz="4" w:space="0" w:color="auto"/>
            </w:tcBorders>
            <w:shd w:val="clear" w:color="000000" w:fill="FFFFFF"/>
            <w:vAlign w:val="center"/>
          </w:tcPr>
          <w:p w14:paraId="1EEFE9BE" w14:textId="78A4006C" w:rsidR="00255205" w:rsidRPr="003C205A" w:rsidRDefault="00255205" w:rsidP="00255205">
            <w:pPr>
              <w:jc w:val="center"/>
              <w:rPr>
                <w:rFonts w:asciiTheme="minorHAnsi" w:hAnsiTheme="minorHAnsi"/>
                <w:sz w:val="22"/>
                <w:szCs w:val="22"/>
                <w:shd w:val="clear" w:color="auto" w:fill="FFFFFF"/>
                <w:lang w:eastAsia="es-BO"/>
              </w:rPr>
            </w:pPr>
            <w:r>
              <w:rPr>
                <w:rFonts w:asciiTheme="minorHAnsi" w:hAnsiTheme="minorHAnsi"/>
                <w:sz w:val="22"/>
                <w:szCs w:val="22"/>
                <w:shd w:val="clear" w:color="auto" w:fill="FFFFFF"/>
                <w:lang w:eastAsia="es-BO"/>
              </w:rPr>
              <w:t>2</w:t>
            </w:r>
          </w:p>
        </w:tc>
      </w:tr>
      <w:tr w:rsidR="00255205" w:rsidRPr="003C205A" w14:paraId="1D635722" w14:textId="77777777" w:rsidTr="00BD01E4">
        <w:trPr>
          <w:trHeight w:val="300"/>
          <w:jc w:val="center"/>
        </w:trPr>
        <w:tc>
          <w:tcPr>
            <w:tcW w:w="316" w:type="pct"/>
            <w:tcBorders>
              <w:top w:val="single" w:sz="4" w:space="0" w:color="auto"/>
              <w:left w:val="single" w:sz="4" w:space="0" w:color="auto"/>
              <w:bottom w:val="single" w:sz="4" w:space="0" w:color="auto"/>
              <w:right w:val="single" w:sz="4" w:space="0" w:color="auto"/>
            </w:tcBorders>
            <w:shd w:val="clear" w:color="000000" w:fill="FFFFFF"/>
            <w:vAlign w:val="center"/>
          </w:tcPr>
          <w:p w14:paraId="0209D825" w14:textId="07128241" w:rsidR="00255205" w:rsidRDefault="00255205" w:rsidP="00255205">
            <w:pPr>
              <w:jc w:val="center"/>
              <w:rPr>
                <w:rFonts w:asciiTheme="minorHAnsi" w:hAnsiTheme="minorHAnsi"/>
                <w:sz w:val="22"/>
                <w:szCs w:val="22"/>
                <w:shd w:val="clear" w:color="auto" w:fill="FFFFFF"/>
                <w:lang w:eastAsia="es-BO"/>
              </w:rPr>
            </w:pPr>
            <w:r>
              <w:rPr>
                <w:rFonts w:asciiTheme="minorHAnsi" w:hAnsiTheme="minorHAnsi"/>
                <w:sz w:val="22"/>
                <w:szCs w:val="22"/>
                <w:shd w:val="clear" w:color="auto" w:fill="FFFFFF"/>
                <w:lang w:eastAsia="es-BO"/>
              </w:rPr>
              <w:t>9</w:t>
            </w:r>
          </w:p>
        </w:tc>
        <w:tc>
          <w:tcPr>
            <w:tcW w:w="2193" w:type="pct"/>
            <w:tcBorders>
              <w:top w:val="single" w:sz="4" w:space="0" w:color="auto"/>
              <w:left w:val="single" w:sz="4" w:space="0" w:color="auto"/>
              <w:bottom w:val="single" w:sz="4" w:space="0" w:color="auto"/>
              <w:right w:val="single" w:sz="4" w:space="0" w:color="auto"/>
            </w:tcBorders>
            <w:shd w:val="clear" w:color="000000" w:fill="FFFFFF"/>
            <w:vAlign w:val="center"/>
          </w:tcPr>
          <w:p w14:paraId="4EB5A276" w14:textId="6C1BB55A" w:rsidR="00255205" w:rsidRDefault="00255205" w:rsidP="00255205">
            <w:pPr>
              <w:rPr>
                <w:rFonts w:asciiTheme="minorHAnsi" w:hAnsiTheme="minorHAnsi" w:cs="Verdana"/>
                <w:sz w:val="22"/>
                <w:szCs w:val="22"/>
              </w:rPr>
            </w:pPr>
            <w:r>
              <w:rPr>
                <w:rFonts w:asciiTheme="minorHAnsi" w:hAnsiTheme="minorHAnsi" w:cs="Verdana"/>
                <w:sz w:val="22"/>
                <w:szCs w:val="22"/>
              </w:rPr>
              <w:t>DETECTOR DE GAS</w:t>
            </w:r>
          </w:p>
        </w:tc>
        <w:tc>
          <w:tcPr>
            <w:tcW w:w="1244" w:type="pct"/>
            <w:tcBorders>
              <w:top w:val="single" w:sz="4" w:space="0" w:color="auto"/>
              <w:left w:val="single" w:sz="4" w:space="0" w:color="auto"/>
              <w:bottom w:val="single" w:sz="4" w:space="0" w:color="auto"/>
              <w:right w:val="single" w:sz="4" w:space="0" w:color="auto"/>
            </w:tcBorders>
            <w:shd w:val="clear" w:color="000000" w:fill="FFFFFF"/>
          </w:tcPr>
          <w:p w14:paraId="29266A5A" w14:textId="0FB575C4" w:rsidR="00255205" w:rsidRPr="003C205A" w:rsidRDefault="00255205" w:rsidP="00255205">
            <w:pPr>
              <w:jc w:val="center"/>
              <w:rPr>
                <w:rFonts w:asciiTheme="minorHAnsi" w:hAnsiTheme="minorHAnsi"/>
                <w:sz w:val="22"/>
                <w:szCs w:val="22"/>
                <w:shd w:val="clear" w:color="auto" w:fill="FFFFFF"/>
                <w:lang w:eastAsia="es-BO"/>
              </w:rPr>
            </w:pPr>
            <w:r w:rsidRPr="001E08B0">
              <w:rPr>
                <w:rFonts w:asciiTheme="minorHAnsi" w:hAnsiTheme="minorHAnsi"/>
                <w:sz w:val="22"/>
                <w:szCs w:val="22"/>
                <w:shd w:val="clear" w:color="auto" w:fill="FFFFFF"/>
                <w:lang w:eastAsia="es-BO"/>
              </w:rPr>
              <w:t>pieza</w:t>
            </w:r>
          </w:p>
        </w:tc>
        <w:tc>
          <w:tcPr>
            <w:tcW w:w="1247" w:type="pct"/>
            <w:tcBorders>
              <w:top w:val="single" w:sz="4" w:space="0" w:color="auto"/>
              <w:left w:val="single" w:sz="4" w:space="0" w:color="auto"/>
              <w:bottom w:val="single" w:sz="4" w:space="0" w:color="auto"/>
              <w:right w:val="single" w:sz="4" w:space="0" w:color="auto"/>
            </w:tcBorders>
            <w:shd w:val="clear" w:color="000000" w:fill="FFFFFF"/>
            <w:vAlign w:val="center"/>
          </w:tcPr>
          <w:p w14:paraId="41CAD53D" w14:textId="2B5DB09A" w:rsidR="00255205" w:rsidRDefault="00255205" w:rsidP="00255205">
            <w:pPr>
              <w:jc w:val="center"/>
              <w:rPr>
                <w:rFonts w:asciiTheme="minorHAnsi" w:hAnsiTheme="minorHAnsi"/>
                <w:sz w:val="22"/>
                <w:szCs w:val="22"/>
                <w:shd w:val="clear" w:color="auto" w:fill="FFFFFF"/>
                <w:lang w:eastAsia="es-BO"/>
              </w:rPr>
            </w:pPr>
            <w:r>
              <w:rPr>
                <w:rFonts w:asciiTheme="minorHAnsi" w:hAnsiTheme="minorHAnsi"/>
                <w:sz w:val="22"/>
                <w:szCs w:val="22"/>
                <w:shd w:val="clear" w:color="auto" w:fill="FFFFFF"/>
                <w:lang w:eastAsia="es-BO"/>
              </w:rPr>
              <w:t>2</w:t>
            </w:r>
          </w:p>
        </w:tc>
      </w:tr>
    </w:tbl>
    <w:p w14:paraId="4CC1174E" w14:textId="77777777" w:rsidR="00FC43B8" w:rsidRDefault="00FC43B8" w:rsidP="00296D97">
      <w:pPr>
        <w:autoSpaceDE w:val="0"/>
        <w:autoSpaceDN w:val="0"/>
        <w:adjustRightInd w:val="0"/>
        <w:rPr>
          <w:rFonts w:ascii="Calibri" w:eastAsiaTheme="minorHAnsi" w:hAnsi="Calibri" w:cstheme="minorBidi"/>
          <w:b/>
          <w:bCs/>
          <w:sz w:val="22"/>
          <w:szCs w:val="22"/>
          <w:lang w:eastAsia="en-US"/>
        </w:rPr>
      </w:pPr>
    </w:p>
    <w:p w14:paraId="33598B63" w14:textId="77777777" w:rsidR="00FC43B8" w:rsidRDefault="00FC43B8" w:rsidP="00296D97">
      <w:pPr>
        <w:autoSpaceDE w:val="0"/>
        <w:autoSpaceDN w:val="0"/>
        <w:adjustRightInd w:val="0"/>
        <w:rPr>
          <w:rFonts w:ascii="Calibri" w:eastAsiaTheme="minorHAnsi" w:hAnsi="Calibri" w:cstheme="minorBidi"/>
          <w:b/>
          <w:bCs/>
          <w:sz w:val="22"/>
          <w:szCs w:val="22"/>
          <w:lang w:eastAsia="en-US"/>
        </w:rPr>
      </w:pPr>
    </w:p>
    <w:p w14:paraId="2F72216B" w14:textId="77777777" w:rsidR="00EE2DF7" w:rsidRDefault="00EE2DF7" w:rsidP="00296D97">
      <w:pPr>
        <w:autoSpaceDE w:val="0"/>
        <w:autoSpaceDN w:val="0"/>
        <w:adjustRightInd w:val="0"/>
        <w:rPr>
          <w:rFonts w:ascii="Calibri" w:eastAsiaTheme="minorHAnsi" w:hAnsi="Calibri" w:cstheme="minorBidi"/>
          <w:b/>
          <w:bCs/>
          <w:sz w:val="22"/>
          <w:szCs w:val="22"/>
          <w:lang w:eastAsia="en-US"/>
        </w:rPr>
      </w:pPr>
      <w:r w:rsidRPr="00EE2DF7">
        <w:rPr>
          <w:rFonts w:ascii="Calibri" w:eastAsiaTheme="minorHAnsi" w:hAnsi="Calibri" w:cstheme="minorBidi"/>
          <w:b/>
          <w:bCs/>
          <w:sz w:val="22"/>
          <w:szCs w:val="22"/>
          <w:lang w:eastAsia="en-US"/>
        </w:rPr>
        <w:t xml:space="preserve">CERTIFICACIONES EQUIPOS E INSTRUMENTOS </w:t>
      </w:r>
    </w:p>
    <w:p w14:paraId="51A5BE37" w14:textId="77777777" w:rsidR="00EE2DF7" w:rsidRPr="00EE2DF7" w:rsidRDefault="00EE2DF7" w:rsidP="00296D97">
      <w:pPr>
        <w:autoSpaceDE w:val="0"/>
        <w:autoSpaceDN w:val="0"/>
        <w:adjustRightInd w:val="0"/>
        <w:rPr>
          <w:rFonts w:ascii="Calibri" w:eastAsiaTheme="minorHAnsi" w:hAnsi="Calibri" w:cstheme="minorBidi"/>
          <w:sz w:val="22"/>
          <w:szCs w:val="22"/>
          <w:lang w:eastAsia="en-US"/>
        </w:rPr>
      </w:pPr>
    </w:p>
    <w:p w14:paraId="708113A9" w14:textId="77777777" w:rsidR="00EE2DF7" w:rsidRDefault="00EE2DF7" w:rsidP="00296D97">
      <w:pPr>
        <w:autoSpaceDE w:val="0"/>
        <w:autoSpaceDN w:val="0"/>
        <w:adjustRightInd w:val="0"/>
        <w:jc w:val="both"/>
        <w:rPr>
          <w:rFonts w:ascii="Calibri" w:eastAsiaTheme="minorHAnsi" w:hAnsi="Calibri" w:cs="Calibri"/>
          <w:sz w:val="22"/>
          <w:szCs w:val="22"/>
          <w:lang w:eastAsia="en-US"/>
        </w:rPr>
      </w:pPr>
      <w:r w:rsidRPr="00EE2DF7">
        <w:rPr>
          <w:rFonts w:ascii="Calibri" w:eastAsiaTheme="minorHAnsi" w:hAnsi="Calibri" w:cs="Calibri"/>
          <w:sz w:val="22"/>
          <w:szCs w:val="22"/>
          <w:lang w:eastAsia="en-US"/>
        </w:rPr>
        <w:t xml:space="preserve">El equipo mínimo e instrumentos a emplearse en la ejecución de la obra deberán contar con una certificación de uso (calibración) y estado emitida por una Institución o empresa que cuente con Estándares de Calidad (ISO), Los mismos que serán solicitados por la supervisión antes de la ejecución de las obras y anexo a los procedimientos de construcción específicos. </w:t>
      </w:r>
    </w:p>
    <w:p w14:paraId="4DD694D5" w14:textId="77777777" w:rsidR="00C1352F" w:rsidRDefault="00C1352F" w:rsidP="00296D97">
      <w:pPr>
        <w:pStyle w:val="Prrafodelista"/>
        <w:tabs>
          <w:tab w:val="left" w:pos="993"/>
        </w:tabs>
        <w:ind w:left="993"/>
        <w:contextualSpacing/>
        <w:rPr>
          <w:rFonts w:asciiTheme="minorHAnsi" w:hAnsiTheme="minorHAnsi" w:cstheme="minorHAnsi"/>
          <w:b/>
          <w:color w:val="000000" w:themeColor="text1"/>
          <w:sz w:val="22"/>
          <w:szCs w:val="22"/>
          <w:u w:val="single"/>
        </w:rPr>
      </w:pPr>
    </w:p>
    <w:p w14:paraId="444CD7B7" w14:textId="77777777" w:rsidR="0061422B" w:rsidRDefault="0061422B" w:rsidP="00296D97">
      <w:pPr>
        <w:pStyle w:val="Prrafodelista"/>
        <w:tabs>
          <w:tab w:val="left" w:pos="993"/>
        </w:tabs>
        <w:ind w:left="993"/>
        <w:contextualSpacing/>
        <w:rPr>
          <w:rFonts w:asciiTheme="minorHAnsi" w:hAnsiTheme="minorHAnsi" w:cstheme="minorHAnsi"/>
          <w:b/>
          <w:color w:val="000000" w:themeColor="text1"/>
          <w:sz w:val="22"/>
          <w:szCs w:val="22"/>
          <w:u w:val="single"/>
        </w:rPr>
      </w:pPr>
    </w:p>
    <w:p w14:paraId="52FC642A" w14:textId="77777777" w:rsidR="0061422B" w:rsidRDefault="0061422B" w:rsidP="00296D97">
      <w:pPr>
        <w:pStyle w:val="Prrafodelista"/>
        <w:tabs>
          <w:tab w:val="left" w:pos="993"/>
        </w:tabs>
        <w:ind w:left="993"/>
        <w:contextualSpacing/>
        <w:rPr>
          <w:rFonts w:asciiTheme="minorHAnsi" w:hAnsiTheme="minorHAnsi" w:cstheme="minorHAnsi"/>
          <w:b/>
          <w:color w:val="000000" w:themeColor="text1"/>
          <w:sz w:val="22"/>
          <w:szCs w:val="22"/>
          <w:u w:val="single"/>
        </w:rPr>
      </w:pPr>
    </w:p>
    <w:p w14:paraId="243355EF" w14:textId="77777777" w:rsidR="00F364D2" w:rsidRDefault="00F364D2" w:rsidP="00296D97">
      <w:pPr>
        <w:pStyle w:val="Prrafodelista"/>
        <w:tabs>
          <w:tab w:val="left" w:pos="993"/>
        </w:tabs>
        <w:ind w:left="993"/>
        <w:contextualSpacing/>
        <w:rPr>
          <w:rFonts w:asciiTheme="minorHAnsi" w:hAnsiTheme="minorHAnsi" w:cstheme="minorHAnsi"/>
          <w:b/>
          <w:color w:val="000000" w:themeColor="text1"/>
          <w:sz w:val="22"/>
          <w:szCs w:val="22"/>
          <w:u w:val="single"/>
        </w:rPr>
      </w:pPr>
    </w:p>
    <w:p w14:paraId="25B9A119" w14:textId="7E13C7A3" w:rsidR="000B027E" w:rsidRPr="00EE2DF7" w:rsidRDefault="000D1C70" w:rsidP="00493D6F">
      <w:pPr>
        <w:pStyle w:val="Prrafodelista"/>
        <w:numPr>
          <w:ilvl w:val="1"/>
          <w:numId w:val="6"/>
        </w:numPr>
        <w:tabs>
          <w:tab w:val="left" w:pos="851"/>
        </w:tabs>
        <w:ind w:left="851" w:hanging="425"/>
        <w:contextualSpacing/>
        <w:rPr>
          <w:rStyle w:val="Refdecomentario"/>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CANTIDADES</w:t>
      </w:r>
      <w:r w:rsidR="00C900E5" w:rsidRPr="00EE2DF7">
        <w:rPr>
          <w:rFonts w:asciiTheme="minorHAnsi" w:hAnsiTheme="minorHAnsi" w:cstheme="minorHAnsi"/>
          <w:b/>
          <w:color w:val="000000" w:themeColor="text1"/>
          <w:sz w:val="22"/>
          <w:szCs w:val="22"/>
          <w:u w:val="single"/>
        </w:rPr>
        <w:t xml:space="preserve"> DE OBRA</w:t>
      </w:r>
    </w:p>
    <w:p w14:paraId="6E7FFDC8" w14:textId="77777777" w:rsidR="001E0E93" w:rsidRDefault="001E0E93" w:rsidP="00296D97">
      <w:pPr>
        <w:tabs>
          <w:tab w:val="left" w:pos="851"/>
        </w:tabs>
        <w:contextualSpacing/>
        <w:rPr>
          <w:rFonts w:asciiTheme="minorHAnsi" w:hAnsiTheme="minorHAnsi" w:cstheme="minorHAnsi"/>
          <w:b/>
          <w:color w:val="000000" w:themeColor="text1"/>
          <w:sz w:val="22"/>
          <w:szCs w:val="22"/>
          <w:u w:val="single"/>
        </w:rPr>
      </w:pPr>
    </w:p>
    <w:tbl>
      <w:tblPr>
        <w:tblW w:w="4404" w:type="pct"/>
        <w:jc w:val="center"/>
        <w:tblLayout w:type="fixed"/>
        <w:tblCellMar>
          <w:left w:w="70" w:type="dxa"/>
          <w:right w:w="70" w:type="dxa"/>
        </w:tblCellMar>
        <w:tblLook w:val="04A0" w:firstRow="1" w:lastRow="0" w:firstColumn="1" w:lastColumn="0" w:noHBand="0" w:noVBand="1"/>
      </w:tblPr>
      <w:tblGrid>
        <w:gridCol w:w="610"/>
        <w:gridCol w:w="4915"/>
        <w:gridCol w:w="992"/>
        <w:gridCol w:w="1134"/>
      </w:tblGrid>
      <w:tr w:rsidR="00C0073B" w:rsidRPr="0061422B" w14:paraId="747507C4" w14:textId="77777777" w:rsidTr="0061422B">
        <w:trPr>
          <w:trHeight w:val="336"/>
          <w:jc w:val="center"/>
        </w:trPr>
        <w:tc>
          <w:tcPr>
            <w:tcW w:w="399"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13668E" w14:textId="77777777" w:rsidR="00C0073B" w:rsidRPr="0061422B" w:rsidRDefault="00C0073B" w:rsidP="00A8772D">
            <w:pPr>
              <w:jc w:val="center"/>
              <w:rPr>
                <w:rFonts w:ascii="Calibri" w:hAnsi="Calibri"/>
                <w:b/>
                <w:bCs/>
                <w:color w:val="000000"/>
                <w:sz w:val="18"/>
                <w:szCs w:val="18"/>
              </w:rPr>
            </w:pPr>
            <w:r w:rsidRPr="0061422B">
              <w:rPr>
                <w:rFonts w:ascii="Calibri" w:hAnsi="Calibri"/>
                <w:b/>
                <w:bCs/>
                <w:color w:val="000000"/>
                <w:sz w:val="18"/>
                <w:szCs w:val="18"/>
              </w:rPr>
              <w:t>Nº</w:t>
            </w:r>
          </w:p>
        </w:tc>
        <w:tc>
          <w:tcPr>
            <w:tcW w:w="3212" w:type="pct"/>
            <w:tcBorders>
              <w:top w:val="single" w:sz="4" w:space="0" w:color="auto"/>
              <w:left w:val="nil"/>
              <w:bottom w:val="single" w:sz="4" w:space="0" w:color="auto"/>
              <w:right w:val="single" w:sz="4" w:space="0" w:color="auto"/>
            </w:tcBorders>
            <w:shd w:val="clear" w:color="000000" w:fill="BFBFBF"/>
            <w:vAlign w:val="center"/>
            <w:hideMark/>
          </w:tcPr>
          <w:p w14:paraId="4352204A" w14:textId="77777777" w:rsidR="00C0073B" w:rsidRPr="0061422B" w:rsidRDefault="00C0073B" w:rsidP="00A8772D">
            <w:pPr>
              <w:jc w:val="center"/>
              <w:rPr>
                <w:rFonts w:ascii="Calibri" w:hAnsi="Calibri"/>
                <w:b/>
                <w:bCs/>
                <w:color w:val="000000"/>
                <w:sz w:val="18"/>
                <w:szCs w:val="18"/>
              </w:rPr>
            </w:pPr>
            <w:r w:rsidRPr="0061422B">
              <w:rPr>
                <w:rFonts w:ascii="Calibri" w:hAnsi="Calibri"/>
                <w:b/>
                <w:bCs/>
                <w:color w:val="000000"/>
                <w:sz w:val="18"/>
                <w:szCs w:val="18"/>
              </w:rPr>
              <w:t>Descripción</w:t>
            </w:r>
          </w:p>
        </w:tc>
        <w:tc>
          <w:tcPr>
            <w:tcW w:w="648" w:type="pct"/>
            <w:tcBorders>
              <w:top w:val="single" w:sz="4" w:space="0" w:color="auto"/>
              <w:left w:val="nil"/>
              <w:bottom w:val="single" w:sz="4" w:space="0" w:color="auto"/>
              <w:right w:val="single" w:sz="4" w:space="0" w:color="auto"/>
            </w:tcBorders>
            <w:shd w:val="clear" w:color="000000" w:fill="BFBFBF"/>
            <w:vAlign w:val="center"/>
            <w:hideMark/>
          </w:tcPr>
          <w:p w14:paraId="40AD9465" w14:textId="77777777" w:rsidR="00C0073B" w:rsidRPr="0061422B" w:rsidRDefault="00C0073B" w:rsidP="00A8772D">
            <w:pPr>
              <w:jc w:val="center"/>
              <w:rPr>
                <w:rFonts w:ascii="Calibri" w:hAnsi="Calibri"/>
                <w:b/>
                <w:bCs/>
                <w:color w:val="000000"/>
                <w:sz w:val="18"/>
                <w:szCs w:val="18"/>
              </w:rPr>
            </w:pPr>
            <w:r w:rsidRPr="0061422B">
              <w:rPr>
                <w:rFonts w:ascii="Calibri" w:hAnsi="Calibri"/>
                <w:b/>
                <w:bCs/>
                <w:color w:val="000000"/>
                <w:sz w:val="18"/>
                <w:szCs w:val="18"/>
              </w:rPr>
              <w:t>Unidad</w:t>
            </w:r>
          </w:p>
        </w:tc>
        <w:tc>
          <w:tcPr>
            <w:tcW w:w="741" w:type="pct"/>
            <w:tcBorders>
              <w:top w:val="single" w:sz="4" w:space="0" w:color="auto"/>
              <w:left w:val="nil"/>
              <w:bottom w:val="single" w:sz="4" w:space="0" w:color="auto"/>
              <w:right w:val="single" w:sz="4" w:space="0" w:color="auto"/>
            </w:tcBorders>
            <w:shd w:val="clear" w:color="000000" w:fill="BFBFBF"/>
            <w:vAlign w:val="center"/>
            <w:hideMark/>
          </w:tcPr>
          <w:p w14:paraId="5E22B48A" w14:textId="77777777" w:rsidR="00C0073B" w:rsidRPr="0061422B" w:rsidRDefault="00C0073B" w:rsidP="00A8772D">
            <w:pPr>
              <w:jc w:val="center"/>
              <w:rPr>
                <w:rFonts w:ascii="Calibri" w:hAnsi="Calibri"/>
                <w:b/>
                <w:bCs/>
                <w:color w:val="000000"/>
                <w:sz w:val="18"/>
                <w:szCs w:val="18"/>
              </w:rPr>
            </w:pPr>
            <w:r w:rsidRPr="0061422B">
              <w:rPr>
                <w:rFonts w:ascii="Calibri" w:hAnsi="Calibri"/>
                <w:b/>
                <w:bCs/>
                <w:color w:val="000000"/>
                <w:sz w:val="18"/>
                <w:szCs w:val="18"/>
              </w:rPr>
              <w:t>Cantidad</w:t>
            </w:r>
          </w:p>
        </w:tc>
      </w:tr>
      <w:tr w:rsidR="00C0073B" w:rsidRPr="0061422B" w14:paraId="16A28D05" w14:textId="77777777" w:rsidTr="0061422B">
        <w:trPr>
          <w:trHeight w:val="300"/>
          <w:jc w:val="center"/>
        </w:trPr>
        <w:tc>
          <w:tcPr>
            <w:tcW w:w="399" w:type="pct"/>
            <w:tcBorders>
              <w:top w:val="nil"/>
              <w:left w:val="single" w:sz="4" w:space="0" w:color="auto"/>
              <w:bottom w:val="single" w:sz="4" w:space="0" w:color="auto"/>
              <w:right w:val="single" w:sz="4" w:space="0" w:color="auto"/>
            </w:tcBorders>
            <w:shd w:val="clear" w:color="000000" w:fill="BFBFBF"/>
            <w:noWrap/>
            <w:vAlign w:val="bottom"/>
            <w:hideMark/>
          </w:tcPr>
          <w:p w14:paraId="48B7F126" w14:textId="77777777" w:rsidR="00C0073B" w:rsidRPr="0061422B" w:rsidRDefault="00C0073B" w:rsidP="00A8772D">
            <w:pPr>
              <w:jc w:val="center"/>
              <w:rPr>
                <w:rFonts w:ascii="Calibri" w:hAnsi="Calibri"/>
                <w:b/>
                <w:bCs/>
                <w:color w:val="000000"/>
                <w:sz w:val="18"/>
                <w:szCs w:val="18"/>
              </w:rPr>
            </w:pPr>
            <w:r w:rsidRPr="0061422B">
              <w:rPr>
                <w:rFonts w:ascii="Calibri" w:hAnsi="Calibri"/>
                <w:b/>
                <w:bCs/>
                <w:color w:val="000000"/>
                <w:sz w:val="18"/>
                <w:szCs w:val="18"/>
              </w:rPr>
              <w:t>&gt;</w:t>
            </w:r>
          </w:p>
        </w:tc>
        <w:tc>
          <w:tcPr>
            <w:tcW w:w="3212" w:type="pct"/>
            <w:tcBorders>
              <w:top w:val="nil"/>
              <w:left w:val="nil"/>
              <w:bottom w:val="single" w:sz="4" w:space="0" w:color="auto"/>
              <w:right w:val="single" w:sz="4" w:space="0" w:color="auto"/>
            </w:tcBorders>
            <w:shd w:val="clear" w:color="000000" w:fill="BFBFBF"/>
            <w:noWrap/>
            <w:vAlign w:val="bottom"/>
            <w:hideMark/>
          </w:tcPr>
          <w:p w14:paraId="53AB1DE3" w14:textId="77777777" w:rsidR="00C0073B" w:rsidRPr="0061422B" w:rsidRDefault="00C0073B" w:rsidP="00A8772D">
            <w:pPr>
              <w:rPr>
                <w:rFonts w:ascii="Calibri" w:hAnsi="Calibri"/>
                <w:b/>
                <w:bCs/>
                <w:color w:val="000000"/>
                <w:sz w:val="18"/>
                <w:szCs w:val="18"/>
              </w:rPr>
            </w:pPr>
            <w:r w:rsidRPr="0061422B">
              <w:rPr>
                <w:rFonts w:ascii="Calibri" w:hAnsi="Calibri"/>
                <w:b/>
                <w:bCs/>
                <w:color w:val="000000"/>
                <w:sz w:val="18"/>
                <w:szCs w:val="18"/>
              </w:rPr>
              <w:t>M01 - OBRAS CIVILES</w:t>
            </w:r>
          </w:p>
        </w:tc>
        <w:tc>
          <w:tcPr>
            <w:tcW w:w="648" w:type="pct"/>
            <w:tcBorders>
              <w:top w:val="nil"/>
              <w:left w:val="nil"/>
              <w:bottom w:val="single" w:sz="4" w:space="0" w:color="auto"/>
              <w:right w:val="single" w:sz="4" w:space="0" w:color="auto"/>
            </w:tcBorders>
            <w:shd w:val="clear" w:color="000000" w:fill="BFBFBF"/>
            <w:noWrap/>
            <w:vAlign w:val="bottom"/>
            <w:hideMark/>
          </w:tcPr>
          <w:p w14:paraId="66A67A8F" w14:textId="77777777" w:rsidR="00C0073B" w:rsidRPr="0061422B" w:rsidRDefault="00C0073B" w:rsidP="00A8772D">
            <w:pPr>
              <w:jc w:val="center"/>
              <w:rPr>
                <w:rFonts w:ascii="Calibri" w:hAnsi="Calibri"/>
                <w:b/>
                <w:bCs/>
                <w:color w:val="000000"/>
                <w:sz w:val="18"/>
                <w:szCs w:val="18"/>
              </w:rPr>
            </w:pPr>
            <w:r w:rsidRPr="0061422B">
              <w:rPr>
                <w:rFonts w:ascii="Calibri" w:hAnsi="Calibri"/>
                <w:b/>
                <w:bCs/>
                <w:color w:val="000000"/>
                <w:sz w:val="18"/>
                <w:szCs w:val="18"/>
              </w:rPr>
              <w:t> </w:t>
            </w:r>
          </w:p>
        </w:tc>
        <w:tc>
          <w:tcPr>
            <w:tcW w:w="741" w:type="pct"/>
            <w:tcBorders>
              <w:top w:val="nil"/>
              <w:left w:val="nil"/>
              <w:bottom w:val="single" w:sz="4" w:space="0" w:color="auto"/>
              <w:right w:val="single" w:sz="4" w:space="0" w:color="auto"/>
            </w:tcBorders>
            <w:shd w:val="clear" w:color="000000" w:fill="BFBFBF"/>
            <w:noWrap/>
            <w:vAlign w:val="bottom"/>
            <w:hideMark/>
          </w:tcPr>
          <w:p w14:paraId="1BB8ABC6" w14:textId="77777777" w:rsidR="00C0073B" w:rsidRPr="0061422B" w:rsidRDefault="00C0073B" w:rsidP="00A8772D">
            <w:pPr>
              <w:rPr>
                <w:rFonts w:ascii="Calibri" w:hAnsi="Calibri"/>
                <w:b/>
                <w:bCs/>
                <w:color w:val="000000"/>
                <w:sz w:val="18"/>
                <w:szCs w:val="18"/>
              </w:rPr>
            </w:pPr>
            <w:r w:rsidRPr="0061422B">
              <w:rPr>
                <w:rFonts w:ascii="Calibri" w:hAnsi="Calibri"/>
                <w:b/>
                <w:bCs/>
                <w:color w:val="000000"/>
                <w:sz w:val="18"/>
                <w:szCs w:val="18"/>
              </w:rPr>
              <w:t> </w:t>
            </w:r>
          </w:p>
        </w:tc>
      </w:tr>
      <w:tr w:rsidR="0061422B" w:rsidRPr="0061422B" w14:paraId="1F34520B" w14:textId="77777777" w:rsidTr="0061422B">
        <w:trPr>
          <w:trHeight w:val="255"/>
          <w:jc w:val="center"/>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7508B43B" w14:textId="2622C515" w:rsidR="0061422B" w:rsidRPr="0061422B" w:rsidRDefault="0061422B" w:rsidP="0061422B">
            <w:pPr>
              <w:jc w:val="center"/>
              <w:rPr>
                <w:rFonts w:ascii="Calibri" w:hAnsi="Calibri"/>
                <w:color w:val="000000"/>
                <w:sz w:val="18"/>
                <w:szCs w:val="18"/>
              </w:rPr>
            </w:pPr>
            <w:r w:rsidRPr="0061422B">
              <w:rPr>
                <w:rFonts w:ascii="Calibri" w:hAnsi="Calibri"/>
                <w:color w:val="000000"/>
                <w:sz w:val="18"/>
                <w:szCs w:val="18"/>
              </w:rPr>
              <w:t>1</w:t>
            </w:r>
          </w:p>
        </w:tc>
        <w:tc>
          <w:tcPr>
            <w:tcW w:w="3212" w:type="pct"/>
            <w:tcBorders>
              <w:top w:val="nil"/>
              <w:left w:val="nil"/>
              <w:bottom w:val="single" w:sz="4" w:space="0" w:color="auto"/>
              <w:right w:val="single" w:sz="4" w:space="0" w:color="auto"/>
            </w:tcBorders>
            <w:shd w:val="clear" w:color="auto" w:fill="auto"/>
            <w:vAlign w:val="bottom"/>
            <w:hideMark/>
          </w:tcPr>
          <w:p w14:paraId="69F73D35" w14:textId="636FCC57" w:rsidR="0061422B" w:rsidRPr="0061422B" w:rsidRDefault="0061422B" w:rsidP="0061422B">
            <w:pPr>
              <w:rPr>
                <w:rFonts w:ascii="Calibri" w:hAnsi="Calibri"/>
                <w:color w:val="000000"/>
                <w:sz w:val="18"/>
                <w:szCs w:val="18"/>
              </w:rPr>
            </w:pPr>
            <w:r w:rsidRPr="0061422B">
              <w:rPr>
                <w:rFonts w:ascii="Calibri" w:hAnsi="Calibri"/>
                <w:color w:val="000000"/>
                <w:sz w:val="18"/>
                <w:szCs w:val="18"/>
              </w:rPr>
              <w:t>MOVILIZACIÓN DE EQUIPO Y PERSONAL</w:t>
            </w:r>
          </w:p>
        </w:tc>
        <w:tc>
          <w:tcPr>
            <w:tcW w:w="648" w:type="pct"/>
            <w:tcBorders>
              <w:top w:val="nil"/>
              <w:left w:val="nil"/>
              <w:bottom w:val="single" w:sz="4" w:space="0" w:color="auto"/>
              <w:right w:val="single" w:sz="4" w:space="0" w:color="auto"/>
            </w:tcBorders>
            <w:shd w:val="clear" w:color="auto" w:fill="auto"/>
            <w:noWrap/>
            <w:vAlign w:val="bottom"/>
            <w:hideMark/>
          </w:tcPr>
          <w:p w14:paraId="4CF40B2C" w14:textId="00C21626" w:rsidR="0061422B" w:rsidRPr="0061422B" w:rsidRDefault="00D00024" w:rsidP="0061422B">
            <w:pPr>
              <w:jc w:val="center"/>
              <w:rPr>
                <w:rFonts w:ascii="Calibri" w:hAnsi="Calibri"/>
                <w:color w:val="000000"/>
                <w:sz w:val="18"/>
                <w:szCs w:val="18"/>
              </w:rPr>
            </w:pPr>
            <w:proofErr w:type="spellStart"/>
            <w:r>
              <w:rPr>
                <w:rFonts w:ascii="Calibri" w:hAnsi="Calibri"/>
                <w:color w:val="000000"/>
                <w:sz w:val="18"/>
                <w:szCs w:val="18"/>
              </w:rPr>
              <w:t>Glb</w:t>
            </w:r>
            <w:proofErr w:type="spellEnd"/>
            <w:r>
              <w:rPr>
                <w:rFonts w:ascii="Calibri" w:hAnsi="Calibri"/>
                <w:color w:val="000000"/>
                <w:sz w:val="18"/>
                <w:szCs w:val="18"/>
              </w:rPr>
              <w:t>.</w:t>
            </w:r>
          </w:p>
        </w:tc>
        <w:tc>
          <w:tcPr>
            <w:tcW w:w="741" w:type="pct"/>
            <w:tcBorders>
              <w:top w:val="nil"/>
              <w:left w:val="nil"/>
              <w:bottom w:val="single" w:sz="4" w:space="0" w:color="auto"/>
              <w:right w:val="single" w:sz="4" w:space="0" w:color="auto"/>
            </w:tcBorders>
            <w:shd w:val="clear" w:color="auto" w:fill="auto"/>
            <w:noWrap/>
            <w:vAlign w:val="bottom"/>
            <w:hideMark/>
          </w:tcPr>
          <w:p w14:paraId="495D668F" w14:textId="2765B228" w:rsidR="0061422B" w:rsidRPr="0061422B" w:rsidRDefault="0061422B" w:rsidP="0061422B">
            <w:pPr>
              <w:jc w:val="right"/>
              <w:rPr>
                <w:rFonts w:ascii="Calibri" w:hAnsi="Calibri"/>
                <w:color w:val="000000"/>
                <w:sz w:val="18"/>
                <w:szCs w:val="18"/>
              </w:rPr>
            </w:pPr>
            <w:r w:rsidRPr="0061422B">
              <w:rPr>
                <w:rFonts w:ascii="Calibri" w:hAnsi="Calibri"/>
                <w:color w:val="000000"/>
                <w:sz w:val="18"/>
                <w:szCs w:val="18"/>
              </w:rPr>
              <w:t>1,00</w:t>
            </w:r>
          </w:p>
        </w:tc>
      </w:tr>
      <w:tr w:rsidR="0061422B" w:rsidRPr="0061422B" w14:paraId="2522A7B1" w14:textId="77777777" w:rsidTr="0061422B">
        <w:trPr>
          <w:trHeight w:val="300"/>
          <w:jc w:val="center"/>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353C3E86" w14:textId="0AE22F3E" w:rsidR="0061422B" w:rsidRPr="0061422B" w:rsidRDefault="0061422B" w:rsidP="0061422B">
            <w:pPr>
              <w:jc w:val="center"/>
              <w:rPr>
                <w:rFonts w:ascii="Calibri" w:hAnsi="Calibri"/>
                <w:color w:val="000000"/>
                <w:sz w:val="18"/>
                <w:szCs w:val="18"/>
              </w:rPr>
            </w:pPr>
            <w:r w:rsidRPr="0061422B">
              <w:rPr>
                <w:rFonts w:ascii="Calibri" w:hAnsi="Calibri"/>
                <w:color w:val="000000"/>
                <w:sz w:val="18"/>
                <w:szCs w:val="18"/>
              </w:rPr>
              <w:t>2</w:t>
            </w:r>
          </w:p>
        </w:tc>
        <w:tc>
          <w:tcPr>
            <w:tcW w:w="3212" w:type="pct"/>
            <w:tcBorders>
              <w:top w:val="nil"/>
              <w:left w:val="nil"/>
              <w:bottom w:val="single" w:sz="4" w:space="0" w:color="auto"/>
              <w:right w:val="single" w:sz="4" w:space="0" w:color="auto"/>
            </w:tcBorders>
            <w:shd w:val="clear" w:color="auto" w:fill="auto"/>
            <w:noWrap/>
            <w:vAlign w:val="bottom"/>
            <w:hideMark/>
          </w:tcPr>
          <w:p w14:paraId="63375BF1" w14:textId="51806238" w:rsidR="0061422B" w:rsidRPr="0061422B" w:rsidRDefault="0061422B" w:rsidP="0061422B">
            <w:pPr>
              <w:rPr>
                <w:rFonts w:ascii="Calibri" w:hAnsi="Calibri"/>
                <w:color w:val="000000"/>
                <w:sz w:val="18"/>
                <w:szCs w:val="18"/>
              </w:rPr>
            </w:pPr>
            <w:r w:rsidRPr="0061422B">
              <w:rPr>
                <w:rFonts w:ascii="Calibri" w:hAnsi="Calibri"/>
                <w:color w:val="000000"/>
                <w:sz w:val="18"/>
                <w:szCs w:val="18"/>
              </w:rPr>
              <w:t>CAMBIO DE VISOR</w:t>
            </w:r>
          </w:p>
        </w:tc>
        <w:tc>
          <w:tcPr>
            <w:tcW w:w="648" w:type="pct"/>
            <w:tcBorders>
              <w:top w:val="nil"/>
              <w:left w:val="nil"/>
              <w:bottom w:val="single" w:sz="4" w:space="0" w:color="auto"/>
              <w:right w:val="single" w:sz="4" w:space="0" w:color="auto"/>
            </w:tcBorders>
            <w:shd w:val="clear" w:color="auto" w:fill="auto"/>
            <w:noWrap/>
            <w:vAlign w:val="bottom"/>
            <w:hideMark/>
          </w:tcPr>
          <w:p w14:paraId="5DCF0E68" w14:textId="706D2151" w:rsidR="0061422B" w:rsidRPr="0061422B" w:rsidRDefault="00493D6F" w:rsidP="0061422B">
            <w:pPr>
              <w:jc w:val="center"/>
              <w:rPr>
                <w:rFonts w:ascii="Calibri" w:hAnsi="Calibri"/>
                <w:color w:val="000000"/>
                <w:sz w:val="18"/>
                <w:szCs w:val="18"/>
              </w:rPr>
            </w:pPr>
            <w:r>
              <w:rPr>
                <w:rFonts w:ascii="Calibri" w:hAnsi="Calibri"/>
                <w:color w:val="000000"/>
                <w:sz w:val="18"/>
                <w:szCs w:val="18"/>
              </w:rPr>
              <w:t>kit</w:t>
            </w:r>
          </w:p>
        </w:tc>
        <w:tc>
          <w:tcPr>
            <w:tcW w:w="741" w:type="pct"/>
            <w:tcBorders>
              <w:top w:val="nil"/>
              <w:left w:val="nil"/>
              <w:bottom w:val="single" w:sz="4" w:space="0" w:color="auto"/>
              <w:right w:val="single" w:sz="4" w:space="0" w:color="auto"/>
            </w:tcBorders>
            <w:shd w:val="clear" w:color="auto" w:fill="auto"/>
            <w:noWrap/>
            <w:vAlign w:val="bottom"/>
            <w:hideMark/>
          </w:tcPr>
          <w:p w14:paraId="6B688E29" w14:textId="3468317F" w:rsidR="0061422B" w:rsidRPr="0061422B" w:rsidRDefault="0061422B" w:rsidP="0061422B">
            <w:pPr>
              <w:jc w:val="right"/>
              <w:rPr>
                <w:rFonts w:ascii="Calibri" w:hAnsi="Calibri"/>
                <w:color w:val="000000"/>
                <w:sz w:val="18"/>
                <w:szCs w:val="18"/>
              </w:rPr>
            </w:pPr>
            <w:r w:rsidRPr="0061422B">
              <w:rPr>
                <w:rFonts w:ascii="Calibri" w:hAnsi="Calibri"/>
                <w:color w:val="000000"/>
                <w:sz w:val="18"/>
                <w:szCs w:val="18"/>
              </w:rPr>
              <w:t>1.310,00</w:t>
            </w:r>
          </w:p>
        </w:tc>
      </w:tr>
      <w:tr w:rsidR="0061422B" w:rsidRPr="0061422B" w14:paraId="50682B01" w14:textId="77777777" w:rsidTr="0061422B">
        <w:trPr>
          <w:trHeight w:val="300"/>
          <w:jc w:val="center"/>
        </w:trPr>
        <w:tc>
          <w:tcPr>
            <w:tcW w:w="399" w:type="pct"/>
            <w:tcBorders>
              <w:top w:val="nil"/>
              <w:left w:val="single" w:sz="4" w:space="0" w:color="auto"/>
              <w:bottom w:val="single" w:sz="4" w:space="0" w:color="auto"/>
              <w:right w:val="single" w:sz="4" w:space="0" w:color="auto"/>
            </w:tcBorders>
            <w:shd w:val="clear" w:color="auto" w:fill="auto"/>
            <w:noWrap/>
            <w:vAlign w:val="bottom"/>
          </w:tcPr>
          <w:p w14:paraId="2911D553" w14:textId="52C69761" w:rsidR="0061422B" w:rsidRPr="0061422B" w:rsidRDefault="0061422B" w:rsidP="0061422B">
            <w:pPr>
              <w:jc w:val="center"/>
              <w:rPr>
                <w:rFonts w:ascii="Calibri" w:hAnsi="Calibri"/>
                <w:color w:val="000000"/>
                <w:sz w:val="18"/>
                <w:szCs w:val="18"/>
              </w:rPr>
            </w:pPr>
            <w:r w:rsidRPr="0061422B">
              <w:rPr>
                <w:rFonts w:ascii="Calibri" w:hAnsi="Calibri"/>
                <w:color w:val="000000"/>
                <w:sz w:val="18"/>
                <w:szCs w:val="18"/>
              </w:rPr>
              <w:t>3</w:t>
            </w:r>
          </w:p>
        </w:tc>
        <w:tc>
          <w:tcPr>
            <w:tcW w:w="3212" w:type="pct"/>
            <w:tcBorders>
              <w:top w:val="nil"/>
              <w:left w:val="nil"/>
              <w:bottom w:val="single" w:sz="4" w:space="0" w:color="auto"/>
              <w:right w:val="single" w:sz="4" w:space="0" w:color="auto"/>
            </w:tcBorders>
            <w:shd w:val="clear" w:color="auto" w:fill="auto"/>
            <w:noWrap/>
            <w:vAlign w:val="bottom"/>
          </w:tcPr>
          <w:p w14:paraId="2C319676" w14:textId="499231A3" w:rsidR="0061422B" w:rsidRPr="0061422B" w:rsidRDefault="0061422B" w:rsidP="0061422B">
            <w:pPr>
              <w:rPr>
                <w:rFonts w:ascii="Calibri" w:hAnsi="Calibri"/>
                <w:color w:val="000000"/>
                <w:sz w:val="18"/>
                <w:szCs w:val="18"/>
              </w:rPr>
            </w:pPr>
            <w:r w:rsidRPr="0061422B">
              <w:rPr>
                <w:rFonts w:ascii="Calibri" w:hAnsi="Calibri"/>
                <w:color w:val="000000"/>
                <w:sz w:val="18"/>
                <w:szCs w:val="18"/>
              </w:rPr>
              <w:t>REUBICACIÓN DE VISOR</w:t>
            </w:r>
          </w:p>
        </w:tc>
        <w:tc>
          <w:tcPr>
            <w:tcW w:w="648" w:type="pct"/>
            <w:tcBorders>
              <w:top w:val="nil"/>
              <w:left w:val="nil"/>
              <w:bottom w:val="single" w:sz="4" w:space="0" w:color="auto"/>
              <w:right w:val="single" w:sz="4" w:space="0" w:color="auto"/>
            </w:tcBorders>
            <w:shd w:val="clear" w:color="auto" w:fill="auto"/>
            <w:noWrap/>
            <w:vAlign w:val="bottom"/>
          </w:tcPr>
          <w:p w14:paraId="05660762" w14:textId="4071E081" w:rsidR="0061422B" w:rsidRPr="0061422B" w:rsidRDefault="00493D6F" w:rsidP="0061422B">
            <w:pPr>
              <w:jc w:val="center"/>
              <w:rPr>
                <w:rFonts w:ascii="Calibri" w:hAnsi="Calibri"/>
                <w:color w:val="000000"/>
                <w:sz w:val="18"/>
                <w:szCs w:val="18"/>
              </w:rPr>
            </w:pPr>
            <w:r>
              <w:rPr>
                <w:rFonts w:ascii="Calibri" w:hAnsi="Calibri"/>
                <w:color w:val="000000"/>
                <w:sz w:val="18"/>
                <w:szCs w:val="18"/>
              </w:rPr>
              <w:t>kit</w:t>
            </w:r>
          </w:p>
        </w:tc>
        <w:tc>
          <w:tcPr>
            <w:tcW w:w="741" w:type="pct"/>
            <w:tcBorders>
              <w:top w:val="nil"/>
              <w:left w:val="nil"/>
              <w:bottom w:val="single" w:sz="4" w:space="0" w:color="auto"/>
              <w:right w:val="single" w:sz="4" w:space="0" w:color="auto"/>
            </w:tcBorders>
            <w:shd w:val="clear" w:color="auto" w:fill="auto"/>
            <w:noWrap/>
            <w:vAlign w:val="bottom"/>
          </w:tcPr>
          <w:p w14:paraId="3635FE43" w14:textId="7986D4AE" w:rsidR="0061422B" w:rsidRPr="0061422B" w:rsidRDefault="0061422B" w:rsidP="0061422B">
            <w:pPr>
              <w:jc w:val="right"/>
              <w:rPr>
                <w:rFonts w:ascii="Calibri" w:hAnsi="Calibri"/>
                <w:color w:val="000000"/>
                <w:sz w:val="18"/>
                <w:szCs w:val="18"/>
              </w:rPr>
            </w:pPr>
            <w:r w:rsidRPr="0061422B">
              <w:rPr>
                <w:rFonts w:ascii="Calibri" w:hAnsi="Calibri"/>
                <w:color w:val="000000"/>
                <w:sz w:val="18"/>
                <w:szCs w:val="18"/>
              </w:rPr>
              <w:t>467,00</w:t>
            </w:r>
          </w:p>
        </w:tc>
      </w:tr>
      <w:tr w:rsidR="0061422B" w:rsidRPr="0061422B" w14:paraId="7FF54253" w14:textId="77777777" w:rsidTr="0061422B">
        <w:trPr>
          <w:trHeight w:val="300"/>
          <w:jc w:val="center"/>
        </w:trPr>
        <w:tc>
          <w:tcPr>
            <w:tcW w:w="399" w:type="pct"/>
            <w:tcBorders>
              <w:top w:val="nil"/>
              <w:left w:val="single" w:sz="4" w:space="0" w:color="auto"/>
              <w:bottom w:val="single" w:sz="4" w:space="0" w:color="auto"/>
              <w:right w:val="single" w:sz="4" w:space="0" w:color="auto"/>
            </w:tcBorders>
            <w:shd w:val="clear" w:color="auto" w:fill="auto"/>
            <w:noWrap/>
            <w:vAlign w:val="bottom"/>
            <w:hideMark/>
          </w:tcPr>
          <w:p w14:paraId="35DEDF1C" w14:textId="6792230B" w:rsidR="0061422B" w:rsidRPr="0061422B" w:rsidRDefault="0061422B" w:rsidP="0061422B">
            <w:pPr>
              <w:jc w:val="center"/>
              <w:rPr>
                <w:rFonts w:ascii="Calibri" w:hAnsi="Calibri"/>
                <w:color w:val="000000"/>
                <w:sz w:val="18"/>
                <w:szCs w:val="18"/>
              </w:rPr>
            </w:pPr>
            <w:r w:rsidRPr="0061422B">
              <w:rPr>
                <w:rFonts w:ascii="Calibri" w:hAnsi="Calibri"/>
                <w:color w:val="000000"/>
                <w:sz w:val="18"/>
                <w:szCs w:val="18"/>
              </w:rPr>
              <w:t>4</w:t>
            </w:r>
          </w:p>
        </w:tc>
        <w:tc>
          <w:tcPr>
            <w:tcW w:w="3212" w:type="pct"/>
            <w:tcBorders>
              <w:top w:val="nil"/>
              <w:left w:val="nil"/>
              <w:bottom w:val="single" w:sz="4" w:space="0" w:color="auto"/>
              <w:right w:val="single" w:sz="4" w:space="0" w:color="auto"/>
            </w:tcBorders>
            <w:shd w:val="clear" w:color="auto" w:fill="auto"/>
            <w:noWrap/>
            <w:vAlign w:val="bottom"/>
            <w:hideMark/>
          </w:tcPr>
          <w:p w14:paraId="42221647" w14:textId="69B717B6" w:rsidR="0061422B" w:rsidRPr="0061422B" w:rsidRDefault="0061422B" w:rsidP="0061422B">
            <w:pPr>
              <w:rPr>
                <w:rFonts w:ascii="Calibri" w:hAnsi="Calibri"/>
                <w:color w:val="000000"/>
                <w:sz w:val="18"/>
                <w:szCs w:val="18"/>
              </w:rPr>
            </w:pPr>
            <w:r w:rsidRPr="0061422B">
              <w:rPr>
                <w:rFonts w:ascii="Calibri" w:hAnsi="Calibri"/>
                <w:color w:val="000000"/>
                <w:sz w:val="18"/>
                <w:szCs w:val="18"/>
              </w:rPr>
              <w:t>CAMBIO DE PUERTA</w:t>
            </w:r>
          </w:p>
        </w:tc>
        <w:tc>
          <w:tcPr>
            <w:tcW w:w="648" w:type="pct"/>
            <w:tcBorders>
              <w:top w:val="nil"/>
              <w:left w:val="nil"/>
              <w:bottom w:val="single" w:sz="4" w:space="0" w:color="auto"/>
              <w:right w:val="single" w:sz="4" w:space="0" w:color="auto"/>
            </w:tcBorders>
            <w:shd w:val="clear" w:color="auto" w:fill="auto"/>
            <w:noWrap/>
            <w:vAlign w:val="bottom"/>
            <w:hideMark/>
          </w:tcPr>
          <w:p w14:paraId="30BD8B38" w14:textId="5DA6CF8D" w:rsidR="0061422B" w:rsidRPr="0061422B" w:rsidRDefault="00D00024" w:rsidP="0061422B">
            <w:pPr>
              <w:jc w:val="center"/>
              <w:rPr>
                <w:rFonts w:ascii="Calibri" w:hAnsi="Calibri"/>
                <w:color w:val="000000"/>
                <w:sz w:val="18"/>
                <w:szCs w:val="18"/>
              </w:rPr>
            </w:pPr>
            <w:r>
              <w:rPr>
                <w:rFonts w:ascii="Calibri" w:hAnsi="Calibri"/>
                <w:color w:val="000000"/>
                <w:sz w:val="18"/>
                <w:szCs w:val="18"/>
              </w:rPr>
              <w:t>Pza.</w:t>
            </w:r>
          </w:p>
        </w:tc>
        <w:tc>
          <w:tcPr>
            <w:tcW w:w="741" w:type="pct"/>
            <w:tcBorders>
              <w:top w:val="nil"/>
              <w:left w:val="nil"/>
              <w:bottom w:val="single" w:sz="4" w:space="0" w:color="auto"/>
              <w:right w:val="single" w:sz="4" w:space="0" w:color="auto"/>
            </w:tcBorders>
            <w:shd w:val="clear" w:color="auto" w:fill="auto"/>
            <w:noWrap/>
            <w:vAlign w:val="bottom"/>
            <w:hideMark/>
          </w:tcPr>
          <w:p w14:paraId="7292AC9F" w14:textId="0B14CB50" w:rsidR="0061422B" w:rsidRPr="0061422B" w:rsidRDefault="0061422B" w:rsidP="0061422B">
            <w:pPr>
              <w:jc w:val="right"/>
              <w:rPr>
                <w:rFonts w:ascii="Calibri" w:hAnsi="Calibri"/>
                <w:color w:val="000000"/>
                <w:sz w:val="18"/>
                <w:szCs w:val="18"/>
              </w:rPr>
            </w:pPr>
            <w:r w:rsidRPr="0061422B">
              <w:rPr>
                <w:rFonts w:ascii="Calibri" w:hAnsi="Calibri"/>
                <w:color w:val="000000"/>
                <w:sz w:val="18"/>
                <w:szCs w:val="18"/>
              </w:rPr>
              <w:t>128,00</w:t>
            </w:r>
          </w:p>
        </w:tc>
      </w:tr>
      <w:tr w:rsidR="0061422B" w:rsidRPr="0061422B" w14:paraId="16DBA407" w14:textId="77777777" w:rsidTr="0061422B">
        <w:trPr>
          <w:trHeight w:val="300"/>
          <w:jc w:val="center"/>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742EF" w14:textId="1E01A31A" w:rsidR="0061422B" w:rsidRPr="0061422B" w:rsidRDefault="0061422B" w:rsidP="0061422B">
            <w:pPr>
              <w:jc w:val="center"/>
              <w:rPr>
                <w:rFonts w:ascii="Calibri" w:hAnsi="Calibri"/>
                <w:color w:val="000000"/>
                <w:sz w:val="18"/>
                <w:szCs w:val="18"/>
              </w:rPr>
            </w:pPr>
            <w:r w:rsidRPr="0061422B">
              <w:rPr>
                <w:rFonts w:ascii="Calibri" w:hAnsi="Calibri"/>
                <w:color w:val="000000"/>
                <w:sz w:val="18"/>
                <w:szCs w:val="18"/>
              </w:rPr>
              <w:t>5</w:t>
            </w:r>
          </w:p>
        </w:tc>
        <w:tc>
          <w:tcPr>
            <w:tcW w:w="3212" w:type="pct"/>
            <w:tcBorders>
              <w:top w:val="single" w:sz="4" w:space="0" w:color="auto"/>
              <w:left w:val="nil"/>
              <w:bottom w:val="single" w:sz="4" w:space="0" w:color="auto"/>
              <w:right w:val="single" w:sz="4" w:space="0" w:color="auto"/>
            </w:tcBorders>
            <w:shd w:val="clear" w:color="auto" w:fill="auto"/>
            <w:noWrap/>
            <w:vAlign w:val="bottom"/>
            <w:hideMark/>
          </w:tcPr>
          <w:p w14:paraId="2CAF8199" w14:textId="4B69BFBF" w:rsidR="0061422B" w:rsidRPr="0061422B" w:rsidRDefault="0061422B" w:rsidP="0061422B">
            <w:pPr>
              <w:rPr>
                <w:rFonts w:ascii="Calibri" w:hAnsi="Calibri"/>
                <w:color w:val="000000"/>
                <w:sz w:val="18"/>
                <w:szCs w:val="18"/>
              </w:rPr>
            </w:pPr>
            <w:r w:rsidRPr="0061422B">
              <w:rPr>
                <w:rFonts w:ascii="Calibri" w:hAnsi="Calibri"/>
                <w:color w:val="000000"/>
                <w:sz w:val="18"/>
                <w:szCs w:val="18"/>
              </w:rPr>
              <w:t>CAMBIO DE CHAPA</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14:paraId="640B9BF4" w14:textId="4DAF1D1F" w:rsidR="0061422B" w:rsidRPr="0061422B" w:rsidRDefault="00D00024" w:rsidP="0061422B">
            <w:pPr>
              <w:jc w:val="center"/>
              <w:rPr>
                <w:rFonts w:ascii="Calibri" w:hAnsi="Calibri"/>
                <w:color w:val="000000"/>
                <w:sz w:val="18"/>
                <w:szCs w:val="18"/>
              </w:rPr>
            </w:pPr>
            <w:r>
              <w:rPr>
                <w:rFonts w:ascii="Calibri" w:hAnsi="Calibri"/>
                <w:color w:val="000000"/>
                <w:sz w:val="18"/>
                <w:szCs w:val="18"/>
              </w:rPr>
              <w:t>Pza.</w:t>
            </w:r>
          </w:p>
        </w:tc>
        <w:tc>
          <w:tcPr>
            <w:tcW w:w="741" w:type="pct"/>
            <w:tcBorders>
              <w:top w:val="single" w:sz="4" w:space="0" w:color="auto"/>
              <w:left w:val="nil"/>
              <w:bottom w:val="single" w:sz="4" w:space="0" w:color="auto"/>
              <w:right w:val="single" w:sz="4" w:space="0" w:color="auto"/>
            </w:tcBorders>
            <w:shd w:val="clear" w:color="auto" w:fill="auto"/>
            <w:noWrap/>
            <w:vAlign w:val="bottom"/>
            <w:hideMark/>
          </w:tcPr>
          <w:p w14:paraId="2C6AC386" w14:textId="3515CD7E" w:rsidR="0061422B" w:rsidRPr="0061422B" w:rsidRDefault="0061422B" w:rsidP="0061422B">
            <w:pPr>
              <w:jc w:val="right"/>
              <w:rPr>
                <w:rFonts w:ascii="Calibri" w:hAnsi="Calibri"/>
                <w:color w:val="000000"/>
                <w:sz w:val="18"/>
                <w:szCs w:val="18"/>
              </w:rPr>
            </w:pPr>
            <w:r w:rsidRPr="0061422B">
              <w:rPr>
                <w:rFonts w:ascii="Calibri" w:hAnsi="Calibri"/>
                <w:color w:val="000000"/>
                <w:sz w:val="18"/>
                <w:szCs w:val="18"/>
              </w:rPr>
              <w:t>340,00</w:t>
            </w:r>
          </w:p>
        </w:tc>
      </w:tr>
      <w:tr w:rsidR="0061422B" w:rsidRPr="0061422B" w14:paraId="193233B4" w14:textId="77777777" w:rsidTr="0061422B">
        <w:trPr>
          <w:trHeight w:val="300"/>
          <w:jc w:val="center"/>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A326C5" w14:textId="61BC810C" w:rsidR="0061422B" w:rsidRPr="0061422B" w:rsidRDefault="0061422B" w:rsidP="0061422B">
            <w:pPr>
              <w:jc w:val="center"/>
              <w:rPr>
                <w:rFonts w:ascii="Calibri" w:hAnsi="Calibri"/>
                <w:color w:val="000000"/>
                <w:sz w:val="18"/>
                <w:szCs w:val="18"/>
              </w:rPr>
            </w:pPr>
            <w:r w:rsidRPr="0061422B">
              <w:rPr>
                <w:rFonts w:ascii="Calibri" w:hAnsi="Calibri"/>
                <w:color w:val="000000"/>
                <w:sz w:val="18"/>
                <w:szCs w:val="18"/>
              </w:rPr>
              <w:t>6</w:t>
            </w:r>
          </w:p>
        </w:tc>
        <w:tc>
          <w:tcPr>
            <w:tcW w:w="3212" w:type="pct"/>
            <w:tcBorders>
              <w:top w:val="single" w:sz="4" w:space="0" w:color="auto"/>
              <w:left w:val="nil"/>
              <w:bottom w:val="single" w:sz="4" w:space="0" w:color="auto"/>
              <w:right w:val="single" w:sz="4" w:space="0" w:color="auto"/>
            </w:tcBorders>
            <w:shd w:val="clear" w:color="auto" w:fill="auto"/>
            <w:noWrap/>
            <w:vAlign w:val="bottom"/>
          </w:tcPr>
          <w:p w14:paraId="08132F48" w14:textId="4448E1B0" w:rsidR="0061422B" w:rsidRPr="0061422B" w:rsidRDefault="0061422B" w:rsidP="0061422B">
            <w:pPr>
              <w:rPr>
                <w:rFonts w:ascii="Calibri" w:hAnsi="Calibri"/>
                <w:color w:val="000000"/>
                <w:sz w:val="18"/>
                <w:szCs w:val="18"/>
              </w:rPr>
            </w:pPr>
            <w:r w:rsidRPr="0061422B">
              <w:rPr>
                <w:rFonts w:ascii="Calibri" w:hAnsi="Calibri"/>
                <w:color w:val="000000"/>
                <w:sz w:val="18"/>
                <w:szCs w:val="18"/>
              </w:rPr>
              <w:t>PINTADO DE GABINETE</w:t>
            </w:r>
          </w:p>
        </w:tc>
        <w:tc>
          <w:tcPr>
            <w:tcW w:w="648" w:type="pct"/>
            <w:tcBorders>
              <w:top w:val="single" w:sz="4" w:space="0" w:color="auto"/>
              <w:left w:val="nil"/>
              <w:bottom w:val="single" w:sz="4" w:space="0" w:color="auto"/>
              <w:right w:val="single" w:sz="4" w:space="0" w:color="auto"/>
            </w:tcBorders>
            <w:shd w:val="clear" w:color="auto" w:fill="auto"/>
            <w:noWrap/>
            <w:vAlign w:val="bottom"/>
          </w:tcPr>
          <w:p w14:paraId="63099D38" w14:textId="722FAA7F" w:rsidR="0061422B" w:rsidRPr="0061422B" w:rsidRDefault="00D00024" w:rsidP="0061422B">
            <w:pPr>
              <w:jc w:val="center"/>
              <w:rPr>
                <w:rFonts w:ascii="Calibri" w:hAnsi="Calibri"/>
                <w:color w:val="000000"/>
                <w:sz w:val="18"/>
                <w:szCs w:val="18"/>
              </w:rPr>
            </w:pPr>
            <w:r>
              <w:rPr>
                <w:rFonts w:ascii="Calibri" w:hAnsi="Calibri"/>
                <w:color w:val="000000"/>
                <w:sz w:val="18"/>
                <w:szCs w:val="18"/>
              </w:rPr>
              <w:t>Pza.</w:t>
            </w:r>
          </w:p>
        </w:tc>
        <w:tc>
          <w:tcPr>
            <w:tcW w:w="741" w:type="pct"/>
            <w:tcBorders>
              <w:top w:val="single" w:sz="4" w:space="0" w:color="auto"/>
              <w:left w:val="nil"/>
              <w:bottom w:val="single" w:sz="4" w:space="0" w:color="auto"/>
              <w:right w:val="single" w:sz="4" w:space="0" w:color="auto"/>
            </w:tcBorders>
            <w:shd w:val="clear" w:color="auto" w:fill="auto"/>
            <w:noWrap/>
            <w:vAlign w:val="bottom"/>
          </w:tcPr>
          <w:p w14:paraId="02E152CD" w14:textId="7A6921E4" w:rsidR="0061422B" w:rsidRPr="0061422B" w:rsidRDefault="0061422B" w:rsidP="0061422B">
            <w:pPr>
              <w:jc w:val="right"/>
              <w:rPr>
                <w:rFonts w:ascii="Calibri" w:hAnsi="Calibri"/>
                <w:color w:val="000000"/>
                <w:sz w:val="18"/>
                <w:szCs w:val="18"/>
              </w:rPr>
            </w:pPr>
            <w:r w:rsidRPr="0061422B">
              <w:rPr>
                <w:rFonts w:ascii="Calibri" w:hAnsi="Calibri"/>
                <w:color w:val="000000"/>
                <w:sz w:val="18"/>
                <w:szCs w:val="18"/>
              </w:rPr>
              <w:t>2.885,00</w:t>
            </w:r>
          </w:p>
        </w:tc>
      </w:tr>
      <w:tr w:rsidR="0061422B" w:rsidRPr="0061422B" w14:paraId="4609B806" w14:textId="77777777" w:rsidTr="0061422B">
        <w:trPr>
          <w:trHeight w:val="300"/>
          <w:jc w:val="center"/>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EE1F98" w14:textId="76E17980" w:rsidR="0061422B" w:rsidRPr="0061422B" w:rsidRDefault="0061422B" w:rsidP="0061422B">
            <w:pPr>
              <w:jc w:val="center"/>
              <w:rPr>
                <w:rFonts w:ascii="Calibri" w:hAnsi="Calibri"/>
                <w:color w:val="000000"/>
                <w:sz w:val="18"/>
                <w:szCs w:val="18"/>
              </w:rPr>
            </w:pPr>
            <w:r w:rsidRPr="0061422B">
              <w:rPr>
                <w:rFonts w:ascii="Calibri" w:hAnsi="Calibri"/>
                <w:color w:val="000000"/>
                <w:sz w:val="18"/>
                <w:szCs w:val="18"/>
              </w:rPr>
              <w:t>7</w:t>
            </w:r>
          </w:p>
        </w:tc>
        <w:tc>
          <w:tcPr>
            <w:tcW w:w="3212" w:type="pct"/>
            <w:tcBorders>
              <w:top w:val="single" w:sz="4" w:space="0" w:color="auto"/>
              <w:left w:val="nil"/>
              <w:bottom w:val="single" w:sz="4" w:space="0" w:color="auto"/>
              <w:right w:val="single" w:sz="4" w:space="0" w:color="auto"/>
            </w:tcBorders>
            <w:shd w:val="clear" w:color="auto" w:fill="auto"/>
            <w:noWrap/>
            <w:vAlign w:val="bottom"/>
          </w:tcPr>
          <w:p w14:paraId="233ECC75" w14:textId="42FF0CED" w:rsidR="0061422B" w:rsidRPr="0061422B" w:rsidRDefault="0061422B" w:rsidP="0061422B">
            <w:pPr>
              <w:rPr>
                <w:rFonts w:ascii="Calibri" w:hAnsi="Calibri"/>
                <w:color w:val="000000"/>
                <w:sz w:val="18"/>
                <w:szCs w:val="18"/>
              </w:rPr>
            </w:pPr>
            <w:r w:rsidRPr="0061422B">
              <w:rPr>
                <w:rFonts w:ascii="Calibri" w:hAnsi="Calibri"/>
                <w:color w:val="000000"/>
                <w:sz w:val="18"/>
                <w:szCs w:val="18"/>
              </w:rPr>
              <w:t>LIMPIEZA Y RETIRO DE ESCOMBROS</w:t>
            </w:r>
          </w:p>
        </w:tc>
        <w:tc>
          <w:tcPr>
            <w:tcW w:w="648" w:type="pct"/>
            <w:tcBorders>
              <w:top w:val="single" w:sz="4" w:space="0" w:color="auto"/>
              <w:left w:val="nil"/>
              <w:bottom w:val="single" w:sz="4" w:space="0" w:color="auto"/>
              <w:right w:val="single" w:sz="4" w:space="0" w:color="auto"/>
            </w:tcBorders>
            <w:shd w:val="clear" w:color="auto" w:fill="auto"/>
            <w:noWrap/>
            <w:vAlign w:val="bottom"/>
          </w:tcPr>
          <w:p w14:paraId="3B366DDC" w14:textId="6580E0D1" w:rsidR="0061422B" w:rsidRPr="0061422B" w:rsidRDefault="00D00024" w:rsidP="0061422B">
            <w:pPr>
              <w:jc w:val="center"/>
              <w:rPr>
                <w:rFonts w:ascii="Calibri" w:hAnsi="Calibri"/>
                <w:color w:val="000000"/>
                <w:sz w:val="18"/>
                <w:szCs w:val="18"/>
              </w:rPr>
            </w:pPr>
            <w:proofErr w:type="spellStart"/>
            <w:r>
              <w:rPr>
                <w:rFonts w:ascii="Calibri" w:hAnsi="Calibri"/>
                <w:color w:val="000000"/>
                <w:sz w:val="18"/>
                <w:szCs w:val="18"/>
              </w:rPr>
              <w:t>Glb</w:t>
            </w:r>
            <w:proofErr w:type="spellEnd"/>
            <w:r>
              <w:rPr>
                <w:rFonts w:ascii="Calibri" w:hAnsi="Calibri"/>
                <w:color w:val="000000"/>
                <w:sz w:val="18"/>
                <w:szCs w:val="18"/>
              </w:rPr>
              <w:t>.</w:t>
            </w:r>
          </w:p>
        </w:tc>
        <w:tc>
          <w:tcPr>
            <w:tcW w:w="741" w:type="pct"/>
            <w:tcBorders>
              <w:top w:val="single" w:sz="4" w:space="0" w:color="auto"/>
              <w:left w:val="nil"/>
              <w:bottom w:val="single" w:sz="4" w:space="0" w:color="auto"/>
              <w:right w:val="single" w:sz="4" w:space="0" w:color="auto"/>
            </w:tcBorders>
            <w:shd w:val="clear" w:color="auto" w:fill="auto"/>
            <w:noWrap/>
            <w:vAlign w:val="bottom"/>
          </w:tcPr>
          <w:p w14:paraId="32216418" w14:textId="01349A51" w:rsidR="0061422B" w:rsidRPr="0061422B" w:rsidRDefault="0061422B" w:rsidP="0061422B">
            <w:pPr>
              <w:jc w:val="right"/>
              <w:rPr>
                <w:rFonts w:ascii="Calibri" w:hAnsi="Calibri"/>
                <w:color w:val="000000"/>
                <w:sz w:val="18"/>
                <w:szCs w:val="18"/>
              </w:rPr>
            </w:pPr>
            <w:r w:rsidRPr="0061422B">
              <w:rPr>
                <w:rFonts w:ascii="Calibri" w:hAnsi="Calibri"/>
                <w:color w:val="000000"/>
                <w:sz w:val="18"/>
                <w:szCs w:val="18"/>
              </w:rPr>
              <w:t>1,00</w:t>
            </w:r>
          </w:p>
        </w:tc>
      </w:tr>
      <w:tr w:rsidR="0061422B" w:rsidRPr="0061422B" w14:paraId="4E2531DC" w14:textId="77777777" w:rsidTr="0061422B">
        <w:trPr>
          <w:trHeight w:val="300"/>
          <w:jc w:val="center"/>
        </w:trPr>
        <w:tc>
          <w:tcPr>
            <w:tcW w:w="3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EABF3" w14:textId="5A10BA5D" w:rsidR="0061422B" w:rsidRPr="0061422B" w:rsidRDefault="0061422B" w:rsidP="0061422B">
            <w:pPr>
              <w:jc w:val="center"/>
              <w:rPr>
                <w:rFonts w:ascii="Calibri" w:hAnsi="Calibri"/>
                <w:color w:val="000000"/>
                <w:sz w:val="18"/>
                <w:szCs w:val="18"/>
              </w:rPr>
            </w:pPr>
            <w:r w:rsidRPr="0061422B">
              <w:rPr>
                <w:rFonts w:ascii="Calibri" w:hAnsi="Calibri"/>
                <w:color w:val="000000"/>
                <w:sz w:val="18"/>
                <w:szCs w:val="18"/>
              </w:rPr>
              <w:t>8</w:t>
            </w:r>
          </w:p>
        </w:tc>
        <w:tc>
          <w:tcPr>
            <w:tcW w:w="3212" w:type="pct"/>
            <w:tcBorders>
              <w:top w:val="single" w:sz="4" w:space="0" w:color="auto"/>
              <w:left w:val="nil"/>
              <w:bottom w:val="single" w:sz="4" w:space="0" w:color="auto"/>
              <w:right w:val="single" w:sz="4" w:space="0" w:color="auto"/>
            </w:tcBorders>
            <w:shd w:val="clear" w:color="auto" w:fill="auto"/>
            <w:noWrap/>
            <w:vAlign w:val="bottom"/>
          </w:tcPr>
          <w:p w14:paraId="3CE75FAC" w14:textId="55D65B18" w:rsidR="0061422B" w:rsidRPr="0061422B" w:rsidRDefault="00B95185" w:rsidP="0061422B">
            <w:pPr>
              <w:rPr>
                <w:rFonts w:ascii="Calibri" w:hAnsi="Calibri"/>
                <w:color w:val="000000"/>
                <w:sz w:val="18"/>
                <w:szCs w:val="18"/>
              </w:rPr>
            </w:pPr>
            <w:r>
              <w:rPr>
                <w:rFonts w:ascii="Calibri" w:hAnsi="Calibri"/>
                <w:color w:val="000000"/>
                <w:sz w:val="18"/>
                <w:szCs w:val="18"/>
              </w:rPr>
              <w:t xml:space="preserve">ELABORACIÓN DE PLANOS AS </w:t>
            </w:r>
            <w:r w:rsidR="0061422B" w:rsidRPr="0061422B">
              <w:rPr>
                <w:rFonts w:ascii="Calibri" w:hAnsi="Calibri"/>
                <w:color w:val="000000"/>
                <w:sz w:val="18"/>
                <w:szCs w:val="18"/>
              </w:rPr>
              <w:t>BUILT</w:t>
            </w:r>
          </w:p>
        </w:tc>
        <w:tc>
          <w:tcPr>
            <w:tcW w:w="648" w:type="pct"/>
            <w:tcBorders>
              <w:top w:val="single" w:sz="4" w:space="0" w:color="auto"/>
              <w:left w:val="nil"/>
              <w:bottom w:val="single" w:sz="4" w:space="0" w:color="auto"/>
              <w:right w:val="single" w:sz="4" w:space="0" w:color="auto"/>
            </w:tcBorders>
            <w:shd w:val="clear" w:color="auto" w:fill="auto"/>
            <w:noWrap/>
            <w:vAlign w:val="bottom"/>
          </w:tcPr>
          <w:p w14:paraId="134E0D86" w14:textId="29ACB4E9" w:rsidR="0061422B" w:rsidRPr="0061422B" w:rsidRDefault="00D00024" w:rsidP="0061422B">
            <w:pPr>
              <w:jc w:val="center"/>
              <w:rPr>
                <w:rFonts w:ascii="Calibri" w:hAnsi="Calibri"/>
                <w:color w:val="000000"/>
                <w:sz w:val="18"/>
                <w:szCs w:val="18"/>
              </w:rPr>
            </w:pPr>
            <w:proofErr w:type="spellStart"/>
            <w:r>
              <w:rPr>
                <w:rFonts w:ascii="Calibri" w:hAnsi="Calibri"/>
                <w:color w:val="000000"/>
                <w:sz w:val="18"/>
                <w:szCs w:val="18"/>
              </w:rPr>
              <w:t>Glb</w:t>
            </w:r>
            <w:proofErr w:type="spellEnd"/>
            <w:r>
              <w:rPr>
                <w:rFonts w:ascii="Calibri" w:hAnsi="Calibri"/>
                <w:color w:val="000000"/>
                <w:sz w:val="18"/>
                <w:szCs w:val="18"/>
              </w:rPr>
              <w:t>.</w:t>
            </w:r>
          </w:p>
        </w:tc>
        <w:tc>
          <w:tcPr>
            <w:tcW w:w="741" w:type="pct"/>
            <w:tcBorders>
              <w:top w:val="single" w:sz="4" w:space="0" w:color="auto"/>
              <w:left w:val="nil"/>
              <w:bottom w:val="single" w:sz="4" w:space="0" w:color="auto"/>
              <w:right w:val="single" w:sz="4" w:space="0" w:color="auto"/>
            </w:tcBorders>
            <w:shd w:val="clear" w:color="auto" w:fill="auto"/>
            <w:noWrap/>
            <w:vAlign w:val="bottom"/>
          </w:tcPr>
          <w:p w14:paraId="34697E76" w14:textId="21BDA4FE" w:rsidR="0061422B" w:rsidRPr="0061422B" w:rsidRDefault="0061422B" w:rsidP="0061422B">
            <w:pPr>
              <w:jc w:val="right"/>
              <w:rPr>
                <w:rFonts w:ascii="Calibri" w:hAnsi="Calibri"/>
                <w:color w:val="000000"/>
                <w:sz w:val="18"/>
                <w:szCs w:val="18"/>
              </w:rPr>
            </w:pPr>
            <w:r w:rsidRPr="0061422B">
              <w:rPr>
                <w:rFonts w:ascii="Calibri" w:hAnsi="Calibri"/>
                <w:color w:val="000000"/>
                <w:sz w:val="18"/>
                <w:szCs w:val="18"/>
              </w:rPr>
              <w:t>1,00</w:t>
            </w:r>
          </w:p>
        </w:tc>
      </w:tr>
    </w:tbl>
    <w:p w14:paraId="0540BF3C" w14:textId="77777777" w:rsidR="00F846B4" w:rsidRDefault="00F846B4" w:rsidP="00F846B4">
      <w:pPr>
        <w:jc w:val="both"/>
        <w:rPr>
          <w:rFonts w:asciiTheme="minorHAnsi" w:hAnsiTheme="minorHAnsi" w:cstheme="minorHAnsi"/>
          <w:b/>
          <w:color w:val="000000" w:themeColor="text1"/>
          <w:sz w:val="22"/>
          <w:szCs w:val="22"/>
          <w:u w:val="single"/>
        </w:rPr>
      </w:pPr>
    </w:p>
    <w:p w14:paraId="655EDE70" w14:textId="77777777" w:rsidR="005F5331" w:rsidRDefault="005F5331" w:rsidP="00F846B4">
      <w:pPr>
        <w:jc w:val="both"/>
        <w:rPr>
          <w:rFonts w:asciiTheme="minorHAnsi" w:hAnsiTheme="minorHAnsi" w:cstheme="minorHAnsi"/>
          <w:b/>
          <w:color w:val="000000" w:themeColor="text1"/>
          <w:sz w:val="22"/>
          <w:szCs w:val="22"/>
          <w:u w:val="single"/>
        </w:rPr>
      </w:pPr>
    </w:p>
    <w:p w14:paraId="67792220" w14:textId="77777777" w:rsidR="00C02A64"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VALIDACIONES</w:t>
      </w:r>
    </w:p>
    <w:p w14:paraId="049891AC" w14:textId="77777777" w:rsidR="001E0E93" w:rsidRDefault="001E0E93" w:rsidP="00C02A64">
      <w:pPr>
        <w:ind w:firstLine="851"/>
        <w:jc w:val="both"/>
        <w:rPr>
          <w:rFonts w:asciiTheme="minorHAnsi" w:hAnsiTheme="minorHAnsi"/>
          <w:sz w:val="22"/>
          <w:szCs w:val="22"/>
        </w:rPr>
      </w:pPr>
    </w:p>
    <w:p w14:paraId="1E3D503A" w14:textId="077E2C30" w:rsidR="00C02A64" w:rsidRDefault="00C02A64" w:rsidP="00C02A64">
      <w:pPr>
        <w:ind w:firstLine="851"/>
        <w:jc w:val="both"/>
        <w:rPr>
          <w:rFonts w:asciiTheme="minorHAnsi" w:hAnsiTheme="minorHAnsi"/>
          <w:sz w:val="22"/>
          <w:szCs w:val="22"/>
        </w:rPr>
      </w:pPr>
      <w:r w:rsidRPr="00A31FF0">
        <w:rPr>
          <w:rFonts w:asciiTheme="minorHAnsi" w:hAnsiTheme="minorHAnsi"/>
          <w:sz w:val="22"/>
          <w:szCs w:val="22"/>
        </w:rPr>
        <w:t xml:space="preserve">Las validaciones se encuentran detalladas en el Anexo </w:t>
      </w:r>
      <w:r w:rsidR="00493D6F">
        <w:rPr>
          <w:rFonts w:asciiTheme="minorHAnsi" w:hAnsiTheme="minorHAnsi"/>
          <w:sz w:val="22"/>
          <w:szCs w:val="22"/>
        </w:rPr>
        <w:t>2</w:t>
      </w:r>
      <w:r w:rsidRPr="00A31FF0">
        <w:rPr>
          <w:rFonts w:asciiTheme="minorHAnsi" w:hAnsiTheme="minorHAnsi"/>
          <w:sz w:val="22"/>
          <w:szCs w:val="22"/>
        </w:rPr>
        <w:t>.</w:t>
      </w:r>
    </w:p>
    <w:p w14:paraId="43D09329" w14:textId="77777777" w:rsidR="00F1758E" w:rsidRDefault="00F1758E" w:rsidP="00C02A64">
      <w:pPr>
        <w:ind w:firstLine="851"/>
        <w:jc w:val="both"/>
        <w:rPr>
          <w:rFonts w:asciiTheme="minorHAnsi" w:hAnsiTheme="minorHAnsi"/>
          <w:sz w:val="22"/>
          <w:szCs w:val="22"/>
        </w:rPr>
      </w:pPr>
    </w:p>
    <w:p w14:paraId="038859B1" w14:textId="77777777" w:rsidR="005F5331" w:rsidRDefault="005F5331" w:rsidP="00C02A64">
      <w:pPr>
        <w:ind w:firstLine="851"/>
        <w:jc w:val="both"/>
        <w:rPr>
          <w:rFonts w:asciiTheme="minorHAnsi" w:hAnsiTheme="minorHAnsi"/>
          <w:sz w:val="22"/>
          <w:szCs w:val="22"/>
        </w:rPr>
      </w:pPr>
    </w:p>
    <w:p w14:paraId="5165EB5C" w14:textId="77777777" w:rsidR="00C02A64"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RESOLUCIÓN ADMINISTRATIVA EMITIDA POR LA AGENCIA NACIONAL DE HIDROCARBUROS</w:t>
      </w:r>
    </w:p>
    <w:p w14:paraId="073C5DEF" w14:textId="77777777" w:rsidR="001E0E93" w:rsidRPr="001E0E93" w:rsidRDefault="001E0E93" w:rsidP="001E0E93">
      <w:pPr>
        <w:tabs>
          <w:tab w:val="left" w:pos="851"/>
        </w:tabs>
        <w:contextualSpacing/>
        <w:rPr>
          <w:rFonts w:asciiTheme="minorHAnsi" w:hAnsiTheme="minorHAnsi" w:cstheme="minorHAnsi"/>
          <w:b/>
          <w:color w:val="000000" w:themeColor="text1"/>
          <w:sz w:val="22"/>
          <w:szCs w:val="22"/>
          <w:u w:val="single"/>
        </w:rPr>
      </w:pPr>
    </w:p>
    <w:p w14:paraId="62B46A72" w14:textId="77777777" w:rsidR="00C02A64" w:rsidRPr="00B335C5" w:rsidRDefault="00C02A64" w:rsidP="00C02A64">
      <w:pPr>
        <w:pStyle w:val="Prrafodelista"/>
        <w:tabs>
          <w:tab w:val="left" w:pos="851"/>
        </w:tabs>
        <w:ind w:left="794"/>
        <w:contextualSpacing/>
        <w:jc w:val="both"/>
        <w:rPr>
          <w:rFonts w:asciiTheme="minorHAnsi" w:hAnsiTheme="minorHAnsi" w:cstheme="minorHAnsi"/>
          <w:sz w:val="22"/>
          <w:szCs w:val="22"/>
          <w:lang w:val="es-BO" w:eastAsia="es-BO"/>
        </w:rPr>
      </w:pPr>
      <w:r w:rsidRPr="00B335C5">
        <w:rPr>
          <w:rFonts w:asciiTheme="minorHAnsi" w:hAnsiTheme="minorHAnsi" w:cstheme="minorHAnsi"/>
          <w:sz w:val="22"/>
          <w:szCs w:val="22"/>
          <w:lang w:val="es-BO" w:eastAsia="es-BO"/>
        </w:rPr>
        <w:t>Los proponentes deberán contar con la Resolución Administrativa vigente de Autorización y Registro que habilita a la empresa a realizar instalaciones de gas natural para la categoría Industrial o Categoría Redes de Gas, otorgada por la Agencia Nacional de Hidrocarburos. (Adjuntar en su propuesta fotocopia legalizada).</w:t>
      </w:r>
    </w:p>
    <w:p w14:paraId="288678FF" w14:textId="77777777" w:rsidR="00F1758E" w:rsidRDefault="00F1758E" w:rsidP="00C02A64">
      <w:pPr>
        <w:pStyle w:val="Prrafodelista"/>
        <w:tabs>
          <w:tab w:val="left" w:pos="851"/>
        </w:tabs>
        <w:ind w:left="792"/>
        <w:contextualSpacing/>
        <w:jc w:val="both"/>
        <w:rPr>
          <w:rFonts w:asciiTheme="minorHAnsi" w:hAnsiTheme="minorHAnsi" w:cstheme="minorHAnsi"/>
          <w:b/>
          <w:color w:val="000000" w:themeColor="text1"/>
          <w:sz w:val="22"/>
          <w:szCs w:val="22"/>
          <w:u w:val="single"/>
        </w:rPr>
      </w:pPr>
    </w:p>
    <w:p w14:paraId="63D78231" w14:textId="77777777" w:rsidR="001E0E93" w:rsidRDefault="001E0E93" w:rsidP="00C02A64">
      <w:pPr>
        <w:pStyle w:val="Prrafodelista"/>
        <w:tabs>
          <w:tab w:val="left" w:pos="851"/>
        </w:tabs>
        <w:ind w:left="792"/>
        <w:contextualSpacing/>
        <w:jc w:val="both"/>
        <w:rPr>
          <w:rFonts w:asciiTheme="minorHAnsi" w:hAnsiTheme="minorHAnsi" w:cstheme="minorHAnsi"/>
          <w:b/>
          <w:color w:val="000000" w:themeColor="text1"/>
          <w:sz w:val="22"/>
          <w:szCs w:val="22"/>
          <w:u w:val="single"/>
        </w:rPr>
      </w:pPr>
    </w:p>
    <w:p w14:paraId="2E201EE0" w14:textId="77777777" w:rsidR="00C02A64" w:rsidRPr="009A44E6"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EXPERIENCIA DE LA EMPRESA </w:t>
      </w:r>
    </w:p>
    <w:p w14:paraId="214D3019" w14:textId="77777777" w:rsidR="00C02A64" w:rsidRPr="009A44E6" w:rsidRDefault="00C02A64" w:rsidP="00C02A64">
      <w:pPr>
        <w:tabs>
          <w:tab w:val="left" w:pos="851"/>
        </w:tabs>
        <w:contextualSpacing/>
        <w:rPr>
          <w:rFonts w:asciiTheme="minorHAnsi" w:hAnsiTheme="minorHAnsi" w:cstheme="minorHAnsi"/>
          <w:b/>
          <w:color w:val="000000" w:themeColor="text1"/>
          <w:sz w:val="22"/>
          <w:szCs w:val="22"/>
          <w:u w:val="single"/>
        </w:rPr>
      </w:pPr>
    </w:p>
    <w:p w14:paraId="4AF74EDE" w14:textId="77777777" w:rsidR="004B5302" w:rsidRDefault="004B5302" w:rsidP="004B5302">
      <w:pPr>
        <w:numPr>
          <w:ilvl w:val="0"/>
          <w:numId w:val="18"/>
        </w:numPr>
        <w:jc w:val="both"/>
        <w:rPr>
          <w:rFonts w:ascii="Calibri" w:hAnsi="Calibri" w:cs="Calibri"/>
          <w:b/>
          <w:bCs/>
          <w:sz w:val="22"/>
          <w:szCs w:val="22"/>
          <w:lang w:eastAsia="es-BO"/>
        </w:rPr>
      </w:pPr>
      <w:r w:rsidRPr="00736D45">
        <w:rPr>
          <w:rFonts w:ascii="Calibri" w:hAnsi="Calibri" w:cs="Calibri"/>
          <w:b/>
          <w:bCs/>
          <w:sz w:val="22"/>
          <w:szCs w:val="22"/>
          <w:lang w:eastAsia="es-BO"/>
        </w:rPr>
        <w:t>Experiencia General</w:t>
      </w:r>
    </w:p>
    <w:p w14:paraId="3F37D32C" w14:textId="77777777" w:rsidR="001E0E93" w:rsidRPr="00736D45" w:rsidRDefault="001E0E93" w:rsidP="001E0E93">
      <w:pPr>
        <w:jc w:val="both"/>
        <w:rPr>
          <w:rFonts w:ascii="Calibri" w:hAnsi="Calibri" w:cs="Calibri"/>
          <w:b/>
          <w:bCs/>
          <w:sz w:val="22"/>
          <w:szCs w:val="22"/>
          <w:lang w:eastAsia="es-BO"/>
        </w:rPr>
      </w:pPr>
    </w:p>
    <w:p w14:paraId="7863F691" w14:textId="184B760F" w:rsidR="004B5302" w:rsidRDefault="004B5302" w:rsidP="004B5302">
      <w:pPr>
        <w:spacing w:line="220" w:lineRule="atLeast"/>
        <w:ind w:left="709"/>
        <w:contextualSpacing/>
        <w:jc w:val="both"/>
        <w:rPr>
          <w:rFonts w:ascii="Calibri" w:hAnsi="Calibri" w:cs="Calibri"/>
          <w:sz w:val="22"/>
          <w:szCs w:val="22"/>
          <w:lang w:val="es-BO" w:eastAsia="es-BO"/>
        </w:rPr>
      </w:pPr>
      <w:r w:rsidRPr="00960B94">
        <w:rPr>
          <w:rFonts w:ascii="Calibri" w:hAnsi="Calibri" w:cs="Calibri"/>
          <w:sz w:val="22"/>
          <w:szCs w:val="22"/>
          <w:lang w:val="es-BO" w:eastAsia="es-BO"/>
        </w:rPr>
        <w:t>La sumatoria de la experiencia general del proponente, deberá sumar al menos (1) una vez el monto del precio referencial establecido en el Documento Base de Contratación</w:t>
      </w:r>
      <w:r>
        <w:rPr>
          <w:rFonts w:ascii="Calibri" w:hAnsi="Calibri" w:cs="Calibri"/>
          <w:sz w:val="22"/>
          <w:szCs w:val="22"/>
          <w:lang w:val="es-BO" w:eastAsia="es-BO"/>
        </w:rPr>
        <w:t>.</w:t>
      </w:r>
      <w:r w:rsidRPr="00736D45">
        <w:rPr>
          <w:rFonts w:ascii="Calibri" w:hAnsi="Calibri" w:cs="Calibri"/>
          <w:sz w:val="22"/>
          <w:szCs w:val="22"/>
          <w:lang w:val="es-BO" w:eastAsia="es-BO"/>
        </w:rPr>
        <w:t xml:space="preserve"> Para la evaluación de este punto se tomará en cuenta únicamente la experiencia general de la empresa</w:t>
      </w:r>
      <w:r>
        <w:rPr>
          <w:rFonts w:ascii="Calibri" w:hAnsi="Calibri" w:cs="Calibri"/>
          <w:sz w:val="22"/>
          <w:szCs w:val="22"/>
          <w:lang w:val="es-BO" w:eastAsia="es-BO"/>
        </w:rPr>
        <w:t xml:space="preserve">, en monto, </w:t>
      </w:r>
      <w:r w:rsidRPr="00736D45">
        <w:rPr>
          <w:rFonts w:ascii="Calibri" w:hAnsi="Calibri" w:cs="Calibri"/>
          <w:sz w:val="22"/>
          <w:szCs w:val="22"/>
          <w:lang w:val="es-BO" w:eastAsia="es-BO"/>
        </w:rPr>
        <w:t>acumulad</w:t>
      </w:r>
      <w:r>
        <w:rPr>
          <w:rFonts w:ascii="Calibri" w:hAnsi="Calibri" w:cs="Calibri"/>
          <w:sz w:val="22"/>
          <w:szCs w:val="22"/>
          <w:lang w:val="es-BO" w:eastAsia="es-BO"/>
        </w:rPr>
        <w:t>o</w:t>
      </w:r>
      <w:r w:rsidRPr="00736D45">
        <w:rPr>
          <w:rFonts w:ascii="Calibri" w:hAnsi="Calibri" w:cs="Calibri"/>
          <w:sz w:val="22"/>
          <w:szCs w:val="22"/>
          <w:lang w:val="es-BO" w:eastAsia="es-BO"/>
        </w:rPr>
        <w:t xml:space="preserve"> en los últimos 10 años.</w:t>
      </w:r>
    </w:p>
    <w:p w14:paraId="5BAD2004" w14:textId="77777777" w:rsidR="001E0E93" w:rsidRDefault="001E0E93" w:rsidP="004B5302">
      <w:pPr>
        <w:spacing w:line="220" w:lineRule="atLeast"/>
        <w:ind w:left="709"/>
        <w:contextualSpacing/>
        <w:jc w:val="both"/>
        <w:rPr>
          <w:rFonts w:ascii="Calibri" w:hAnsi="Calibri" w:cs="Calibri"/>
          <w:sz w:val="22"/>
          <w:szCs w:val="22"/>
          <w:lang w:val="es-BO" w:eastAsia="es-BO"/>
        </w:rPr>
      </w:pPr>
    </w:p>
    <w:p w14:paraId="7B5163C1" w14:textId="77777777" w:rsidR="004B5302" w:rsidRPr="001E0E93" w:rsidRDefault="004B5302" w:rsidP="004B5302">
      <w:pPr>
        <w:numPr>
          <w:ilvl w:val="0"/>
          <w:numId w:val="18"/>
        </w:numPr>
        <w:jc w:val="both"/>
        <w:rPr>
          <w:rFonts w:ascii="Calibri" w:hAnsi="Calibri" w:cs="Calibri"/>
          <w:bCs/>
          <w:sz w:val="22"/>
          <w:szCs w:val="22"/>
          <w:lang w:eastAsia="es-BO"/>
        </w:rPr>
      </w:pPr>
      <w:r w:rsidRPr="00736D45">
        <w:rPr>
          <w:rFonts w:ascii="Calibri" w:hAnsi="Calibri" w:cs="Calibri"/>
          <w:b/>
          <w:bCs/>
          <w:sz w:val="22"/>
          <w:szCs w:val="22"/>
          <w:lang w:eastAsia="es-BO"/>
        </w:rPr>
        <w:t>Experiencia Especifica</w:t>
      </w:r>
    </w:p>
    <w:p w14:paraId="1AE5870C" w14:textId="77777777" w:rsidR="001E0E93" w:rsidRPr="00BA77C3" w:rsidRDefault="001E0E93" w:rsidP="001E0E93">
      <w:pPr>
        <w:jc w:val="both"/>
        <w:rPr>
          <w:rFonts w:ascii="Calibri" w:hAnsi="Calibri" w:cs="Calibri"/>
          <w:bCs/>
          <w:sz w:val="22"/>
          <w:szCs w:val="22"/>
          <w:lang w:eastAsia="es-BO"/>
        </w:rPr>
      </w:pPr>
    </w:p>
    <w:p w14:paraId="795F007A" w14:textId="77777777" w:rsidR="004B5302" w:rsidRDefault="004B5302" w:rsidP="004B5302">
      <w:pPr>
        <w:spacing w:line="220" w:lineRule="atLeast"/>
        <w:ind w:left="709"/>
        <w:contextualSpacing/>
        <w:jc w:val="both"/>
        <w:rPr>
          <w:rFonts w:ascii="Calibri" w:hAnsi="Calibri" w:cs="Calibri"/>
          <w:bCs/>
          <w:sz w:val="22"/>
          <w:szCs w:val="22"/>
          <w:lang w:eastAsia="es-BO"/>
        </w:rPr>
      </w:pPr>
      <w:r w:rsidRPr="00B33F72">
        <w:rPr>
          <w:rFonts w:asciiTheme="minorHAnsi" w:hAnsiTheme="minorHAnsi" w:cstheme="minorHAnsi"/>
          <w:sz w:val="22"/>
          <w:szCs w:val="22"/>
          <w:lang w:val="es-BO" w:eastAsia="es-BO"/>
        </w:rPr>
        <w:t xml:space="preserve">La sumatoria de la experiencia especifica del proponente, deberá sumar al menos </w:t>
      </w:r>
      <w:r>
        <w:rPr>
          <w:rFonts w:asciiTheme="minorHAnsi" w:hAnsiTheme="minorHAnsi" w:cstheme="minorHAnsi"/>
          <w:sz w:val="22"/>
          <w:szCs w:val="22"/>
          <w:lang w:val="es-BO" w:eastAsia="es-BO"/>
        </w:rPr>
        <w:t>(</w:t>
      </w:r>
      <w:r w:rsidRPr="00B33F72">
        <w:rPr>
          <w:rFonts w:asciiTheme="minorHAnsi" w:hAnsiTheme="minorHAnsi" w:cstheme="minorHAnsi"/>
          <w:sz w:val="22"/>
          <w:szCs w:val="22"/>
          <w:lang w:val="es-BO" w:eastAsia="es-BO"/>
        </w:rPr>
        <w:t>0</w:t>
      </w:r>
      <w:r>
        <w:rPr>
          <w:rFonts w:asciiTheme="minorHAnsi" w:hAnsiTheme="minorHAnsi" w:cstheme="minorHAnsi"/>
          <w:sz w:val="22"/>
          <w:szCs w:val="22"/>
          <w:lang w:val="es-BO" w:eastAsia="es-BO"/>
        </w:rPr>
        <w:t>.</w:t>
      </w:r>
      <w:r w:rsidRPr="00B33F72">
        <w:rPr>
          <w:rFonts w:asciiTheme="minorHAnsi" w:hAnsiTheme="minorHAnsi" w:cstheme="minorHAnsi"/>
          <w:sz w:val="22"/>
          <w:szCs w:val="22"/>
          <w:lang w:val="es-BO" w:eastAsia="es-BO"/>
        </w:rPr>
        <w:t>5</w:t>
      </w:r>
      <w:r>
        <w:rPr>
          <w:rFonts w:asciiTheme="minorHAnsi" w:hAnsiTheme="minorHAnsi" w:cstheme="minorHAnsi"/>
          <w:sz w:val="22"/>
          <w:szCs w:val="22"/>
          <w:lang w:val="es-BO" w:eastAsia="es-BO"/>
        </w:rPr>
        <w:t>) cero punto cinco</w:t>
      </w:r>
      <w:r w:rsidRPr="00B33F72">
        <w:rPr>
          <w:rFonts w:asciiTheme="minorHAnsi" w:hAnsiTheme="minorHAnsi" w:cstheme="minorHAnsi"/>
          <w:sz w:val="22"/>
          <w:szCs w:val="22"/>
          <w:lang w:val="es-BO" w:eastAsia="es-BO"/>
        </w:rPr>
        <w:t xml:space="preserve"> veces el monto del precio referencial</w:t>
      </w:r>
      <w:r>
        <w:rPr>
          <w:rFonts w:asciiTheme="minorHAnsi" w:hAnsiTheme="minorHAnsi" w:cstheme="minorHAnsi"/>
          <w:sz w:val="22"/>
          <w:szCs w:val="22"/>
          <w:lang w:val="es-BO" w:eastAsia="es-BO"/>
        </w:rPr>
        <w:t xml:space="preserve"> tomando</w:t>
      </w:r>
      <w:r w:rsidRPr="00736D45">
        <w:rPr>
          <w:rFonts w:ascii="Calibri" w:hAnsi="Calibri" w:cs="Calibri"/>
          <w:sz w:val="22"/>
          <w:szCs w:val="22"/>
          <w:lang w:val="es-BO" w:eastAsia="es-BO"/>
        </w:rPr>
        <w:t xml:space="preserve"> en cuenta únicamente la </w:t>
      </w:r>
      <w:r w:rsidRPr="00736D45">
        <w:rPr>
          <w:rFonts w:ascii="Calibri" w:hAnsi="Calibri" w:cs="Calibri"/>
          <w:sz w:val="22"/>
          <w:szCs w:val="22"/>
          <w:lang w:val="es-BO" w:eastAsia="es-BO"/>
        </w:rPr>
        <w:lastRenderedPageBreak/>
        <w:t xml:space="preserve">experiencia específica de la empresa en “obras similares” acumulada en los últimos 10 años, </w:t>
      </w:r>
      <w:r w:rsidRPr="00736D45">
        <w:rPr>
          <w:rFonts w:ascii="Calibri" w:hAnsi="Calibri" w:cs="Calibri"/>
          <w:bCs/>
          <w:sz w:val="22"/>
          <w:szCs w:val="22"/>
          <w:lang w:eastAsia="es-BO"/>
        </w:rPr>
        <w:t>misma que será evaluada con los siguientes criterios:</w:t>
      </w:r>
    </w:p>
    <w:p w14:paraId="4CA23856" w14:textId="77777777" w:rsidR="004B5302" w:rsidRPr="00736D45" w:rsidRDefault="004B5302" w:rsidP="004B5302">
      <w:pPr>
        <w:spacing w:line="220" w:lineRule="atLeast"/>
        <w:contextualSpacing/>
        <w:jc w:val="both"/>
        <w:rPr>
          <w:rFonts w:ascii="Calibri" w:hAnsi="Calibri" w:cs="Calibri"/>
          <w:sz w:val="22"/>
          <w:szCs w:val="22"/>
          <w:lang w:val="es-BO" w:eastAsia="es-BO"/>
        </w:rPr>
      </w:pPr>
    </w:p>
    <w:p w14:paraId="06582A5D" w14:textId="77777777" w:rsidR="004B5302" w:rsidRPr="00736D45" w:rsidRDefault="004B5302" w:rsidP="004B5302">
      <w:pPr>
        <w:numPr>
          <w:ilvl w:val="0"/>
          <w:numId w:val="17"/>
        </w:numPr>
        <w:spacing w:line="220" w:lineRule="atLeast"/>
        <w:ind w:left="720"/>
        <w:contextualSpacing/>
        <w:jc w:val="both"/>
        <w:rPr>
          <w:rFonts w:ascii="Calibri" w:hAnsi="Calibri" w:cs="Calibri"/>
          <w:b/>
          <w:bCs/>
          <w:sz w:val="22"/>
          <w:szCs w:val="22"/>
          <w:lang w:eastAsia="es-BO"/>
        </w:rPr>
      </w:pPr>
      <w:r w:rsidRPr="00736D45">
        <w:rPr>
          <w:rFonts w:ascii="Calibri" w:hAnsi="Calibri" w:cs="Calibri"/>
          <w:b/>
          <w:bCs/>
          <w:sz w:val="22"/>
          <w:szCs w:val="22"/>
          <w:lang w:eastAsia="es-BO"/>
        </w:rPr>
        <w:t xml:space="preserve">Monto ejecutado, </w:t>
      </w:r>
      <w:r w:rsidRPr="00736D45">
        <w:rPr>
          <w:rFonts w:ascii="Calibri" w:hAnsi="Calibri" w:cs="Calibri"/>
          <w:bCs/>
          <w:sz w:val="22"/>
          <w:szCs w:val="22"/>
          <w:lang w:eastAsia="es-BO"/>
        </w:rPr>
        <w:t>Que será contabilizado a través de la sumatoria de montos de los trabajos ejecutados en obras similares.</w:t>
      </w:r>
    </w:p>
    <w:p w14:paraId="7F5DF392" w14:textId="77777777" w:rsidR="004B5302" w:rsidRPr="00736D45" w:rsidRDefault="004B5302" w:rsidP="004B5302">
      <w:pPr>
        <w:spacing w:line="220" w:lineRule="atLeast"/>
        <w:ind w:left="720"/>
        <w:contextualSpacing/>
        <w:jc w:val="both"/>
        <w:rPr>
          <w:rFonts w:ascii="Calibri" w:hAnsi="Calibri" w:cs="Calibri"/>
          <w:bCs/>
          <w:sz w:val="22"/>
          <w:szCs w:val="22"/>
          <w:lang w:eastAsia="es-BO"/>
        </w:rPr>
      </w:pPr>
    </w:p>
    <w:p w14:paraId="5256144F" w14:textId="77777777" w:rsidR="004B5302" w:rsidRDefault="004B5302" w:rsidP="004B5302">
      <w:pPr>
        <w:contextualSpacing/>
        <w:jc w:val="both"/>
        <w:rPr>
          <w:rFonts w:ascii="Calibri" w:hAnsi="Calibri" w:cs="Calibri"/>
          <w:sz w:val="22"/>
          <w:szCs w:val="22"/>
          <w:lang w:val="es-BO" w:eastAsia="es-BO"/>
        </w:rPr>
      </w:pPr>
      <w:r w:rsidRPr="00736D45">
        <w:rPr>
          <w:rFonts w:ascii="Calibri" w:hAnsi="Calibri" w:cs="Calibri"/>
          <w:sz w:val="22"/>
          <w:szCs w:val="22"/>
          <w:lang w:val="es-BO" w:eastAsia="es-BO"/>
        </w:rPr>
        <w:t>Los respaldos de la experiencia general y específica podrán ser cualquiera de los mencionados a continuación</w:t>
      </w:r>
      <w:r>
        <w:rPr>
          <w:rFonts w:ascii="Calibri" w:hAnsi="Calibri" w:cs="Calibri"/>
          <w:sz w:val="22"/>
          <w:szCs w:val="22"/>
          <w:lang w:val="es-BO" w:eastAsia="es-BO"/>
        </w:rPr>
        <w:t xml:space="preserve">, los mismos deberán reflejar el </w:t>
      </w:r>
      <w:r w:rsidRPr="00B0121E">
        <w:rPr>
          <w:rFonts w:ascii="Calibri" w:hAnsi="Calibri" w:cs="Calibri"/>
          <w:b/>
          <w:sz w:val="22"/>
          <w:szCs w:val="22"/>
          <w:lang w:val="es-BO" w:eastAsia="es-BO"/>
        </w:rPr>
        <w:t>monto ejecutado</w:t>
      </w:r>
      <w:r w:rsidRPr="00736D45">
        <w:rPr>
          <w:rFonts w:ascii="Calibri" w:hAnsi="Calibri" w:cs="Calibri"/>
          <w:sz w:val="22"/>
          <w:szCs w:val="22"/>
          <w:lang w:val="es-BO" w:eastAsia="es-BO"/>
        </w:rPr>
        <w:t>:</w:t>
      </w:r>
    </w:p>
    <w:p w14:paraId="4E7FC0FE" w14:textId="77777777" w:rsidR="004B5302" w:rsidRPr="00736D45" w:rsidRDefault="004B5302" w:rsidP="004B5302">
      <w:pPr>
        <w:contextualSpacing/>
        <w:jc w:val="both"/>
        <w:rPr>
          <w:rFonts w:ascii="Calibri" w:hAnsi="Calibri" w:cs="Calibri"/>
          <w:sz w:val="22"/>
          <w:szCs w:val="22"/>
          <w:lang w:val="es-BO" w:eastAsia="es-BO"/>
        </w:rPr>
      </w:pPr>
    </w:p>
    <w:p w14:paraId="4B5606AC" w14:textId="77777777" w:rsidR="004B5302" w:rsidRPr="00831649" w:rsidRDefault="004B5302" w:rsidP="001E0E93">
      <w:pPr>
        <w:numPr>
          <w:ilvl w:val="0"/>
          <w:numId w:val="17"/>
        </w:numPr>
        <w:spacing w:after="120"/>
        <w:ind w:left="714" w:hanging="357"/>
        <w:jc w:val="both"/>
        <w:rPr>
          <w:rFonts w:ascii="Calibri" w:hAnsi="Calibri" w:cs="Calibri"/>
          <w:bCs/>
          <w:sz w:val="22"/>
          <w:szCs w:val="22"/>
          <w:lang w:eastAsia="es-BO"/>
        </w:rPr>
      </w:pPr>
      <w:r w:rsidRPr="00736D45">
        <w:rPr>
          <w:rFonts w:ascii="Calibri" w:hAnsi="Calibri" w:cs="Calibri"/>
          <w:sz w:val="22"/>
          <w:szCs w:val="22"/>
          <w:lang w:val="es-BO" w:eastAsia="es-BO"/>
        </w:rPr>
        <w:t xml:space="preserve">Acta </w:t>
      </w:r>
      <w:r>
        <w:rPr>
          <w:rFonts w:ascii="Calibri" w:hAnsi="Calibri" w:cs="Calibri"/>
          <w:sz w:val="22"/>
          <w:szCs w:val="22"/>
          <w:lang w:val="es-BO" w:eastAsia="es-BO"/>
        </w:rPr>
        <w:t xml:space="preserve">o Documento </w:t>
      </w:r>
      <w:r w:rsidRPr="00736D45">
        <w:rPr>
          <w:rFonts w:ascii="Calibri" w:hAnsi="Calibri" w:cs="Calibri"/>
          <w:sz w:val="22"/>
          <w:szCs w:val="22"/>
          <w:lang w:val="es-BO" w:eastAsia="es-BO"/>
        </w:rPr>
        <w:t>de Entrega</w:t>
      </w:r>
      <w:r>
        <w:rPr>
          <w:rFonts w:ascii="Calibri" w:hAnsi="Calibri" w:cs="Calibri"/>
          <w:sz w:val="22"/>
          <w:szCs w:val="22"/>
          <w:lang w:val="es-BO" w:eastAsia="es-BO"/>
        </w:rPr>
        <w:t xml:space="preserve"> Definitiva.</w:t>
      </w:r>
    </w:p>
    <w:p w14:paraId="3E4AC482" w14:textId="77777777" w:rsidR="004B5302" w:rsidRPr="00B0121E" w:rsidRDefault="004B5302" w:rsidP="001E0E93">
      <w:pPr>
        <w:numPr>
          <w:ilvl w:val="0"/>
          <w:numId w:val="17"/>
        </w:numPr>
        <w:spacing w:after="120"/>
        <w:ind w:left="714" w:hanging="357"/>
        <w:jc w:val="both"/>
        <w:rPr>
          <w:rFonts w:ascii="Calibri" w:hAnsi="Calibri" w:cs="Calibri"/>
          <w:bCs/>
          <w:sz w:val="22"/>
          <w:szCs w:val="22"/>
          <w:lang w:eastAsia="es-BO"/>
        </w:rPr>
      </w:pPr>
      <w:r>
        <w:rPr>
          <w:rFonts w:ascii="Calibri" w:hAnsi="Calibri" w:cs="Calibri"/>
          <w:sz w:val="22"/>
          <w:szCs w:val="22"/>
          <w:lang w:val="es-BO" w:eastAsia="es-BO"/>
        </w:rPr>
        <w:t>Acta o Documento de Recepción</w:t>
      </w:r>
      <w:r w:rsidRPr="00736D45">
        <w:rPr>
          <w:rFonts w:ascii="Calibri" w:hAnsi="Calibri" w:cs="Calibri"/>
          <w:sz w:val="22"/>
          <w:szCs w:val="22"/>
          <w:lang w:val="es-BO" w:eastAsia="es-BO"/>
        </w:rPr>
        <w:t xml:space="preserve"> Definitiva</w:t>
      </w:r>
      <w:r>
        <w:rPr>
          <w:rFonts w:ascii="Calibri" w:hAnsi="Calibri" w:cs="Calibri"/>
          <w:sz w:val="22"/>
          <w:szCs w:val="22"/>
          <w:lang w:val="es-BO" w:eastAsia="es-BO"/>
        </w:rPr>
        <w:t>.</w:t>
      </w:r>
    </w:p>
    <w:p w14:paraId="556188C4" w14:textId="77777777" w:rsidR="004B5302" w:rsidRPr="00831649" w:rsidRDefault="004B5302" w:rsidP="001E0E93">
      <w:pPr>
        <w:numPr>
          <w:ilvl w:val="0"/>
          <w:numId w:val="17"/>
        </w:numPr>
        <w:spacing w:after="120"/>
        <w:ind w:left="714" w:hanging="357"/>
        <w:jc w:val="both"/>
        <w:rPr>
          <w:rFonts w:ascii="Calibri" w:hAnsi="Calibri" w:cs="Calibri"/>
          <w:bCs/>
          <w:sz w:val="22"/>
          <w:szCs w:val="22"/>
          <w:lang w:eastAsia="es-BO"/>
        </w:rPr>
      </w:pPr>
      <w:r>
        <w:rPr>
          <w:rFonts w:ascii="Calibri" w:hAnsi="Calibri" w:cs="Calibri"/>
          <w:sz w:val="22"/>
          <w:szCs w:val="22"/>
          <w:lang w:eastAsia="es-BO"/>
        </w:rPr>
        <w:t>Acta o Documento de Conformidad de Obra.</w:t>
      </w:r>
    </w:p>
    <w:p w14:paraId="19C8A35E" w14:textId="77777777" w:rsidR="004B5302" w:rsidRPr="00736D45" w:rsidRDefault="004B5302" w:rsidP="001E0E93">
      <w:pPr>
        <w:numPr>
          <w:ilvl w:val="0"/>
          <w:numId w:val="17"/>
        </w:numPr>
        <w:spacing w:after="120"/>
        <w:ind w:left="714" w:hanging="357"/>
        <w:jc w:val="both"/>
        <w:rPr>
          <w:rFonts w:ascii="Calibri" w:hAnsi="Calibri" w:cs="Calibri"/>
          <w:bCs/>
          <w:sz w:val="22"/>
          <w:szCs w:val="22"/>
          <w:lang w:eastAsia="es-BO"/>
        </w:rPr>
      </w:pPr>
      <w:r>
        <w:rPr>
          <w:rFonts w:ascii="Calibri" w:hAnsi="Calibri" w:cs="Calibri"/>
          <w:sz w:val="22"/>
          <w:szCs w:val="22"/>
          <w:lang w:eastAsia="es-BO"/>
        </w:rPr>
        <w:t>Acta o Documento de Conclusión de Obra.</w:t>
      </w:r>
    </w:p>
    <w:p w14:paraId="413010A9" w14:textId="77777777" w:rsidR="004B5302" w:rsidRPr="009078D7" w:rsidRDefault="004B5302" w:rsidP="004B5302">
      <w:pPr>
        <w:numPr>
          <w:ilvl w:val="0"/>
          <w:numId w:val="17"/>
        </w:numPr>
        <w:ind w:left="720"/>
        <w:contextualSpacing/>
        <w:jc w:val="both"/>
        <w:rPr>
          <w:rFonts w:ascii="Calibri" w:hAnsi="Calibri" w:cs="Calibri"/>
          <w:bCs/>
          <w:sz w:val="22"/>
          <w:szCs w:val="22"/>
          <w:lang w:eastAsia="es-BO"/>
        </w:rPr>
      </w:pPr>
      <w:r w:rsidRPr="00736D45">
        <w:rPr>
          <w:rFonts w:ascii="Calibri" w:hAnsi="Calibri" w:cs="Calibri"/>
          <w:sz w:val="22"/>
          <w:szCs w:val="22"/>
          <w:lang w:val="es-BO" w:eastAsia="es-BO"/>
        </w:rPr>
        <w:t xml:space="preserve">Contrato acompañado de documento que certifique la conclusión del </w:t>
      </w:r>
      <w:r>
        <w:rPr>
          <w:rFonts w:ascii="Calibri" w:hAnsi="Calibri" w:cs="Calibri"/>
          <w:sz w:val="22"/>
          <w:szCs w:val="22"/>
          <w:lang w:val="es-BO" w:eastAsia="es-BO"/>
        </w:rPr>
        <w:t>mismo</w:t>
      </w:r>
      <w:r w:rsidRPr="00736D45">
        <w:rPr>
          <w:rFonts w:ascii="Calibri" w:hAnsi="Calibri" w:cs="Calibri"/>
          <w:sz w:val="22"/>
          <w:szCs w:val="22"/>
          <w:lang w:eastAsia="es-BO"/>
        </w:rPr>
        <w:t>.</w:t>
      </w:r>
    </w:p>
    <w:p w14:paraId="6BFBF01E" w14:textId="77777777" w:rsidR="004B5302" w:rsidRDefault="004B5302" w:rsidP="004B5302">
      <w:pPr>
        <w:ind w:left="720"/>
        <w:contextualSpacing/>
        <w:jc w:val="both"/>
        <w:rPr>
          <w:rFonts w:ascii="Calibri" w:hAnsi="Calibri" w:cs="Calibri"/>
          <w:bCs/>
          <w:sz w:val="22"/>
          <w:szCs w:val="22"/>
          <w:lang w:eastAsia="es-BO"/>
        </w:rPr>
      </w:pPr>
    </w:p>
    <w:p w14:paraId="36A569D4" w14:textId="77777777" w:rsidR="00255205" w:rsidRDefault="00255205" w:rsidP="00255205">
      <w:pPr>
        <w:contextualSpacing/>
        <w:jc w:val="both"/>
        <w:rPr>
          <w:rFonts w:ascii="Calibri" w:hAnsi="Calibri" w:cs="Calibri"/>
          <w:bCs/>
          <w:sz w:val="22"/>
          <w:szCs w:val="22"/>
          <w:lang w:eastAsia="es-BO"/>
        </w:rPr>
      </w:pPr>
      <w:r w:rsidRPr="00E5796F">
        <w:rPr>
          <w:rFonts w:ascii="Calibri" w:hAnsi="Calibri" w:cs="Calibri"/>
          <w:bCs/>
          <w:sz w:val="22"/>
          <w:szCs w:val="22"/>
          <w:lang w:eastAsia="es-BO"/>
        </w:rPr>
        <w:t xml:space="preserve">Si la documentación presentada como respaldo de la experiencia, sea por subcontratos, ésta será tomada en cuenta únicamente si fue reconocida y emitida, por </w:t>
      </w:r>
      <w:r>
        <w:rPr>
          <w:rFonts w:ascii="Calibri" w:hAnsi="Calibri" w:cs="Calibri"/>
          <w:bCs/>
          <w:sz w:val="22"/>
          <w:szCs w:val="22"/>
          <w:lang w:eastAsia="es-BO"/>
        </w:rPr>
        <w:t xml:space="preserve">una Autoridad competente de la </w:t>
      </w:r>
      <w:r w:rsidRPr="006308F7">
        <w:rPr>
          <w:rFonts w:ascii="Calibri" w:hAnsi="Calibri" w:cs="Calibri"/>
          <w:bCs/>
          <w:sz w:val="22"/>
          <w:szCs w:val="22"/>
          <w:lang w:eastAsia="es-BO"/>
        </w:rPr>
        <w:t>Entidad o Empresa propietaria de la Obra.</w:t>
      </w:r>
      <w:r>
        <w:rPr>
          <w:rFonts w:ascii="Calibri" w:hAnsi="Calibri" w:cs="Calibri"/>
          <w:bCs/>
          <w:sz w:val="22"/>
          <w:szCs w:val="22"/>
          <w:lang w:eastAsia="es-BO"/>
        </w:rPr>
        <w:t xml:space="preserve"> </w:t>
      </w:r>
      <w:r w:rsidRPr="006308F7">
        <w:rPr>
          <w:rFonts w:ascii="Calibri" w:hAnsi="Calibri" w:cs="Calibri"/>
          <w:bCs/>
          <w:sz w:val="22"/>
          <w:szCs w:val="22"/>
          <w:lang w:eastAsia="es-BO"/>
        </w:rPr>
        <w:t>La empresa proponente, para respaldar lo solicitado deberá presentar la siguiente documentación:</w:t>
      </w:r>
    </w:p>
    <w:p w14:paraId="34485AF2" w14:textId="77777777" w:rsidR="00255205" w:rsidRDefault="00255205" w:rsidP="00255205">
      <w:pPr>
        <w:contextualSpacing/>
        <w:jc w:val="both"/>
        <w:rPr>
          <w:rFonts w:ascii="Calibri" w:hAnsi="Calibri" w:cs="Calibri"/>
          <w:bCs/>
          <w:sz w:val="22"/>
          <w:szCs w:val="22"/>
          <w:lang w:eastAsia="es-BO"/>
        </w:rPr>
      </w:pPr>
    </w:p>
    <w:p w14:paraId="02D9C9D1" w14:textId="77777777" w:rsidR="00255205" w:rsidRPr="006308F7" w:rsidRDefault="00255205" w:rsidP="00255205">
      <w:pPr>
        <w:pStyle w:val="Prrafodelista"/>
        <w:numPr>
          <w:ilvl w:val="0"/>
          <w:numId w:val="32"/>
        </w:numPr>
        <w:spacing w:after="120"/>
        <w:ind w:left="1276" w:hanging="357"/>
        <w:jc w:val="both"/>
        <w:rPr>
          <w:rFonts w:ascii="Calibri" w:hAnsi="Calibri" w:cs="Calibri"/>
          <w:bCs/>
          <w:sz w:val="22"/>
          <w:szCs w:val="22"/>
          <w:lang w:eastAsia="es-BO"/>
        </w:rPr>
      </w:pPr>
      <w:r w:rsidRPr="006308F7">
        <w:rPr>
          <w:rFonts w:ascii="Calibri" w:hAnsi="Calibri" w:cs="Calibri"/>
          <w:bCs/>
          <w:sz w:val="22"/>
          <w:szCs w:val="22"/>
          <w:lang w:eastAsia="es-BO"/>
        </w:rPr>
        <w:t>Contrato entre la empresa adjudicada y la subcontratada.</w:t>
      </w:r>
    </w:p>
    <w:p w14:paraId="781FFFFC" w14:textId="77777777" w:rsidR="00255205" w:rsidRPr="006308F7" w:rsidRDefault="00255205" w:rsidP="00255205">
      <w:pPr>
        <w:pStyle w:val="Prrafodelista"/>
        <w:numPr>
          <w:ilvl w:val="0"/>
          <w:numId w:val="32"/>
        </w:numPr>
        <w:spacing w:after="120"/>
        <w:ind w:left="1276" w:hanging="357"/>
        <w:jc w:val="both"/>
        <w:rPr>
          <w:rFonts w:ascii="Calibri" w:hAnsi="Calibri" w:cs="Calibri"/>
          <w:bCs/>
          <w:sz w:val="22"/>
          <w:szCs w:val="22"/>
          <w:lang w:eastAsia="es-BO"/>
        </w:rPr>
      </w:pPr>
      <w:r w:rsidRPr="006308F7">
        <w:rPr>
          <w:rFonts w:ascii="Calibri" w:hAnsi="Calibri" w:cs="Calibri"/>
          <w:bCs/>
          <w:sz w:val="22"/>
          <w:szCs w:val="22"/>
          <w:lang w:eastAsia="es-BO"/>
        </w:rPr>
        <w:t>Acta de conclusión de la obra subcontratada emitida por la empresa adjudicada.</w:t>
      </w:r>
    </w:p>
    <w:p w14:paraId="7EAC5511" w14:textId="77777777" w:rsidR="00255205" w:rsidRPr="006308F7" w:rsidRDefault="00255205" w:rsidP="00255205">
      <w:pPr>
        <w:pStyle w:val="Prrafodelista"/>
        <w:numPr>
          <w:ilvl w:val="0"/>
          <w:numId w:val="32"/>
        </w:numPr>
        <w:ind w:left="1276" w:hanging="357"/>
        <w:jc w:val="both"/>
        <w:rPr>
          <w:rFonts w:ascii="Calibri" w:hAnsi="Calibri" w:cs="Calibri"/>
          <w:bCs/>
          <w:sz w:val="22"/>
          <w:szCs w:val="22"/>
          <w:lang w:eastAsia="es-BO"/>
        </w:rPr>
      </w:pPr>
      <w:r w:rsidRPr="006308F7">
        <w:rPr>
          <w:rFonts w:ascii="Calibri" w:hAnsi="Calibri" w:cs="Calibri"/>
          <w:bCs/>
          <w:sz w:val="22"/>
          <w:szCs w:val="22"/>
          <w:lang w:eastAsia="es-BO"/>
        </w:rPr>
        <w:t>Contrato principal entre la empresa propietaria de la Obra y la empresa adjudicada.</w:t>
      </w:r>
    </w:p>
    <w:p w14:paraId="6B4AD603" w14:textId="77777777" w:rsidR="000A37D8" w:rsidRDefault="000A37D8" w:rsidP="000A37D8">
      <w:pPr>
        <w:contextualSpacing/>
        <w:jc w:val="both"/>
        <w:rPr>
          <w:rFonts w:ascii="Calibri" w:hAnsi="Calibri" w:cs="Calibri"/>
          <w:sz w:val="22"/>
          <w:szCs w:val="22"/>
          <w:lang w:val="es-BO" w:eastAsia="es-BO"/>
        </w:rPr>
      </w:pPr>
    </w:p>
    <w:p w14:paraId="38CCFF72" w14:textId="77777777" w:rsidR="004B5302" w:rsidRDefault="004B5302" w:rsidP="004B5302">
      <w:pPr>
        <w:ind w:firstLine="426"/>
        <w:rPr>
          <w:rFonts w:asciiTheme="minorHAnsi" w:hAnsiTheme="minorHAnsi" w:cstheme="minorHAnsi"/>
          <w:b/>
          <w:sz w:val="22"/>
          <w:szCs w:val="22"/>
          <w:lang w:val="es-BO" w:eastAsia="es-BO"/>
        </w:rPr>
      </w:pPr>
      <w:r w:rsidRPr="001F0DAD">
        <w:rPr>
          <w:rFonts w:asciiTheme="minorHAnsi" w:hAnsiTheme="minorHAnsi" w:cstheme="minorHAnsi"/>
          <w:b/>
          <w:sz w:val="22"/>
          <w:szCs w:val="22"/>
          <w:lang w:val="es-BO" w:eastAsia="es-BO"/>
        </w:rPr>
        <w:t>OBRAS SIMILARES</w:t>
      </w:r>
    </w:p>
    <w:p w14:paraId="727AA32F" w14:textId="77777777" w:rsidR="001E0E93" w:rsidRPr="001F0DAD" w:rsidRDefault="001E0E93" w:rsidP="004B5302">
      <w:pPr>
        <w:ind w:firstLine="426"/>
        <w:rPr>
          <w:rFonts w:asciiTheme="minorHAnsi" w:hAnsiTheme="minorHAnsi" w:cstheme="minorHAnsi"/>
          <w:b/>
          <w:sz w:val="22"/>
          <w:szCs w:val="22"/>
          <w:lang w:val="es-BO" w:eastAsia="es-BO"/>
        </w:rPr>
      </w:pPr>
    </w:p>
    <w:p w14:paraId="2B7084B1" w14:textId="77777777" w:rsidR="004B5302" w:rsidRDefault="004B5302" w:rsidP="004B5302">
      <w:pPr>
        <w:ind w:left="426"/>
        <w:contextualSpacing/>
        <w:jc w:val="both"/>
        <w:rPr>
          <w:rFonts w:asciiTheme="minorHAnsi" w:hAnsiTheme="minorHAnsi" w:cstheme="minorHAnsi"/>
          <w:sz w:val="22"/>
          <w:szCs w:val="22"/>
          <w:lang w:val="es-BO" w:eastAsia="es-BO"/>
        </w:rPr>
      </w:pPr>
      <w:r w:rsidRPr="00F234D6">
        <w:rPr>
          <w:rFonts w:asciiTheme="minorHAnsi" w:hAnsiTheme="minorHAnsi" w:cstheme="minorHAnsi"/>
          <w:sz w:val="22"/>
          <w:szCs w:val="22"/>
          <w:lang w:val="es-BO" w:eastAsia="es-BO"/>
        </w:rPr>
        <w:t xml:space="preserve">Se consideran como obras similares aquellas en las cuales </w:t>
      </w:r>
      <w:r>
        <w:rPr>
          <w:rFonts w:asciiTheme="minorHAnsi" w:hAnsiTheme="minorHAnsi" w:cstheme="minorHAnsi"/>
          <w:sz w:val="22"/>
          <w:szCs w:val="22"/>
          <w:lang w:val="es-BO" w:eastAsia="es-BO"/>
        </w:rPr>
        <w:t xml:space="preserve">el </w:t>
      </w:r>
      <w:r w:rsidRPr="00F234D6">
        <w:rPr>
          <w:rFonts w:asciiTheme="minorHAnsi" w:hAnsiTheme="minorHAnsi" w:cstheme="minorHAnsi"/>
          <w:sz w:val="22"/>
          <w:szCs w:val="22"/>
          <w:lang w:val="es-BO" w:eastAsia="es-BO"/>
        </w:rPr>
        <w:t xml:space="preserve">proponente haya realizado cualquiera de los siguientes trabajos: </w:t>
      </w:r>
    </w:p>
    <w:p w14:paraId="169F50B2" w14:textId="77777777" w:rsidR="004B5302" w:rsidRPr="00EB44CA" w:rsidRDefault="004B5302" w:rsidP="004B5302">
      <w:pPr>
        <w:contextualSpacing/>
        <w:jc w:val="both"/>
        <w:rPr>
          <w:rFonts w:asciiTheme="minorHAnsi" w:hAnsiTheme="minorHAnsi" w:cstheme="minorHAnsi"/>
          <w:sz w:val="22"/>
          <w:szCs w:val="22"/>
          <w:lang w:val="es-BO" w:eastAsia="es-BO"/>
        </w:rPr>
      </w:pPr>
    </w:p>
    <w:p w14:paraId="78E780B2" w14:textId="77777777" w:rsidR="004B5302" w:rsidRDefault="004B5302" w:rsidP="000A37D8">
      <w:pPr>
        <w:pStyle w:val="Prrafodelista"/>
        <w:numPr>
          <w:ilvl w:val="0"/>
          <w:numId w:val="27"/>
        </w:numPr>
        <w:autoSpaceDE w:val="0"/>
        <w:autoSpaceDN w:val="0"/>
        <w:adjustRightInd w:val="0"/>
        <w:spacing w:after="120"/>
        <w:ind w:left="992" w:hanging="425"/>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Obras civiles y/o mecánicas para la construcción</w:t>
      </w:r>
      <w:r>
        <w:rPr>
          <w:rFonts w:asciiTheme="minorHAnsi" w:hAnsiTheme="minorHAnsi" w:cstheme="minorHAnsi"/>
          <w:sz w:val="22"/>
          <w:szCs w:val="22"/>
          <w:lang w:val="es-BO" w:eastAsia="es-BO"/>
        </w:rPr>
        <w:t xml:space="preserve"> y/o mantenimiento</w:t>
      </w:r>
      <w:r w:rsidRPr="00191F96">
        <w:rPr>
          <w:rFonts w:asciiTheme="minorHAnsi" w:hAnsiTheme="minorHAnsi" w:cstheme="minorHAnsi"/>
          <w:sz w:val="22"/>
          <w:szCs w:val="22"/>
          <w:lang w:val="es-BO" w:eastAsia="es-BO"/>
        </w:rPr>
        <w:t xml:space="preserve"> de red secundaria</w:t>
      </w:r>
    </w:p>
    <w:p w14:paraId="64412A2B" w14:textId="3C4BE3E0" w:rsidR="004B5302" w:rsidRPr="005A0571" w:rsidRDefault="004B5302" w:rsidP="000A37D8">
      <w:pPr>
        <w:pStyle w:val="Prrafodelista"/>
        <w:numPr>
          <w:ilvl w:val="0"/>
          <w:numId w:val="27"/>
        </w:numPr>
        <w:spacing w:after="120"/>
        <w:ind w:left="992" w:hanging="425"/>
        <w:rPr>
          <w:rFonts w:ascii="Calibri" w:hAnsi="Calibri" w:cs="Calibri"/>
          <w:sz w:val="22"/>
          <w:szCs w:val="22"/>
          <w:lang w:val="es-BO" w:eastAsia="es-BO"/>
        </w:rPr>
      </w:pPr>
      <w:r>
        <w:rPr>
          <w:rFonts w:ascii="Calibri" w:hAnsi="Calibri" w:cs="Calibri"/>
          <w:sz w:val="22"/>
          <w:szCs w:val="22"/>
          <w:lang w:val="es-BO" w:eastAsia="es-BO"/>
        </w:rPr>
        <w:t>Obras civiles y/o mecánicas para la construcción de variantes de red secundaria.</w:t>
      </w:r>
    </w:p>
    <w:p w14:paraId="78DEA8FB" w14:textId="77777777" w:rsidR="004B5302" w:rsidRDefault="004B5302" w:rsidP="000A37D8">
      <w:pPr>
        <w:pStyle w:val="Prrafodelista"/>
        <w:numPr>
          <w:ilvl w:val="0"/>
          <w:numId w:val="27"/>
        </w:numPr>
        <w:autoSpaceDE w:val="0"/>
        <w:autoSpaceDN w:val="0"/>
        <w:adjustRightInd w:val="0"/>
        <w:spacing w:after="120"/>
        <w:ind w:left="992" w:hanging="425"/>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Obras civiles y/o mecánicas para la construcción de acometidas para gas natural</w:t>
      </w:r>
    </w:p>
    <w:p w14:paraId="3102AA38" w14:textId="1E878A4C" w:rsidR="004A2D37" w:rsidRDefault="000A37D8" w:rsidP="004A2D37">
      <w:pPr>
        <w:pStyle w:val="Prrafodelista"/>
        <w:numPr>
          <w:ilvl w:val="0"/>
          <w:numId w:val="27"/>
        </w:numPr>
        <w:autoSpaceDE w:val="0"/>
        <w:autoSpaceDN w:val="0"/>
        <w:adjustRightInd w:val="0"/>
        <w:spacing w:after="120"/>
        <w:ind w:left="993" w:hanging="426"/>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M</w:t>
      </w:r>
      <w:r w:rsidR="00493D6F">
        <w:rPr>
          <w:rFonts w:asciiTheme="minorHAnsi" w:hAnsiTheme="minorHAnsi" w:cstheme="minorHAnsi"/>
          <w:sz w:val="22"/>
          <w:szCs w:val="22"/>
          <w:lang w:val="es-BO" w:eastAsia="es-BO"/>
        </w:rPr>
        <w:t>antenimiento de gabinetes</w:t>
      </w:r>
    </w:p>
    <w:p w14:paraId="56D5D3CC" w14:textId="77777777" w:rsidR="00255205" w:rsidRDefault="00255205" w:rsidP="00255205">
      <w:pPr>
        <w:autoSpaceDE w:val="0"/>
        <w:autoSpaceDN w:val="0"/>
        <w:adjustRightInd w:val="0"/>
        <w:spacing w:after="120"/>
        <w:jc w:val="both"/>
        <w:rPr>
          <w:rFonts w:asciiTheme="minorHAnsi" w:hAnsiTheme="minorHAnsi" w:cstheme="minorHAnsi"/>
          <w:sz w:val="22"/>
          <w:szCs w:val="22"/>
          <w:lang w:val="es-BO" w:eastAsia="es-BO"/>
        </w:rPr>
      </w:pPr>
    </w:p>
    <w:p w14:paraId="1126AA70" w14:textId="77777777" w:rsidR="00255205" w:rsidRDefault="00255205" w:rsidP="00255205">
      <w:pPr>
        <w:autoSpaceDE w:val="0"/>
        <w:autoSpaceDN w:val="0"/>
        <w:adjustRightInd w:val="0"/>
        <w:spacing w:after="120"/>
        <w:jc w:val="both"/>
        <w:rPr>
          <w:rFonts w:asciiTheme="minorHAnsi" w:hAnsiTheme="minorHAnsi" w:cstheme="minorHAnsi"/>
          <w:sz w:val="22"/>
          <w:szCs w:val="22"/>
          <w:lang w:val="es-BO" w:eastAsia="es-BO"/>
        </w:rPr>
      </w:pPr>
    </w:p>
    <w:p w14:paraId="13654117" w14:textId="77777777" w:rsidR="00255205" w:rsidRDefault="00255205" w:rsidP="00255205">
      <w:pPr>
        <w:autoSpaceDE w:val="0"/>
        <w:autoSpaceDN w:val="0"/>
        <w:adjustRightInd w:val="0"/>
        <w:spacing w:after="120"/>
        <w:jc w:val="both"/>
        <w:rPr>
          <w:rFonts w:asciiTheme="minorHAnsi" w:hAnsiTheme="minorHAnsi" w:cstheme="minorHAnsi"/>
          <w:sz w:val="22"/>
          <w:szCs w:val="22"/>
          <w:lang w:val="es-BO" w:eastAsia="es-BO"/>
        </w:rPr>
      </w:pPr>
    </w:p>
    <w:p w14:paraId="2E7EBDE3" w14:textId="77777777" w:rsidR="00255205" w:rsidRPr="00255205" w:rsidRDefault="00255205" w:rsidP="00255205">
      <w:pPr>
        <w:autoSpaceDE w:val="0"/>
        <w:autoSpaceDN w:val="0"/>
        <w:adjustRightInd w:val="0"/>
        <w:spacing w:after="120"/>
        <w:jc w:val="both"/>
        <w:rPr>
          <w:rFonts w:asciiTheme="minorHAnsi" w:hAnsiTheme="minorHAnsi" w:cstheme="minorHAnsi"/>
          <w:sz w:val="22"/>
          <w:szCs w:val="22"/>
          <w:lang w:val="es-BO" w:eastAsia="es-BO"/>
        </w:rPr>
      </w:pPr>
    </w:p>
    <w:p w14:paraId="143708D7" w14:textId="77777777" w:rsidR="00C02A64"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EXPERIENCIA DEL PERSONAL TECNICO CLAVE (SUJETO A EVALUACIÓN)</w:t>
      </w:r>
    </w:p>
    <w:p w14:paraId="5213111B" w14:textId="77777777" w:rsidR="00D844F4" w:rsidRPr="00D844F4" w:rsidRDefault="00D844F4" w:rsidP="00D844F4">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
        <w:gridCol w:w="2847"/>
        <w:gridCol w:w="1115"/>
        <w:gridCol w:w="1115"/>
        <w:gridCol w:w="1953"/>
        <w:gridCol w:w="1438"/>
      </w:tblGrid>
      <w:tr w:rsidR="00C02A64" w:rsidRPr="00B11F45" w14:paraId="4EC14754" w14:textId="77777777" w:rsidTr="00C02A64">
        <w:trPr>
          <w:trHeight w:val="384"/>
          <w:tblHeader/>
          <w:jc w:val="center"/>
        </w:trPr>
        <w:tc>
          <w:tcPr>
            <w:tcW w:w="125" w:type="pct"/>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14:paraId="201FEE06" w14:textId="77777777" w:rsidR="00C02A64" w:rsidRPr="00A96149" w:rsidRDefault="00C02A64" w:rsidP="004B5302">
            <w:pPr>
              <w:jc w:val="center"/>
              <w:rPr>
                <w:rFonts w:asciiTheme="minorHAnsi" w:hAnsiTheme="minorHAnsi" w:cstheme="minorHAnsi"/>
                <w:b/>
                <w:sz w:val="18"/>
                <w:szCs w:val="18"/>
              </w:rPr>
            </w:pPr>
            <w:r w:rsidRPr="00A96149">
              <w:rPr>
                <w:rFonts w:asciiTheme="minorHAnsi" w:hAnsiTheme="minorHAnsi" w:cstheme="minorHAnsi"/>
                <w:b/>
                <w:sz w:val="18"/>
                <w:szCs w:val="18"/>
              </w:rPr>
              <w:t>N°</w:t>
            </w:r>
          </w:p>
        </w:tc>
        <w:tc>
          <w:tcPr>
            <w:tcW w:w="1639" w:type="pct"/>
            <w:tcBorders>
              <w:top w:val="single" w:sz="4" w:space="0" w:color="auto"/>
              <w:left w:val="single" w:sz="4" w:space="0" w:color="auto"/>
              <w:bottom w:val="single" w:sz="4" w:space="0" w:color="auto"/>
              <w:right w:val="single" w:sz="4" w:space="0" w:color="auto"/>
            </w:tcBorders>
            <w:shd w:val="clear" w:color="auto" w:fill="F2F2F2"/>
            <w:vAlign w:val="center"/>
          </w:tcPr>
          <w:p w14:paraId="03FB1FD8" w14:textId="77777777"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FORMACIÓN</w:t>
            </w:r>
          </w:p>
        </w:tc>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540155C5" w14:textId="77777777"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CARGO A DESEMPEÑAR</w:t>
            </w:r>
          </w:p>
        </w:tc>
        <w:tc>
          <w:tcPr>
            <w:tcW w:w="642" w:type="pct"/>
            <w:tcBorders>
              <w:top w:val="single" w:sz="4" w:space="0" w:color="auto"/>
              <w:left w:val="single" w:sz="4" w:space="0" w:color="auto"/>
              <w:bottom w:val="single" w:sz="4" w:space="0" w:color="auto"/>
              <w:right w:val="single" w:sz="4" w:space="0" w:color="auto"/>
            </w:tcBorders>
            <w:shd w:val="clear" w:color="auto" w:fill="F2F2F2"/>
          </w:tcPr>
          <w:p w14:paraId="5244382A"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CANTIDAD REQUERIDA</w:t>
            </w:r>
          </w:p>
        </w:tc>
        <w:tc>
          <w:tcPr>
            <w:tcW w:w="1124" w:type="pct"/>
            <w:tcBorders>
              <w:top w:val="single" w:sz="4" w:space="0" w:color="auto"/>
              <w:left w:val="single" w:sz="4" w:space="0" w:color="auto"/>
              <w:bottom w:val="single" w:sz="4" w:space="0" w:color="auto"/>
              <w:right w:val="single" w:sz="4" w:space="0" w:color="auto"/>
            </w:tcBorders>
            <w:shd w:val="clear" w:color="auto" w:fill="F2F2F2"/>
          </w:tcPr>
          <w:p w14:paraId="1E2B75AE"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EXPERIENCIA</w:t>
            </w:r>
          </w:p>
        </w:tc>
        <w:tc>
          <w:tcPr>
            <w:tcW w:w="828" w:type="pct"/>
            <w:tcBorders>
              <w:top w:val="single" w:sz="4" w:space="0" w:color="auto"/>
              <w:left w:val="single" w:sz="4" w:space="0" w:color="auto"/>
              <w:bottom w:val="single" w:sz="4" w:space="0" w:color="auto"/>
              <w:right w:val="single" w:sz="4" w:space="0" w:color="auto"/>
            </w:tcBorders>
            <w:shd w:val="clear" w:color="auto" w:fill="F2F2F2"/>
            <w:vAlign w:val="center"/>
          </w:tcPr>
          <w:p w14:paraId="044E6690"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CARGOS SIMILARES</w:t>
            </w:r>
          </w:p>
        </w:tc>
      </w:tr>
      <w:tr w:rsidR="00A42032" w:rsidRPr="00B11F45" w14:paraId="07F4E992" w14:textId="77777777" w:rsidTr="00A42032">
        <w:trPr>
          <w:trHeight w:val="3958"/>
          <w:jc w:val="center"/>
        </w:trPr>
        <w:tc>
          <w:tcPr>
            <w:tcW w:w="12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DA3103" w14:textId="77777777" w:rsidR="00A42032" w:rsidRPr="00B11F45" w:rsidRDefault="00A42032" w:rsidP="00A42032">
            <w:pPr>
              <w:jc w:val="center"/>
              <w:rPr>
                <w:rFonts w:asciiTheme="minorHAnsi" w:hAnsiTheme="minorHAnsi" w:cstheme="minorHAnsi"/>
                <w:sz w:val="18"/>
                <w:szCs w:val="18"/>
              </w:rPr>
            </w:pPr>
            <w:r>
              <w:rPr>
                <w:rFonts w:asciiTheme="minorHAnsi" w:hAnsiTheme="minorHAnsi" w:cstheme="minorHAnsi"/>
                <w:sz w:val="18"/>
                <w:szCs w:val="18"/>
              </w:rPr>
              <w:t>1</w:t>
            </w:r>
          </w:p>
        </w:tc>
        <w:tc>
          <w:tcPr>
            <w:tcW w:w="1639" w:type="pct"/>
            <w:tcBorders>
              <w:top w:val="single" w:sz="4" w:space="0" w:color="auto"/>
              <w:left w:val="single" w:sz="4" w:space="0" w:color="auto"/>
              <w:bottom w:val="single" w:sz="4" w:space="0" w:color="auto"/>
              <w:right w:val="single" w:sz="4" w:space="0" w:color="auto"/>
            </w:tcBorders>
            <w:shd w:val="clear" w:color="auto" w:fill="auto"/>
          </w:tcPr>
          <w:p w14:paraId="22127A75" w14:textId="77777777" w:rsidR="00A42032" w:rsidRPr="007A7DD4" w:rsidRDefault="00A42032" w:rsidP="00A42032">
            <w:pPr>
              <w:spacing w:line="276" w:lineRule="auto"/>
              <w:jc w:val="both"/>
              <w:rPr>
                <w:rFonts w:asciiTheme="minorHAnsi" w:hAnsiTheme="minorHAnsi" w:cstheme="minorHAnsi"/>
                <w:color w:val="000000"/>
                <w:sz w:val="18"/>
                <w:szCs w:val="18"/>
                <w:lang w:val="es-BO" w:eastAsia="es-BO"/>
              </w:rPr>
            </w:pPr>
            <w:r w:rsidRPr="007A7DD4">
              <w:rPr>
                <w:rFonts w:asciiTheme="minorHAnsi" w:hAnsiTheme="minorHAnsi" w:cstheme="minorHAnsi"/>
                <w:color w:val="000000"/>
                <w:sz w:val="18"/>
                <w:szCs w:val="18"/>
                <w:lang w:val="es-BO" w:eastAsia="es-BO"/>
              </w:rPr>
              <w:t>LICENCIADO O INGENIERO CON TÍTULO EN PROVISIÓN NACIONAL:</w:t>
            </w:r>
          </w:p>
          <w:p w14:paraId="39F09553" w14:textId="77777777"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 xml:space="preserve">CIVIL </w:t>
            </w:r>
          </w:p>
          <w:p w14:paraId="5D9D5B2E" w14:textId="77777777"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MECANICO</w:t>
            </w:r>
          </w:p>
          <w:p w14:paraId="78BFDF3B" w14:textId="77777777"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INDUSTRIAL</w:t>
            </w:r>
          </w:p>
          <w:p w14:paraId="73E3CD5F" w14:textId="77777777"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PETROLERO</w:t>
            </w:r>
          </w:p>
          <w:p w14:paraId="054AA7EE" w14:textId="77777777"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ARQUITECTO</w:t>
            </w:r>
          </w:p>
          <w:p w14:paraId="1C191707" w14:textId="77777777" w:rsidR="00A42032" w:rsidRPr="007A7DD4" w:rsidRDefault="00A42032" w:rsidP="00A42032">
            <w:pPr>
              <w:pStyle w:val="Prrafodelista"/>
              <w:numPr>
                <w:ilvl w:val="0"/>
                <w:numId w:val="20"/>
              </w:numPr>
              <w:spacing w:line="276" w:lineRule="auto"/>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CONSTRUCTOR CIVIL</w:t>
            </w:r>
          </w:p>
          <w:p w14:paraId="0995188D" w14:textId="54B06FAD" w:rsidR="00A42032" w:rsidRPr="004F3971" w:rsidRDefault="00A42032" w:rsidP="00A42032">
            <w:pPr>
              <w:numPr>
                <w:ilvl w:val="0"/>
                <w:numId w:val="20"/>
              </w:numPr>
              <w:rPr>
                <w:rFonts w:ascii="Cambria" w:hAnsi="Cambria" w:cs="Calibri"/>
                <w:sz w:val="16"/>
                <w:szCs w:val="18"/>
              </w:rPr>
            </w:pPr>
            <w:r w:rsidRPr="004F3971">
              <w:rPr>
                <w:rFonts w:ascii="Calibri" w:hAnsi="Calibri" w:cs="Calibri"/>
                <w:sz w:val="18"/>
                <w:szCs w:val="20"/>
              </w:rPr>
              <w:t>OTRAS INGENIERÍAS RELACIONADAS AL ÁREA DE HIDROCARBUROS.</w:t>
            </w:r>
          </w:p>
          <w:p w14:paraId="37DB84C2" w14:textId="77777777" w:rsidR="00A42032" w:rsidRPr="004F3971" w:rsidRDefault="00A42032" w:rsidP="00A42032">
            <w:pPr>
              <w:numPr>
                <w:ilvl w:val="0"/>
                <w:numId w:val="20"/>
              </w:numPr>
              <w:rPr>
                <w:rFonts w:ascii="Calibri" w:hAnsi="Calibri" w:cs="Calibri"/>
                <w:sz w:val="18"/>
                <w:szCs w:val="20"/>
              </w:rPr>
            </w:pPr>
            <w:r w:rsidRPr="004F3971">
              <w:rPr>
                <w:rFonts w:ascii="Calibri" w:hAnsi="Calibri" w:cs="Calibri"/>
                <w:sz w:val="18"/>
                <w:szCs w:val="20"/>
              </w:rPr>
              <w:t>OTRAS INGENIERÍAS RELACIONADAS AL ÁREA DE LA CONSTRUCCIÓN DE INSTALACIONES DEL ÁREA DE HIDROCARBUROS.</w:t>
            </w:r>
          </w:p>
          <w:p w14:paraId="44D714C7" w14:textId="13F1107E" w:rsidR="00A42032" w:rsidRPr="004B5302" w:rsidRDefault="00A42032" w:rsidP="00AB2BFD">
            <w:pPr>
              <w:rPr>
                <w:rFonts w:ascii="Calibri" w:hAnsi="Calibri" w:cs="Calibri"/>
                <w:sz w:val="18"/>
                <w:szCs w:val="20"/>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0A44EEF0" w14:textId="71529DAD" w:rsidR="00A42032" w:rsidRPr="00B11F45" w:rsidRDefault="00A42032" w:rsidP="00A42032">
            <w:pPr>
              <w:rPr>
                <w:rFonts w:asciiTheme="minorHAnsi" w:hAnsiTheme="minorHAnsi" w:cstheme="minorHAnsi"/>
                <w:sz w:val="18"/>
                <w:szCs w:val="18"/>
              </w:rPr>
            </w:pPr>
            <w:r w:rsidRPr="002E766B">
              <w:rPr>
                <w:rFonts w:ascii="Calibri" w:hAnsi="Calibri" w:cs="Calibri"/>
                <w:sz w:val="18"/>
                <w:szCs w:val="18"/>
              </w:rPr>
              <w:t>RESIDENTE  DE OBRA</w:t>
            </w:r>
          </w:p>
        </w:tc>
        <w:tc>
          <w:tcPr>
            <w:tcW w:w="642" w:type="pct"/>
            <w:tcBorders>
              <w:top w:val="single" w:sz="4" w:space="0" w:color="auto"/>
              <w:left w:val="single" w:sz="4" w:space="0" w:color="auto"/>
              <w:bottom w:val="single" w:sz="4" w:space="0" w:color="auto"/>
              <w:right w:val="single" w:sz="4" w:space="0" w:color="auto"/>
            </w:tcBorders>
            <w:vAlign w:val="center"/>
          </w:tcPr>
          <w:p w14:paraId="118F1C19" w14:textId="0FB919D7" w:rsidR="00A42032" w:rsidRPr="00A96149" w:rsidRDefault="00A42032" w:rsidP="00A42032">
            <w:pPr>
              <w:jc w:val="center"/>
              <w:rPr>
                <w:rFonts w:asciiTheme="minorHAnsi" w:hAnsiTheme="minorHAnsi" w:cstheme="minorHAnsi"/>
                <w:sz w:val="18"/>
                <w:szCs w:val="18"/>
              </w:rPr>
            </w:pPr>
            <w:r>
              <w:rPr>
                <w:rFonts w:asciiTheme="minorHAnsi" w:hAnsiTheme="minorHAnsi" w:cstheme="minorHAnsi"/>
                <w:sz w:val="18"/>
                <w:szCs w:val="18"/>
              </w:rPr>
              <w:t>1</w:t>
            </w:r>
          </w:p>
        </w:tc>
        <w:tc>
          <w:tcPr>
            <w:tcW w:w="1124" w:type="pct"/>
            <w:tcBorders>
              <w:top w:val="single" w:sz="4" w:space="0" w:color="auto"/>
              <w:left w:val="single" w:sz="4" w:space="0" w:color="auto"/>
              <w:bottom w:val="single" w:sz="4" w:space="0" w:color="auto"/>
              <w:right w:val="single" w:sz="4" w:space="0" w:color="auto"/>
            </w:tcBorders>
          </w:tcPr>
          <w:p w14:paraId="523F0DFA" w14:textId="7EBFC460" w:rsidR="00A42032" w:rsidRPr="00B11F45" w:rsidRDefault="00255205" w:rsidP="00A42032">
            <w:pPr>
              <w:rPr>
                <w:rFonts w:asciiTheme="minorHAnsi" w:hAnsiTheme="minorHAnsi" w:cstheme="minorHAnsi"/>
                <w:sz w:val="18"/>
                <w:szCs w:val="18"/>
              </w:rPr>
            </w:pPr>
            <w:r w:rsidRPr="0000565B">
              <w:rPr>
                <w:rFonts w:asciiTheme="minorHAnsi" w:hAnsiTheme="minorHAnsi" w:cstheme="minorHAnsi"/>
                <w:sz w:val="18"/>
                <w:szCs w:val="18"/>
              </w:rPr>
              <w:t xml:space="preserve">ESPECIFICA: </w:t>
            </w:r>
            <w:r w:rsidRPr="00E862B3">
              <w:rPr>
                <w:rFonts w:asciiTheme="minorHAnsi" w:hAnsiTheme="minorHAnsi" w:cstheme="minorHAnsi"/>
                <w:sz w:val="18"/>
                <w:szCs w:val="18"/>
              </w:rPr>
              <w:t>EL MONTO DE LAS OBRAS</w:t>
            </w:r>
            <w:r>
              <w:rPr>
                <w:rFonts w:asciiTheme="minorHAnsi" w:hAnsiTheme="minorHAnsi" w:cstheme="minorHAnsi"/>
                <w:sz w:val="18"/>
                <w:szCs w:val="18"/>
              </w:rPr>
              <w:t xml:space="preserve"> SIMILARES</w:t>
            </w:r>
            <w:r w:rsidRPr="00E862B3">
              <w:rPr>
                <w:rFonts w:asciiTheme="minorHAnsi" w:hAnsiTheme="minorHAnsi" w:cstheme="minorHAnsi"/>
                <w:sz w:val="18"/>
                <w:szCs w:val="18"/>
              </w:rPr>
              <w:t xml:space="preserve"> </w:t>
            </w:r>
            <w:r w:rsidRPr="0000565B">
              <w:rPr>
                <w:rFonts w:asciiTheme="minorHAnsi" w:hAnsiTheme="minorHAnsi" w:cstheme="minorHAnsi"/>
                <w:sz w:val="18"/>
                <w:szCs w:val="18"/>
              </w:rPr>
              <w:t>(*)</w:t>
            </w:r>
            <w:r>
              <w:rPr>
                <w:rFonts w:asciiTheme="minorHAnsi" w:hAnsiTheme="minorHAnsi" w:cstheme="minorHAnsi"/>
                <w:sz w:val="18"/>
                <w:szCs w:val="18"/>
              </w:rPr>
              <w:t xml:space="preserve"> </w:t>
            </w:r>
            <w:r w:rsidRPr="00E862B3">
              <w:rPr>
                <w:rFonts w:asciiTheme="minorHAnsi" w:hAnsiTheme="minorHAnsi" w:cstheme="minorHAnsi"/>
                <w:sz w:val="18"/>
                <w:szCs w:val="18"/>
              </w:rPr>
              <w:t>EN LAS</w:t>
            </w:r>
            <w:r>
              <w:rPr>
                <w:rFonts w:asciiTheme="minorHAnsi" w:hAnsiTheme="minorHAnsi" w:cstheme="minorHAnsi"/>
                <w:sz w:val="18"/>
                <w:szCs w:val="18"/>
              </w:rPr>
              <w:t xml:space="preserve"> QUE PRESTÓ</w:t>
            </w:r>
            <w:r w:rsidRPr="00E862B3">
              <w:rPr>
                <w:rFonts w:asciiTheme="minorHAnsi" w:hAnsiTheme="minorHAnsi" w:cstheme="minorHAnsi"/>
                <w:sz w:val="18"/>
                <w:szCs w:val="18"/>
              </w:rPr>
              <w:t xml:space="preserve"> SERVICIOS COMO RESIDENTE DE OBRA O CARGOS SIMILARES</w:t>
            </w:r>
            <w:r>
              <w:rPr>
                <w:rFonts w:asciiTheme="minorHAnsi" w:hAnsiTheme="minorHAnsi" w:cstheme="minorHAnsi"/>
                <w:sz w:val="18"/>
                <w:szCs w:val="18"/>
              </w:rPr>
              <w:t xml:space="preserve"> </w:t>
            </w:r>
            <w:r w:rsidRPr="0000565B">
              <w:rPr>
                <w:rFonts w:asciiTheme="minorHAnsi" w:hAnsiTheme="minorHAnsi" w:cstheme="minorHAnsi"/>
                <w:sz w:val="18"/>
                <w:szCs w:val="18"/>
              </w:rPr>
              <w:t>DEBERÁ SUMAR AL MENOS 1 VEZ EL MONTO DEL PRECIO REFERENCIAL (COMPUTADO A PARTIR DE LA EMISIÓN DEL TÍTULO/DIPLOMA ACADÉMICO)</w:t>
            </w:r>
          </w:p>
        </w:tc>
        <w:tc>
          <w:tcPr>
            <w:tcW w:w="828" w:type="pct"/>
            <w:tcBorders>
              <w:top w:val="single" w:sz="4" w:space="0" w:color="auto"/>
              <w:left w:val="single" w:sz="4" w:space="0" w:color="auto"/>
              <w:bottom w:val="single" w:sz="4" w:space="0" w:color="auto"/>
              <w:right w:val="single" w:sz="4" w:space="0" w:color="auto"/>
            </w:tcBorders>
          </w:tcPr>
          <w:p w14:paraId="1D9805BE" w14:textId="77777777" w:rsidR="00A42032" w:rsidRPr="0000565B" w:rsidRDefault="00A42032" w:rsidP="00A42032">
            <w:pPr>
              <w:pStyle w:val="Prrafodelista"/>
              <w:numPr>
                <w:ilvl w:val="0"/>
                <w:numId w:val="17"/>
              </w:numPr>
              <w:ind w:left="257" w:hanging="167"/>
              <w:rPr>
                <w:rFonts w:ascii="Calibri" w:hAnsi="Calibri"/>
                <w:color w:val="000000"/>
                <w:sz w:val="18"/>
                <w:szCs w:val="18"/>
                <w:lang w:val="es-BO" w:eastAsia="es-BO"/>
              </w:rPr>
            </w:pPr>
            <w:r w:rsidRPr="0000565B">
              <w:rPr>
                <w:rFonts w:ascii="Calibri" w:hAnsi="Calibri"/>
                <w:color w:val="000000"/>
                <w:sz w:val="18"/>
                <w:szCs w:val="18"/>
                <w:lang w:val="es-BO" w:eastAsia="es-BO"/>
              </w:rPr>
              <w:t>FISCAL DE OBRA</w:t>
            </w:r>
          </w:p>
          <w:p w14:paraId="6C211494"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FISCAL DE SERVICIO</w:t>
            </w:r>
          </w:p>
          <w:p w14:paraId="4C1F5858"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SUPERVISOR DE OBRA</w:t>
            </w:r>
          </w:p>
          <w:p w14:paraId="698CF511"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SUPERINTENDENTE DE OBRA</w:t>
            </w:r>
          </w:p>
          <w:p w14:paraId="5FA289DB"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DIRECTOR  DE OBRA</w:t>
            </w:r>
          </w:p>
          <w:p w14:paraId="798F79FC"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RESIDENTE DE OBRA</w:t>
            </w:r>
          </w:p>
          <w:p w14:paraId="1047BA2D" w14:textId="77777777" w:rsidR="00A42032" w:rsidRPr="003B01B3"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RESPONSABLE DE OBRAS CIVILES</w:t>
            </w:r>
          </w:p>
          <w:p w14:paraId="071F47CD" w14:textId="77777777" w:rsidR="00A42032" w:rsidRPr="005E557E" w:rsidRDefault="00A42032" w:rsidP="00A42032">
            <w:pPr>
              <w:pStyle w:val="Prrafodelista"/>
              <w:numPr>
                <w:ilvl w:val="0"/>
                <w:numId w:val="17"/>
              </w:numPr>
              <w:ind w:left="257" w:hanging="167"/>
              <w:rPr>
                <w:rFonts w:ascii="Calibri" w:hAnsi="Calibri" w:cs="Calibri"/>
                <w:sz w:val="18"/>
                <w:szCs w:val="18"/>
              </w:rPr>
            </w:pPr>
            <w:r>
              <w:rPr>
                <w:rFonts w:asciiTheme="minorHAnsi" w:hAnsiTheme="minorHAnsi" w:cstheme="minorHAnsi"/>
                <w:color w:val="000000"/>
                <w:sz w:val="18"/>
                <w:szCs w:val="18"/>
                <w:lang w:val="es-BO" w:eastAsia="es-BO"/>
              </w:rPr>
              <w:t>INSPECTOR</w:t>
            </w:r>
            <w:r w:rsidRPr="006D4A1C">
              <w:rPr>
                <w:rFonts w:asciiTheme="minorHAnsi" w:hAnsiTheme="minorHAnsi" w:cstheme="minorHAnsi"/>
                <w:color w:val="000000"/>
                <w:sz w:val="18"/>
                <w:szCs w:val="18"/>
                <w:lang w:val="es-BO" w:eastAsia="es-BO"/>
              </w:rPr>
              <w:t xml:space="preserve"> DE OBRA </w:t>
            </w:r>
          </w:p>
          <w:p w14:paraId="000CD931" w14:textId="561242A3" w:rsidR="005E557E" w:rsidRPr="004B5302" w:rsidRDefault="005E557E" w:rsidP="00A42032">
            <w:pPr>
              <w:pStyle w:val="Prrafodelista"/>
              <w:numPr>
                <w:ilvl w:val="0"/>
                <w:numId w:val="17"/>
              </w:numPr>
              <w:ind w:left="257" w:hanging="167"/>
              <w:rPr>
                <w:rFonts w:ascii="Calibri" w:hAnsi="Calibri" w:cs="Calibri"/>
                <w:sz w:val="18"/>
                <w:szCs w:val="18"/>
              </w:rPr>
            </w:pPr>
            <w:r>
              <w:rPr>
                <w:rFonts w:asciiTheme="minorHAnsi" w:hAnsiTheme="minorHAnsi" w:cstheme="minorHAnsi"/>
                <w:color w:val="000000"/>
                <w:sz w:val="18"/>
                <w:szCs w:val="18"/>
                <w:lang w:val="es-BO" w:eastAsia="es-BO"/>
              </w:rPr>
              <w:t>AGENTE DE SERVICIO</w:t>
            </w:r>
          </w:p>
        </w:tc>
      </w:tr>
      <w:tr w:rsidR="00493D6F" w:rsidRPr="00B11F45" w14:paraId="4EA0137D" w14:textId="77777777" w:rsidTr="00A42032">
        <w:tblPrEx>
          <w:tblBorders>
            <w:top w:val="single" w:sz="4" w:space="0" w:color="auto"/>
            <w:left w:val="single" w:sz="4" w:space="0" w:color="auto"/>
            <w:bottom w:val="single" w:sz="4" w:space="0" w:color="auto"/>
            <w:right w:val="single" w:sz="4" w:space="0" w:color="auto"/>
          </w:tblBorders>
        </w:tblPrEx>
        <w:trPr>
          <w:trHeight w:val="658"/>
          <w:jc w:val="center"/>
        </w:trPr>
        <w:tc>
          <w:tcPr>
            <w:tcW w:w="125" w:type="pct"/>
            <w:shd w:val="clear" w:color="auto" w:fill="auto"/>
            <w:tcMar>
              <w:left w:w="0" w:type="dxa"/>
              <w:right w:w="0" w:type="dxa"/>
            </w:tcMar>
            <w:vAlign w:val="center"/>
          </w:tcPr>
          <w:p w14:paraId="1993118E" w14:textId="2CF993CD" w:rsidR="00493D6F" w:rsidRPr="00B11F45" w:rsidRDefault="00493D6F" w:rsidP="00493D6F">
            <w:pPr>
              <w:jc w:val="center"/>
              <w:rPr>
                <w:rFonts w:asciiTheme="minorHAnsi" w:hAnsiTheme="minorHAnsi" w:cstheme="minorHAnsi"/>
                <w:sz w:val="18"/>
                <w:szCs w:val="18"/>
              </w:rPr>
            </w:pPr>
            <w:r>
              <w:rPr>
                <w:rFonts w:asciiTheme="minorHAnsi" w:hAnsiTheme="minorHAnsi" w:cstheme="minorHAnsi"/>
                <w:sz w:val="18"/>
                <w:szCs w:val="18"/>
              </w:rPr>
              <w:t>2</w:t>
            </w:r>
          </w:p>
        </w:tc>
        <w:tc>
          <w:tcPr>
            <w:tcW w:w="1639" w:type="pct"/>
            <w:shd w:val="clear" w:color="auto" w:fill="auto"/>
          </w:tcPr>
          <w:p w14:paraId="308FDE2D" w14:textId="77777777" w:rsidR="00493D6F" w:rsidRDefault="00493D6F" w:rsidP="00493D6F">
            <w:pPr>
              <w:jc w:val="both"/>
              <w:rPr>
                <w:rFonts w:ascii="Calibri" w:hAnsi="Calibri"/>
                <w:color w:val="000000"/>
                <w:sz w:val="18"/>
                <w:szCs w:val="18"/>
                <w:lang w:val="es-BO" w:eastAsia="es-BO"/>
              </w:rPr>
            </w:pPr>
            <w:r w:rsidRPr="0005229A">
              <w:rPr>
                <w:rFonts w:asciiTheme="minorHAnsi" w:hAnsiTheme="minorHAnsi" w:cstheme="minorHAnsi"/>
                <w:sz w:val="18"/>
                <w:szCs w:val="18"/>
                <w:lang w:val="es-BO" w:eastAsia="es-BO"/>
              </w:rPr>
              <w:t xml:space="preserve">BACHILLER </w:t>
            </w:r>
            <w:r>
              <w:rPr>
                <w:rFonts w:asciiTheme="minorHAnsi" w:hAnsiTheme="minorHAnsi" w:cstheme="minorHAnsi"/>
                <w:sz w:val="18"/>
                <w:szCs w:val="18"/>
                <w:lang w:val="es-BO" w:eastAsia="es-BO"/>
              </w:rPr>
              <w:t xml:space="preserve">O FORMACION ACADEMICA SUPERIOR </w:t>
            </w:r>
            <w:r>
              <w:rPr>
                <w:rFonts w:asciiTheme="minorHAnsi" w:hAnsiTheme="minorHAnsi" w:cstheme="minorHAnsi"/>
                <w:color w:val="000000"/>
                <w:sz w:val="18"/>
                <w:szCs w:val="18"/>
                <w:lang w:val="es-BO" w:eastAsia="es-BO"/>
              </w:rPr>
              <w:t>CON AL MENOS UN CURSO CONCLUIDO</w:t>
            </w:r>
            <w:r w:rsidRPr="0007751C" w:rsidDel="00FA3600">
              <w:rPr>
                <w:rFonts w:ascii="Calibri" w:hAnsi="Calibri"/>
                <w:color w:val="000000"/>
                <w:sz w:val="18"/>
                <w:szCs w:val="18"/>
                <w:lang w:val="es-BO" w:eastAsia="es-BO"/>
              </w:rPr>
              <w:t xml:space="preserve"> </w:t>
            </w:r>
            <w:r w:rsidRPr="0007751C">
              <w:rPr>
                <w:rFonts w:ascii="Calibri" w:hAnsi="Calibri"/>
                <w:color w:val="000000"/>
                <w:sz w:val="18"/>
                <w:szCs w:val="18"/>
                <w:lang w:val="es-BO" w:eastAsia="es-BO"/>
              </w:rPr>
              <w:t>EN EL MANEJO DE</w:t>
            </w:r>
            <w:r>
              <w:rPr>
                <w:rFonts w:ascii="Calibri" w:hAnsi="Calibri"/>
                <w:color w:val="000000"/>
                <w:sz w:val="18"/>
                <w:szCs w:val="18"/>
                <w:lang w:val="es-BO" w:eastAsia="es-BO"/>
              </w:rPr>
              <w:t>L</w:t>
            </w:r>
            <w:r w:rsidRPr="0007751C">
              <w:rPr>
                <w:rFonts w:ascii="Calibri" w:hAnsi="Calibri"/>
                <w:color w:val="000000"/>
                <w:sz w:val="18"/>
                <w:szCs w:val="18"/>
                <w:lang w:val="es-BO" w:eastAsia="es-BO"/>
              </w:rPr>
              <w:t xml:space="preserve"> PROGRAMA AUTOCAD</w:t>
            </w:r>
            <w:r>
              <w:rPr>
                <w:rFonts w:ascii="Calibri" w:hAnsi="Calibri"/>
                <w:color w:val="000000"/>
                <w:sz w:val="18"/>
                <w:szCs w:val="18"/>
                <w:lang w:val="es-BO" w:eastAsia="es-BO"/>
              </w:rPr>
              <w:t>.</w:t>
            </w:r>
          </w:p>
          <w:p w14:paraId="3A1545F5" w14:textId="7DA7FC88" w:rsidR="00493D6F" w:rsidRPr="00B11F45" w:rsidRDefault="00493D6F" w:rsidP="00493D6F">
            <w:pPr>
              <w:rPr>
                <w:rFonts w:asciiTheme="minorHAnsi" w:hAnsiTheme="minorHAnsi" w:cstheme="minorHAnsi"/>
                <w:sz w:val="18"/>
                <w:szCs w:val="18"/>
                <w:lang w:eastAsia="es-BO"/>
              </w:rPr>
            </w:pPr>
          </w:p>
        </w:tc>
        <w:tc>
          <w:tcPr>
            <w:tcW w:w="642" w:type="pct"/>
            <w:shd w:val="clear" w:color="auto" w:fill="auto"/>
          </w:tcPr>
          <w:p w14:paraId="5D29ABE2" w14:textId="4FFFF2C0" w:rsidR="00493D6F" w:rsidRPr="00B11F45" w:rsidRDefault="00493D6F" w:rsidP="00493D6F">
            <w:pPr>
              <w:rPr>
                <w:rFonts w:asciiTheme="minorHAnsi" w:hAnsiTheme="minorHAnsi" w:cstheme="minorHAnsi"/>
                <w:sz w:val="18"/>
                <w:szCs w:val="18"/>
                <w:lang w:eastAsia="es-BO"/>
              </w:rPr>
            </w:pPr>
            <w:r w:rsidRPr="0007751C">
              <w:rPr>
                <w:rFonts w:ascii="Calibri" w:hAnsi="Calibri" w:cs="Calibri"/>
                <w:sz w:val="18"/>
                <w:szCs w:val="18"/>
              </w:rPr>
              <w:t>DIBUJANTE DE PLANOS AS-BUILT</w:t>
            </w:r>
          </w:p>
        </w:tc>
        <w:tc>
          <w:tcPr>
            <w:tcW w:w="642" w:type="pct"/>
            <w:vAlign w:val="center"/>
          </w:tcPr>
          <w:p w14:paraId="22B3DBD0" w14:textId="7DCE113E" w:rsidR="00493D6F" w:rsidRPr="00B11F45" w:rsidRDefault="00493D6F" w:rsidP="00493D6F">
            <w:pPr>
              <w:jc w:val="center"/>
              <w:rPr>
                <w:rFonts w:asciiTheme="minorHAnsi" w:hAnsiTheme="minorHAnsi" w:cstheme="minorHAnsi"/>
                <w:sz w:val="18"/>
                <w:szCs w:val="18"/>
              </w:rPr>
            </w:pPr>
            <w:r>
              <w:rPr>
                <w:rFonts w:asciiTheme="minorHAnsi" w:hAnsiTheme="minorHAnsi" w:cstheme="minorHAnsi"/>
                <w:sz w:val="18"/>
                <w:szCs w:val="18"/>
              </w:rPr>
              <w:t>1</w:t>
            </w:r>
          </w:p>
        </w:tc>
        <w:tc>
          <w:tcPr>
            <w:tcW w:w="1124" w:type="pct"/>
          </w:tcPr>
          <w:p w14:paraId="65787F11" w14:textId="77777777" w:rsidR="00493D6F" w:rsidRPr="0007751C" w:rsidRDefault="00493D6F" w:rsidP="00493D6F">
            <w:pPr>
              <w:jc w:val="both"/>
              <w:rPr>
                <w:rFonts w:ascii="Calibri" w:hAnsi="Calibri" w:cs="Calibri"/>
                <w:sz w:val="18"/>
                <w:szCs w:val="18"/>
              </w:rPr>
            </w:pPr>
            <w:r w:rsidRPr="0007751C">
              <w:rPr>
                <w:rFonts w:ascii="Calibri" w:hAnsi="Calibri" w:cs="Calibri"/>
                <w:sz w:val="18"/>
                <w:szCs w:val="18"/>
              </w:rPr>
              <w:t xml:space="preserve">ESPECIFICA: </w:t>
            </w:r>
            <w:r w:rsidRPr="0007751C">
              <w:rPr>
                <w:rFonts w:ascii="Calibri" w:hAnsi="Calibri"/>
                <w:color w:val="000000"/>
                <w:sz w:val="18"/>
                <w:szCs w:val="18"/>
                <w:lang w:val="es-BO" w:eastAsia="es-BO"/>
              </w:rPr>
              <w:t xml:space="preserve">HABER REALIZADO EL DIBUJO DE PLANOS PARA AL MENOS </w:t>
            </w:r>
            <w:r>
              <w:rPr>
                <w:rFonts w:ascii="Calibri" w:hAnsi="Calibri"/>
                <w:color w:val="000000"/>
                <w:sz w:val="18"/>
                <w:szCs w:val="18"/>
                <w:lang w:val="es-BO" w:eastAsia="es-BO"/>
              </w:rPr>
              <w:t>DOS</w:t>
            </w:r>
            <w:r w:rsidRPr="0007751C">
              <w:rPr>
                <w:rFonts w:ascii="Calibri" w:hAnsi="Calibri"/>
                <w:color w:val="000000"/>
                <w:sz w:val="18"/>
                <w:szCs w:val="18"/>
                <w:lang w:val="es-BO" w:eastAsia="es-BO"/>
              </w:rPr>
              <w:t xml:space="preserve"> OBRAS DE CONSTRUCCIÓN</w:t>
            </w:r>
          </w:p>
          <w:p w14:paraId="690484D0" w14:textId="340D2D3A" w:rsidR="00493D6F" w:rsidRPr="00A96149" w:rsidRDefault="00493D6F" w:rsidP="00493D6F">
            <w:pPr>
              <w:rPr>
                <w:rFonts w:asciiTheme="minorHAnsi" w:hAnsiTheme="minorHAnsi" w:cstheme="minorHAnsi"/>
                <w:sz w:val="18"/>
                <w:szCs w:val="18"/>
              </w:rPr>
            </w:pPr>
          </w:p>
        </w:tc>
        <w:tc>
          <w:tcPr>
            <w:tcW w:w="828" w:type="pct"/>
          </w:tcPr>
          <w:p w14:paraId="6D681FFD" w14:textId="1E8C4912" w:rsidR="00493D6F" w:rsidRPr="00A96149" w:rsidRDefault="00493D6F" w:rsidP="00493D6F">
            <w:pPr>
              <w:ind w:left="124"/>
              <w:rPr>
                <w:rFonts w:asciiTheme="minorHAnsi" w:hAnsiTheme="minorHAnsi" w:cstheme="minorHAnsi"/>
                <w:sz w:val="18"/>
                <w:szCs w:val="18"/>
                <w:lang w:eastAsia="es-BO"/>
              </w:rPr>
            </w:pPr>
            <w:r w:rsidRPr="009A66B6">
              <w:rPr>
                <w:rFonts w:ascii="Calibri" w:hAnsi="Calibri"/>
                <w:color w:val="000000"/>
                <w:sz w:val="18"/>
                <w:szCs w:val="18"/>
                <w:lang w:val="es-BO" w:eastAsia="es-BO"/>
              </w:rPr>
              <w:t>DIBUJANTE DE PLANOS, CADISTA, Y/O SIMILAR QUE INVOLUCRE EL DIBUJO DE PLANOS CONSTRUCTIVOS</w:t>
            </w:r>
          </w:p>
        </w:tc>
      </w:tr>
    </w:tbl>
    <w:p w14:paraId="18D64F0C" w14:textId="77777777" w:rsidR="00C02A64" w:rsidRDefault="00C02A64" w:rsidP="00C02A64">
      <w:pPr>
        <w:ind w:left="851"/>
        <w:jc w:val="both"/>
        <w:rPr>
          <w:rFonts w:asciiTheme="minorHAnsi" w:hAnsiTheme="minorHAnsi" w:cstheme="minorHAnsi"/>
          <w:b/>
          <w:bCs/>
          <w:sz w:val="22"/>
          <w:szCs w:val="22"/>
          <w:u w:val="single"/>
        </w:rPr>
      </w:pPr>
      <w:r w:rsidRPr="00271B44">
        <w:rPr>
          <w:rFonts w:asciiTheme="minorHAnsi" w:hAnsiTheme="minorHAnsi" w:cstheme="minorHAnsi"/>
          <w:b/>
          <w:bCs/>
          <w:sz w:val="22"/>
          <w:szCs w:val="22"/>
          <w:u w:val="single"/>
        </w:rPr>
        <w:t>(*) Las Obras similares se encuentran detalladas en el punto EXPERIENCIA DE LA EMPRESA</w:t>
      </w:r>
    </w:p>
    <w:p w14:paraId="47D7AB74" w14:textId="77777777" w:rsidR="00493D6F" w:rsidRDefault="00493D6F" w:rsidP="00C02A64">
      <w:pPr>
        <w:ind w:left="851"/>
        <w:jc w:val="both"/>
        <w:rPr>
          <w:rFonts w:asciiTheme="minorHAnsi" w:hAnsiTheme="minorHAnsi" w:cstheme="minorHAnsi"/>
          <w:b/>
          <w:bCs/>
          <w:sz w:val="22"/>
          <w:szCs w:val="22"/>
          <w:u w:val="single"/>
        </w:rPr>
      </w:pPr>
    </w:p>
    <w:p w14:paraId="4088C5EA" w14:textId="77777777" w:rsidR="00C02A64" w:rsidRDefault="00C02A64" w:rsidP="00C02A64">
      <w:pPr>
        <w:ind w:left="405" w:firstLine="405"/>
        <w:jc w:val="both"/>
        <w:rPr>
          <w:rFonts w:asciiTheme="minorHAnsi" w:hAnsiTheme="minorHAnsi" w:cstheme="minorHAnsi"/>
          <w:b/>
          <w:bCs/>
          <w:sz w:val="22"/>
          <w:szCs w:val="22"/>
        </w:rPr>
      </w:pPr>
      <w:r w:rsidRPr="00271B44">
        <w:rPr>
          <w:rFonts w:asciiTheme="minorHAnsi" w:hAnsiTheme="minorHAnsi" w:cstheme="minorHAnsi"/>
          <w:b/>
          <w:bCs/>
          <w:sz w:val="22"/>
          <w:szCs w:val="22"/>
          <w:u w:val="single"/>
        </w:rPr>
        <w:t>NOTA</w:t>
      </w:r>
      <w:r>
        <w:rPr>
          <w:rFonts w:asciiTheme="minorHAnsi" w:hAnsiTheme="minorHAnsi" w:cstheme="minorHAnsi"/>
          <w:b/>
          <w:bCs/>
          <w:sz w:val="22"/>
          <w:szCs w:val="22"/>
          <w:u w:val="single"/>
        </w:rPr>
        <w:t>S</w:t>
      </w:r>
      <w:r w:rsidRPr="00271B44">
        <w:rPr>
          <w:rFonts w:asciiTheme="minorHAnsi" w:hAnsiTheme="minorHAnsi" w:cstheme="minorHAnsi"/>
          <w:b/>
          <w:bCs/>
          <w:sz w:val="22"/>
          <w:szCs w:val="22"/>
        </w:rPr>
        <w:t>:</w:t>
      </w:r>
    </w:p>
    <w:p w14:paraId="0C1170E5" w14:textId="77777777" w:rsidR="004B5302" w:rsidRDefault="004B5302" w:rsidP="00C02A64">
      <w:pPr>
        <w:ind w:left="405" w:firstLine="405"/>
        <w:jc w:val="both"/>
        <w:rPr>
          <w:rFonts w:asciiTheme="minorHAnsi" w:hAnsiTheme="minorHAnsi" w:cstheme="minorHAnsi"/>
          <w:b/>
          <w:bCs/>
          <w:sz w:val="22"/>
          <w:szCs w:val="22"/>
        </w:rPr>
      </w:pPr>
    </w:p>
    <w:p w14:paraId="486655B2" w14:textId="77777777" w:rsidR="00C02A64" w:rsidRDefault="00C02A64" w:rsidP="001A59F8">
      <w:pPr>
        <w:pStyle w:val="Prrafodelista"/>
        <w:numPr>
          <w:ilvl w:val="0"/>
          <w:numId w:val="10"/>
        </w:numPr>
        <w:ind w:left="709" w:hanging="283"/>
        <w:jc w:val="both"/>
        <w:rPr>
          <w:rFonts w:asciiTheme="minorHAnsi" w:hAnsiTheme="minorHAnsi" w:cstheme="minorHAnsi"/>
          <w:sz w:val="22"/>
          <w:szCs w:val="22"/>
        </w:rPr>
      </w:pPr>
      <w:r w:rsidRPr="00271B44">
        <w:rPr>
          <w:rFonts w:asciiTheme="minorHAnsi" w:hAnsiTheme="minorHAnsi" w:cstheme="minorHAnsi"/>
          <w:sz w:val="22"/>
          <w:szCs w:val="22"/>
        </w:rPr>
        <w:t xml:space="preserve">Los Documentos de Respaldo </w:t>
      </w:r>
      <w:r>
        <w:rPr>
          <w:rFonts w:asciiTheme="minorHAnsi" w:hAnsiTheme="minorHAnsi" w:cstheme="minorHAnsi"/>
          <w:sz w:val="22"/>
          <w:szCs w:val="22"/>
        </w:rPr>
        <w:t>que avalen la experiencia del personal requerido</w:t>
      </w:r>
      <w:r w:rsidRPr="00271B44">
        <w:rPr>
          <w:rFonts w:asciiTheme="minorHAnsi" w:hAnsiTheme="minorHAnsi" w:cstheme="minorHAnsi"/>
          <w:sz w:val="22"/>
          <w:szCs w:val="22"/>
        </w:rPr>
        <w:t xml:space="preserve"> </w:t>
      </w:r>
      <w:r>
        <w:rPr>
          <w:rFonts w:asciiTheme="minorHAnsi" w:hAnsiTheme="minorHAnsi" w:cstheme="minorHAnsi"/>
          <w:sz w:val="22"/>
          <w:szCs w:val="22"/>
        </w:rPr>
        <w:t xml:space="preserve">son: </w:t>
      </w:r>
    </w:p>
    <w:p w14:paraId="3CC5748B" w14:textId="77777777" w:rsidR="00C02A64" w:rsidRDefault="00C02A64" w:rsidP="00C02A64">
      <w:pPr>
        <w:pStyle w:val="Prrafodelista"/>
        <w:ind w:left="0"/>
        <w:jc w:val="both"/>
        <w:rPr>
          <w:rFonts w:asciiTheme="minorHAnsi" w:hAnsiTheme="minorHAnsi" w:cstheme="minorHAnsi"/>
          <w:sz w:val="22"/>
          <w:szCs w:val="22"/>
        </w:rPr>
      </w:pPr>
    </w:p>
    <w:p w14:paraId="26909081" w14:textId="77777777" w:rsidR="00C02A64" w:rsidRDefault="00C02A64" w:rsidP="001A59F8">
      <w:pPr>
        <w:pStyle w:val="Prrafodelista"/>
        <w:numPr>
          <w:ilvl w:val="0"/>
          <w:numId w:val="12"/>
        </w:numPr>
        <w:ind w:left="153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Residente de Obra </w:t>
      </w:r>
      <w:r w:rsidRPr="00AD0D9C">
        <w:rPr>
          <w:rFonts w:asciiTheme="minorHAnsi" w:hAnsiTheme="minorHAnsi" w:cstheme="minorHAnsi"/>
          <w:b/>
          <w:sz w:val="22"/>
          <w:szCs w:val="22"/>
          <w:u w:val="single"/>
        </w:rPr>
        <w:t>:</w:t>
      </w:r>
    </w:p>
    <w:p w14:paraId="1424C022" w14:textId="77777777" w:rsidR="004B5302" w:rsidRDefault="004B5302" w:rsidP="004B5302">
      <w:pPr>
        <w:pStyle w:val="Prrafodelista"/>
        <w:ind w:left="1530"/>
        <w:jc w:val="both"/>
        <w:rPr>
          <w:rFonts w:asciiTheme="minorHAnsi" w:hAnsiTheme="minorHAnsi" w:cstheme="minorHAnsi"/>
          <w:b/>
          <w:sz w:val="22"/>
          <w:szCs w:val="22"/>
          <w:u w:val="single"/>
        </w:rPr>
      </w:pPr>
    </w:p>
    <w:p w14:paraId="297B8ABE" w14:textId="77777777" w:rsidR="00C02A64" w:rsidRPr="00792780" w:rsidRDefault="00C02A64" w:rsidP="00493D6F">
      <w:pPr>
        <w:numPr>
          <w:ilvl w:val="0"/>
          <w:numId w:val="21"/>
        </w:numPr>
        <w:tabs>
          <w:tab w:val="left" w:pos="1843"/>
        </w:tabs>
        <w:spacing w:after="120"/>
        <w:ind w:left="1559" w:firstLine="0"/>
        <w:jc w:val="both"/>
        <w:rPr>
          <w:rFonts w:ascii="Calibri" w:hAnsi="Calibri" w:cs="Calibri"/>
          <w:bCs/>
          <w:sz w:val="22"/>
          <w:szCs w:val="22"/>
          <w:lang w:eastAsia="es-BO"/>
        </w:rPr>
      </w:pPr>
      <w:r w:rsidRPr="00736D45">
        <w:rPr>
          <w:rFonts w:ascii="Calibri" w:hAnsi="Calibri" w:cs="Calibri"/>
          <w:sz w:val="22"/>
          <w:szCs w:val="22"/>
          <w:lang w:val="es-BO" w:eastAsia="es-BO"/>
        </w:rPr>
        <w:t xml:space="preserve">Acta </w:t>
      </w:r>
      <w:r>
        <w:rPr>
          <w:rFonts w:ascii="Calibri" w:hAnsi="Calibri" w:cs="Calibri"/>
          <w:sz w:val="22"/>
          <w:szCs w:val="22"/>
          <w:lang w:val="es-BO" w:eastAsia="es-BO"/>
        </w:rPr>
        <w:t xml:space="preserve">o documento </w:t>
      </w:r>
      <w:r w:rsidRPr="00736D45">
        <w:rPr>
          <w:rFonts w:ascii="Calibri" w:hAnsi="Calibri" w:cs="Calibri"/>
          <w:sz w:val="22"/>
          <w:szCs w:val="22"/>
          <w:lang w:val="es-BO" w:eastAsia="es-BO"/>
        </w:rPr>
        <w:t>de Entrega</w:t>
      </w:r>
      <w:r>
        <w:rPr>
          <w:rFonts w:ascii="Calibri" w:hAnsi="Calibri" w:cs="Calibri"/>
          <w:sz w:val="22"/>
          <w:szCs w:val="22"/>
          <w:lang w:val="es-BO" w:eastAsia="es-BO"/>
        </w:rPr>
        <w:t xml:space="preserve"> Definitiva</w:t>
      </w:r>
    </w:p>
    <w:p w14:paraId="038670F8" w14:textId="77777777" w:rsidR="00C02A64" w:rsidRPr="00B0121E" w:rsidRDefault="00C02A64" w:rsidP="00493D6F">
      <w:pPr>
        <w:numPr>
          <w:ilvl w:val="0"/>
          <w:numId w:val="21"/>
        </w:numPr>
        <w:tabs>
          <w:tab w:val="left" w:pos="1843"/>
        </w:tabs>
        <w:spacing w:after="120"/>
        <w:ind w:left="1559" w:firstLine="0"/>
        <w:jc w:val="both"/>
        <w:rPr>
          <w:rFonts w:ascii="Calibri" w:hAnsi="Calibri" w:cs="Calibri"/>
          <w:bCs/>
          <w:sz w:val="22"/>
          <w:szCs w:val="22"/>
          <w:lang w:eastAsia="es-BO"/>
        </w:rPr>
      </w:pPr>
      <w:r>
        <w:rPr>
          <w:rFonts w:ascii="Calibri" w:hAnsi="Calibri" w:cs="Calibri"/>
          <w:sz w:val="22"/>
          <w:szCs w:val="22"/>
          <w:lang w:val="es-BO" w:eastAsia="es-BO"/>
        </w:rPr>
        <w:t>Acta o documento de Recepción</w:t>
      </w:r>
      <w:r w:rsidRPr="00736D45">
        <w:rPr>
          <w:rFonts w:ascii="Calibri" w:hAnsi="Calibri" w:cs="Calibri"/>
          <w:sz w:val="22"/>
          <w:szCs w:val="22"/>
          <w:lang w:val="es-BO" w:eastAsia="es-BO"/>
        </w:rPr>
        <w:t xml:space="preserve"> Definitiva</w:t>
      </w:r>
      <w:r>
        <w:rPr>
          <w:rFonts w:ascii="Calibri" w:hAnsi="Calibri" w:cs="Calibri"/>
          <w:sz w:val="22"/>
          <w:szCs w:val="22"/>
          <w:lang w:val="es-BO" w:eastAsia="es-BO"/>
        </w:rPr>
        <w:t>.</w:t>
      </w:r>
    </w:p>
    <w:p w14:paraId="57A89AAE" w14:textId="77777777" w:rsidR="00C02A64" w:rsidRPr="00F46CDC" w:rsidRDefault="00C02A64" w:rsidP="00493D6F">
      <w:pPr>
        <w:numPr>
          <w:ilvl w:val="0"/>
          <w:numId w:val="21"/>
        </w:numPr>
        <w:tabs>
          <w:tab w:val="left" w:pos="1843"/>
        </w:tabs>
        <w:spacing w:after="120"/>
        <w:ind w:left="1559" w:firstLine="0"/>
        <w:jc w:val="both"/>
        <w:rPr>
          <w:rFonts w:ascii="Calibri" w:hAnsi="Calibri" w:cs="Calibri"/>
          <w:bCs/>
          <w:sz w:val="22"/>
          <w:szCs w:val="22"/>
          <w:lang w:eastAsia="es-BO"/>
        </w:rPr>
      </w:pPr>
      <w:r w:rsidRPr="00540240">
        <w:rPr>
          <w:rFonts w:ascii="Calibri" w:hAnsi="Calibri" w:cs="Calibri"/>
          <w:sz w:val="22"/>
          <w:szCs w:val="22"/>
          <w:lang w:val="es-BO" w:eastAsia="es-BO"/>
        </w:rPr>
        <w:t>Acta</w:t>
      </w:r>
      <w:r>
        <w:rPr>
          <w:rFonts w:ascii="Calibri" w:hAnsi="Calibri" w:cs="Calibri"/>
          <w:sz w:val="22"/>
          <w:szCs w:val="22"/>
          <w:lang w:eastAsia="es-BO"/>
        </w:rPr>
        <w:t xml:space="preserve"> o documento de Conformidad de Obra</w:t>
      </w:r>
    </w:p>
    <w:p w14:paraId="7A42F513" w14:textId="77777777" w:rsidR="00C02A64" w:rsidRPr="005B1B11" w:rsidRDefault="00C02A64" w:rsidP="00493D6F">
      <w:pPr>
        <w:numPr>
          <w:ilvl w:val="0"/>
          <w:numId w:val="21"/>
        </w:numPr>
        <w:tabs>
          <w:tab w:val="left" w:pos="1843"/>
        </w:tabs>
        <w:spacing w:after="120"/>
        <w:ind w:left="1559" w:firstLine="0"/>
        <w:jc w:val="both"/>
        <w:rPr>
          <w:rFonts w:ascii="Calibri" w:hAnsi="Calibri" w:cs="Calibri"/>
          <w:bCs/>
          <w:sz w:val="22"/>
          <w:szCs w:val="22"/>
          <w:lang w:eastAsia="es-BO"/>
        </w:rPr>
      </w:pPr>
      <w:r w:rsidRPr="00540240">
        <w:rPr>
          <w:rFonts w:ascii="Calibri" w:hAnsi="Calibri" w:cs="Calibri"/>
          <w:sz w:val="22"/>
          <w:szCs w:val="22"/>
          <w:lang w:val="es-BO" w:eastAsia="es-BO"/>
        </w:rPr>
        <w:t>Acta</w:t>
      </w:r>
      <w:r w:rsidRPr="00382525">
        <w:rPr>
          <w:rFonts w:ascii="Calibri" w:hAnsi="Calibri" w:cs="Calibri"/>
          <w:sz w:val="22"/>
          <w:szCs w:val="22"/>
          <w:lang w:eastAsia="es-BO"/>
        </w:rPr>
        <w:t xml:space="preserve"> o documento de Conclusión de Obra.</w:t>
      </w:r>
    </w:p>
    <w:p w14:paraId="75C0E15F" w14:textId="77777777" w:rsidR="00C02A64" w:rsidRPr="006B6D21" w:rsidRDefault="00C02A64" w:rsidP="001A59F8">
      <w:pPr>
        <w:numPr>
          <w:ilvl w:val="0"/>
          <w:numId w:val="21"/>
        </w:numPr>
        <w:tabs>
          <w:tab w:val="left" w:pos="1843"/>
        </w:tabs>
        <w:ind w:left="1843" w:hanging="283"/>
        <w:contextualSpacing/>
        <w:jc w:val="both"/>
        <w:rPr>
          <w:rFonts w:ascii="Calibri" w:hAnsi="Calibri" w:cs="Calibri"/>
          <w:bCs/>
          <w:sz w:val="22"/>
          <w:szCs w:val="22"/>
          <w:lang w:eastAsia="es-BO"/>
        </w:rPr>
      </w:pPr>
      <w:r>
        <w:rPr>
          <w:rFonts w:ascii="Calibri" w:hAnsi="Calibri" w:cs="Calibri"/>
          <w:sz w:val="22"/>
          <w:szCs w:val="22"/>
          <w:lang w:eastAsia="es-BO"/>
        </w:rPr>
        <w:t>Certificado de trabajo, indicando que ejerció el cargo definido como similar acompañado de una copia legalizada del libro de órdenes.</w:t>
      </w:r>
    </w:p>
    <w:p w14:paraId="6DD374B8" w14:textId="54FBEF08" w:rsidR="00255205" w:rsidRPr="00255205" w:rsidRDefault="00255205" w:rsidP="00255205">
      <w:pPr>
        <w:pStyle w:val="Prrafodelista"/>
        <w:tabs>
          <w:tab w:val="left" w:pos="1843"/>
        </w:tabs>
        <w:ind w:left="1560"/>
        <w:contextualSpacing/>
        <w:jc w:val="both"/>
        <w:rPr>
          <w:rFonts w:ascii="Calibri" w:hAnsi="Calibri" w:cs="Calibri"/>
          <w:bCs/>
          <w:sz w:val="22"/>
          <w:szCs w:val="22"/>
          <w:lang w:eastAsia="es-BO"/>
        </w:rPr>
      </w:pPr>
      <w:r w:rsidRPr="00255205">
        <w:rPr>
          <w:rFonts w:ascii="Calibri" w:hAnsi="Calibri" w:cs="Calibri"/>
          <w:sz w:val="22"/>
          <w:szCs w:val="22"/>
          <w:lang w:eastAsia="es-BO"/>
        </w:rPr>
        <w:lastRenderedPageBreak/>
        <w:t>En caso que el nombre, monto de las obras similares y/o cargo similar del profesional no figure en alguno de los documentos detallados anteriormente y solo presenta su firma y sello profesional se deberá adjuntar además un documento que respalde o acredite los trabajos realizados (Copia legalizada del libro de órdenes).</w:t>
      </w:r>
    </w:p>
    <w:p w14:paraId="1584D9AB" w14:textId="77777777" w:rsidR="00C02A64" w:rsidRPr="00382525" w:rsidRDefault="00C02A64" w:rsidP="00C02A64">
      <w:pPr>
        <w:ind w:left="1560"/>
        <w:contextualSpacing/>
        <w:jc w:val="both"/>
        <w:rPr>
          <w:rFonts w:ascii="Calibri" w:hAnsi="Calibri" w:cs="Calibri"/>
          <w:bCs/>
          <w:sz w:val="22"/>
          <w:szCs w:val="22"/>
          <w:lang w:eastAsia="es-BO"/>
        </w:rPr>
      </w:pPr>
    </w:p>
    <w:p w14:paraId="2B2D0D37" w14:textId="77777777" w:rsidR="00493D6F" w:rsidRPr="004A6EBB" w:rsidRDefault="00493D6F" w:rsidP="00493D6F">
      <w:pPr>
        <w:pStyle w:val="Prrafodelista"/>
        <w:numPr>
          <w:ilvl w:val="0"/>
          <w:numId w:val="12"/>
        </w:numPr>
        <w:spacing w:line="276" w:lineRule="auto"/>
        <w:ind w:left="1530"/>
        <w:jc w:val="both"/>
        <w:rPr>
          <w:rFonts w:asciiTheme="minorHAnsi" w:hAnsiTheme="minorHAnsi" w:cstheme="minorHAnsi"/>
          <w:b/>
          <w:sz w:val="22"/>
          <w:szCs w:val="22"/>
          <w:u w:val="single"/>
        </w:rPr>
      </w:pPr>
      <w:r>
        <w:rPr>
          <w:rFonts w:asciiTheme="minorHAnsi" w:hAnsiTheme="minorHAnsi" w:cstheme="minorHAnsi"/>
          <w:b/>
          <w:sz w:val="22"/>
          <w:szCs w:val="22"/>
          <w:u w:val="single"/>
        </w:rPr>
        <w:t>D</w:t>
      </w:r>
      <w:r w:rsidRPr="00B77FAD">
        <w:rPr>
          <w:rFonts w:asciiTheme="minorHAnsi" w:hAnsiTheme="minorHAnsi" w:cstheme="minorHAnsi"/>
          <w:b/>
          <w:sz w:val="22"/>
          <w:szCs w:val="22"/>
          <w:u w:val="single"/>
        </w:rPr>
        <w:t xml:space="preserve">ibujante de </w:t>
      </w:r>
      <w:r>
        <w:rPr>
          <w:rFonts w:asciiTheme="minorHAnsi" w:hAnsiTheme="minorHAnsi" w:cstheme="minorHAnsi"/>
          <w:b/>
          <w:sz w:val="22"/>
          <w:szCs w:val="22"/>
          <w:u w:val="single"/>
        </w:rPr>
        <w:t>P</w:t>
      </w:r>
      <w:r w:rsidRPr="00B77FAD">
        <w:rPr>
          <w:rFonts w:asciiTheme="minorHAnsi" w:hAnsiTheme="minorHAnsi" w:cstheme="minorHAnsi"/>
          <w:b/>
          <w:sz w:val="22"/>
          <w:szCs w:val="22"/>
          <w:u w:val="single"/>
        </w:rPr>
        <w:t xml:space="preserve">lanos </w:t>
      </w:r>
      <w:r>
        <w:rPr>
          <w:rFonts w:asciiTheme="minorHAnsi" w:hAnsiTheme="minorHAnsi" w:cstheme="minorHAnsi"/>
          <w:b/>
          <w:sz w:val="22"/>
          <w:szCs w:val="22"/>
          <w:u w:val="single"/>
        </w:rPr>
        <w:t>A</w:t>
      </w:r>
      <w:r w:rsidRPr="00B77FAD">
        <w:rPr>
          <w:rFonts w:asciiTheme="minorHAnsi" w:hAnsiTheme="minorHAnsi" w:cstheme="minorHAnsi"/>
          <w:b/>
          <w:sz w:val="22"/>
          <w:szCs w:val="22"/>
          <w:u w:val="single"/>
        </w:rPr>
        <w:t>s-</w:t>
      </w:r>
      <w:proofErr w:type="spellStart"/>
      <w:r>
        <w:rPr>
          <w:rFonts w:asciiTheme="minorHAnsi" w:hAnsiTheme="minorHAnsi" w:cstheme="minorHAnsi"/>
          <w:b/>
          <w:sz w:val="22"/>
          <w:szCs w:val="22"/>
          <w:u w:val="single"/>
        </w:rPr>
        <w:t>B</w:t>
      </w:r>
      <w:r w:rsidRPr="00B77FAD">
        <w:rPr>
          <w:rFonts w:asciiTheme="minorHAnsi" w:hAnsiTheme="minorHAnsi" w:cstheme="minorHAnsi"/>
          <w:b/>
          <w:sz w:val="22"/>
          <w:szCs w:val="22"/>
          <w:u w:val="single"/>
        </w:rPr>
        <w:t>uilt</w:t>
      </w:r>
      <w:proofErr w:type="spellEnd"/>
      <w:r w:rsidRPr="004A6EBB">
        <w:rPr>
          <w:rFonts w:asciiTheme="minorHAnsi" w:hAnsiTheme="minorHAnsi" w:cstheme="minorHAnsi"/>
          <w:b/>
          <w:sz w:val="22"/>
          <w:szCs w:val="22"/>
          <w:u w:val="single"/>
        </w:rPr>
        <w:t>:</w:t>
      </w:r>
    </w:p>
    <w:p w14:paraId="0C775E22" w14:textId="77777777" w:rsidR="00C02A64" w:rsidRPr="00382525" w:rsidRDefault="00C02A64" w:rsidP="00C02A64">
      <w:pPr>
        <w:pStyle w:val="Prrafodelista"/>
        <w:ind w:left="1530"/>
        <w:jc w:val="both"/>
        <w:rPr>
          <w:rFonts w:asciiTheme="minorHAnsi" w:hAnsiTheme="minorHAnsi" w:cstheme="minorHAnsi"/>
          <w:b/>
          <w:sz w:val="22"/>
          <w:szCs w:val="22"/>
          <w:u w:val="single"/>
        </w:rPr>
      </w:pPr>
    </w:p>
    <w:p w14:paraId="5A62EB3B" w14:textId="77777777" w:rsidR="00C02A64" w:rsidRPr="004A6EBB" w:rsidRDefault="00C02A64" w:rsidP="00C02A64">
      <w:pPr>
        <w:pStyle w:val="Piedepgina"/>
        <w:ind w:left="1575" w:hanging="15"/>
        <w:jc w:val="both"/>
        <w:rPr>
          <w:rFonts w:asciiTheme="minorHAnsi" w:hAnsiTheme="minorHAnsi" w:cstheme="minorHAnsi"/>
          <w:sz w:val="22"/>
          <w:szCs w:val="22"/>
        </w:rPr>
      </w:pPr>
      <w:r w:rsidRPr="004A6EBB">
        <w:rPr>
          <w:rFonts w:asciiTheme="minorHAnsi" w:hAnsiTheme="minorHAnsi" w:cstheme="minorHAnsi"/>
          <w:sz w:val="22"/>
          <w:szCs w:val="22"/>
        </w:rPr>
        <w:t>Certificado de trabajo.</w:t>
      </w:r>
    </w:p>
    <w:p w14:paraId="1FE72F12" w14:textId="77777777" w:rsidR="00C02A64" w:rsidRDefault="00C02A64" w:rsidP="00C02A64">
      <w:pPr>
        <w:pStyle w:val="Piedepgina"/>
        <w:tabs>
          <w:tab w:val="left" w:pos="2310"/>
        </w:tabs>
        <w:ind w:left="1575" w:hanging="360"/>
        <w:jc w:val="both"/>
        <w:rPr>
          <w:rFonts w:asciiTheme="minorHAnsi" w:hAnsiTheme="minorHAnsi" w:cstheme="minorHAnsi"/>
          <w:sz w:val="22"/>
          <w:szCs w:val="22"/>
        </w:rPr>
      </w:pPr>
      <w:r w:rsidRPr="004A6EBB">
        <w:rPr>
          <w:rFonts w:asciiTheme="minorHAnsi" w:hAnsiTheme="minorHAnsi" w:cstheme="minorHAnsi"/>
          <w:sz w:val="22"/>
          <w:szCs w:val="22"/>
        </w:rPr>
        <w:tab/>
      </w:r>
    </w:p>
    <w:p w14:paraId="4AAE54EE" w14:textId="478ABAE3" w:rsidR="00493D6F" w:rsidRPr="00493D6F" w:rsidRDefault="004B5302" w:rsidP="00493D6F">
      <w:pPr>
        <w:pStyle w:val="Prrafodelista"/>
        <w:numPr>
          <w:ilvl w:val="0"/>
          <w:numId w:val="10"/>
        </w:numPr>
        <w:spacing w:line="276" w:lineRule="auto"/>
        <w:contextualSpacing/>
        <w:jc w:val="both"/>
        <w:rPr>
          <w:rFonts w:ascii="Calibri" w:hAnsi="Calibri" w:cs="Calibri"/>
          <w:sz w:val="22"/>
          <w:szCs w:val="22"/>
          <w:lang w:val="es-BO" w:eastAsia="es-BO"/>
        </w:rPr>
      </w:pPr>
      <w:r w:rsidRPr="005C04D1">
        <w:rPr>
          <w:rFonts w:ascii="Calibri" w:hAnsi="Calibri" w:cs="Calibri"/>
          <w:sz w:val="22"/>
          <w:szCs w:val="22"/>
          <w:lang w:val="es-BO" w:eastAsia="es-BO"/>
        </w:rPr>
        <w:t>El personal clave deberá permanecer en obra hasta la entrega definitiva de la misma. (</w:t>
      </w:r>
      <w:r>
        <w:rPr>
          <w:rFonts w:ascii="Calibri" w:hAnsi="Calibri" w:cs="Calibri"/>
          <w:sz w:val="22"/>
          <w:szCs w:val="22"/>
          <w:lang w:val="es-BO" w:eastAsia="es-BO"/>
        </w:rPr>
        <w:t xml:space="preserve">Para el caso del </w:t>
      </w:r>
      <w:r w:rsidR="00493D6F" w:rsidRPr="00493D6F">
        <w:rPr>
          <w:rFonts w:ascii="Calibri" w:hAnsi="Calibri" w:cs="Calibri"/>
          <w:sz w:val="22"/>
          <w:szCs w:val="22"/>
          <w:lang w:val="es-BO" w:eastAsia="es-BO"/>
        </w:rPr>
        <w:t>Dibujante de Planos As-</w:t>
      </w:r>
      <w:proofErr w:type="spellStart"/>
      <w:r w:rsidR="00493D6F" w:rsidRPr="00493D6F">
        <w:rPr>
          <w:rFonts w:ascii="Calibri" w:hAnsi="Calibri" w:cs="Calibri"/>
          <w:sz w:val="22"/>
          <w:szCs w:val="22"/>
          <w:lang w:val="es-BO" w:eastAsia="es-BO"/>
        </w:rPr>
        <w:t>Built</w:t>
      </w:r>
      <w:proofErr w:type="spellEnd"/>
      <w:r w:rsidR="00AB2BFD">
        <w:rPr>
          <w:rFonts w:ascii="Calibri" w:hAnsi="Calibri" w:cs="Calibri"/>
          <w:sz w:val="22"/>
          <w:szCs w:val="22"/>
          <w:lang w:val="es-BO" w:eastAsia="es-BO"/>
        </w:rPr>
        <w:t>,</w:t>
      </w:r>
      <w:r w:rsidRPr="005C04D1">
        <w:rPr>
          <w:rFonts w:ascii="Calibri" w:hAnsi="Calibri" w:cs="Calibri"/>
          <w:sz w:val="22"/>
          <w:szCs w:val="22"/>
          <w:lang w:val="es-BO" w:eastAsia="es-BO"/>
        </w:rPr>
        <w:t xml:space="preserve"> de acuerdo a requerimiento del Supervisor de Obra).</w:t>
      </w:r>
    </w:p>
    <w:p w14:paraId="5BF3671F" w14:textId="77777777" w:rsidR="004B5302" w:rsidRPr="00493D6F" w:rsidRDefault="004B5302" w:rsidP="004B5302">
      <w:pPr>
        <w:pStyle w:val="Prrafodelista"/>
        <w:rPr>
          <w:rFonts w:ascii="Calibri" w:hAnsi="Calibri" w:cs="Calibri"/>
          <w:sz w:val="22"/>
          <w:szCs w:val="22"/>
          <w:lang w:val="es-BO" w:eastAsia="es-BO"/>
        </w:rPr>
      </w:pPr>
    </w:p>
    <w:p w14:paraId="258EC2C7" w14:textId="77777777" w:rsidR="004B5302" w:rsidRPr="005C04D1" w:rsidRDefault="004B5302" w:rsidP="004B5302">
      <w:pPr>
        <w:pStyle w:val="Prrafodelista"/>
        <w:numPr>
          <w:ilvl w:val="0"/>
          <w:numId w:val="10"/>
        </w:numPr>
        <w:spacing w:line="276" w:lineRule="auto"/>
        <w:contextualSpacing/>
        <w:jc w:val="both"/>
        <w:rPr>
          <w:rFonts w:ascii="Calibri" w:hAnsi="Calibri" w:cs="Calibri"/>
          <w:sz w:val="22"/>
          <w:szCs w:val="22"/>
          <w:lang w:val="es-BO" w:eastAsia="es-BO"/>
        </w:rPr>
      </w:pPr>
      <w:r w:rsidRPr="005C04D1">
        <w:rPr>
          <w:rFonts w:ascii="Calibri" w:hAnsi="Calibri" w:cs="Calibri"/>
          <w:sz w:val="22"/>
          <w:szCs w:val="22"/>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64A0F558" w14:textId="77777777" w:rsidR="00D844F4" w:rsidRDefault="00D844F4" w:rsidP="00C02A64">
      <w:pPr>
        <w:pStyle w:val="Prrafodelista"/>
        <w:tabs>
          <w:tab w:val="left" w:pos="851"/>
        </w:tabs>
        <w:ind w:left="792"/>
        <w:contextualSpacing/>
        <w:rPr>
          <w:rFonts w:asciiTheme="minorHAnsi" w:hAnsiTheme="minorHAnsi" w:cstheme="minorHAnsi"/>
          <w:b/>
          <w:color w:val="000000" w:themeColor="text1"/>
          <w:sz w:val="22"/>
          <w:szCs w:val="22"/>
          <w:u w:val="single"/>
        </w:rPr>
      </w:pPr>
    </w:p>
    <w:p w14:paraId="4EBBE251" w14:textId="77777777" w:rsidR="00C43D66" w:rsidRDefault="00C43D66" w:rsidP="00C02A64">
      <w:pPr>
        <w:pStyle w:val="Prrafodelista"/>
        <w:tabs>
          <w:tab w:val="left" w:pos="851"/>
        </w:tabs>
        <w:ind w:left="792"/>
        <w:contextualSpacing/>
        <w:rPr>
          <w:rFonts w:asciiTheme="minorHAnsi" w:hAnsiTheme="minorHAnsi" w:cstheme="minorHAnsi"/>
          <w:b/>
          <w:color w:val="000000" w:themeColor="text1"/>
          <w:sz w:val="22"/>
          <w:szCs w:val="22"/>
          <w:u w:val="single"/>
        </w:rPr>
      </w:pPr>
    </w:p>
    <w:p w14:paraId="0DF4F9AF" w14:textId="77777777" w:rsidR="00C02A64" w:rsidRPr="001517AB"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4E78A8">
        <w:rPr>
          <w:rFonts w:asciiTheme="minorHAnsi" w:hAnsiTheme="minorHAnsi" w:cstheme="minorHAnsi"/>
          <w:b/>
          <w:color w:val="000000" w:themeColor="text1"/>
          <w:sz w:val="22"/>
          <w:szCs w:val="22"/>
          <w:u w:val="single"/>
        </w:rPr>
        <w:t>PERSONAL TECNICO Y DE APOYO MINIMO REQUERIDO (OBLIGATORIO PERO NO</w:t>
      </w:r>
      <w:r w:rsidRPr="001517AB">
        <w:rPr>
          <w:rFonts w:asciiTheme="minorHAnsi" w:hAnsiTheme="minorHAnsi" w:cstheme="minorHAnsi"/>
          <w:b/>
          <w:color w:val="000000" w:themeColor="text1"/>
          <w:sz w:val="22"/>
          <w:szCs w:val="22"/>
          <w:u w:val="single"/>
        </w:rPr>
        <w:t xml:space="preserve"> SUJETO A EVALUACION)</w:t>
      </w:r>
    </w:p>
    <w:p w14:paraId="0A1B62F4" w14:textId="77777777" w:rsidR="00C02A64" w:rsidRPr="009A44E6" w:rsidRDefault="00C02A64" w:rsidP="00C02A64">
      <w:pPr>
        <w:tabs>
          <w:tab w:val="left" w:pos="851"/>
        </w:tabs>
        <w:contextualSpacing/>
        <w:rPr>
          <w:rFonts w:asciiTheme="minorHAnsi" w:hAnsiTheme="minorHAnsi" w:cstheme="minorHAnsi"/>
          <w:b/>
          <w:bCs/>
          <w:sz w:val="22"/>
          <w:szCs w:val="22"/>
          <w:u w:val="single"/>
        </w:rPr>
      </w:pPr>
    </w:p>
    <w:p w14:paraId="57AFDCD7" w14:textId="77777777" w:rsidR="00C02A64" w:rsidRPr="009A44E6" w:rsidRDefault="00C02A64" w:rsidP="00C02A64">
      <w:pPr>
        <w:contextualSpacing/>
        <w:jc w:val="center"/>
        <w:rPr>
          <w:rFonts w:asciiTheme="minorHAnsi" w:eastAsia="Calibri" w:hAnsiTheme="minorHAnsi" w:cstheme="minorHAnsi"/>
          <w:b/>
          <w:iCs/>
          <w:sz w:val="22"/>
          <w:szCs w:val="22"/>
          <w:lang w:eastAsia="en-US"/>
        </w:rPr>
      </w:pPr>
      <w:r w:rsidRPr="009A44E6">
        <w:rPr>
          <w:rFonts w:asciiTheme="minorHAnsi" w:eastAsia="Calibri" w:hAnsiTheme="minorHAnsi" w:cstheme="minorHAnsi"/>
          <w:b/>
          <w:iCs/>
          <w:sz w:val="22"/>
          <w:szCs w:val="22"/>
          <w:lang w:val="es-MX" w:eastAsia="en-US"/>
        </w:rPr>
        <w:t>TABLA: PERSONAL TÉCNICO Y DE APOYO MÍNIMO REQUERIDO</w:t>
      </w:r>
    </w:p>
    <w:p w14:paraId="7D4E9539" w14:textId="505DCDAD" w:rsidR="00DA6B24" w:rsidRDefault="00C02A64" w:rsidP="00C02A64">
      <w:pPr>
        <w:contextualSpacing/>
        <w:jc w:val="center"/>
        <w:rPr>
          <w:rFonts w:asciiTheme="minorHAnsi" w:eastAsia="Calibri" w:hAnsiTheme="minorHAnsi" w:cstheme="minorHAnsi"/>
          <w:iCs/>
          <w:sz w:val="22"/>
          <w:szCs w:val="22"/>
          <w:lang w:val="es-MX" w:eastAsia="en-US"/>
        </w:rPr>
      </w:pPr>
      <w:r w:rsidRPr="009A44E6">
        <w:rPr>
          <w:rFonts w:asciiTheme="minorHAnsi" w:eastAsia="Calibri" w:hAnsiTheme="minorHAnsi" w:cstheme="minorHAnsi"/>
          <w:b/>
          <w:iCs/>
          <w:sz w:val="22"/>
          <w:szCs w:val="22"/>
          <w:lang w:val="es-MX" w:eastAsia="en-US"/>
        </w:rPr>
        <w:t xml:space="preserve"> PARA LA EJECUCIÓN DE LAS OBRAS </w:t>
      </w:r>
      <w:r w:rsidRPr="009A44E6">
        <w:rPr>
          <w:rFonts w:asciiTheme="minorHAnsi" w:hAnsiTheme="minorHAnsi" w:cstheme="minorHAnsi"/>
          <w:sz w:val="22"/>
          <w:szCs w:val="22"/>
          <w:lang w:val="es-BO"/>
        </w:rPr>
        <w:t>(OBLIGATORIO PERO NO SUJETO A EVALUACION)</w:t>
      </w:r>
      <w:r w:rsidRPr="009A44E6">
        <w:rPr>
          <w:rFonts w:asciiTheme="minorHAnsi" w:eastAsia="Calibri" w:hAnsiTheme="minorHAnsi" w:cstheme="minorHAnsi"/>
          <w:iCs/>
          <w:sz w:val="22"/>
          <w:szCs w:val="22"/>
          <w:lang w:val="es-MX" w:eastAsia="en-US"/>
        </w:rPr>
        <w:t>:</w:t>
      </w:r>
    </w:p>
    <w:p w14:paraId="49BC8E34" w14:textId="77777777" w:rsidR="004B5302" w:rsidRPr="009A44E6" w:rsidRDefault="004B5302" w:rsidP="00C02A64">
      <w:pPr>
        <w:contextualSpacing/>
        <w:jc w:val="center"/>
        <w:rPr>
          <w:rFonts w:asciiTheme="minorHAnsi" w:eastAsia="Calibri" w:hAnsiTheme="minorHAnsi" w:cstheme="minorHAnsi"/>
          <w:iCs/>
          <w:sz w:val="22"/>
          <w:szCs w:val="22"/>
          <w:lang w:val="es-MX" w:eastAsia="en-US"/>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8"/>
        <w:gridCol w:w="1990"/>
        <w:gridCol w:w="2477"/>
        <w:gridCol w:w="1974"/>
        <w:gridCol w:w="2064"/>
      </w:tblGrid>
      <w:tr w:rsidR="00C02A64" w:rsidRPr="009A44E6" w14:paraId="6D9509C9" w14:textId="77777777" w:rsidTr="004B5302">
        <w:trPr>
          <w:trHeight w:val="45"/>
          <w:tblHeader/>
          <w:jc w:val="center"/>
        </w:trPr>
        <w:tc>
          <w:tcPr>
            <w:tcW w:w="158" w:type="pct"/>
            <w:shd w:val="clear" w:color="auto" w:fill="F2F2F2"/>
            <w:tcMar>
              <w:left w:w="0" w:type="dxa"/>
              <w:right w:w="0" w:type="dxa"/>
            </w:tcMar>
            <w:vAlign w:val="center"/>
          </w:tcPr>
          <w:p w14:paraId="34CCAEBD"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N°</w:t>
            </w:r>
          </w:p>
        </w:tc>
        <w:tc>
          <w:tcPr>
            <w:tcW w:w="1133" w:type="pct"/>
            <w:shd w:val="clear" w:color="auto" w:fill="F2F2F2"/>
            <w:vAlign w:val="center"/>
          </w:tcPr>
          <w:p w14:paraId="2B5869EB"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CARGO</w:t>
            </w:r>
          </w:p>
        </w:tc>
        <w:tc>
          <w:tcPr>
            <w:tcW w:w="1410" w:type="pct"/>
            <w:shd w:val="clear" w:color="auto" w:fill="F2F2F2"/>
            <w:vAlign w:val="center"/>
          </w:tcPr>
          <w:p w14:paraId="79E438DE"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FORMACIÓN</w:t>
            </w:r>
          </w:p>
        </w:tc>
        <w:tc>
          <w:tcPr>
            <w:tcW w:w="1124" w:type="pct"/>
            <w:shd w:val="clear" w:color="auto" w:fill="F2F2F2"/>
            <w:vAlign w:val="center"/>
          </w:tcPr>
          <w:p w14:paraId="436692B3"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 xml:space="preserve">NUMERO DE PERSONAS </w:t>
            </w:r>
          </w:p>
        </w:tc>
        <w:tc>
          <w:tcPr>
            <w:tcW w:w="1175" w:type="pct"/>
            <w:shd w:val="clear" w:color="auto" w:fill="F2F2F2"/>
          </w:tcPr>
          <w:p w14:paraId="5116AA6D" w14:textId="77777777" w:rsidR="00C02A64" w:rsidRPr="009A44E6" w:rsidRDefault="00C02A64" w:rsidP="00C02A64">
            <w:pPr>
              <w:jc w:val="center"/>
              <w:rPr>
                <w:rFonts w:asciiTheme="minorHAnsi" w:hAnsiTheme="minorHAnsi" w:cstheme="minorHAnsi"/>
                <w:b/>
                <w:sz w:val="18"/>
                <w:szCs w:val="18"/>
                <w:lang w:val="es-BO"/>
              </w:rPr>
            </w:pPr>
            <w:r>
              <w:rPr>
                <w:rFonts w:asciiTheme="minorHAnsi" w:hAnsiTheme="minorHAnsi" w:cstheme="minorHAnsi"/>
                <w:b/>
                <w:sz w:val="18"/>
                <w:szCs w:val="18"/>
                <w:lang w:val="es-BO"/>
              </w:rPr>
              <w:t>OBSERVACIONES</w:t>
            </w:r>
          </w:p>
        </w:tc>
      </w:tr>
      <w:tr w:rsidR="00C02A64" w:rsidRPr="009A44E6" w14:paraId="5AB265C0" w14:textId="77777777" w:rsidTr="004B5302">
        <w:trPr>
          <w:trHeight w:val="271"/>
          <w:jc w:val="center"/>
        </w:trPr>
        <w:tc>
          <w:tcPr>
            <w:tcW w:w="158" w:type="pct"/>
            <w:shd w:val="clear" w:color="auto" w:fill="FFFFFF" w:themeFill="background1"/>
            <w:tcMar>
              <w:left w:w="0" w:type="dxa"/>
              <w:right w:w="0" w:type="dxa"/>
            </w:tcMar>
            <w:vAlign w:val="center"/>
          </w:tcPr>
          <w:p w14:paraId="09A55D55" w14:textId="77777777" w:rsidR="00C02A64" w:rsidRPr="009A44E6" w:rsidRDefault="00C02A64" w:rsidP="00FC7719">
            <w:pPr>
              <w:jc w:val="center"/>
              <w:rPr>
                <w:rFonts w:asciiTheme="minorHAnsi" w:hAnsiTheme="minorHAnsi" w:cstheme="minorHAnsi"/>
                <w:sz w:val="18"/>
                <w:szCs w:val="18"/>
                <w:lang w:val="es-BO"/>
              </w:rPr>
            </w:pPr>
            <w:r w:rsidRPr="009A44E6">
              <w:rPr>
                <w:rFonts w:asciiTheme="minorHAnsi" w:hAnsiTheme="minorHAnsi" w:cstheme="minorHAnsi"/>
                <w:sz w:val="18"/>
                <w:szCs w:val="18"/>
                <w:lang w:val="es-BO"/>
              </w:rPr>
              <w:t>1</w:t>
            </w:r>
          </w:p>
        </w:tc>
        <w:tc>
          <w:tcPr>
            <w:tcW w:w="1133" w:type="pct"/>
            <w:shd w:val="clear" w:color="auto" w:fill="FFFFFF" w:themeFill="background1"/>
            <w:vAlign w:val="center"/>
          </w:tcPr>
          <w:p w14:paraId="27FA3C5B" w14:textId="77777777" w:rsidR="00C02A64" w:rsidRPr="009A44E6" w:rsidRDefault="00C02A64" w:rsidP="00C02A64">
            <w:pPr>
              <w:jc w:val="both"/>
              <w:rPr>
                <w:rFonts w:asciiTheme="minorHAnsi" w:hAnsiTheme="minorHAnsi" w:cstheme="minorHAnsi"/>
                <w:sz w:val="18"/>
                <w:szCs w:val="18"/>
                <w:lang w:val="es-BO"/>
              </w:rPr>
            </w:pPr>
            <w:r w:rsidRPr="009A44E6">
              <w:rPr>
                <w:rFonts w:asciiTheme="minorHAnsi" w:eastAsia="Calibri" w:hAnsiTheme="minorHAnsi" w:cstheme="minorHAnsi"/>
                <w:sz w:val="18"/>
                <w:szCs w:val="18"/>
                <w:lang w:val="es-MX" w:eastAsia="en-US"/>
              </w:rPr>
              <w:t>Capataz</w:t>
            </w:r>
          </w:p>
        </w:tc>
        <w:tc>
          <w:tcPr>
            <w:tcW w:w="1410" w:type="pct"/>
            <w:shd w:val="clear" w:color="auto" w:fill="FFFFFF" w:themeFill="background1"/>
            <w:vAlign w:val="center"/>
          </w:tcPr>
          <w:p w14:paraId="45EA248F" w14:textId="77777777" w:rsidR="00C02A64" w:rsidRPr="009A44E6" w:rsidRDefault="00C02A64" w:rsidP="00C02A64">
            <w:pPr>
              <w:jc w:val="center"/>
              <w:rPr>
                <w:rFonts w:asciiTheme="minorHAnsi" w:hAnsiTheme="minorHAnsi" w:cstheme="minorHAnsi"/>
                <w:sz w:val="18"/>
                <w:szCs w:val="18"/>
                <w:lang w:val="es-BO"/>
              </w:rPr>
            </w:pPr>
            <w:r w:rsidRPr="009A44E6">
              <w:rPr>
                <w:rFonts w:asciiTheme="minorHAnsi" w:hAnsiTheme="minorHAnsi" w:cstheme="minorHAnsi"/>
                <w:sz w:val="18"/>
                <w:szCs w:val="18"/>
                <w:lang w:val="es-BO"/>
              </w:rPr>
              <w:t>-</w:t>
            </w:r>
          </w:p>
        </w:tc>
        <w:tc>
          <w:tcPr>
            <w:tcW w:w="1124" w:type="pct"/>
            <w:shd w:val="clear" w:color="auto" w:fill="FFFFFF" w:themeFill="background1"/>
            <w:vAlign w:val="center"/>
          </w:tcPr>
          <w:p w14:paraId="42894FF3" w14:textId="48F07EF7" w:rsidR="00C02A64" w:rsidRPr="009A44E6" w:rsidRDefault="00222E05" w:rsidP="00C02A64">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shd w:val="clear" w:color="auto" w:fill="FFFFFF" w:themeFill="background1"/>
            <w:vAlign w:val="center"/>
          </w:tcPr>
          <w:p w14:paraId="28CCFA7D" w14:textId="1352C943" w:rsidR="00C02A64" w:rsidRPr="009A44E6" w:rsidRDefault="00AC4EF5" w:rsidP="00FC7719">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C02A64" w:rsidRPr="009A44E6" w14:paraId="01C41A8F" w14:textId="77777777" w:rsidTr="004B5302">
        <w:trPr>
          <w:trHeight w:val="261"/>
          <w:jc w:val="center"/>
        </w:trPr>
        <w:tc>
          <w:tcPr>
            <w:tcW w:w="158" w:type="pct"/>
            <w:shd w:val="clear" w:color="auto" w:fill="auto"/>
            <w:tcMar>
              <w:left w:w="0" w:type="dxa"/>
              <w:right w:w="0" w:type="dxa"/>
            </w:tcMar>
            <w:vAlign w:val="center"/>
          </w:tcPr>
          <w:p w14:paraId="08F65683" w14:textId="77777777" w:rsidR="00C02A64" w:rsidRPr="009A44E6" w:rsidRDefault="00C02A64" w:rsidP="00FC7719">
            <w:pPr>
              <w:jc w:val="center"/>
              <w:rPr>
                <w:rFonts w:asciiTheme="minorHAnsi" w:hAnsiTheme="minorHAnsi" w:cstheme="minorHAnsi"/>
                <w:sz w:val="18"/>
                <w:szCs w:val="18"/>
              </w:rPr>
            </w:pPr>
            <w:r w:rsidRPr="009A44E6">
              <w:rPr>
                <w:rFonts w:asciiTheme="minorHAnsi" w:hAnsiTheme="minorHAnsi" w:cstheme="minorHAnsi"/>
                <w:sz w:val="18"/>
                <w:szCs w:val="18"/>
              </w:rPr>
              <w:t>2</w:t>
            </w:r>
          </w:p>
        </w:tc>
        <w:tc>
          <w:tcPr>
            <w:tcW w:w="1133" w:type="pct"/>
            <w:shd w:val="clear" w:color="auto" w:fill="auto"/>
            <w:vAlign w:val="center"/>
          </w:tcPr>
          <w:p w14:paraId="6D61984F" w14:textId="77777777" w:rsidR="00C02A64" w:rsidRPr="009A44E6" w:rsidRDefault="00C02A64" w:rsidP="00C02A6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Chofer</w:t>
            </w:r>
          </w:p>
        </w:tc>
        <w:tc>
          <w:tcPr>
            <w:tcW w:w="1410" w:type="pct"/>
            <w:shd w:val="clear" w:color="auto" w:fill="auto"/>
          </w:tcPr>
          <w:p w14:paraId="541CFBCB"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76F48691"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75" w:type="pct"/>
            <w:vAlign w:val="center"/>
          </w:tcPr>
          <w:p w14:paraId="1DDB5121" w14:textId="1482965C" w:rsidR="00C02A64" w:rsidRPr="009A44E6" w:rsidRDefault="00AC4EF5" w:rsidP="00FC7719">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C02A64" w:rsidRPr="009A44E6" w14:paraId="7411C4DF" w14:textId="77777777" w:rsidTr="004B5302">
        <w:trPr>
          <w:trHeight w:val="279"/>
          <w:jc w:val="center"/>
        </w:trPr>
        <w:tc>
          <w:tcPr>
            <w:tcW w:w="158" w:type="pct"/>
            <w:shd w:val="clear" w:color="auto" w:fill="auto"/>
            <w:tcMar>
              <w:left w:w="0" w:type="dxa"/>
              <w:right w:w="0" w:type="dxa"/>
            </w:tcMar>
            <w:vAlign w:val="center"/>
          </w:tcPr>
          <w:p w14:paraId="5B3BA2EF" w14:textId="77777777" w:rsidR="00C02A64" w:rsidRPr="009A44E6" w:rsidRDefault="00C02A64" w:rsidP="00FC7719">
            <w:pPr>
              <w:jc w:val="center"/>
              <w:rPr>
                <w:rFonts w:asciiTheme="minorHAnsi" w:hAnsiTheme="minorHAnsi" w:cstheme="minorHAnsi"/>
                <w:sz w:val="18"/>
                <w:szCs w:val="18"/>
              </w:rPr>
            </w:pPr>
            <w:r w:rsidRPr="009A44E6">
              <w:rPr>
                <w:rFonts w:asciiTheme="minorHAnsi" w:hAnsiTheme="minorHAnsi" w:cstheme="minorHAnsi"/>
                <w:sz w:val="18"/>
                <w:szCs w:val="18"/>
              </w:rPr>
              <w:t>3</w:t>
            </w:r>
          </w:p>
        </w:tc>
        <w:tc>
          <w:tcPr>
            <w:tcW w:w="1133" w:type="pct"/>
            <w:shd w:val="clear" w:color="auto" w:fill="auto"/>
            <w:vAlign w:val="center"/>
          </w:tcPr>
          <w:p w14:paraId="19E69381" w14:textId="642FCD28" w:rsidR="00C02A64" w:rsidRPr="009A44E6" w:rsidRDefault="00222E05" w:rsidP="00C02A64">
            <w:pPr>
              <w:jc w:val="both"/>
              <w:rPr>
                <w:rFonts w:asciiTheme="minorHAnsi" w:hAnsiTheme="minorHAnsi" w:cstheme="minorHAnsi"/>
                <w:sz w:val="18"/>
                <w:szCs w:val="18"/>
              </w:rPr>
            </w:pPr>
            <w:r>
              <w:rPr>
                <w:rFonts w:asciiTheme="minorHAnsi" w:eastAsia="Calibri" w:hAnsiTheme="minorHAnsi" w:cstheme="minorHAnsi"/>
                <w:sz w:val="18"/>
                <w:szCs w:val="18"/>
                <w:lang w:val="es-MX" w:eastAsia="en-US"/>
              </w:rPr>
              <w:t xml:space="preserve">Pintor </w:t>
            </w:r>
          </w:p>
        </w:tc>
        <w:tc>
          <w:tcPr>
            <w:tcW w:w="1410" w:type="pct"/>
            <w:shd w:val="clear" w:color="auto" w:fill="auto"/>
          </w:tcPr>
          <w:p w14:paraId="3DB57CD4"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768296FF" w14:textId="1C0087BE" w:rsidR="00C02A64" w:rsidRPr="009A44E6" w:rsidRDefault="00222E05" w:rsidP="00C02A64">
            <w:pPr>
              <w:jc w:val="center"/>
              <w:rPr>
                <w:rFonts w:asciiTheme="minorHAnsi" w:hAnsiTheme="minorHAnsi" w:cstheme="minorHAnsi"/>
                <w:sz w:val="18"/>
                <w:szCs w:val="18"/>
              </w:rPr>
            </w:pPr>
            <w:r>
              <w:rPr>
                <w:rFonts w:asciiTheme="minorHAnsi" w:hAnsiTheme="minorHAnsi" w:cstheme="minorHAnsi"/>
                <w:sz w:val="18"/>
                <w:szCs w:val="18"/>
              </w:rPr>
              <w:t>4</w:t>
            </w:r>
          </w:p>
        </w:tc>
        <w:tc>
          <w:tcPr>
            <w:tcW w:w="1175" w:type="pct"/>
            <w:vAlign w:val="center"/>
          </w:tcPr>
          <w:p w14:paraId="0AE7A781" w14:textId="4F53DD09" w:rsidR="00C02A64" w:rsidRPr="009A44E6" w:rsidRDefault="00AC4EF5" w:rsidP="00FC7719">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222E05" w:rsidRPr="009A44E6" w14:paraId="5BA62F03" w14:textId="77777777" w:rsidTr="004B5302">
        <w:trPr>
          <w:trHeight w:val="247"/>
          <w:jc w:val="center"/>
        </w:trPr>
        <w:tc>
          <w:tcPr>
            <w:tcW w:w="158" w:type="pct"/>
            <w:shd w:val="clear" w:color="auto" w:fill="auto"/>
            <w:tcMar>
              <w:left w:w="0" w:type="dxa"/>
              <w:right w:w="0" w:type="dxa"/>
            </w:tcMar>
            <w:vAlign w:val="center"/>
          </w:tcPr>
          <w:p w14:paraId="0611C8D2" w14:textId="6A9E1A4B" w:rsidR="00222E05" w:rsidRPr="009A44E6" w:rsidRDefault="006967F4" w:rsidP="00222E05">
            <w:pPr>
              <w:jc w:val="center"/>
              <w:rPr>
                <w:rFonts w:asciiTheme="minorHAnsi" w:hAnsiTheme="minorHAnsi" w:cstheme="minorHAnsi"/>
                <w:sz w:val="18"/>
                <w:szCs w:val="18"/>
              </w:rPr>
            </w:pPr>
            <w:r>
              <w:rPr>
                <w:rFonts w:asciiTheme="minorHAnsi" w:hAnsiTheme="minorHAnsi" w:cstheme="minorHAnsi"/>
                <w:sz w:val="18"/>
                <w:szCs w:val="18"/>
              </w:rPr>
              <w:t>4</w:t>
            </w:r>
          </w:p>
        </w:tc>
        <w:tc>
          <w:tcPr>
            <w:tcW w:w="1133" w:type="pct"/>
            <w:shd w:val="clear" w:color="auto" w:fill="auto"/>
            <w:vAlign w:val="center"/>
          </w:tcPr>
          <w:p w14:paraId="7351D9C2" w14:textId="7B25D9F4" w:rsidR="00222E05" w:rsidRPr="009A44E6" w:rsidRDefault="00222E05" w:rsidP="00222E05">
            <w:pPr>
              <w:jc w:val="both"/>
              <w:rPr>
                <w:rFonts w:asciiTheme="minorHAnsi" w:eastAsia="Calibri" w:hAnsiTheme="minorHAnsi" w:cstheme="minorHAnsi"/>
                <w:sz w:val="18"/>
                <w:szCs w:val="18"/>
                <w:lang w:val="es-MX" w:eastAsia="en-US"/>
              </w:rPr>
            </w:pPr>
            <w:r w:rsidRPr="009A44E6">
              <w:rPr>
                <w:rFonts w:asciiTheme="minorHAnsi" w:eastAsia="Calibri" w:hAnsiTheme="minorHAnsi" w:cstheme="minorHAnsi"/>
                <w:sz w:val="18"/>
                <w:szCs w:val="18"/>
                <w:lang w:val="es-MX" w:eastAsia="en-US"/>
              </w:rPr>
              <w:t>Ayudante</w:t>
            </w:r>
          </w:p>
        </w:tc>
        <w:tc>
          <w:tcPr>
            <w:tcW w:w="1410" w:type="pct"/>
            <w:shd w:val="clear" w:color="auto" w:fill="auto"/>
          </w:tcPr>
          <w:p w14:paraId="261BCD88" w14:textId="5FC8A93B" w:rsidR="00222E05" w:rsidRPr="009A44E6" w:rsidRDefault="00222E05" w:rsidP="00222E05">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13A89D2C" w14:textId="307DE67B" w:rsidR="00222E05" w:rsidRPr="009A44E6" w:rsidRDefault="00222E05" w:rsidP="00222E05">
            <w:pPr>
              <w:jc w:val="center"/>
              <w:rPr>
                <w:rFonts w:ascii="Calibri" w:eastAsia="Calibri" w:hAnsi="Calibri"/>
                <w:sz w:val="18"/>
                <w:szCs w:val="18"/>
                <w:lang w:val="es-MX" w:eastAsia="en-US"/>
              </w:rPr>
            </w:pPr>
            <w:r>
              <w:rPr>
                <w:rFonts w:ascii="Calibri" w:eastAsia="Calibri" w:hAnsi="Calibri"/>
                <w:sz w:val="18"/>
                <w:szCs w:val="18"/>
                <w:lang w:val="es-MX" w:eastAsia="en-US"/>
              </w:rPr>
              <w:t>4</w:t>
            </w:r>
          </w:p>
        </w:tc>
        <w:tc>
          <w:tcPr>
            <w:tcW w:w="1175" w:type="pct"/>
          </w:tcPr>
          <w:p w14:paraId="46A24E64" w14:textId="4098D159" w:rsidR="00222E05" w:rsidRDefault="00222E05" w:rsidP="00222E05">
            <w:pPr>
              <w:jc w:val="center"/>
              <w:rPr>
                <w:rFonts w:asciiTheme="minorHAnsi" w:hAnsiTheme="minorHAnsi" w:cstheme="minorHAnsi"/>
                <w:sz w:val="18"/>
                <w:szCs w:val="18"/>
              </w:rPr>
            </w:pPr>
            <w:r w:rsidRPr="003545F6">
              <w:rPr>
                <w:rFonts w:asciiTheme="minorHAnsi" w:hAnsiTheme="minorHAnsi" w:cstheme="minorHAnsi"/>
                <w:sz w:val="18"/>
                <w:szCs w:val="18"/>
              </w:rPr>
              <w:t>Para toda la obra</w:t>
            </w:r>
          </w:p>
        </w:tc>
      </w:tr>
      <w:tr w:rsidR="00AC4EF5" w:rsidRPr="009A44E6" w14:paraId="75E485C6" w14:textId="77777777" w:rsidTr="004B5302">
        <w:trPr>
          <w:trHeight w:val="45"/>
          <w:jc w:val="center"/>
        </w:trPr>
        <w:tc>
          <w:tcPr>
            <w:tcW w:w="158" w:type="pct"/>
            <w:shd w:val="clear" w:color="auto" w:fill="auto"/>
            <w:tcMar>
              <w:left w:w="0" w:type="dxa"/>
              <w:right w:w="0" w:type="dxa"/>
            </w:tcMar>
            <w:vAlign w:val="center"/>
          </w:tcPr>
          <w:p w14:paraId="3DED1080" w14:textId="5FEA307C" w:rsidR="00AC4EF5" w:rsidRPr="009A44E6" w:rsidRDefault="006967F4" w:rsidP="00AC4EF5">
            <w:pPr>
              <w:jc w:val="center"/>
              <w:rPr>
                <w:rFonts w:asciiTheme="minorHAnsi" w:hAnsiTheme="minorHAnsi" w:cstheme="minorHAnsi"/>
                <w:sz w:val="18"/>
                <w:szCs w:val="18"/>
              </w:rPr>
            </w:pPr>
            <w:r>
              <w:rPr>
                <w:rFonts w:asciiTheme="minorHAnsi" w:hAnsiTheme="minorHAnsi" w:cstheme="minorHAnsi"/>
                <w:sz w:val="18"/>
                <w:szCs w:val="18"/>
              </w:rPr>
              <w:t>5</w:t>
            </w:r>
          </w:p>
        </w:tc>
        <w:tc>
          <w:tcPr>
            <w:tcW w:w="1133" w:type="pct"/>
            <w:shd w:val="clear" w:color="auto" w:fill="auto"/>
            <w:vAlign w:val="center"/>
          </w:tcPr>
          <w:p w14:paraId="4A9EE5C0" w14:textId="77777777" w:rsidR="00AC4EF5" w:rsidRPr="009A44E6" w:rsidRDefault="00AC4EF5" w:rsidP="00AC4EF5">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Operador de Cortadora de Disco</w:t>
            </w:r>
          </w:p>
        </w:tc>
        <w:tc>
          <w:tcPr>
            <w:tcW w:w="1410" w:type="pct"/>
            <w:shd w:val="clear" w:color="auto" w:fill="auto"/>
          </w:tcPr>
          <w:p w14:paraId="4CE0DC21" w14:textId="77777777" w:rsidR="00AC4EF5" w:rsidRPr="009A44E6" w:rsidRDefault="00AC4EF5" w:rsidP="00AC4EF5">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6969AE9C" w14:textId="70154E9A" w:rsidR="00AC4EF5" w:rsidRPr="009A44E6" w:rsidRDefault="00222E05" w:rsidP="00AC4EF5">
            <w:pPr>
              <w:jc w:val="center"/>
              <w:rPr>
                <w:rFonts w:asciiTheme="minorHAnsi" w:hAnsiTheme="minorHAnsi" w:cstheme="minorHAnsi"/>
                <w:sz w:val="18"/>
                <w:szCs w:val="18"/>
              </w:rPr>
            </w:pPr>
            <w:r>
              <w:rPr>
                <w:rFonts w:ascii="Calibri" w:eastAsia="Calibri" w:hAnsi="Calibri"/>
                <w:sz w:val="18"/>
                <w:szCs w:val="18"/>
                <w:lang w:val="es-MX" w:eastAsia="en-US"/>
              </w:rPr>
              <w:t>2</w:t>
            </w:r>
          </w:p>
        </w:tc>
        <w:tc>
          <w:tcPr>
            <w:tcW w:w="1175" w:type="pct"/>
          </w:tcPr>
          <w:p w14:paraId="165C8199" w14:textId="43FC49D1" w:rsidR="00AC4EF5" w:rsidRPr="009A44E6" w:rsidRDefault="00AC4EF5" w:rsidP="00AC4EF5">
            <w:pPr>
              <w:jc w:val="center"/>
              <w:rPr>
                <w:rFonts w:ascii="Calibri" w:eastAsia="Calibri" w:hAnsi="Calibri"/>
                <w:sz w:val="18"/>
                <w:szCs w:val="18"/>
                <w:lang w:val="es-MX" w:eastAsia="en-US"/>
              </w:rPr>
            </w:pPr>
            <w:r w:rsidRPr="003545F6">
              <w:rPr>
                <w:rFonts w:asciiTheme="minorHAnsi" w:hAnsiTheme="minorHAnsi" w:cstheme="minorHAnsi"/>
                <w:sz w:val="18"/>
                <w:szCs w:val="18"/>
              </w:rPr>
              <w:t>Para toda la obra</w:t>
            </w:r>
          </w:p>
        </w:tc>
      </w:tr>
      <w:tr w:rsidR="002D74B0" w:rsidRPr="009A44E6" w14:paraId="51916972" w14:textId="77777777" w:rsidTr="004B5302">
        <w:trPr>
          <w:trHeight w:val="45"/>
          <w:jc w:val="center"/>
        </w:trPr>
        <w:tc>
          <w:tcPr>
            <w:tcW w:w="158" w:type="pct"/>
            <w:shd w:val="clear" w:color="auto" w:fill="auto"/>
            <w:tcMar>
              <w:left w:w="0" w:type="dxa"/>
              <w:right w:w="0" w:type="dxa"/>
            </w:tcMar>
            <w:vAlign w:val="center"/>
          </w:tcPr>
          <w:p w14:paraId="58321D35" w14:textId="2603A7B5" w:rsidR="002D74B0" w:rsidRPr="009A44E6" w:rsidRDefault="006967F4" w:rsidP="002D74B0">
            <w:pPr>
              <w:jc w:val="center"/>
              <w:rPr>
                <w:rFonts w:asciiTheme="minorHAnsi" w:hAnsiTheme="minorHAnsi" w:cstheme="minorHAnsi"/>
                <w:sz w:val="18"/>
                <w:szCs w:val="18"/>
              </w:rPr>
            </w:pPr>
            <w:r>
              <w:rPr>
                <w:rFonts w:asciiTheme="minorHAnsi" w:hAnsiTheme="minorHAnsi" w:cstheme="minorHAnsi"/>
                <w:sz w:val="18"/>
                <w:szCs w:val="18"/>
              </w:rPr>
              <w:t>6</w:t>
            </w:r>
          </w:p>
        </w:tc>
        <w:tc>
          <w:tcPr>
            <w:tcW w:w="1133" w:type="pct"/>
            <w:shd w:val="clear" w:color="auto" w:fill="auto"/>
            <w:vAlign w:val="center"/>
          </w:tcPr>
          <w:p w14:paraId="159753B9" w14:textId="77777777" w:rsidR="002D74B0" w:rsidRPr="009A44E6" w:rsidRDefault="002D74B0" w:rsidP="002D74B0">
            <w:pPr>
              <w:jc w:val="both"/>
              <w:rPr>
                <w:rFonts w:asciiTheme="minorHAnsi" w:hAnsiTheme="minorHAnsi" w:cstheme="minorHAnsi"/>
                <w:sz w:val="18"/>
                <w:szCs w:val="18"/>
              </w:rPr>
            </w:pPr>
            <w:r w:rsidRPr="009A44E6">
              <w:rPr>
                <w:rFonts w:asciiTheme="minorHAnsi" w:hAnsiTheme="minorHAnsi" w:cstheme="minorHAnsi"/>
                <w:sz w:val="18"/>
                <w:szCs w:val="18"/>
              </w:rPr>
              <w:t>Monitor de SMS</w:t>
            </w:r>
          </w:p>
        </w:tc>
        <w:tc>
          <w:tcPr>
            <w:tcW w:w="1410" w:type="pct"/>
            <w:shd w:val="clear" w:color="auto" w:fill="auto"/>
          </w:tcPr>
          <w:p w14:paraId="69738F09" w14:textId="77777777" w:rsidR="002D74B0" w:rsidRPr="009A44E6" w:rsidRDefault="002D74B0" w:rsidP="002D74B0">
            <w:pPr>
              <w:jc w:val="both"/>
              <w:rPr>
                <w:rFonts w:asciiTheme="minorHAnsi" w:hAnsiTheme="minorHAnsi" w:cstheme="minorHAnsi"/>
                <w:sz w:val="18"/>
                <w:szCs w:val="18"/>
              </w:rPr>
            </w:pPr>
            <w:r w:rsidRPr="009A44E6">
              <w:rPr>
                <w:rFonts w:asciiTheme="minorHAnsi" w:hAnsiTheme="minorHAnsi" w:cstheme="minorHAnsi"/>
                <w:sz w:val="18"/>
                <w:szCs w:val="18"/>
              </w:rPr>
              <w:t>Profesional a nivel licenciatura en ingeniería o Técnico del área Industrial (mecánico, eléctrico, SMS o similares)</w:t>
            </w:r>
          </w:p>
        </w:tc>
        <w:tc>
          <w:tcPr>
            <w:tcW w:w="1124" w:type="pct"/>
            <w:vAlign w:val="center"/>
          </w:tcPr>
          <w:p w14:paraId="11433A44" w14:textId="05E38351" w:rsidR="002D74B0" w:rsidRPr="009A44E6" w:rsidRDefault="002D74B0" w:rsidP="002D74B0">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vAlign w:val="center"/>
          </w:tcPr>
          <w:p w14:paraId="5B1F0F0E" w14:textId="6A244C1E" w:rsidR="002D74B0" w:rsidRPr="009A44E6" w:rsidRDefault="002D74B0" w:rsidP="00255205">
            <w:pPr>
              <w:jc w:val="center"/>
              <w:rPr>
                <w:rFonts w:asciiTheme="minorHAnsi" w:hAnsiTheme="minorHAnsi" w:cstheme="minorHAnsi"/>
                <w:sz w:val="18"/>
                <w:szCs w:val="18"/>
              </w:rPr>
            </w:pPr>
            <w:r>
              <w:rPr>
                <w:rFonts w:asciiTheme="minorHAnsi" w:hAnsiTheme="minorHAnsi" w:cstheme="minorHAnsi"/>
                <w:sz w:val="18"/>
                <w:szCs w:val="18"/>
              </w:rPr>
              <w:t>Pa</w:t>
            </w:r>
            <w:r w:rsidRPr="009A44E6">
              <w:rPr>
                <w:rFonts w:asciiTheme="minorHAnsi" w:hAnsiTheme="minorHAnsi" w:cstheme="minorHAnsi"/>
                <w:sz w:val="18"/>
                <w:szCs w:val="18"/>
              </w:rPr>
              <w:t>r</w:t>
            </w:r>
            <w:r>
              <w:rPr>
                <w:rFonts w:asciiTheme="minorHAnsi" w:hAnsiTheme="minorHAnsi" w:cstheme="minorHAnsi"/>
                <w:sz w:val="18"/>
                <w:szCs w:val="18"/>
              </w:rPr>
              <w:t>a</w:t>
            </w:r>
            <w:r w:rsidRPr="009A44E6">
              <w:rPr>
                <w:rFonts w:asciiTheme="minorHAnsi" w:hAnsiTheme="minorHAnsi" w:cstheme="minorHAnsi"/>
                <w:sz w:val="18"/>
                <w:szCs w:val="18"/>
              </w:rPr>
              <w:t xml:space="preserve"> cada frente de trabajo</w:t>
            </w:r>
            <w:r>
              <w:rPr>
                <w:rFonts w:asciiTheme="minorHAnsi" w:hAnsiTheme="minorHAnsi" w:cstheme="minorHAnsi"/>
                <w:sz w:val="18"/>
                <w:szCs w:val="18"/>
              </w:rPr>
              <w:t xml:space="preserve"> </w:t>
            </w:r>
            <w:r w:rsidRPr="009A44E6">
              <w:rPr>
                <w:rFonts w:asciiTheme="minorHAnsi" w:hAnsiTheme="minorHAnsi" w:cstheme="minorHAnsi"/>
                <w:sz w:val="18"/>
                <w:szCs w:val="18"/>
              </w:rPr>
              <w:t>(de acuerdo al análisis de Riesgos de las actividades a desarrollarse en el proyecto)</w:t>
            </w:r>
          </w:p>
        </w:tc>
      </w:tr>
    </w:tbl>
    <w:p w14:paraId="14956105" w14:textId="77777777" w:rsidR="00C43D66" w:rsidRDefault="00C43D66"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0D891483" w14:textId="77777777" w:rsidR="00255205" w:rsidRDefault="00255205"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5EE4917F" w14:textId="77777777" w:rsidR="00255205" w:rsidRDefault="00255205"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479CD523" w14:textId="77777777" w:rsidR="006967F4" w:rsidRDefault="006967F4"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66A9895D" w14:textId="77777777" w:rsidR="006967F4" w:rsidRDefault="006967F4"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74E978AA" w14:textId="77777777" w:rsidR="00DA7B5B" w:rsidRPr="009A44E6" w:rsidRDefault="00DA7B5B" w:rsidP="00C02A64">
      <w:pPr>
        <w:pStyle w:val="Prrafodelista"/>
        <w:tabs>
          <w:tab w:val="left" w:pos="426"/>
        </w:tabs>
        <w:ind w:left="851"/>
        <w:contextualSpacing/>
        <w:rPr>
          <w:rFonts w:asciiTheme="minorHAnsi" w:hAnsiTheme="minorHAnsi" w:cstheme="minorHAnsi"/>
          <w:b/>
          <w:bCs/>
          <w:color w:val="000000" w:themeColor="text1"/>
          <w:sz w:val="22"/>
          <w:szCs w:val="22"/>
          <w:lang w:eastAsia="es-BO"/>
        </w:rPr>
      </w:pPr>
    </w:p>
    <w:p w14:paraId="59D11930" w14:textId="77777777" w:rsidR="00DA6B24" w:rsidRPr="009A44E6" w:rsidRDefault="00DA6B24" w:rsidP="00930714">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9A44E6">
        <w:rPr>
          <w:rFonts w:asciiTheme="minorHAnsi" w:hAnsiTheme="minorHAnsi" w:cstheme="minorHAnsi"/>
          <w:b/>
          <w:bCs/>
          <w:color w:val="000000" w:themeColor="text1"/>
          <w:sz w:val="22"/>
          <w:szCs w:val="22"/>
          <w:lang w:eastAsia="es-BO"/>
        </w:rPr>
        <w:lastRenderedPageBreak/>
        <w:t>CONDICIONES REQUERIDAS</w:t>
      </w:r>
    </w:p>
    <w:p w14:paraId="45C03422" w14:textId="77777777" w:rsidR="00DA6B24" w:rsidRPr="009A44E6" w:rsidRDefault="00DA6B24" w:rsidP="00DA6B24">
      <w:pPr>
        <w:rPr>
          <w:rFonts w:asciiTheme="minorHAnsi" w:hAnsiTheme="minorHAnsi" w:cstheme="minorHAnsi"/>
          <w:b/>
          <w:bCs/>
          <w:sz w:val="22"/>
          <w:szCs w:val="22"/>
          <w:u w:val="single"/>
        </w:rPr>
      </w:pPr>
    </w:p>
    <w:p w14:paraId="799CD331" w14:textId="6381C1FE" w:rsidR="00DA6B24" w:rsidRPr="009A44E6" w:rsidRDefault="00DA6B24" w:rsidP="001A59F8">
      <w:pPr>
        <w:pStyle w:val="Prrafodelista"/>
        <w:numPr>
          <w:ilvl w:val="1"/>
          <w:numId w:val="11"/>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NORMATIVA APLICABLE AL PROCESO DE CONTRATACIÓN</w:t>
      </w:r>
    </w:p>
    <w:p w14:paraId="105EECA6" w14:textId="77777777" w:rsidR="00DA6B24" w:rsidRPr="009A44E6" w:rsidRDefault="00DA6B24" w:rsidP="00DA6B24">
      <w:pPr>
        <w:ind w:left="720" w:hanging="720"/>
        <w:jc w:val="both"/>
        <w:rPr>
          <w:rFonts w:ascii="Verdana" w:hAnsi="Verdana" w:cs="Arial"/>
          <w:sz w:val="18"/>
          <w:szCs w:val="18"/>
        </w:rPr>
      </w:pPr>
      <w:r w:rsidRPr="009A44E6">
        <w:rPr>
          <w:rFonts w:ascii="Verdana" w:hAnsi="Verdana" w:cs="Arial"/>
          <w:b/>
          <w:sz w:val="18"/>
          <w:szCs w:val="18"/>
        </w:rPr>
        <w:tab/>
      </w:r>
    </w:p>
    <w:p w14:paraId="24A95ADF" w14:textId="77777777" w:rsidR="00DA6B24" w:rsidRPr="009A44E6" w:rsidRDefault="00DA6B24" w:rsidP="00DA6B24">
      <w:pPr>
        <w:ind w:left="851"/>
        <w:jc w:val="both"/>
        <w:rPr>
          <w:rFonts w:asciiTheme="minorHAnsi" w:eastAsiaTheme="minorHAnsi" w:hAnsiTheme="minorHAnsi" w:cstheme="minorHAnsi"/>
          <w:color w:val="000000"/>
          <w:sz w:val="22"/>
          <w:szCs w:val="22"/>
          <w:lang w:val="es-BO" w:eastAsia="en-US"/>
        </w:rPr>
      </w:pPr>
      <w:r w:rsidRPr="001E5429">
        <w:rPr>
          <w:rFonts w:asciiTheme="minorHAnsi" w:eastAsiaTheme="minorHAnsi" w:hAnsiTheme="minorHAnsi" w:cstheme="minorHAnsi"/>
          <w:color w:val="000000"/>
          <w:sz w:val="22"/>
          <w:szCs w:val="22"/>
          <w:lang w:val="es-BO" w:eastAsia="en-US"/>
        </w:rPr>
        <w:t>La normativa aplicable al presente proceso de contratación es el Reglamento de Contrataci</w:t>
      </w:r>
      <w:r>
        <w:rPr>
          <w:rFonts w:asciiTheme="minorHAnsi" w:eastAsiaTheme="minorHAnsi" w:hAnsiTheme="minorHAnsi" w:cstheme="minorHAnsi"/>
          <w:color w:val="000000"/>
          <w:sz w:val="22"/>
          <w:szCs w:val="22"/>
          <w:lang w:val="es-BO" w:eastAsia="en-US"/>
        </w:rPr>
        <w:t>ón</w:t>
      </w:r>
      <w:r w:rsidRPr="001E5429">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 xml:space="preserve">de Bienes y Servicios </w:t>
      </w:r>
      <w:r w:rsidRPr="001E5429">
        <w:rPr>
          <w:rFonts w:asciiTheme="minorHAnsi" w:eastAsiaTheme="minorHAnsi" w:hAnsiTheme="minorHAnsi" w:cstheme="minorHAnsi"/>
          <w:color w:val="000000"/>
          <w:sz w:val="22"/>
          <w:szCs w:val="22"/>
          <w:lang w:val="es-BO" w:eastAsia="en-US"/>
        </w:rPr>
        <w:t>en el Marco d</w:t>
      </w:r>
      <w:r>
        <w:rPr>
          <w:rFonts w:asciiTheme="minorHAnsi" w:eastAsiaTheme="minorHAnsi" w:hAnsiTheme="minorHAnsi" w:cstheme="minorHAnsi"/>
          <w:color w:val="000000"/>
          <w:sz w:val="22"/>
          <w:szCs w:val="22"/>
          <w:lang w:val="es-BO" w:eastAsia="en-US"/>
        </w:rPr>
        <w:t>el Decreto Supremo N° 2</w:t>
      </w:r>
      <w:r w:rsidRPr="009A44E6">
        <w:rPr>
          <w:rFonts w:asciiTheme="minorHAnsi" w:eastAsiaTheme="minorHAnsi" w:hAnsiTheme="minorHAnsi" w:cstheme="minorHAnsi"/>
          <w:color w:val="000000"/>
          <w:sz w:val="22"/>
          <w:szCs w:val="22"/>
          <w:lang w:val="es-BO" w:eastAsia="en-US"/>
        </w:rPr>
        <w:t>9506</w:t>
      </w:r>
      <w:r>
        <w:rPr>
          <w:rFonts w:asciiTheme="minorHAnsi" w:eastAsiaTheme="minorHAnsi" w:hAnsiTheme="minorHAnsi" w:cstheme="minorHAnsi"/>
          <w:color w:val="000000"/>
          <w:sz w:val="22"/>
          <w:szCs w:val="22"/>
          <w:lang w:val="es-BO" w:eastAsia="en-US"/>
        </w:rPr>
        <w:t>.</w:t>
      </w:r>
    </w:p>
    <w:p w14:paraId="100FEA31" w14:textId="77777777" w:rsidR="00DA6B24" w:rsidRPr="009A44E6" w:rsidRDefault="00DA6B24" w:rsidP="00DA6B24">
      <w:pPr>
        <w:jc w:val="both"/>
        <w:rPr>
          <w:rFonts w:asciiTheme="minorHAnsi" w:hAnsiTheme="minorHAnsi" w:cstheme="minorHAnsi"/>
          <w:b/>
          <w:bCs/>
          <w:sz w:val="22"/>
          <w:szCs w:val="22"/>
          <w:u w:val="single"/>
          <w:lang w:val="es-BO"/>
        </w:rPr>
      </w:pPr>
    </w:p>
    <w:p w14:paraId="4D9810B9" w14:textId="77777777" w:rsidR="00DA6B24" w:rsidRPr="009A44E6" w:rsidRDefault="00DA6B24" w:rsidP="001A59F8">
      <w:pPr>
        <w:pStyle w:val="Prrafodelista"/>
        <w:numPr>
          <w:ilvl w:val="1"/>
          <w:numId w:val="11"/>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bCs/>
          <w:sz w:val="22"/>
          <w:szCs w:val="22"/>
          <w:u w:val="single"/>
        </w:rPr>
        <w:t xml:space="preserve">PLAZO DE EJECUCION DE LA OBRA </w:t>
      </w:r>
    </w:p>
    <w:p w14:paraId="5DC66884" w14:textId="77777777" w:rsidR="00DA6B24" w:rsidRPr="009A44E6" w:rsidRDefault="00DA6B24" w:rsidP="00DA6B24">
      <w:pPr>
        <w:tabs>
          <w:tab w:val="left" w:pos="851"/>
        </w:tabs>
        <w:contextualSpacing/>
        <w:rPr>
          <w:rFonts w:asciiTheme="minorHAnsi" w:hAnsiTheme="minorHAnsi" w:cstheme="minorHAnsi"/>
          <w:b/>
          <w:color w:val="000000" w:themeColor="text1"/>
          <w:sz w:val="22"/>
          <w:szCs w:val="22"/>
          <w:u w:val="single"/>
        </w:rPr>
      </w:pPr>
    </w:p>
    <w:p w14:paraId="1FA46B98" w14:textId="77777777" w:rsidR="00DA6B24" w:rsidRPr="009A44E6" w:rsidRDefault="00DA6B24" w:rsidP="00DA6B24">
      <w:pPr>
        <w:ind w:left="360"/>
        <w:jc w:val="both"/>
        <w:rPr>
          <w:rFonts w:asciiTheme="minorHAnsi" w:eastAsiaTheme="minorHAnsi" w:hAnsiTheme="minorHAnsi" w:cstheme="minorHAnsi"/>
          <w:color w:val="000000"/>
          <w:sz w:val="22"/>
          <w:szCs w:val="22"/>
          <w:lang w:val="es-BO" w:eastAsia="en-US"/>
        </w:rPr>
      </w:pPr>
      <w:r w:rsidRPr="009A44E6">
        <w:rPr>
          <w:rFonts w:asciiTheme="minorHAnsi" w:eastAsiaTheme="minorHAnsi" w:hAnsiTheme="minorHAnsi" w:cstheme="minorHAnsi"/>
          <w:color w:val="000000"/>
          <w:sz w:val="22"/>
          <w:szCs w:val="22"/>
          <w:lang w:val="es-BO" w:eastAsia="en-US"/>
        </w:rPr>
        <w:t>El plazo de ejecución se encuentra descrito en el siguiente cuadro, de acuerdo al tiempo establecido en días calendario; computables a partir de que se emita la Orden de Proceder hasta la Entrega Provisional.</w:t>
      </w:r>
    </w:p>
    <w:p w14:paraId="01C05F51" w14:textId="77777777" w:rsidR="00DA6B24" w:rsidRPr="009A44E6" w:rsidRDefault="00DA6B24" w:rsidP="00DA6B24">
      <w:pPr>
        <w:ind w:left="360"/>
        <w:jc w:val="both"/>
        <w:rPr>
          <w:rFonts w:asciiTheme="minorHAnsi" w:eastAsiaTheme="minorHAnsi" w:hAnsiTheme="minorHAnsi" w:cstheme="minorHAnsi"/>
          <w:color w:val="000000"/>
          <w:sz w:val="22"/>
          <w:szCs w:val="22"/>
          <w:lang w:val="es-BO" w:eastAsia="en-US"/>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2834"/>
      </w:tblGrid>
      <w:tr w:rsidR="00DA6B24" w:rsidRPr="009A44E6" w14:paraId="2645B824" w14:textId="77777777" w:rsidTr="00A65C63">
        <w:trPr>
          <w:trHeight w:val="189"/>
          <w:jc w:val="center"/>
        </w:trPr>
        <w:tc>
          <w:tcPr>
            <w:tcW w:w="3276" w:type="pct"/>
            <w:shd w:val="clear" w:color="auto" w:fill="BFBFBF" w:themeFill="background1" w:themeFillShade="BF"/>
            <w:vAlign w:val="center"/>
          </w:tcPr>
          <w:p w14:paraId="4C1569A3" w14:textId="77777777" w:rsidR="00DA6B24" w:rsidRPr="009A44E6" w:rsidRDefault="00DA6B24" w:rsidP="00A65C63">
            <w:pPr>
              <w:pStyle w:val="Default"/>
              <w:jc w:val="center"/>
              <w:rPr>
                <w:rFonts w:asciiTheme="minorHAnsi" w:hAnsiTheme="minorHAnsi" w:cstheme="minorHAnsi"/>
                <w:color w:val="000000" w:themeColor="text1"/>
                <w:sz w:val="22"/>
                <w:szCs w:val="22"/>
              </w:rPr>
            </w:pPr>
            <w:r w:rsidRPr="009A44E6">
              <w:rPr>
                <w:rFonts w:asciiTheme="minorHAnsi" w:hAnsiTheme="minorHAnsi" w:cstheme="minorHAnsi"/>
                <w:b/>
                <w:bCs/>
                <w:color w:val="000000" w:themeColor="text1"/>
                <w:sz w:val="22"/>
                <w:szCs w:val="22"/>
              </w:rPr>
              <w:t>DESCRIPCIÓN DEL OBJETO DE CONTRATACIÓN</w:t>
            </w:r>
          </w:p>
        </w:tc>
        <w:tc>
          <w:tcPr>
            <w:tcW w:w="1724" w:type="pct"/>
            <w:shd w:val="clear" w:color="auto" w:fill="BFBFBF" w:themeFill="background1" w:themeFillShade="BF"/>
            <w:vAlign w:val="center"/>
          </w:tcPr>
          <w:p w14:paraId="6C82696E" w14:textId="77777777" w:rsidR="00DA6B24" w:rsidRPr="009A44E6" w:rsidRDefault="00DA6B24" w:rsidP="00A65C63">
            <w:pPr>
              <w:pStyle w:val="Default"/>
              <w:jc w:val="center"/>
              <w:rPr>
                <w:rFonts w:asciiTheme="minorHAnsi" w:hAnsiTheme="minorHAnsi" w:cstheme="minorHAnsi"/>
                <w:color w:val="000000" w:themeColor="text1"/>
                <w:sz w:val="22"/>
                <w:szCs w:val="22"/>
              </w:rPr>
            </w:pPr>
            <w:r w:rsidRPr="009A44E6">
              <w:rPr>
                <w:rFonts w:asciiTheme="minorHAnsi" w:hAnsiTheme="minorHAnsi" w:cstheme="minorHAnsi"/>
                <w:b/>
                <w:bCs/>
                <w:color w:val="000000" w:themeColor="text1"/>
                <w:sz w:val="22"/>
                <w:szCs w:val="22"/>
              </w:rPr>
              <w:t>PLAZO DE EJECUCION</w:t>
            </w:r>
          </w:p>
          <w:p w14:paraId="6213A249" w14:textId="77777777" w:rsidR="00DA6B24" w:rsidRPr="009A44E6" w:rsidRDefault="00DA6B24" w:rsidP="00A65C63">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9A44E6">
              <w:rPr>
                <w:rFonts w:asciiTheme="minorHAnsi" w:hAnsiTheme="minorHAnsi" w:cstheme="minorHAnsi"/>
                <w:b/>
                <w:bCs/>
                <w:color w:val="000000" w:themeColor="text1"/>
                <w:sz w:val="22"/>
                <w:szCs w:val="22"/>
              </w:rPr>
              <w:t>[Días Calendario]</w:t>
            </w:r>
          </w:p>
        </w:tc>
      </w:tr>
      <w:tr w:rsidR="00DA6B24" w:rsidRPr="009A44E6" w14:paraId="2C7806EE" w14:textId="77777777" w:rsidTr="00891B9C">
        <w:trPr>
          <w:trHeight w:val="485"/>
          <w:jc w:val="center"/>
        </w:trPr>
        <w:tc>
          <w:tcPr>
            <w:tcW w:w="3276" w:type="pct"/>
            <w:shd w:val="clear" w:color="auto" w:fill="FFFFFF" w:themeFill="background1"/>
            <w:vAlign w:val="center"/>
          </w:tcPr>
          <w:p w14:paraId="5BB60CF3" w14:textId="2860A507" w:rsidR="00DA6B24" w:rsidRPr="009A44E6" w:rsidRDefault="00891B9C" w:rsidP="00AB2BFD">
            <w:pPr>
              <w:jc w:val="both"/>
              <w:rPr>
                <w:rFonts w:asciiTheme="minorHAnsi" w:eastAsiaTheme="minorHAnsi" w:hAnsiTheme="minorHAnsi" w:cstheme="minorHAnsi"/>
                <w:color w:val="000000"/>
                <w:sz w:val="22"/>
                <w:szCs w:val="22"/>
                <w:lang w:val="es-BO" w:eastAsia="en-US"/>
              </w:rPr>
            </w:pPr>
            <w:r w:rsidRPr="00891B9C">
              <w:rPr>
                <w:rFonts w:asciiTheme="minorHAnsi" w:eastAsiaTheme="minorHAnsi" w:hAnsiTheme="minorHAnsi" w:cstheme="minorHAnsi"/>
                <w:color w:val="000000"/>
                <w:sz w:val="22"/>
                <w:szCs w:val="22"/>
                <w:lang w:val="es-BO" w:eastAsia="en-US"/>
              </w:rPr>
              <w:t>MANTENIMIENTO DE GABINETES</w:t>
            </w:r>
          </w:p>
        </w:tc>
        <w:tc>
          <w:tcPr>
            <w:tcW w:w="1724" w:type="pct"/>
            <w:vAlign w:val="center"/>
          </w:tcPr>
          <w:p w14:paraId="721BB83E" w14:textId="3912F37A" w:rsidR="00DA6B24" w:rsidRPr="009A44E6" w:rsidRDefault="00891B9C" w:rsidP="00A65C63">
            <w:pPr>
              <w:autoSpaceDE w:val="0"/>
              <w:autoSpaceDN w:val="0"/>
              <w:adjustRightInd w:val="0"/>
              <w:jc w:val="center"/>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120</w:t>
            </w:r>
          </w:p>
        </w:tc>
      </w:tr>
    </w:tbl>
    <w:p w14:paraId="13AE9B3A" w14:textId="77777777" w:rsidR="00DA6B24" w:rsidRPr="009A44E6"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2C85AD7A"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ofertar un plazo de ejecución igual o menor al establecido y en ningún caso un plazo mayor al estimado. </w:t>
      </w:r>
    </w:p>
    <w:p w14:paraId="1F5CFE02"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4D8960A7"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 xml:space="preserve">Desde la recepción provisional hasta la recepción definitiva se otorgara como máximo el plazo de </w:t>
      </w:r>
      <w:r w:rsidRPr="004B5302">
        <w:rPr>
          <w:rFonts w:asciiTheme="minorHAnsi" w:eastAsiaTheme="minorHAnsi" w:hAnsiTheme="minorHAnsi" w:cstheme="minorHAnsi"/>
          <w:b/>
          <w:color w:val="000000"/>
          <w:sz w:val="22"/>
          <w:szCs w:val="22"/>
          <w:lang w:val="es-BO" w:eastAsia="en-US"/>
        </w:rPr>
        <w:t>20 días calendario</w:t>
      </w:r>
      <w:r>
        <w:rPr>
          <w:rFonts w:asciiTheme="minorHAnsi" w:eastAsiaTheme="minorHAnsi" w:hAnsiTheme="minorHAnsi" w:cstheme="minorHAnsi"/>
          <w:color w:val="000000"/>
          <w:sz w:val="22"/>
          <w:szCs w:val="22"/>
          <w:lang w:val="es-BO" w:eastAsia="en-US"/>
        </w:rPr>
        <w:t xml:space="preserve"> para subsanar las deficiencias, anomalías, imperfecciones y observaciones registradas en el acta de recepción provisional.</w:t>
      </w:r>
    </w:p>
    <w:p w14:paraId="4AC4AF15" w14:textId="77777777" w:rsidR="002D74B0" w:rsidRDefault="002D74B0"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740789EB" w14:textId="77777777" w:rsidR="00257313" w:rsidRDefault="007F17EB" w:rsidP="001A59F8">
      <w:pPr>
        <w:pStyle w:val="Prrafodelista"/>
        <w:numPr>
          <w:ilvl w:val="1"/>
          <w:numId w:val="11"/>
        </w:numPr>
        <w:tabs>
          <w:tab w:val="left" w:pos="851"/>
        </w:tabs>
        <w:contextualSpacing/>
        <w:rPr>
          <w:rFonts w:asciiTheme="minorHAnsi" w:hAnsiTheme="minorHAnsi" w:cstheme="minorHAnsi"/>
          <w:b/>
          <w:bCs/>
          <w:sz w:val="22"/>
          <w:szCs w:val="22"/>
          <w:u w:val="single"/>
        </w:rPr>
      </w:pPr>
      <w:r w:rsidRPr="001E5429">
        <w:rPr>
          <w:rFonts w:asciiTheme="minorHAnsi" w:hAnsiTheme="minorHAnsi" w:cstheme="minorHAnsi"/>
          <w:b/>
          <w:bCs/>
          <w:sz w:val="22"/>
          <w:szCs w:val="22"/>
          <w:u w:val="single"/>
        </w:rPr>
        <w:t xml:space="preserve"> </w:t>
      </w:r>
      <w:r w:rsidR="00257313" w:rsidRPr="001E5429">
        <w:rPr>
          <w:rFonts w:asciiTheme="minorHAnsi" w:hAnsiTheme="minorHAnsi" w:cstheme="minorHAnsi"/>
          <w:b/>
          <w:bCs/>
          <w:sz w:val="22"/>
          <w:szCs w:val="22"/>
          <w:u w:val="single"/>
        </w:rPr>
        <w:t>UBICACIÓN DE LA OBRA</w:t>
      </w:r>
    </w:p>
    <w:p w14:paraId="28130558" w14:textId="77777777" w:rsidR="00CB6091" w:rsidRPr="00CB6091" w:rsidRDefault="00CB6091" w:rsidP="00CB6091">
      <w:pPr>
        <w:tabs>
          <w:tab w:val="left" w:pos="851"/>
        </w:tabs>
        <w:contextualSpacing/>
        <w:rPr>
          <w:rFonts w:asciiTheme="minorHAnsi" w:hAnsiTheme="minorHAnsi" w:cstheme="minorHAnsi"/>
          <w:b/>
          <w:bCs/>
          <w:sz w:val="22"/>
          <w:szCs w:val="22"/>
          <w:u w:val="single"/>
        </w:rPr>
      </w:pPr>
    </w:p>
    <w:p w14:paraId="6042EEA3" w14:textId="77777777" w:rsidR="00257313" w:rsidRDefault="00257313" w:rsidP="00296D97">
      <w:pPr>
        <w:autoSpaceDE w:val="0"/>
        <w:autoSpaceDN w:val="0"/>
        <w:adjustRightInd w:val="0"/>
        <w:ind w:left="360"/>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 xml:space="preserve">Los trabajos de Construcción serán realizados en: </w:t>
      </w:r>
    </w:p>
    <w:p w14:paraId="5DA7365F" w14:textId="77777777" w:rsidR="00891B9C" w:rsidRPr="00271B44" w:rsidRDefault="00891B9C" w:rsidP="00296D97">
      <w:pPr>
        <w:autoSpaceDE w:val="0"/>
        <w:autoSpaceDN w:val="0"/>
        <w:adjustRightInd w:val="0"/>
        <w:ind w:left="360"/>
        <w:rPr>
          <w:rFonts w:asciiTheme="minorHAnsi" w:eastAsiaTheme="minorHAnsi" w:hAnsiTheme="minorHAnsi" w:cstheme="minorHAnsi"/>
          <w:color w:val="000000"/>
          <w:sz w:val="22"/>
          <w:szCs w:val="22"/>
          <w:lang w:val="es-BO" w:eastAsia="en-US"/>
        </w:rPr>
      </w:pPr>
    </w:p>
    <w:p w14:paraId="1E649C15" w14:textId="77777777" w:rsidR="00D92399" w:rsidRDefault="00D92399" w:rsidP="00296D97">
      <w:pPr>
        <w:autoSpaceDE w:val="0"/>
        <w:autoSpaceDN w:val="0"/>
        <w:adjustRightInd w:val="0"/>
        <w:rPr>
          <w:rFonts w:asciiTheme="minorHAnsi" w:eastAsiaTheme="minorHAnsi" w:hAnsiTheme="minorHAnsi" w:cstheme="minorHAnsi"/>
          <w:color w:val="000000"/>
          <w:sz w:val="22"/>
          <w:szCs w:val="22"/>
          <w:lang w:val="es-B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065"/>
      </w:tblGrid>
      <w:tr w:rsidR="00D9605D" w:rsidRPr="008B4F92" w14:paraId="50808238" w14:textId="77777777" w:rsidTr="00DA6B24">
        <w:trPr>
          <w:trHeight w:val="189"/>
        </w:trPr>
        <w:tc>
          <w:tcPr>
            <w:tcW w:w="2660" w:type="pct"/>
            <w:shd w:val="clear" w:color="auto" w:fill="BFBFBF" w:themeFill="background1" w:themeFillShade="BF"/>
            <w:vAlign w:val="center"/>
          </w:tcPr>
          <w:p w14:paraId="6E1DB9F6" w14:textId="77777777" w:rsidR="00D9605D" w:rsidRPr="008B4F92" w:rsidRDefault="00D9605D" w:rsidP="00296D97">
            <w:pPr>
              <w:pStyle w:val="Default"/>
              <w:jc w:val="both"/>
              <w:rPr>
                <w:rFonts w:asciiTheme="minorHAnsi" w:hAnsiTheme="minorHAnsi" w:cstheme="minorHAnsi"/>
                <w:color w:val="000000" w:themeColor="text1"/>
                <w:sz w:val="22"/>
                <w:szCs w:val="22"/>
              </w:rPr>
            </w:pPr>
            <w:r w:rsidRPr="008B4F92">
              <w:rPr>
                <w:rFonts w:asciiTheme="minorHAnsi" w:hAnsiTheme="minorHAnsi" w:cstheme="minorHAnsi"/>
                <w:b/>
                <w:bCs/>
                <w:color w:val="000000" w:themeColor="text1"/>
                <w:sz w:val="22"/>
                <w:szCs w:val="22"/>
              </w:rPr>
              <w:t>DETALLE</w:t>
            </w:r>
          </w:p>
        </w:tc>
        <w:tc>
          <w:tcPr>
            <w:tcW w:w="2340" w:type="pct"/>
            <w:shd w:val="clear" w:color="auto" w:fill="BFBFBF" w:themeFill="background1" w:themeFillShade="BF"/>
            <w:vAlign w:val="center"/>
          </w:tcPr>
          <w:p w14:paraId="05740F6D" w14:textId="77777777" w:rsidR="00D9605D" w:rsidRPr="008B4F92" w:rsidRDefault="00D9605D" w:rsidP="00296D97">
            <w:pPr>
              <w:autoSpaceDE w:val="0"/>
              <w:autoSpaceDN w:val="0"/>
              <w:adjustRightInd w:val="0"/>
              <w:jc w:val="both"/>
              <w:rPr>
                <w:rFonts w:asciiTheme="minorHAnsi" w:eastAsiaTheme="minorHAnsi" w:hAnsiTheme="minorHAnsi" w:cstheme="minorHAnsi"/>
                <w:b/>
                <w:color w:val="000000" w:themeColor="text1"/>
                <w:sz w:val="22"/>
                <w:szCs w:val="22"/>
                <w:lang w:val="es-BO" w:eastAsia="en-US"/>
              </w:rPr>
            </w:pPr>
            <w:r w:rsidRPr="008B4F92">
              <w:rPr>
                <w:rFonts w:asciiTheme="minorHAnsi" w:eastAsiaTheme="minorHAnsi" w:hAnsiTheme="minorHAnsi" w:cstheme="minorHAnsi"/>
                <w:b/>
                <w:color w:val="000000" w:themeColor="text1"/>
                <w:sz w:val="22"/>
                <w:szCs w:val="22"/>
                <w:lang w:val="es-BO" w:eastAsia="en-US"/>
              </w:rPr>
              <w:t xml:space="preserve">DATO </w:t>
            </w:r>
          </w:p>
        </w:tc>
      </w:tr>
      <w:tr w:rsidR="00AB2BFD" w:rsidRPr="008B4F92" w14:paraId="7FB930AB" w14:textId="77777777" w:rsidTr="00DA6B24">
        <w:trPr>
          <w:trHeight w:val="375"/>
        </w:trPr>
        <w:tc>
          <w:tcPr>
            <w:tcW w:w="2660" w:type="pct"/>
            <w:vAlign w:val="center"/>
          </w:tcPr>
          <w:p w14:paraId="6D106BF8" w14:textId="77777777" w:rsidR="00AB2BFD" w:rsidRPr="008B4F92" w:rsidRDefault="00AB2BFD" w:rsidP="00AB2BFD">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Provincia</w:t>
            </w:r>
          </w:p>
        </w:tc>
        <w:tc>
          <w:tcPr>
            <w:tcW w:w="2340" w:type="pct"/>
            <w:vAlign w:val="center"/>
          </w:tcPr>
          <w:p w14:paraId="2A0AE9D4" w14:textId="2653D00D" w:rsidR="00AB2BFD" w:rsidRPr="003D62F8" w:rsidRDefault="00891B9C" w:rsidP="00891B9C">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ANDRÉS IBAÑEZ</w:t>
            </w:r>
          </w:p>
        </w:tc>
      </w:tr>
      <w:tr w:rsidR="00AB2BFD" w:rsidRPr="008B4F92" w14:paraId="770532C8" w14:textId="77777777" w:rsidTr="00DA6B24">
        <w:trPr>
          <w:trHeight w:val="436"/>
        </w:trPr>
        <w:tc>
          <w:tcPr>
            <w:tcW w:w="2660" w:type="pct"/>
            <w:vAlign w:val="center"/>
          </w:tcPr>
          <w:p w14:paraId="7E8D1B56" w14:textId="3CA3994F" w:rsidR="00AB2BFD" w:rsidRPr="008B4F92" w:rsidRDefault="00AB2BFD" w:rsidP="00AB2BFD">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Municipios</w:t>
            </w:r>
            <w:r w:rsidRPr="008B4F92">
              <w:rPr>
                <w:rFonts w:asciiTheme="minorHAnsi" w:eastAsiaTheme="minorHAnsi" w:hAnsiTheme="minorHAnsi" w:cstheme="minorHAnsi"/>
                <w:color w:val="000000"/>
                <w:sz w:val="22"/>
                <w:szCs w:val="22"/>
                <w:lang w:val="es-BO" w:eastAsia="en-US"/>
              </w:rPr>
              <w:t xml:space="preserve"> </w:t>
            </w:r>
          </w:p>
        </w:tc>
        <w:tc>
          <w:tcPr>
            <w:tcW w:w="2340" w:type="pct"/>
            <w:vAlign w:val="center"/>
          </w:tcPr>
          <w:p w14:paraId="065E9EF8" w14:textId="1050E002" w:rsidR="00AB2BFD" w:rsidRPr="003D62F8" w:rsidRDefault="00AB2BFD" w:rsidP="00891B9C">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SANTA CRUZ</w:t>
            </w:r>
            <w:r w:rsidR="00891B9C">
              <w:rPr>
                <w:rFonts w:asciiTheme="minorHAnsi" w:eastAsiaTheme="minorHAnsi" w:hAnsiTheme="minorHAnsi" w:cstheme="minorHAnsi"/>
                <w:color w:val="000000"/>
                <w:sz w:val="22"/>
                <w:szCs w:val="22"/>
                <w:lang w:val="es-BO" w:eastAsia="en-US"/>
              </w:rPr>
              <w:t xml:space="preserve"> DE LA SIERRA</w:t>
            </w:r>
          </w:p>
        </w:tc>
      </w:tr>
      <w:tr w:rsidR="00AB2BFD" w:rsidRPr="008B4F92" w14:paraId="6CA72FC5" w14:textId="77777777" w:rsidTr="00891B9C">
        <w:trPr>
          <w:trHeight w:val="449"/>
        </w:trPr>
        <w:tc>
          <w:tcPr>
            <w:tcW w:w="2660" w:type="pct"/>
            <w:vAlign w:val="center"/>
          </w:tcPr>
          <w:p w14:paraId="1D7A26AF" w14:textId="77777777" w:rsidR="00AB2BFD" w:rsidRPr="008B4F92" w:rsidRDefault="00AB2BFD" w:rsidP="00AB2BFD">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Poblaciones</w:t>
            </w:r>
          </w:p>
        </w:tc>
        <w:tc>
          <w:tcPr>
            <w:tcW w:w="2340" w:type="pct"/>
            <w:vAlign w:val="center"/>
          </w:tcPr>
          <w:p w14:paraId="722ABD25" w14:textId="5EEEE1D9" w:rsidR="00891B9C" w:rsidRPr="003D62F8" w:rsidRDefault="00891B9C" w:rsidP="00C50811">
            <w:pPr>
              <w:autoSpaceDE w:val="0"/>
              <w:autoSpaceDN w:val="0"/>
              <w:adjustRightInd w:val="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SANTA CRUZ DE LA SIERRA</w:t>
            </w:r>
          </w:p>
        </w:tc>
      </w:tr>
      <w:tr w:rsidR="00D9605D" w:rsidRPr="008B4F92" w14:paraId="09E1AB0E" w14:textId="77777777" w:rsidTr="00F5444A">
        <w:trPr>
          <w:trHeight w:val="1104"/>
        </w:trPr>
        <w:tc>
          <w:tcPr>
            <w:tcW w:w="5000" w:type="pct"/>
            <w:gridSpan w:val="2"/>
            <w:vAlign w:val="center"/>
          </w:tcPr>
          <w:p w14:paraId="0D368757" w14:textId="28EE3DD2" w:rsidR="005A3481" w:rsidRDefault="005A3481" w:rsidP="00296D97">
            <w:pPr>
              <w:pStyle w:val="Norma"/>
              <w:spacing w:after="0" w:line="240" w:lineRule="auto"/>
              <w:contextualSpacing/>
              <w:jc w:val="center"/>
              <w:rPr>
                <w:rFonts w:ascii="Calibri" w:eastAsia="Arial Unicode MS" w:hAnsi="Calibri"/>
                <w:b/>
                <w:sz w:val="22"/>
                <w:szCs w:val="22"/>
              </w:rPr>
            </w:pPr>
          </w:p>
          <w:p w14:paraId="01AE9FEA" w14:textId="77777777" w:rsidR="00255205" w:rsidRDefault="00255205" w:rsidP="00296D97">
            <w:pPr>
              <w:pStyle w:val="Norma"/>
              <w:spacing w:after="0" w:line="240" w:lineRule="auto"/>
              <w:contextualSpacing/>
              <w:jc w:val="center"/>
              <w:rPr>
                <w:rFonts w:ascii="Calibri" w:eastAsia="Arial Unicode MS" w:hAnsi="Calibri"/>
                <w:b/>
                <w:sz w:val="22"/>
                <w:szCs w:val="22"/>
              </w:rPr>
            </w:pPr>
          </w:p>
          <w:p w14:paraId="23398144" w14:textId="77777777" w:rsidR="00255205" w:rsidRDefault="00255205" w:rsidP="00296D97">
            <w:pPr>
              <w:pStyle w:val="Norma"/>
              <w:spacing w:after="0" w:line="240" w:lineRule="auto"/>
              <w:contextualSpacing/>
              <w:jc w:val="center"/>
              <w:rPr>
                <w:rFonts w:ascii="Calibri" w:eastAsia="Arial Unicode MS" w:hAnsi="Calibri"/>
                <w:b/>
                <w:sz w:val="22"/>
                <w:szCs w:val="22"/>
              </w:rPr>
            </w:pPr>
          </w:p>
          <w:p w14:paraId="7020DC74" w14:textId="77777777" w:rsidR="00255205" w:rsidRDefault="00255205" w:rsidP="00296D97">
            <w:pPr>
              <w:pStyle w:val="Norma"/>
              <w:spacing w:after="0" w:line="240" w:lineRule="auto"/>
              <w:contextualSpacing/>
              <w:jc w:val="center"/>
              <w:rPr>
                <w:rFonts w:ascii="Calibri" w:eastAsia="Arial Unicode MS" w:hAnsi="Calibri"/>
                <w:b/>
                <w:sz w:val="22"/>
                <w:szCs w:val="22"/>
              </w:rPr>
            </w:pPr>
          </w:p>
          <w:p w14:paraId="37B63B50" w14:textId="77777777" w:rsidR="00255205" w:rsidRDefault="00255205" w:rsidP="00296D97">
            <w:pPr>
              <w:pStyle w:val="Norma"/>
              <w:spacing w:after="0" w:line="240" w:lineRule="auto"/>
              <w:contextualSpacing/>
              <w:jc w:val="center"/>
              <w:rPr>
                <w:rFonts w:ascii="Calibri" w:eastAsia="Arial Unicode MS" w:hAnsi="Calibri"/>
                <w:b/>
                <w:sz w:val="22"/>
                <w:szCs w:val="22"/>
              </w:rPr>
            </w:pPr>
          </w:p>
          <w:p w14:paraId="650E3890" w14:textId="77777777" w:rsidR="00255205" w:rsidRDefault="00255205" w:rsidP="00296D97">
            <w:pPr>
              <w:pStyle w:val="Norma"/>
              <w:spacing w:after="0" w:line="240" w:lineRule="auto"/>
              <w:contextualSpacing/>
              <w:jc w:val="center"/>
              <w:rPr>
                <w:rFonts w:ascii="Calibri" w:eastAsia="Arial Unicode MS" w:hAnsi="Calibri"/>
                <w:b/>
                <w:sz w:val="22"/>
                <w:szCs w:val="22"/>
              </w:rPr>
            </w:pPr>
          </w:p>
          <w:p w14:paraId="6D9CD79B" w14:textId="77777777" w:rsidR="00255205" w:rsidRDefault="00255205" w:rsidP="00296D97">
            <w:pPr>
              <w:pStyle w:val="Norma"/>
              <w:spacing w:after="0" w:line="240" w:lineRule="auto"/>
              <w:contextualSpacing/>
              <w:jc w:val="center"/>
              <w:rPr>
                <w:rFonts w:ascii="Calibri" w:eastAsia="Arial Unicode MS" w:hAnsi="Calibri"/>
                <w:b/>
                <w:sz w:val="22"/>
                <w:szCs w:val="22"/>
              </w:rPr>
            </w:pPr>
          </w:p>
          <w:p w14:paraId="350859B5" w14:textId="77777777" w:rsidR="00255205" w:rsidRDefault="00255205" w:rsidP="00296D97">
            <w:pPr>
              <w:pStyle w:val="Norma"/>
              <w:spacing w:after="0" w:line="240" w:lineRule="auto"/>
              <w:contextualSpacing/>
              <w:jc w:val="center"/>
              <w:rPr>
                <w:rFonts w:ascii="Calibri" w:eastAsia="Arial Unicode MS" w:hAnsi="Calibri"/>
                <w:b/>
                <w:sz w:val="22"/>
                <w:szCs w:val="22"/>
              </w:rPr>
            </w:pPr>
          </w:p>
          <w:p w14:paraId="299ED6B3" w14:textId="353419D5" w:rsidR="00C50811" w:rsidRDefault="00C50811" w:rsidP="00891B9C">
            <w:pPr>
              <w:pStyle w:val="Norma"/>
              <w:spacing w:after="0" w:line="240" w:lineRule="auto"/>
              <w:contextualSpacing/>
              <w:jc w:val="center"/>
              <w:rPr>
                <w:rFonts w:ascii="Calibri" w:eastAsia="Arial Unicode MS" w:hAnsi="Calibri"/>
                <w:b/>
                <w:sz w:val="22"/>
                <w:szCs w:val="22"/>
              </w:rPr>
            </w:pPr>
            <w:r>
              <w:rPr>
                <w:rFonts w:ascii="Calibri" w:eastAsia="Arial Unicode MS" w:hAnsi="Calibri"/>
                <w:b/>
                <w:sz w:val="22"/>
                <w:szCs w:val="22"/>
              </w:rPr>
              <w:t>IMAGEN SATELITAL</w:t>
            </w:r>
            <w:r w:rsidRPr="00C82C3D">
              <w:rPr>
                <w:rFonts w:ascii="Calibri" w:eastAsia="Arial Unicode MS" w:hAnsi="Calibri"/>
                <w:b/>
                <w:sz w:val="22"/>
                <w:szCs w:val="22"/>
              </w:rPr>
              <w:t xml:space="preserve"> </w:t>
            </w:r>
            <w:r>
              <w:rPr>
                <w:rFonts w:ascii="Calibri" w:eastAsia="Arial Unicode MS" w:hAnsi="Calibri"/>
                <w:b/>
                <w:sz w:val="22"/>
                <w:szCs w:val="22"/>
              </w:rPr>
              <w:t xml:space="preserve">UBICACIÓN </w:t>
            </w:r>
            <w:r w:rsidR="000A37D8">
              <w:rPr>
                <w:rFonts w:ascii="Calibri" w:eastAsia="Arial Unicode MS" w:hAnsi="Calibri"/>
                <w:b/>
                <w:sz w:val="22"/>
                <w:szCs w:val="22"/>
              </w:rPr>
              <w:t>DE LA OBRA</w:t>
            </w:r>
            <w:r w:rsidR="00891B9C">
              <w:rPr>
                <w:rFonts w:ascii="Calibri" w:eastAsia="Arial Unicode MS" w:hAnsi="Calibri"/>
                <w:b/>
                <w:sz w:val="22"/>
                <w:szCs w:val="22"/>
              </w:rPr>
              <w:t xml:space="preserve"> </w:t>
            </w:r>
          </w:p>
          <w:p w14:paraId="44205F21" w14:textId="56C66A0B" w:rsidR="00891B9C" w:rsidRDefault="00891B9C" w:rsidP="00891B9C">
            <w:pPr>
              <w:pStyle w:val="Norma"/>
              <w:spacing w:after="0" w:line="240" w:lineRule="auto"/>
              <w:contextualSpacing/>
              <w:jc w:val="center"/>
              <w:rPr>
                <w:rFonts w:ascii="Calibri" w:eastAsia="Arial Unicode MS" w:hAnsi="Calibri"/>
                <w:b/>
                <w:sz w:val="22"/>
                <w:szCs w:val="22"/>
              </w:rPr>
            </w:pPr>
            <w:r>
              <w:rPr>
                <w:rFonts w:ascii="Calibri" w:eastAsia="Arial Unicode MS" w:hAnsi="Calibri"/>
                <w:b/>
                <w:sz w:val="22"/>
                <w:szCs w:val="22"/>
              </w:rPr>
              <w:t>SANTA CRUZ DE LA SIERRA</w:t>
            </w:r>
          </w:p>
          <w:p w14:paraId="4D9F6672" w14:textId="77777777" w:rsidR="00C50811" w:rsidRDefault="00C50811" w:rsidP="00C50811">
            <w:pPr>
              <w:pStyle w:val="Norma"/>
              <w:spacing w:after="0" w:line="240" w:lineRule="auto"/>
              <w:contextualSpacing/>
              <w:jc w:val="center"/>
              <w:rPr>
                <w:rFonts w:ascii="Calibri" w:eastAsia="Arial Unicode MS" w:hAnsi="Calibri"/>
                <w:b/>
                <w:sz w:val="22"/>
                <w:szCs w:val="22"/>
              </w:rPr>
            </w:pPr>
          </w:p>
          <w:p w14:paraId="7729FFF3" w14:textId="7D8F5F9B" w:rsidR="00C50811" w:rsidRDefault="00891B9C" w:rsidP="00C50811">
            <w:pPr>
              <w:jc w:val="center"/>
              <w:rPr>
                <w:rFonts w:ascii="Calibri" w:hAnsi="Calibri" w:cs="Calibri"/>
                <w:sz w:val="22"/>
                <w:szCs w:val="22"/>
                <w:lang w:val="es-MX"/>
              </w:rPr>
            </w:pPr>
            <w:r>
              <w:rPr>
                <w:rFonts w:ascii="Calibri" w:hAnsi="Calibri" w:cs="Calibri"/>
                <w:noProof/>
                <w:sz w:val="22"/>
                <w:szCs w:val="22"/>
              </w:rPr>
              <w:drawing>
                <wp:anchor distT="0" distB="0" distL="114300" distR="114300" simplePos="0" relativeHeight="251750400" behindDoc="0" locked="0" layoutInCell="1" allowOverlap="1" wp14:anchorId="372DFCE9" wp14:editId="111492D8">
                  <wp:simplePos x="0" y="0"/>
                  <wp:positionH relativeFrom="column">
                    <wp:posOffset>5013960</wp:posOffset>
                  </wp:positionH>
                  <wp:positionV relativeFrom="paragraph">
                    <wp:posOffset>29845</wp:posOffset>
                  </wp:positionV>
                  <wp:extent cx="257175" cy="685165"/>
                  <wp:effectExtent l="0" t="0" r="952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57175"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000A37D8">
              <w:rPr>
                <w:rFonts w:ascii="Calibri" w:hAnsi="Calibri" w:cs="Calibri"/>
                <w:noProof/>
                <w:sz w:val="22"/>
                <w:szCs w:val="22"/>
              </w:rPr>
              <w:drawing>
                <wp:inline distT="0" distB="0" distL="0" distR="0" wp14:anchorId="0053C229" wp14:editId="14B7DBF5">
                  <wp:extent cx="5159696" cy="5400000"/>
                  <wp:effectExtent l="19050" t="19050" r="22225"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BICACIÒN PROYECTO.jpg"/>
                          <pic:cNvPicPr/>
                        </pic:nvPicPr>
                        <pic:blipFill>
                          <a:blip r:embed="rId10">
                            <a:extLst>
                              <a:ext uri="{28A0092B-C50C-407E-A947-70E740481C1C}">
                                <a14:useLocalDpi xmlns:a14="http://schemas.microsoft.com/office/drawing/2010/main" val="0"/>
                              </a:ext>
                            </a:extLst>
                          </a:blip>
                          <a:stretch>
                            <a:fillRect/>
                          </a:stretch>
                        </pic:blipFill>
                        <pic:spPr>
                          <a:xfrm>
                            <a:off x="0" y="0"/>
                            <a:ext cx="5159696" cy="5400000"/>
                          </a:xfrm>
                          <a:prstGeom prst="rect">
                            <a:avLst/>
                          </a:prstGeom>
                          <a:ln>
                            <a:solidFill>
                              <a:schemeClr val="tx1"/>
                            </a:solidFill>
                          </a:ln>
                        </pic:spPr>
                      </pic:pic>
                    </a:graphicData>
                  </a:graphic>
                </wp:inline>
              </w:drawing>
            </w:r>
          </w:p>
          <w:p w14:paraId="214CF3A2" w14:textId="77777777" w:rsidR="00C50811" w:rsidRDefault="00C50811" w:rsidP="00C50811">
            <w:pPr>
              <w:jc w:val="center"/>
              <w:rPr>
                <w:noProof/>
              </w:rPr>
            </w:pPr>
          </w:p>
          <w:p w14:paraId="79D6CA25" w14:textId="4D35BAE4" w:rsidR="00891B9C" w:rsidRPr="00CE1C5B" w:rsidRDefault="00891B9C" w:rsidP="00891B9C">
            <w:pPr>
              <w:pStyle w:val="Prrafodelista"/>
              <w:spacing w:before="120" w:after="120"/>
              <w:ind w:left="0"/>
              <w:jc w:val="both"/>
              <w:rPr>
                <w:rFonts w:ascii="Calibri" w:hAnsi="Calibri" w:cs="Calibri"/>
                <w:sz w:val="22"/>
                <w:szCs w:val="22"/>
                <w:lang w:val="es-MX"/>
              </w:rPr>
            </w:pPr>
            <w:r w:rsidRPr="007B680D">
              <w:rPr>
                <w:rFonts w:ascii="Calibri" w:hAnsi="Calibri" w:cs="Calibri"/>
                <w:sz w:val="22"/>
                <w:szCs w:val="22"/>
                <w:lang w:val="es-MX"/>
              </w:rPr>
              <w:t xml:space="preserve">El mantenimiento de gabinetes deberá ser realizado en varias </w:t>
            </w:r>
            <w:proofErr w:type="spellStart"/>
            <w:r w:rsidRPr="007B680D">
              <w:rPr>
                <w:rFonts w:ascii="Calibri" w:hAnsi="Calibri" w:cs="Calibri"/>
                <w:sz w:val="22"/>
                <w:szCs w:val="22"/>
                <w:lang w:val="es-MX"/>
              </w:rPr>
              <w:t>UV’s</w:t>
            </w:r>
            <w:proofErr w:type="spellEnd"/>
            <w:r w:rsidRPr="007B680D">
              <w:rPr>
                <w:rFonts w:ascii="Calibri" w:hAnsi="Calibri" w:cs="Calibri"/>
                <w:sz w:val="22"/>
                <w:szCs w:val="22"/>
                <w:lang w:val="es-MX"/>
              </w:rPr>
              <w:t xml:space="preserve"> de la ciudad de Santa Cruz de la Sierra</w:t>
            </w:r>
            <w:r>
              <w:rPr>
                <w:rFonts w:ascii="Calibri" w:hAnsi="Calibri" w:cs="Calibri"/>
                <w:sz w:val="22"/>
                <w:szCs w:val="22"/>
                <w:lang w:val="es-MX"/>
              </w:rPr>
              <w:t>, conforme a la siguiente tabla:</w:t>
            </w:r>
          </w:p>
          <w:p w14:paraId="202B4620" w14:textId="0B41E40F" w:rsidR="00C50811" w:rsidRDefault="00C50811" w:rsidP="00C50811">
            <w:pPr>
              <w:rPr>
                <w:rFonts w:ascii="Calibri" w:hAnsi="Calibri" w:cs="Calibri"/>
                <w:sz w:val="22"/>
                <w:szCs w:val="22"/>
                <w:lang w:val="es-MX"/>
              </w:rPr>
            </w:pPr>
          </w:p>
          <w:p w14:paraId="0D95FE7F" w14:textId="77777777" w:rsidR="006C4DD5" w:rsidRDefault="006C4DD5" w:rsidP="00296D97">
            <w:pPr>
              <w:rPr>
                <w:rFonts w:ascii="Calibri" w:hAnsi="Calibri" w:cs="Calibri"/>
                <w:sz w:val="22"/>
                <w:szCs w:val="22"/>
                <w:lang w:val="es-MX"/>
              </w:rPr>
            </w:pPr>
          </w:p>
          <w:p w14:paraId="4CE8152F" w14:textId="77777777" w:rsidR="006C13F5" w:rsidRDefault="006C13F5" w:rsidP="00296D97">
            <w:pPr>
              <w:rPr>
                <w:rFonts w:ascii="Calibri" w:hAnsi="Calibri" w:cs="Calibri"/>
                <w:sz w:val="22"/>
                <w:szCs w:val="22"/>
                <w:lang w:val="es-MX"/>
              </w:rPr>
            </w:pPr>
          </w:p>
          <w:p w14:paraId="39662460" w14:textId="77777777" w:rsidR="00C50811" w:rsidRDefault="00C50811" w:rsidP="00D55C0F">
            <w:pPr>
              <w:rPr>
                <w:rFonts w:ascii="Calibri" w:hAnsi="Calibri" w:cs="Calibri"/>
                <w:sz w:val="22"/>
                <w:szCs w:val="22"/>
                <w:lang w:val="es-MX"/>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18"/>
              <w:gridCol w:w="786"/>
              <w:gridCol w:w="1227"/>
              <w:gridCol w:w="1429"/>
              <w:gridCol w:w="1235"/>
              <w:gridCol w:w="1099"/>
              <w:gridCol w:w="1072"/>
              <w:gridCol w:w="1188"/>
            </w:tblGrid>
            <w:tr w:rsidR="000A37D8" w:rsidRPr="00891B9C" w14:paraId="0F1F4F47" w14:textId="77777777" w:rsidTr="000A37D8">
              <w:trPr>
                <w:trHeight w:val="701"/>
                <w:jc w:val="center"/>
              </w:trPr>
              <w:tc>
                <w:tcPr>
                  <w:tcW w:w="0" w:type="auto"/>
                  <w:shd w:val="clear" w:color="auto" w:fill="auto"/>
                  <w:noWrap/>
                  <w:hideMark/>
                </w:tcPr>
                <w:p w14:paraId="05E0EC1A" w14:textId="77777777" w:rsidR="000A37D8" w:rsidRPr="00891B9C" w:rsidRDefault="000A37D8" w:rsidP="000A37D8">
                  <w:pPr>
                    <w:rPr>
                      <w:sz w:val="16"/>
                      <w:szCs w:val="16"/>
                      <w:lang w:val="es-BO" w:eastAsia="es-BO"/>
                    </w:rPr>
                  </w:pPr>
                </w:p>
              </w:tc>
              <w:tc>
                <w:tcPr>
                  <w:tcW w:w="784" w:type="dxa"/>
                  <w:shd w:val="clear" w:color="auto" w:fill="E7E6E6"/>
                  <w:noWrap/>
                  <w:vAlign w:val="center"/>
                  <w:hideMark/>
                </w:tcPr>
                <w:p w14:paraId="20CE4317" w14:textId="77777777" w:rsidR="000A37D8" w:rsidRPr="00891B9C" w:rsidRDefault="000A37D8" w:rsidP="000A37D8">
                  <w:pPr>
                    <w:tabs>
                      <w:tab w:val="left" w:pos="456"/>
                    </w:tabs>
                    <w:ind w:right="-11"/>
                    <w:jc w:val="center"/>
                    <w:rPr>
                      <w:rFonts w:ascii="Calibri" w:hAnsi="Calibri" w:cs="Calibri"/>
                      <w:b/>
                      <w:bCs/>
                      <w:color w:val="000000"/>
                      <w:sz w:val="16"/>
                      <w:szCs w:val="16"/>
                    </w:rPr>
                  </w:pPr>
                  <w:r w:rsidRPr="00891B9C">
                    <w:rPr>
                      <w:rFonts w:ascii="Calibri" w:hAnsi="Calibri" w:cs="Calibri"/>
                      <w:b/>
                      <w:sz w:val="16"/>
                      <w:szCs w:val="16"/>
                      <w:lang w:val="es-MX"/>
                    </w:rPr>
                    <w:t>UNIDAD VECINAL (UV)</w:t>
                  </w:r>
                </w:p>
              </w:tc>
              <w:tc>
                <w:tcPr>
                  <w:tcW w:w="1229" w:type="dxa"/>
                  <w:shd w:val="clear" w:color="auto" w:fill="E7E6E6"/>
                  <w:vAlign w:val="center"/>
                </w:tcPr>
                <w:p w14:paraId="23F09230" w14:textId="77777777" w:rsidR="000A37D8" w:rsidRPr="00891B9C" w:rsidRDefault="000A37D8" w:rsidP="000A37D8">
                  <w:pPr>
                    <w:jc w:val="center"/>
                    <w:rPr>
                      <w:rFonts w:ascii="Calibri" w:hAnsi="Calibri" w:cs="Calibri"/>
                      <w:b/>
                      <w:sz w:val="16"/>
                      <w:szCs w:val="16"/>
                      <w:lang w:val="es-MX"/>
                    </w:rPr>
                  </w:pPr>
                  <w:r w:rsidRPr="00891B9C">
                    <w:rPr>
                      <w:rFonts w:ascii="Calibri" w:hAnsi="Calibri" w:cs="Calibri"/>
                      <w:b/>
                      <w:sz w:val="16"/>
                      <w:szCs w:val="16"/>
                      <w:lang w:val="es-MX"/>
                    </w:rPr>
                    <w:t>CANTIDAD</w:t>
                  </w:r>
                  <w:r>
                    <w:rPr>
                      <w:rFonts w:ascii="Calibri" w:hAnsi="Calibri" w:cs="Calibri"/>
                      <w:b/>
                      <w:sz w:val="16"/>
                      <w:szCs w:val="16"/>
                      <w:lang w:val="es-MX"/>
                    </w:rPr>
                    <w:t xml:space="preserve"> TOTAL DE </w:t>
                  </w:r>
                  <w:r w:rsidRPr="00891B9C">
                    <w:rPr>
                      <w:rFonts w:ascii="Calibri" w:hAnsi="Calibri" w:cs="Calibri"/>
                      <w:b/>
                      <w:sz w:val="16"/>
                      <w:szCs w:val="16"/>
                      <w:lang w:val="es-MX"/>
                    </w:rPr>
                    <w:t xml:space="preserve"> GABINETES</w:t>
                  </w:r>
                </w:p>
              </w:tc>
              <w:tc>
                <w:tcPr>
                  <w:tcW w:w="1429" w:type="dxa"/>
                  <w:shd w:val="clear" w:color="auto" w:fill="E7E6E6"/>
                  <w:noWrap/>
                  <w:vAlign w:val="center"/>
                  <w:hideMark/>
                </w:tcPr>
                <w:p w14:paraId="5F250431" w14:textId="77777777" w:rsidR="000A37D8" w:rsidRPr="00891B9C" w:rsidRDefault="000A37D8" w:rsidP="000A37D8">
                  <w:pPr>
                    <w:pStyle w:val="Prrafodelista"/>
                    <w:ind w:left="0"/>
                    <w:contextualSpacing/>
                    <w:jc w:val="center"/>
                    <w:rPr>
                      <w:rFonts w:ascii="Calibri" w:hAnsi="Calibri" w:cs="Calibri"/>
                      <w:b/>
                      <w:sz w:val="16"/>
                      <w:szCs w:val="16"/>
                      <w:lang w:val="es-MX"/>
                    </w:rPr>
                  </w:pPr>
                  <w:r>
                    <w:rPr>
                      <w:rFonts w:ascii="Calibri" w:hAnsi="Calibri" w:cs="Calibri"/>
                      <w:b/>
                      <w:sz w:val="16"/>
                      <w:szCs w:val="16"/>
                      <w:lang w:val="es-MX"/>
                    </w:rPr>
                    <w:t>CAMBIO DE VISOR</w:t>
                  </w:r>
                </w:p>
                <w:p w14:paraId="2A1EB3F4"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sz w:val="16"/>
                      <w:szCs w:val="16"/>
                      <w:lang w:val="es-MX"/>
                    </w:rPr>
                    <w:t>(</w:t>
                  </w:r>
                  <w:r>
                    <w:rPr>
                      <w:rFonts w:ascii="Calibri" w:hAnsi="Calibri" w:cs="Calibri"/>
                      <w:b/>
                      <w:sz w:val="16"/>
                      <w:szCs w:val="16"/>
                      <w:lang w:val="es-MX"/>
                    </w:rPr>
                    <w:t>UNIDADES</w:t>
                  </w:r>
                  <w:r w:rsidRPr="00891B9C">
                    <w:rPr>
                      <w:rFonts w:ascii="Calibri" w:hAnsi="Calibri" w:cs="Calibri"/>
                      <w:b/>
                      <w:sz w:val="16"/>
                      <w:szCs w:val="16"/>
                      <w:lang w:val="es-MX"/>
                    </w:rPr>
                    <w:t>)</w:t>
                  </w:r>
                </w:p>
              </w:tc>
              <w:tc>
                <w:tcPr>
                  <w:tcW w:w="1235" w:type="dxa"/>
                  <w:shd w:val="clear" w:color="auto" w:fill="E7E6E6"/>
                  <w:noWrap/>
                  <w:vAlign w:val="center"/>
                  <w:hideMark/>
                </w:tcPr>
                <w:p w14:paraId="76EA5D8C" w14:textId="77777777" w:rsidR="000A37D8" w:rsidRPr="00891B9C" w:rsidRDefault="000A37D8" w:rsidP="000A37D8">
                  <w:pPr>
                    <w:pStyle w:val="Prrafodelista"/>
                    <w:ind w:left="0"/>
                    <w:contextualSpacing/>
                    <w:jc w:val="center"/>
                    <w:rPr>
                      <w:rFonts w:ascii="Calibri" w:hAnsi="Calibri" w:cs="Calibri"/>
                      <w:b/>
                      <w:sz w:val="16"/>
                      <w:szCs w:val="16"/>
                      <w:lang w:val="es-MX"/>
                    </w:rPr>
                  </w:pPr>
                  <w:r>
                    <w:rPr>
                      <w:rFonts w:ascii="Calibri" w:hAnsi="Calibri" w:cs="Calibri"/>
                      <w:b/>
                      <w:sz w:val="16"/>
                      <w:szCs w:val="16"/>
                      <w:lang w:val="es-MX"/>
                    </w:rPr>
                    <w:t>REUBICACIÓN     DE VISOR</w:t>
                  </w:r>
                </w:p>
                <w:p w14:paraId="1813AFC2"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sz w:val="16"/>
                      <w:szCs w:val="16"/>
                      <w:lang w:val="es-MX"/>
                    </w:rPr>
                    <w:t>(UNIDADES)</w:t>
                  </w:r>
                </w:p>
              </w:tc>
              <w:tc>
                <w:tcPr>
                  <w:tcW w:w="1099" w:type="dxa"/>
                  <w:shd w:val="clear" w:color="auto" w:fill="E7E6E6"/>
                  <w:noWrap/>
                  <w:vAlign w:val="center"/>
                  <w:hideMark/>
                </w:tcPr>
                <w:p w14:paraId="464A6E88" w14:textId="77777777" w:rsidR="000A37D8" w:rsidRPr="00891B9C" w:rsidRDefault="000A37D8" w:rsidP="000A37D8">
                  <w:pPr>
                    <w:pStyle w:val="Prrafodelista"/>
                    <w:ind w:left="0"/>
                    <w:contextualSpacing/>
                    <w:jc w:val="center"/>
                    <w:rPr>
                      <w:rFonts w:ascii="Calibri" w:hAnsi="Calibri" w:cs="Calibri"/>
                      <w:b/>
                      <w:sz w:val="16"/>
                      <w:szCs w:val="16"/>
                      <w:lang w:val="es-MX"/>
                    </w:rPr>
                  </w:pPr>
                  <w:r>
                    <w:rPr>
                      <w:rFonts w:ascii="Calibri" w:hAnsi="Calibri" w:cs="Calibri"/>
                      <w:b/>
                      <w:sz w:val="16"/>
                      <w:szCs w:val="16"/>
                      <w:lang w:val="es-MX"/>
                    </w:rPr>
                    <w:t>CAMBIO DE PUERTA</w:t>
                  </w:r>
                </w:p>
                <w:p w14:paraId="307F3511"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sz w:val="16"/>
                      <w:szCs w:val="16"/>
                      <w:lang w:val="es-MX"/>
                    </w:rPr>
                    <w:t>(UNIDADES)</w:t>
                  </w:r>
                </w:p>
              </w:tc>
              <w:tc>
                <w:tcPr>
                  <w:tcW w:w="1072" w:type="dxa"/>
                  <w:shd w:val="clear" w:color="auto" w:fill="E7E6E6"/>
                  <w:noWrap/>
                  <w:vAlign w:val="center"/>
                  <w:hideMark/>
                </w:tcPr>
                <w:p w14:paraId="1B23A8F7" w14:textId="77777777" w:rsidR="000A37D8" w:rsidRDefault="000A37D8" w:rsidP="000A37D8">
                  <w:pPr>
                    <w:pStyle w:val="Prrafodelista"/>
                    <w:ind w:left="0"/>
                    <w:contextualSpacing/>
                    <w:jc w:val="center"/>
                    <w:rPr>
                      <w:rFonts w:ascii="Calibri" w:hAnsi="Calibri" w:cs="Calibri"/>
                      <w:b/>
                      <w:sz w:val="16"/>
                      <w:szCs w:val="16"/>
                      <w:lang w:val="es-MX"/>
                    </w:rPr>
                  </w:pPr>
                  <w:r>
                    <w:rPr>
                      <w:rFonts w:ascii="Calibri" w:hAnsi="Calibri" w:cs="Calibri"/>
                      <w:b/>
                      <w:sz w:val="16"/>
                      <w:szCs w:val="16"/>
                      <w:lang w:val="es-MX"/>
                    </w:rPr>
                    <w:t xml:space="preserve">CAMBIO </w:t>
                  </w:r>
                </w:p>
                <w:p w14:paraId="4215D2C3" w14:textId="77777777" w:rsidR="000A37D8" w:rsidRPr="00891B9C" w:rsidRDefault="000A37D8" w:rsidP="000A37D8">
                  <w:pPr>
                    <w:pStyle w:val="Prrafodelista"/>
                    <w:ind w:left="0"/>
                    <w:contextualSpacing/>
                    <w:jc w:val="center"/>
                    <w:rPr>
                      <w:rFonts w:ascii="Calibri" w:hAnsi="Calibri" w:cs="Calibri"/>
                      <w:b/>
                      <w:sz w:val="16"/>
                      <w:szCs w:val="16"/>
                      <w:lang w:val="es-MX"/>
                    </w:rPr>
                  </w:pPr>
                  <w:r>
                    <w:rPr>
                      <w:rFonts w:ascii="Calibri" w:hAnsi="Calibri" w:cs="Calibri"/>
                      <w:b/>
                      <w:sz w:val="16"/>
                      <w:szCs w:val="16"/>
                      <w:lang w:val="es-MX"/>
                    </w:rPr>
                    <w:t>DE CHAPA</w:t>
                  </w:r>
                </w:p>
                <w:p w14:paraId="5A43642C"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sz w:val="16"/>
                      <w:szCs w:val="16"/>
                      <w:lang w:val="es-MX"/>
                    </w:rPr>
                    <w:t>(UNIDADES)</w:t>
                  </w:r>
                </w:p>
              </w:tc>
              <w:tc>
                <w:tcPr>
                  <w:tcW w:w="1188" w:type="dxa"/>
                  <w:shd w:val="clear" w:color="auto" w:fill="E7E6E6"/>
                  <w:noWrap/>
                  <w:vAlign w:val="center"/>
                  <w:hideMark/>
                </w:tcPr>
                <w:p w14:paraId="6666C3F3" w14:textId="77777777" w:rsidR="000A37D8" w:rsidRPr="00891B9C" w:rsidRDefault="000A37D8" w:rsidP="000A37D8">
                  <w:pPr>
                    <w:pStyle w:val="Prrafodelista"/>
                    <w:ind w:left="0"/>
                    <w:contextualSpacing/>
                    <w:jc w:val="center"/>
                    <w:rPr>
                      <w:rFonts w:ascii="Calibri" w:hAnsi="Calibri" w:cs="Calibri"/>
                      <w:b/>
                      <w:sz w:val="16"/>
                      <w:szCs w:val="16"/>
                      <w:lang w:val="es-MX"/>
                    </w:rPr>
                  </w:pPr>
                  <w:r>
                    <w:rPr>
                      <w:rFonts w:ascii="Calibri" w:hAnsi="Calibri" w:cs="Calibri"/>
                      <w:b/>
                      <w:sz w:val="16"/>
                      <w:szCs w:val="16"/>
                      <w:lang w:val="es-MX"/>
                    </w:rPr>
                    <w:t>PINTADO</w:t>
                  </w:r>
                  <w:r w:rsidRPr="00891B9C">
                    <w:rPr>
                      <w:rFonts w:ascii="Calibri" w:hAnsi="Calibri" w:cs="Calibri"/>
                      <w:b/>
                      <w:sz w:val="16"/>
                      <w:szCs w:val="16"/>
                      <w:lang w:val="es-MX"/>
                    </w:rPr>
                    <w:t xml:space="preserve"> DE GABINETE</w:t>
                  </w:r>
                </w:p>
                <w:p w14:paraId="0F782490"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sz w:val="16"/>
                      <w:szCs w:val="16"/>
                      <w:lang w:val="es-MX"/>
                    </w:rPr>
                    <w:t>(UNIDADES)</w:t>
                  </w:r>
                </w:p>
              </w:tc>
            </w:tr>
            <w:tr w:rsidR="000A37D8" w:rsidRPr="00891B9C" w14:paraId="0DBC92CA" w14:textId="77777777" w:rsidTr="000A37D8">
              <w:trPr>
                <w:trHeight w:val="288"/>
                <w:jc w:val="center"/>
              </w:trPr>
              <w:tc>
                <w:tcPr>
                  <w:tcW w:w="0" w:type="auto"/>
                  <w:vMerge w:val="restart"/>
                  <w:shd w:val="clear" w:color="auto" w:fill="auto"/>
                  <w:noWrap/>
                  <w:textDirection w:val="btLr"/>
                  <w:hideMark/>
                </w:tcPr>
                <w:p w14:paraId="3F311BA7"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2° A 3° ANILLO</w:t>
                  </w:r>
                </w:p>
              </w:tc>
              <w:tc>
                <w:tcPr>
                  <w:tcW w:w="784" w:type="dxa"/>
                  <w:shd w:val="clear" w:color="auto" w:fill="auto"/>
                  <w:noWrap/>
                  <w:hideMark/>
                </w:tcPr>
                <w:p w14:paraId="59FEACBC"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15</w:t>
                  </w:r>
                </w:p>
              </w:tc>
              <w:tc>
                <w:tcPr>
                  <w:tcW w:w="1229" w:type="dxa"/>
                  <w:shd w:val="clear" w:color="auto" w:fill="auto"/>
                </w:tcPr>
                <w:p w14:paraId="1A3584B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63</w:t>
                  </w:r>
                </w:p>
              </w:tc>
              <w:tc>
                <w:tcPr>
                  <w:tcW w:w="1429" w:type="dxa"/>
                  <w:shd w:val="clear" w:color="auto" w:fill="auto"/>
                  <w:noWrap/>
                  <w:hideMark/>
                </w:tcPr>
                <w:p w14:paraId="123005F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w:t>
                  </w:r>
                </w:p>
              </w:tc>
              <w:tc>
                <w:tcPr>
                  <w:tcW w:w="1235" w:type="dxa"/>
                  <w:shd w:val="clear" w:color="auto" w:fill="auto"/>
                  <w:noWrap/>
                  <w:hideMark/>
                </w:tcPr>
                <w:p w14:paraId="5762A1A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99" w:type="dxa"/>
                  <w:shd w:val="clear" w:color="auto" w:fill="auto"/>
                  <w:noWrap/>
                  <w:hideMark/>
                </w:tcPr>
                <w:p w14:paraId="7DDFC52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9</w:t>
                  </w:r>
                </w:p>
              </w:tc>
              <w:tc>
                <w:tcPr>
                  <w:tcW w:w="1072" w:type="dxa"/>
                  <w:shd w:val="clear" w:color="auto" w:fill="auto"/>
                  <w:noWrap/>
                  <w:hideMark/>
                </w:tcPr>
                <w:p w14:paraId="0C9C3CD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12</w:t>
                  </w:r>
                </w:p>
              </w:tc>
              <w:tc>
                <w:tcPr>
                  <w:tcW w:w="1188" w:type="dxa"/>
                  <w:shd w:val="clear" w:color="auto" w:fill="auto"/>
                  <w:noWrap/>
                  <w:hideMark/>
                </w:tcPr>
                <w:p w14:paraId="60D6064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63</w:t>
                  </w:r>
                </w:p>
              </w:tc>
            </w:tr>
            <w:tr w:rsidR="000A37D8" w:rsidRPr="00891B9C" w14:paraId="1BE1494B" w14:textId="77777777" w:rsidTr="000A37D8">
              <w:trPr>
                <w:trHeight w:val="288"/>
                <w:jc w:val="center"/>
              </w:trPr>
              <w:tc>
                <w:tcPr>
                  <w:tcW w:w="0" w:type="auto"/>
                  <w:vMerge/>
                  <w:shd w:val="clear" w:color="auto" w:fill="auto"/>
                  <w:hideMark/>
                </w:tcPr>
                <w:p w14:paraId="1658088E"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4A4CF9C4"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17</w:t>
                  </w:r>
                </w:p>
              </w:tc>
              <w:tc>
                <w:tcPr>
                  <w:tcW w:w="1229" w:type="dxa"/>
                  <w:shd w:val="clear" w:color="auto" w:fill="auto"/>
                </w:tcPr>
                <w:p w14:paraId="0616A74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190</w:t>
                  </w:r>
                </w:p>
              </w:tc>
              <w:tc>
                <w:tcPr>
                  <w:tcW w:w="1429" w:type="dxa"/>
                  <w:shd w:val="clear" w:color="auto" w:fill="auto"/>
                  <w:noWrap/>
                  <w:hideMark/>
                </w:tcPr>
                <w:p w14:paraId="2E1CF94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45</w:t>
                  </w:r>
                </w:p>
              </w:tc>
              <w:tc>
                <w:tcPr>
                  <w:tcW w:w="1235" w:type="dxa"/>
                  <w:shd w:val="clear" w:color="auto" w:fill="auto"/>
                  <w:noWrap/>
                  <w:hideMark/>
                </w:tcPr>
                <w:p w14:paraId="2895185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13</w:t>
                  </w:r>
                </w:p>
              </w:tc>
              <w:tc>
                <w:tcPr>
                  <w:tcW w:w="1099" w:type="dxa"/>
                  <w:shd w:val="clear" w:color="auto" w:fill="auto"/>
                  <w:noWrap/>
                  <w:hideMark/>
                </w:tcPr>
                <w:p w14:paraId="7AD4079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w:t>
                  </w:r>
                </w:p>
              </w:tc>
              <w:tc>
                <w:tcPr>
                  <w:tcW w:w="1072" w:type="dxa"/>
                  <w:shd w:val="clear" w:color="auto" w:fill="auto"/>
                  <w:noWrap/>
                  <w:hideMark/>
                </w:tcPr>
                <w:p w14:paraId="33331B7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47</w:t>
                  </w:r>
                </w:p>
              </w:tc>
              <w:tc>
                <w:tcPr>
                  <w:tcW w:w="1188" w:type="dxa"/>
                  <w:shd w:val="clear" w:color="auto" w:fill="auto"/>
                  <w:noWrap/>
                  <w:hideMark/>
                </w:tcPr>
                <w:p w14:paraId="4AB1A3A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164</w:t>
                  </w:r>
                </w:p>
              </w:tc>
            </w:tr>
            <w:tr w:rsidR="000A37D8" w:rsidRPr="00891B9C" w14:paraId="117B9F4E" w14:textId="77777777" w:rsidTr="000A37D8">
              <w:trPr>
                <w:trHeight w:val="288"/>
                <w:jc w:val="center"/>
              </w:trPr>
              <w:tc>
                <w:tcPr>
                  <w:tcW w:w="0" w:type="auto"/>
                  <w:vMerge/>
                  <w:shd w:val="clear" w:color="auto" w:fill="auto"/>
                  <w:hideMark/>
                </w:tcPr>
                <w:p w14:paraId="2CC5781F"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2E9E07BE"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19</w:t>
                  </w:r>
                </w:p>
              </w:tc>
              <w:tc>
                <w:tcPr>
                  <w:tcW w:w="1229" w:type="dxa"/>
                  <w:shd w:val="clear" w:color="auto" w:fill="auto"/>
                </w:tcPr>
                <w:p w14:paraId="7F9BCCA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51</w:t>
                  </w:r>
                </w:p>
              </w:tc>
              <w:tc>
                <w:tcPr>
                  <w:tcW w:w="1429" w:type="dxa"/>
                  <w:shd w:val="clear" w:color="auto" w:fill="auto"/>
                  <w:noWrap/>
                  <w:hideMark/>
                </w:tcPr>
                <w:p w14:paraId="170616B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235" w:type="dxa"/>
                  <w:shd w:val="clear" w:color="auto" w:fill="auto"/>
                  <w:noWrap/>
                  <w:hideMark/>
                </w:tcPr>
                <w:p w14:paraId="5FA1C58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099" w:type="dxa"/>
                  <w:shd w:val="clear" w:color="auto" w:fill="auto"/>
                  <w:noWrap/>
                  <w:hideMark/>
                </w:tcPr>
                <w:p w14:paraId="5C242A4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w:t>
                  </w:r>
                </w:p>
              </w:tc>
              <w:tc>
                <w:tcPr>
                  <w:tcW w:w="1072" w:type="dxa"/>
                  <w:shd w:val="clear" w:color="auto" w:fill="auto"/>
                  <w:noWrap/>
                  <w:hideMark/>
                </w:tcPr>
                <w:p w14:paraId="7276DC4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54EC8A1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51</w:t>
                  </w:r>
                </w:p>
              </w:tc>
            </w:tr>
            <w:tr w:rsidR="000A37D8" w:rsidRPr="00891B9C" w14:paraId="52C71A54" w14:textId="77777777" w:rsidTr="000A37D8">
              <w:trPr>
                <w:trHeight w:val="288"/>
                <w:jc w:val="center"/>
              </w:trPr>
              <w:tc>
                <w:tcPr>
                  <w:tcW w:w="0" w:type="auto"/>
                  <w:vMerge/>
                  <w:shd w:val="clear" w:color="auto" w:fill="auto"/>
                  <w:hideMark/>
                </w:tcPr>
                <w:p w14:paraId="4E9B3738"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33A24EEA"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20</w:t>
                  </w:r>
                </w:p>
              </w:tc>
              <w:tc>
                <w:tcPr>
                  <w:tcW w:w="1229" w:type="dxa"/>
                  <w:shd w:val="clear" w:color="auto" w:fill="auto"/>
                </w:tcPr>
                <w:p w14:paraId="74BA2C3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82</w:t>
                  </w:r>
                </w:p>
              </w:tc>
              <w:tc>
                <w:tcPr>
                  <w:tcW w:w="1429" w:type="dxa"/>
                  <w:shd w:val="clear" w:color="auto" w:fill="auto"/>
                  <w:noWrap/>
                  <w:hideMark/>
                </w:tcPr>
                <w:p w14:paraId="25401A1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65</w:t>
                  </w:r>
                </w:p>
              </w:tc>
              <w:tc>
                <w:tcPr>
                  <w:tcW w:w="1235" w:type="dxa"/>
                  <w:shd w:val="clear" w:color="auto" w:fill="auto"/>
                  <w:noWrap/>
                  <w:hideMark/>
                </w:tcPr>
                <w:p w14:paraId="2734EC6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w:t>
                  </w:r>
                </w:p>
              </w:tc>
              <w:tc>
                <w:tcPr>
                  <w:tcW w:w="1099" w:type="dxa"/>
                  <w:shd w:val="clear" w:color="auto" w:fill="auto"/>
                  <w:noWrap/>
                  <w:hideMark/>
                </w:tcPr>
                <w:p w14:paraId="345DBFF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0B999E4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w:t>
                  </w:r>
                </w:p>
              </w:tc>
              <w:tc>
                <w:tcPr>
                  <w:tcW w:w="1188" w:type="dxa"/>
                  <w:shd w:val="clear" w:color="auto" w:fill="auto"/>
                  <w:noWrap/>
                  <w:hideMark/>
                </w:tcPr>
                <w:p w14:paraId="1F59CAD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72</w:t>
                  </w:r>
                </w:p>
              </w:tc>
            </w:tr>
            <w:tr w:rsidR="000A37D8" w:rsidRPr="00891B9C" w14:paraId="40A6C324" w14:textId="77777777" w:rsidTr="000A37D8">
              <w:trPr>
                <w:trHeight w:val="288"/>
                <w:jc w:val="center"/>
              </w:trPr>
              <w:tc>
                <w:tcPr>
                  <w:tcW w:w="0" w:type="auto"/>
                  <w:vMerge/>
                  <w:shd w:val="clear" w:color="auto" w:fill="auto"/>
                  <w:hideMark/>
                </w:tcPr>
                <w:p w14:paraId="3B49F743"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1F9F8AA7"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21</w:t>
                  </w:r>
                </w:p>
              </w:tc>
              <w:tc>
                <w:tcPr>
                  <w:tcW w:w="1229" w:type="dxa"/>
                  <w:shd w:val="clear" w:color="auto" w:fill="auto"/>
                </w:tcPr>
                <w:p w14:paraId="4696DCD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49</w:t>
                  </w:r>
                </w:p>
              </w:tc>
              <w:tc>
                <w:tcPr>
                  <w:tcW w:w="1429" w:type="dxa"/>
                  <w:shd w:val="clear" w:color="auto" w:fill="auto"/>
                  <w:noWrap/>
                  <w:hideMark/>
                </w:tcPr>
                <w:p w14:paraId="24A227F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28</w:t>
                  </w:r>
                </w:p>
              </w:tc>
              <w:tc>
                <w:tcPr>
                  <w:tcW w:w="1235" w:type="dxa"/>
                  <w:shd w:val="clear" w:color="auto" w:fill="auto"/>
                  <w:noWrap/>
                  <w:hideMark/>
                </w:tcPr>
                <w:p w14:paraId="7BE36FF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99" w:type="dxa"/>
                  <w:shd w:val="clear" w:color="auto" w:fill="auto"/>
                  <w:noWrap/>
                  <w:hideMark/>
                </w:tcPr>
                <w:p w14:paraId="5F4A422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w:t>
                  </w:r>
                </w:p>
              </w:tc>
              <w:tc>
                <w:tcPr>
                  <w:tcW w:w="1072" w:type="dxa"/>
                  <w:shd w:val="clear" w:color="auto" w:fill="auto"/>
                  <w:noWrap/>
                  <w:hideMark/>
                </w:tcPr>
                <w:p w14:paraId="3ED87E4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18</w:t>
                  </w:r>
                </w:p>
              </w:tc>
              <w:tc>
                <w:tcPr>
                  <w:tcW w:w="1188" w:type="dxa"/>
                  <w:shd w:val="clear" w:color="auto" w:fill="auto"/>
                  <w:noWrap/>
                  <w:hideMark/>
                </w:tcPr>
                <w:p w14:paraId="1272294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47</w:t>
                  </w:r>
                </w:p>
              </w:tc>
            </w:tr>
            <w:tr w:rsidR="000A37D8" w:rsidRPr="00891B9C" w14:paraId="2F21B864" w14:textId="77777777" w:rsidTr="000A37D8">
              <w:trPr>
                <w:trHeight w:val="288"/>
                <w:jc w:val="center"/>
              </w:trPr>
              <w:tc>
                <w:tcPr>
                  <w:tcW w:w="0" w:type="auto"/>
                  <w:vMerge/>
                  <w:shd w:val="clear" w:color="auto" w:fill="auto"/>
                </w:tcPr>
                <w:p w14:paraId="58990BF3"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tcPr>
                <w:p w14:paraId="026C5B3F"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22</w:t>
                  </w:r>
                </w:p>
              </w:tc>
              <w:tc>
                <w:tcPr>
                  <w:tcW w:w="1229" w:type="dxa"/>
                  <w:shd w:val="clear" w:color="auto" w:fill="auto"/>
                </w:tcPr>
                <w:p w14:paraId="11F53DE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w:t>
                  </w:r>
                </w:p>
              </w:tc>
              <w:tc>
                <w:tcPr>
                  <w:tcW w:w="1429" w:type="dxa"/>
                  <w:shd w:val="clear" w:color="auto" w:fill="auto"/>
                  <w:noWrap/>
                </w:tcPr>
                <w:p w14:paraId="0855963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w:t>
                  </w:r>
                </w:p>
              </w:tc>
              <w:tc>
                <w:tcPr>
                  <w:tcW w:w="1235" w:type="dxa"/>
                  <w:shd w:val="clear" w:color="auto" w:fill="auto"/>
                  <w:noWrap/>
                </w:tcPr>
                <w:p w14:paraId="5670F37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99" w:type="dxa"/>
                  <w:shd w:val="clear" w:color="auto" w:fill="auto"/>
                  <w:noWrap/>
                </w:tcPr>
                <w:p w14:paraId="4639894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tcPr>
                <w:p w14:paraId="2855441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tcPr>
                <w:p w14:paraId="6A21D62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w:t>
                  </w:r>
                </w:p>
              </w:tc>
            </w:tr>
            <w:tr w:rsidR="000A37D8" w:rsidRPr="00891B9C" w14:paraId="1EEEC8E7" w14:textId="77777777" w:rsidTr="000A37D8">
              <w:trPr>
                <w:trHeight w:val="288"/>
                <w:jc w:val="center"/>
              </w:trPr>
              <w:tc>
                <w:tcPr>
                  <w:tcW w:w="0" w:type="auto"/>
                  <w:vMerge/>
                  <w:shd w:val="clear" w:color="auto" w:fill="auto"/>
                  <w:hideMark/>
                </w:tcPr>
                <w:p w14:paraId="3BAB9178"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3FF88AD3"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24</w:t>
                  </w:r>
                </w:p>
              </w:tc>
              <w:tc>
                <w:tcPr>
                  <w:tcW w:w="1229" w:type="dxa"/>
                  <w:shd w:val="clear" w:color="auto" w:fill="auto"/>
                </w:tcPr>
                <w:p w14:paraId="3CF29F8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22</w:t>
                  </w:r>
                </w:p>
              </w:tc>
              <w:tc>
                <w:tcPr>
                  <w:tcW w:w="1429" w:type="dxa"/>
                  <w:shd w:val="clear" w:color="auto" w:fill="auto"/>
                  <w:noWrap/>
                  <w:hideMark/>
                </w:tcPr>
                <w:p w14:paraId="42DE3CC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10</w:t>
                  </w:r>
                </w:p>
              </w:tc>
              <w:tc>
                <w:tcPr>
                  <w:tcW w:w="1235" w:type="dxa"/>
                  <w:shd w:val="clear" w:color="auto" w:fill="auto"/>
                  <w:noWrap/>
                  <w:hideMark/>
                </w:tcPr>
                <w:p w14:paraId="62CE967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99" w:type="dxa"/>
                  <w:shd w:val="clear" w:color="auto" w:fill="auto"/>
                  <w:noWrap/>
                  <w:hideMark/>
                </w:tcPr>
                <w:p w14:paraId="2A6FADA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072" w:type="dxa"/>
                  <w:shd w:val="clear" w:color="auto" w:fill="auto"/>
                  <w:noWrap/>
                  <w:hideMark/>
                </w:tcPr>
                <w:p w14:paraId="19657F4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w:t>
                  </w:r>
                </w:p>
              </w:tc>
              <w:tc>
                <w:tcPr>
                  <w:tcW w:w="1188" w:type="dxa"/>
                  <w:shd w:val="clear" w:color="auto" w:fill="auto"/>
                  <w:noWrap/>
                  <w:hideMark/>
                </w:tcPr>
                <w:p w14:paraId="65D1066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22</w:t>
                  </w:r>
                </w:p>
              </w:tc>
            </w:tr>
            <w:tr w:rsidR="000A37D8" w:rsidRPr="00891B9C" w14:paraId="4841199F" w14:textId="77777777" w:rsidTr="000A37D8">
              <w:trPr>
                <w:trHeight w:val="288"/>
                <w:jc w:val="center"/>
              </w:trPr>
              <w:tc>
                <w:tcPr>
                  <w:tcW w:w="0" w:type="auto"/>
                  <w:vMerge/>
                  <w:shd w:val="clear" w:color="auto" w:fill="auto"/>
                  <w:hideMark/>
                </w:tcPr>
                <w:p w14:paraId="499DFD97"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4D16621F"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26</w:t>
                  </w:r>
                </w:p>
              </w:tc>
              <w:tc>
                <w:tcPr>
                  <w:tcW w:w="1229" w:type="dxa"/>
                  <w:shd w:val="clear" w:color="auto" w:fill="auto"/>
                </w:tcPr>
                <w:p w14:paraId="6EBF180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25</w:t>
                  </w:r>
                </w:p>
              </w:tc>
              <w:tc>
                <w:tcPr>
                  <w:tcW w:w="1429" w:type="dxa"/>
                  <w:shd w:val="clear" w:color="auto" w:fill="auto"/>
                  <w:noWrap/>
                  <w:hideMark/>
                </w:tcPr>
                <w:p w14:paraId="340A8DE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w:t>
                  </w:r>
                </w:p>
              </w:tc>
              <w:tc>
                <w:tcPr>
                  <w:tcW w:w="1235" w:type="dxa"/>
                  <w:shd w:val="clear" w:color="auto" w:fill="auto"/>
                  <w:noWrap/>
                  <w:hideMark/>
                </w:tcPr>
                <w:p w14:paraId="13F3A9D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099" w:type="dxa"/>
                  <w:shd w:val="clear" w:color="auto" w:fill="auto"/>
                  <w:noWrap/>
                  <w:hideMark/>
                </w:tcPr>
                <w:p w14:paraId="05C6A64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30E57BC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188" w:type="dxa"/>
                  <w:shd w:val="clear" w:color="auto" w:fill="auto"/>
                  <w:noWrap/>
                  <w:hideMark/>
                </w:tcPr>
                <w:p w14:paraId="6EC9A16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25</w:t>
                  </w:r>
                </w:p>
              </w:tc>
            </w:tr>
            <w:tr w:rsidR="000A37D8" w:rsidRPr="00891B9C" w14:paraId="4C2DBD91" w14:textId="77777777" w:rsidTr="000A37D8">
              <w:trPr>
                <w:trHeight w:val="288"/>
                <w:jc w:val="center"/>
              </w:trPr>
              <w:tc>
                <w:tcPr>
                  <w:tcW w:w="0" w:type="auto"/>
                  <w:vMerge/>
                  <w:shd w:val="clear" w:color="auto" w:fill="auto"/>
                  <w:hideMark/>
                </w:tcPr>
                <w:p w14:paraId="0480CDB2"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5C5FCC7A"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28</w:t>
                  </w:r>
                </w:p>
              </w:tc>
              <w:tc>
                <w:tcPr>
                  <w:tcW w:w="1229" w:type="dxa"/>
                  <w:shd w:val="clear" w:color="auto" w:fill="auto"/>
                </w:tcPr>
                <w:p w14:paraId="6234419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70</w:t>
                  </w:r>
                </w:p>
              </w:tc>
              <w:tc>
                <w:tcPr>
                  <w:tcW w:w="1429" w:type="dxa"/>
                  <w:shd w:val="clear" w:color="auto" w:fill="auto"/>
                  <w:noWrap/>
                  <w:hideMark/>
                </w:tcPr>
                <w:p w14:paraId="09C5B69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49</w:t>
                  </w:r>
                </w:p>
              </w:tc>
              <w:tc>
                <w:tcPr>
                  <w:tcW w:w="1235" w:type="dxa"/>
                  <w:shd w:val="clear" w:color="auto" w:fill="auto"/>
                  <w:noWrap/>
                  <w:hideMark/>
                </w:tcPr>
                <w:p w14:paraId="00FBA70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19</w:t>
                  </w:r>
                </w:p>
              </w:tc>
              <w:tc>
                <w:tcPr>
                  <w:tcW w:w="1099" w:type="dxa"/>
                  <w:shd w:val="clear" w:color="auto" w:fill="auto"/>
                  <w:noWrap/>
                  <w:hideMark/>
                </w:tcPr>
                <w:p w14:paraId="5143E3B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072" w:type="dxa"/>
                  <w:shd w:val="clear" w:color="auto" w:fill="auto"/>
                  <w:noWrap/>
                  <w:hideMark/>
                </w:tcPr>
                <w:p w14:paraId="3484402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509DAE1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70</w:t>
                  </w:r>
                </w:p>
              </w:tc>
            </w:tr>
            <w:tr w:rsidR="000A37D8" w:rsidRPr="00891B9C" w14:paraId="3D9A7418" w14:textId="77777777" w:rsidTr="000A37D8">
              <w:trPr>
                <w:trHeight w:val="288"/>
                <w:jc w:val="center"/>
              </w:trPr>
              <w:tc>
                <w:tcPr>
                  <w:tcW w:w="0" w:type="auto"/>
                  <w:vMerge/>
                  <w:shd w:val="clear" w:color="auto" w:fill="auto"/>
                  <w:hideMark/>
                </w:tcPr>
                <w:p w14:paraId="11CE4982"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31E6ADEF"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29</w:t>
                  </w:r>
                </w:p>
              </w:tc>
              <w:tc>
                <w:tcPr>
                  <w:tcW w:w="1229" w:type="dxa"/>
                  <w:shd w:val="clear" w:color="auto" w:fill="auto"/>
                </w:tcPr>
                <w:p w14:paraId="79AB7C0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17</w:t>
                  </w:r>
                </w:p>
              </w:tc>
              <w:tc>
                <w:tcPr>
                  <w:tcW w:w="1429" w:type="dxa"/>
                  <w:shd w:val="clear" w:color="auto" w:fill="auto"/>
                  <w:noWrap/>
                  <w:hideMark/>
                </w:tcPr>
                <w:p w14:paraId="42C1AF9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10</w:t>
                  </w:r>
                </w:p>
              </w:tc>
              <w:tc>
                <w:tcPr>
                  <w:tcW w:w="1235" w:type="dxa"/>
                  <w:shd w:val="clear" w:color="auto" w:fill="auto"/>
                  <w:noWrap/>
                  <w:hideMark/>
                </w:tcPr>
                <w:p w14:paraId="1B7B3E8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w:t>
                  </w:r>
                </w:p>
              </w:tc>
              <w:tc>
                <w:tcPr>
                  <w:tcW w:w="1099" w:type="dxa"/>
                  <w:shd w:val="clear" w:color="auto" w:fill="auto"/>
                  <w:noWrap/>
                  <w:hideMark/>
                </w:tcPr>
                <w:p w14:paraId="6219A93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072" w:type="dxa"/>
                  <w:shd w:val="clear" w:color="auto" w:fill="auto"/>
                  <w:noWrap/>
                  <w:hideMark/>
                </w:tcPr>
                <w:p w14:paraId="0D7E62D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44A308E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r>
            <w:tr w:rsidR="000A37D8" w:rsidRPr="00891B9C" w14:paraId="0A2CFFB8" w14:textId="77777777" w:rsidTr="000A37D8">
              <w:trPr>
                <w:trHeight w:val="288"/>
                <w:jc w:val="center"/>
              </w:trPr>
              <w:tc>
                <w:tcPr>
                  <w:tcW w:w="0" w:type="auto"/>
                  <w:vMerge/>
                  <w:shd w:val="clear" w:color="auto" w:fill="auto"/>
                  <w:hideMark/>
                </w:tcPr>
                <w:p w14:paraId="69648A31"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511672F6"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30</w:t>
                  </w:r>
                </w:p>
              </w:tc>
              <w:tc>
                <w:tcPr>
                  <w:tcW w:w="1229" w:type="dxa"/>
                  <w:shd w:val="clear" w:color="auto" w:fill="auto"/>
                </w:tcPr>
                <w:p w14:paraId="6545163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141</w:t>
                  </w:r>
                </w:p>
              </w:tc>
              <w:tc>
                <w:tcPr>
                  <w:tcW w:w="1429" w:type="dxa"/>
                  <w:shd w:val="clear" w:color="auto" w:fill="auto"/>
                  <w:noWrap/>
                  <w:hideMark/>
                </w:tcPr>
                <w:p w14:paraId="267132F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30</w:t>
                  </w:r>
                </w:p>
              </w:tc>
              <w:tc>
                <w:tcPr>
                  <w:tcW w:w="1235" w:type="dxa"/>
                  <w:shd w:val="clear" w:color="auto" w:fill="auto"/>
                  <w:noWrap/>
                  <w:hideMark/>
                </w:tcPr>
                <w:p w14:paraId="5FBBF28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099" w:type="dxa"/>
                  <w:shd w:val="clear" w:color="auto" w:fill="auto"/>
                  <w:noWrap/>
                  <w:hideMark/>
                </w:tcPr>
                <w:p w14:paraId="48553BD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08E512B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13</w:t>
                  </w:r>
                </w:p>
              </w:tc>
              <w:tc>
                <w:tcPr>
                  <w:tcW w:w="1188" w:type="dxa"/>
                  <w:shd w:val="clear" w:color="auto" w:fill="auto"/>
                  <w:noWrap/>
                  <w:hideMark/>
                </w:tcPr>
                <w:p w14:paraId="570C33D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139</w:t>
                  </w:r>
                </w:p>
              </w:tc>
            </w:tr>
            <w:tr w:rsidR="000A37D8" w:rsidRPr="00891B9C" w14:paraId="38AD8D88" w14:textId="77777777" w:rsidTr="000A37D8">
              <w:trPr>
                <w:trHeight w:val="288"/>
                <w:jc w:val="center"/>
              </w:trPr>
              <w:tc>
                <w:tcPr>
                  <w:tcW w:w="0" w:type="auto"/>
                  <w:vMerge/>
                  <w:shd w:val="clear" w:color="auto" w:fill="auto"/>
                </w:tcPr>
                <w:p w14:paraId="7B5AF60E"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tcPr>
                <w:p w14:paraId="6B9E6A79"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32</w:t>
                  </w:r>
                </w:p>
              </w:tc>
              <w:tc>
                <w:tcPr>
                  <w:tcW w:w="1229" w:type="dxa"/>
                  <w:shd w:val="clear" w:color="auto" w:fill="auto"/>
                </w:tcPr>
                <w:p w14:paraId="376799A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w:t>
                  </w:r>
                </w:p>
              </w:tc>
              <w:tc>
                <w:tcPr>
                  <w:tcW w:w="1429" w:type="dxa"/>
                  <w:shd w:val="clear" w:color="auto" w:fill="auto"/>
                  <w:noWrap/>
                </w:tcPr>
                <w:p w14:paraId="1C7F1CC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w:t>
                  </w:r>
                </w:p>
              </w:tc>
              <w:tc>
                <w:tcPr>
                  <w:tcW w:w="1235" w:type="dxa"/>
                  <w:shd w:val="clear" w:color="auto" w:fill="auto"/>
                  <w:noWrap/>
                </w:tcPr>
                <w:p w14:paraId="537EAD3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99" w:type="dxa"/>
                  <w:shd w:val="clear" w:color="auto" w:fill="auto"/>
                  <w:noWrap/>
                </w:tcPr>
                <w:p w14:paraId="3DC905E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tcPr>
                <w:p w14:paraId="63F45BB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tcPr>
                <w:p w14:paraId="306F4B6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w:t>
                  </w:r>
                </w:p>
              </w:tc>
            </w:tr>
            <w:tr w:rsidR="000A37D8" w:rsidRPr="00891B9C" w14:paraId="7BCC8ADC" w14:textId="77777777" w:rsidTr="000A37D8">
              <w:trPr>
                <w:trHeight w:val="288"/>
                <w:jc w:val="center"/>
              </w:trPr>
              <w:tc>
                <w:tcPr>
                  <w:tcW w:w="0" w:type="auto"/>
                  <w:vMerge/>
                  <w:shd w:val="clear" w:color="auto" w:fill="auto"/>
                  <w:hideMark/>
                </w:tcPr>
                <w:p w14:paraId="751B7AB0"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3A3E9B70"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33</w:t>
                  </w:r>
                </w:p>
              </w:tc>
              <w:tc>
                <w:tcPr>
                  <w:tcW w:w="1229" w:type="dxa"/>
                  <w:shd w:val="clear" w:color="auto" w:fill="auto"/>
                </w:tcPr>
                <w:p w14:paraId="0EDDE7F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10</w:t>
                  </w:r>
                </w:p>
              </w:tc>
              <w:tc>
                <w:tcPr>
                  <w:tcW w:w="1429" w:type="dxa"/>
                  <w:shd w:val="clear" w:color="auto" w:fill="auto"/>
                  <w:noWrap/>
                  <w:hideMark/>
                </w:tcPr>
                <w:p w14:paraId="7217AA4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w:t>
                  </w:r>
                </w:p>
              </w:tc>
              <w:tc>
                <w:tcPr>
                  <w:tcW w:w="1235" w:type="dxa"/>
                  <w:shd w:val="clear" w:color="auto" w:fill="auto"/>
                  <w:noWrap/>
                  <w:hideMark/>
                </w:tcPr>
                <w:p w14:paraId="10EBE8D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099" w:type="dxa"/>
                  <w:shd w:val="clear" w:color="auto" w:fill="auto"/>
                  <w:noWrap/>
                  <w:hideMark/>
                </w:tcPr>
                <w:p w14:paraId="4551515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5BAAFF8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188" w:type="dxa"/>
                  <w:shd w:val="clear" w:color="auto" w:fill="auto"/>
                  <w:noWrap/>
                  <w:hideMark/>
                </w:tcPr>
                <w:p w14:paraId="4A1AA8D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10</w:t>
                  </w:r>
                </w:p>
              </w:tc>
            </w:tr>
            <w:tr w:rsidR="000A37D8" w:rsidRPr="00891B9C" w14:paraId="6A89D002" w14:textId="77777777" w:rsidTr="000A37D8">
              <w:trPr>
                <w:trHeight w:val="288"/>
                <w:jc w:val="center"/>
              </w:trPr>
              <w:tc>
                <w:tcPr>
                  <w:tcW w:w="0" w:type="auto"/>
                  <w:vMerge/>
                  <w:shd w:val="clear" w:color="auto" w:fill="auto"/>
                  <w:hideMark/>
                </w:tcPr>
                <w:p w14:paraId="70F807B0"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764BEF2F"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35</w:t>
                  </w:r>
                </w:p>
              </w:tc>
              <w:tc>
                <w:tcPr>
                  <w:tcW w:w="1229" w:type="dxa"/>
                  <w:shd w:val="clear" w:color="auto" w:fill="auto"/>
                </w:tcPr>
                <w:p w14:paraId="5A23CED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36</w:t>
                  </w:r>
                </w:p>
              </w:tc>
              <w:tc>
                <w:tcPr>
                  <w:tcW w:w="1429" w:type="dxa"/>
                  <w:shd w:val="clear" w:color="auto" w:fill="auto"/>
                  <w:noWrap/>
                  <w:hideMark/>
                </w:tcPr>
                <w:p w14:paraId="2AC2F62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20</w:t>
                  </w:r>
                </w:p>
              </w:tc>
              <w:tc>
                <w:tcPr>
                  <w:tcW w:w="1235" w:type="dxa"/>
                  <w:shd w:val="clear" w:color="auto" w:fill="auto"/>
                  <w:noWrap/>
                  <w:hideMark/>
                </w:tcPr>
                <w:p w14:paraId="146B280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099" w:type="dxa"/>
                  <w:shd w:val="clear" w:color="auto" w:fill="auto"/>
                  <w:noWrap/>
                  <w:hideMark/>
                </w:tcPr>
                <w:p w14:paraId="6DEAEB1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684A59D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0765E18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36</w:t>
                  </w:r>
                </w:p>
              </w:tc>
            </w:tr>
            <w:tr w:rsidR="000A37D8" w:rsidRPr="00891B9C" w14:paraId="102D4B20" w14:textId="77777777" w:rsidTr="000A37D8">
              <w:trPr>
                <w:trHeight w:val="300"/>
                <w:jc w:val="center"/>
              </w:trPr>
              <w:tc>
                <w:tcPr>
                  <w:tcW w:w="0" w:type="auto"/>
                  <w:vMerge/>
                  <w:shd w:val="clear" w:color="auto" w:fill="auto"/>
                  <w:hideMark/>
                </w:tcPr>
                <w:p w14:paraId="43FDC002"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78BBDA0D"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36</w:t>
                  </w:r>
                </w:p>
              </w:tc>
              <w:tc>
                <w:tcPr>
                  <w:tcW w:w="1229" w:type="dxa"/>
                  <w:shd w:val="clear" w:color="auto" w:fill="auto"/>
                </w:tcPr>
                <w:p w14:paraId="59A90FF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73</w:t>
                  </w:r>
                </w:p>
              </w:tc>
              <w:tc>
                <w:tcPr>
                  <w:tcW w:w="1429" w:type="dxa"/>
                  <w:shd w:val="clear" w:color="auto" w:fill="auto"/>
                  <w:noWrap/>
                  <w:hideMark/>
                </w:tcPr>
                <w:p w14:paraId="45D58E0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45</w:t>
                  </w:r>
                </w:p>
              </w:tc>
              <w:tc>
                <w:tcPr>
                  <w:tcW w:w="1235" w:type="dxa"/>
                  <w:shd w:val="clear" w:color="auto" w:fill="auto"/>
                  <w:noWrap/>
                  <w:hideMark/>
                </w:tcPr>
                <w:p w14:paraId="2CB7927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18</w:t>
                  </w:r>
                </w:p>
              </w:tc>
              <w:tc>
                <w:tcPr>
                  <w:tcW w:w="1099" w:type="dxa"/>
                  <w:shd w:val="clear" w:color="auto" w:fill="auto"/>
                  <w:noWrap/>
                  <w:hideMark/>
                </w:tcPr>
                <w:p w14:paraId="1979CD59"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w:t>
                  </w:r>
                </w:p>
              </w:tc>
              <w:tc>
                <w:tcPr>
                  <w:tcW w:w="1072" w:type="dxa"/>
                  <w:shd w:val="clear" w:color="auto" w:fill="auto"/>
                  <w:noWrap/>
                  <w:hideMark/>
                </w:tcPr>
                <w:p w14:paraId="70C7901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w:t>
                  </w:r>
                </w:p>
              </w:tc>
              <w:tc>
                <w:tcPr>
                  <w:tcW w:w="1188" w:type="dxa"/>
                  <w:shd w:val="clear" w:color="auto" w:fill="auto"/>
                  <w:noWrap/>
                  <w:hideMark/>
                </w:tcPr>
                <w:p w14:paraId="32EED9F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63</w:t>
                  </w:r>
                </w:p>
              </w:tc>
            </w:tr>
            <w:tr w:rsidR="000A37D8" w:rsidRPr="00891B9C" w14:paraId="69D46DE6" w14:textId="77777777" w:rsidTr="000A37D8">
              <w:trPr>
                <w:trHeight w:val="288"/>
                <w:jc w:val="center"/>
              </w:trPr>
              <w:tc>
                <w:tcPr>
                  <w:tcW w:w="0" w:type="auto"/>
                  <w:vMerge w:val="restart"/>
                  <w:shd w:val="clear" w:color="auto" w:fill="auto"/>
                  <w:noWrap/>
                  <w:textDirection w:val="btLr"/>
                  <w:hideMark/>
                </w:tcPr>
                <w:p w14:paraId="34A7D568" w14:textId="77777777" w:rsidR="000A37D8" w:rsidRPr="00891B9C" w:rsidRDefault="000A37D8" w:rsidP="000A37D8">
                  <w:pPr>
                    <w:jc w:val="center"/>
                    <w:rPr>
                      <w:rFonts w:ascii="Calibri" w:hAnsi="Calibri" w:cs="Calibri"/>
                      <w:b/>
                      <w:bCs/>
                      <w:color w:val="000000"/>
                      <w:sz w:val="16"/>
                      <w:szCs w:val="16"/>
                    </w:rPr>
                  </w:pPr>
                  <w:proofErr w:type="spellStart"/>
                  <w:r w:rsidRPr="00891B9C">
                    <w:rPr>
                      <w:rFonts w:ascii="Calibri" w:hAnsi="Calibri" w:cs="Calibri"/>
                      <w:b/>
                      <w:bCs/>
                      <w:color w:val="000000"/>
                      <w:sz w:val="16"/>
                      <w:szCs w:val="16"/>
                    </w:rPr>
                    <w:t>UVs</w:t>
                  </w:r>
                  <w:proofErr w:type="spellEnd"/>
                  <w:r w:rsidRPr="00891B9C">
                    <w:rPr>
                      <w:rFonts w:ascii="Calibri" w:hAnsi="Calibri" w:cs="Calibri"/>
                      <w:b/>
                      <w:bCs/>
                      <w:color w:val="000000"/>
                      <w:sz w:val="16"/>
                      <w:szCs w:val="16"/>
                    </w:rPr>
                    <w:t xml:space="preserve"> DEL 3° AL 4° ANILLO</w:t>
                  </w:r>
                </w:p>
              </w:tc>
              <w:tc>
                <w:tcPr>
                  <w:tcW w:w="784" w:type="dxa"/>
                  <w:shd w:val="clear" w:color="auto" w:fill="auto"/>
                  <w:noWrap/>
                  <w:hideMark/>
                </w:tcPr>
                <w:p w14:paraId="25B2B4E6"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37</w:t>
                  </w:r>
                </w:p>
              </w:tc>
              <w:tc>
                <w:tcPr>
                  <w:tcW w:w="1229" w:type="dxa"/>
                  <w:shd w:val="clear" w:color="auto" w:fill="auto"/>
                </w:tcPr>
                <w:p w14:paraId="53D2A549"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48</w:t>
                  </w:r>
                </w:p>
              </w:tc>
              <w:tc>
                <w:tcPr>
                  <w:tcW w:w="1429" w:type="dxa"/>
                  <w:shd w:val="clear" w:color="auto" w:fill="auto"/>
                  <w:noWrap/>
                  <w:hideMark/>
                </w:tcPr>
                <w:p w14:paraId="531BB12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39</w:t>
                  </w:r>
                </w:p>
              </w:tc>
              <w:tc>
                <w:tcPr>
                  <w:tcW w:w="1235" w:type="dxa"/>
                  <w:shd w:val="clear" w:color="auto" w:fill="auto"/>
                  <w:noWrap/>
                  <w:hideMark/>
                </w:tcPr>
                <w:p w14:paraId="68689BA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099" w:type="dxa"/>
                  <w:shd w:val="clear" w:color="auto" w:fill="auto"/>
                  <w:noWrap/>
                  <w:hideMark/>
                </w:tcPr>
                <w:p w14:paraId="102952F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w:t>
                  </w:r>
                </w:p>
              </w:tc>
              <w:tc>
                <w:tcPr>
                  <w:tcW w:w="1072" w:type="dxa"/>
                  <w:shd w:val="clear" w:color="auto" w:fill="auto"/>
                  <w:noWrap/>
                  <w:hideMark/>
                </w:tcPr>
                <w:p w14:paraId="1C6128D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w:t>
                  </w:r>
                </w:p>
              </w:tc>
              <w:tc>
                <w:tcPr>
                  <w:tcW w:w="1188" w:type="dxa"/>
                  <w:shd w:val="clear" w:color="auto" w:fill="auto"/>
                  <w:noWrap/>
                  <w:hideMark/>
                </w:tcPr>
                <w:p w14:paraId="5667DE9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35</w:t>
                  </w:r>
                </w:p>
              </w:tc>
            </w:tr>
            <w:tr w:rsidR="000A37D8" w:rsidRPr="00891B9C" w14:paraId="15BB5422" w14:textId="77777777" w:rsidTr="000A37D8">
              <w:trPr>
                <w:trHeight w:val="288"/>
                <w:jc w:val="center"/>
              </w:trPr>
              <w:tc>
                <w:tcPr>
                  <w:tcW w:w="0" w:type="auto"/>
                  <w:vMerge/>
                  <w:shd w:val="clear" w:color="auto" w:fill="auto"/>
                  <w:hideMark/>
                </w:tcPr>
                <w:p w14:paraId="1588FF3A"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43B41269"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38</w:t>
                  </w:r>
                </w:p>
              </w:tc>
              <w:tc>
                <w:tcPr>
                  <w:tcW w:w="1229" w:type="dxa"/>
                  <w:shd w:val="clear" w:color="auto" w:fill="auto"/>
                </w:tcPr>
                <w:p w14:paraId="6E3324C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263</w:t>
                  </w:r>
                </w:p>
              </w:tc>
              <w:tc>
                <w:tcPr>
                  <w:tcW w:w="1429" w:type="dxa"/>
                  <w:shd w:val="clear" w:color="auto" w:fill="auto"/>
                  <w:noWrap/>
                  <w:hideMark/>
                </w:tcPr>
                <w:p w14:paraId="3B16CFF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58</w:t>
                  </w:r>
                </w:p>
              </w:tc>
              <w:tc>
                <w:tcPr>
                  <w:tcW w:w="1235" w:type="dxa"/>
                  <w:shd w:val="clear" w:color="auto" w:fill="auto"/>
                  <w:noWrap/>
                  <w:hideMark/>
                </w:tcPr>
                <w:p w14:paraId="75342EE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51</w:t>
                  </w:r>
                </w:p>
              </w:tc>
              <w:tc>
                <w:tcPr>
                  <w:tcW w:w="1099" w:type="dxa"/>
                  <w:shd w:val="clear" w:color="auto" w:fill="auto"/>
                  <w:noWrap/>
                  <w:hideMark/>
                </w:tcPr>
                <w:p w14:paraId="6DF7883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44</w:t>
                  </w:r>
                </w:p>
              </w:tc>
              <w:tc>
                <w:tcPr>
                  <w:tcW w:w="1072" w:type="dxa"/>
                  <w:shd w:val="clear" w:color="auto" w:fill="auto"/>
                  <w:noWrap/>
                  <w:hideMark/>
                </w:tcPr>
                <w:p w14:paraId="4C327AF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38</w:t>
                  </w:r>
                </w:p>
              </w:tc>
              <w:tc>
                <w:tcPr>
                  <w:tcW w:w="1188" w:type="dxa"/>
                  <w:shd w:val="clear" w:color="auto" w:fill="auto"/>
                  <w:noWrap/>
                  <w:hideMark/>
                </w:tcPr>
                <w:p w14:paraId="47A4BB89"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259</w:t>
                  </w:r>
                </w:p>
              </w:tc>
            </w:tr>
            <w:tr w:rsidR="000A37D8" w:rsidRPr="00891B9C" w14:paraId="500DDA22" w14:textId="77777777" w:rsidTr="000A37D8">
              <w:trPr>
                <w:trHeight w:val="288"/>
                <w:jc w:val="center"/>
              </w:trPr>
              <w:tc>
                <w:tcPr>
                  <w:tcW w:w="0" w:type="auto"/>
                  <w:vMerge/>
                  <w:shd w:val="clear" w:color="auto" w:fill="auto"/>
                  <w:hideMark/>
                </w:tcPr>
                <w:p w14:paraId="4E975C44"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1FBB7439"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39</w:t>
                  </w:r>
                </w:p>
              </w:tc>
              <w:tc>
                <w:tcPr>
                  <w:tcW w:w="1229" w:type="dxa"/>
                  <w:shd w:val="clear" w:color="auto" w:fill="auto"/>
                </w:tcPr>
                <w:p w14:paraId="7566682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299</w:t>
                  </w:r>
                </w:p>
              </w:tc>
              <w:tc>
                <w:tcPr>
                  <w:tcW w:w="1429" w:type="dxa"/>
                  <w:shd w:val="clear" w:color="auto" w:fill="auto"/>
                  <w:noWrap/>
                  <w:hideMark/>
                </w:tcPr>
                <w:p w14:paraId="74B76C6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189</w:t>
                  </w:r>
                </w:p>
              </w:tc>
              <w:tc>
                <w:tcPr>
                  <w:tcW w:w="1235" w:type="dxa"/>
                  <w:shd w:val="clear" w:color="auto" w:fill="auto"/>
                  <w:noWrap/>
                  <w:hideMark/>
                </w:tcPr>
                <w:p w14:paraId="3BC66E2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28</w:t>
                  </w:r>
                </w:p>
              </w:tc>
              <w:tc>
                <w:tcPr>
                  <w:tcW w:w="1099" w:type="dxa"/>
                  <w:shd w:val="clear" w:color="auto" w:fill="auto"/>
                  <w:noWrap/>
                  <w:hideMark/>
                </w:tcPr>
                <w:p w14:paraId="467DAE8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27</w:t>
                  </w:r>
                </w:p>
              </w:tc>
              <w:tc>
                <w:tcPr>
                  <w:tcW w:w="1072" w:type="dxa"/>
                  <w:shd w:val="clear" w:color="auto" w:fill="auto"/>
                  <w:noWrap/>
                  <w:hideMark/>
                </w:tcPr>
                <w:p w14:paraId="5E9E613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14</w:t>
                  </w:r>
                </w:p>
              </w:tc>
              <w:tc>
                <w:tcPr>
                  <w:tcW w:w="1188" w:type="dxa"/>
                  <w:shd w:val="clear" w:color="auto" w:fill="auto"/>
                  <w:noWrap/>
                  <w:hideMark/>
                </w:tcPr>
                <w:p w14:paraId="7D05515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286</w:t>
                  </w:r>
                </w:p>
              </w:tc>
            </w:tr>
            <w:tr w:rsidR="000A37D8" w:rsidRPr="00891B9C" w14:paraId="448F19AB" w14:textId="77777777" w:rsidTr="000A37D8">
              <w:trPr>
                <w:trHeight w:val="288"/>
                <w:jc w:val="center"/>
              </w:trPr>
              <w:tc>
                <w:tcPr>
                  <w:tcW w:w="0" w:type="auto"/>
                  <w:vMerge/>
                  <w:shd w:val="clear" w:color="auto" w:fill="auto"/>
                  <w:hideMark/>
                </w:tcPr>
                <w:p w14:paraId="3E76234B"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5534BF06"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40</w:t>
                  </w:r>
                </w:p>
              </w:tc>
              <w:tc>
                <w:tcPr>
                  <w:tcW w:w="1229" w:type="dxa"/>
                  <w:shd w:val="clear" w:color="auto" w:fill="auto"/>
                </w:tcPr>
                <w:p w14:paraId="63912DA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108</w:t>
                  </w:r>
                </w:p>
              </w:tc>
              <w:tc>
                <w:tcPr>
                  <w:tcW w:w="1429" w:type="dxa"/>
                  <w:shd w:val="clear" w:color="auto" w:fill="auto"/>
                  <w:noWrap/>
                  <w:hideMark/>
                </w:tcPr>
                <w:p w14:paraId="5391762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78</w:t>
                  </w:r>
                </w:p>
              </w:tc>
              <w:tc>
                <w:tcPr>
                  <w:tcW w:w="1235" w:type="dxa"/>
                  <w:shd w:val="clear" w:color="auto" w:fill="auto"/>
                  <w:noWrap/>
                  <w:hideMark/>
                </w:tcPr>
                <w:p w14:paraId="0E6D794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15</w:t>
                  </w:r>
                </w:p>
              </w:tc>
              <w:tc>
                <w:tcPr>
                  <w:tcW w:w="1099" w:type="dxa"/>
                  <w:shd w:val="clear" w:color="auto" w:fill="auto"/>
                  <w:noWrap/>
                  <w:hideMark/>
                </w:tcPr>
                <w:p w14:paraId="18D24F7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072" w:type="dxa"/>
                  <w:shd w:val="clear" w:color="auto" w:fill="auto"/>
                  <w:noWrap/>
                  <w:hideMark/>
                </w:tcPr>
                <w:p w14:paraId="57405F2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188" w:type="dxa"/>
                  <w:shd w:val="clear" w:color="auto" w:fill="auto"/>
                  <w:noWrap/>
                  <w:hideMark/>
                </w:tcPr>
                <w:p w14:paraId="5B902959"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75</w:t>
                  </w:r>
                </w:p>
              </w:tc>
            </w:tr>
            <w:tr w:rsidR="000A37D8" w:rsidRPr="00891B9C" w14:paraId="083C2194" w14:textId="77777777" w:rsidTr="000A37D8">
              <w:trPr>
                <w:trHeight w:val="288"/>
                <w:jc w:val="center"/>
              </w:trPr>
              <w:tc>
                <w:tcPr>
                  <w:tcW w:w="0" w:type="auto"/>
                  <w:vMerge/>
                  <w:shd w:val="clear" w:color="auto" w:fill="auto"/>
                  <w:hideMark/>
                </w:tcPr>
                <w:p w14:paraId="40D882E6"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4D2279DC"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41</w:t>
                  </w:r>
                </w:p>
              </w:tc>
              <w:tc>
                <w:tcPr>
                  <w:tcW w:w="1229" w:type="dxa"/>
                  <w:shd w:val="clear" w:color="auto" w:fill="auto"/>
                </w:tcPr>
                <w:p w14:paraId="3EA9D1A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298</w:t>
                  </w:r>
                </w:p>
              </w:tc>
              <w:tc>
                <w:tcPr>
                  <w:tcW w:w="1429" w:type="dxa"/>
                  <w:shd w:val="clear" w:color="auto" w:fill="auto"/>
                  <w:noWrap/>
                  <w:hideMark/>
                </w:tcPr>
                <w:p w14:paraId="13DBC5C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61</w:t>
                  </w:r>
                </w:p>
              </w:tc>
              <w:tc>
                <w:tcPr>
                  <w:tcW w:w="1235" w:type="dxa"/>
                  <w:shd w:val="clear" w:color="auto" w:fill="auto"/>
                  <w:noWrap/>
                  <w:hideMark/>
                </w:tcPr>
                <w:p w14:paraId="713E8D1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54</w:t>
                  </w:r>
                </w:p>
              </w:tc>
              <w:tc>
                <w:tcPr>
                  <w:tcW w:w="1099" w:type="dxa"/>
                  <w:shd w:val="clear" w:color="auto" w:fill="auto"/>
                  <w:noWrap/>
                  <w:hideMark/>
                </w:tcPr>
                <w:p w14:paraId="07B8E2D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w:t>
                  </w:r>
                </w:p>
              </w:tc>
              <w:tc>
                <w:tcPr>
                  <w:tcW w:w="1072" w:type="dxa"/>
                  <w:shd w:val="clear" w:color="auto" w:fill="auto"/>
                  <w:noWrap/>
                  <w:hideMark/>
                </w:tcPr>
                <w:p w14:paraId="5AE2057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188" w:type="dxa"/>
                  <w:shd w:val="clear" w:color="auto" w:fill="auto"/>
                  <w:noWrap/>
                  <w:hideMark/>
                </w:tcPr>
                <w:p w14:paraId="2BF8F0D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289</w:t>
                  </w:r>
                </w:p>
              </w:tc>
            </w:tr>
            <w:tr w:rsidR="000A37D8" w:rsidRPr="00891B9C" w14:paraId="24AF2A77" w14:textId="77777777" w:rsidTr="000A37D8">
              <w:trPr>
                <w:trHeight w:val="288"/>
                <w:jc w:val="center"/>
              </w:trPr>
              <w:tc>
                <w:tcPr>
                  <w:tcW w:w="0" w:type="auto"/>
                  <w:vMerge/>
                  <w:shd w:val="clear" w:color="auto" w:fill="auto"/>
                </w:tcPr>
                <w:p w14:paraId="05E0EA75"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tcPr>
                <w:p w14:paraId="208F4D1E"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42</w:t>
                  </w:r>
                </w:p>
              </w:tc>
              <w:tc>
                <w:tcPr>
                  <w:tcW w:w="1229" w:type="dxa"/>
                  <w:shd w:val="clear" w:color="auto" w:fill="auto"/>
                </w:tcPr>
                <w:p w14:paraId="348E3DB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w:t>
                  </w:r>
                </w:p>
              </w:tc>
              <w:tc>
                <w:tcPr>
                  <w:tcW w:w="1429" w:type="dxa"/>
                  <w:shd w:val="clear" w:color="auto" w:fill="auto"/>
                  <w:noWrap/>
                </w:tcPr>
                <w:p w14:paraId="4FE313D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w:t>
                  </w:r>
                </w:p>
              </w:tc>
              <w:tc>
                <w:tcPr>
                  <w:tcW w:w="1235" w:type="dxa"/>
                  <w:shd w:val="clear" w:color="auto" w:fill="auto"/>
                  <w:noWrap/>
                </w:tcPr>
                <w:p w14:paraId="557DD27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99" w:type="dxa"/>
                  <w:shd w:val="clear" w:color="auto" w:fill="auto"/>
                  <w:noWrap/>
                </w:tcPr>
                <w:p w14:paraId="56FFD62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tcPr>
                <w:p w14:paraId="2FC7757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tcPr>
                <w:p w14:paraId="11F2A4F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w:t>
                  </w:r>
                </w:p>
              </w:tc>
            </w:tr>
            <w:tr w:rsidR="000A37D8" w:rsidRPr="00891B9C" w14:paraId="2E96BCC8" w14:textId="77777777" w:rsidTr="000A37D8">
              <w:trPr>
                <w:trHeight w:val="288"/>
                <w:jc w:val="center"/>
              </w:trPr>
              <w:tc>
                <w:tcPr>
                  <w:tcW w:w="0" w:type="auto"/>
                  <w:vMerge/>
                  <w:shd w:val="clear" w:color="auto" w:fill="auto"/>
                  <w:hideMark/>
                </w:tcPr>
                <w:p w14:paraId="6EFCDA70"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7554F844"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43</w:t>
                  </w:r>
                </w:p>
              </w:tc>
              <w:tc>
                <w:tcPr>
                  <w:tcW w:w="1229" w:type="dxa"/>
                  <w:shd w:val="clear" w:color="auto" w:fill="auto"/>
                </w:tcPr>
                <w:p w14:paraId="57C5330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14</w:t>
                  </w:r>
                </w:p>
              </w:tc>
              <w:tc>
                <w:tcPr>
                  <w:tcW w:w="1429" w:type="dxa"/>
                  <w:shd w:val="clear" w:color="auto" w:fill="auto"/>
                  <w:noWrap/>
                  <w:hideMark/>
                </w:tcPr>
                <w:p w14:paraId="434363C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12</w:t>
                  </w:r>
                </w:p>
              </w:tc>
              <w:tc>
                <w:tcPr>
                  <w:tcW w:w="1235" w:type="dxa"/>
                  <w:shd w:val="clear" w:color="auto" w:fill="auto"/>
                  <w:noWrap/>
                  <w:hideMark/>
                </w:tcPr>
                <w:p w14:paraId="0B582AD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99" w:type="dxa"/>
                  <w:shd w:val="clear" w:color="auto" w:fill="auto"/>
                  <w:noWrap/>
                  <w:hideMark/>
                </w:tcPr>
                <w:p w14:paraId="506FD6D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6D90D48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68375A79"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8</w:t>
                  </w:r>
                </w:p>
              </w:tc>
            </w:tr>
            <w:tr w:rsidR="000A37D8" w:rsidRPr="00891B9C" w14:paraId="255E105F" w14:textId="77777777" w:rsidTr="000A37D8">
              <w:trPr>
                <w:trHeight w:val="288"/>
                <w:jc w:val="center"/>
              </w:trPr>
              <w:tc>
                <w:tcPr>
                  <w:tcW w:w="0" w:type="auto"/>
                  <w:vMerge/>
                  <w:shd w:val="clear" w:color="auto" w:fill="auto"/>
                  <w:hideMark/>
                </w:tcPr>
                <w:p w14:paraId="67D522EA"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76A9582D"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44</w:t>
                  </w:r>
                </w:p>
              </w:tc>
              <w:tc>
                <w:tcPr>
                  <w:tcW w:w="1229" w:type="dxa"/>
                  <w:shd w:val="clear" w:color="auto" w:fill="auto"/>
                </w:tcPr>
                <w:p w14:paraId="59A8A92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71</w:t>
                  </w:r>
                </w:p>
              </w:tc>
              <w:tc>
                <w:tcPr>
                  <w:tcW w:w="1429" w:type="dxa"/>
                  <w:shd w:val="clear" w:color="auto" w:fill="auto"/>
                  <w:noWrap/>
                  <w:hideMark/>
                </w:tcPr>
                <w:p w14:paraId="366D880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36</w:t>
                  </w:r>
                </w:p>
              </w:tc>
              <w:tc>
                <w:tcPr>
                  <w:tcW w:w="1235" w:type="dxa"/>
                  <w:shd w:val="clear" w:color="auto" w:fill="auto"/>
                  <w:noWrap/>
                  <w:hideMark/>
                </w:tcPr>
                <w:p w14:paraId="2308F02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23</w:t>
                  </w:r>
                </w:p>
              </w:tc>
              <w:tc>
                <w:tcPr>
                  <w:tcW w:w="1099" w:type="dxa"/>
                  <w:shd w:val="clear" w:color="auto" w:fill="auto"/>
                  <w:noWrap/>
                  <w:hideMark/>
                </w:tcPr>
                <w:p w14:paraId="28F1E01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072" w:type="dxa"/>
                  <w:shd w:val="clear" w:color="auto" w:fill="auto"/>
                  <w:noWrap/>
                  <w:hideMark/>
                </w:tcPr>
                <w:p w14:paraId="622D7BC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05F1B94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71</w:t>
                  </w:r>
                </w:p>
              </w:tc>
            </w:tr>
            <w:tr w:rsidR="000A37D8" w:rsidRPr="00891B9C" w14:paraId="027CF485" w14:textId="77777777" w:rsidTr="000A37D8">
              <w:trPr>
                <w:trHeight w:val="288"/>
                <w:jc w:val="center"/>
              </w:trPr>
              <w:tc>
                <w:tcPr>
                  <w:tcW w:w="0" w:type="auto"/>
                  <w:vMerge/>
                  <w:shd w:val="clear" w:color="auto" w:fill="auto"/>
                  <w:hideMark/>
                </w:tcPr>
                <w:p w14:paraId="24A6C0BD"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2C3CDD4A"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45</w:t>
                  </w:r>
                </w:p>
              </w:tc>
              <w:tc>
                <w:tcPr>
                  <w:tcW w:w="1229" w:type="dxa"/>
                  <w:shd w:val="clear" w:color="auto" w:fill="auto"/>
                </w:tcPr>
                <w:p w14:paraId="3602366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32</w:t>
                  </w:r>
                </w:p>
              </w:tc>
              <w:tc>
                <w:tcPr>
                  <w:tcW w:w="1429" w:type="dxa"/>
                  <w:shd w:val="clear" w:color="auto" w:fill="auto"/>
                  <w:noWrap/>
                  <w:hideMark/>
                </w:tcPr>
                <w:p w14:paraId="0DEEC59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24</w:t>
                  </w:r>
                </w:p>
              </w:tc>
              <w:tc>
                <w:tcPr>
                  <w:tcW w:w="1235" w:type="dxa"/>
                  <w:shd w:val="clear" w:color="auto" w:fill="auto"/>
                  <w:noWrap/>
                  <w:hideMark/>
                </w:tcPr>
                <w:p w14:paraId="1C1E40F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w:t>
                  </w:r>
                </w:p>
              </w:tc>
              <w:tc>
                <w:tcPr>
                  <w:tcW w:w="1099" w:type="dxa"/>
                  <w:shd w:val="clear" w:color="auto" w:fill="auto"/>
                  <w:noWrap/>
                  <w:hideMark/>
                </w:tcPr>
                <w:p w14:paraId="4FAE1B4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w:t>
                  </w:r>
                </w:p>
              </w:tc>
              <w:tc>
                <w:tcPr>
                  <w:tcW w:w="1072" w:type="dxa"/>
                  <w:shd w:val="clear" w:color="auto" w:fill="auto"/>
                  <w:noWrap/>
                  <w:hideMark/>
                </w:tcPr>
                <w:p w14:paraId="6559D97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188" w:type="dxa"/>
                  <w:shd w:val="clear" w:color="auto" w:fill="auto"/>
                  <w:noWrap/>
                  <w:hideMark/>
                </w:tcPr>
                <w:p w14:paraId="42F9C16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32</w:t>
                  </w:r>
                </w:p>
              </w:tc>
            </w:tr>
            <w:tr w:rsidR="000A37D8" w:rsidRPr="00891B9C" w14:paraId="0C8522BF" w14:textId="77777777" w:rsidTr="000A37D8">
              <w:trPr>
                <w:trHeight w:val="288"/>
                <w:jc w:val="center"/>
              </w:trPr>
              <w:tc>
                <w:tcPr>
                  <w:tcW w:w="0" w:type="auto"/>
                  <w:vMerge/>
                  <w:shd w:val="clear" w:color="auto" w:fill="auto"/>
                  <w:hideMark/>
                </w:tcPr>
                <w:p w14:paraId="0EBD47F8"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0E7EAAAC"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46</w:t>
                  </w:r>
                </w:p>
              </w:tc>
              <w:tc>
                <w:tcPr>
                  <w:tcW w:w="1229" w:type="dxa"/>
                  <w:shd w:val="clear" w:color="auto" w:fill="auto"/>
                </w:tcPr>
                <w:p w14:paraId="2C664E1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117</w:t>
                  </w:r>
                </w:p>
              </w:tc>
              <w:tc>
                <w:tcPr>
                  <w:tcW w:w="1429" w:type="dxa"/>
                  <w:shd w:val="clear" w:color="auto" w:fill="auto"/>
                  <w:noWrap/>
                  <w:hideMark/>
                </w:tcPr>
                <w:p w14:paraId="6BCEBEB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65</w:t>
                  </w:r>
                </w:p>
              </w:tc>
              <w:tc>
                <w:tcPr>
                  <w:tcW w:w="1235" w:type="dxa"/>
                  <w:shd w:val="clear" w:color="auto" w:fill="auto"/>
                  <w:noWrap/>
                  <w:hideMark/>
                </w:tcPr>
                <w:p w14:paraId="7578588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99" w:type="dxa"/>
                  <w:shd w:val="clear" w:color="auto" w:fill="auto"/>
                  <w:noWrap/>
                  <w:hideMark/>
                </w:tcPr>
                <w:p w14:paraId="24EA688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4FB9B3C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w:t>
                  </w:r>
                </w:p>
              </w:tc>
              <w:tc>
                <w:tcPr>
                  <w:tcW w:w="1188" w:type="dxa"/>
                  <w:shd w:val="clear" w:color="auto" w:fill="auto"/>
                  <w:noWrap/>
                  <w:hideMark/>
                </w:tcPr>
                <w:p w14:paraId="2232A8D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117</w:t>
                  </w:r>
                </w:p>
              </w:tc>
            </w:tr>
            <w:tr w:rsidR="000A37D8" w:rsidRPr="00891B9C" w14:paraId="2173D1D5" w14:textId="77777777" w:rsidTr="000A37D8">
              <w:trPr>
                <w:trHeight w:val="288"/>
                <w:jc w:val="center"/>
              </w:trPr>
              <w:tc>
                <w:tcPr>
                  <w:tcW w:w="0" w:type="auto"/>
                  <w:vMerge/>
                  <w:shd w:val="clear" w:color="auto" w:fill="auto"/>
                  <w:hideMark/>
                </w:tcPr>
                <w:p w14:paraId="6A92A18C"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164C5F7D"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47</w:t>
                  </w:r>
                </w:p>
              </w:tc>
              <w:tc>
                <w:tcPr>
                  <w:tcW w:w="1229" w:type="dxa"/>
                  <w:shd w:val="clear" w:color="auto" w:fill="auto"/>
                </w:tcPr>
                <w:p w14:paraId="0AF7F9E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232</w:t>
                  </w:r>
                </w:p>
              </w:tc>
              <w:tc>
                <w:tcPr>
                  <w:tcW w:w="1429" w:type="dxa"/>
                  <w:shd w:val="clear" w:color="auto" w:fill="auto"/>
                  <w:noWrap/>
                  <w:hideMark/>
                </w:tcPr>
                <w:p w14:paraId="663AF54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102</w:t>
                  </w:r>
                </w:p>
              </w:tc>
              <w:tc>
                <w:tcPr>
                  <w:tcW w:w="1235" w:type="dxa"/>
                  <w:shd w:val="clear" w:color="auto" w:fill="auto"/>
                  <w:noWrap/>
                  <w:hideMark/>
                </w:tcPr>
                <w:p w14:paraId="7EE1516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38</w:t>
                  </w:r>
                </w:p>
              </w:tc>
              <w:tc>
                <w:tcPr>
                  <w:tcW w:w="1099" w:type="dxa"/>
                  <w:shd w:val="clear" w:color="auto" w:fill="auto"/>
                  <w:noWrap/>
                  <w:hideMark/>
                </w:tcPr>
                <w:p w14:paraId="24FCD2B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072" w:type="dxa"/>
                  <w:shd w:val="clear" w:color="auto" w:fill="auto"/>
                  <w:noWrap/>
                  <w:hideMark/>
                </w:tcPr>
                <w:p w14:paraId="122D229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35</w:t>
                  </w:r>
                </w:p>
              </w:tc>
              <w:tc>
                <w:tcPr>
                  <w:tcW w:w="1188" w:type="dxa"/>
                  <w:shd w:val="clear" w:color="auto" w:fill="auto"/>
                  <w:noWrap/>
                  <w:hideMark/>
                </w:tcPr>
                <w:p w14:paraId="68946F0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221</w:t>
                  </w:r>
                </w:p>
              </w:tc>
            </w:tr>
            <w:tr w:rsidR="000A37D8" w:rsidRPr="00891B9C" w14:paraId="4275C0DE" w14:textId="77777777" w:rsidTr="000A37D8">
              <w:trPr>
                <w:trHeight w:val="288"/>
                <w:jc w:val="center"/>
              </w:trPr>
              <w:tc>
                <w:tcPr>
                  <w:tcW w:w="0" w:type="auto"/>
                  <w:vMerge/>
                  <w:shd w:val="clear" w:color="auto" w:fill="auto"/>
                  <w:hideMark/>
                </w:tcPr>
                <w:p w14:paraId="7345A900"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52714FEC"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48</w:t>
                  </w:r>
                </w:p>
              </w:tc>
              <w:tc>
                <w:tcPr>
                  <w:tcW w:w="1229" w:type="dxa"/>
                  <w:shd w:val="clear" w:color="auto" w:fill="auto"/>
                </w:tcPr>
                <w:p w14:paraId="6013F25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73</w:t>
                  </w:r>
                </w:p>
              </w:tc>
              <w:tc>
                <w:tcPr>
                  <w:tcW w:w="1429" w:type="dxa"/>
                  <w:shd w:val="clear" w:color="auto" w:fill="auto"/>
                  <w:noWrap/>
                  <w:hideMark/>
                </w:tcPr>
                <w:p w14:paraId="7845CD9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27</w:t>
                  </w:r>
                </w:p>
              </w:tc>
              <w:tc>
                <w:tcPr>
                  <w:tcW w:w="1235" w:type="dxa"/>
                  <w:shd w:val="clear" w:color="auto" w:fill="auto"/>
                  <w:noWrap/>
                  <w:hideMark/>
                </w:tcPr>
                <w:p w14:paraId="28EE45E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26</w:t>
                  </w:r>
                </w:p>
              </w:tc>
              <w:tc>
                <w:tcPr>
                  <w:tcW w:w="1099" w:type="dxa"/>
                  <w:shd w:val="clear" w:color="auto" w:fill="auto"/>
                  <w:noWrap/>
                  <w:hideMark/>
                </w:tcPr>
                <w:p w14:paraId="57FD3DA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072" w:type="dxa"/>
                  <w:shd w:val="clear" w:color="auto" w:fill="auto"/>
                  <w:noWrap/>
                  <w:hideMark/>
                </w:tcPr>
                <w:p w14:paraId="293253F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188" w:type="dxa"/>
                  <w:shd w:val="clear" w:color="auto" w:fill="auto"/>
                  <w:noWrap/>
                  <w:hideMark/>
                </w:tcPr>
                <w:p w14:paraId="0ACBAB4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68</w:t>
                  </w:r>
                </w:p>
              </w:tc>
            </w:tr>
            <w:tr w:rsidR="000A37D8" w:rsidRPr="00891B9C" w14:paraId="00415167" w14:textId="77777777" w:rsidTr="000A37D8">
              <w:trPr>
                <w:trHeight w:val="288"/>
                <w:jc w:val="center"/>
              </w:trPr>
              <w:tc>
                <w:tcPr>
                  <w:tcW w:w="0" w:type="auto"/>
                  <w:vMerge/>
                  <w:shd w:val="clear" w:color="auto" w:fill="auto"/>
                  <w:hideMark/>
                </w:tcPr>
                <w:p w14:paraId="3A74DFD6"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30BBF0C1"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49</w:t>
                  </w:r>
                </w:p>
              </w:tc>
              <w:tc>
                <w:tcPr>
                  <w:tcW w:w="1229" w:type="dxa"/>
                  <w:shd w:val="clear" w:color="auto" w:fill="auto"/>
                </w:tcPr>
                <w:p w14:paraId="350FF80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125</w:t>
                  </w:r>
                </w:p>
              </w:tc>
              <w:tc>
                <w:tcPr>
                  <w:tcW w:w="1429" w:type="dxa"/>
                  <w:shd w:val="clear" w:color="auto" w:fill="auto"/>
                  <w:noWrap/>
                  <w:hideMark/>
                </w:tcPr>
                <w:p w14:paraId="40ABDFB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31</w:t>
                  </w:r>
                </w:p>
              </w:tc>
              <w:tc>
                <w:tcPr>
                  <w:tcW w:w="1235" w:type="dxa"/>
                  <w:shd w:val="clear" w:color="auto" w:fill="auto"/>
                  <w:noWrap/>
                  <w:hideMark/>
                </w:tcPr>
                <w:p w14:paraId="1CB1626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19</w:t>
                  </w:r>
                </w:p>
              </w:tc>
              <w:tc>
                <w:tcPr>
                  <w:tcW w:w="1099" w:type="dxa"/>
                  <w:shd w:val="clear" w:color="auto" w:fill="auto"/>
                  <w:noWrap/>
                  <w:hideMark/>
                </w:tcPr>
                <w:p w14:paraId="5C186F0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3068D53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93</w:t>
                  </w:r>
                </w:p>
              </w:tc>
              <w:tc>
                <w:tcPr>
                  <w:tcW w:w="1188" w:type="dxa"/>
                  <w:shd w:val="clear" w:color="auto" w:fill="auto"/>
                  <w:noWrap/>
                  <w:hideMark/>
                </w:tcPr>
                <w:p w14:paraId="40C9294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99</w:t>
                  </w:r>
                </w:p>
              </w:tc>
            </w:tr>
            <w:tr w:rsidR="000A37D8" w:rsidRPr="00891B9C" w14:paraId="003B05CC" w14:textId="77777777" w:rsidTr="000A37D8">
              <w:trPr>
                <w:trHeight w:val="288"/>
                <w:jc w:val="center"/>
              </w:trPr>
              <w:tc>
                <w:tcPr>
                  <w:tcW w:w="0" w:type="auto"/>
                  <w:vMerge/>
                  <w:shd w:val="clear" w:color="auto" w:fill="auto"/>
                  <w:hideMark/>
                </w:tcPr>
                <w:p w14:paraId="64DC9044"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7C977537"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50</w:t>
                  </w:r>
                </w:p>
              </w:tc>
              <w:tc>
                <w:tcPr>
                  <w:tcW w:w="1229" w:type="dxa"/>
                  <w:shd w:val="clear" w:color="auto" w:fill="auto"/>
                </w:tcPr>
                <w:p w14:paraId="5978B88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224</w:t>
                  </w:r>
                </w:p>
              </w:tc>
              <w:tc>
                <w:tcPr>
                  <w:tcW w:w="1429" w:type="dxa"/>
                  <w:shd w:val="clear" w:color="auto" w:fill="auto"/>
                  <w:noWrap/>
                  <w:hideMark/>
                </w:tcPr>
                <w:p w14:paraId="074B6B69"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168</w:t>
                  </w:r>
                </w:p>
              </w:tc>
              <w:tc>
                <w:tcPr>
                  <w:tcW w:w="1235" w:type="dxa"/>
                  <w:shd w:val="clear" w:color="auto" w:fill="auto"/>
                  <w:noWrap/>
                  <w:hideMark/>
                </w:tcPr>
                <w:p w14:paraId="73644B3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12</w:t>
                  </w:r>
                </w:p>
              </w:tc>
              <w:tc>
                <w:tcPr>
                  <w:tcW w:w="1099" w:type="dxa"/>
                  <w:shd w:val="clear" w:color="auto" w:fill="auto"/>
                  <w:noWrap/>
                  <w:hideMark/>
                </w:tcPr>
                <w:p w14:paraId="69A7A14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072" w:type="dxa"/>
                  <w:shd w:val="clear" w:color="auto" w:fill="auto"/>
                  <w:noWrap/>
                  <w:hideMark/>
                </w:tcPr>
                <w:p w14:paraId="5EE20DB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15</w:t>
                  </w:r>
                </w:p>
              </w:tc>
              <w:tc>
                <w:tcPr>
                  <w:tcW w:w="1188" w:type="dxa"/>
                  <w:shd w:val="clear" w:color="auto" w:fill="auto"/>
                  <w:noWrap/>
                  <w:hideMark/>
                </w:tcPr>
                <w:p w14:paraId="2134C37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212</w:t>
                  </w:r>
                </w:p>
              </w:tc>
            </w:tr>
            <w:tr w:rsidR="000A37D8" w:rsidRPr="00891B9C" w14:paraId="63628556" w14:textId="77777777" w:rsidTr="000A37D8">
              <w:trPr>
                <w:trHeight w:val="288"/>
                <w:jc w:val="center"/>
              </w:trPr>
              <w:tc>
                <w:tcPr>
                  <w:tcW w:w="0" w:type="auto"/>
                  <w:vMerge/>
                  <w:shd w:val="clear" w:color="auto" w:fill="auto"/>
                  <w:hideMark/>
                </w:tcPr>
                <w:p w14:paraId="735A0F9D"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6115F631"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51</w:t>
                  </w:r>
                </w:p>
              </w:tc>
              <w:tc>
                <w:tcPr>
                  <w:tcW w:w="1229" w:type="dxa"/>
                  <w:shd w:val="clear" w:color="auto" w:fill="auto"/>
                </w:tcPr>
                <w:p w14:paraId="22929D4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55</w:t>
                  </w:r>
                </w:p>
              </w:tc>
              <w:tc>
                <w:tcPr>
                  <w:tcW w:w="1429" w:type="dxa"/>
                  <w:shd w:val="clear" w:color="auto" w:fill="auto"/>
                  <w:noWrap/>
                  <w:hideMark/>
                </w:tcPr>
                <w:p w14:paraId="6DA880B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11</w:t>
                  </w:r>
                </w:p>
              </w:tc>
              <w:tc>
                <w:tcPr>
                  <w:tcW w:w="1235" w:type="dxa"/>
                  <w:shd w:val="clear" w:color="auto" w:fill="auto"/>
                  <w:noWrap/>
                  <w:hideMark/>
                </w:tcPr>
                <w:p w14:paraId="745EB0B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17</w:t>
                  </w:r>
                </w:p>
              </w:tc>
              <w:tc>
                <w:tcPr>
                  <w:tcW w:w="1099" w:type="dxa"/>
                  <w:shd w:val="clear" w:color="auto" w:fill="auto"/>
                  <w:noWrap/>
                  <w:hideMark/>
                </w:tcPr>
                <w:p w14:paraId="6FAF2EC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2EA28CB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21</w:t>
                  </w:r>
                </w:p>
              </w:tc>
              <w:tc>
                <w:tcPr>
                  <w:tcW w:w="1188" w:type="dxa"/>
                  <w:shd w:val="clear" w:color="auto" w:fill="auto"/>
                  <w:noWrap/>
                  <w:hideMark/>
                </w:tcPr>
                <w:p w14:paraId="2CFC3AA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34</w:t>
                  </w:r>
                </w:p>
              </w:tc>
            </w:tr>
            <w:tr w:rsidR="000A37D8" w:rsidRPr="00891B9C" w14:paraId="1E8B2D7B" w14:textId="77777777" w:rsidTr="000A37D8">
              <w:trPr>
                <w:trHeight w:val="288"/>
                <w:jc w:val="center"/>
              </w:trPr>
              <w:tc>
                <w:tcPr>
                  <w:tcW w:w="0" w:type="auto"/>
                  <w:vMerge/>
                  <w:shd w:val="clear" w:color="auto" w:fill="auto"/>
                  <w:hideMark/>
                </w:tcPr>
                <w:p w14:paraId="55A21353"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45CC443F"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52</w:t>
                  </w:r>
                </w:p>
              </w:tc>
              <w:tc>
                <w:tcPr>
                  <w:tcW w:w="1229" w:type="dxa"/>
                  <w:shd w:val="clear" w:color="auto" w:fill="auto"/>
                </w:tcPr>
                <w:p w14:paraId="486310B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123</w:t>
                  </w:r>
                </w:p>
              </w:tc>
              <w:tc>
                <w:tcPr>
                  <w:tcW w:w="1429" w:type="dxa"/>
                  <w:shd w:val="clear" w:color="auto" w:fill="auto"/>
                  <w:noWrap/>
                  <w:hideMark/>
                </w:tcPr>
                <w:p w14:paraId="1B84D83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w:t>
                  </w:r>
                </w:p>
              </w:tc>
              <w:tc>
                <w:tcPr>
                  <w:tcW w:w="1235" w:type="dxa"/>
                  <w:shd w:val="clear" w:color="auto" w:fill="auto"/>
                  <w:noWrap/>
                  <w:hideMark/>
                </w:tcPr>
                <w:p w14:paraId="526724A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84</w:t>
                  </w:r>
                </w:p>
              </w:tc>
              <w:tc>
                <w:tcPr>
                  <w:tcW w:w="1099" w:type="dxa"/>
                  <w:shd w:val="clear" w:color="auto" w:fill="auto"/>
                  <w:noWrap/>
                  <w:hideMark/>
                </w:tcPr>
                <w:p w14:paraId="59F6B5E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072" w:type="dxa"/>
                  <w:shd w:val="clear" w:color="auto" w:fill="auto"/>
                  <w:noWrap/>
                  <w:hideMark/>
                </w:tcPr>
                <w:p w14:paraId="68AD031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188" w:type="dxa"/>
                  <w:shd w:val="clear" w:color="auto" w:fill="auto"/>
                  <w:noWrap/>
                  <w:hideMark/>
                </w:tcPr>
                <w:p w14:paraId="505D18B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55</w:t>
                  </w:r>
                </w:p>
              </w:tc>
            </w:tr>
            <w:tr w:rsidR="000A37D8" w:rsidRPr="00891B9C" w14:paraId="2F5FE9BA" w14:textId="77777777" w:rsidTr="000A37D8">
              <w:trPr>
                <w:trHeight w:val="288"/>
                <w:jc w:val="center"/>
              </w:trPr>
              <w:tc>
                <w:tcPr>
                  <w:tcW w:w="0" w:type="auto"/>
                  <w:vMerge/>
                  <w:shd w:val="clear" w:color="auto" w:fill="auto"/>
                </w:tcPr>
                <w:p w14:paraId="5C5C9635"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tcPr>
                <w:p w14:paraId="66FB56E1"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54</w:t>
                  </w:r>
                </w:p>
              </w:tc>
              <w:tc>
                <w:tcPr>
                  <w:tcW w:w="1229" w:type="dxa"/>
                  <w:shd w:val="clear" w:color="auto" w:fill="auto"/>
                </w:tcPr>
                <w:p w14:paraId="5340D79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w:t>
                  </w:r>
                </w:p>
              </w:tc>
              <w:tc>
                <w:tcPr>
                  <w:tcW w:w="1429" w:type="dxa"/>
                  <w:shd w:val="clear" w:color="auto" w:fill="auto"/>
                  <w:noWrap/>
                </w:tcPr>
                <w:p w14:paraId="799BC499"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235" w:type="dxa"/>
                  <w:shd w:val="clear" w:color="auto" w:fill="auto"/>
                  <w:noWrap/>
                </w:tcPr>
                <w:p w14:paraId="67D20E6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099" w:type="dxa"/>
                  <w:shd w:val="clear" w:color="auto" w:fill="auto"/>
                  <w:noWrap/>
                </w:tcPr>
                <w:p w14:paraId="007E6F3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tcPr>
                <w:p w14:paraId="0D7C570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tcPr>
                <w:p w14:paraId="7622C80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r>
            <w:tr w:rsidR="000A37D8" w:rsidRPr="00891B9C" w14:paraId="5B75A695" w14:textId="77777777" w:rsidTr="000A37D8">
              <w:trPr>
                <w:trHeight w:val="288"/>
                <w:jc w:val="center"/>
              </w:trPr>
              <w:tc>
                <w:tcPr>
                  <w:tcW w:w="0" w:type="auto"/>
                  <w:vMerge/>
                  <w:shd w:val="clear" w:color="auto" w:fill="auto"/>
                  <w:hideMark/>
                </w:tcPr>
                <w:p w14:paraId="0D966382"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5D742B05"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55</w:t>
                  </w:r>
                </w:p>
              </w:tc>
              <w:tc>
                <w:tcPr>
                  <w:tcW w:w="1229" w:type="dxa"/>
                  <w:shd w:val="clear" w:color="auto" w:fill="auto"/>
                </w:tcPr>
                <w:p w14:paraId="4CA352E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21</w:t>
                  </w:r>
                </w:p>
              </w:tc>
              <w:tc>
                <w:tcPr>
                  <w:tcW w:w="1429" w:type="dxa"/>
                  <w:shd w:val="clear" w:color="auto" w:fill="auto"/>
                  <w:noWrap/>
                  <w:hideMark/>
                </w:tcPr>
                <w:p w14:paraId="30AF697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w:t>
                  </w:r>
                </w:p>
              </w:tc>
              <w:tc>
                <w:tcPr>
                  <w:tcW w:w="1235" w:type="dxa"/>
                  <w:shd w:val="clear" w:color="auto" w:fill="auto"/>
                  <w:noWrap/>
                  <w:hideMark/>
                </w:tcPr>
                <w:p w14:paraId="546CD68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w:t>
                  </w:r>
                </w:p>
              </w:tc>
              <w:tc>
                <w:tcPr>
                  <w:tcW w:w="1099" w:type="dxa"/>
                  <w:shd w:val="clear" w:color="auto" w:fill="auto"/>
                  <w:noWrap/>
                  <w:hideMark/>
                </w:tcPr>
                <w:p w14:paraId="6E6E3DD9"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16479B0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541241D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19</w:t>
                  </w:r>
                </w:p>
              </w:tc>
            </w:tr>
            <w:tr w:rsidR="000A37D8" w:rsidRPr="00891B9C" w14:paraId="2A804013" w14:textId="77777777" w:rsidTr="000A37D8">
              <w:trPr>
                <w:trHeight w:val="288"/>
                <w:jc w:val="center"/>
              </w:trPr>
              <w:tc>
                <w:tcPr>
                  <w:tcW w:w="0" w:type="auto"/>
                  <w:vMerge/>
                  <w:shd w:val="clear" w:color="auto" w:fill="auto"/>
                  <w:hideMark/>
                </w:tcPr>
                <w:p w14:paraId="4B84802A"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3535A386"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56</w:t>
                  </w:r>
                </w:p>
              </w:tc>
              <w:tc>
                <w:tcPr>
                  <w:tcW w:w="1229" w:type="dxa"/>
                  <w:shd w:val="clear" w:color="auto" w:fill="auto"/>
                </w:tcPr>
                <w:p w14:paraId="65CF247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80</w:t>
                  </w:r>
                </w:p>
              </w:tc>
              <w:tc>
                <w:tcPr>
                  <w:tcW w:w="1429" w:type="dxa"/>
                  <w:shd w:val="clear" w:color="auto" w:fill="auto"/>
                  <w:noWrap/>
                  <w:hideMark/>
                </w:tcPr>
                <w:p w14:paraId="56B6F2C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17</w:t>
                  </w:r>
                </w:p>
              </w:tc>
              <w:tc>
                <w:tcPr>
                  <w:tcW w:w="1235" w:type="dxa"/>
                  <w:shd w:val="clear" w:color="auto" w:fill="auto"/>
                  <w:noWrap/>
                  <w:hideMark/>
                </w:tcPr>
                <w:p w14:paraId="438D68D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w:t>
                  </w:r>
                </w:p>
              </w:tc>
              <w:tc>
                <w:tcPr>
                  <w:tcW w:w="1099" w:type="dxa"/>
                  <w:shd w:val="clear" w:color="auto" w:fill="auto"/>
                  <w:noWrap/>
                  <w:hideMark/>
                </w:tcPr>
                <w:p w14:paraId="22FB7C5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072" w:type="dxa"/>
                  <w:shd w:val="clear" w:color="auto" w:fill="auto"/>
                  <w:noWrap/>
                  <w:hideMark/>
                </w:tcPr>
                <w:p w14:paraId="24DEAC1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188" w:type="dxa"/>
                  <w:shd w:val="clear" w:color="auto" w:fill="auto"/>
                  <w:noWrap/>
                  <w:hideMark/>
                </w:tcPr>
                <w:p w14:paraId="0D7DB47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79</w:t>
                  </w:r>
                </w:p>
              </w:tc>
            </w:tr>
            <w:tr w:rsidR="000A37D8" w:rsidRPr="00891B9C" w14:paraId="488CBA1D" w14:textId="77777777" w:rsidTr="000A37D8">
              <w:trPr>
                <w:trHeight w:val="288"/>
                <w:jc w:val="center"/>
              </w:trPr>
              <w:tc>
                <w:tcPr>
                  <w:tcW w:w="0" w:type="auto"/>
                  <w:vMerge/>
                  <w:shd w:val="clear" w:color="auto" w:fill="auto"/>
                  <w:hideMark/>
                </w:tcPr>
                <w:p w14:paraId="1526D765"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0E2203E7"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57</w:t>
                  </w:r>
                </w:p>
              </w:tc>
              <w:tc>
                <w:tcPr>
                  <w:tcW w:w="1229" w:type="dxa"/>
                  <w:shd w:val="clear" w:color="auto" w:fill="auto"/>
                </w:tcPr>
                <w:p w14:paraId="49FC6FF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w:t>
                  </w:r>
                </w:p>
              </w:tc>
              <w:tc>
                <w:tcPr>
                  <w:tcW w:w="1429" w:type="dxa"/>
                  <w:shd w:val="clear" w:color="auto" w:fill="auto"/>
                  <w:noWrap/>
                  <w:hideMark/>
                </w:tcPr>
                <w:p w14:paraId="74600F4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235" w:type="dxa"/>
                  <w:shd w:val="clear" w:color="auto" w:fill="auto"/>
                  <w:noWrap/>
                  <w:hideMark/>
                </w:tcPr>
                <w:p w14:paraId="2437DC2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99" w:type="dxa"/>
                  <w:shd w:val="clear" w:color="auto" w:fill="auto"/>
                  <w:noWrap/>
                  <w:hideMark/>
                </w:tcPr>
                <w:p w14:paraId="0E04D23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072" w:type="dxa"/>
                  <w:shd w:val="clear" w:color="auto" w:fill="auto"/>
                  <w:noWrap/>
                  <w:hideMark/>
                </w:tcPr>
                <w:p w14:paraId="6A00E42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3F3DFFD7"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r>
            <w:tr w:rsidR="000A37D8" w:rsidRPr="00891B9C" w14:paraId="2E667BA5" w14:textId="77777777" w:rsidTr="000A37D8">
              <w:trPr>
                <w:trHeight w:val="288"/>
                <w:jc w:val="center"/>
              </w:trPr>
              <w:tc>
                <w:tcPr>
                  <w:tcW w:w="0" w:type="auto"/>
                  <w:vMerge/>
                  <w:shd w:val="clear" w:color="auto" w:fill="auto"/>
                  <w:hideMark/>
                </w:tcPr>
                <w:p w14:paraId="59CCD0A9"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216DD357"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58</w:t>
                  </w:r>
                </w:p>
              </w:tc>
              <w:tc>
                <w:tcPr>
                  <w:tcW w:w="1229" w:type="dxa"/>
                  <w:shd w:val="clear" w:color="auto" w:fill="auto"/>
                </w:tcPr>
                <w:p w14:paraId="0D51725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47</w:t>
                  </w:r>
                </w:p>
              </w:tc>
              <w:tc>
                <w:tcPr>
                  <w:tcW w:w="1429" w:type="dxa"/>
                  <w:shd w:val="clear" w:color="auto" w:fill="auto"/>
                  <w:noWrap/>
                  <w:hideMark/>
                </w:tcPr>
                <w:p w14:paraId="089B72B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5</w:t>
                  </w:r>
                </w:p>
              </w:tc>
              <w:tc>
                <w:tcPr>
                  <w:tcW w:w="1235" w:type="dxa"/>
                  <w:shd w:val="clear" w:color="auto" w:fill="auto"/>
                  <w:noWrap/>
                  <w:hideMark/>
                </w:tcPr>
                <w:p w14:paraId="4E8D399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9</w:t>
                  </w:r>
                </w:p>
              </w:tc>
              <w:tc>
                <w:tcPr>
                  <w:tcW w:w="1099" w:type="dxa"/>
                  <w:shd w:val="clear" w:color="auto" w:fill="auto"/>
                  <w:noWrap/>
                  <w:hideMark/>
                </w:tcPr>
                <w:p w14:paraId="1AE71E8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072" w:type="dxa"/>
                  <w:shd w:val="clear" w:color="auto" w:fill="auto"/>
                  <w:noWrap/>
                  <w:hideMark/>
                </w:tcPr>
                <w:p w14:paraId="2F8B4EF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0E60B0A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46</w:t>
                  </w:r>
                </w:p>
              </w:tc>
            </w:tr>
            <w:tr w:rsidR="000A37D8" w:rsidRPr="00891B9C" w14:paraId="7FBCA1FC" w14:textId="77777777" w:rsidTr="000A37D8">
              <w:trPr>
                <w:trHeight w:val="288"/>
                <w:jc w:val="center"/>
              </w:trPr>
              <w:tc>
                <w:tcPr>
                  <w:tcW w:w="0" w:type="auto"/>
                  <w:vMerge/>
                  <w:shd w:val="clear" w:color="auto" w:fill="auto"/>
                  <w:hideMark/>
                </w:tcPr>
                <w:p w14:paraId="2CA23585"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65EBFB37"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59</w:t>
                  </w:r>
                </w:p>
              </w:tc>
              <w:tc>
                <w:tcPr>
                  <w:tcW w:w="1229" w:type="dxa"/>
                  <w:shd w:val="clear" w:color="auto" w:fill="auto"/>
                </w:tcPr>
                <w:p w14:paraId="29116D4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13</w:t>
                  </w:r>
                </w:p>
              </w:tc>
              <w:tc>
                <w:tcPr>
                  <w:tcW w:w="1429" w:type="dxa"/>
                  <w:shd w:val="clear" w:color="auto" w:fill="auto"/>
                  <w:noWrap/>
                  <w:hideMark/>
                </w:tcPr>
                <w:p w14:paraId="1C99559F"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235" w:type="dxa"/>
                  <w:shd w:val="clear" w:color="auto" w:fill="auto"/>
                  <w:noWrap/>
                  <w:hideMark/>
                </w:tcPr>
                <w:p w14:paraId="417663A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w:t>
                  </w:r>
                </w:p>
              </w:tc>
              <w:tc>
                <w:tcPr>
                  <w:tcW w:w="1099" w:type="dxa"/>
                  <w:shd w:val="clear" w:color="auto" w:fill="auto"/>
                  <w:noWrap/>
                  <w:hideMark/>
                </w:tcPr>
                <w:p w14:paraId="75DA65B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567D327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188" w:type="dxa"/>
                  <w:shd w:val="clear" w:color="auto" w:fill="auto"/>
                  <w:noWrap/>
                  <w:hideMark/>
                </w:tcPr>
                <w:p w14:paraId="1C04D06D"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8</w:t>
                  </w:r>
                </w:p>
              </w:tc>
            </w:tr>
            <w:tr w:rsidR="000A37D8" w:rsidRPr="00891B9C" w14:paraId="6E0750BA" w14:textId="77777777" w:rsidTr="000A37D8">
              <w:trPr>
                <w:trHeight w:val="288"/>
                <w:jc w:val="center"/>
              </w:trPr>
              <w:tc>
                <w:tcPr>
                  <w:tcW w:w="0" w:type="auto"/>
                  <w:vMerge/>
                  <w:shd w:val="clear" w:color="auto" w:fill="auto"/>
                  <w:hideMark/>
                </w:tcPr>
                <w:p w14:paraId="029F5030"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34D3FCDB"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60</w:t>
                  </w:r>
                </w:p>
              </w:tc>
              <w:tc>
                <w:tcPr>
                  <w:tcW w:w="1229" w:type="dxa"/>
                  <w:shd w:val="clear" w:color="auto" w:fill="auto"/>
                </w:tcPr>
                <w:p w14:paraId="439838F9"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27</w:t>
                  </w:r>
                </w:p>
              </w:tc>
              <w:tc>
                <w:tcPr>
                  <w:tcW w:w="1429" w:type="dxa"/>
                  <w:shd w:val="clear" w:color="auto" w:fill="auto"/>
                  <w:noWrap/>
                  <w:hideMark/>
                </w:tcPr>
                <w:p w14:paraId="41CE8A04"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22</w:t>
                  </w:r>
                </w:p>
              </w:tc>
              <w:tc>
                <w:tcPr>
                  <w:tcW w:w="1235" w:type="dxa"/>
                  <w:shd w:val="clear" w:color="auto" w:fill="auto"/>
                  <w:noWrap/>
                  <w:hideMark/>
                </w:tcPr>
                <w:p w14:paraId="2B9181F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99" w:type="dxa"/>
                  <w:shd w:val="clear" w:color="auto" w:fill="auto"/>
                  <w:noWrap/>
                  <w:hideMark/>
                </w:tcPr>
                <w:p w14:paraId="0833914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3D596BF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2A8FE9C1"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27</w:t>
                  </w:r>
                </w:p>
              </w:tc>
            </w:tr>
            <w:tr w:rsidR="000A37D8" w:rsidRPr="00891B9C" w14:paraId="7D05653B" w14:textId="77777777" w:rsidTr="000A37D8">
              <w:trPr>
                <w:trHeight w:val="288"/>
                <w:jc w:val="center"/>
              </w:trPr>
              <w:tc>
                <w:tcPr>
                  <w:tcW w:w="0" w:type="auto"/>
                  <w:vMerge/>
                  <w:shd w:val="clear" w:color="auto" w:fill="auto"/>
                  <w:hideMark/>
                </w:tcPr>
                <w:p w14:paraId="29B0D194"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7F64E4B7"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61</w:t>
                  </w:r>
                </w:p>
              </w:tc>
              <w:tc>
                <w:tcPr>
                  <w:tcW w:w="1229" w:type="dxa"/>
                  <w:shd w:val="clear" w:color="auto" w:fill="auto"/>
                </w:tcPr>
                <w:p w14:paraId="5CA74B6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40</w:t>
                  </w:r>
                </w:p>
              </w:tc>
              <w:tc>
                <w:tcPr>
                  <w:tcW w:w="1429" w:type="dxa"/>
                  <w:shd w:val="clear" w:color="auto" w:fill="auto"/>
                  <w:noWrap/>
                  <w:hideMark/>
                </w:tcPr>
                <w:p w14:paraId="190458E8"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16</w:t>
                  </w:r>
                </w:p>
              </w:tc>
              <w:tc>
                <w:tcPr>
                  <w:tcW w:w="1235" w:type="dxa"/>
                  <w:shd w:val="clear" w:color="auto" w:fill="auto"/>
                  <w:noWrap/>
                  <w:hideMark/>
                </w:tcPr>
                <w:p w14:paraId="56D36F62"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3</w:t>
                  </w:r>
                </w:p>
              </w:tc>
              <w:tc>
                <w:tcPr>
                  <w:tcW w:w="1099" w:type="dxa"/>
                  <w:shd w:val="clear" w:color="auto" w:fill="auto"/>
                  <w:noWrap/>
                  <w:hideMark/>
                </w:tcPr>
                <w:p w14:paraId="0864D7CC"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1FB774B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w:t>
                  </w:r>
                </w:p>
              </w:tc>
              <w:tc>
                <w:tcPr>
                  <w:tcW w:w="1188" w:type="dxa"/>
                  <w:shd w:val="clear" w:color="auto" w:fill="auto"/>
                  <w:noWrap/>
                  <w:hideMark/>
                </w:tcPr>
                <w:p w14:paraId="5C066960"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40</w:t>
                  </w:r>
                </w:p>
              </w:tc>
            </w:tr>
            <w:tr w:rsidR="000A37D8" w:rsidRPr="00891B9C" w14:paraId="074AEA61" w14:textId="77777777" w:rsidTr="000A37D8">
              <w:trPr>
                <w:trHeight w:val="300"/>
                <w:jc w:val="center"/>
              </w:trPr>
              <w:tc>
                <w:tcPr>
                  <w:tcW w:w="0" w:type="auto"/>
                  <w:vMerge/>
                  <w:shd w:val="clear" w:color="auto" w:fill="auto"/>
                  <w:hideMark/>
                </w:tcPr>
                <w:p w14:paraId="53099513"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31A8D17F"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62</w:t>
                  </w:r>
                </w:p>
              </w:tc>
              <w:tc>
                <w:tcPr>
                  <w:tcW w:w="1229" w:type="dxa"/>
                  <w:shd w:val="clear" w:color="auto" w:fill="auto"/>
                </w:tcPr>
                <w:p w14:paraId="3479B593"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23</w:t>
                  </w:r>
                </w:p>
              </w:tc>
              <w:tc>
                <w:tcPr>
                  <w:tcW w:w="1429" w:type="dxa"/>
                  <w:shd w:val="clear" w:color="auto" w:fill="auto"/>
                  <w:noWrap/>
                  <w:hideMark/>
                </w:tcPr>
                <w:p w14:paraId="3C37AA56"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12</w:t>
                  </w:r>
                </w:p>
              </w:tc>
              <w:tc>
                <w:tcPr>
                  <w:tcW w:w="1235" w:type="dxa"/>
                  <w:shd w:val="clear" w:color="auto" w:fill="auto"/>
                  <w:noWrap/>
                  <w:hideMark/>
                </w:tcPr>
                <w:p w14:paraId="3E8E683A"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w:t>
                  </w:r>
                </w:p>
              </w:tc>
              <w:tc>
                <w:tcPr>
                  <w:tcW w:w="1099" w:type="dxa"/>
                  <w:shd w:val="clear" w:color="auto" w:fill="auto"/>
                  <w:noWrap/>
                  <w:hideMark/>
                </w:tcPr>
                <w:p w14:paraId="784161BE"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072" w:type="dxa"/>
                  <w:shd w:val="clear" w:color="auto" w:fill="auto"/>
                  <w:noWrap/>
                  <w:hideMark/>
                </w:tcPr>
                <w:p w14:paraId="7F4FACB5"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0</w:t>
                  </w:r>
                </w:p>
              </w:tc>
              <w:tc>
                <w:tcPr>
                  <w:tcW w:w="1188" w:type="dxa"/>
                  <w:shd w:val="clear" w:color="auto" w:fill="auto"/>
                  <w:noWrap/>
                  <w:hideMark/>
                </w:tcPr>
                <w:p w14:paraId="2EA1912B" w14:textId="77777777" w:rsidR="000A37D8" w:rsidRPr="00891B9C" w:rsidRDefault="000A37D8" w:rsidP="000A37D8">
                  <w:pPr>
                    <w:jc w:val="center"/>
                    <w:rPr>
                      <w:rFonts w:ascii="Calibri" w:hAnsi="Calibri" w:cs="Calibri"/>
                      <w:color w:val="000000"/>
                      <w:sz w:val="16"/>
                      <w:szCs w:val="16"/>
                    </w:rPr>
                  </w:pPr>
                  <w:r w:rsidRPr="00891B9C">
                    <w:rPr>
                      <w:rFonts w:ascii="Calibri" w:hAnsi="Calibri" w:cs="Calibri"/>
                      <w:color w:val="000000"/>
                      <w:sz w:val="16"/>
                      <w:szCs w:val="16"/>
                    </w:rPr>
                    <w:t>22</w:t>
                  </w:r>
                </w:p>
              </w:tc>
            </w:tr>
            <w:tr w:rsidR="000A37D8" w:rsidRPr="00891B9C" w14:paraId="3E086449" w14:textId="77777777" w:rsidTr="000A37D8">
              <w:trPr>
                <w:trHeight w:val="300"/>
                <w:jc w:val="center"/>
              </w:trPr>
              <w:tc>
                <w:tcPr>
                  <w:tcW w:w="0" w:type="auto"/>
                  <w:vMerge/>
                  <w:shd w:val="clear" w:color="auto" w:fill="auto"/>
                  <w:hideMark/>
                </w:tcPr>
                <w:p w14:paraId="600E30DA" w14:textId="77777777" w:rsidR="000A37D8" w:rsidRPr="00891B9C" w:rsidRDefault="000A37D8" w:rsidP="000A37D8">
                  <w:pPr>
                    <w:rPr>
                      <w:rFonts w:ascii="Calibri" w:hAnsi="Calibri" w:cs="Calibri"/>
                      <w:b/>
                      <w:bCs/>
                      <w:color w:val="000000"/>
                      <w:sz w:val="16"/>
                      <w:szCs w:val="16"/>
                    </w:rPr>
                  </w:pPr>
                </w:p>
              </w:tc>
              <w:tc>
                <w:tcPr>
                  <w:tcW w:w="784" w:type="dxa"/>
                  <w:shd w:val="clear" w:color="auto" w:fill="auto"/>
                  <w:noWrap/>
                  <w:hideMark/>
                </w:tcPr>
                <w:p w14:paraId="1B74FC15" w14:textId="77777777" w:rsidR="000A37D8" w:rsidRPr="00891B9C" w:rsidRDefault="000A37D8" w:rsidP="000A37D8">
                  <w:pPr>
                    <w:jc w:val="center"/>
                    <w:rPr>
                      <w:rFonts w:ascii="Calibri" w:hAnsi="Calibri" w:cs="Calibri"/>
                      <w:b/>
                      <w:bCs/>
                      <w:color w:val="000000"/>
                      <w:sz w:val="16"/>
                      <w:szCs w:val="16"/>
                    </w:rPr>
                  </w:pPr>
                  <w:r w:rsidRPr="00891B9C">
                    <w:rPr>
                      <w:rFonts w:ascii="Calibri" w:hAnsi="Calibri" w:cs="Calibri"/>
                      <w:b/>
                      <w:bCs/>
                      <w:color w:val="000000"/>
                      <w:sz w:val="16"/>
                      <w:szCs w:val="16"/>
                    </w:rPr>
                    <w:t>TOTAL</w:t>
                  </w:r>
                </w:p>
              </w:tc>
              <w:tc>
                <w:tcPr>
                  <w:tcW w:w="1229" w:type="dxa"/>
                  <w:shd w:val="clear" w:color="auto" w:fill="auto"/>
                </w:tcPr>
                <w:p w14:paraId="71F75FC8" w14:textId="77777777" w:rsidR="000A37D8" w:rsidRPr="00891B9C" w:rsidRDefault="000A37D8" w:rsidP="000A37D8">
                  <w:pPr>
                    <w:jc w:val="center"/>
                    <w:rPr>
                      <w:rFonts w:ascii="Calibri" w:hAnsi="Calibri" w:cs="Calibri"/>
                      <w:b/>
                      <w:color w:val="000000"/>
                      <w:sz w:val="16"/>
                      <w:szCs w:val="16"/>
                    </w:rPr>
                  </w:pPr>
                  <w:r w:rsidRPr="00891B9C">
                    <w:rPr>
                      <w:rFonts w:ascii="Calibri" w:hAnsi="Calibri" w:cs="Calibri"/>
                      <w:b/>
                      <w:color w:val="000000"/>
                      <w:sz w:val="16"/>
                      <w:szCs w:val="16"/>
                    </w:rPr>
                    <w:t>3189</w:t>
                  </w:r>
                </w:p>
              </w:tc>
              <w:tc>
                <w:tcPr>
                  <w:tcW w:w="1429" w:type="dxa"/>
                  <w:shd w:val="clear" w:color="auto" w:fill="auto"/>
                  <w:noWrap/>
                  <w:hideMark/>
                </w:tcPr>
                <w:p w14:paraId="3A2277AA" w14:textId="77777777" w:rsidR="000A37D8" w:rsidRPr="00891B9C" w:rsidRDefault="000A37D8" w:rsidP="000A37D8">
                  <w:pPr>
                    <w:jc w:val="center"/>
                    <w:rPr>
                      <w:rFonts w:ascii="Calibri" w:hAnsi="Calibri" w:cs="Calibri"/>
                      <w:b/>
                      <w:color w:val="000000"/>
                      <w:sz w:val="16"/>
                      <w:szCs w:val="16"/>
                    </w:rPr>
                  </w:pPr>
                  <w:r w:rsidRPr="00891B9C">
                    <w:rPr>
                      <w:rFonts w:ascii="Calibri" w:hAnsi="Calibri" w:cs="Calibri"/>
                      <w:b/>
                      <w:color w:val="000000"/>
                      <w:sz w:val="16"/>
                      <w:szCs w:val="16"/>
                    </w:rPr>
                    <w:t>1310</w:t>
                  </w:r>
                </w:p>
              </w:tc>
              <w:tc>
                <w:tcPr>
                  <w:tcW w:w="1235" w:type="dxa"/>
                  <w:shd w:val="clear" w:color="auto" w:fill="auto"/>
                  <w:noWrap/>
                  <w:hideMark/>
                </w:tcPr>
                <w:p w14:paraId="57557FE9" w14:textId="77777777" w:rsidR="000A37D8" w:rsidRPr="00891B9C" w:rsidRDefault="000A37D8" w:rsidP="000A37D8">
                  <w:pPr>
                    <w:jc w:val="center"/>
                    <w:rPr>
                      <w:rFonts w:ascii="Calibri" w:hAnsi="Calibri" w:cs="Calibri"/>
                      <w:b/>
                      <w:color w:val="000000"/>
                      <w:sz w:val="16"/>
                      <w:szCs w:val="16"/>
                    </w:rPr>
                  </w:pPr>
                  <w:r w:rsidRPr="00891B9C">
                    <w:rPr>
                      <w:rFonts w:ascii="Calibri" w:hAnsi="Calibri" w:cs="Calibri"/>
                      <w:b/>
                      <w:color w:val="000000"/>
                      <w:sz w:val="16"/>
                      <w:szCs w:val="16"/>
                    </w:rPr>
                    <w:t>467</w:t>
                  </w:r>
                </w:p>
              </w:tc>
              <w:tc>
                <w:tcPr>
                  <w:tcW w:w="1099" w:type="dxa"/>
                  <w:shd w:val="clear" w:color="auto" w:fill="auto"/>
                  <w:noWrap/>
                  <w:hideMark/>
                </w:tcPr>
                <w:p w14:paraId="0618EE9B" w14:textId="77777777" w:rsidR="000A37D8" w:rsidRPr="00891B9C" w:rsidRDefault="000A37D8" w:rsidP="000A37D8">
                  <w:pPr>
                    <w:jc w:val="center"/>
                    <w:rPr>
                      <w:rFonts w:ascii="Calibri" w:hAnsi="Calibri" w:cs="Calibri"/>
                      <w:b/>
                      <w:color w:val="000000"/>
                      <w:sz w:val="16"/>
                      <w:szCs w:val="16"/>
                    </w:rPr>
                  </w:pPr>
                  <w:r w:rsidRPr="00891B9C">
                    <w:rPr>
                      <w:rFonts w:ascii="Calibri" w:hAnsi="Calibri" w:cs="Calibri"/>
                      <w:b/>
                      <w:color w:val="000000"/>
                      <w:sz w:val="16"/>
                      <w:szCs w:val="16"/>
                    </w:rPr>
                    <w:t>128</w:t>
                  </w:r>
                </w:p>
              </w:tc>
              <w:tc>
                <w:tcPr>
                  <w:tcW w:w="1072" w:type="dxa"/>
                  <w:shd w:val="clear" w:color="auto" w:fill="auto"/>
                  <w:noWrap/>
                  <w:hideMark/>
                </w:tcPr>
                <w:p w14:paraId="05866570" w14:textId="77777777" w:rsidR="000A37D8" w:rsidRPr="00891B9C" w:rsidRDefault="000A37D8" w:rsidP="000A37D8">
                  <w:pPr>
                    <w:jc w:val="center"/>
                    <w:rPr>
                      <w:rFonts w:ascii="Calibri" w:hAnsi="Calibri" w:cs="Calibri"/>
                      <w:b/>
                      <w:color w:val="000000"/>
                      <w:sz w:val="16"/>
                      <w:szCs w:val="16"/>
                    </w:rPr>
                  </w:pPr>
                  <w:r w:rsidRPr="00891B9C">
                    <w:rPr>
                      <w:rFonts w:ascii="Calibri" w:hAnsi="Calibri" w:cs="Calibri"/>
                      <w:b/>
                      <w:color w:val="000000"/>
                      <w:sz w:val="16"/>
                      <w:szCs w:val="16"/>
                    </w:rPr>
                    <w:t>340</w:t>
                  </w:r>
                </w:p>
              </w:tc>
              <w:tc>
                <w:tcPr>
                  <w:tcW w:w="1188" w:type="dxa"/>
                  <w:shd w:val="clear" w:color="auto" w:fill="auto"/>
                  <w:noWrap/>
                  <w:hideMark/>
                </w:tcPr>
                <w:p w14:paraId="0FEE24D9" w14:textId="77777777" w:rsidR="000A37D8" w:rsidRPr="00891B9C" w:rsidRDefault="000A37D8" w:rsidP="000A37D8">
                  <w:pPr>
                    <w:jc w:val="center"/>
                    <w:rPr>
                      <w:rFonts w:ascii="Calibri" w:hAnsi="Calibri" w:cs="Calibri"/>
                      <w:b/>
                      <w:color w:val="000000"/>
                      <w:sz w:val="16"/>
                      <w:szCs w:val="16"/>
                    </w:rPr>
                  </w:pPr>
                  <w:r w:rsidRPr="00891B9C">
                    <w:rPr>
                      <w:rFonts w:ascii="Calibri" w:hAnsi="Calibri" w:cs="Calibri"/>
                      <w:b/>
                      <w:color w:val="000000"/>
                      <w:sz w:val="16"/>
                      <w:szCs w:val="16"/>
                    </w:rPr>
                    <w:t>2885</w:t>
                  </w:r>
                </w:p>
              </w:tc>
            </w:tr>
          </w:tbl>
          <w:p w14:paraId="61CCD3AE" w14:textId="068AC7C6" w:rsidR="00D55C0F" w:rsidRPr="00D55C0F" w:rsidRDefault="004418A6" w:rsidP="00D55C0F">
            <w:pPr>
              <w:rPr>
                <w:rFonts w:ascii="Calibri" w:hAnsi="Calibri" w:cs="Calibri"/>
                <w:sz w:val="22"/>
                <w:szCs w:val="22"/>
                <w:lang w:val="es-MX"/>
              </w:rPr>
            </w:pPr>
            <w:r>
              <w:rPr>
                <w:rFonts w:ascii="Calibri" w:hAnsi="Calibri" w:cs="Calibri"/>
                <w:sz w:val="22"/>
                <w:szCs w:val="22"/>
                <w:lang w:val="es-MX"/>
              </w:rPr>
              <w:t xml:space="preserve">    </w:t>
            </w:r>
          </w:p>
        </w:tc>
      </w:tr>
    </w:tbl>
    <w:p w14:paraId="5493286B" w14:textId="77777777" w:rsidR="004418A6" w:rsidRDefault="004418A6" w:rsidP="004418A6">
      <w:pPr>
        <w:pStyle w:val="Prrafodelista"/>
        <w:tabs>
          <w:tab w:val="left" w:pos="851"/>
        </w:tabs>
        <w:ind w:left="720"/>
        <w:contextualSpacing/>
        <w:rPr>
          <w:rFonts w:asciiTheme="minorHAnsi" w:hAnsiTheme="minorHAnsi" w:cstheme="minorHAnsi"/>
          <w:b/>
          <w:bCs/>
          <w:sz w:val="22"/>
          <w:szCs w:val="22"/>
          <w:u w:val="single"/>
        </w:rPr>
      </w:pPr>
    </w:p>
    <w:p w14:paraId="405E8A04" w14:textId="77777777" w:rsidR="00BD01E4" w:rsidRDefault="00BD01E4" w:rsidP="00BD01E4">
      <w:pPr>
        <w:pStyle w:val="Prrafodelista"/>
        <w:numPr>
          <w:ilvl w:val="1"/>
          <w:numId w:val="33"/>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 xml:space="preserve">FORMA DE PAGO </w:t>
      </w:r>
    </w:p>
    <w:p w14:paraId="3A48CE7F" w14:textId="77777777" w:rsidR="00BD01E4" w:rsidRDefault="00BD01E4" w:rsidP="00BD01E4">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Bidi"/>
          <w:sz w:val="22"/>
          <w:szCs w:val="22"/>
          <w:lang w:val="es-BO" w:eastAsia="en-US"/>
        </w:rPr>
        <w:t xml:space="preserve">El pago </w:t>
      </w:r>
      <w:r w:rsidRPr="004A6EBB">
        <w:rPr>
          <w:rFonts w:asciiTheme="minorHAnsi" w:eastAsiaTheme="minorHAnsi" w:hAnsiTheme="minorHAnsi" w:cstheme="minorBidi"/>
          <w:sz w:val="22"/>
          <w:szCs w:val="22"/>
          <w:lang w:val="es-BO" w:eastAsia="en-US"/>
        </w:rPr>
        <w:t xml:space="preserve">será parcial y </w:t>
      </w:r>
      <w:r>
        <w:rPr>
          <w:rFonts w:asciiTheme="minorHAnsi" w:eastAsiaTheme="minorHAnsi" w:hAnsiTheme="minorHAnsi" w:cstheme="minorBidi"/>
          <w:sz w:val="22"/>
          <w:szCs w:val="22"/>
          <w:lang w:val="es-BO" w:eastAsia="en-US"/>
        </w:rPr>
        <w:t xml:space="preserve">paralelo al progreso de la Obra, certificado por el </w:t>
      </w:r>
      <w:r w:rsidRPr="004A6EBB">
        <w:rPr>
          <w:rFonts w:asciiTheme="minorHAnsi" w:eastAsiaTheme="minorHAnsi" w:hAnsiTheme="minorHAnsi" w:cstheme="minorHAnsi"/>
          <w:color w:val="000000"/>
          <w:sz w:val="22"/>
          <w:szCs w:val="22"/>
          <w:lang w:val="es-BO" w:eastAsia="en-US"/>
        </w:rPr>
        <w:t xml:space="preserve">Supervisor </w:t>
      </w:r>
      <w:r>
        <w:rPr>
          <w:rFonts w:asciiTheme="minorHAnsi" w:eastAsiaTheme="minorHAnsi" w:hAnsiTheme="minorHAnsi" w:cstheme="minorHAnsi"/>
          <w:color w:val="000000"/>
          <w:sz w:val="22"/>
          <w:szCs w:val="22"/>
          <w:lang w:val="es-BO" w:eastAsia="en-US"/>
        </w:rPr>
        <w:t>en coordinación con el</w:t>
      </w:r>
      <w:r w:rsidRPr="004A6EBB">
        <w:rPr>
          <w:rFonts w:asciiTheme="minorHAnsi" w:eastAsiaTheme="minorHAnsi" w:hAnsiTheme="minorHAnsi" w:cstheme="minorHAnsi"/>
          <w:color w:val="000000"/>
          <w:sz w:val="22"/>
          <w:szCs w:val="22"/>
          <w:lang w:val="es-BO" w:eastAsia="en-US"/>
        </w:rPr>
        <w:t xml:space="preserve"> Fiscal de Obra</w:t>
      </w:r>
      <w:r>
        <w:rPr>
          <w:rFonts w:asciiTheme="minorHAnsi" w:eastAsiaTheme="minorHAnsi" w:hAnsiTheme="minorHAnsi" w:cstheme="minorHAnsi"/>
          <w:color w:val="000000"/>
          <w:sz w:val="22"/>
          <w:szCs w:val="22"/>
          <w:lang w:val="es-BO" w:eastAsia="en-US"/>
        </w:rPr>
        <w:t>, mismo que tiene carácter referencial para efectos de seguimiento a la ejecución financiera.</w:t>
      </w:r>
    </w:p>
    <w:p w14:paraId="6550304B" w14:textId="77777777" w:rsidR="00BD01E4" w:rsidRDefault="00BD01E4" w:rsidP="00BD01E4">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La empresa contratista deberá presentar una planilla periódica o certificado de pago de avance de obra por periodo de avance ejec</w:t>
      </w:r>
      <w:bookmarkStart w:id="1" w:name="_GoBack"/>
      <w:bookmarkEnd w:id="1"/>
      <w:r>
        <w:rPr>
          <w:rFonts w:asciiTheme="minorHAnsi" w:eastAsiaTheme="minorHAnsi" w:hAnsiTheme="minorHAnsi" w:cstheme="minorHAnsi"/>
          <w:color w:val="000000"/>
          <w:sz w:val="22"/>
          <w:szCs w:val="22"/>
          <w:lang w:val="es-BO" w:eastAsia="en-US"/>
        </w:rPr>
        <w:t>utado, conforme al cronograma físico – financiero presentado por el contratista.</w:t>
      </w:r>
    </w:p>
    <w:p w14:paraId="19351F69" w14:textId="77777777" w:rsidR="00BD01E4" w:rsidRDefault="00BD01E4" w:rsidP="00BD01E4">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En caso de realizarse un pago único, la empresa CONTRATISTA deberá elaborar una planilla o certificado de pago de obra única.</w:t>
      </w:r>
    </w:p>
    <w:p w14:paraId="2602CE45" w14:textId="77777777" w:rsidR="00BD01E4" w:rsidRPr="00E13E3C" w:rsidRDefault="00BD01E4" w:rsidP="00BD01E4">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La(s) planilla(s) periódica(s) o certificado(s) de pago de obra será(n) aprobada(s) por el Supervisor y Fiscal de Obras</w:t>
      </w:r>
      <w:r w:rsidRPr="004A6EBB">
        <w:rPr>
          <w:rFonts w:asciiTheme="minorHAnsi" w:eastAsiaTheme="minorHAnsi" w:hAnsiTheme="minorHAnsi" w:cstheme="minorHAnsi"/>
          <w:color w:val="000000"/>
          <w:sz w:val="22"/>
          <w:szCs w:val="22"/>
          <w:lang w:val="es-BO" w:eastAsia="en-US"/>
        </w:rPr>
        <w:t>.</w:t>
      </w:r>
    </w:p>
    <w:p w14:paraId="54AFFFB6" w14:textId="77777777" w:rsidR="00BD01E4" w:rsidRDefault="00BD01E4" w:rsidP="00BD01E4">
      <w:pPr>
        <w:jc w:val="both"/>
        <w:rPr>
          <w:rFonts w:asciiTheme="minorHAnsi" w:eastAsiaTheme="minorHAnsi" w:hAnsiTheme="minorHAnsi" w:cstheme="minorHAnsi"/>
          <w:color w:val="000000"/>
          <w:sz w:val="22"/>
          <w:szCs w:val="22"/>
          <w:lang w:val="es-BO" w:eastAsia="en-US"/>
        </w:rPr>
      </w:pPr>
    </w:p>
    <w:p w14:paraId="7EF1D05D" w14:textId="77777777" w:rsidR="00BD01E4" w:rsidRDefault="00BD01E4" w:rsidP="00BD01E4">
      <w:pPr>
        <w:pStyle w:val="Prrafodelista"/>
        <w:numPr>
          <w:ilvl w:val="1"/>
          <w:numId w:val="33"/>
        </w:numPr>
        <w:tabs>
          <w:tab w:val="left" w:pos="851"/>
        </w:tabs>
        <w:contextualSpacing/>
        <w:rPr>
          <w:rFonts w:asciiTheme="minorHAnsi" w:hAnsiTheme="minorHAnsi" w:cstheme="minorHAnsi"/>
          <w:b/>
          <w:bCs/>
          <w:sz w:val="22"/>
          <w:szCs w:val="22"/>
          <w:u w:val="single"/>
        </w:rPr>
      </w:pPr>
      <w:r>
        <w:rPr>
          <w:rFonts w:asciiTheme="minorHAnsi" w:hAnsiTheme="minorHAnsi" w:cstheme="minorHAnsi"/>
          <w:b/>
          <w:bCs/>
          <w:sz w:val="22"/>
          <w:szCs w:val="22"/>
          <w:u w:val="single"/>
        </w:rPr>
        <w:t>RESPONSABILIDAD DEL CONTRATISTA</w:t>
      </w:r>
    </w:p>
    <w:p w14:paraId="579C8ABD" w14:textId="77777777" w:rsidR="00BD01E4" w:rsidRDefault="00BD01E4" w:rsidP="00BD01E4">
      <w:pPr>
        <w:autoSpaceDE w:val="0"/>
        <w:autoSpaceDN w:val="0"/>
        <w:adjustRightInd w:val="0"/>
        <w:ind w:left="708"/>
        <w:jc w:val="both"/>
        <w:rPr>
          <w:rFonts w:asciiTheme="minorHAnsi" w:eastAsiaTheme="minorHAnsi" w:hAnsiTheme="minorHAnsi" w:cstheme="minorBidi"/>
          <w:sz w:val="22"/>
          <w:szCs w:val="22"/>
          <w:lang w:val="es-BO" w:eastAsia="en-US"/>
        </w:rPr>
      </w:pPr>
      <w:r>
        <w:rPr>
          <w:rFonts w:asciiTheme="minorHAnsi" w:eastAsiaTheme="minorHAnsi" w:hAnsiTheme="minorHAnsi" w:cstheme="minorBidi"/>
          <w:sz w:val="22"/>
          <w:szCs w:val="22"/>
          <w:lang w:val="es-BO" w:eastAsia="en-US"/>
        </w:rPr>
        <w:t>El Contratista autoriza a la Entidad realizar los pagos por planilla periódica o certificado de pago de avance aprobado por el Supervisor y Fiscal de Obras máximo hasta el 80% a efecto de asegurar el cobro de la aplicación de morosidades y penalidades eventuales.</w:t>
      </w:r>
    </w:p>
    <w:p w14:paraId="7E6F8213" w14:textId="77777777" w:rsidR="00BD01E4" w:rsidRDefault="00BD01E4" w:rsidP="00BD01E4">
      <w:pPr>
        <w:autoSpaceDE w:val="0"/>
        <w:autoSpaceDN w:val="0"/>
        <w:adjustRightInd w:val="0"/>
        <w:ind w:left="708"/>
        <w:jc w:val="both"/>
        <w:rPr>
          <w:rFonts w:asciiTheme="minorHAnsi" w:eastAsiaTheme="minorHAnsi" w:hAnsiTheme="minorHAnsi" w:cstheme="minorHAnsi"/>
          <w:color w:val="000000"/>
          <w:sz w:val="22"/>
          <w:szCs w:val="22"/>
          <w:lang w:val="es-BO" w:eastAsia="en-US"/>
        </w:rPr>
      </w:pPr>
    </w:p>
    <w:p w14:paraId="6B020CA8" w14:textId="77777777" w:rsidR="00BD01E4" w:rsidRDefault="00BD01E4" w:rsidP="00BD01E4">
      <w:pPr>
        <w:pStyle w:val="Prrafodelista"/>
        <w:numPr>
          <w:ilvl w:val="1"/>
          <w:numId w:val="33"/>
        </w:numPr>
        <w:tabs>
          <w:tab w:val="left" w:pos="851"/>
        </w:tabs>
        <w:contextualSpacing/>
        <w:rPr>
          <w:rFonts w:asciiTheme="minorHAnsi" w:hAnsiTheme="minorHAnsi" w:cstheme="minorHAnsi"/>
          <w:b/>
          <w:bCs/>
          <w:sz w:val="22"/>
          <w:szCs w:val="22"/>
          <w:u w:val="single"/>
        </w:rPr>
      </w:pPr>
      <w:r>
        <w:rPr>
          <w:rFonts w:asciiTheme="minorHAnsi" w:hAnsiTheme="minorHAnsi" w:cstheme="minorHAnsi"/>
          <w:b/>
          <w:bCs/>
          <w:sz w:val="22"/>
          <w:szCs w:val="22"/>
          <w:u w:val="single"/>
        </w:rPr>
        <w:t>ANTICIPO</w:t>
      </w:r>
    </w:p>
    <w:p w14:paraId="23025141" w14:textId="1B425557" w:rsidR="004418A6" w:rsidRDefault="00BD01E4" w:rsidP="00BD01E4">
      <w:pPr>
        <w:ind w:left="708"/>
        <w:jc w:val="both"/>
        <w:rPr>
          <w:rFonts w:asciiTheme="minorHAnsi" w:eastAsiaTheme="minorHAnsi" w:hAnsiTheme="minorHAnsi" w:cstheme="minorBidi"/>
          <w:sz w:val="22"/>
          <w:szCs w:val="22"/>
          <w:lang w:val="es-BO" w:eastAsia="en-US"/>
        </w:rPr>
      </w:pPr>
      <w:r>
        <w:rPr>
          <w:rFonts w:asciiTheme="minorHAnsi" w:eastAsiaTheme="minorHAnsi" w:hAnsiTheme="minorHAnsi" w:cstheme="minorHAnsi"/>
          <w:color w:val="000000"/>
          <w:sz w:val="22"/>
          <w:szCs w:val="22"/>
          <w:lang w:val="es-BO" w:eastAsia="en-US"/>
        </w:rPr>
        <w:t>YPFB</w:t>
      </w:r>
      <w:r w:rsidRPr="00AF15B2">
        <w:rPr>
          <w:rFonts w:asciiTheme="minorHAnsi" w:eastAsiaTheme="minorHAnsi" w:hAnsiTheme="minorHAnsi" w:cstheme="minorHAnsi"/>
          <w:color w:val="000000"/>
          <w:sz w:val="22"/>
          <w:szCs w:val="22"/>
          <w:lang w:val="es-BO" w:eastAsia="en-US"/>
        </w:rPr>
        <w:t xml:space="preserve">, a solicitud del Contratista otorgará un anticipo, el cual no deberá exceder del 20% (veinte por ciento) del monto total del Contrato y el cual deberá ser requerido previa presentación de la garantía de correcta inversión de anticipo </w:t>
      </w:r>
      <w:r>
        <w:rPr>
          <w:rFonts w:asciiTheme="minorHAnsi" w:eastAsiaTheme="minorHAnsi" w:hAnsiTheme="minorHAnsi" w:cstheme="minorHAnsi"/>
          <w:color w:val="000000"/>
          <w:sz w:val="22"/>
          <w:szCs w:val="22"/>
          <w:lang w:val="es-BO" w:eastAsia="en-US"/>
        </w:rPr>
        <w:t>conforme lo establecido en el ANEXO VALIDACIONES del presente documento, p</w:t>
      </w:r>
      <w:r w:rsidRPr="00AF15B2">
        <w:rPr>
          <w:rFonts w:asciiTheme="minorHAnsi" w:eastAsiaTheme="minorHAnsi" w:hAnsiTheme="minorHAnsi" w:cstheme="minorHAnsi"/>
          <w:color w:val="000000"/>
          <w:sz w:val="22"/>
          <w:szCs w:val="22"/>
          <w:lang w:val="es-BO" w:eastAsia="en-US"/>
        </w:rPr>
        <w:t>or el 100% (cien por ciento) del monto</w:t>
      </w:r>
      <w:r>
        <w:rPr>
          <w:rFonts w:asciiTheme="minorHAnsi" w:eastAsiaTheme="minorHAnsi" w:hAnsiTheme="minorHAnsi" w:cstheme="minorHAnsi"/>
          <w:color w:val="000000"/>
          <w:sz w:val="22"/>
          <w:szCs w:val="22"/>
          <w:lang w:val="es-BO" w:eastAsia="en-US"/>
        </w:rPr>
        <w:t xml:space="preserve"> </w:t>
      </w:r>
      <w:r w:rsidRPr="00AF15B2">
        <w:rPr>
          <w:rFonts w:asciiTheme="minorHAnsi" w:eastAsiaTheme="minorHAnsi" w:hAnsiTheme="minorHAnsi" w:cstheme="minorHAnsi"/>
          <w:color w:val="000000"/>
          <w:sz w:val="22"/>
          <w:szCs w:val="22"/>
          <w:lang w:val="es-BO" w:eastAsia="en-US"/>
        </w:rPr>
        <w:t>a ser desembolsado, caso contrario se entenderá por anticipo no solicitado.</w:t>
      </w:r>
      <w:r w:rsidRPr="00952C8C">
        <w:rPr>
          <w:rFonts w:asciiTheme="minorHAnsi" w:eastAsiaTheme="minorHAnsi" w:hAnsiTheme="minorHAnsi" w:cstheme="minorBidi"/>
          <w:sz w:val="22"/>
          <w:szCs w:val="22"/>
          <w:lang w:val="es-BO" w:eastAsia="en-US"/>
        </w:rPr>
        <w:t xml:space="preserve"> </w:t>
      </w:r>
      <w:r>
        <w:rPr>
          <w:rFonts w:asciiTheme="minorHAnsi" w:eastAsiaTheme="minorHAnsi" w:hAnsiTheme="minorHAnsi" w:cstheme="minorBidi"/>
          <w:sz w:val="22"/>
          <w:szCs w:val="22"/>
          <w:lang w:val="es-BO" w:eastAsia="en-US"/>
        </w:rPr>
        <w:t>El anticipo podrá ser solicitado hasta antes de la firma de contrato.</w:t>
      </w:r>
    </w:p>
    <w:p w14:paraId="498A94BC" w14:textId="77777777" w:rsidR="00BD01E4" w:rsidRDefault="00BD01E4" w:rsidP="00BD01E4">
      <w:pPr>
        <w:ind w:left="708"/>
        <w:rPr>
          <w:rFonts w:asciiTheme="minorHAnsi" w:hAnsiTheme="minorHAnsi" w:cstheme="minorHAnsi"/>
          <w:b/>
          <w:bCs/>
          <w:sz w:val="22"/>
          <w:szCs w:val="22"/>
          <w:lang w:val="es-BO"/>
        </w:rPr>
      </w:pPr>
    </w:p>
    <w:p w14:paraId="443979E5" w14:textId="77777777" w:rsidR="00DA6B24" w:rsidRDefault="00DA6B24" w:rsidP="001A59F8">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MULTAS</w:t>
      </w:r>
    </w:p>
    <w:p w14:paraId="4340F67B" w14:textId="5F8D1031" w:rsidR="00DA6B24" w:rsidRDefault="00BD01E4" w:rsidP="00DA6B24">
      <w:pPr>
        <w:tabs>
          <w:tab w:val="left" w:pos="426"/>
        </w:tabs>
        <w:ind w:left="360"/>
        <w:contextual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DA6B24" w:rsidRPr="009A44E6">
        <w:rPr>
          <w:rFonts w:asciiTheme="minorHAnsi" w:hAnsiTheme="minorHAnsi" w:cstheme="minorHAnsi"/>
          <w:sz w:val="22"/>
          <w:szCs w:val="22"/>
        </w:rPr>
        <w:t>Se han establecido multas para la presente especificación conforme el siguiente detalle:</w:t>
      </w:r>
    </w:p>
    <w:p w14:paraId="2E3CB150" w14:textId="77777777" w:rsidR="00DA6B24" w:rsidRPr="009A44E6" w:rsidRDefault="00DA6B24" w:rsidP="00DA6B24">
      <w:pPr>
        <w:tabs>
          <w:tab w:val="left" w:pos="426"/>
        </w:tabs>
        <w:ind w:left="360"/>
        <w:contextualSpacing/>
        <w:rPr>
          <w:rFonts w:asciiTheme="minorHAnsi" w:hAnsiTheme="minorHAnsi" w:cstheme="minorHAnsi"/>
          <w:sz w:val="22"/>
          <w:szCs w:val="22"/>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6417"/>
      </w:tblGrid>
      <w:tr w:rsidR="00DA6B24" w:rsidRPr="009A44E6" w14:paraId="02D4496B" w14:textId="77777777" w:rsidTr="00A65C63">
        <w:trPr>
          <w:trHeight w:val="189"/>
          <w:jc w:val="center"/>
        </w:trPr>
        <w:tc>
          <w:tcPr>
            <w:tcW w:w="1347" w:type="pct"/>
            <w:shd w:val="clear" w:color="auto" w:fill="BFBFBF" w:themeFill="background1" w:themeFillShade="BF"/>
            <w:vAlign w:val="center"/>
          </w:tcPr>
          <w:p w14:paraId="696B21BA" w14:textId="77777777" w:rsidR="00DA6B24" w:rsidRPr="00D162D5" w:rsidRDefault="00DA6B24" w:rsidP="00A65C63">
            <w:pPr>
              <w:pStyle w:val="Default"/>
              <w:jc w:val="center"/>
              <w:rPr>
                <w:rFonts w:asciiTheme="minorHAnsi" w:hAnsiTheme="minorHAnsi" w:cstheme="minorHAnsi"/>
                <w:b/>
                <w:color w:val="000000" w:themeColor="text1"/>
                <w:sz w:val="22"/>
                <w:szCs w:val="22"/>
              </w:rPr>
            </w:pPr>
            <w:r w:rsidRPr="00D162D5">
              <w:rPr>
                <w:rFonts w:asciiTheme="minorHAnsi" w:hAnsiTheme="minorHAnsi" w:cstheme="minorHAnsi"/>
                <w:b/>
                <w:color w:val="000000" w:themeColor="text1"/>
                <w:sz w:val="22"/>
                <w:szCs w:val="22"/>
              </w:rPr>
              <w:t>MOTIVO DE LA MULTA</w:t>
            </w:r>
          </w:p>
        </w:tc>
        <w:tc>
          <w:tcPr>
            <w:tcW w:w="3653" w:type="pct"/>
            <w:shd w:val="clear" w:color="auto" w:fill="BFBFBF" w:themeFill="background1" w:themeFillShade="BF"/>
            <w:vAlign w:val="center"/>
          </w:tcPr>
          <w:p w14:paraId="4DF9CA57" w14:textId="77777777" w:rsidR="00DA6B24" w:rsidRPr="00D162D5" w:rsidRDefault="00DA6B24" w:rsidP="00A65C63">
            <w:pPr>
              <w:pStyle w:val="Default"/>
              <w:jc w:val="center"/>
              <w:rPr>
                <w:rFonts w:asciiTheme="minorHAnsi" w:hAnsiTheme="minorHAnsi" w:cstheme="minorHAnsi"/>
                <w:b/>
                <w:color w:val="000000" w:themeColor="text1"/>
                <w:sz w:val="22"/>
                <w:szCs w:val="22"/>
              </w:rPr>
            </w:pPr>
            <w:r w:rsidRPr="00D162D5">
              <w:rPr>
                <w:rFonts w:asciiTheme="minorHAnsi" w:hAnsiTheme="minorHAnsi" w:cstheme="minorHAnsi"/>
                <w:b/>
                <w:color w:val="000000" w:themeColor="text1"/>
                <w:sz w:val="22"/>
                <w:szCs w:val="22"/>
              </w:rPr>
              <w:t>MULTA</w:t>
            </w:r>
          </w:p>
        </w:tc>
      </w:tr>
      <w:tr w:rsidR="00DA6B24" w:rsidRPr="009A44E6" w14:paraId="7E565893" w14:textId="77777777" w:rsidTr="000A37D8">
        <w:trPr>
          <w:trHeight w:val="543"/>
          <w:jc w:val="center"/>
        </w:trPr>
        <w:tc>
          <w:tcPr>
            <w:tcW w:w="1347" w:type="pct"/>
            <w:vAlign w:val="center"/>
          </w:tcPr>
          <w:p w14:paraId="2511513C" w14:textId="77777777" w:rsidR="00DA6B24" w:rsidRPr="009A44E6" w:rsidRDefault="00DA6B24" w:rsidP="00A65C63">
            <w:pPr>
              <w:tabs>
                <w:tab w:val="left" w:pos="426"/>
              </w:tabs>
              <w:contextualSpacing/>
              <w:rPr>
                <w:rFonts w:asciiTheme="minorHAnsi" w:eastAsiaTheme="minorHAnsi" w:hAnsiTheme="minorHAnsi" w:cstheme="minorHAnsi"/>
                <w:color w:val="000000"/>
                <w:sz w:val="22"/>
                <w:szCs w:val="22"/>
                <w:lang w:val="es-BO" w:eastAsia="en-US"/>
              </w:rPr>
            </w:pPr>
            <w:r>
              <w:rPr>
                <w:rFonts w:asciiTheme="minorHAnsi" w:hAnsiTheme="minorHAnsi" w:cstheme="minorHAnsi"/>
                <w:sz w:val="22"/>
                <w:szCs w:val="22"/>
              </w:rPr>
              <w:t>P</w:t>
            </w:r>
            <w:r w:rsidRPr="008025AF">
              <w:rPr>
                <w:rFonts w:asciiTheme="minorHAnsi" w:hAnsiTheme="minorHAnsi" w:cstheme="minorHAnsi"/>
                <w:sz w:val="22"/>
                <w:szCs w:val="22"/>
              </w:rPr>
              <w:t>or exceder el plazo de ejecución de obra establecido</w:t>
            </w:r>
          </w:p>
        </w:tc>
        <w:tc>
          <w:tcPr>
            <w:tcW w:w="3653" w:type="pct"/>
            <w:vAlign w:val="center"/>
          </w:tcPr>
          <w:p w14:paraId="24662997" w14:textId="03C38E2B" w:rsidR="000A37D8" w:rsidRPr="000A37D8" w:rsidRDefault="000A37D8" w:rsidP="000A37D8">
            <w:pPr>
              <w:autoSpaceDE w:val="0"/>
              <w:autoSpaceDN w:val="0"/>
              <w:adjustRightInd w:val="0"/>
              <w:jc w:val="both"/>
              <w:rPr>
                <w:rFonts w:asciiTheme="minorHAnsi" w:eastAsiaTheme="minorHAnsi" w:hAnsiTheme="minorHAnsi" w:cstheme="minorHAnsi"/>
                <w:color w:val="000000"/>
                <w:sz w:val="22"/>
                <w:szCs w:val="22"/>
                <w:lang w:val="es-BO" w:eastAsia="en-US"/>
              </w:rPr>
            </w:pPr>
            <w:r w:rsidRPr="00A15FE1">
              <w:rPr>
                <w:rFonts w:asciiTheme="minorHAnsi" w:eastAsiaTheme="minorHAnsi" w:hAnsiTheme="minorHAnsi" w:cstheme="minorHAnsi"/>
                <w:color w:val="000000"/>
                <w:sz w:val="22"/>
                <w:szCs w:val="22"/>
                <w:lang w:val="es-BO" w:eastAsia="en-US"/>
              </w:rPr>
              <w:t>1% del monto de contrato por cada día de retraso</w:t>
            </w:r>
            <w:r>
              <w:rPr>
                <w:rFonts w:asciiTheme="minorHAnsi" w:eastAsiaTheme="minorHAnsi" w:hAnsiTheme="minorHAnsi" w:cstheme="minorHAnsi"/>
                <w:color w:val="000000"/>
                <w:sz w:val="22"/>
                <w:szCs w:val="22"/>
                <w:lang w:val="es-BO" w:eastAsia="en-US"/>
              </w:rPr>
              <w:t xml:space="preserve"> </w:t>
            </w:r>
          </w:p>
        </w:tc>
      </w:tr>
      <w:tr w:rsidR="00DA6B24" w:rsidRPr="009A44E6" w14:paraId="470746AF" w14:textId="77777777" w:rsidTr="000A37D8">
        <w:trPr>
          <w:trHeight w:val="71"/>
          <w:jc w:val="center"/>
        </w:trPr>
        <w:tc>
          <w:tcPr>
            <w:tcW w:w="1347" w:type="pct"/>
            <w:vAlign w:val="center"/>
          </w:tcPr>
          <w:p w14:paraId="5190ED9F" w14:textId="77777777" w:rsidR="00DA6B24" w:rsidRPr="009A44E6" w:rsidRDefault="00DA6B24" w:rsidP="00A65C63">
            <w:pPr>
              <w:tabs>
                <w:tab w:val="left" w:pos="426"/>
              </w:tabs>
              <w:contextualSpacing/>
              <w:rPr>
                <w:rFonts w:asciiTheme="minorHAnsi" w:hAnsiTheme="minorHAnsi" w:cstheme="minorHAnsi"/>
                <w:sz w:val="22"/>
                <w:szCs w:val="22"/>
              </w:rPr>
            </w:pPr>
            <w:r>
              <w:rPr>
                <w:rFonts w:asciiTheme="minorHAnsi" w:hAnsiTheme="minorHAnsi" w:cstheme="minorHAnsi"/>
                <w:sz w:val="22"/>
                <w:szCs w:val="22"/>
              </w:rPr>
              <w:t>P</w:t>
            </w:r>
            <w:r w:rsidRPr="008025AF">
              <w:rPr>
                <w:rFonts w:asciiTheme="minorHAnsi" w:hAnsiTheme="minorHAnsi" w:cstheme="minorHAnsi"/>
                <w:sz w:val="22"/>
                <w:szCs w:val="22"/>
              </w:rPr>
              <w:t>or cambio de personal clave</w:t>
            </w:r>
          </w:p>
        </w:tc>
        <w:tc>
          <w:tcPr>
            <w:tcW w:w="3653" w:type="pct"/>
            <w:vAlign w:val="center"/>
          </w:tcPr>
          <w:p w14:paraId="3FF8CE18" w14:textId="7031F40E" w:rsidR="00DA6B24" w:rsidRPr="009A44E6" w:rsidRDefault="002B2737" w:rsidP="00A65C63">
            <w:pPr>
              <w:autoSpaceDE w:val="0"/>
              <w:autoSpaceDN w:val="0"/>
              <w:adjustRightInd w:val="0"/>
              <w:jc w:val="both"/>
              <w:rPr>
                <w:rFonts w:asciiTheme="minorHAnsi" w:eastAsiaTheme="minorHAnsi" w:hAnsiTheme="minorHAnsi" w:cstheme="minorHAnsi"/>
                <w:color w:val="000000"/>
                <w:sz w:val="22"/>
                <w:szCs w:val="22"/>
                <w:lang w:val="es-BO" w:eastAsia="en-US"/>
              </w:rPr>
            </w:pPr>
            <w:r w:rsidRPr="002B2737">
              <w:rPr>
                <w:rFonts w:asciiTheme="minorHAnsi" w:eastAsiaTheme="minorHAnsi" w:hAnsiTheme="minorHAnsi" w:cstheme="minorHAnsi"/>
                <w:color w:val="000000"/>
                <w:sz w:val="22"/>
                <w:szCs w:val="22"/>
                <w:lang w:val="es-BO" w:eastAsia="en-US"/>
              </w:rPr>
              <w:t>0,50 % del monto total de contrato cuando se realice el cambio en el personal denominado como clave en las especificaciones técnicas</w:t>
            </w:r>
          </w:p>
        </w:tc>
      </w:tr>
      <w:tr w:rsidR="00DA6B24" w:rsidRPr="009A44E6" w14:paraId="27230C39" w14:textId="77777777" w:rsidTr="00A65C63">
        <w:trPr>
          <w:trHeight w:val="694"/>
          <w:jc w:val="center"/>
        </w:trPr>
        <w:tc>
          <w:tcPr>
            <w:tcW w:w="1347" w:type="pct"/>
            <w:vAlign w:val="center"/>
          </w:tcPr>
          <w:p w14:paraId="7D2F8ADA" w14:textId="77777777" w:rsidR="00DA6B24" w:rsidRPr="009A44E6" w:rsidRDefault="00DA6B24" w:rsidP="00A65C63">
            <w:pPr>
              <w:tabs>
                <w:tab w:val="left" w:pos="426"/>
              </w:tabs>
              <w:contextualSpacing/>
              <w:rPr>
                <w:rFonts w:asciiTheme="minorHAnsi" w:hAnsiTheme="minorHAnsi" w:cstheme="minorHAnsi"/>
                <w:sz w:val="22"/>
                <w:szCs w:val="22"/>
              </w:rPr>
            </w:pPr>
            <w:r>
              <w:rPr>
                <w:rFonts w:asciiTheme="minorHAnsi" w:hAnsiTheme="minorHAnsi" w:cstheme="minorHAnsi"/>
                <w:sz w:val="22"/>
                <w:szCs w:val="22"/>
              </w:rPr>
              <w:lastRenderedPageBreak/>
              <w:t>P</w:t>
            </w:r>
            <w:r w:rsidRPr="008025AF">
              <w:rPr>
                <w:rFonts w:asciiTheme="minorHAnsi" w:hAnsiTheme="minorHAnsi" w:cstheme="minorHAnsi"/>
                <w:sz w:val="22"/>
                <w:szCs w:val="22"/>
              </w:rPr>
              <w:t>or llamada de atención</w:t>
            </w:r>
          </w:p>
        </w:tc>
        <w:tc>
          <w:tcPr>
            <w:tcW w:w="3653" w:type="pct"/>
            <w:vAlign w:val="center"/>
          </w:tcPr>
          <w:p w14:paraId="2DDA6D03" w14:textId="77777777" w:rsidR="002B2737" w:rsidRPr="002B2737" w:rsidRDefault="002B2737" w:rsidP="002B2737">
            <w:pPr>
              <w:autoSpaceDE w:val="0"/>
              <w:autoSpaceDN w:val="0"/>
              <w:adjustRightInd w:val="0"/>
              <w:spacing w:line="276" w:lineRule="auto"/>
              <w:rPr>
                <w:rFonts w:asciiTheme="minorHAnsi" w:eastAsiaTheme="minorHAnsi" w:hAnsiTheme="minorHAnsi" w:cstheme="minorHAnsi"/>
                <w:color w:val="000000"/>
                <w:sz w:val="22"/>
                <w:szCs w:val="22"/>
                <w:lang w:val="es-BO" w:eastAsia="en-US"/>
              </w:rPr>
            </w:pPr>
            <w:r w:rsidRPr="002B2737">
              <w:rPr>
                <w:rFonts w:asciiTheme="minorHAnsi" w:eastAsiaTheme="minorHAnsi" w:hAnsiTheme="minorHAnsi" w:cstheme="minorHAnsi"/>
                <w:color w:val="000000"/>
                <w:sz w:val="22"/>
                <w:szCs w:val="22"/>
                <w:lang w:val="es-BO" w:eastAsia="en-US"/>
              </w:rPr>
              <w:t>A la primera llamada de atención 1 % del monto total del contrato.</w:t>
            </w:r>
          </w:p>
          <w:p w14:paraId="196A8954" w14:textId="2F94CDA7" w:rsidR="00DA6B24" w:rsidRPr="009A44E6" w:rsidRDefault="002B2737" w:rsidP="002B2737">
            <w:pPr>
              <w:autoSpaceDE w:val="0"/>
              <w:autoSpaceDN w:val="0"/>
              <w:adjustRightInd w:val="0"/>
              <w:jc w:val="both"/>
              <w:rPr>
                <w:rFonts w:asciiTheme="minorHAnsi" w:eastAsiaTheme="minorHAnsi" w:hAnsiTheme="minorHAnsi" w:cstheme="minorHAnsi"/>
                <w:color w:val="000000"/>
                <w:sz w:val="22"/>
                <w:szCs w:val="22"/>
                <w:lang w:val="es-BO" w:eastAsia="en-US"/>
              </w:rPr>
            </w:pPr>
            <w:r w:rsidRPr="002B2737">
              <w:rPr>
                <w:rFonts w:asciiTheme="minorHAnsi" w:eastAsiaTheme="minorHAnsi" w:hAnsiTheme="minorHAnsi" w:cstheme="minorHAnsi"/>
                <w:color w:val="000000"/>
                <w:sz w:val="22"/>
                <w:szCs w:val="22"/>
                <w:lang w:val="es-BO" w:eastAsia="en-US"/>
              </w:rPr>
              <w:t>A la segunda llamada de atención 2 % del monto total del contrato.</w:t>
            </w:r>
          </w:p>
        </w:tc>
      </w:tr>
    </w:tbl>
    <w:p w14:paraId="76E54083" w14:textId="4F2001F3" w:rsidR="00255205" w:rsidRDefault="00255205" w:rsidP="00BD01E4">
      <w:pPr>
        <w:tabs>
          <w:tab w:val="left" w:pos="851"/>
        </w:tabs>
        <w:spacing w:before="120" w:line="276" w:lineRule="auto"/>
        <w:ind w:left="425"/>
        <w:jc w:val="both"/>
        <w:rPr>
          <w:rFonts w:asciiTheme="minorHAnsi" w:hAnsiTheme="minorHAnsi" w:cstheme="minorHAnsi"/>
          <w:color w:val="000000" w:themeColor="text1"/>
          <w:sz w:val="22"/>
          <w:szCs w:val="22"/>
        </w:rPr>
      </w:pPr>
      <w:r w:rsidRPr="006308F7">
        <w:rPr>
          <w:rFonts w:asciiTheme="minorHAnsi" w:hAnsiTheme="minorHAnsi" w:cstheme="minorHAnsi"/>
          <w:color w:val="000000" w:themeColor="text1"/>
          <w:sz w:val="22"/>
          <w:szCs w:val="22"/>
        </w:rPr>
        <w:t>De establecer el Supervisor que por la aplicación de multas se ha llegado al límite del 10% (diez por ciento) del monto del contrato, la ENTIDAD podrá iniciar el proceso de resolución del contrato.</w:t>
      </w:r>
    </w:p>
    <w:p w14:paraId="251D1DAC" w14:textId="41B26D85" w:rsidR="00255205" w:rsidRDefault="00255205" w:rsidP="00BD01E4">
      <w:pPr>
        <w:tabs>
          <w:tab w:val="left" w:pos="851"/>
        </w:tabs>
        <w:spacing w:line="276" w:lineRule="auto"/>
        <w:ind w:left="426"/>
        <w:contextualSpacing/>
        <w:jc w:val="both"/>
        <w:rPr>
          <w:rFonts w:asciiTheme="minorHAnsi" w:hAnsiTheme="minorHAnsi" w:cstheme="minorHAnsi"/>
          <w:color w:val="000000" w:themeColor="text1"/>
          <w:sz w:val="22"/>
          <w:szCs w:val="22"/>
        </w:rPr>
      </w:pPr>
      <w:r w:rsidRPr="006308F7">
        <w:rPr>
          <w:rFonts w:asciiTheme="minorHAnsi" w:hAnsiTheme="minorHAnsi" w:cstheme="minorHAnsi"/>
          <w:color w:val="000000" w:themeColor="text1"/>
          <w:sz w:val="22"/>
          <w:szCs w:val="22"/>
        </w:rPr>
        <w:t>De establecer el supervisor que la multa acumulada es del 20% (veinte por ciento) del monto t</w:t>
      </w:r>
      <w:r w:rsidR="00BD01E4">
        <w:rPr>
          <w:rFonts w:asciiTheme="minorHAnsi" w:hAnsiTheme="minorHAnsi" w:cstheme="minorHAnsi"/>
          <w:color w:val="000000" w:themeColor="text1"/>
          <w:sz w:val="22"/>
          <w:szCs w:val="22"/>
        </w:rPr>
        <w:t>otal del contrato, comunicará</w:t>
      </w:r>
      <w:r w:rsidRPr="006308F7">
        <w:rPr>
          <w:rFonts w:asciiTheme="minorHAnsi" w:hAnsiTheme="minorHAnsi" w:cstheme="minorHAnsi"/>
          <w:color w:val="000000" w:themeColor="text1"/>
          <w:sz w:val="22"/>
          <w:szCs w:val="22"/>
        </w:rPr>
        <w:t xml:space="preserve"> oficialmente esta situación al Fiscal de obra a efectos del procesamiento de la resolución del Contrato.</w:t>
      </w:r>
    </w:p>
    <w:p w14:paraId="690811DE" w14:textId="77777777" w:rsidR="00255205" w:rsidRDefault="00255205" w:rsidP="00DA6B24">
      <w:pPr>
        <w:tabs>
          <w:tab w:val="left" w:pos="426"/>
        </w:tabs>
        <w:contextualSpacing/>
        <w:rPr>
          <w:rFonts w:asciiTheme="minorHAnsi" w:hAnsiTheme="minorHAnsi" w:cstheme="minorHAnsi"/>
          <w:b/>
          <w:color w:val="000000" w:themeColor="text1"/>
          <w:sz w:val="22"/>
          <w:szCs w:val="22"/>
          <w:u w:val="single"/>
        </w:rPr>
      </w:pPr>
    </w:p>
    <w:p w14:paraId="27C18A5A" w14:textId="77777777" w:rsidR="00DA6B24" w:rsidRPr="009A44E6" w:rsidRDefault="00DA6B24" w:rsidP="001A59F8">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GARANTÍA  DE LA OBRA</w:t>
      </w:r>
    </w:p>
    <w:p w14:paraId="7BF9752B" w14:textId="77777777" w:rsidR="0065395F" w:rsidRDefault="0065395F" w:rsidP="0065395F">
      <w:pPr>
        <w:tabs>
          <w:tab w:val="left" w:pos="426"/>
        </w:tabs>
        <w:ind w:left="360"/>
        <w:contextualSpacing/>
        <w:jc w:val="both"/>
        <w:rPr>
          <w:rFonts w:asciiTheme="minorHAnsi" w:hAnsiTheme="minorHAnsi" w:cstheme="minorHAnsi"/>
          <w:sz w:val="22"/>
          <w:szCs w:val="22"/>
          <w:lang w:val="es-BO" w:eastAsia="es-BO"/>
        </w:rPr>
      </w:pPr>
      <w:r w:rsidRPr="005D6DB9">
        <w:rPr>
          <w:rFonts w:asciiTheme="minorHAnsi" w:hAnsiTheme="minorHAnsi" w:cstheme="minorHAnsi"/>
          <w:sz w:val="22"/>
          <w:szCs w:val="22"/>
          <w:lang w:val="es-BO" w:eastAsia="es-BO"/>
        </w:rPr>
        <w:t>Con el propósito de garantizar la calidad de la obra realizada, una vez firmada el acta de entrega definitiva, la empresa contratista deberá presentar una carta notariada en dos ejemplares originales correspondiente a la</w:t>
      </w:r>
      <w:r>
        <w:rPr>
          <w:rFonts w:asciiTheme="minorHAnsi" w:hAnsiTheme="minorHAnsi" w:cstheme="minorHAnsi"/>
          <w:sz w:val="22"/>
          <w:szCs w:val="22"/>
          <w:lang w:val="es-BO" w:eastAsia="es-BO"/>
        </w:rPr>
        <w:t xml:space="preserve"> Garantía de Calidad de obra r</w:t>
      </w:r>
      <w:r w:rsidRPr="005D6DB9">
        <w:rPr>
          <w:rFonts w:asciiTheme="minorHAnsi" w:hAnsiTheme="minorHAnsi" w:cstheme="minorHAnsi"/>
          <w:sz w:val="22"/>
          <w:szCs w:val="22"/>
          <w:lang w:val="es-BO" w:eastAsia="es-BO"/>
        </w:rPr>
        <w:t>ealizada, dicho documento debe establecer que en un periodo de 2 años a partir de la recepción</w:t>
      </w:r>
      <w:r>
        <w:rPr>
          <w:rFonts w:asciiTheme="minorHAnsi" w:hAnsiTheme="minorHAnsi" w:cstheme="minorHAnsi"/>
          <w:sz w:val="22"/>
          <w:szCs w:val="22"/>
          <w:lang w:val="es-BO" w:eastAsia="es-BO"/>
        </w:rPr>
        <w:t xml:space="preserve"> definitiva de la</w:t>
      </w:r>
      <w:r w:rsidRPr="005D6DB9">
        <w:rPr>
          <w:rFonts w:asciiTheme="minorHAnsi" w:hAnsiTheme="minorHAnsi" w:cstheme="minorHAnsi"/>
          <w:sz w:val="22"/>
          <w:szCs w:val="22"/>
          <w:lang w:val="es-BO" w:eastAsia="es-BO"/>
        </w:rPr>
        <w:t xml:space="preserve"> obra, la empresa contratista debe subsanar cualquier observación encontrada a causa de un trabajo deficiente en la obra</w:t>
      </w:r>
      <w:r>
        <w:rPr>
          <w:rFonts w:asciiTheme="minorHAnsi" w:hAnsiTheme="minorHAnsi" w:cstheme="minorHAnsi"/>
          <w:sz w:val="22"/>
          <w:szCs w:val="22"/>
          <w:lang w:val="es-BO" w:eastAsia="es-BO"/>
        </w:rPr>
        <w:t xml:space="preserve"> (vicio oculto)</w:t>
      </w:r>
      <w:r w:rsidRPr="005D6DB9">
        <w:rPr>
          <w:rFonts w:asciiTheme="minorHAnsi" w:hAnsiTheme="minorHAnsi" w:cstheme="minorHAnsi"/>
          <w:sz w:val="22"/>
          <w:szCs w:val="22"/>
          <w:lang w:val="es-BO" w:eastAsia="es-BO"/>
        </w:rPr>
        <w:t xml:space="preserve">. Ante este hecho, la empresa contratista deberá actuar de forma inmediata y asumir todos los costos en que se incurra por esta causa. </w:t>
      </w:r>
    </w:p>
    <w:p w14:paraId="75A26F4D" w14:textId="77777777" w:rsidR="00255205" w:rsidRDefault="00255205" w:rsidP="00DA6B24">
      <w:pPr>
        <w:tabs>
          <w:tab w:val="left" w:pos="426"/>
        </w:tabs>
        <w:ind w:left="360"/>
        <w:contextualSpacing/>
        <w:jc w:val="both"/>
        <w:rPr>
          <w:rFonts w:asciiTheme="minorHAnsi" w:hAnsiTheme="minorHAnsi" w:cstheme="minorHAnsi"/>
          <w:sz w:val="22"/>
          <w:szCs w:val="22"/>
          <w:lang w:val="es-BO" w:eastAsia="es-BO"/>
        </w:rPr>
      </w:pPr>
    </w:p>
    <w:p w14:paraId="62641955" w14:textId="77777777" w:rsidR="00DA6B24" w:rsidRDefault="00DA6B24" w:rsidP="001A59F8">
      <w:pPr>
        <w:pStyle w:val="Prrafodelista"/>
        <w:numPr>
          <w:ilvl w:val="1"/>
          <w:numId w:val="22"/>
        </w:numPr>
        <w:tabs>
          <w:tab w:val="left" w:pos="851"/>
        </w:tabs>
        <w:contextualSpacing/>
        <w:rPr>
          <w:rFonts w:asciiTheme="minorHAnsi" w:hAnsiTheme="minorHAnsi" w:cstheme="minorHAnsi"/>
          <w:b/>
          <w:bCs/>
          <w:sz w:val="22"/>
          <w:szCs w:val="22"/>
          <w:u w:val="single"/>
        </w:rPr>
      </w:pPr>
      <w:r w:rsidRPr="00D162D5">
        <w:rPr>
          <w:rFonts w:asciiTheme="minorHAnsi" w:hAnsiTheme="minorHAnsi" w:cstheme="minorHAnsi"/>
          <w:b/>
          <w:bCs/>
          <w:sz w:val="22"/>
          <w:szCs w:val="22"/>
          <w:u w:val="single"/>
        </w:rPr>
        <w:t>SUBCONTRATOS</w:t>
      </w:r>
    </w:p>
    <w:p w14:paraId="129E4BA6" w14:textId="77777777" w:rsidR="00DA6B24" w:rsidRDefault="00DA6B24" w:rsidP="00DA6B24">
      <w:pPr>
        <w:tabs>
          <w:tab w:val="left" w:pos="426"/>
        </w:tabs>
        <w:ind w:left="360"/>
        <w:contextualSpacing/>
        <w:jc w:val="both"/>
        <w:rPr>
          <w:rFonts w:asciiTheme="minorHAnsi" w:hAnsiTheme="minorHAnsi" w:cstheme="minorHAnsi"/>
          <w:sz w:val="22"/>
          <w:szCs w:val="22"/>
          <w:lang w:val="es-BO" w:eastAsia="es-BO"/>
        </w:rPr>
      </w:pPr>
      <w:r w:rsidRPr="00987BE8">
        <w:rPr>
          <w:rFonts w:asciiTheme="minorHAnsi" w:hAnsiTheme="minorHAnsi" w:cstheme="minorHAnsi"/>
          <w:sz w:val="22"/>
          <w:szCs w:val="22"/>
          <w:lang w:val="es-BO"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7FA3ADC9" w14:textId="77777777" w:rsidR="00DA6B24" w:rsidRPr="00987BE8" w:rsidRDefault="00DA6B24" w:rsidP="00DA6B24">
      <w:pPr>
        <w:tabs>
          <w:tab w:val="left" w:pos="426"/>
        </w:tabs>
        <w:ind w:left="360"/>
        <w:contextualSpacing/>
        <w:jc w:val="both"/>
        <w:rPr>
          <w:rFonts w:asciiTheme="minorHAnsi" w:hAnsiTheme="minorHAnsi" w:cstheme="minorHAnsi"/>
          <w:sz w:val="22"/>
          <w:szCs w:val="22"/>
          <w:lang w:val="es-BO" w:eastAsia="es-BO"/>
        </w:rPr>
      </w:pPr>
      <w:r w:rsidRPr="00987BE8">
        <w:rPr>
          <w:rFonts w:asciiTheme="minorHAnsi" w:hAnsiTheme="minorHAnsi" w:cstheme="minorHAnsi"/>
          <w:sz w:val="22"/>
          <w:szCs w:val="22"/>
          <w:lang w:val="es-BO"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14:paraId="08E21728" w14:textId="77777777" w:rsidR="004418A6" w:rsidRDefault="004418A6" w:rsidP="00DA6B24">
      <w:pPr>
        <w:tabs>
          <w:tab w:val="left" w:pos="851"/>
        </w:tabs>
        <w:contextualSpacing/>
        <w:rPr>
          <w:rFonts w:asciiTheme="minorHAnsi" w:hAnsiTheme="minorHAnsi" w:cstheme="minorHAnsi"/>
          <w:b/>
          <w:bCs/>
          <w:sz w:val="22"/>
          <w:szCs w:val="22"/>
          <w:u w:val="single"/>
        </w:rPr>
      </w:pPr>
    </w:p>
    <w:p w14:paraId="0172F603" w14:textId="77777777" w:rsidR="00DA6B24" w:rsidRPr="009A44E6" w:rsidRDefault="00DA6B24" w:rsidP="001A59F8">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 xml:space="preserve">PROPUESTA TECNICA </w:t>
      </w:r>
    </w:p>
    <w:p w14:paraId="6C52442B" w14:textId="77777777" w:rsidR="00DA6B24"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u w:val="single"/>
        </w:rPr>
      </w:pPr>
      <w:r w:rsidRPr="002C20CE">
        <w:rPr>
          <w:rFonts w:asciiTheme="minorHAnsi" w:hAnsiTheme="minorHAnsi" w:cstheme="minorHAnsi"/>
          <w:b/>
          <w:sz w:val="22"/>
          <w:szCs w:val="22"/>
          <w:u w:val="single"/>
        </w:rPr>
        <w:t>ORGANIGRAMA</w:t>
      </w:r>
    </w:p>
    <w:p w14:paraId="1023EAC6" w14:textId="77777777" w:rsidR="00BD01E4" w:rsidRDefault="00DA6B24" w:rsidP="00BD01E4">
      <w:pPr>
        <w:spacing w:line="276" w:lineRule="auto"/>
        <w:ind w:left="426"/>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presentar un organigrama que contemple a todo el personal comprometido para la obra, este organigrama debe contemplar al personal </w:t>
      </w:r>
      <w:r>
        <w:rPr>
          <w:rFonts w:asciiTheme="minorHAnsi" w:eastAsiaTheme="minorHAnsi" w:hAnsiTheme="minorHAnsi" w:cstheme="minorHAnsi"/>
          <w:color w:val="000000"/>
          <w:sz w:val="22"/>
          <w:szCs w:val="22"/>
          <w:lang w:val="es-BO" w:eastAsia="en-US"/>
        </w:rPr>
        <w:t xml:space="preserve">técnico </w:t>
      </w:r>
      <w:r w:rsidRPr="00271B44">
        <w:rPr>
          <w:rFonts w:asciiTheme="minorHAnsi" w:eastAsiaTheme="minorHAnsi" w:hAnsiTheme="minorHAnsi" w:cstheme="minorHAnsi"/>
          <w:color w:val="000000"/>
          <w:sz w:val="22"/>
          <w:szCs w:val="22"/>
          <w:lang w:val="es-BO" w:eastAsia="en-US"/>
        </w:rPr>
        <w:t>clave</w:t>
      </w:r>
      <w:r>
        <w:rPr>
          <w:rFonts w:asciiTheme="minorHAnsi" w:eastAsiaTheme="minorHAnsi" w:hAnsiTheme="minorHAnsi" w:cstheme="minorHAnsi"/>
          <w:color w:val="000000"/>
          <w:sz w:val="22"/>
          <w:szCs w:val="22"/>
          <w:lang w:val="es-BO" w:eastAsia="en-US"/>
        </w:rPr>
        <w:t xml:space="preserve"> (sujeto a evaluación) y al personal técnico y de apoyo mínimo requerido (no sujeto a evaluación)</w:t>
      </w:r>
      <w:r w:rsidRPr="00271B44">
        <w:rPr>
          <w:rFonts w:asciiTheme="minorHAnsi" w:eastAsiaTheme="minorHAnsi" w:hAnsiTheme="minorHAnsi" w:cstheme="minorHAnsi"/>
          <w:color w:val="000000"/>
          <w:sz w:val="22"/>
          <w:szCs w:val="22"/>
          <w:lang w:val="es-BO" w:eastAsia="en-US"/>
        </w:rPr>
        <w:t>.</w:t>
      </w:r>
    </w:p>
    <w:p w14:paraId="0902CACB" w14:textId="77777777" w:rsidR="00BD01E4" w:rsidRDefault="00BD01E4" w:rsidP="00BD01E4">
      <w:pPr>
        <w:spacing w:line="276" w:lineRule="auto"/>
        <w:ind w:left="426"/>
        <w:jc w:val="both"/>
        <w:rPr>
          <w:rFonts w:asciiTheme="minorHAnsi" w:eastAsiaTheme="minorHAnsi" w:hAnsiTheme="minorHAnsi" w:cstheme="minorHAnsi"/>
          <w:color w:val="000000"/>
          <w:sz w:val="22"/>
          <w:szCs w:val="22"/>
          <w:lang w:val="es-BO" w:eastAsia="en-US"/>
        </w:rPr>
      </w:pPr>
    </w:p>
    <w:p w14:paraId="0D42123B" w14:textId="4CF25DBC" w:rsidR="00DA6B24" w:rsidRDefault="00DA6B24" w:rsidP="00BD01E4">
      <w:pPr>
        <w:spacing w:line="276" w:lineRule="auto"/>
        <w:ind w:left="426"/>
        <w:jc w:val="both"/>
        <w:rPr>
          <w:rFonts w:asciiTheme="minorHAnsi" w:hAnsiTheme="minorHAnsi" w:cstheme="minorHAnsi"/>
          <w:b/>
          <w:sz w:val="22"/>
          <w:szCs w:val="22"/>
          <w:u w:val="single"/>
        </w:rPr>
      </w:pPr>
      <w:r w:rsidRPr="002C20CE">
        <w:rPr>
          <w:rFonts w:asciiTheme="minorHAnsi" w:hAnsiTheme="minorHAnsi" w:cstheme="minorHAnsi"/>
          <w:b/>
          <w:sz w:val="22"/>
          <w:szCs w:val="22"/>
          <w:u w:val="single"/>
        </w:rPr>
        <w:t>NUMERO DE FRENTES A UTILIZAR</w:t>
      </w:r>
    </w:p>
    <w:p w14:paraId="26259C9F" w14:textId="29D71E0A" w:rsidR="00DA6B24" w:rsidRDefault="0065395F" w:rsidP="0065395F">
      <w:pPr>
        <w:spacing w:line="276" w:lineRule="auto"/>
        <w:ind w:left="426"/>
        <w:jc w:val="both"/>
        <w:rPr>
          <w:rFonts w:asciiTheme="minorHAnsi" w:eastAsiaTheme="minorHAnsi" w:hAnsiTheme="minorHAnsi" w:cstheme="minorHAnsi"/>
          <w:color w:val="000000"/>
          <w:sz w:val="22"/>
          <w:szCs w:val="22"/>
          <w:lang w:val="es-BO" w:eastAsia="en-US"/>
        </w:rPr>
      </w:pPr>
      <w:r w:rsidRPr="0065395F">
        <w:rPr>
          <w:rFonts w:asciiTheme="minorHAnsi" w:eastAsiaTheme="minorHAnsi" w:hAnsiTheme="minorHAnsi" w:cstheme="minorHAnsi"/>
          <w:color w:val="000000"/>
          <w:sz w:val="22"/>
          <w:szCs w:val="22"/>
          <w:lang w:val="es-BO" w:eastAsia="en-US"/>
        </w:rPr>
        <w:t xml:space="preserve">Los proponentes deberán contemplar mínimamente </w:t>
      </w:r>
      <w:r w:rsidR="000A37D8" w:rsidRPr="000A37D8">
        <w:rPr>
          <w:rFonts w:asciiTheme="minorHAnsi" w:eastAsiaTheme="minorHAnsi" w:hAnsiTheme="minorHAnsi" w:cstheme="minorHAnsi"/>
          <w:b/>
          <w:color w:val="000000"/>
          <w:sz w:val="22"/>
          <w:szCs w:val="22"/>
          <w:lang w:val="es-BO" w:eastAsia="en-US"/>
        </w:rPr>
        <w:t>2</w:t>
      </w:r>
      <w:r w:rsidRPr="0065395F">
        <w:rPr>
          <w:rFonts w:asciiTheme="minorHAnsi" w:eastAsiaTheme="minorHAnsi" w:hAnsiTheme="minorHAnsi" w:cstheme="minorHAnsi"/>
          <w:b/>
          <w:bCs/>
          <w:color w:val="000000"/>
          <w:sz w:val="22"/>
          <w:szCs w:val="22"/>
          <w:lang w:val="es-BO" w:eastAsia="en-US"/>
        </w:rPr>
        <w:t xml:space="preserve"> frente</w:t>
      </w:r>
      <w:r w:rsidR="000A37D8">
        <w:rPr>
          <w:rFonts w:asciiTheme="minorHAnsi" w:eastAsiaTheme="minorHAnsi" w:hAnsiTheme="minorHAnsi" w:cstheme="minorHAnsi"/>
          <w:b/>
          <w:bCs/>
          <w:color w:val="000000"/>
          <w:sz w:val="22"/>
          <w:szCs w:val="22"/>
          <w:lang w:val="es-BO" w:eastAsia="en-US"/>
        </w:rPr>
        <w:t>s</w:t>
      </w:r>
      <w:r w:rsidRPr="0065395F">
        <w:rPr>
          <w:rFonts w:asciiTheme="minorHAnsi" w:eastAsiaTheme="minorHAnsi" w:hAnsiTheme="minorHAnsi" w:cstheme="minorHAnsi"/>
          <w:b/>
          <w:bCs/>
          <w:color w:val="000000"/>
          <w:sz w:val="22"/>
          <w:szCs w:val="22"/>
          <w:lang w:val="es-BO" w:eastAsia="en-US"/>
        </w:rPr>
        <w:t xml:space="preserve"> de trabajo</w:t>
      </w:r>
      <w:r w:rsidR="000A37D8">
        <w:rPr>
          <w:rFonts w:asciiTheme="minorHAnsi" w:eastAsiaTheme="minorHAnsi" w:hAnsiTheme="minorHAnsi" w:cstheme="minorHAnsi"/>
          <w:color w:val="000000"/>
          <w:sz w:val="22"/>
          <w:szCs w:val="22"/>
          <w:lang w:val="es-BO" w:eastAsia="en-US"/>
        </w:rPr>
        <w:t xml:space="preserve"> para esta o</w:t>
      </w:r>
      <w:r w:rsidRPr="0065395F">
        <w:rPr>
          <w:rFonts w:asciiTheme="minorHAnsi" w:eastAsiaTheme="minorHAnsi" w:hAnsiTheme="minorHAnsi" w:cstheme="minorHAnsi"/>
          <w:color w:val="000000"/>
          <w:sz w:val="22"/>
          <w:szCs w:val="22"/>
          <w:lang w:val="es-BO" w:eastAsia="en-US"/>
        </w:rPr>
        <w:t>bra</w:t>
      </w:r>
      <w:r w:rsidR="00255205">
        <w:rPr>
          <w:rFonts w:asciiTheme="minorHAnsi" w:eastAsiaTheme="minorHAnsi" w:hAnsiTheme="minorHAnsi" w:cstheme="minorHAnsi"/>
          <w:color w:val="000000"/>
          <w:sz w:val="22"/>
          <w:szCs w:val="22"/>
          <w:lang w:val="es-BO" w:eastAsia="en-US"/>
        </w:rPr>
        <w:t>.</w:t>
      </w:r>
    </w:p>
    <w:sectPr w:rsidR="00DA6B24" w:rsidSect="001B7ABE">
      <w:headerReference w:type="default" r:id="rId11"/>
      <w:footerReference w:type="default" r:id="rId12"/>
      <w:pgSz w:w="12240" w:h="15840"/>
      <w:pgMar w:top="949" w:right="1701" w:bottom="1418" w:left="1843" w:header="70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61536" w14:textId="77777777" w:rsidR="00865B23" w:rsidRDefault="00865B23" w:rsidP="002D1D82">
      <w:r>
        <w:separator/>
      </w:r>
    </w:p>
  </w:endnote>
  <w:endnote w:type="continuationSeparator" w:id="0">
    <w:p w14:paraId="338250BA" w14:textId="77777777" w:rsidR="00865B23" w:rsidRDefault="00865B23"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1"/>
      <w:gridCol w:w="2900"/>
      <w:gridCol w:w="2900"/>
    </w:tblGrid>
    <w:tr w:rsidR="00BD01E4" w:rsidRPr="000810BB" w14:paraId="19054F83" w14:textId="77777777" w:rsidTr="000810BB">
      <w:tc>
        <w:tcPr>
          <w:tcW w:w="2942" w:type="dxa"/>
        </w:tcPr>
        <w:p w14:paraId="4F9481BA" w14:textId="77777777" w:rsidR="00BD01E4" w:rsidRPr="000810BB" w:rsidRDefault="00BD01E4" w:rsidP="000810BB">
          <w:pPr>
            <w:pStyle w:val="Piedepgina"/>
            <w:rPr>
              <w:rFonts w:ascii="Calibri" w:hAnsi="Calibri"/>
              <w:sz w:val="16"/>
              <w:szCs w:val="20"/>
            </w:rPr>
          </w:pPr>
          <w:r w:rsidRPr="000810BB">
            <w:rPr>
              <w:rFonts w:ascii="Calibri" w:hAnsi="Calibri"/>
              <w:sz w:val="16"/>
              <w:szCs w:val="20"/>
            </w:rPr>
            <w:t>Elaborado por:</w:t>
          </w:r>
        </w:p>
      </w:tc>
      <w:tc>
        <w:tcPr>
          <w:tcW w:w="2943" w:type="dxa"/>
        </w:tcPr>
        <w:p w14:paraId="0F41A34D" w14:textId="77777777" w:rsidR="00BD01E4" w:rsidRPr="000810BB" w:rsidRDefault="00BD01E4" w:rsidP="000810B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64227592" w14:textId="77777777" w:rsidR="00BD01E4" w:rsidRPr="000810BB" w:rsidRDefault="00BD01E4" w:rsidP="000810BB">
          <w:pPr>
            <w:pStyle w:val="Piedepgina"/>
            <w:rPr>
              <w:rFonts w:ascii="Calibri" w:hAnsi="Calibri"/>
              <w:sz w:val="16"/>
              <w:szCs w:val="20"/>
            </w:rPr>
          </w:pPr>
          <w:r w:rsidRPr="000810BB">
            <w:rPr>
              <w:rFonts w:ascii="Calibri" w:hAnsi="Calibri"/>
              <w:sz w:val="16"/>
              <w:szCs w:val="20"/>
            </w:rPr>
            <w:t>Aprobado por:</w:t>
          </w:r>
        </w:p>
      </w:tc>
    </w:tr>
    <w:tr w:rsidR="00BD01E4" w:rsidRPr="000810BB" w14:paraId="60E7FFB2" w14:textId="77777777" w:rsidTr="006D2CC3">
      <w:trPr>
        <w:trHeight w:val="918"/>
      </w:trPr>
      <w:tc>
        <w:tcPr>
          <w:tcW w:w="2942" w:type="dxa"/>
        </w:tcPr>
        <w:p w14:paraId="7BC81686" w14:textId="77777777" w:rsidR="00BD01E4" w:rsidRDefault="00BD01E4" w:rsidP="000810BB">
          <w:pPr>
            <w:pStyle w:val="Piedepgina"/>
            <w:rPr>
              <w:rFonts w:ascii="Calibri" w:hAnsi="Calibri"/>
              <w:sz w:val="16"/>
              <w:szCs w:val="20"/>
            </w:rPr>
          </w:pPr>
        </w:p>
        <w:p w14:paraId="46150CE3" w14:textId="77777777" w:rsidR="00BD01E4" w:rsidRDefault="00BD01E4" w:rsidP="000810BB">
          <w:pPr>
            <w:pStyle w:val="Piedepgina"/>
            <w:rPr>
              <w:rFonts w:ascii="Calibri" w:hAnsi="Calibri"/>
              <w:sz w:val="16"/>
              <w:szCs w:val="20"/>
            </w:rPr>
          </w:pPr>
        </w:p>
        <w:p w14:paraId="309C4432" w14:textId="77777777" w:rsidR="00BD01E4" w:rsidRDefault="00BD01E4" w:rsidP="000810BB">
          <w:pPr>
            <w:pStyle w:val="Piedepgina"/>
            <w:rPr>
              <w:rFonts w:ascii="Calibri" w:hAnsi="Calibri"/>
              <w:sz w:val="16"/>
              <w:szCs w:val="20"/>
            </w:rPr>
          </w:pPr>
        </w:p>
        <w:p w14:paraId="75F102EF" w14:textId="77777777" w:rsidR="00BD01E4" w:rsidRDefault="00BD01E4" w:rsidP="000810BB">
          <w:pPr>
            <w:pStyle w:val="Piedepgina"/>
            <w:rPr>
              <w:rFonts w:ascii="Calibri" w:hAnsi="Calibri"/>
              <w:sz w:val="16"/>
              <w:szCs w:val="20"/>
            </w:rPr>
          </w:pPr>
        </w:p>
        <w:p w14:paraId="3A0A83AF" w14:textId="77777777" w:rsidR="00BD01E4" w:rsidRPr="000810BB" w:rsidRDefault="00BD01E4" w:rsidP="000810BB">
          <w:pPr>
            <w:pStyle w:val="Piedepgina"/>
            <w:rPr>
              <w:rFonts w:ascii="Calibri" w:hAnsi="Calibri"/>
              <w:sz w:val="16"/>
              <w:szCs w:val="20"/>
            </w:rPr>
          </w:pPr>
        </w:p>
      </w:tc>
      <w:tc>
        <w:tcPr>
          <w:tcW w:w="2943" w:type="dxa"/>
        </w:tcPr>
        <w:p w14:paraId="406AA9F7" w14:textId="77777777" w:rsidR="00BD01E4" w:rsidRPr="000810BB" w:rsidRDefault="00BD01E4" w:rsidP="000810BB">
          <w:pPr>
            <w:pStyle w:val="Piedepgina"/>
            <w:rPr>
              <w:rFonts w:ascii="Calibri" w:hAnsi="Calibri"/>
              <w:sz w:val="16"/>
              <w:szCs w:val="20"/>
            </w:rPr>
          </w:pPr>
        </w:p>
      </w:tc>
      <w:tc>
        <w:tcPr>
          <w:tcW w:w="2943" w:type="dxa"/>
        </w:tcPr>
        <w:p w14:paraId="570736F4" w14:textId="77777777" w:rsidR="00BD01E4" w:rsidRPr="000810BB" w:rsidRDefault="00BD01E4" w:rsidP="000810BB">
          <w:pPr>
            <w:pStyle w:val="Piedepgina"/>
            <w:rPr>
              <w:rFonts w:ascii="Calibri" w:hAnsi="Calibri"/>
              <w:sz w:val="16"/>
              <w:szCs w:val="20"/>
            </w:rPr>
          </w:pPr>
        </w:p>
        <w:p w14:paraId="4AD420C2" w14:textId="77777777" w:rsidR="00BD01E4" w:rsidRPr="000810BB" w:rsidRDefault="00BD01E4" w:rsidP="000810BB">
          <w:pPr>
            <w:pStyle w:val="Piedepgina"/>
            <w:rPr>
              <w:rFonts w:ascii="Calibri" w:hAnsi="Calibri"/>
              <w:sz w:val="16"/>
              <w:szCs w:val="20"/>
            </w:rPr>
          </w:pPr>
        </w:p>
        <w:p w14:paraId="46F97E74" w14:textId="77777777" w:rsidR="00BD01E4" w:rsidRPr="000810BB" w:rsidRDefault="00BD01E4" w:rsidP="000810BB">
          <w:pPr>
            <w:pStyle w:val="Piedepgina"/>
            <w:rPr>
              <w:rFonts w:ascii="Calibri" w:hAnsi="Calibri"/>
              <w:sz w:val="16"/>
              <w:szCs w:val="20"/>
            </w:rPr>
          </w:pPr>
        </w:p>
        <w:p w14:paraId="6C750905" w14:textId="77777777" w:rsidR="00BD01E4" w:rsidRPr="000810BB" w:rsidRDefault="00BD01E4" w:rsidP="000810BB">
          <w:pPr>
            <w:pStyle w:val="Piedepgina"/>
            <w:rPr>
              <w:rFonts w:ascii="Calibri" w:hAnsi="Calibri"/>
              <w:sz w:val="16"/>
              <w:szCs w:val="20"/>
            </w:rPr>
          </w:pPr>
        </w:p>
      </w:tc>
    </w:tr>
    <w:tr w:rsidR="00BD01E4" w:rsidRPr="000810BB" w14:paraId="5C49AFA8" w14:textId="77777777" w:rsidTr="00F364D2">
      <w:trPr>
        <w:trHeight w:val="60"/>
      </w:trPr>
      <w:tc>
        <w:tcPr>
          <w:tcW w:w="2942" w:type="dxa"/>
          <w:vAlign w:val="center"/>
        </w:tcPr>
        <w:p w14:paraId="3F494BAC" w14:textId="7938EE0D" w:rsidR="00BD01E4" w:rsidRPr="000810BB" w:rsidRDefault="00BD01E4" w:rsidP="00F364D2">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79E8D08F" w14:textId="18115ED0" w:rsidR="00BD01E4" w:rsidRPr="000810BB" w:rsidRDefault="00BD01E4" w:rsidP="00F364D2">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14:paraId="7395FE4C" w14:textId="6D6F0F3A" w:rsidR="00BD01E4" w:rsidRPr="000810BB" w:rsidRDefault="00BD01E4" w:rsidP="00F364D2">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11E4983A" w14:textId="16BF85C4" w:rsidR="00BD01E4" w:rsidRDefault="00BD01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919CD" w14:textId="77777777" w:rsidR="00865B23" w:rsidRDefault="00865B23" w:rsidP="002D1D82">
      <w:r>
        <w:separator/>
      </w:r>
    </w:p>
  </w:footnote>
  <w:footnote w:type="continuationSeparator" w:id="0">
    <w:p w14:paraId="725AE995" w14:textId="77777777" w:rsidR="00865B23" w:rsidRDefault="00865B23"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BD01E4" w:rsidRPr="00FA0D94" w14:paraId="3073C51E" w14:textId="77777777" w:rsidTr="003F4E91">
      <w:trPr>
        <w:trHeight w:val="398"/>
      </w:trPr>
      <w:tc>
        <w:tcPr>
          <w:tcW w:w="2127" w:type="dxa"/>
          <w:vMerge w:val="restart"/>
          <w:vAlign w:val="center"/>
        </w:tcPr>
        <w:p w14:paraId="72E44E02" w14:textId="77777777" w:rsidR="00BD01E4" w:rsidRPr="00FA0D94" w:rsidRDefault="00BD01E4" w:rsidP="002A5725">
          <w:pPr>
            <w:pStyle w:val="Encabezado"/>
            <w:jc w:val="center"/>
            <w:rPr>
              <w:rFonts w:ascii="Arial Narrow" w:eastAsia="Arial Unicode MS" w:hAnsi="Arial Narrow"/>
              <w:szCs w:val="12"/>
              <w:lang w:val="es-MX"/>
            </w:rPr>
          </w:pPr>
          <w:r>
            <w:rPr>
              <w:rFonts w:ascii="Arial Narrow" w:eastAsia="Arial Unicode MS" w:hAnsi="Arial Narrow"/>
              <w:noProof/>
              <w:szCs w:val="12"/>
            </w:rPr>
            <w:drawing>
              <wp:anchor distT="0" distB="0" distL="114300" distR="114300" simplePos="0" relativeHeight="251663360" behindDoc="0" locked="0" layoutInCell="1" allowOverlap="1" wp14:anchorId="4618907F" wp14:editId="64FE3766">
                <wp:simplePos x="0" y="0"/>
                <wp:positionH relativeFrom="column">
                  <wp:posOffset>154940</wp:posOffset>
                </wp:positionH>
                <wp:positionV relativeFrom="paragraph">
                  <wp:posOffset>3175</wp:posOffset>
                </wp:positionV>
                <wp:extent cx="704850" cy="469900"/>
                <wp:effectExtent l="0" t="0" r="0" b="6350"/>
                <wp:wrapNone/>
                <wp:docPr id="4" name="Imagen 4"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6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vAlign w:val="center"/>
        </w:tcPr>
        <w:p w14:paraId="5C0AD84D" w14:textId="77777777" w:rsidR="00BD01E4" w:rsidRDefault="00BD01E4" w:rsidP="00700B8D">
          <w:pPr>
            <w:jc w:val="center"/>
            <w:rPr>
              <w:rFonts w:ascii="Calibri" w:hAnsi="Calibri" w:cs="Calibri"/>
              <w:b/>
              <w:sz w:val="20"/>
              <w:szCs w:val="20"/>
            </w:rPr>
          </w:pPr>
          <w:r w:rsidRPr="00657319">
            <w:rPr>
              <w:rFonts w:ascii="Calibri" w:hAnsi="Calibri" w:cs="Calibri"/>
              <w:b/>
              <w:sz w:val="20"/>
              <w:szCs w:val="20"/>
            </w:rPr>
            <w:t xml:space="preserve">ESPECIFICACIONES TÉCNICAS </w:t>
          </w:r>
        </w:p>
        <w:p w14:paraId="3B91AA1F" w14:textId="2522A7DF" w:rsidR="00BD01E4" w:rsidRPr="00A8772D" w:rsidRDefault="00BD01E4" w:rsidP="00A8772D">
          <w:pPr>
            <w:jc w:val="center"/>
            <w:rPr>
              <w:rFonts w:ascii="Calibri" w:hAnsi="Calibri" w:cs="Arial"/>
              <w:b/>
              <w:szCs w:val="18"/>
              <w:u w:val="single"/>
            </w:rPr>
          </w:pPr>
          <w:r w:rsidRPr="003C205A">
            <w:rPr>
              <w:rFonts w:ascii="Calibri" w:hAnsi="Calibri" w:cs="Calibri"/>
              <w:b/>
              <w:sz w:val="20"/>
              <w:szCs w:val="20"/>
            </w:rPr>
            <w:t>MANTENIMIENTO DE GABINETES</w:t>
          </w:r>
        </w:p>
      </w:tc>
      <w:tc>
        <w:tcPr>
          <w:tcW w:w="1984" w:type="dxa"/>
          <w:vAlign w:val="center"/>
        </w:tcPr>
        <w:p w14:paraId="5E3849CA" w14:textId="77777777" w:rsidR="00BD01E4" w:rsidRPr="00657319" w:rsidRDefault="00BD01E4" w:rsidP="002A572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BD01E4" w:rsidRPr="00FA0D94" w14:paraId="5882BEAF" w14:textId="77777777" w:rsidTr="002A5725">
      <w:trPr>
        <w:trHeight w:val="397"/>
      </w:trPr>
      <w:tc>
        <w:tcPr>
          <w:tcW w:w="2127" w:type="dxa"/>
          <w:vMerge/>
          <w:vAlign w:val="center"/>
        </w:tcPr>
        <w:p w14:paraId="31CE5A70" w14:textId="77777777" w:rsidR="00BD01E4" w:rsidRDefault="00BD01E4" w:rsidP="002A5725">
          <w:pPr>
            <w:pStyle w:val="Encabezado"/>
            <w:jc w:val="center"/>
            <w:rPr>
              <w:rFonts w:ascii="Arial Narrow" w:eastAsia="Arial Unicode MS" w:hAnsi="Arial Narrow"/>
              <w:noProof/>
              <w:szCs w:val="12"/>
              <w:lang w:val="es-BO" w:eastAsia="es-BO"/>
            </w:rPr>
          </w:pPr>
        </w:p>
      </w:tc>
      <w:tc>
        <w:tcPr>
          <w:tcW w:w="4961" w:type="dxa"/>
          <w:vMerge/>
          <w:vAlign w:val="center"/>
        </w:tcPr>
        <w:p w14:paraId="547039ED" w14:textId="77777777" w:rsidR="00BD01E4" w:rsidRPr="00657319" w:rsidRDefault="00BD01E4" w:rsidP="002A5725">
          <w:pPr>
            <w:jc w:val="center"/>
            <w:rPr>
              <w:rFonts w:ascii="Calibri" w:hAnsi="Calibri" w:cs="Calibri"/>
              <w:b/>
              <w:sz w:val="20"/>
              <w:szCs w:val="20"/>
            </w:rPr>
          </w:pPr>
        </w:p>
      </w:tc>
      <w:tc>
        <w:tcPr>
          <w:tcW w:w="1984" w:type="dxa"/>
          <w:vAlign w:val="center"/>
        </w:tcPr>
        <w:p w14:paraId="4673BF89" w14:textId="77777777" w:rsidR="00BD01E4" w:rsidRPr="0076024C" w:rsidRDefault="00BD01E4" w:rsidP="003F4E9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706B1E9F" w14:textId="6187BC4A" w:rsidR="00BD01E4" w:rsidRPr="00657319" w:rsidRDefault="00BD01E4" w:rsidP="003F4E91">
          <w:pPr>
            <w:pStyle w:val="Encabezado"/>
            <w:jc w:val="center"/>
            <w:rPr>
              <w:rFonts w:ascii="Calibri" w:eastAsia="Arial Unicode MS" w:hAnsi="Calibri" w:cs="Arial"/>
              <w:b/>
              <w:sz w:val="18"/>
              <w:szCs w:val="14"/>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32B74">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32B74">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14:paraId="645DD79A" w14:textId="77777777" w:rsidR="00BD01E4" w:rsidRDefault="00BD01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5FC9"/>
    <w:multiLevelType w:val="hybridMultilevel"/>
    <w:tmpl w:val="FFBC71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6257815"/>
    <w:multiLevelType w:val="hybridMultilevel"/>
    <w:tmpl w:val="11AC4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E14D59"/>
    <w:multiLevelType w:val="hybridMultilevel"/>
    <w:tmpl w:val="1B98F722"/>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5">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F140AB0"/>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9254F4"/>
    <w:multiLevelType w:val="hybridMultilevel"/>
    <w:tmpl w:val="CFF81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A6B0536"/>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ED092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DB407DA"/>
    <w:multiLevelType w:val="hybridMultilevel"/>
    <w:tmpl w:val="D416CC80"/>
    <w:lvl w:ilvl="0" w:tplc="ECD2C15A">
      <w:start w:val="1"/>
      <w:numFmt w:val="bullet"/>
      <w:lvlText w:val="•"/>
      <w:lvlJc w:val="left"/>
      <w:pPr>
        <w:tabs>
          <w:tab w:val="num" w:pos="720"/>
        </w:tabs>
        <w:ind w:left="720" w:hanging="360"/>
      </w:pPr>
      <w:rPr>
        <w:rFonts w:ascii="Arial" w:hAnsi="Arial" w:hint="default"/>
      </w:rPr>
    </w:lvl>
    <w:lvl w:ilvl="1" w:tplc="165631FA" w:tentative="1">
      <w:start w:val="1"/>
      <w:numFmt w:val="bullet"/>
      <w:lvlText w:val="•"/>
      <w:lvlJc w:val="left"/>
      <w:pPr>
        <w:tabs>
          <w:tab w:val="num" w:pos="1440"/>
        </w:tabs>
        <w:ind w:left="1440" w:hanging="360"/>
      </w:pPr>
      <w:rPr>
        <w:rFonts w:ascii="Arial" w:hAnsi="Arial" w:hint="default"/>
      </w:rPr>
    </w:lvl>
    <w:lvl w:ilvl="2" w:tplc="A06E1B36" w:tentative="1">
      <w:start w:val="1"/>
      <w:numFmt w:val="bullet"/>
      <w:lvlText w:val="•"/>
      <w:lvlJc w:val="left"/>
      <w:pPr>
        <w:tabs>
          <w:tab w:val="num" w:pos="2160"/>
        </w:tabs>
        <w:ind w:left="2160" w:hanging="360"/>
      </w:pPr>
      <w:rPr>
        <w:rFonts w:ascii="Arial" w:hAnsi="Arial" w:hint="default"/>
      </w:rPr>
    </w:lvl>
    <w:lvl w:ilvl="3" w:tplc="590C884A" w:tentative="1">
      <w:start w:val="1"/>
      <w:numFmt w:val="bullet"/>
      <w:lvlText w:val="•"/>
      <w:lvlJc w:val="left"/>
      <w:pPr>
        <w:tabs>
          <w:tab w:val="num" w:pos="2880"/>
        </w:tabs>
        <w:ind w:left="2880" w:hanging="360"/>
      </w:pPr>
      <w:rPr>
        <w:rFonts w:ascii="Arial" w:hAnsi="Arial" w:hint="default"/>
      </w:rPr>
    </w:lvl>
    <w:lvl w:ilvl="4" w:tplc="1EBEB2E4" w:tentative="1">
      <w:start w:val="1"/>
      <w:numFmt w:val="bullet"/>
      <w:lvlText w:val="•"/>
      <w:lvlJc w:val="left"/>
      <w:pPr>
        <w:tabs>
          <w:tab w:val="num" w:pos="3600"/>
        </w:tabs>
        <w:ind w:left="3600" w:hanging="360"/>
      </w:pPr>
      <w:rPr>
        <w:rFonts w:ascii="Arial" w:hAnsi="Arial" w:hint="default"/>
      </w:rPr>
    </w:lvl>
    <w:lvl w:ilvl="5" w:tplc="4F909C3A" w:tentative="1">
      <w:start w:val="1"/>
      <w:numFmt w:val="bullet"/>
      <w:lvlText w:val="•"/>
      <w:lvlJc w:val="left"/>
      <w:pPr>
        <w:tabs>
          <w:tab w:val="num" w:pos="4320"/>
        </w:tabs>
        <w:ind w:left="4320" w:hanging="360"/>
      </w:pPr>
      <w:rPr>
        <w:rFonts w:ascii="Arial" w:hAnsi="Arial" w:hint="default"/>
      </w:rPr>
    </w:lvl>
    <w:lvl w:ilvl="6" w:tplc="0A2475A4" w:tentative="1">
      <w:start w:val="1"/>
      <w:numFmt w:val="bullet"/>
      <w:lvlText w:val="•"/>
      <w:lvlJc w:val="left"/>
      <w:pPr>
        <w:tabs>
          <w:tab w:val="num" w:pos="5040"/>
        </w:tabs>
        <w:ind w:left="5040" w:hanging="360"/>
      </w:pPr>
      <w:rPr>
        <w:rFonts w:ascii="Arial" w:hAnsi="Arial" w:hint="default"/>
      </w:rPr>
    </w:lvl>
    <w:lvl w:ilvl="7" w:tplc="A1D4B25C" w:tentative="1">
      <w:start w:val="1"/>
      <w:numFmt w:val="bullet"/>
      <w:lvlText w:val="•"/>
      <w:lvlJc w:val="left"/>
      <w:pPr>
        <w:tabs>
          <w:tab w:val="num" w:pos="5760"/>
        </w:tabs>
        <w:ind w:left="5760" w:hanging="360"/>
      </w:pPr>
      <w:rPr>
        <w:rFonts w:ascii="Arial" w:hAnsi="Arial" w:hint="default"/>
      </w:rPr>
    </w:lvl>
    <w:lvl w:ilvl="8" w:tplc="E8CC84C4" w:tentative="1">
      <w:start w:val="1"/>
      <w:numFmt w:val="bullet"/>
      <w:lvlText w:val="•"/>
      <w:lvlJc w:val="left"/>
      <w:pPr>
        <w:tabs>
          <w:tab w:val="num" w:pos="6480"/>
        </w:tabs>
        <w:ind w:left="6480" w:hanging="360"/>
      </w:pPr>
      <w:rPr>
        <w:rFonts w:ascii="Arial" w:hAnsi="Arial" w:hint="default"/>
      </w:rPr>
    </w:lvl>
  </w:abstractNum>
  <w:abstractNum w:abstractNumId="15">
    <w:nsid w:val="2F8F39CC"/>
    <w:multiLevelType w:val="hybridMultilevel"/>
    <w:tmpl w:val="E8B28CC0"/>
    <w:lvl w:ilvl="0" w:tplc="400A000D">
      <w:start w:val="1"/>
      <w:numFmt w:val="bullet"/>
      <w:lvlText w:val=""/>
      <w:lvlJc w:val="left"/>
      <w:pPr>
        <w:ind w:left="1605" w:hanging="360"/>
      </w:pPr>
      <w:rPr>
        <w:rFonts w:ascii="Wingdings" w:hAnsi="Wingdings" w:hint="default"/>
      </w:rPr>
    </w:lvl>
    <w:lvl w:ilvl="1" w:tplc="400A0003" w:tentative="1">
      <w:start w:val="1"/>
      <w:numFmt w:val="bullet"/>
      <w:lvlText w:val="o"/>
      <w:lvlJc w:val="left"/>
      <w:pPr>
        <w:ind w:left="2325" w:hanging="360"/>
      </w:pPr>
      <w:rPr>
        <w:rFonts w:ascii="Courier New" w:hAnsi="Courier New" w:cs="Courier New" w:hint="default"/>
      </w:rPr>
    </w:lvl>
    <w:lvl w:ilvl="2" w:tplc="400A0005" w:tentative="1">
      <w:start w:val="1"/>
      <w:numFmt w:val="bullet"/>
      <w:lvlText w:val=""/>
      <w:lvlJc w:val="left"/>
      <w:pPr>
        <w:ind w:left="3045" w:hanging="360"/>
      </w:pPr>
      <w:rPr>
        <w:rFonts w:ascii="Wingdings" w:hAnsi="Wingdings" w:hint="default"/>
      </w:rPr>
    </w:lvl>
    <w:lvl w:ilvl="3" w:tplc="400A0001" w:tentative="1">
      <w:start w:val="1"/>
      <w:numFmt w:val="bullet"/>
      <w:lvlText w:val=""/>
      <w:lvlJc w:val="left"/>
      <w:pPr>
        <w:ind w:left="3765" w:hanging="360"/>
      </w:pPr>
      <w:rPr>
        <w:rFonts w:ascii="Symbol" w:hAnsi="Symbol" w:hint="default"/>
      </w:rPr>
    </w:lvl>
    <w:lvl w:ilvl="4" w:tplc="400A0003" w:tentative="1">
      <w:start w:val="1"/>
      <w:numFmt w:val="bullet"/>
      <w:lvlText w:val="o"/>
      <w:lvlJc w:val="left"/>
      <w:pPr>
        <w:ind w:left="4485" w:hanging="360"/>
      </w:pPr>
      <w:rPr>
        <w:rFonts w:ascii="Courier New" w:hAnsi="Courier New" w:cs="Courier New" w:hint="default"/>
      </w:rPr>
    </w:lvl>
    <w:lvl w:ilvl="5" w:tplc="400A0005" w:tentative="1">
      <w:start w:val="1"/>
      <w:numFmt w:val="bullet"/>
      <w:lvlText w:val=""/>
      <w:lvlJc w:val="left"/>
      <w:pPr>
        <w:ind w:left="5205" w:hanging="360"/>
      </w:pPr>
      <w:rPr>
        <w:rFonts w:ascii="Wingdings" w:hAnsi="Wingdings" w:hint="default"/>
      </w:rPr>
    </w:lvl>
    <w:lvl w:ilvl="6" w:tplc="400A0001" w:tentative="1">
      <w:start w:val="1"/>
      <w:numFmt w:val="bullet"/>
      <w:lvlText w:val=""/>
      <w:lvlJc w:val="left"/>
      <w:pPr>
        <w:ind w:left="5925" w:hanging="360"/>
      </w:pPr>
      <w:rPr>
        <w:rFonts w:ascii="Symbol" w:hAnsi="Symbol" w:hint="default"/>
      </w:rPr>
    </w:lvl>
    <w:lvl w:ilvl="7" w:tplc="400A0003" w:tentative="1">
      <w:start w:val="1"/>
      <w:numFmt w:val="bullet"/>
      <w:lvlText w:val="o"/>
      <w:lvlJc w:val="left"/>
      <w:pPr>
        <w:ind w:left="6645" w:hanging="360"/>
      </w:pPr>
      <w:rPr>
        <w:rFonts w:ascii="Courier New" w:hAnsi="Courier New" w:cs="Courier New" w:hint="default"/>
      </w:rPr>
    </w:lvl>
    <w:lvl w:ilvl="8" w:tplc="400A0005" w:tentative="1">
      <w:start w:val="1"/>
      <w:numFmt w:val="bullet"/>
      <w:lvlText w:val=""/>
      <w:lvlJc w:val="left"/>
      <w:pPr>
        <w:ind w:left="7365" w:hanging="360"/>
      </w:pPr>
      <w:rPr>
        <w:rFonts w:ascii="Wingdings" w:hAnsi="Wingdings" w:hint="default"/>
      </w:rPr>
    </w:lvl>
  </w:abstractNum>
  <w:abstractNum w:abstractNumId="16">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3F8A5CD7"/>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0">
    <w:nsid w:val="430D14E7"/>
    <w:multiLevelType w:val="hybridMultilevel"/>
    <w:tmpl w:val="4BEC2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4F06254"/>
    <w:multiLevelType w:val="hybridMultilevel"/>
    <w:tmpl w:val="F962D71C"/>
    <w:lvl w:ilvl="0" w:tplc="A7A62DF2">
      <w:start w:val="1"/>
      <w:numFmt w:val="bullet"/>
      <w:lvlText w:val="-"/>
      <w:lvlJc w:val="left"/>
      <w:pPr>
        <w:ind w:left="1152" w:hanging="360"/>
      </w:pPr>
      <w:rPr>
        <w:rFonts w:ascii="Calibri" w:eastAsia="Times New Roman" w:hAnsi="Calibri" w:cs="Calibri" w:hint="default"/>
        <w:b w:val="0"/>
      </w:rPr>
    </w:lvl>
    <w:lvl w:ilvl="1" w:tplc="400A0003" w:tentative="1">
      <w:start w:val="1"/>
      <w:numFmt w:val="bullet"/>
      <w:lvlText w:val="o"/>
      <w:lvlJc w:val="left"/>
      <w:pPr>
        <w:ind w:left="1872" w:hanging="360"/>
      </w:pPr>
      <w:rPr>
        <w:rFonts w:ascii="Courier New" w:hAnsi="Courier New" w:cs="Courier New" w:hint="default"/>
      </w:rPr>
    </w:lvl>
    <w:lvl w:ilvl="2" w:tplc="400A0005">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2">
    <w:nsid w:val="466B4D47"/>
    <w:multiLevelType w:val="hybridMultilevel"/>
    <w:tmpl w:val="CAEC52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7B1129A"/>
    <w:multiLevelType w:val="hybridMultilevel"/>
    <w:tmpl w:val="8EE804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4A271087"/>
    <w:multiLevelType w:val="hybridMultilevel"/>
    <w:tmpl w:val="64C8E462"/>
    <w:lvl w:ilvl="0" w:tplc="AD40F8BA">
      <w:start w:val="1"/>
      <w:numFmt w:val="bullet"/>
      <w:lvlText w:val="-"/>
      <w:lvlJc w:val="left"/>
      <w:pPr>
        <w:ind w:left="1368"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5">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D140CF7"/>
    <w:multiLevelType w:val="hybridMultilevel"/>
    <w:tmpl w:val="3C002F76"/>
    <w:lvl w:ilvl="0" w:tplc="AD40F8BA">
      <w:start w:val="1"/>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63D65316"/>
    <w:multiLevelType w:val="hybridMultilevel"/>
    <w:tmpl w:val="58C4BD0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3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30">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32">
    <w:nsid w:val="76A90EC8"/>
    <w:multiLevelType w:val="hybridMultilevel"/>
    <w:tmpl w:val="796698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7"/>
  </w:num>
  <w:num w:numId="3">
    <w:abstractNumId w:val="9"/>
  </w:num>
  <w:num w:numId="4">
    <w:abstractNumId w:val="26"/>
  </w:num>
  <w:num w:numId="5">
    <w:abstractNumId w:val="6"/>
  </w:num>
  <w:num w:numId="6">
    <w:abstractNumId w:val="12"/>
  </w:num>
  <w:num w:numId="7">
    <w:abstractNumId w:val="10"/>
  </w:num>
  <w:num w:numId="8">
    <w:abstractNumId w:val="17"/>
  </w:num>
  <w:num w:numId="9">
    <w:abstractNumId w:val="15"/>
  </w:num>
  <w:num w:numId="10">
    <w:abstractNumId w:val="31"/>
  </w:num>
  <w:num w:numId="11">
    <w:abstractNumId w:val="5"/>
  </w:num>
  <w:num w:numId="12">
    <w:abstractNumId w:val="25"/>
  </w:num>
  <w:num w:numId="13">
    <w:abstractNumId w:val="0"/>
  </w:num>
  <w:num w:numId="14">
    <w:abstractNumId w:val="1"/>
  </w:num>
  <w:num w:numId="15">
    <w:abstractNumId w:val="4"/>
  </w:num>
  <w:num w:numId="16">
    <w:abstractNumId w:val="11"/>
  </w:num>
  <w:num w:numId="17">
    <w:abstractNumId w:val="21"/>
  </w:num>
  <w:num w:numId="18">
    <w:abstractNumId w:val="2"/>
  </w:num>
  <w:num w:numId="19">
    <w:abstractNumId w:val="29"/>
  </w:num>
  <w:num w:numId="20">
    <w:abstractNumId w:val="30"/>
  </w:num>
  <w:num w:numId="21">
    <w:abstractNumId w:val="24"/>
  </w:num>
  <w:num w:numId="22">
    <w:abstractNumId w:val="8"/>
  </w:num>
  <w:num w:numId="23">
    <w:abstractNumId w:val="22"/>
  </w:num>
  <w:num w:numId="24">
    <w:abstractNumId w:val="3"/>
  </w:num>
  <w:num w:numId="25">
    <w:abstractNumId w:val="13"/>
  </w:num>
  <w:num w:numId="26">
    <w:abstractNumId w:val="28"/>
  </w:num>
  <w:num w:numId="27">
    <w:abstractNumId w:val="23"/>
  </w:num>
  <w:num w:numId="28">
    <w:abstractNumId w:val="14"/>
  </w:num>
  <w:num w:numId="29">
    <w:abstractNumId w:val="16"/>
  </w:num>
  <w:num w:numId="30">
    <w:abstractNumId w:val="32"/>
  </w:num>
  <w:num w:numId="31">
    <w:abstractNumId w:val="20"/>
  </w:num>
  <w:num w:numId="32">
    <w:abstractNumId w:val="27"/>
  </w:num>
  <w:num w:numId="3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11E06"/>
    <w:rsid w:val="00012B05"/>
    <w:rsid w:val="00013A70"/>
    <w:rsid w:val="000144DD"/>
    <w:rsid w:val="00014FC6"/>
    <w:rsid w:val="00016587"/>
    <w:rsid w:val="000220A8"/>
    <w:rsid w:val="00025E09"/>
    <w:rsid w:val="000325EA"/>
    <w:rsid w:val="000415C4"/>
    <w:rsid w:val="00043007"/>
    <w:rsid w:val="00047F40"/>
    <w:rsid w:val="0005249A"/>
    <w:rsid w:val="000524BA"/>
    <w:rsid w:val="00053E4A"/>
    <w:rsid w:val="000541CD"/>
    <w:rsid w:val="0006248A"/>
    <w:rsid w:val="000627AB"/>
    <w:rsid w:val="00072FEB"/>
    <w:rsid w:val="00075941"/>
    <w:rsid w:val="00076886"/>
    <w:rsid w:val="0007797A"/>
    <w:rsid w:val="00077CC1"/>
    <w:rsid w:val="00080D48"/>
    <w:rsid w:val="000810BB"/>
    <w:rsid w:val="000823B5"/>
    <w:rsid w:val="0008596D"/>
    <w:rsid w:val="00090181"/>
    <w:rsid w:val="00092EF0"/>
    <w:rsid w:val="00093379"/>
    <w:rsid w:val="000A0E86"/>
    <w:rsid w:val="000A28EF"/>
    <w:rsid w:val="000A37D8"/>
    <w:rsid w:val="000A72BC"/>
    <w:rsid w:val="000B027E"/>
    <w:rsid w:val="000B1E2D"/>
    <w:rsid w:val="000B7589"/>
    <w:rsid w:val="000D1C70"/>
    <w:rsid w:val="000D399C"/>
    <w:rsid w:val="000D4739"/>
    <w:rsid w:val="000D49A4"/>
    <w:rsid w:val="000F19C7"/>
    <w:rsid w:val="000F2F74"/>
    <w:rsid w:val="000F4B73"/>
    <w:rsid w:val="000F53EF"/>
    <w:rsid w:val="001047C0"/>
    <w:rsid w:val="00105499"/>
    <w:rsid w:val="001065BB"/>
    <w:rsid w:val="001108B3"/>
    <w:rsid w:val="00112C0E"/>
    <w:rsid w:val="00113274"/>
    <w:rsid w:val="001231C0"/>
    <w:rsid w:val="00123733"/>
    <w:rsid w:val="001254F0"/>
    <w:rsid w:val="00134813"/>
    <w:rsid w:val="00135C7E"/>
    <w:rsid w:val="00135D65"/>
    <w:rsid w:val="00143A2C"/>
    <w:rsid w:val="00147C13"/>
    <w:rsid w:val="00150B67"/>
    <w:rsid w:val="001511D4"/>
    <w:rsid w:val="00151B90"/>
    <w:rsid w:val="00154921"/>
    <w:rsid w:val="00160735"/>
    <w:rsid w:val="00165980"/>
    <w:rsid w:val="00171B14"/>
    <w:rsid w:val="001727EA"/>
    <w:rsid w:val="00174716"/>
    <w:rsid w:val="00174FF0"/>
    <w:rsid w:val="001750CC"/>
    <w:rsid w:val="00176D16"/>
    <w:rsid w:val="0018168C"/>
    <w:rsid w:val="001848A8"/>
    <w:rsid w:val="00185C01"/>
    <w:rsid w:val="0018639D"/>
    <w:rsid w:val="001872FE"/>
    <w:rsid w:val="00190D7D"/>
    <w:rsid w:val="00191135"/>
    <w:rsid w:val="001927C5"/>
    <w:rsid w:val="001939D7"/>
    <w:rsid w:val="00196FB4"/>
    <w:rsid w:val="001A20D3"/>
    <w:rsid w:val="001A2BA5"/>
    <w:rsid w:val="001A2EE6"/>
    <w:rsid w:val="001A59F8"/>
    <w:rsid w:val="001A62C7"/>
    <w:rsid w:val="001A6B08"/>
    <w:rsid w:val="001B119D"/>
    <w:rsid w:val="001B2180"/>
    <w:rsid w:val="001B7ABE"/>
    <w:rsid w:val="001B7CDA"/>
    <w:rsid w:val="001C11FD"/>
    <w:rsid w:val="001C4082"/>
    <w:rsid w:val="001C738F"/>
    <w:rsid w:val="001C7908"/>
    <w:rsid w:val="001D69B3"/>
    <w:rsid w:val="001E04F8"/>
    <w:rsid w:val="001E0E93"/>
    <w:rsid w:val="001E1BCA"/>
    <w:rsid w:val="001E2A90"/>
    <w:rsid w:val="001E5429"/>
    <w:rsid w:val="001E6FD7"/>
    <w:rsid w:val="001F1645"/>
    <w:rsid w:val="001F19E9"/>
    <w:rsid w:val="001F2709"/>
    <w:rsid w:val="001F30AA"/>
    <w:rsid w:val="001F4F7F"/>
    <w:rsid w:val="001F6BF3"/>
    <w:rsid w:val="001F6E05"/>
    <w:rsid w:val="00200153"/>
    <w:rsid w:val="0020254E"/>
    <w:rsid w:val="00204CA7"/>
    <w:rsid w:val="00211C43"/>
    <w:rsid w:val="0021277C"/>
    <w:rsid w:val="00212D39"/>
    <w:rsid w:val="002154AA"/>
    <w:rsid w:val="00215F49"/>
    <w:rsid w:val="00216609"/>
    <w:rsid w:val="00216FFB"/>
    <w:rsid w:val="00222824"/>
    <w:rsid w:val="00222E05"/>
    <w:rsid w:val="0022405F"/>
    <w:rsid w:val="00224C1F"/>
    <w:rsid w:val="00226C8A"/>
    <w:rsid w:val="00227DC5"/>
    <w:rsid w:val="00230296"/>
    <w:rsid w:val="00236677"/>
    <w:rsid w:val="002447F5"/>
    <w:rsid w:val="00252CC2"/>
    <w:rsid w:val="00253697"/>
    <w:rsid w:val="00254C70"/>
    <w:rsid w:val="00255205"/>
    <w:rsid w:val="00257313"/>
    <w:rsid w:val="00260829"/>
    <w:rsid w:val="002676EB"/>
    <w:rsid w:val="00271B44"/>
    <w:rsid w:val="00273DAA"/>
    <w:rsid w:val="00274956"/>
    <w:rsid w:val="002826BB"/>
    <w:rsid w:val="00282AC1"/>
    <w:rsid w:val="00283ACF"/>
    <w:rsid w:val="00296D97"/>
    <w:rsid w:val="0029791A"/>
    <w:rsid w:val="002A2F36"/>
    <w:rsid w:val="002A300D"/>
    <w:rsid w:val="002A5725"/>
    <w:rsid w:val="002B2737"/>
    <w:rsid w:val="002B338B"/>
    <w:rsid w:val="002B39E5"/>
    <w:rsid w:val="002B68E8"/>
    <w:rsid w:val="002C20CE"/>
    <w:rsid w:val="002C41E9"/>
    <w:rsid w:val="002D1D82"/>
    <w:rsid w:val="002D74B0"/>
    <w:rsid w:val="002E766B"/>
    <w:rsid w:val="002F0C6B"/>
    <w:rsid w:val="002F556E"/>
    <w:rsid w:val="00303314"/>
    <w:rsid w:val="00304431"/>
    <w:rsid w:val="0031090A"/>
    <w:rsid w:val="0031176D"/>
    <w:rsid w:val="00313FBB"/>
    <w:rsid w:val="00314E02"/>
    <w:rsid w:val="003157D4"/>
    <w:rsid w:val="003173BC"/>
    <w:rsid w:val="00320759"/>
    <w:rsid w:val="00322350"/>
    <w:rsid w:val="00322A94"/>
    <w:rsid w:val="00323056"/>
    <w:rsid w:val="0032612B"/>
    <w:rsid w:val="0033204C"/>
    <w:rsid w:val="00333618"/>
    <w:rsid w:val="00335274"/>
    <w:rsid w:val="00337296"/>
    <w:rsid w:val="00337B37"/>
    <w:rsid w:val="0034252E"/>
    <w:rsid w:val="00342E93"/>
    <w:rsid w:val="00343A56"/>
    <w:rsid w:val="00352D45"/>
    <w:rsid w:val="003542C7"/>
    <w:rsid w:val="00354520"/>
    <w:rsid w:val="0035790C"/>
    <w:rsid w:val="0036009D"/>
    <w:rsid w:val="00360495"/>
    <w:rsid w:val="00362AD7"/>
    <w:rsid w:val="00364CD8"/>
    <w:rsid w:val="00365B0F"/>
    <w:rsid w:val="00365F95"/>
    <w:rsid w:val="00366D35"/>
    <w:rsid w:val="0037036D"/>
    <w:rsid w:val="00381CD9"/>
    <w:rsid w:val="00384A8E"/>
    <w:rsid w:val="003851AD"/>
    <w:rsid w:val="003867DC"/>
    <w:rsid w:val="003909B8"/>
    <w:rsid w:val="00391C34"/>
    <w:rsid w:val="00394EBE"/>
    <w:rsid w:val="003958B5"/>
    <w:rsid w:val="00396A41"/>
    <w:rsid w:val="003A0954"/>
    <w:rsid w:val="003A0DD3"/>
    <w:rsid w:val="003A1BD6"/>
    <w:rsid w:val="003A2642"/>
    <w:rsid w:val="003A2951"/>
    <w:rsid w:val="003A37BD"/>
    <w:rsid w:val="003A48C3"/>
    <w:rsid w:val="003A53B0"/>
    <w:rsid w:val="003A771C"/>
    <w:rsid w:val="003B11D7"/>
    <w:rsid w:val="003B1762"/>
    <w:rsid w:val="003B18C3"/>
    <w:rsid w:val="003B2D87"/>
    <w:rsid w:val="003B5220"/>
    <w:rsid w:val="003B6EDC"/>
    <w:rsid w:val="003C205A"/>
    <w:rsid w:val="003C2DBD"/>
    <w:rsid w:val="003C5160"/>
    <w:rsid w:val="003D2E2F"/>
    <w:rsid w:val="003D5AEB"/>
    <w:rsid w:val="003D75EA"/>
    <w:rsid w:val="003E1877"/>
    <w:rsid w:val="003E3750"/>
    <w:rsid w:val="003E39EF"/>
    <w:rsid w:val="003E5438"/>
    <w:rsid w:val="003E5D03"/>
    <w:rsid w:val="003E6E88"/>
    <w:rsid w:val="003F28ED"/>
    <w:rsid w:val="003F3BFC"/>
    <w:rsid w:val="003F4E91"/>
    <w:rsid w:val="004059E7"/>
    <w:rsid w:val="00410D4B"/>
    <w:rsid w:val="0041277C"/>
    <w:rsid w:val="00413ABD"/>
    <w:rsid w:val="004173F5"/>
    <w:rsid w:val="00417C3C"/>
    <w:rsid w:val="00420239"/>
    <w:rsid w:val="00420BF4"/>
    <w:rsid w:val="00426C89"/>
    <w:rsid w:val="00430867"/>
    <w:rsid w:val="0043086D"/>
    <w:rsid w:val="00435140"/>
    <w:rsid w:val="004410CA"/>
    <w:rsid w:val="004418A6"/>
    <w:rsid w:val="0044670D"/>
    <w:rsid w:val="00446A30"/>
    <w:rsid w:val="004520AB"/>
    <w:rsid w:val="00453CE7"/>
    <w:rsid w:val="00455539"/>
    <w:rsid w:val="00457869"/>
    <w:rsid w:val="00462E34"/>
    <w:rsid w:val="00464C16"/>
    <w:rsid w:val="00466AC8"/>
    <w:rsid w:val="00466B39"/>
    <w:rsid w:val="004679A9"/>
    <w:rsid w:val="0047023F"/>
    <w:rsid w:val="00471B36"/>
    <w:rsid w:val="00473FD9"/>
    <w:rsid w:val="00474724"/>
    <w:rsid w:val="004756E7"/>
    <w:rsid w:val="00476483"/>
    <w:rsid w:val="00480160"/>
    <w:rsid w:val="00486E68"/>
    <w:rsid w:val="00487593"/>
    <w:rsid w:val="00491667"/>
    <w:rsid w:val="00493D6F"/>
    <w:rsid w:val="004947ED"/>
    <w:rsid w:val="004A2D37"/>
    <w:rsid w:val="004A6EBB"/>
    <w:rsid w:val="004B042F"/>
    <w:rsid w:val="004B29F2"/>
    <w:rsid w:val="004B44BC"/>
    <w:rsid w:val="004B5302"/>
    <w:rsid w:val="004B54FF"/>
    <w:rsid w:val="004C03A5"/>
    <w:rsid w:val="004C362A"/>
    <w:rsid w:val="004D084F"/>
    <w:rsid w:val="004D21FE"/>
    <w:rsid w:val="004D5D7F"/>
    <w:rsid w:val="004E43E8"/>
    <w:rsid w:val="004E440A"/>
    <w:rsid w:val="004E4434"/>
    <w:rsid w:val="004F1F72"/>
    <w:rsid w:val="004F313B"/>
    <w:rsid w:val="004F5C83"/>
    <w:rsid w:val="00502618"/>
    <w:rsid w:val="00502D29"/>
    <w:rsid w:val="005064C6"/>
    <w:rsid w:val="0050776D"/>
    <w:rsid w:val="00507DF8"/>
    <w:rsid w:val="00521323"/>
    <w:rsid w:val="00522D5A"/>
    <w:rsid w:val="00523922"/>
    <w:rsid w:val="005252D9"/>
    <w:rsid w:val="005279CE"/>
    <w:rsid w:val="00531015"/>
    <w:rsid w:val="00532691"/>
    <w:rsid w:val="0053294A"/>
    <w:rsid w:val="005354BC"/>
    <w:rsid w:val="005363AF"/>
    <w:rsid w:val="00536902"/>
    <w:rsid w:val="0054571C"/>
    <w:rsid w:val="005464C7"/>
    <w:rsid w:val="005545E8"/>
    <w:rsid w:val="00557525"/>
    <w:rsid w:val="00560159"/>
    <w:rsid w:val="00567E35"/>
    <w:rsid w:val="00567EA4"/>
    <w:rsid w:val="00573A43"/>
    <w:rsid w:val="00574869"/>
    <w:rsid w:val="005807EA"/>
    <w:rsid w:val="0058095A"/>
    <w:rsid w:val="005821EF"/>
    <w:rsid w:val="00587A51"/>
    <w:rsid w:val="0059067E"/>
    <w:rsid w:val="00592275"/>
    <w:rsid w:val="00596B67"/>
    <w:rsid w:val="0059727A"/>
    <w:rsid w:val="005A2D2C"/>
    <w:rsid w:val="005A3481"/>
    <w:rsid w:val="005A576A"/>
    <w:rsid w:val="005A6454"/>
    <w:rsid w:val="005B5A12"/>
    <w:rsid w:val="005B6937"/>
    <w:rsid w:val="005B764E"/>
    <w:rsid w:val="005C10EA"/>
    <w:rsid w:val="005C22A8"/>
    <w:rsid w:val="005C2C3A"/>
    <w:rsid w:val="005C4484"/>
    <w:rsid w:val="005C77EC"/>
    <w:rsid w:val="005D5D12"/>
    <w:rsid w:val="005E5545"/>
    <w:rsid w:val="005E557E"/>
    <w:rsid w:val="005E5BE3"/>
    <w:rsid w:val="005F2AFE"/>
    <w:rsid w:val="005F5331"/>
    <w:rsid w:val="005F58E4"/>
    <w:rsid w:val="006009DF"/>
    <w:rsid w:val="00603C91"/>
    <w:rsid w:val="00612FC8"/>
    <w:rsid w:val="0061325D"/>
    <w:rsid w:val="0061422B"/>
    <w:rsid w:val="006164ED"/>
    <w:rsid w:val="00624A4B"/>
    <w:rsid w:val="00630619"/>
    <w:rsid w:val="00631A90"/>
    <w:rsid w:val="006327F3"/>
    <w:rsid w:val="00634AEF"/>
    <w:rsid w:val="00641BCB"/>
    <w:rsid w:val="00641D54"/>
    <w:rsid w:val="00652FAA"/>
    <w:rsid w:val="0065395F"/>
    <w:rsid w:val="00654CD3"/>
    <w:rsid w:val="006576AD"/>
    <w:rsid w:val="00670EB3"/>
    <w:rsid w:val="006751F4"/>
    <w:rsid w:val="006831A6"/>
    <w:rsid w:val="006831C4"/>
    <w:rsid w:val="00683A4C"/>
    <w:rsid w:val="00684AEB"/>
    <w:rsid w:val="00684D76"/>
    <w:rsid w:val="006907E7"/>
    <w:rsid w:val="00691982"/>
    <w:rsid w:val="00692B94"/>
    <w:rsid w:val="006947F8"/>
    <w:rsid w:val="006967F4"/>
    <w:rsid w:val="006973A9"/>
    <w:rsid w:val="006A0CCA"/>
    <w:rsid w:val="006A46DC"/>
    <w:rsid w:val="006A6874"/>
    <w:rsid w:val="006B2A9E"/>
    <w:rsid w:val="006B6AE3"/>
    <w:rsid w:val="006C13F5"/>
    <w:rsid w:val="006C4D20"/>
    <w:rsid w:val="006C4DD5"/>
    <w:rsid w:val="006D1974"/>
    <w:rsid w:val="006D2CC3"/>
    <w:rsid w:val="006D5DBD"/>
    <w:rsid w:val="006D771C"/>
    <w:rsid w:val="006E3E3A"/>
    <w:rsid w:val="006E69DD"/>
    <w:rsid w:val="006E7E5D"/>
    <w:rsid w:val="006F0A1B"/>
    <w:rsid w:val="006F5C83"/>
    <w:rsid w:val="00700B8D"/>
    <w:rsid w:val="00704048"/>
    <w:rsid w:val="00704BF5"/>
    <w:rsid w:val="00704F94"/>
    <w:rsid w:val="007070D8"/>
    <w:rsid w:val="00710156"/>
    <w:rsid w:val="00710211"/>
    <w:rsid w:val="00710DC0"/>
    <w:rsid w:val="007113AF"/>
    <w:rsid w:val="00714655"/>
    <w:rsid w:val="007167DD"/>
    <w:rsid w:val="007200B2"/>
    <w:rsid w:val="00722105"/>
    <w:rsid w:val="00724027"/>
    <w:rsid w:val="007308F6"/>
    <w:rsid w:val="0073284A"/>
    <w:rsid w:val="00735840"/>
    <w:rsid w:val="00735C4E"/>
    <w:rsid w:val="00735CE0"/>
    <w:rsid w:val="00741290"/>
    <w:rsid w:val="007448CA"/>
    <w:rsid w:val="0075072A"/>
    <w:rsid w:val="007514DA"/>
    <w:rsid w:val="00751721"/>
    <w:rsid w:val="00764C22"/>
    <w:rsid w:val="007651D6"/>
    <w:rsid w:val="007657EB"/>
    <w:rsid w:val="00766481"/>
    <w:rsid w:val="00772CD5"/>
    <w:rsid w:val="0077391C"/>
    <w:rsid w:val="0077792C"/>
    <w:rsid w:val="00782714"/>
    <w:rsid w:val="00783F33"/>
    <w:rsid w:val="00786D1A"/>
    <w:rsid w:val="00787623"/>
    <w:rsid w:val="00787CBE"/>
    <w:rsid w:val="007A0C47"/>
    <w:rsid w:val="007A37BA"/>
    <w:rsid w:val="007A6C8E"/>
    <w:rsid w:val="007A7BB9"/>
    <w:rsid w:val="007B193C"/>
    <w:rsid w:val="007B1B5F"/>
    <w:rsid w:val="007B23E6"/>
    <w:rsid w:val="007B3E2C"/>
    <w:rsid w:val="007B592C"/>
    <w:rsid w:val="007B69DD"/>
    <w:rsid w:val="007C2785"/>
    <w:rsid w:val="007C29DB"/>
    <w:rsid w:val="007C3E78"/>
    <w:rsid w:val="007C5208"/>
    <w:rsid w:val="007C5A86"/>
    <w:rsid w:val="007C7268"/>
    <w:rsid w:val="007C7F58"/>
    <w:rsid w:val="007D21B0"/>
    <w:rsid w:val="007D2B2B"/>
    <w:rsid w:val="007D4CF4"/>
    <w:rsid w:val="007D6D1E"/>
    <w:rsid w:val="007F0E73"/>
    <w:rsid w:val="007F17EB"/>
    <w:rsid w:val="007F7BBF"/>
    <w:rsid w:val="00801524"/>
    <w:rsid w:val="00807416"/>
    <w:rsid w:val="00807D00"/>
    <w:rsid w:val="0081271D"/>
    <w:rsid w:val="00816314"/>
    <w:rsid w:val="00817440"/>
    <w:rsid w:val="00820787"/>
    <w:rsid w:val="00821FAC"/>
    <w:rsid w:val="00824BAD"/>
    <w:rsid w:val="008260C9"/>
    <w:rsid w:val="008268F1"/>
    <w:rsid w:val="00830A30"/>
    <w:rsid w:val="00831173"/>
    <w:rsid w:val="00831779"/>
    <w:rsid w:val="0083287E"/>
    <w:rsid w:val="008352E2"/>
    <w:rsid w:val="0084229E"/>
    <w:rsid w:val="00843267"/>
    <w:rsid w:val="00852D38"/>
    <w:rsid w:val="00853E5E"/>
    <w:rsid w:val="0085472C"/>
    <w:rsid w:val="00856F4E"/>
    <w:rsid w:val="0085701D"/>
    <w:rsid w:val="00860ED3"/>
    <w:rsid w:val="00865B23"/>
    <w:rsid w:val="00871141"/>
    <w:rsid w:val="008743D3"/>
    <w:rsid w:val="00874FC8"/>
    <w:rsid w:val="00875754"/>
    <w:rsid w:val="00875A00"/>
    <w:rsid w:val="008777FF"/>
    <w:rsid w:val="008829C7"/>
    <w:rsid w:val="00885611"/>
    <w:rsid w:val="00885B93"/>
    <w:rsid w:val="008871A8"/>
    <w:rsid w:val="008872F3"/>
    <w:rsid w:val="00887F5B"/>
    <w:rsid w:val="00891B9C"/>
    <w:rsid w:val="00892A62"/>
    <w:rsid w:val="00896503"/>
    <w:rsid w:val="0089650F"/>
    <w:rsid w:val="00897CB0"/>
    <w:rsid w:val="008A396A"/>
    <w:rsid w:val="008B2823"/>
    <w:rsid w:val="008B4F92"/>
    <w:rsid w:val="008C3A90"/>
    <w:rsid w:val="008C436C"/>
    <w:rsid w:val="008D1F19"/>
    <w:rsid w:val="008D327F"/>
    <w:rsid w:val="008D329B"/>
    <w:rsid w:val="008D6086"/>
    <w:rsid w:val="008E04D8"/>
    <w:rsid w:val="008E4067"/>
    <w:rsid w:val="008E417A"/>
    <w:rsid w:val="008E5A31"/>
    <w:rsid w:val="008F07EF"/>
    <w:rsid w:val="008F4F28"/>
    <w:rsid w:val="008F7EF2"/>
    <w:rsid w:val="009003E9"/>
    <w:rsid w:val="00907649"/>
    <w:rsid w:val="009105DA"/>
    <w:rsid w:val="0091167B"/>
    <w:rsid w:val="00913481"/>
    <w:rsid w:val="00914B92"/>
    <w:rsid w:val="009156A0"/>
    <w:rsid w:val="00917883"/>
    <w:rsid w:val="009253FC"/>
    <w:rsid w:val="009256E9"/>
    <w:rsid w:val="00930714"/>
    <w:rsid w:val="00932721"/>
    <w:rsid w:val="0093403D"/>
    <w:rsid w:val="0093602A"/>
    <w:rsid w:val="00936821"/>
    <w:rsid w:val="0094255D"/>
    <w:rsid w:val="00943156"/>
    <w:rsid w:val="009446D2"/>
    <w:rsid w:val="00950ECA"/>
    <w:rsid w:val="00962C61"/>
    <w:rsid w:val="00963B5D"/>
    <w:rsid w:val="00964F9B"/>
    <w:rsid w:val="009677C1"/>
    <w:rsid w:val="00972424"/>
    <w:rsid w:val="0097327A"/>
    <w:rsid w:val="00973D5E"/>
    <w:rsid w:val="009838BE"/>
    <w:rsid w:val="00984CEF"/>
    <w:rsid w:val="009865B5"/>
    <w:rsid w:val="009907AB"/>
    <w:rsid w:val="0099526C"/>
    <w:rsid w:val="00995355"/>
    <w:rsid w:val="00995E88"/>
    <w:rsid w:val="00997978"/>
    <w:rsid w:val="009A29B9"/>
    <w:rsid w:val="009B2EE3"/>
    <w:rsid w:val="009B3B32"/>
    <w:rsid w:val="009B4382"/>
    <w:rsid w:val="009B47E5"/>
    <w:rsid w:val="009B5F77"/>
    <w:rsid w:val="009C3E27"/>
    <w:rsid w:val="009D2225"/>
    <w:rsid w:val="009D2743"/>
    <w:rsid w:val="009D5098"/>
    <w:rsid w:val="009D530C"/>
    <w:rsid w:val="009D5D51"/>
    <w:rsid w:val="009D6F4F"/>
    <w:rsid w:val="009E1BCE"/>
    <w:rsid w:val="009F2E42"/>
    <w:rsid w:val="009F3CE4"/>
    <w:rsid w:val="009F4C4C"/>
    <w:rsid w:val="009F6A10"/>
    <w:rsid w:val="00A026DE"/>
    <w:rsid w:val="00A029B0"/>
    <w:rsid w:val="00A046AB"/>
    <w:rsid w:val="00A06948"/>
    <w:rsid w:val="00A10025"/>
    <w:rsid w:val="00A15FE1"/>
    <w:rsid w:val="00A16DE7"/>
    <w:rsid w:val="00A27C4B"/>
    <w:rsid w:val="00A34575"/>
    <w:rsid w:val="00A358AE"/>
    <w:rsid w:val="00A40838"/>
    <w:rsid w:val="00A42032"/>
    <w:rsid w:val="00A426F3"/>
    <w:rsid w:val="00A530D5"/>
    <w:rsid w:val="00A57140"/>
    <w:rsid w:val="00A57E66"/>
    <w:rsid w:val="00A62DAC"/>
    <w:rsid w:val="00A64990"/>
    <w:rsid w:val="00A65C63"/>
    <w:rsid w:val="00A703C1"/>
    <w:rsid w:val="00A72749"/>
    <w:rsid w:val="00A779D8"/>
    <w:rsid w:val="00A8772D"/>
    <w:rsid w:val="00A91D42"/>
    <w:rsid w:val="00A9336D"/>
    <w:rsid w:val="00A93E83"/>
    <w:rsid w:val="00A96F9A"/>
    <w:rsid w:val="00AA0C74"/>
    <w:rsid w:val="00AA1A8E"/>
    <w:rsid w:val="00AA2C28"/>
    <w:rsid w:val="00AA4162"/>
    <w:rsid w:val="00AA5D11"/>
    <w:rsid w:val="00AB2BFD"/>
    <w:rsid w:val="00AB6C30"/>
    <w:rsid w:val="00AB719D"/>
    <w:rsid w:val="00AC4EF5"/>
    <w:rsid w:val="00AC62F2"/>
    <w:rsid w:val="00AC7136"/>
    <w:rsid w:val="00AC7966"/>
    <w:rsid w:val="00AD0D9C"/>
    <w:rsid w:val="00AD1A26"/>
    <w:rsid w:val="00AD24ED"/>
    <w:rsid w:val="00AD53A2"/>
    <w:rsid w:val="00AD738E"/>
    <w:rsid w:val="00AE2CE9"/>
    <w:rsid w:val="00AE5C96"/>
    <w:rsid w:val="00AE75EB"/>
    <w:rsid w:val="00AE7A13"/>
    <w:rsid w:val="00AF191B"/>
    <w:rsid w:val="00AF33B2"/>
    <w:rsid w:val="00AF43FF"/>
    <w:rsid w:val="00AF559D"/>
    <w:rsid w:val="00B01296"/>
    <w:rsid w:val="00B06E29"/>
    <w:rsid w:val="00B07F3A"/>
    <w:rsid w:val="00B14B20"/>
    <w:rsid w:val="00B17F6D"/>
    <w:rsid w:val="00B22338"/>
    <w:rsid w:val="00B22690"/>
    <w:rsid w:val="00B249C5"/>
    <w:rsid w:val="00B25B51"/>
    <w:rsid w:val="00B32649"/>
    <w:rsid w:val="00B32B74"/>
    <w:rsid w:val="00B33F72"/>
    <w:rsid w:val="00B34C42"/>
    <w:rsid w:val="00B36FCB"/>
    <w:rsid w:val="00B3797C"/>
    <w:rsid w:val="00B42C6C"/>
    <w:rsid w:val="00B43175"/>
    <w:rsid w:val="00B46816"/>
    <w:rsid w:val="00B473BD"/>
    <w:rsid w:val="00B504B2"/>
    <w:rsid w:val="00B51B60"/>
    <w:rsid w:val="00B5226B"/>
    <w:rsid w:val="00B52A3A"/>
    <w:rsid w:val="00B536E3"/>
    <w:rsid w:val="00B54A23"/>
    <w:rsid w:val="00B57F20"/>
    <w:rsid w:val="00B63E58"/>
    <w:rsid w:val="00B704CF"/>
    <w:rsid w:val="00B718FF"/>
    <w:rsid w:val="00B72083"/>
    <w:rsid w:val="00B75E9A"/>
    <w:rsid w:val="00B76B9A"/>
    <w:rsid w:val="00B80FDE"/>
    <w:rsid w:val="00B82A5A"/>
    <w:rsid w:val="00B82CA3"/>
    <w:rsid w:val="00B87079"/>
    <w:rsid w:val="00B871BD"/>
    <w:rsid w:val="00B949A4"/>
    <w:rsid w:val="00B95185"/>
    <w:rsid w:val="00B96B75"/>
    <w:rsid w:val="00BA41A5"/>
    <w:rsid w:val="00BA5522"/>
    <w:rsid w:val="00BA5876"/>
    <w:rsid w:val="00BB25AE"/>
    <w:rsid w:val="00BC0817"/>
    <w:rsid w:val="00BC0A2D"/>
    <w:rsid w:val="00BC59E0"/>
    <w:rsid w:val="00BC6CAC"/>
    <w:rsid w:val="00BC732D"/>
    <w:rsid w:val="00BC7B14"/>
    <w:rsid w:val="00BD01E4"/>
    <w:rsid w:val="00BE5E88"/>
    <w:rsid w:val="00BE774F"/>
    <w:rsid w:val="00BF47A8"/>
    <w:rsid w:val="00BF5CE4"/>
    <w:rsid w:val="00BF6EC1"/>
    <w:rsid w:val="00C00002"/>
    <w:rsid w:val="00C0073B"/>
    <w:rsid w:val="00C00B6B"/>
    <w:rsid w:val="00C00F36"/>
    <w:rsid w:val="00C017B7"/>
    <w:rsid w:val="00C01A84"/>
    <w:rsid w:val="00C02A64"/>
    <w:rsid w:val="00C06881"/>
    <w:rsid w:val="00C1352F"/>
    <w:rsid w:val="00C16425"/>
    <w:rsid w:val="00C21BEC"/>
    <w:rsid w:val="00C230F5"/>
    <w:rsid w:val="00C31A09"/>
    <w:rsid w:val="00C3307D"/>
    <w:rsid w:val="00C345D7"/>
    <w:rsid w:val="00C4139F"/>
    <w:rsid w:val="00C43D66"/>
    <w:rsid w:val="00C463BE"/>
    <w:rsid w:val="00C46536"/>
    <w:rsid w:val="00C46A9E"/>
    <w:rsid w:val="00C50811"/>
    <w:rsid w:val="00C51E0D"/>
    <w:rsid w:val="00C55B7E"/>
    <w:rsid w:val="00C57518"/>
    <w:rsid w:val="00C615CE"/>
    <w:rsid w:val="00C61E83"/>
    <w:rsid w:val="00C64526"/>
    <w:rsid w:val="00C65C80"/>
    <w:rsid w:val="00C80532"/>
    <w:rsid w:val="00C82724"/>
    <w:rsid w:val="00C837E4"/>
    <w:rsid w:val="00C841F5"/>
    <w:rsid w:val="00C86B27"/>
    <w:rsid w:val="00C86CE2"/>
    <w:rsid w:val="00C900E5"/>
    <w:rsid w:val="00C9410D"/>
    <w:rsid w:val="00C9454D"/>
    <w:rsid w:val="00C947AA"/>
    <w:rsid w:val="00C95BD7"/>
    <w:rsid w:val="00CA3B96"/>
    <w:rsid w:val="00CA4B60"/>
    <w:rsid w:val="00CA7718"/>
    <w:rsid w:val="00CB0106"/>
    <w:rsid w:val="00CB1BAC"/>
    <w:rsid w:val="00CB4470"/>
    <w:rsid w:val="00CB6091"/>
    <w:rsid w:val="00CB648D"/>
    <w:rsid w:val="00CC0869"/>
    <w:rsid w:val="00CC3B87"/>
    <w:rsid w:val="00CC61CD"/>
    <w:rsid w:val="00CD0758"/>
    <w:rsid w:val="00CD183E"/>
    <w:rsid w:val="00CD25D4"/>
    <w:rsid w:val="00CD3B7E"/>
    <w:rsid w:val="00CD7F2C"/>
    <w:rsid w:val="00CE3C7B"/>
    <w:rsid w:val="00CE6C1F"/>
    <w:rsid w:val="00CE7DAF"/>
    <w:rsid w:val="00CF4DF0"/>
    <w:rsid w:val="00CF5006"/>
    <w:rsid w:val="00D00024"/>
    <w:rsid w:val="00D07A18"/>
    <w:rsid w:val="00D20D19"/>
    <w:rsid w:val="00D21312"/>
    <w:rsid w:val="00D27CF6"/>
    <w:rsid w:val="00D33C35"/>
    <w:rsid w:val="00D34CB7"/>
    <w:rsid w:val="00D35311"/>
    <w:rsid w:val="00D43790"/>
    <w:rsid w:val="00D46830"/>
    <w:rsid w:val="00D51C18"/>
    <w:rsid w:val="00D531AC"/>
    <w:rsid w:val="00D535AF"/>
    <w:rsid w:val="00D54F7B"/>
    <w:rsid w:val="00D55AD9"/>
    <w:rsid w:val="00D55C0F"/>
    <w:rsid w:val="00D56DCF"/>
    <w:rsid w:val="00D6328C"/>
    <w:rsid w:val="00D71A8D"/>
    <w:rsid w:val="00D734F3"/>
    <w:rsid w:val="00D811AF"/>
    <w:rsid w:val="00D818D7"/>
    <w:rsid w:val="00D84126"/>
    <w:rsid w:val="00D844F4"/>
    <w:rsid w:val="00D8758E"/>
    <w:rsid w:val="00D90E12"/>
    <w:rsid w:val="00D92399"/>
    <w:rsid w:val="00D9272D"/>
    <w:rsid w:val="00D94FCE"/>
    <w:rsid w:val="00D95192"/>
    <w:rsid w:val="00D9578A"/>
    <w:rsid w:val="00D9605D"/>
    <w:rsid w:val="00DA0D69"/>
    <w:rsid w:val="00DA2EF5"/>
    <w:rsid w:val="00DA482F"/>
    <w:rsid w:val="00DA6B24"/>
    <w:rsid w:val="00DA7B5B"/>
    <w:rsid w:val="00DC115C"/>
    <w:rsid w:val="00DC3AAA"/>
    <w:rsid w:val="00DD2F58"/>
    <w:rsid w:val="00DE5478"/>
    <w:rsid w:val="00DE79D8"/>
    <w:rsid w:val="00DF4401"/>
    <w:rsid w:val="00DF45EA"/>
    <w:rsid w:val="00E04E0D"/>
    <w:rsid w:val="00E10321"/>
    <w:rsid w:val="00E11088"/>
    <w:rsid w:val="00E129E0"/>
    <w:rsid w:val="00E13E3C"/>
    <w:rsid w:val="00E20960"/>
    <w:rsid w:val="00E25566"/>
    <w:rsid w:val="00E316B3"/>
    <w:rsid w:val="00E41BA7"/>
    <w:rsid w:val="00E44DDD"/>
    <w:rsid w:val="00E5391F"/>
    <w:rsid w:val="00E60CA0"/>
    <w:rsid w:val="00E62F59"/>
    <w:rsid w:val="00E64568"/>
    <w:rsid w:val="00E65404"/>
    <w:rsid w:val="00E655CB"/>
    <w:rsid w:val="00E66C20"/>
    <w:rsid w:val="00E7013A"/>
    <w:rsid w:val="00E70243"/>
    <w:rsid w:val="00E74161"/>
    <w:rsid w:val="00E80D2F"/>
    <w:rsid w:val="00E8102B"/>
    <w:rsid w:val="00E83BEF"/>
    <w:rsid w:val="00E83ECA"/>
    <w:rsid w:val="00E84B20"/>
    <w:rsid w:val="00E850C9"/>
    <w:rsid w:val="00E9261D"/>
    <w:rsid w:val="00E92F33"/>
    <w:rsid w:val="00E93B7A"/>
    <w:rsid w:val="00EA1898"/>
    <w:rsid w:val="00EA2128"/>
    <w:rsid w:val="00EA4151"/>
    <w:rsid w:val="00EB44CA"/>
    <w:rsid w:val="00EB5EC2"/>
    <w:rsid w:val="00EC4B95"/>
    <w:rsid w:val="00EC6883"/>
    <w:rsid w:val="00EC6F0B"/>
    <w:rsid w:val="00EC7F95"/>
    <w:rsid w:val="00ED4110"/>
    <w:rsid w:val="00ED41FE"/>
    <w:rsid w:val="00ED7CC3"/>
    <w:rsid w:val="00EE01D7"/>
    <w:rsid w:val="00EE0211"/>
    <w:rsid w:val="00EE2263"/>
    <w:rsid w:val="00EE2DF7"/>
    <w:rsid w:val="00EE32D4"/>
    <w:rsid w:val="00EE3AF0"/>
    <w:rsid w:val="00EE3CD5"/>
    <w:rsid w:val="00EE42E2"/>
    <w:rsid w:val="00EE71AC"/>
    <w:rsid w:val="00EF0C2B"/>
    <w:rsid w:val="00EF2EFA"/>
    <w:rsid w:val="00EF5DAA"/>
    <w:rsid w:val="00F003DA"/>
    <w:rsid w:val="00F02DF9"/>
    <w:rsid w:val="00F05AEE"/>
    <w:rsid w:val="00F10AB4"/>
    <w:rsid w:val="00F14C12"/>
    <w:rsid w:val="00F16CAC"/>
    <w:rsid w:val="00F16F93"/>
    <w:rsid w:val="00F1758E"/>
    <w:rsid w:val="00F17A73"/>
    <w:rsid w:val="00F17CDC"/>
    <w:rsid w:val="00F234D6"/>
    <w:rsid w:val="00F2445C"/>
    <w:rsid w:val="00F27BB4"/>
    <w:rsid w:val="00F305EE"/>
    <w:rsid w:val="00F31A67"/>
    <w:rsid w:val="00F364D2"/>
    <w:rsid w:val="00F44321"/>
    <w:rsid w:val="00F45ADB"/>
    <w:rsid w:val="00F4649E"/>
    <w:rsid w:val="00F47E77"/>
    <w:rsid w:val="00F50B09"/>
    <w:rsid w:val="00F50C97"/>
    <w:rsid w:val="00F5444A"/>
    <w:rsid w:val="00F560A6"/>
    <w:rsid w:val="00F64074"/>
    <w:rsid w:val="00F71239"/>
    <w:rsid w:val="00F772FB"/>
    <w:rsid w:val="00F809DA"/>
    <w:rsid w:val="00F82020"/>
    <w:rsid w:val="00F82E9C"/>
    <w:rsid w:val="00F844A4"/>
    <w:rsid w:val="00F846B4"/>
    <w:rsid w:val="00F84BAD"/>
    <w:rsid w:val="00F90E9E"/>
    <w:rsid w:val="00F918A3"/>
    <w:rsid w:val="00F91BD6"/>
    <w:rsid w:val="00F94CAA"/>
    <w:rsid w:val="00FA1677"/>
    <w:rsid w:val="00FA1B81"/>
    <w:rsid w:val="00FA416B"/>
    <w:rsid w:val="00FA460C"/>
    <w:rsid w:val="00FA6DF8"/>
    <w:rsid w:val="00FA74D8"/>
    <w:rsid w:val="00FB38A9"/>
    <w:rsid w:val="00FB761A"/>
    <w:rsid w:val="00FC43B8"/>
    <w:rsid w:val="00FC617A"/>
    <w:rsid w:val="00FC69A8"/>
    <w:rsid w:val="00FC7719"/>
    <w:rsid w:val="00FD150F"/>
    <w:rsid w:val="00FD460A"/>
    <w:rsid w:val="00FD7237"/>
    <w:rsid w:val="00FE400D"/>
    <w:rsid w:val="00FF1CD1"/>
    <w:rsid w:val="00FF4BCD"/>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19688"/>
  <w15:docId w15:val="{48E72290-AC6F-41F8-AC3C-FF6278C5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9D"/>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7177677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3909732">
      <w:bodyDiv w:val="1"/>
      <w:marLeft w:val="0"/>
      <w:marRight w:val="0"/>
      <w:marTop w:val="0"/>
      <w:marBottom w:val="0"/>
      <w:divBdr>
        <w:top w:val="none" w:sz="0" w:space="0" w:color="auto"/>
        <w:left w:val="none" w:sz="0" w:space="0" w:color="auto"/>
        <w:bottom w:val="none" w:sz="0" w:space="0" w:color="auto"/>
        <w:right w:val="none" w:sz="0" w:space="0" w:color="auto"/>
      </w:divBdr>
    </w:div>
    <w:div w:id="209853502">
      <w:bodyDiv w:val="1"/>
      <w:marLeft w:val="0"/>
      <w:marRight w:val="0"/>
      <w:marTop w:val="0"/>
      <w:marBottom w:val="0"/>
      <w:divBdr>
        <w:top w:val="none" w:sz="0" w:space="0" w:color="auto"/>
        <w:left w:val="none" w:sz="0" w:space="0" w:color="auto"/>
        <w:bottom w:val="none" w:sz="0" w:space="0" w:color="auto"/>
        <w:right w:val="none" w:sz="0" w:space="0" w:color="auto"/>
      </w:divBdr>
    </w:div>
    <w:div w:id="214512466">
      <w:bodyDiv w:val="1"/>
      <w:marLeft w:val="0"/>
      <w:marRight w:val="0"/>
      <w:marTop w:val="0"/>
      <w:marBottom w:val="0"/>
      <w:divBdr>
        <w:top w:val="none" w:sz="0" w:space="0" w:color="auto"/>
        <w:left w:val="none" w:sz="0" w:space="0" w:color="auto"/>
        <w:bottom w:val="none" w:sz="0" w:space="0" w:color="auto"/>
        <w:right w:val="none" w:sz="0" w:space="0" w:color="auto"/>
      </w:divBdr>
    </w:div>
    <w:div w:id="262306947">
      <w:bodyDiv w:val="1"/>
      <w:marLeft w:val="0"/>
      <w:marRight w:val="0"/>
      <w:marTop w:val="0"/>
      <w:marBottom w:val="0"/>
      <w:divBdr>
        <w:top w:val="none" w:sz="0" w:space="0" w:color="auto"/>
        <w:left w:val="none" w:sz="0" w:space="0" w:color="auto"/>
        <w:bottom w:val="none" w:sz="0" w:space="0" w:color="auto"/>
        <w:right w:val="none" w:sz="0" w:space="0" w:color="auto"/>
      </w:divBdr>
    </w:div>
    <w:div w:id="267734960">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14991501">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376049768">
      <w:bodyDiv w:val="1"/>
      <w:marLeft w:val="0"/>
      <w:marRight w:val="0"/>
      <w:marTop w:val="0"/>
      <w:marBottom w:val="0"/>
      <w:divBdr>
        <w:top w:val="none" w:sz="0" w:space="0" w:color="auto"/>
        <w:left w:val="none" w:sz="0" w:space="0" w:color="auto"/>
        <w:bottom w:val="none" w:sz="0" w:space="0" w:color="auto"/>
        <w:right w:val="none" w:sz="0" w:space="0" w:color="auto"/>
      </w:divBdr>
    </w:div>
    <w:div w:id="399131328">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621809257">
      <w:bodyDiv w:val="1"/>
      <w:marLeft w:val="0"/>
      <w:marRight w:val="0"/>
      <w:marTop w:val="0"/>
      <w:marBottom w:val="0"/>
      <w:divBdr>
        <w:top w:val="none" w:sz="0" w:space="0" w:color="auto"/>
        <w:left w:val="none" w:sz="0" w:space="0" w:color="auto"/>
        <w:bottom w:val="none" w:sz="0" w:space="0" w:color="auto"/>
        <w:right w:val="none" w:sz="0" w:space="0" w:color="auto"/>
      </w:divBdr>
    </w:div>
    <w:div w:id="690886481">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49544522">
      <w:bodyDiv w:val="1"/>
      <w:marLeft w:val="0"/>
      <w:marRight w:val="0"/>
      <w:marTop w:val="0"/>
      <w:marBottom w:val="0"/>
      <w:divBdr>
        <w:top w:val="none" w:sz="0" w:space="0" w:color="auto"/>
        <w:left w:val="none" w:sz="0" w:space="0" w:color="auto"/>
        <w:bottom w:val="none" w:sz="0" w:space="0" w:color="auto"/>
        <w:right w:val="none" w:sz="0" w:space="0" w:color="auto"/>
      </w:divBdr>
    </w:div>
    <w:div w:id="803429409">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881407908">
      <w:bodyDiv w:val="1"/>
      <w:marLeft w:val="0"/>
      <w:marRight w:val="0"/>
      <w:marTop w:val="0"/>
      <w:marBottom w:val="0"/>
      <w:divBdr>
        <w:top w:val="none" w:sz="0" w:space="0" w:color="auto"/>
        <w:left w:val="none" w:sz="0" w:space="0" w:color="auto"/>
        <w:bottom w:val="none" w:sz="0" w:space="0" w:color="auto"/>
        <w:right w:val="none" w:sz="0" w:space="0" w:color="auto"/>
      </w:divBdr>
    </w:div>
    <w:div w:id="977302330">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009521580">
      <w:bodyDiv w:val="1"/>
      <w:marLeft w:val="0"/>
      <w:marRight w:val="0"/>
      <w:marTop w:val="0"/>
      <w:marBottom w:val="0"/>
      <w:divBdr>
        <w:top w:val="none" w:sz="0" w:space="0" w:color="auto"/>
        <w:left w:val="none" w:sz="0" w:space="0" w:color="auto"/>
        <w:bottom w:val="none" w:sz="0" w:space="0" w:color="auto"/>
        <w:right w:val="none" w:sz="0" w:space="0" w:color="auto"/>
      </w:divBdr>
    </w:div>
    <w:div w:id="1034235642">
      <w:bodyDiv w:val="1"/>
      <w:marLeft w:val="0"/>
      <w:marRight w:val="0"/>
      <w:marTop w:val="0"/>
      <w:marBottom w:val="0"/>
      <w:divBdr>
        <w:top w:val="none" w:sz="0" w:space="0" w:color="auto"/>
        <w:left w:val="none" w:sz="0" w:space="0" w:color="auto"/>
        <w:bottom w:val="none" w:sz="0" w:space="0" w:color="auto"/>
        <w:right w:val="none" w:sz="0" w:space="0" w:color="auto"/>
      </w:divBdr>
    </w:div>
    <w:div w:id="1064329315">
      <w:bodyDiv w:val="1"/>
      <w:marLeft w:val="0"/>
      <w:marRight w:val="0"/>
      <w:marTop w:val="0"/>
      <w:marBottom w:val="0"/>
      <w:divBdr>
        <w:top w:val="none" w:sz="0" w:space="0" w:color="auto"/>
        <w:left w:val="none" w:sz="0" w:space="0" w:color="auto"/>
        <w:bottom w:val="none" w:sz="0" w:space="0" w:color="auto"/>
        <w:right w:val="none" w:sz="0" w:space="0" w:color="auto"/>
      </w:divBdr>
    </w:div>
    <w:div w:id="1112361527">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185559579">
      <w:bodyDiv w:val="1"/>
      <w:marLeft w:val="0"/>
      <w:marRight w:val="0"/>
      <w:marTop w:val="0"/>
      <w:marBottom w:val="0"/>
      <w:divBdr>
        <w:top w:val="none" w:sz="0" w:space="0" w:color="auto"/>
        <w:left w:val="none" w:sz="0" w:space="0" w:color="auto"/>
        <w:bottom w:val="none" w:sz="0" w:space="0" w:color="auto"/>
        <w:right w:val="none" w:sz="0" w:space="0" w:color="auto"/>
      </w:divBdr>
    </w:div>
    <w:div w:id="1192763932">
      <w:bodyDiv w:val="1"/>
      <w:marLeft w:val="0"/>
      <w:marRight w:val="0"/>
      <w:marTop w:val="0"/>
      <w:marBottom w:val="0"/>
      <w:divBdr>
        <w:top w:val="none" w:sz="0" w:space="0" w:color="auto"/>
        <w:left w:val="none" w:sz="0" w:space="0" w:color="auto"/>
        <w:bottom w:val="none" w:sz="0" w:space="0" w:color="auto"/>
        <w:right w:val="none" w:sz="0" w:space="0" w:color="auto"/>
      </w:divBdr>
    </w:div>
    <w:div w:id="1194459335">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5670967">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15187504">
      <w:bodyDiv w:val="1"/>
      <w:marLeft w:val="0"/>
      <w:marRight w:val="0"/>
      <w:marTop w:val="0"/>
      <w:marBottom w:val="0"/>
      <w:divBdr>
        <w:top w:val="none" w:sz="0" w:space="0" w:color="auto"/>
        <w:left w:val="none" w:sz="0" w:space="0" w:color="auto"/>
        <w:bottom w:val="none" w:sz="0" w:space="0" w:color="auto"/>
        <w:right w:val="none" w:sz="0" w:space="0" w:color="auto"/>
      </w:divBdr>
      <w:divsChild>
        <w:div w:id="365326276">
          <w:marLeft w:val="547"/>
          <w:marRight w:val="0"/>
          <w:marTop w:val="115"/>
          <w:marBottom w:val="0"/>
          <w:divBdr>
            <w:top w:val="none" w:sz="0" w:space="0" w:color="auto"/>
            <w:left w:val="none" w:sz="0" w:space="0" w:color="auto"/>
            <w:bottom w:val="none" w:sz="0" w:space="0" w:color="auto"/>
            <w:right w:val="none" w:sz="0" w:space="0" w:color="auto"/>
          </w:divBdr>
        </w:div>
        <w:div w:id="961420756">
          <w:marLeft w:val="547"/>
          <w:marRight w:val="0"/>
          <w:marTop w:val="115"/>
          <w:marBottom w:val="0"/>
          <w:divBdr>
            <w:top w:val="none" w:sz="0" w:space="0" w:color="auto"/>
            <w:left w:val="none" w:sz="0" w:space="0" w:color="auto"/>
            <w:bottom w:val="none" w:sz="0" w:space="0" w:color="auto"/>
            <w:right w:val="none" w:sz="0" w:space="0" w:color="auto"/>
          </w:divBdr>
        </w:div>
      </w:divsChild>
    </w:div>
    <w:div w:id="1366171116">
      <w:bodyDiv w:val="1"/>
      <w:marLeft w:val="0"/>
      <w:marRight w:val="0"/>
      <w:marTop w:val="0"/>
      <w:marBottom w:val="0"/>
      <w:divBdr>
        <w:top w:val="none" w:sz="0" w:space="0" w:color="auto"/>
        <w:left w:val="none" w:sz="0" w:space="0" w:color="auto"/>
        <w:bottom w:val="none" w:sz="0" w:space="0" w:color="auto"/>
        <w:right w:val="none" w:sz="0" w:space="0" w:color="auto"/>
      </w:divBdr>
    </w:div>
    <w:div w:id="1383140297">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05049163">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88804574">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7928127">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46205883">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59120616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208298963">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sChild>
    </w:div>
    <w:div w:id="1686513941">
      <w:bodyDiv w:val="1"/>
      <w:marLeft w:val="0"/>
      <w:marRight w:val="0"/>
      <w:marTop w:val="0"/>
      <w:marBottom w:val="0"/>
      <w:divBdr>
        <w:top w:val="none" w:sz="0" w:space="0" w:color="auto"/>
        <w:left w:val="none" w:sz="0" w:space="0" w:color="auto"/>
        <w:bottom w:val="none" w:sz="0" w:space="0" w:color="auto"/>
        <w:right w:val="none" w:sz="0" w:space="0" w:color="auto"/>
      </w:divBdr>
    </w:div>
    <w:div w:id="1703629557">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722973938">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895434699">
      <w:bodyDiv w:val="1"/>
      <w:marLeft w:val="0"/>
      <w:marRight w:val="0"/>
      <w:marTop w:val="0"/>
      <w:marBottom w:val="0"/>
      <w:divBdr>
        <w:top w:val="none" w:sz="0" w:space="0" w:color="auto"/>
        <w:left w:val="none" w:sz="0" w:space="0" w:color="auto"/>
        <w:bottom w:val="none" w:sz="0" w:space="0" w:color="auto"/>
        <w:right w:val="none" w:sz="0" w:space="0" w:color="auto"/>
      </w:divBdr>
    </w:div>
    <w:div w:id="1907759975">
      <w:bodyDiv w:val="1"/>
      <w:marLeft w:val="0"/>
      <w:marRight w:val="0"/>
      <w:marTop w:val="0"/>
      <w:marBottom w:val="0"/>
      <w:divBdr>
        <w:top w:val="none" w:sz="0" w:space="0" w:color="auto"/>
        <w:left w:val="none" w:sz="0" w:space="0" w:color="auto"/>
        <w:bottom w:val="none" w:sz="0" w:space="0" w:color="auto"/>
        <w:right w:val="none" w:sz="0" w:space="0" w:color="auto"/>
      </w:divBdr>
    </w:div>
    <w:div w:id="1916741659">
      <w:bodyDiv w:val="1"/>
      <w:marLeft w:val="0"/>
      <w:marRight w:val="0"/>
      <w:marTop w:val="0"/>
      <w:marBottom w:val="0"/>
      <w:divBdr>
        <w:top w:val="none" w:sz="0" w:space="0" w:color="auto"/>
        <w:left w:val="none" w:sz="0" w:space="0" w:color="auto"/>
        <w:bottom w:val="none" w:sz="0" w:space="0" w:color="auto"/>
        <w:right w:val="none" w:sz="0" w:space="0" w:color="auto"/>
      </w:divBdr>
    </w:div>
    <w:div w:id="1964144155">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14914386">
      <w:bodyDiv w:val="1"/>
      <w:marLeft w:val="0"/>
      <w:marRight w:val="0"/>
      <w:marTop w:val="0"/>
      <w:marBottom w:val="0"/>
      <w:divBdr>
        <w:top w:val="none" w:sz="0" w:space="0" w:color="auto"/>
        <w:left w:val="none" w:sz="0" w:space="0" w:color="auto"/>
        <w:bottom w:val="none" w:sz="0" w:space="0" w:color="auto"/>
        <w:right w:val="none" w:sz="0" w:space="0" w:color="auto"/>
      </w:divBdr>
    </w:div>
    <w:div w:id="2018799685">
      <w:bodyDiv w:val="1"/>
      <w:marLeft w:val="0"/>
      <w:marRight w:val="0"/>
      <w:marTop w:val="0"/>
      <w:marBottom w:val="0"/>
      <w:divBdr>
        <w:top w:val="none" w:sz="0" w:space="0" w:color="auto"/>
        <w:left w:val="none" w:sz="0" w:space="0" w:color="auto"/>
        <w:bottom w:val="none" w:sz="0" w:space="0" w:color="auto"/>
        <w:right w:val="none" w:sz="0" w:space="0" w:color="auto"/>
      </w:divBdr>
    </w:div>
    <w:div w:id="2030598356">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 w:id="2071538295">
      <w:bodyDiv w:val="1"/>
      <w:marLeft w:val="0"/>
      <w:marRight w:val="0"/>
      <w:marTop w:val="0"/>
      <w:marBottom w:val="0"/>
      <w:divBdr>
        <w:top w:val="none" w:sz="0" w:space="0" w:color="auto"/>
        <w:left w:val="none" w:sz="0" w:space="0" w:color="auto"/>
        <w:bottom w:val="none" w:sz="0" w:space="0" w:color="auto"/>
        <w:right w:val="none" w:sz="0" w:space="0" w:color="auto"/>
      </w:divBdr>
    </w:div>
    <w:div w:id="21169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81B63-D010-4905-B46D-10856058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2243</Words>
  <Characters>12337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Margot Beatriz Delgado Chuquimia</dc:creator>
  <cp:lastModifiedBy>Edmundo Burgos Vargas</cp:lastModifiedBy>
  <cp:revision>3</cp:revision>
  <cp:lastPrinted>2017-11-17T13:05:00Z</cp:lastPrinted>
  <dcterms:created xsi:type="dcterms:W3CDTF">2017-11-16T21:22:00Z</dcterms:created>
  <dcterms:modified xsi:type="dcterms:W3CDTF">2017-11-17T13:17:00Z</dcterms:modified>
</cp:coreProperties>
</file>