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5C5B" w:rsidRDefault="005E5C5B" w:rsidP="007B5395">
                            <w:pPr>
                              <w:pStyle w:val="Ttulo1"/>
                              <w:ind w:left="142"/>
                              <w:jc w:val="center"/>
                              <w:rPr>
                                <w:rFonts w:ascii="Century Gothic" w:hAnsi="Century Gothic"/>
                                <w:szCs w:val="28"/>
                              </w:rPr>
                            </w:pPr>
                          </w:p>
                          <w:p w:rsidR="005E5C5B" w:rsidRDefault="005E5C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5C5B" w:rsidRDefault="005E5C5B" w:rsidP="007B5395">
                            <w:pPr>
                              <w:ind w:left="142"/>
                              <w:jc w:val="center"/>
                              <w:rPr>
                                <w:rFonts w:ascii="Verdana" w:hAnsi="Verdana"/>
                                <w:b/>
                              </w:rPr>
                            </w:pPr>
                          </w:p>
                          <w:p w:rsidR="005E5C5B" w:rsidRDefault="005E5C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5C5B" w:rsidRPr="00103622" w:rsidRDefault="005E5C5B" w:rsidP="007B5395">
                            <w:pPr>
                              <w:ind w:left="142"/>
                              <w:jc w:val="center"/>
                              <w:rPr>
                                <w:rFonts w:ascii="Century Gothic" w:hAnsi="Century Gothic" w:cs="Arial"/>
                                <w:b/>
                                <w:sz w:val="32"/>
                                <w:szCs w:val="32"/>
                                <w:lang w:val="es-MX"/>
                              </w:rPr>
                            </w:pPr>
                          </w:p>
                          <w:p w:rsidR="005E5C5B" w:rsidRDefault="005E5C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5C5B" w:rsidRDefault="005E5C5B" w:rsidP="007B5395">
                            <w:pPr>
                              <w:jc w:val="center"/>
                              <w:rPr>
                                <w:rFonts w:ascii="Century Gothic" w:hAnsi="Century Gothic" w:cs="Arial"/>
                                <w:b/>
                                <w:sz w:val="28"/>
                                <w:szCs w:val="32"/>
                              </w:rPr>
                            </w:pPr>
                          </w:p>
                          <w:p w:rsidR="005E5C5B" w:rsidRDefault="005E5C5B" w:rsidP="007B5395">
                            <w:pPr>
                              <w:jc w:val="center"/>
                              <w:rPr>
                                <w:rFonts w:ascii="Century Gothic" w:hAnsi="Century Gothic" w:cs="Arial"/>
                                <w:b/>
                                <w:sz w:val="28"/>
                                <w:szCs w:val="32"/>
                              </w:rPr>
                            </w:pPr>
                          </w:p>
                          <w:p w:rsidR="005E5C5B" w:rsidRPr="00D94CE2" w:rsidRDefault="005E5C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5C5B" w:rsidRPr="00D94CE2" w:rsidRDefault="005E5C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5C5B" w:rsidRPr="00F40D69" w:rsidRDefault="005E5C5B" w:rsidP="007B5395">
                            <w:pPr>
                              <w:ind w:left="142"/>
                              <w:jc w:val="center"/>
                              <w:rPr>
                                <w:rFonts w:ascii="Century Gothic" w:hAnsi="Century Gothic" w:cs="Arial"/>
                                <w:b/>
                                <w:sz w:val="28"/>
                                <w:szCs w:val="28"/>
                              </w:rPr>
                            </w:pPr>
                          </w:p>
                          <w:p w:rsidR="005E5C5B" w:rsidRPr="003238D0" w:rsidRDefault="005E5C5B" w:rsidP="007B5395">
                            <w:pPr>
                              <w:ind w:left="142"/>
                              <w:jc w:val="center"/>
                              <w:rPr>
                                <w:rFonts w:ascii="Century Gothic" w:hAnsi="Century Gothic" w:cs="Arial"/>
                                <w:b/>
                                <w:sz w:val="28"/>
                                <w:szCs w:val="28"/>
                              </w:rPr>
                            </w:pPr>
                          </w:p>
                          <w:p w:rsidR="005E5C5B" w:rsidRPr="00103622" w:rsidRDefault="005E5C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5C5B" w:rsidRPr="005F6C94" w:rsidRDefault="005E5C5B" w:rsidP="007B5395">
                            <w:pPr>
                              <w:ind w:left="142"/>
                              <w:rPr>
                                <w:rFonts w:ascii="Century Gothic" w:hAnsi="Century Gothic"/>
                                <w:b/>
                                <w:sz w:val="28"/>
                                <w:szCs w:val="28"/>
                                <w:lang w:val="es-MX"/>
                              </w:rPr>
                            </w:pPr>
                          </w:p>
                          <w:p w:rsidR="005E5C5B" w:rsidRPr="00BA6D55" w:rsidRDefault="005E5C5B" w:rsidP="00B21F8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A6D55">
                              <w:rPr>
                                <w:rFonts w:ascii="Century Gothic" w:hAnsi="Century Gothic" w:cs="Century Gothic"/>
                                <w:b/>
                                <w:bCs/>
                                <w:color w:val="000000"/>
                                <w:sz w:val="28"/>
                                <w:szCs w:val="28"/>
                              </w:rPr>
                              <w:t>SUMINISTRO HIDROCARBUROS LÍQUIDOS ORIENTE - GESTIÓN 2018</w:t>
                            </w:r>
                          </w:p>
                          <w:p w:rsidR="005E5C5B" w:rsidRPr="00D94CE2" w:rsidRDefault="005E5C5B" w:rsidP="00B21F8E">
                            <w:pPr>
                              <w:jc w:val="center"/>
                              <w:rPr>
                                <w:rFonts w:ascii="Century Gothic" w:hAnsi="Century Gothic" w:cs="Century Gothic"/>
                                <w:b/>
                                <w:bCs/>
                                <w:color w:val="FF0000"/>
                                <w:sz w:val="28"/>
                                <w:szCs w:val="28"/>
                              </w:rPr>
                            </w:pPr>
                          </w:p>
                          <w:p w:rsidR="005E5C5B" w:rsidRPr="00FD28D3" w:rsidRDefault="005E5C5B" w:rsidP="00B21F8E">
                            <w:pPr>
                              <w:jc w:val="center"/>
                              <w:rPr>
                                <w:rFonts w:ascii="Century Gothic" w:hAnsi="Century Gothic" w:cs="Century Gothic"/>
                                <w:b/>
                                <w:bCs/>
                                <w:color w:val="FF0000"/>
                                <w:sz w:val="28"/>
                                <w:szCs w:val="28"/>
                              </w:rPr>
                            </w:pPr>
                            <w:r w:rsidRPr="00FD28D3">
                              <w:rPr>
                                <w:rFonts w:ascii="Century Gothic" w:hAnsi="Century Gothic" w:cs="Century Gothic"/>
                                <w:b/>
                                <w:bCs/>
                                <w:color w:val="FF0000"/>
                                <w:sz w:val="28"/>
                                <w:szCs w:val="28"/>
                              </w:rPr>
                              <w:t>CODIGO: DCO-CDL-GCHL-288-17</w:t>
                            </w:r>
                          </w:p>
                          <w:p w:rsidR="005E5C5B" w:rsidRPr="00FD28D3" w:rsidRDefault="005E5C5B" w:rsidP="00B21F8E">
                            <w:pPr>
                              <w:jc w:val="center"/>
                              <w:rPr>
                                <w:rFonts w:ascii="Century Gothic" w:hAnsi="Century Gothic" w:cs="Century Gothic"/>
                                <w:b/>
                                <w:bCs/>
                                <w:color w:val="FF0000"/>
                                <w:sz w:val="28"/>
                                <w:szCs w:val="28"/>
                              </w:rPr>
                            </w:pPr>
                          </w:p>
                          <w:p w:rsidR="005E5C5B" w:rsidRPr="00D94CE2" w:rsidRDefault="005E5C5B" w:rsidP="00B21F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E5C5B" w:rsidRDefault="005E5C5B" w:rsidP="007B5395">
                      <w:pPr>
                        <w:pStyle w:val="Ttulo1"/>
                        <w:ind w:left="142"/>
                        <w:jc w:val="center"/>
                        <w:rPr>
                          <w:rFonts w:ascii="Century Gothic" w:hAnsi="Century Gothic"/>
                          <w:szCs w:val="28"/>
                        </w:rPr>
                      </w:pPr>
                    </w:p>
                    <w:p w:rsidR="005E5C5B" w:rsidRDefault="005E5C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5C5B" w:rsidRDefault="005E5C5B" w:rsidP="007B5395">
                      <w:pPr>
                        <w:ind w:left="142"/>
                        <w:jc w:val="center"/>
                        <w:rPr>
                          <w:rFonts w:ascii="Verdana" w:hAnsi="Verdana"/>
                          <w:b/>
                        </w:rPr>
                      </w:pPr>
                    </w:p>
                    <w:p w:rsidR="005E5C5B" w:rsidRDefault="005E5C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5C5B" w:rsidRPr="00103622" w:rsidRDefault="005E5C5B" w:rsidP="007B5395">
                      <w:pPr>
                        <w:ind w:left="142"/>
                        <w:jc w:val="center"/>
                        <w:rPr>
                          <w:rFonts w:ascii="Century Gothic" w:hAnsi="Century Gothic" w:cs="Arial"/>
                          <w:b/>
                          <w:sz w:val="32"/>
                          <w:szCs w:val="32"/>
                          <w:lang w:val="es-MX"/>
                        </w:rPr>
                      </w:pPr>
                    </w:p>
                    <w:p w:rsidR="005E5C5B" w:rsidRDefault="005E5C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5C5B" w:rsidRDefault="005E5C5B" w:rsidP="007B5395">
                      <w:pPr>
                        <w:jc w:val="center"/>
                        <w:rPr>
                          <w:rFonts w:ascii="Century Gothic" w:hAnsi="Century Gothic" w:cs="Arial"/>
                          <w:b/>
                          <w:sz w:val="28"/>
                          <w:szCs w:val="32"/>
                        </w:rPr>
                      </w:pPr>
                    </w:p>
                    <w:p w:rsidR="005E5C5B" w:rsidRDefault="005E5C5B" w:rsidP="007B5395">
                      <w:pPr>
                        <w:jc w:val="center"/>
                        <w:rPr>
                          <w:rFonts w:ascii="Century Gothic" w:hAnsi="Century Gothic" w:cs="Arial"/>
                          <w:b/>
                          <w:sz w:val="28"/>
                          <w:szCs w:val="32"/>
                        </w:rPr>
                      </w:pPr>
                    </w:p>
                    <w:p w:rsidR="005E5C5B" w:rsidRPr="00D94CE2" w:rsidRDefault="005E5C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5C5B" w:rsidRPr="00D94CE2" w:rsidRDefault="005E5C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5C5B" w:rsidRPr="00F40D69" w:rsidRDefault="005E5C5B" w:rsidP="007B5395">
                      <w:pPr>
                        <w:ind w:left="142"/>
                        <w:jc w:val="center"/>
                        <w:rPr>
                          <w:rFonts w:ascii="Century Gothic" w:hAnsi="Century Gothic" w:cs="Arial"/>
                          <w:b/>
                          <w:sz w:val="28"/>
                          <w:szCs w:val="28"/>
                        </w:rPr>
                      </w:pPr>
                    </w:p>
                    <w:p w:rsidR="005E5C5B" w:rsidRPr="003238D0" w:rsidRDefault="005E5C5B" w:rsidP="007B5395">
                      <w:pPr>
                        <w:ind w:left="142"/>
                        <w:jc w:val="center"/>
                        <w:rPr>
                          <w:rFonts w:ascii="Century Gothic" w:hAnsi="Century Gothic" w:cs="Arial"/>
                          <w:b/>
                          <w:sz w:val="28"/>
                          <w:szCs w:val="28"/>
                        </w:rPr>
                      </w:pPr>
                    </w:p>
                    <w:p w:rsidR="005E5C5B" w:rsidRPr="00103622" w:rsidRDefault="005E5C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5C5B" w:rsidRPr="005F6C94" w:rsidRDefault="005E5C5B" w:rsidP="007B5395">
                      <w:pPr>
                        <w:ind w:left="142"/>
                        <w:rPr>
                          <w:rFonts w:ascii="Century Gothic" w:hAnsi="Century Gothic"/>
                          <w:b/>
                          <w:sz w:val="28"/>
                          <w:szCs w:val="28"/>
                          <w:lang w:val="es-MX"/>
                        </w:rPr>
                      </w:pPr>
                    </w:p>
                    <w:p w:rsidR="005E5C5B" w:rsidRPr="00BA6D55" w:rsidRDefault="005E5C5B" w:rsidP="00B21F8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A6D55">
                        <w:rPr>
                          <w:rFonts w:ascii="Century Gothic" w:hAnsi="Century Gothic" w:cs="Century Gothic"/>
                          <w:b/>
                          <w:bCs/>
                          <w:color w:val="000000"/>
                          <w:sz w:val="28"/>
                          <w:szCs w:val="28"/>
                        </w:rPr>
                        <w:t>SUMINISTRO HIDROCARBUROS LÍQUIDOS ORIENTE - GESTIÓN 2018</w:t>
                      </w:r>
                    </w:p>
                    <w:p w:rsidR="005E5C5B" w:rsidRPr="00D94CE2" w:rsidRDefault="005E5C5B" w:rsidP="00B21F8E">
                      <w:pPr>
                        <w:jc w:val="center"/>
                        <w:rPr>
                          <w:rFonts w:ascii="Century Gothic" w:hAnsi="Century Gothic" w:cs="Century Gothic"/>
                          <w:b/>
                          <w:bCs/>
                          <w:color w:val="FF0000"/>
                          <w:sz w:val="28"/>
                          <w:szCs w:val="28"/>
                        </w:rPr>
                      </w:pPr>
                    </w:p>
                    <w:p w:rsidR="005E5C5B" w:rsidRPr="00FD28D3" w:rsidRDefault="005E5C5B" w:rsidP="00B21F8E">
                      <w:pPr>
                        <w:jc w:val="center"/>
                        <w:rPr>
                          <w:rFonts w:ascii="Century Gothic" w:hAnsi="Century Gothic" w:cs="Century Gothic"/>
                          <w:b/>
                          <w:bCs/>
                          <w:color w:val="FF0000"/>
                          <w:sz w:val="28"/>
                          <w:szCs w:val="28"/>
                        </w:rPr>
                      </w:pPr>
                      <w:r w:rsidRPr="00FD28D3">
                        <w:rPr>
                          <w:rFonts w:ascii="Century Gothic" w:hAnsi="Century Gothic" w:cs="Century Gothic"/>
                          <w:b/>
                          <w:bCs/>
                          <w:color w:val="FF0000"/>
                          <w:sz w:val="28"/>
                          <w:szCs w:val="28"/>
                        </w:rPr>
                        <w:t>CODIGO: DCO-CDL-GCHL-288-17</w:t>
                      </w:r>
                    </w:p>
                    <w:p w:rsidR="005E5C5B" w:rsidRPr="00FD28D3" w:rsidRDefault="005E5C5B" w:rsidP="00B21F8E">
                      <w:pPr>
                        <w:jc w:val="center"/>
                        <w:rPr>
                          <w:rFonts w:ascii="Century Gothic" w:hAnsi="Century Gothic" w:cs="Century Gothic"/>
                          <w:b/>
                          <w:bCs/>
                          <w:color w:val="FF0000"/>
                          <w:sz w:val="28"/>
                          <w:szCs w:val="28"/>
                        </w:rPr>
                      </w:pPr>
                    </w:p>
                    <w:p w:rsidR="005E5C5B" w:rsidRPr="00D94CE2" w:rsidRDefault="005E5C5B" w:rsidP="00B21F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5C5B" w:rsidRPr="00AD6AF2" w:rsidRDefault="005E5C5B" w:rsidP="00795A5A">
                            <w:pPr>
                              <w:ind w:right="930"/>
                              <w:jc w:val="center"/>
                              <w:rPr>
                                <w:rFonts w:ascii="Century Gothic" w:hAnsi="Century Gothic"/>
                                <w:sz w:val="14"/>
                                <w:lang w:val="es-ES_tradnl"/>
                              </w:rPr>
                            </w:pPr>
                          </w:p>
                          <w:p w:rsidR="005E5C5B" w:rsidRPr="00AD6AF2" w:rsidRDefault="005E5C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E5C5B" w:rsidRPr="00AD6AF2" w:rsidRDefault="005E5C5B" w:rsidP="00795A5A">
                      <w:pPr>
                        <w:ind w:right="930"/>
                        <w:jc w:val="center"/>
                        <w:rPr>
                          <w:rFonts w:ascii="Century Gothic" w:hAnsi="Century Gothic"/>
                          <w:sz w:val="14"/>
                          <w:lang w:val="es-ES_tradnl"/>
                        </w:rPr>
                      </w:pPr>
                    </w:p>
                    <w:p w:rsidR="005E5C5B" w:rsidRPr="00AD6AF2" w:rsidRDefault="005E5C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1F8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1F8E" w:rsidP="00577B6C">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77B6C">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1F8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r w:rsidR="00577B6C">
              <w:rPr>
                <w:rFonts w:asciiTheme="minorHAnsi" w:eastAsia="Calibri" w:hAnsiTheme="minorHAnsi" w:cstheme="minorHAnsi"/>
                <w:b/>
                <w:i/>
                <w:sz w:val="22"/>
                <w:szCs w:val="22"/>
              </w:rPr>
              <w:t xml:space="preserve">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21F8E" w:rsidP="00577B6C">
            <w:pPr>
              <w:rPr>
                <w:rFonts w:asciiTheme="minorHAnsi" w:eastAsia="Calibri" w:hAnsiTheme="minorHAnsi" w:cstheme="minorHAnsi"/>
                <w:b/>
                <w:i/>
                <w:sz w:val="22"/>
                <w:szCs w:val="22"/>
              </w:rPr>
            </w:pPr>
            <w:r>
              <w:rPr>
                <w:rFonts w:asciiTheme="minorHAnsi" w:eastAsia="Calibri" w:hAnsiTheme="minorHAnsi" w:cstheme="minorHAnsi"/>
                <w:b/>
                <w:i/>
                <w:sz w:val="22"/>
                <w:szCs w:val="22"/>
              </w:rPr>
              <w:t>DOLARES</w:t>
            </w:r>
            <w:r w:rsidR="00577B6C">
              <w:rPr>
                <w:rFonts w:asciiTheme="minorHAnsi" w:eastAsia="Calibri" w:hAnsiTheme="minorHAnsi" w:cstheme="minorHAnsi"/>
                <w:b/>
                <w:i/>
                <w:sz w:val="22"/>
                <w:szCs w:val="22"/>
              </w:rPr>
              <w:t xml:space="preserve">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p w:rsidR="00FA2A2B" w:rsidRPr="00101D19" w:rsidRDefault="00FA2A2B" w:rsidP="00FA2A2B">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FA2A2B" w:rsidRPr="00552079" w:rsidTr="00F53AE9">
        <w:trPr>
          <w:trHeight w:val="410"/>
        </w:trPr>
        <w:tc>
          <w:tcPr>
            <w:tcW w:w="9039" w:type="dxa"/>
            <w:gridSpan w:val="5"/>
            <w:shd w:val="clear" w:color="auto" w:fill="D9D9D9"/>
            <w:vAlign w:val="center"/>
          </w:tcPr>
          <w:p w:rsidR="00FA2A2B" w:rsidRPr="00552079" w:rsidRDefault="00FA2A2B" w:rsidP="00F53AE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A2A2B" w:rsidRPr="00552079" w:rsidTr="00F53AE9">
        <w:trPr>
          <w:trHeight w:val="410"/>
        </w:trPr>
        <w:tc>
          <w:tcPr>
            <w:tcW w:w="433" w:type="dxa"/>
            <w:shd w:val="clear" w:color="auto" w:fill="D9D9D9"/>
            <w:vAlign w:val="center"/>
          </w:tcPr>
          <w:p w:rsidR="00FA2A2B" w:rsidRPr="00552079" w:rsidRDefault="00FA2A2B" w:rsidP="00F53AE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FA2A2B" w:rsidRPr="00552079" w:rsidRDefault="00FA2A2B" w:rsidP="00F53AE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FA2A2B" w:rsidRPr="00552079" w:rsidRDefault="00FA2A2B" w:rsidP="00F53AE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FA2A2B" w:rsidRPr="00552079" w:rsidRDefault="00FA2A2B" w:rsidP="00F53AE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A2A2B" w:rsidRPr="00552079" w:rsidTr="00F53AE9">
        <w:trPr>
          <w:trHeight w:val="64"/>
        </w:trPr>
        <w:tc>
          <w:tcPr>
            <w:tcW w:w="433" w:type="dxa"/>
          </w:tcPr>
          <w:p w:rsidR="00FA2A2B" w:rsidRPr="00552079" w:rsidRDefault="00FA2A2B" w:rsidP="00F53AE9">
            <w:pPr>
              <w:rPr>
                <w:rFonts w:asciiTheme="minorHAnsi" w:hAnsiTheme="minorHAnsi" w:cstheme="minorHAnsi"/>
                <w:sz w:val="22"/>
                <w:szCs w:val="22"/>
              </w:rPr>
            </w:pPr>
          </w:p>
        </w:tc>
        <w:tc>
          <w:tcPr>
            <w:tcW w:w="2981" w:type="dxa"/>
          </w:tcPr>
          <w:p w:rsidR="00FA2A2B" w:rsidRPr="00552079" w:rsidRDefault="00FA2A2B" w:rsidP="00F53AE9">
            <w:pPr>
              <w:rPr>
                <w:rFonts w:asciiTheme="minorHAnsi" w:hAnsiTheme="minorHAnsi" w:cstheme="minorHAnsi"/>
                <w:sz w:val="22"/>
                <w:szCs w:val="22"/>
              </w:rPr>
            </w:pPr>
          </w:p>
        </w:tc>
        <w:tc>
          <w:tcPr>
            <w:tcW w:w="2350" w:type="dxa"/>
            <w:gridSpan w:val="2"/>
          </w:tcPr>
          <w:p w:rsidR="00FA2A2B" w:rsidRPr="00552079" w:rsidRDefault="00FA2A2B" w:rsidP="00F53AE9">
            <w:pPr>
              <w:rPr>
                <w:rFonts w:asciiTheme="minorHAnsi" w:hAnsiTheme="minorHAnsi" w:cstheme="minorHAnsi"/>
                <w:sz w:val="22"/>
                <w:szCs w:val="22"/>
                <w:highlight w:val="yellow"/>
              </w:rPr>
            </w:pPr>
          </w:p>
        </w:tc>
        <w:tc>
          <w:tcPr>
            <w:tcW w:w="3275" w:type="dxa"/>
          </w:tcPr>
          <w:p w:rsidR="00FA2A2B" w:rsidRPr="00552079" w:rsidRDefault="00FA2A2B" w:rsidP="00F53AE9">
            <w:pPr>
              <w:rPr>
                <w:rFonts w:asciiTheme="minorHAnsi" w:hAnsiTheme="minorHAnsi" w:cstheme="minorHAnsi"/>
                <w:sz w:val="22"/>
                <w:szCs w:val="22"/>
              </w:rPr>
            </w:pPr>
          </w:p>
        </w:tc>
      </w:tr>
      <w:tr w:rsidR="00FA2A2B" w:rsidRPr="00552079" w:rsidTr="00F53AE9">
        <w:trPr>
          <w:trHeight w:val="300"/>
        </w:trPr>
        <w:tc>
          <w:tcPr>
            <w:tcW w:w="433" w:type="dxa"/>
            <w:vAlign w:val="center"/>
          </w:tcPr>
          <w:p w:rsidR="00FA2A2B" w:rsidRPr="00552079" w:rsidRDefault="00FA2A2B" w:rsidP="00F53AE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FA2A2B" w:rsidRPr="00552079" w:rsidRDefault="00FA2A2B" w:rsidP="00F53AE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FA2A2B" w:rsidRPr="00552079" w:rsidRDefault="00FA2A2B" w:rsidP="00F53AE9">
            <w:pPr>
              <w:rPr>
                <w:rFonts w:asciiTheme="minorHAnsi" w:hAnsiTheme="minorHAnsi" w:cstheme="minorHAnsi"/>
                <w:sz w:val="22"/>
                <w:szCs w:val="22"/>
              </w:rPr>
            </w:pPr>
            <w:r w:rsidRPr="00552079">
              <w:rPr>
                <w:rFonts w:asciiTheme="minorHAnsi" w:hAnsiTheme="minorHAnsi" w:cstheme="minorHAnsi"/>
                <w:sz w:val="22"/>
                <w:szCs w:val="22"/>
              </w:rPr>
              <w:t>Fecha:</w:t>
            </w:r>
          </w:p>
          <w:p w:rsidR="00FA2A2B" w:rsidRPr="00552079" w:rsidRDefault="00FA2A2B" w:rsidP="00F53AE9">
            <w:pPr>
              <w:rPr>
                <w:rFonts w:asciiTheme="minorHAnsi" w:hAnsiTheme="minorHAnsi" w:cstheme="minorHAnsi"/>
                <w:sz w:val="22"/>
                <w:szCs w:val="22"/>
              </w:rPr>
            </w:pPr>
          </w:p>
        </w:tc>
        <w:tc>
          <w:tcPr>
            <w:tcW w:w="1072" w:type="dxa"/>
            <w:vAlign w:val="center"/>
          </w:tcPr>
          <w:p w:rsidR="00FA2A2B" w:rsidRPr="00552079" w:rsidRDefault="00FA2A2B" w:rsidP="00F53A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A2A2B" w:rsidRPr="00552079" w:rsidRDefault="00FA2A2B" w:rsidP="00F53AE9">
            <w:pPr>
              <w:jc w:val="center"/>
              <w:rPr>
                <w:rFonts w:asciiTheme="minorHAnsi" w:hAnsiTheme="minorHAnsi" w:cstheme="minorHAnsi"/>
                <w:color w:val="000000"/>
                <w:sz w:val="22"/>
                <w:szCs w:val="22"/>
              </w:rPr>
            </w:pPr>
          </w:p>
        </w:tc>
        <w:tc>
          <w:tcPr>
            <w:tcW w:w="3275" w:type="dxa"/>
            <w:vAlign w:val="center"/>
          </w:tcPr>
          <w:p w:rsidR="00FA2A2B" w:rsidRPr="001C15EE" w:rsidRDefault="00FA2A2B" w:rsidP="00F53AE9">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FA2A2B" w:rsidRPr="00552079" w:rsidTr="00F53AE9">
        <w:trPr>
          <w:trHeight w:val="155"/>
        </w:trPr>
        <w:tc>
          <w:tcPr>
            <w:tcW w:w="433" w:type="dxa"/>
            <w:vAlign w:val="center"/>
          </w:tcPr>
          <w:p w:rsidR="00FA2A2B" w:rsidRPr="00552079" w:rsidRDefault="00FA2A2B" w:rsidP="00F53AE9">
            <w:pPr>
              <w:rPr>
                <w:rFonts w:asciiTheme="minorHAnsi" w:hAnsiTheme="minorHAnsi" w:cstheme="minorHAnsi"/>
                <w:sz w:val="22"/>
                <w:szCs w:val="22"/>
              </w:rPr>
            </w:pPr>
          </w:p>
        </w:tc>
        <w:tc>
          <w:tcPr>
            <w:tcW w:w="2981" w:type="dxa"/>
            <w:vAlign w:val="center"/>
          </w:tcPr>
          <w:p w:rsidR="00FA2A2B" w:rsidRPr="00552079" w:rsidRDefault="00FA2A2B" w:rsidP="00F53AE9">
            <w:pPr>
              <w:jc w:val="both"/>
              <w:rPr>
                <w:rFonts w:asciiTheme="minorHAnsi" w:hAnsiTheme="minorHAnsi" w:cstheme="minorHAnsi"/>
                <w:sz w:val="22"/>
                <w:szCs w:val="22"/>
              </w:rPr>
            </w:pPr>
          </w:p>
        </w:tc>
        <w:tc>
          <w:tcPr>
            <w:tcW w:w="2350" w:type="dxa"/>
            <w:gridSpan w:val="2"/>
          </w:tcPr>
          <w:p w:rsidR="00FA2A2B" w:rsidRPr="00552079" w:rsidRDefault="00FA2A2B" w:rsidP="00F53AE9">
            <w:pPr>
              <w:jc w:val="center"/>
              <w:rPr>
                <w:rFonts w:asciiTheme="minorHAnsi" w:hAnsiTheme="minorHAnsi" w:cstheme="minorHAnsi"/>
                <w:sz w:val="22"/>
                <w:szCs w:val="22"/>
              </w:rPr>
            </w:pPr>
          </w:p>
        </w:tc>
        <w:tc>
          <w:tcPr>
            <w:tcW w:w="3275" w:type="dxa"/>
          </w:tcPr>
          <w:p w:rsidR="00FA2A2B" w:rsidRPr="00552079" w:rsidRDefault="00FA2A2B" w:rsidP="00F53AE9">
            <w:pPr>
              <w:jc w:val="both"/>
              <w:rPr>
                <w:rFonts w:asciiTheme="minorHAnsi" w:hAnsiTheme="minorHAnsi" w:cstheme="minorHAnsi"/>
                <w:sz w:val="22"/>
                <w:szCs w:val="22"/>
              </w:rPr>
            </w:pPr>
          </w:p>
        </w:tc>
      </w:tr>
      <w:tr w:rsidR="00FA2A2B" w:rsidRPr="00552079" w:rsidTr="00F53AE9">
        <w:trPr>
          <w:trHeight w:val="433"/>
        </w:trPr>
        <w:tc>
          <w:tcPr>
            <w:tcW w:w="433" w:type="dxa"/>
            <w:shd w:val="clear" w:color="auto" w:fill="auto"/>
            <w:vAlign w:val="center"/>
          </w:tcPr>
          <w:p w:rsidR="00FA2A2B" w:rsidRPr="00552079" w:rsidRDefault="00FA2A2B" w:rsidP="00F53AE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FA2A2B" w:rsidRPr="00552079" w:rsidRDefault="00FA2A2B" w:rsidP="00F53AE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FA2A2B" w:rsidRPr="00552079" w:rsidRDefault="00FA2A2B" w:rsidP="00F53AE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FA2A2B" w:rsidRPr="00552079" w:rsidRDefault="00FA2A2B" w:rsidP="00F53AE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FA2A2B" w:rsidRPr="00990648" w:rsidRDefault="00FA2A2B" w:rsidP="00F53AE9">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FA2A2B" w:rsidRPr="00552079" w:rsidTr="00F53AE9">
        <w:trPr>
          <w:trHeight w:val="433"/>
        </w:trPr>
        <w:tc>
          <w:tcPr>
            <w:tcW w:w="433" w:type="dxa"/>
            <w:shd w:val="clear" w:color="auto" w:fill="auto"/>
            <w:vAlign w:val="center"/>
          </w:tcPr>
          <w:p w:rsidR="00FA2A2B" w:rsidRPr="00552079" w:rsidRDefault="00FA2A2B" w:rsidP="00F53AE9">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FA2A2B" w:rsidRPr="00A72F2D" w:rsidRDefault="00FA2A2B" w:rsidP="00F53AE9">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FA2A2B" w:rsidRPr="00552079" w:rsidRDefault="00FA2A2B" w:rsidP="00F53AE9">
            <w:pPr>
              <w:rPr>
                <w:rFonts w:asciiTheme="minorHAnsi" w:hAnsiTheme="minorHAnsi" w:cstheme="minorHAnsi"/>
                <w:sz w:val="22"/>
                <w:szCs w:val="22"/>
              </w:rPr>
            </w:pPr>
            <w:r w:rsidRPr="00552079">
              <w:rPr>
                <w:rFonts w:asciiTheme="minorHAnsi" w:hAnsiTheme="minorHAnsi" w:cstheme="minorHAnsi"/>
                <w:sz w:val="22"/>
                <w:szCs w:val="22"/>
              </w:rPr>
              <w:t>Fecha:</w:t>
            </w:r>
          </w:p>
          <w:p w:rsidR="00FA2A2B" w:rsidRPr="00552079" w:rsidRDefault="00FA2A2B" w:rsidP="000724FB">
            <w:pPr>
              <w:rPr>
                <w:rFonts w:asciiTheme="minorHAnsi" w:hAnsiTheme="minorHAnsi" w:cstheme="minorHAnsi"/>
                <w:sz w:val="22"/>
                <w:szCs w:val="22"/>
              </w:rPr>
            </w:pPr>
            <w:r>
              <w:rPr>
                <w:rFonts w:asciiTheme="minorHAnsi" w:hAnsiTheme="minorHAnsi" w:cstheme="minorHAnsi"/>
                <w:sz w:val="22"/>
                <w:szCs w:val="22"/>
              </w:rPr>
              <w:t>2</w:t>
            </w:r>
            <w:r w:rsidR="000724FB">
              <w:rPr>
                <w:rFonts w:asciiTheme="minorHAnsi" w:hAnsiTheme="minorHAnsi" w:cstheme="minorHAnsi"/>
                <w:sz w:val="22"/>
                <w:szCs w:val="22"/>
              </w:rPr>
              <w:t>7</w:t>
            </w:r>
            <w:r>
              <w:rPr>
                <w:rFonts w:asciiTheme="minorHAnsi" w:hAnsiTheme="minorHAnsi" w:cstheme="minorHAnsi"/>
                <w:sz w:val="22"/>
                <w:szCs w:val="22"/>
              </w:rPr>
              <w:t>/11/2017</w:t>
            </w:r>
          </w:p>
        </w:tc>
        <w:tc>
          <w:tcPr>
            <w:tcW w:w="1072" w:type="dxa"/>
            <w:vAlign w:val="center"/>
          </w:tcPr>
          <w:p w:rsidR="00FA2A2B" w:rsidRPr="00552079" w:rsidRDefault="00FA2A2B" w:rsidP="00F53A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A2A2B" w:rsidRPr="00552079" w:rsidRDefault="00FA2A2B" w:rsidP="00F53AE9">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FA2A2B" w:rsidRPr="00405640" w:rsidRDefault="00D54ECC" w:rsidP="00F53AE9">
            <w:pPr>
              <w:jc w:val="center"/>
              <w:rPr>
                <w:rFonts w:asciiTheme="minorHAnsi" w:hAnsiTheme="minorHAnsi" w:cstheme="minorHAnsi"/>
                <w:color w:val="000000"/>
                <w:sz w:val="22"/>
                <w:szCs w:val="22"/>
              </w:rPr>
            </w:pPr>
            <w:hyperlink r:id="rId11" w:history="1">
              <w:r w:rsidR="00FA2A2B" w:rsidRPr="00852FA3">
                <w:rPr>
                  <w:rStyle w:val="Hipervnculo"/>
                  <w:rFonts w:asciiTheme="minorHAnsi" w:hAnsiTheme="minorHAnsi" w:cstheme="minorHAnsi"/>
                  <w:sz w:val="18"/>
                  <w:szCs w:val="22"/>
                </w:rPr>
                <w:t>aheredia@ypfb.gob.bo</w:t>
              </w:r>
            </w:hyperlink>
            <w:r w:rsidR="00FA2A2B">
              <w:rPr>
                <w:rFonts w:asciiTheme="minorHAnsi" w:hAnsiTheme="minorHAnsi" w:cstheme="minorHAnsi"/>
                <w:color w:val="FF0000"/>
                <w:sz w:val="18"/>
                <w:szCs w:val="22"/>
              </w:rPr>
              <w:t xml:space="preserve"> </w:t>
            </w:r>
          </w:p>
        </w:tc>
      </w:tr>
      <w:tr w:rsidR="00FA2A2B" w:rsidRPr="00221C38" w:rsidTr="00F53AE9">
        <w:trPr>
          <w:trHeight w:val="65"/>
        </w:trPr>
        <w:tc>
          <w:tcPr>
            <w:tcW w:w="433" w:type="dxa"/>
            <w:vAlign w:val="center"/>
          </w:tcPr>
          <w:p w:rsidR="00FA2A2B" w:rsidRPr="00221C38" w:rsidRDefault="00FA2A2B" w:rsidP="00F53AE9">
            <w:pPr>
              <w:jc w:val="center"/>
              <w:rPr>
                <w:rFonts w:asciiTheme="minorHAnsi" w:hAnsiTheme="minorHAnsi" w:cstheme="minorHAnsi"/>
                <w:szCs w:val="22"/>
              </w:rPr>
            </w:pPr>
          </w:p>
        </w:tc>
        <w:tc>
          <w:tcPr>
            <w:tcW w:w="2981" w:type="dxa"/>
            <w:vAlign w:val="center"/>
          </w:tcPr>
          <w:p w:rsidR="00FA2A2B" w:rsidRPr="00221C38" w:rsidRDefault="00FA2A2B" w:rsidP="00F53AE9">
            <w:pPr>
              <w:rPr>
                <w:rFonts w:asciiTheme="minorHAnsi" w:hAnsiTheme="minorHAnsi" w:cstheme="minorHAnsi"/>
                <w:szCs w:val="22"/>
              </w:rPr>
            </w:pPr>
          </w:p>
        </w:tc>
        <w:tc>
          <w:tcPr>
            <w:tcW w:w="2350" w:type="dxa"/>
            <w:gridSpan w:val="2"/>
          </w:tcPr>
          <w:p w:rsidR="00FA2A2B" w:rsidRPr="00221C38" w:rsidRDefault="00FA2A2B" w:rsidP="00F53AE9">
            <w:pPr>
              <w:rPr>
                <w:rFonts w:asciiTheme="minorHAnsi" w:hAnsiTheme="minorHAnsi" w:cstheme="minorHAnsi"/>
                <w:szCs w:val="22"/>
              </w:rPr>
            </w:pPr>
          </w:p>
        </w:tc>
        <w:tc>
          <w:tcPr>
            <w:tcW w:w="3275" w:type="dxa"/>
            <w:vAlign w:val="center"/>
          </w:tcPr>
          <w:p w:rsidR="00FA2A2B" w:rsidRPr="00221C38" w:rsidRDefault="00FA2A2B" w:rsidP="00F53AE9">
            <w:pPr>
              <w:jc w:val="both"/>
              <w:rPr>
                <w:rFonts w:asciiTheme="minorHAnsi" w:hAnsiTheme="minorHAnsi" w:cstheme="minorHAnsi"/>
                <w:szCs w:val="22"/>
              </w:rPr>
            </w:pPr>
          </w:p>
        </w:tc>
      </w:tr>
      <w:tr w:rsidR="00243CFD" w:rsidRPr="00552079" w:rsidTr="00F53AE9">
        <w:trPr>
          <w:trHeight w:val="370"/>
        </w:trPr>
        <w:tc>
          <w:tcPr>
            <w:tcW w:w="433" w:type="dxa"/>
            <w:vAlign w:val="center"/>
          </w:tcPr>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243CFD" w:rsidRPr="00A72F2D" w:rsidRDefault="00243CFD" w:rsidP="00243CF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243CFD" w:rsidRPr="00552079" w:rsidRDefault="00243CFD" w:rsidP="00243CFD">
            <w:pPr>
              <w:rPr>
                <w:rFonts w:asciiTheme="minorHAnsi" w:hAnsiTheme="minorHAnsi" w:cstheme="minorHAnsi"/>
                <w:sz w:val="22"/>
                <w:szCs w:val="22"/>
              </w:rPr>
            </w:pPr>
            <w:r w:rsidRPr="00552079">
              <w:rPr>
                <w:rFonts w:asciiTheme="minorHAnsi" w:hAnsiTheme="minorHAnsi" w:cstheme="minorHAnsi"/>
                <w:sz w:val="22"/>
                <w:szCs w:val="22"/>
              </w:rPr>
              <w:t>Fecha:</w:t>
            </w:r>
          </w:p>
          <w:p w:rsidR="00243CFD" w:rsidRPr="00552079" w:rsidRDefault="00243CFD" w:rsidP="00243CFD">
            <w:pPr>
              <w:rPr>
                <w:rFonts w:asciiTheme="minorHAnsi" w:hAnsiTheme="minorHAnsi" w:cstheme="minorHAnsi"/>
                <w:sz w:val="22"/>
                <w:szCs w:val="22"/>
              </w:rPr>
            </w:pPr>
            <w:r>
              <w:rPr>
                <w:rFonts w:asciiTheme="minorHAnsi" w:hAnsiTheme="minorHAnsi" w:cstheme="minorHAnsi"/>
                <w:sz w:val="22"/>
                <w:szCs w:val="22"/>
              </w:rPr>
              <w:t>28/11/2017</w:t>
            </w:r>
          </w:p>
        </w:tc>
        <w:tc>
          <w:tcPr>
            <w:tcW w:w="1072" w:type="dxa"/>
            <w:vAlign w:val="center"/>
          </w:tcPr>
          <w:p w:rsidR="00243CFD" w:rsidRPr="00552079" w:rsidRDefault="00243CFD" w:rsidP="00243C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18:00</w:t>
            </w:r>
          </w:p>
        </w:tc>
        <w:tc>
          <w:tcPr>
            <w:tcW w:w="3275" w:type="dxa"/>
          </w:tcPr>
          <w:p w:rsidR="00243CFD" w:rsidRDefault="00243CFD" w:rsidP="00243CFD">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de la Gerencia de Contrataciones Corporativa. </w:t>
            </w:r>
            <w:r>
              <w:rPr>
                <w:rFonts w:ascii="Calibri" w:hAnsi="Calibri" w:cs="Calibri"/>
                <w:i/>
                <w:color w:val="FF0000"/>
                <w:sz w:val="16"/>
                <w:szCs w:val="18"/>
              </w:rPr>
              <w:t xml:space="preserve"> La Paz –Bolivia</w:t>
            </w:r>
          </w:p>
          <w:p w:rsidR="00243CFD" w:rsidRDefault="00243CFD" w:rsidP="00243CFD">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Amparo Sofía Heredia Ururi</w:t>
            </w:r>
            <w:r>
              <w:rPr>
                <w:rFonts w:ascii="Calibri" w:hAnsi="Calibri" w:cs="Calibri"/>
                <w:i/>
                <w:color w:val="FF0000"/>
                <w:sz w:val="16"/>
                <w:szCs w:val="18"/>
              </w:rPr>
              <w:t>, número de interno 1109 - 1123</w:t>
            </w:r>
          </w:p>
        </w:tc>
      </w:tr>
      <w:tr w:rsidR="00243CFD" w:rsidRPr="00552079" w:rsidTr="00F53AE9">
        <w:trPr>
          <w:trHeight w:val="64"/>
        </w:trPr>
        <w:tc>
          <w:tcPr>
            <w:tcW w:w="433" w:type="dxa"/>
            <w:vAlign w:val="center"/>
          </w:tcPr>
          <w:p w:rsidR="00243CFD" w:rsidRPr="00552079" w:rsidRDefault="00243CFD" w:rsidP="00243CFD">
            <w:pPr>
              <w:jc w:val="center"/>
              <w:rPr>
                <w:rFonts w:asciiTheme="minorHAnsi" w:hAnsiTheme="minorHAnsi" w:cstheme="minorHAnsi"/>
                <w:sz w:val="22"/>
                <w:szCs w:val="22"/>
              </w:rPr>
            </w:pPr>
          </w:p>
        </w:tc>
        <w:tc>
          <w:tcPr>
            <w:tcW w:w="2981" w:type="dxa"/>
            <w:vAlign w:val="center"/>
          </w:tcPr>
          <w:p w:rsidR="00243CFD" w:rsidRPr="00552079" w:rsidRDefault="00243CFD" w:rsidP="00243CFD">
            <w:pPr>
              <w:jc w:val="center"/>
              <w:rPr>
                <w:rFonts w:asciiTheme="minorHAnsi" w:hAnsiTheme="minorHAnsi" w:cstheme="minorHAnsi"/>
                <w:sz w:val="22"/>
                <w:szCs w:val="22"/>
              </w:rPr>
            </w:pPr>
          </w:p>
        </w:tc>
        <w:tc>
          <w:tcPr>
            <w:tcW w:w="2350" w:type="dxa"/>
            <w:gridSpan w:val="2"/>
            <w:vAlign w:val="center"/>
          </w:tcPr>
          <w:p w:rsidR="00243CFD" w:rsidRPr="00552079" w:rsidRDefault="00243CFD" w:rsidP="00243CFD">
            <w:pPr>
              <w:jc w:val="center"/>
              <w:rPr>
                <w:rFonts w:asciiTheme="minorHAnsi" w:hAnsiTheme="minorHAnsi" w:cstheme="minorHAnsi"/>
                <w:sz w:val="22"/>
                <w:szCs w:val="22"/>
              </w:rPr>
            </w:pPr>
          </w:p>
        </w:tc>
        <w:tc>
          <w:tcPr>
            <w:tcW w:w="3275" w:type="dxa"/>
            <w:vAlign w:val="center"/>
          </w:tcPr>
          <w:p w:rsidR="00243CFD" w:rsidRPr="001B5615" w:rsidRDefault="00243CFD" w:rsidP="00243CFD">
            <w:pPr>
              <w:jc w:val="both"/>
              <w:rPr>
                <w:rFonts w:asciiTheme="minorHAnsi" w:hAnsiTheme="minorHAnsi" w:cstheme="minorHAnsi"/>
                <w:color w:val="FF0000"/>
                <w:sz w:val="22"/>
                <w:szCs w:val="22"/>
              </w:rPr>
            </w:pPr>
          </w:p>
        </w:tc>
      </w:tr>
      <w:tr w:rsidR="00243CFD" w:rsidRPr="00552079" w:rsidTr="00F53AE9">
        <w:trPr>
          <w:trHeight w:val="370"/>
        </w:trPr>
        <w:tc>
          <w:tcPr>
            <w:tcW w:w="433" w:type="dxa"/>
            <w:vAlign w:val="center"/>
          </w:tcPr>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243CFD" w:rsidRPr="00552079" w:rsidRDefault="00243CFD" w:rsidP="00243CF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243CFD" w:rsidRPr="00552079" w:rsidRDefault="00243CFD" w:rsidP="00243CFD">
            <w:pPr>
              <w:rPr>
                <w:rFonts w:asciiTheme="minorHAnsi" w:hAnsiTheme="minorHAnsi" w:cstheme="minorHAnsi"/>
                <w:sz w:val="22"/>
                <w:szCs w:val="22"/>
              </w:rPr>
            </w:pPr>
            <w:r w:rsidRPr="00552079">
              <w:rPr>
                <w:rFonts w:asciiTheme="minorHAnsi" w:hAnsiTheme="minorHAnsi" w:cstheme="minorHAnsi"/>
                <w:sz w:val="22"/>
                <w:szCs w:val="22"/>
              </w:rPr>
              <w:t>Fecha:</w:t>
            </w:r>
          </w:p>
          <w:p w:rsidR="00243CFD" w:rsidRPr="00552079" w:rsidRDefault="00243CFD" w:rsidP="00243CFD">
            <w:pPr>
              <w:rPr>
                <w:rFonts w:asciiTheme="minorHAnsi" w:hAnsiTheme="minorHAnsi" w:cstheme="minorHAnsi"/>
                <w:sz w:val="22"/>
                <w:szCs w:val="22"/>
              </w:rPr>
            </w:pPr>
            <w:r>
              <w:rPr>
                <w:rFonts w:asciiTheme="minorHAnsi" w:hAnsiTheme="minorHAnsi" w:cstheme="minorHAnsi"/>
                <w:sz w:val="22"/>
                <w:szCs w:val="22"/>
              </w:rPr>
              <w:t>05/12/2017</w:t>
            </w:r>
          </w:p>
        </w:tc>
        <w:tc>
          <w:tcPr>
            <w:tcW w:w="1072" w:type="dxa"/>
            <w:vAlign w:val="center"/>
          </w:tcPr>
          <w:p w:rsidR="00243CFD" w:rsidRPr="00552079" w:rsidRDefault="00243CFD" w:rsidP="00243CF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16:30</w:t>
            </w:r>
          </w:p>
        </w:tc>
        <w:tc>
          <w:tcPr>
            <w:tcW w:w="3275" w:type="dxa"/>
          </w:tcPr>
          <w:p w:rsidR="00243CFD" w:rsidRDefault="00243CFD" w:rsidP="00243CFD">
            <w:pPr>
              <w:jc w:val="both"/>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243CFD" w:rsidRDefault="00243CFD" w:rsidP="00243CFD">
            <w:pPr>
              <w:jc w:val="center"/>
              <w:rPr>
                <w:rFonts w:ascii="Calibri" w:hAnsi="Calibri" w:cs="Calibri"/>
                <w:i/>
                <w:color w:val="FF0000"/>
                <w:sz w:val="16"/>
                <w:szCs w:val="18"/>
              </w:rPr>
            </w:pPr>
            <w:r>
              <w:rPr>
                <w:rFonts w:ascii="Calibri" w:hAnsi="Calibri" w:cs="Calibri"/>
                <w:i/>
                <w:color w:val="FF0000"/>
                <w:sz w:val="16"/>
                <w:szCs w:val="18"/>
              </w:rPr>
              <w:t>La Paz –Bolivia</w:t>
            </w:r>
          </w:p>
          <w:p w:rsidR="00243CFD" w:rsidRDefault="00243CFD" w:rsidP="00243CFD">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243CFD" w:rsidRPr="00552079" w:rsidTr="00F53AE9">
        <w:trPr>
          <w:trHeight w:val="64"/>
        </w:trPr>
        <w:tc>
          <w:tcPr>
            <w:tcW w:w="433" w:type="dxa"/>
            <w:vAlign w:val="center"/>
          </w:tcPr>
          <w:p w:rsidR="00243CFD" w:rsidRPr="00552079" w:rsidRDefault="00243CFD" w:rsidP="00243CFD">
            <w:pPr>
              <w:jc w:val="center"/>
              <w:rPr>
                <w:rFonts w:asciiTheme="minorHAnsi" w:hAnsiTheme="minorHAnsi" w:cstheme="minorHAnsi"/>
                <w:sz w:val="22"/>
                <w:szCs w:val="22"/>
              </w:rPr>
            </w:pPr>
          </w:p>
        </w:tc>
        <w:tc>
          <w:tcPr>
            <w:tcW w:w="2981" w:type="dxa"/>
            <w:vAlign w:val="center"/>
          </w:tcPr>
          <w:p w:rsidR="00243CFD" w:rsidRPr="00552079" w:rsidRDefault="00243CFD" w:rsidP="00243CFD">
            <w:pPr>
              <w:rPr>
                <w:rFonts w:asciiTheme="minorHAnsi" w:hAnsiTheme="minorHAnsi" w:cstheme="minorHAnsi"/>
                <w:sz w:val="22"/>
                <w:szCs w:val="22"/>
              </w:rPr>
            </w:pPr>
          </w:p>
        </w:tc>
        <w:tc>
          <w:tcPr>
            <w:tcW w:w="2350" w:type="dxa"/>
            <w:gridSpan w:val="2"/>
            <w:vAlign w:val="center"/>
          </w:tcPr>
          <w:p w:rsidR="00243CFD" w:rsidRPr="00552079" w:rsidRDefault="00243CFD" w:rsidP="00243CFD">
            <w:pPr>
              <w:jc w:val="center"/>
              <w:rPr>
                <w:rFonts w:asciiTheme="minorHAnsi" w:hAnsiTheme="minorHAnsi" w:cstheme="minorHAnsi"/>
                <w:sz w:val="22"/>
                <w:szCs w:val="22"/>
              </w:rPr>
            </w:pPr>
          </w:p>
        </w:tc>
        <w:tc>
          <w:tcPr>
            <w:tcW w:w="3275" w:type="dxa"/>
          </w:tcPr>
          <w:p w:rsidR="00243CFD" w:rsidRPr="001B5615" w:rsidRDefault="00243CFD" w:rsidP="00243CFD">
            <w:pPr>
              <w:jc w:val="both"/>
              <w:rPr>
                <w:rFonts w:asciiTheme="minorHAnsi" w:hAnsiTheme="minorHAnsi" w:cstheme="minorHAnsi"/>
                <w:color w:val="FF0000"/>
                <w:sz w:val="22"/>
                <w:szCs w:val="22"/>
              </w:rPr>
            </w:pPr>
          </w:p>
        </w:tc>
      </w:tr>
      <w:tr w:rsidR="00243CFD" w:rsidRPr="00552079" w:rsidTr="00F53AE9">
        <w:trPr>
          <w:trHeight w:val="601"/>
        </w:trPr>
        <w:tc>
          <w:tcPr>
            <w:tcW w:w="433" w:type="dxa"/>
            <w:vAlign w:val="center"/>
          </w:tcPr>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243CFD" w:rsidRPr="00552079" w:rsidRDefault="00243CFD" w:rsidP="00243CF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243CFD" w:rsidRPr="00552079" w:rsidRDefault="00243CFD" w:rsidP="00243CFD">
            <w:pPr>
              <w:rPr>
                <w:rFonts w:asciiTheme="minorHAnsi" w:hAnsiTheme="minorHAnsi" w:cstheme="minorHAnsi"/>
                <w:sz w:val="22"/>
                <w:szCs w:val="22"/>
              </w:rPr>
            </w:pPr>
            <w:r w:rsidRPr="00552079">
              <w:rPr>
                <w:rFonts w:asciiTheme="minorHAnsi" w:hAnsiTheme="minorHAnsi" w:cstheme="minorHAnsi"/>
                <w:sz w:val="22"/>
                <w:szCs w:val="22"/>
              </w:rPr>
              <w:t>Fecha:</w:t>
            </w:r>
          </w:p>
          <w:p w:rsidR="00243CFD" w:rsidRPr="00552079" w:rsidRDefault="00243CFD" w:rsidP="00243CFD">
            <w:pPr>
              <w:rPr>
                <w:rFonts w:asciiTheme="minorHAnsi" w:hAnsiTheme="minorHAnsi" w:cstheme="minorHAnsi"/>
                <w:sz w:val="22"/>
                <w:szCs w:val="22"/>
              </w:rPr>
            </w:pPr>
            <w:r>
              <w:rPr>
                <w:rFonts w:asciiTheme="minorHAnsi" w:hAnsiTheme="minorHAnsi" w:cstheme="minorHAnsi"/>
                <w:sz w:val="22"/>
                <w:szCs w:val="22"/>
              </w:rPr>
              <w:t>05/12/2017</w:t>
            </w:r>
          </w:p>
        </w:tc>
        <w:tc>
          <w:tcPr>
            <w:tcW w:w="1072" w:type="dxa"/>
            <w:vAlign w:val="center"/>
          </w:tcPr>
          <w:p w:rsidR="00243CFD" w:rsidRPr="00552079" w:rsidRDefault="00243CFD" w:rsidP="00243C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43CFD" w:rsidRPr="00552079" w:rsidRDefault="00243CFD" w:rsidP="00243CFD">
            <w:pPr>
              <w:jc w:val="center"/>
              <w:rPr>
                <w:rFonts w:asciiTheme="minorHAnsi" w:hAnsiTheme="minorHAnsi" w:cstheme="minorHAnsi"/>
                <w:sz w:val="22"/>
                <w:szCs w:val="22"/>
              </w:rPr>
            </w:pPr>
            <w:r>
              <w:rPr>
                <w:rFonts w:asciiTheme="minorHAnsi" w:hAnsiTheme="minorHAnsi" w:cstheme="minorHAnsi"/>
                <w:sz w:val="22"/>
                <w:szCs w:val="22"/>
              </w:rPr>
              <w:t>17:00</w:t>
            </w:r>
          </w:p>
        </w:tc>
        <w:tc>
          <w:tcPr>
            <w:tcW w:w="3275" w:type="dxa"/>
            <w:vAlign w:val="center"/>
          </w:tcPr>
          <w:p w:rsidR="00243CFD" w:rsidRDefault="00243CFD" w:rsidP="00243CFD">
            <w:pPr>
              <w:rPr>
                <w:rFonts w:ascii="Calibri" w:hAnsi="Calibri" w:cs="Calibri"/>
                <w:i/>
                <w:color w:val="FF0000"/>
                <w:sz w:val="16"/>
                <w:szCs w:val="18"/>
              </w:rPr>
            </w:pPr>
            <w:bookmarkStart w:id="0" w:name="_GoBack"/>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Calibri" w:hAnsi="Calibri" w:cs="Calibri"/>
                <w:i/>
                <w:color w:val="FF0000"/>
                <w:sz w:val="16"/>
                <w:szCs w:val="18"/>
              </w:rPr>
              <w:t>Calle Bueno N° 185 Edificio YPFB Piso 1° Gerencia de Contrataciones Corporativa. La Paz –Bolivia</w:t>
            </w:r>
          </w:p>
          <w:p w:rsidR="00243CFD" w:rsidRDefault="00243CFD" w:rsidP="00243CFD">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bookmarkEnd w:id="0"/>
          </w:p>
        </w:tc>
      </w:tr>
      <w:tr w:rsidR="00FA2A2B" w:rsidRPr="00552079" w:rsidTr="00F53AE9">
        <w:trPr>
          <w:trHeight w:val="246"/>
        </w:trPr>
        <w:tc>
          <w:tcPr>
            <w:tcW w:w="433" w:type="dxa"/>
            <w:vAlign w:val="center"/>
          </w:tcPr>
          <w:p w:rsidR="00FA2A2B" w:rsidRPr="00552079" w:rsidRDefault="00FA2A2B" w:rsidP="00F53AE9">
            <w:pPr>
              <w:jc w:val="center"/>
              <w:rPr>
                <w:rFonts w:asciiTheme="minorHAnsi" w:hAnsiTheme="minorHAnsi" w:cstheme="minorHAnsi"/>
                <w:sz w:val="22"/>
                <w:szCs w:val="22"/>
              </w:rPr>
            </w:pPr>
          </w:p>
        </w:tc>
        <w:tc>
          <w:tcPr>
            <w:tcW w:w="2981" w:type="dxa"/>
            <w:vAlign w:val="center"/>
          </w:tcPr>
          <w:p w:rsidR="00FA2A2B" w:rsidRPr="00552079" w:rsidRDefault="00FA2A2B" w:rsidP="00F53AE9">
            <w:pPr>
              <w:rPr>
                <w:rFonts w:asciiTheme="minorHAnsi" w:hAnsiTheme="minorHAnsi" w:cstheme="minorHAnsi"/>
                <w:sz w:val="22"/>
                <w:szCs w:val="22"/>
              </w:rPr>
            </w:pPr>
          </w:p>
        </w:tc>
        <w:tc>
          <w:tcPr>
            <w:tcW w:w="2350" w:type="dxa"/>
            <w:gridSpan w:val="2"/>
            <w:vAlign w:val="center"/>
          </w:tcPr>
          <w:p w:rsidR="00FA2A2B" w:rsidRPr="00552079" w:rsidRDefault="00FA2A2B" w:rsidP="00F53AE9">
            <w:pPr>
              <w:jc w:val="center"/>
              <w:rPr>
                <w:rFonts w:asciiTheme="minorHAnsi" w:hAnsiTheme="minorHAnsi" w:cstheme="minorHAnsi"/>
                <w:sz w:val="22"/>
                <w:szCs w:val="22"/>
              </w:rPr>
            </w:pPr>
          </w:p>
        </w:tc>
        <w:tc>
          <w:tcPr>
            <w:tcW w:w="3275" w:type="dxa"/>
            <w:vAlign w:val="center"/>
          </w:tcPr>
          <w:p w:rsidR="00FA2A2B" w:rsidRPr="00552079" w:rsidRDefault="00FA2A2B" w:rsidP="00F53AE9">
            <w:pPr>
              <w:jc w:val="both"/>
              <w:rPr>
                <w:rFonts w:asciiTheme="minorHAnsi" w:hAnsiTheme="minorHAnsi" w:cstheme="minorHAnsi"/>
                <w:color w:val="000000"/>
                <w:sz w:val="22"/>
                <w:szCs w:val="22"/>
                <w:lang w:val="es-BO"/>
              </w:rPr>
            </w:pPr>
          </w:p>
        </w:tc>
      </w:tr>
      <w:tr w:rsidR="00FA2A2B" w:rsidRPr="00552079" w:rsidTr="00F53AE9">
        <w:trPr>
          <w:trHeight w:val="246"/>
        </w:trPr>
        <w:tc>
          <w:tcPr>
            <w:tcW w:w="433" w:type="dxa"/>
            <w:vAlign w:val="center"/>
          </w:tcPr>
          <w:p w:rsidR="00FA2A2B" w:rsidRPr="00552079" w:rsidRDefault="00FA2A2B" w:rsidP="00F53AE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FA2A2B" w:rsidRPr="00552079" w:rsidRDefault="00FA2A2B" w:rsidP="00F53A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FA2A2B" w:rsidRDefault="00FA2A2B" w:rsidP="00F53AE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FA2A2B" w:rsidRPr="00D62DD9" w:rsidRDefault="00FA2A2B" w:rsidP="00FA2A2B">
            <w:pPr>
              <w:jc w:val="center"/>
              <w:rPr>
                <w:rFonts w:asciiTheme="minorHAnsi" w:hAnsiTheme="minorHAnsi" w:cstheme="minorHAnsi"/>
                <w:sz w:val="22"/>
                <w:szCs w:val="22"/>
              </w:rPr>
            </w:pPr>
            <w:r>
              <w:rPr>
                <w:rFonts w:asciiTheme="minorHAnsi" w:hAnsiTheme="minorHAnsi" w:cstheme="minorHAnsi"/>
                <w:sz w:val="22"/>
                <w:szCs w:val="22"/>
              </w:rPr>
              <w:t>15/01</w:t>
            </w:r>
            <w:r w:rsidRPr="00515839">
              <w:rPr>
                <w:rFonts w:asciiTheme="minorHAnsi" w:hAnsiTheme="minorHAnsi" w:cstheme="minorHAnsi"/>
                <w:sz w:val="22"/>
                <w:szCs w:val="22"/>
              </w:rPr>
              <w:t>/201</w:t>
            </w:r>
            <w:r>
              <w:rPr>
                <w:rFonts w:asciiTheme="minorHAnsi" w:hAnsiTheme="minorHAnsi" w:cstheme="minorHAnsi"/>
                <w:sz w:val="22"/>
                <w:szCs w:val="22"/>
              </w:rPr>
              <w:t>8</w:t>
            </w:r>
          </w:p>
        </w:tc>
        <w:tc>
          <w:tcPr>
            <w:tcW w:w="3275" w:type="dxa"/>
            <w:vAlign w:val="center"/>
          </w:tcPr>
          <w:p w:rsidR="00FA2A2B" w:rsidRPr="00A72210" w:rsidRDefault="00FA2A2B" w:rsidP="00F53AE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2"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FA2A2B" w:rsidRPr="00552079" w:rsidTr="00F53AE9">
        <w:trPr>
          <w:trHeight w:val="246"/>
        </w:trPr>
        <w:tc>
          <w:tcPr>
            <w:tcW w:w="433" w:type="dxa"/>
            <w:vAlign w:val="center"/>
          </w:tcPr>
          <w:p w:rsidR="00FA2A2B" w:rsidRDefault="00FA2A2B" w:rsidP="00F53AE9">
            <w:pPr>
              <w:jc w:val="center"/>
              <w:rPr>
                <w:rFonts w:asciiTheme="minorHAnsi" w:hAnsiTheme="minorHAnsi" w:cstheme="minorHAnsi"/>
                <w:sz w:val="22"/>
                <w:szCs w:val="22"/>
              </w:rPr>
            </w:pPr>
          </w:p>
        </w:tc>
        <w:tc>
          <w:tcPr>
            <w:tcW w:w="2981" w:type="dxa"/>
            <w:vAlign w:val="center"/>
          </w:tcPr>
          <w:p w:rsidR="00FA2A2B" w:rsidRDefault="00FA2A2B" w:rsidP="00F53AE9">
            <w:pPr>
              <w:rPr>
                <w:rFonts w:asciiTheme="minorHAnsi" w:hAnsiTheme="minorHAnsi" w:cstheme="minorHAnsi"/>
                <w:sz w:val="22"/>
                <w:szCs w:val="22"/>
              </w:rPr>
            </w:pPr>
          </w:p>
        </w:tc>
        <w:tc>
          <w:tcPr>
            <w:tcW w:w="2350" w:type="dxa"/>
            <w:gridSpan w:val="2"/>
            <w:vAlign w:val="center"/>
          </w:tcPr>
          <w:p w:rsidR="00FA2A2B" w:rsidRPr="00D62DD9" w:rsidRDefault="00FA2A2B" w:rsidP="00F53AE9">
            <w:pPr>
              <w:jc w:val="center"/>
              <w:rPr>
                <w:rFonts w:asciiTheme="minorHAnsi" w:hAnsiTheme="minorHAnsi" w:cstheme="minorHAnsi"/>
                <w:sz w:val="22"/>
                <w:szCs w:val="22"/>
              </w:rPr>
            </w:pPr>
          </w:p>
        </w:tc>
        <w:tc>
          <w:tcPr>
            <w:tcW w:w="3275" w:type="dxa"/>
            <w:vAlign w:val="center"/>
          </w:tcPr>
          <w:p w:rsidR="00FA2A2B" w:rsidRPr="00D62DD9" w:rsidRDefault="00FA2A2B" w:rsidP="00F53AE9">
            <w:pPr>
              <w:rPr>
                <w:rFonts w:asciiTheme="minorHAnsi" w:hAnsiTheme="minorHAnsi" w:cstheme="minorHAnsi"/>
                <w:color w:val="000000"/>
                <w:sz w:val="22"/>
                <w:szCs w:val="22"/>
                <w:lang w:val="es-BO"/>
              </w:rPr>
            </w:pPr>
          </w:p>
        </w:tc>
      </w:tr>
      <w:tr w:rsidR="00FA2A2B" w:rsidRPr="00552079" w:rsidTr="00F53AE9">
        <w:trPr>
          <w:trHeight w:val="295"/>
        </w:trPr>
        <w:tc>
          <w:tcPr>
            <w:tcW w:w="433" w:type="dxa"/>
            <w:vAlign w:val="center"/>
          </w:tcPr>
          <w:p w:rsidR="00FA2A2B" w:rsidRDefault="00FA2A2B" w:rsidP="00F53AE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FA2A2B" w:rsidRDefault="00FA2A2B" w:rsidP="00F53AE9">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FA2A2B" w:rsidRPr="00D62DD9" w:rsidRDefault="00FA2A2B" w:rsidP="00F53AE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23/01/2018</w:t>
            </w:r>
          </w:p>
        </w:tc>
      </w:tr>
      <w:tr w:rsidR="00FA2A2B" w:rsidRPr="00552079" w:rsidTr="00F53AE9">
        <w:trPr>
          <w:trHeight w:val="295"/>
        </w:trPr>
        <w:tc>
          <w:tcPr>
            <w:tcW w:w="433" w:type="dxa"/>
            <w:vAlign w:val="center"/>
          </w:tcPr>
          <w:p w:rsidR="00FA2A2B" w:rsidRDefault="00FA2A2B" w:rsidP="00F53AE9">
            <w:pPr>
              <w:jc w:val="center"/>
              <w:rPr>
                <w:rFonts w:asciiTheme="minorHAnsi" w:hAnsiTheme="minorHAnsi" w:cstheme="minorHAnsi"/>
                <w:sz w:val="22"/>
                <w:szCs w:val="22"/>
              </w:rPr>
            </w:pPr>
          </w:p>
        </w:tc>
        <w:tc>
          <w:tcPr>
            <w:tcW w:w="2981" w:type="dxa"/>
            <w:vAlign w:val="center"/>
          </w:tcPr>
          <w:p w:rsidR="00FA2A2B" w:rsidRDefault="00FA2A2B" w:rsidP="00F53AE9">
            <w:pPr>
              <w:rPr>
                <w:rFonts w:asciiTheme="minorHAnsi" w:hAnsiTheme="minorHAnsi" w:cstheme="minorHAnsi"/>
                <w:sz w:val="22"/>
                <w:szCs w:val="22"/>
              </w:rPr>
            </w:pPr>
          </w:p>
        </w:tc>
        <w:tc>
          <w:tcPr>
            <w:tcW w:w="5625" w:type="dxa"/>
            <w:gridSpan w:val="3"/>
            <w:vAlign w:val="center"/>
          </w:tcPr>
          <w:p w:rsidR="00FA2A2B" w:rsidRDefault="00FA2A2B" w:rsidP="00F53AE9">
            <w:pPr>
              <w:jc w:val="center"/>
              <w:rPr>
                <w:rFonts w:asciiTheme="minorHAnsi" w:hAnsiTheme="minorHAnsi" w:cstheme="minorHAnsi"/>
                <w:sz w:val="22"/>
                <w:szCs w:val="22"/>
              </w:rPr>
            </w:pPr>
          </w:p>
        </w:tc>
      </w:tr>
    </w:tbl>
    <w:p w:rsidR="00FA2A2B" w:rsidRDefault="00FA2A2B" w:rsidP="00FA2A2B">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A2A2B" w:rsidRDefault="00FA2A2B" w:rsidP="00D62DD9">
      <w:pPr>
        <w:rPr>
          <w:rFonts w:asciiTheme="minorHAnsi" w:hAnsiTheme="minorHAnsi" w:cstheme="minorHAnsi"/>
          <w:sz w:val="22"/>
          <w:szCs w:val="22"/>
        </w:rPr>
      </w:pPr>
    </w:p>
    <w:p w:rsidR="00FA2A2B" w:rsidRDefault="00FA2A2B" w:rsidP="00D62DD9">
      <w:pPr>
        <w:rPr>
          <w:rFonts w:asciiTheme="minorHAnsi" w:hAnsiTheme="minorHAnsi" w:cstheme="minorHAnsi"/>
          <w:sz w:val="22"/>
          <w:szCs w:val="22"/>
        </w:rPr>
      </w:pPr>
    </w:p>
    <w:p w:rsidR="006E55A2" w:rsidRDefault="006E55A2" w:rsidP="00B37050">
      <w:pPr>
        <w:jc w:val="center"/>
        <w:rPr>
          <w:rFonts w:asciiTheme="minorHAnsi" w:hAnsiTheme="minorHAnsi" w:cstheme="minorHAnsi"/>
          <w:b/>
          <w:sz w:val="22"/>
          <w:szCs w:val="22"/>
        </w:rPr>
      </w:pPr>
    </w:p>
    <w:p w:rsidR="006E55A2" w:rsidRDefault="006E55A2" w:rsidP="006E55A2">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w:t>
      </w:r>
    </w:p>
    <w:p w:rsidR="006E55A2" w:rsidRPr="006F470A" w:rsidRDefault="006E55A2" w:rsidP="00B37050">
      <w:pPr>
        <w:jc w:val="center"/>
        <w:rPr>
          <w:rFonts w:asciiTheme="minorHAnsi" w:hAnsiTheme="minorHAnsi" w:cstheme="minorHAnsi"/>
          <w:b/>
          <w:sz w:val="22"/>
          <w:szCs w:val="22"/>
        </w:rPr>
      </w:pPr>
    </w:p>
    <w:p w:rsidR="003F6A96" w:rsidRDefault="003F6A96" w:rsidP="00552079">
      <w:pPr>
        <w:rPr>
          <w:rFonts w:asciiTheme="minorHAnsi" w:hAnsiTheme="minorHAnsi" w:cstheme="minorHAnsi"/>
          <w:b/>
          <w:sz w:val="22"/>
          <w:szCs w:val="22"/>
        </w:rPr>
      </w:pP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6"/>
        <w:gridCol w:w="1501"/>
        <w:gridCol w:w="4042"/>
        <w:gridCol w:w="1256"/>
      </w:tblGrid>
      <w:tr w:rsidR="003F6A96" w:rsidRPr="00704E0E" w:rsidTr="003F6A96">
        <w:trPr>
          <w:trHeight w:val="366"/>
          <w:jc w:val="center"/>
        </w:trPr>
        <w:tc>
          <w:tcPr>
            <w:tcW w:w="1476" w:type="dxa"/>
            <w:shd w:val="clear" w:color="000000" w:fill="D9D9D9"/>
            <w:vAlign w:val="center"/>
            <w:hideMark/>
          </w:tcPr>
          <w:p w:rsidR="003F6A96" w:rsidRPr="003F6A96" w:rsidRDefault="003F6A96" w:rsidP="000323AD">
            <w:pPr>
              <w:jc w:val="center"/>
              <w:rPr>
                <w:rFonts w:ascii="Calibri" w:hAnsi="Calibri"/>
                <w:b/>
                <w:color w:val="000000"/>
                <w:sz w:val="16"/>
                <w:szCs w:val="16"/>
              </w:rPr>
            </w:pPr>
            <w:r w:rsidRPr="003F6A96">
              <w:rPr>
                <w:rFonts w:ascii="Calibri" w:hAnsi="Calibri"/>
                <w:b/>
                <w:bCs/>
                <w:color w:val="000000"/>
                <w:sz w:val="16"/>
                <w:szCs w:val="16"/>
              </w:rPr>
              <w:t>LOTE</w:t>
            </w:r>
          </w:p>
        </w:tc>
        <w:tc>
          <w:tcPr>
            <w:tcW w:w="1501" w:type="dxa"/>
            <w:shd w:val="clear" w:color="000000" w:fill="D9D9D9"/>
            <w:vAlign w:val="center"/>
            <w:hideMark/>
          </w:tcPr>
          <w:p w:rsidR="003F6A96" w:rsidRPr="003F6A96" w:rsidRDefault="003F6A96" w:rsidP="000323AD">
            <w:pPr>
              <w:jc w:val="center"/>
              <w:rPr>
                <w:rFonts w:ascii="Calibri" w:hAnsi="Calibri"/>
                <w:b/>
                <w:color w:val="000000"/>
                <w:sz w:val="16"/>
                <w:szCs w:val="16"/>
              </w:rPr>
            </w:pPr>
            <w:r w:rsidRPr="003F6A96">
              <w:rPr>
                <w:rFonts w:ascii="Calibri" w:hAnsi="Calibri"/>
                <w:b/>
                <w:bCs/>
                <w:color w:val="000000"/>
                <w:sz w:val="16"/>
                <w:szCs w:val="16"/>
              </w:rPr>
              <w:t>PRODUCTO</w:t>
            </w:r>
          </w:p>
        </w:tc>
        <w:tc>
          <w:tcPr>
            <w:tcW w:w="4042" w:type="dxa"/>
            <w:shd w:val="clear" w:color="000000" w:fill="D9D9D9"/>
            <w:vAlign w:val="center"/>
            <w:hideMark/>
          </w:tcPr>
          <w:p w:rsidR="003F6A96" w:rsidRPr="003F6A96" w:rsidRDefault="003F6A96" w:rsidP="000323AD">
            <w:pPr>
              <w:jc w:val="center"/>
              <w:rPr>
                <w:rFonts w:ascii="Calibri" w:hAnsi="Calibri"/>
                <w:b/>
                <w:color w:val="000000"/>
                <w:sz w:val="16"/>
                <w:szCs w:val="16"/>
              </w:rPr>
            </w:pPr>
            <w:r w:rsidRPr="003F6A96">
              <w:rPr>
                <w:rFonts w:ascii="Calibri" w:hAnsi="Calibri"/>
                <w:b/>
                <w:bCs/>
                <w:color w:val="000000"/>
                <w:sz w:val="16"/>
                <w:szCs w:val="16"/>
              </w:rPr>
              <w:t>MODALIDAD DE ENTREGA</w:t>
            </w:r>
          </w:p>
        </w:tc>
        <w:tc>
          <w:tcPr>
            <w:tcW w:w="1256" w:type="dxa"/>
            <w:shd w:val="clear" w:color="000000" w:fill="D9D9D9"/>
            <w:vAlign w:val="center"/>
            <w:hideMark/>
          </w:tcPr>
          <w:p w:rsidR="003F6A96" w:rsidRPr="003F6A96" w:rsidRDefault="003F6A96" w:rsidP="000323AD">
            <w:pPr>
              <w:jc w:val="center"/>
              <w:rPr>
                <w:rFonts w:ascii="Calibri" w:hAnsi="Calibri"/>
                <w:b/>
                <w:color w:val="000000"/>
                <w:sz w:val="16"/>
                <w:szCs w:val="16"/>
              </w:rPr>
            </w:pPr>
            <w:r w:rsidRPr="003F6A96">
              <w:rPr>
                <w:rFonts w:ascii="Calibri" w:hAnsi="Calibri"/>
                <w:b/>
                <w:bCs/>
                <w:color w:val="000000"/>
                <w:sz w:val="16"/>
                <w:szCs w:val="16"/>
              </w:rPr>
              <w:t>PREMIO CPG</w:t>
            </w:r>
          </w:p>
        </w:tc>
      </w:tr>
      <w:tr w:rsidR="003F6A96" w:rsidRPr="00704E0E" w:rsidTr="003F6A96">
        <w:trPr>
          <w:trHeight w:val="212"/>
          <w:jc w:val="center"/>
        </w:trPr>
        <w:tc>
          <w:tcPr>
            <w:tcW w:w="1476" w:type="dxa"/>
            <w:vMerge w:val="restart"/>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LOTE 1</w:t>
            </w:r>
          </w:p>
        </w:tc>
        <w:tc>
          <w:tcPr>
            <w:tcW w:w="1501" w:type="dxa"/>
            <w:vMerge w:val="restart"/>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Insumos y Aditivos</w:t>
            </w: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FCA INCOTERMS 2010, Sao Paulo,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36.00</w:t>
            </w:r>
          </w:p>
        </w:tc>
      </w:tr>
      <w:tr w:rsidR="003F6A96" w:rsidRPr="00704E0E" w:rsidTr="003F6A96">
        <w:trPr>
          <w:trHeight w:val="79"/>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 xml:space="preserve">FCA INCOTERMS 2010, Senador </w:t>
            </w:r>
            <w:proofErr w:type="spellStart"/>
            <w:r w:rsidRPr="00704E0E">
              <w:rPr>
                <w:rFonts w:ascii="Calibri" w:hAnsi="Calibri" w:cs="Calibri"/>
                <w:color w:val="000000"/>
                <w:sz w:val="16"/>
                <w:szCs w:val="16"/>
              </w:rPr>
              <w:t>Canedo</w:t>
            </w:r>
            <w:proofErr w:type="spellEnd"/>
            <w:r w:rsidRPr="00704E0E">
              <w:rPr>
                <w:rFonts w:ascii="Calibri" w:hAnsi="Calibri" w:cs="Calibri"/>
                <w:color w:val="000000"/>
                <w:sz w:val="16"/>
                <w:szCs w:val="16"/>
              </w:rPr>
              <w:t>,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36.00</w:t>
            </w:r>
          </w:p>
        </w:tc>
      </w:tr>
      <w:tr w:rsidR="003F6A96" w:rsidRPr="00704E0E" w:rsidTr="003F6A96">
        <w:trPr>
          <w:trHeight w:val="34"/>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 xml:space="preserve">FCA INCOTERMS 2010, Porto </w:t>
            </w:r>
            <w:proofErr w:type="spellStart"/>
            <w:r w:rsidRPr="00704E0E">
              <w:rPr>
                <w:rFonts w:ascii="Calibri" w:hAnsi="Calibri" w:cs="Calibri"/>
                <w:color w:val="000000"/>
                <w:sz w:val="16"/>
                <w:szCs w:val="16"/>
              </w:rPr>
              <w:t>Velho</w:t>
            </w:r>
            <w:proofErr w:type="spellEnd"/>
            <w:r w:rsidRPr="00704E0E">
              <w:rPr>
                <w:rFonts w:ascii="Calibri" w:hAnsi="Calibri" w:cs="Calibri"/>
                <w:color w:val="000000"/>
                <w:sz w:val="16"/>
                <w:szCs w:val="16"/>
              </w:rPr>
              <w:t>,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36.00</w:t>
            </w:r>
          </w:p>
        </w:tc>
      </w:tr>
      <w:tr w:rsidR="003F6A96" w:rsidRPr="00704E0E" w:rsidTr="003F6A96">
        <w:trPr>
          <w:trHeight w:val="148"/>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 xml:space="preserve">FCA INCOTERMS 2010, </w:t>
            </w:r>
            <w:proofErr w:type="spellStart"/>
            <w:r w:rsidRPr="00704E0E">
              <w:rPr>
                <w:rFonts w:ascii="Calibri" w:hAnsi="Calibri" w:cs="Calibri"/>
                <w:color w:val="000000"/>
                <w:sz w:val="16"/>
                <w:szCs w:val="16"/>
              </w:rPr>
              <w:t>Corumba</w:t>
            </w:r>
            <w:proofErr w:type="spellEnd"/>
            <w:r w:rsidRPr="00704E0E">
              <w:rPr>
                <w:rFonts w:ascii="Calibri" w:hAnsi="Calibri" w:cs="Calibri"/>
                <w:color w:val="000000"/>
                <w:sz w:val="16"/>
                <w:szCs w:val="16"/>
              </w:rPr>
              <w:t>/</w:t>
            </w:r>
            <w:proofErr w:type="spellStart"/>
            <w:r w:rsidRPr="00704E0E">
              <w:rPr>
                <w:rFonts w:ascii="Calibri" w:hAnsi="Calibri" w:cs="Calibri"/>
                <w:color w:val="000000"/>
                <w:sz w:val="16"/>
                <w:szCs w:val="16"/>
              </w:rPr>
              <w:t>Ladario</w:t>
            </w:r>
            <w:proofErr w:type="spellEnd"/>
            <w:r w:rsidRPr="00704E0E">
              <w:rPr>
                <w:rFonts w:ascii="Calibri" w:hAnsi="Calibri" w:cs="Calibri"/>
                <w:color w:val="000000"/>
                <w:sz w:val="16"/>
                <w:szCs w:val="16"/>
              </w:rPr>
              <w:t xml:space="preserve">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36.00</w:t>
            </w:r>
          </w:p>
        </w:tc>
      </w:tr>
      <w:tr w:rsidR="003F6A96" w:rsidRPr="00704E0E" w:rsidTr="003F6A96">
        <w:trPr>
          <w:trHeight w:val="34"/>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 xml:space="preserve">DAP Plantas Puerto </w:t>
            </w:r>
            <w:proofErr w:type="spellStart"/>
            <w:r w:rsidRPr="00704E0E">
              <w:rPr>
                <w:rFonts w:ascii="Calibri" w:hAnsi="Calibri" w:cs="Calibri"/>
                <w:color w:val="000000"/>
                <w:sz w:val="16"/>
                <w:szCs w:val="16"/>
              </w:rPr>
              <w:t>Quijarro</w:t>
            </w:r>
            <w:proofErr w:type="spellEnd"/>
            <w:r w:rsidRPr="00704E0E">
              <w:rPr>
                <w:rFonts w:ascii="Calibri" w:hAnsi="Calibri" w:cs="Calibri"/>
                <w:color w:val="000000"/>
                <w:sz w:val="16"/>
                <w:szCs w:val="16"/>
              </w:rPr>
              <w:t xml:space="preserve"> -Bolivia, mediante cisternas.</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36.00</w:t>
            </w:r>
          </w:p>
        </w:tc>
      </w:tr>
      <w:tr w:rsidR="003F6A96" w:rsidRPr="00704E0E" w:rsidTr="003F6A96">
        <w:trPr>
          <w:trHeight w:val="62"/>
          <w:jc w:val="center"/>
        </w:trPr>
        <w:tc>
          <w:tcPr>
            <w:tcW w:w="1476" w:type="dxa"/>
            <w:vMerge w:val="restart"/>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LOTE 2</w:t>
            </w:r>
          </w:p>
        </w:tc>
        <w:tc>
          <w:tcPr>
            <w:tcW w:w="1501" w:type="dxa"/>
            <w:vMerge w:val="restart"/>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Diésel Oíl</w:t>
            </w: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olor w:val="000000"/>
                <w:sz w:val="16"/>
                <w:szCs w:val="16"/>
              </w:rPr>
              <w:t>FCA INCOTERMS 2010, Sao Paulo,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40.00</w:t>
            </w:r>
          </w:p>
        </w:tc>
      </w:tr>
      <w:tr w:rsidR="003F6A96" w:rsidRPr="00704E0E" w:rsidTr="003F6A96">
        <w:trPr>
          <w:trHeight w:val="222"/>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olor w:val="000000"/>
                <w:sz w:val="16"/>
                <w:szCs w:val="16"/>
              </w:rPr>
              <w:t xml:space="preserve">FCA INCOTERMS 2010, Senador </w:t>
            </w:r>
            <w:proofErr w:type="spellStart"/>
            <w:r w:rsidRPr="00704E0E">
              <w:rPr>
                <w:rFonts w:ascii="Calibri" w:hAnsi="Calibri"/>
                <w:color w:val="000000"/>
                <w:sz w:val="16"/>
                <w:szCs w:val="16"/>
              </w:rPr>
              <w:t>Canedo</w:t>
            </w:r>
            <w:proofErr w:type="spellEnd"/>
            <w:r w:rsidRPr="00704E0E">
              <w:rPr>
                <w:rFonts w:ascii="Calibri" w:hAnsi="Calibri"/>
                <w:color w:val="000000"/>
                <w:sz w:val="16"/>
                <w:szCs w:val="16"/>
              </w:rPr>
              <w:t>,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40.00</w:t>
            </w:r>
          </w:p>
        </w:tc>
      </w:tr>
      <w:tr w:rsidR="003F6A96" w:rsidRPr="00704E0E" w:rsidTr="003F6A96">
        <w:trPr>
          <w:trHeight w:val="227"/>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olor w:val="000000"/>
                <w:sz w:val="16"/>
                <w:szCs w:val="16"/>
              </w:rPr>
              <w:t xml:space="preserve">FCA INCOTERMS 2010, Porto </w:t>
            </w:r>
            <w:proofErr w:type="spellStart"/>
            <w:r w:rsidRPr="00704E0E">
              <w:rPr>
                <w:rFonts w:ascii="Calibri" w:hAnsi="Calibri"/>
                <w:color w:val="000000"/>
                <w:sz w:val="16"/>
                <w:szCs w:val="16"/>
              </w:rPr>
              <w:t>Velho</w:t>
            </w:r>
            <w:proofErr w:type="spellEnd"/>
            <w:r w:rsidRPr="00704E0E">
              <w:rPr>
                <w:rFonts w:ascii="Calibri" w:hAnsi="Calibri"/>
                <w:color w:val="000000"/>
                <w:sz w:val="16"/>
                <w:szCs w:val="16"/>
              </w:rPr>
              <w:t>,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40.00</w:t>
            </w:r>
          </w:p>
        </w:tc>
      </w:tr>
      <w:tr w:rsidR="003F6A96" w:rsidRPr="00704E0E" w:rsidTr="003F6A96">
        <w:trPr>
          <w:trHeight w:val="199"/>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olor w:val="000000"/>
                <w:sz w:val="16"/>
                <w:szCs w:val="16"/>
              </w:rPr>
              <w:t xml:space="preserve">FCA INCOTERMS 2010, </w:t>
            </w:r>
            <w:proofErr w:type="spellStart"/>
            <w:r w:rsidRPr="00704E0E">
              <w:rPr>
                <w:rFonts w:ascii="Calibri" w:hAnsi="Calibri"/>
                <w:color w:val="000000"/>
                <w:sz w:val="16"/>
                <w:szCs w:val="16"/>
              </w:rPr>
              <w:t>Corumba</w:t>
            </w:r>
            <w:proofErr w:type="spellEnd"/>
            <w:r w:rsidRPr="00704E0E">
              <w:rPr>
                <w:rFonts w:ascii="Calibri" w:hAnsi="Calibri"/>
                <w:color w:val="000000"/>
                <w:sz w:val="16"/>
                <w:szCs w:val="16"/>
              </w:rPr>
              <w:t>/</w:t>
            </w:r>
            <w:proofErr w:type="spellStart"/>
            <w:r w:rsidRPr="00704E0E">
              <w:rPr>
                <w:rFonts w:ascii="Calibri" w:hAnsi="Calibri"/>
                <w:color w:val="000000"/>
                <w:sz w:val="16"/>
                <w:szCs w:val="16"/>
              </w:rPr>
              <w:t>Ladario</w:t>
            </w:r>
            <w:proofErr w:type="spellEnd"/>
            <w:r w:rsidRPr="00704E0E">
              <w:rPr>
                <w:rFonts w:ascii="Calibri" w:hAnsi="Calibri"/>
                <w:color w:val="000000"/>
                <w:sz w:val="16"/>
                <w:szCs w:val="16"/>
              </w:rPr>
              <w:t xml:space="preserve"> Brasil.</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40.00</w:t>
            </w:r>
          </w:p>
        </w:tc>
      </w:tr>
      <w:tr w:rsidR="003F6A96" w:rsidRPr="00704E0E" w:rsidTr="003F6A96">
        <w:trPr>
          <w:trHeight w:val="97"/>
          <w:jc w:val="center"/>
        </w:trPr>
        <w:tc>
          <w:tcPr>
            <w:tcW w:w="1476" w:type="dxa"/>
            <w:vMerge/>
            <w:vAlign w:val="center"/>
            <w:hideMark/>
          </w:tcPr>
          <w:p w:rsidR="003F6A96" w:rsidRPr="00704E0E" w:rsidRDefault="003F6A96" w:rsidP="000323AD">
            <w:pPr>
              <w:rPr>
                <w:rFonts w:ascii="Calibri" w:hAnsi="Calibri"/>
                <w:color w:val="000000"/>
                <w:sz w:val="16"/>
                <w:szCs w:val="16"/>
              </w:rPr>
            </w:pPr>
          </w:p>
        </w:tc>
        <w:tc>
          <w:tcPr>
            <w:tcW w:w="1501" w:type="dxa"/>
            <w:vMerge/>
            <w:vAlign w:val="center"/>
            <w:hideMark/>
          </w:tcPr>
          <w:p w:rsidR="003F6A96" w:rsidRPr="00704E0E" w:rsidRDefault="003F6A96" w:rsidP="000323AD">
            <w:pPr>
              <w:rPr>
                <w:rFonts w:ascii="Calibri" w:hAnsi="Calibri"/>
                <w:color w:val="000000"/>
                <w:sz w:val="16"/>
                <w:szCs w:val="16"/>
              </w:rPr>
            </w:pPr>
          </w:p>
        </w:tc>
        <w:tc>
          <w:tcPr>
            <w:tcW w:w="4042" w:type="dxa"/>
            <w:shd w:val="clear" w:color="000000" w:fill="FFFFFF"/>
            <w:vAlign w:val="center"/>
            <w:hideMark/>
          </w:tcPr>
          <w:p w:rsidR="003F6A96" w:rsidRPr="00704E0E" w:rsidRDefault="003F6A96" w:rsidP="000323AD">
            <w:pPr>
              <w:rPr>
                <w:rFonts w:ascii="Calibri" w:hAnsi="Calibri"/>
                <w:color w:val="000000"/>
                <w:sz w:val="16"/>
                <w:szCs w:val="16"/>
              </w:rPr>
            </w:pPr>
            <w:r w:rsidRPr="00704E0E">
              <w:rPr>
                <w:rFonts w:ascii="Calibri" w:hAnsi="Calibri" w:cs="Calibri"/>
                <w:color w:val="000000"/>
                <w:sz w:val="16"/>
                <w:szCs w:val="16"/>
              </w:rPr>
              <w:t xml:space="preserve">DAP Plantas Puerto </w:t>
            </w:r>
            <w:proofErr w:type="spellStart"/>
            <w:r w:rsidRPr="00704E0E">
              <w:rPr>
                <w:rFonts w:ascii="Calibri" w:hAnsi="Calibri" w:cs="Calibri"/>
                <w:color w:val="000000"/>
                <w:sz w:val="16"/>
                <w:szCs w:val="16"/>
              </w:rPr>
              <w:t>Quijarro</w:t>
            </w:r>
            <w:proofErr w:type="spellEnd"/>
            <w:r w:rsidRPr="00704E0E">
              <w:rPr>
                <w:rFonts w:ascii="Calibri" w:hAnsi="Calibri" w:cs="Calibri"/>
                <w:color w:val="000000"/>
                <w:sz w:val="16"/>
                <w:szCs w:val="16"/>
              </w:rPr>
              <w:t xml:space="preserve"> -Bolivia, mediante cisternas.</w:t>
            </w:r>
          </w:p>
        </w:tc>
        <w:tc>
          <w:tcPr>
            <w:tcW w:w="1256" w:type="dxa"/>
            <w:shd w:val="clear" w:color="000000" w:fill="FFFFFF"/>
            <w:vAlign w:val="center"/>
            <w:hideMark/>
          </w:tcPr>
          <w:p w:rsidR="003F6A96" w:rsidRPr="00704E0E" w:rsidRDefault="003F6A96" w:rsidP="000323AD">
            <w:pPr>
              <w:jc w:val="center"/>
              <w:rPr>
                <w:rFonts w:ascii="Calibri" w:hAnsi="Calibri"/>
                <w:color w:val="000000"/>
                <w:sz w:val="16"/>
                <w:szCs w:val="16"/>
              </w:rPr>
            </w:pPr>
            <w:r w:rsidRPr="00704E0E">
              <w:rPr>
                <w:rFonts w:ascii="Calibri" w:hAnsi="Calibri"/>
                <w:color w:val="000000"/>
                <w:sz w:val="16"/>
                <w:szCs w:val="16"/>
              </w:rPr>
              <w:t>40.00</w:t>
            </w:r>
          </w:p>
        </w:tc>
      </w:tr>
    </w:tbl>
    <w:p w:rsidR="003F6A96" w:rsidRDefault="003F6A96" w:rsidP="00552079">
      <w:pPr>
        <w:rPr>
          <w:rFonts w:asciiTheme="minorHAnsi" w:hAnsiTheme="minorHAnsi" w:cstheme="minorHAnsi"/>
          <w:b/>
          <w:sz w:val="22"/>
          <w:szCs w:val="22"/>
        </w:rPr>
      </w:pPr>
    </w:p>
    <w:p w:rsidR="008946CB" w:rsidRDefault="008946CB" w:rsidP="008946CB">
      <w:pPr>
        <w:rPr>
          <w:rFonts w:ascii="Calibri" w:hAnsi="Calibri"/>
          <w:color w:val="000000"/>
          <w:sz w:val="22"/>
          <w:szCs w:val="22"/>
        </w:rPr>
      </w:pPr>
      <w:r w:rsidRPr="00636114">
        <w:rPr>
          <w:rFonts w:ascii="Calibri" w:hAnsi="Calibri"/>
          <w:color w:val="000000"/>
          <w:sz w:val="22"/>
          <w:szCs w:val="22"/>
        </w:rPr>
        <w:t xml:space="preserve">El presupuesto asignado para </w:t>
      </w:r>
      <w:r>
        <w:rPr>
          <w:rFonts w:ascii="Calibri" w:hAnsi="Calibri"/>
          <w:color w:val="000000"/>
          <w:sz w:val="22"/>
          <w:szCs w:val="22"/>
        </w:rPr>
        <w:t>la ejecución de los lotes que forman parte d</w:t>
      </w:r>
      <w:r w:rsidRPr="00636114">
        <w:rPr>
          <w:rFonts w:ascii="Calibri" w:hAnsi="Calibri"/>
          <w:color w:val="000000"/>
          <w:sz w:val="22"/>
          <w:szCs w:val="22"/>
        </w:rPr>
        <w:t>el proceso de contratación “SUMINISTRO HIDROCARBUROS LÍQUIDOS ORIENTE - GESTIÓN 2018” es</w:t>
      </w:r>
      <w:r>
        <w:rPr>
          <w:rFonts w:ascii="Calibri" w:hAnsi="Calibri"/>
          <w:color w:val="000000"/>
          <w:sz w:val="22"/>
          <w:szCs w:val="22"/>
        </w:rPr>
        <w:t xml:space="preserve"> hasta:</w:t>
      </w:r>
    </w:p>
    <w:p w:rsidR="000C5B48" w:rsidRDefault="000C5B48" w:rsidP="008946CB">
      <w:pPr>
        <w:rPr>
          <w:rFonts w:ascii="Calibri" w:hAnsi="Calibri"/>
          <w:color w:val="000000"/>
          <w:sz w:val="22"/>
          <w:szCs w:val="22"/>
        </w:rPr>
      </w:pPr>
    </w:p>
    <w:tbl>
      <w:tblPr>
        <w:tblW w:w="7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0"/>
        <w:gridCol w:w="1659"/>
        <w:gridCol w:w="2345"/>
        <w:gridCol w:w="1968"/>
      </w:tblGrid>
      <w:tr w:rsidR="003F6A96" w:rsidRPr="003F6A96" w:rsidTr="003F6A96">
        <w:trPr>
          <w:trHeight w:val="311"/>
          <w:jc w:val="center"/>
        </w:trPr>
        <w:tc>
          <w:tcPr>
            <w:tcW w:w="1530" w:type="dxa"/>
            <w:shd w:val="clear" w:color="000000" w:fill="D9D9D9"/>
            <w:vAlign w:val="center"/>
          </w:tcPr>
          <w:p w:rsidR="003F6A96" w:rsidRPr="003F6A96" w:rsidRDefault="003F6A96" w:rsidP="003F6A96">
            <w:pPr>
              <w:jc w:val="center"/>
              <w:rPr>
                <w:rFonts w:ascii="Calibri" w:hAnsi="Calibri"/>
                <w:b/>
                <w:bCs/>
                <w:color w:val="000000"/>
                <w:sz w:val="18"/>
                <w:szCs w:val="14"/>
              </w:rPr>
            </w:pPr>
            <w:r w:rsidRPr="003F6A96">
              <w:rPr>
                <w:rFonts w:ascii="Calibri" w:hAnsi="Calibri"/>
                <w:b/>
                <w:bCs/>
                <w:color w:val="000000"/>
                <w:sz w:val="18"/>
                <w:szCs w:val="14"/>
              </w:rPr>
              <w:t>LOTE</w:t>
            </w:r>
          </w:p>
        </w:tc>
        <w:tc>
          <w:tcPr>
            <w:tcW w:w="1659" w:type="dxa"/>
            <w:shd w:val="clear" w:color="000000" w:fill="D9D9D9"/>
            <w:vAlign w:val="center"/>
            <w:hideMark/>
          </w:tcPr>
          <w:p w:rsidR="003F6A96" w:rsidRPr="003F6A96" w:rsidRDefault="003F6A96" w:rsidP="003F6A96">
            <w:pPr>
              <w:jc w:val="center"/>
              <w:rPr>
                <w:rFonts w:ascii="Calibri" w:hAnsi="Calibri"/>
                <w:b/>
                <w:bCs/>
                <w:color w:val="000000"/>
                <w:sz w:val="18"/>
                <w:szCs w:val="14"/>
              </w:rPr>
            </w:pPr>
            <w:r w:rsidRPr="003F6A96">
              <w:rPr>
                <w:rFonts w:ascii="Calibri" w:hAnsi="Calibri"/>
                <w:b/>
                <w:bCs/>
                <w:color w:val="000000"/>
                <w:sz w:val="18"/>
                <w:szCs w:val="14"/>
              </w:rPr>
              <w:t>PRODUCTO</w:t>
            </w:r>
          </w:p>
        </w:tc>
        <w:tc>
          <w:tcPr>
            <w:tcW w:w="2345" w:type="dxa"/>
            <w:shd w:val="clear" w:color="000000" w:fill="D9D9D9"/>
            <w:vAlign w:val="center"/>
            <w:hideMark/>
          </w:tcPr>
          <w:p w:rsidR="003F6A96" w:rsidRPr="003F6A96" w:rsidRDefault="003F6A96" w:rsidP="003F6A96">
            <w:pPr>
              <w:jc w:val="center"/>
              <w:rPr>
                <w:rFonts w:ascii="Calibri" w:hAnsi="Calibri"/>
                <w:b/>
                <w:bCs/>
                <w:color w:val="000000"/>
                <w:sz w:val="18"/>
                <w:szCs w:val="14"/>
              </w:rPr>
            </w:pPr>
            <w:r w:rsidRPr="003F6A96">
              <w:rPr>
                <w:rFonts w:ascii="Calibri" w:hAnsi="Calibri"/>
                <w:b/>
                <w:bCs/>
                <w:color w:val="000000"/>
                <w:sz w:val="18"/>
                <w:szCs w:val="14"/>
              </w:rPr>
              <w:t>MODALIDAD DE ENTREGA</w:t>
            </w:r>
          </w:p>
        </w:tc>
        <w:tc>
          <w:tcPr>
            <w:tcW w:w="1968" w:type="dxa"/>
            <w:shd w:val="clear" w:color="000000" w:fill="D9D9D9"/>
            <w:vAlign w:val="center"/>
            <w:hideMark/>
          </w:tcPr>
          <w:p w:rsidR="003F6A96" w:rsidRPr="003F6A96" w:rsidRDefault="003F6A96" w:rsidP="003F6A96">
            <w:pPr>
              <w:jc w:val="center"/>
              <w:rPr>
                <w:rFonts w:ascii="Calibri" w:hAnsi="Calibri"/>
                <w:b/>
                <w:bCs/>
                <w:color w:val="000000"/>
                <w:sz w:val="18"/>
                <w:szCs w:val="14"/>
              </w:rPr>
            </w:pPr>
            <w:r w:rsidRPr="003F6A96">
              <w:rPr>
                <w:rFonts w:ascii="Calibri" w:hAnsi="Calibri"/>
                <w:b/>
                <w:bCs/>
                <w:color w:val="000000"/>
                <w:sz w:val="18"/>
                <w:szCs w:val="14"/>
              </w:rPr>
              <w:t>MONTO TOTAL $</w:t>
            </w:r>
            <w:proofErr w:type="spellStart"/>
            <w:r w:rsidRPr="003F6A96">
              <w:rPr>
                <w:rFonts w:ascii="Calibri" w:hAnsi="Calibri"/>
                <w:b/>
                <w:bCs/>
                <w:color w:val="000000"/>
                <w:sz w:val="18"/>
                <w:szCs w:val="14"/>
              </w:rPr>
              <w:t>us</w:t>
            </w:r>
            <w:proofErr w:type="spellEnd"/>
            <w:r w:rsidRPr="003F6A96">
              <w:rPr>
                <w:rFonts w:ascii="Calibri" w:hAnsi="Calibri"/>
                <w:b/>
                <w:bCs/>
                <w:color w:val="000000"/>
                <w:sz w:val="18"/>
                <w:szCs w:val="14"/>
              </w:rPr>
              <w:t>.</w:t>
            </w:r>
          </w:p>
        </w:tc>
      </w:tr>
      <w:tr w:rsidR="003F6A96" w:rsidRPr="003F6A96" w:rsidTr="003F6A96">
        <w:trPr>
          <w:trHeight w:val="93"/>
          <w:jc w:val="center"/>
        </w:trPr>
        <w:tc>
          <w:tcPr>
            <w:tcW w:w="1530" w:type="dxa"/>
            <w:vMerge w:val="restart"/>
            <w:shd w:val="clear" w:color="000000" w:fill="FFFFFF"/>
            <w:vAlign w:val="center"/>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1</w:t>
            </w:r>
          </w:p>
        </w:tc>
        <w:tc>
          <w:tcPr>
            <w:tcW w:w="1659" w:type="dxa"/>
            <w:vMerge w:val="restart"/>
            <w:shd w:val="clear" w:color="000000" w:fill="FFFFFF"/>
            <w:vAlign w:val="center"/>
            <w:hideMark/>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Insumos y Aditivos</w:t>
            </w: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FCA Sao Paulo, Brasil.</w:t>
            </w:r>
          </w:p>
        </w:tc>
        <w:tc>
          <w:tcPr>
            <w:tcW w:w="1968" w:type="dxa"/>
            <w:vMerge w:val="restart"/>
            <w:shd w:val="clear" w:color="000000" w:fill="FFFFFF"/>
            <w:vAlign w:val="center"/>
            <w:hideMark/>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7.452.660,15</w:t>
            </w:r>
          </w:p>
        </w:tc>
      </w:tr>
      <w:tr w:rsidR="003F6A96" w:rsidRPr="003F6A96" w:rsidTr="003F6A96">
        <w:trPr>
          <w:trHeight w:val="40"/>
          <w:jc w:val="center"/>
        </w:trPr>
        <w:tc>
          <w:tcPr>
            <w:tcW w:w="1530" w:type="dxa"/>
            <w:vMerge/>
            <w:vAlign w:val="center"/>
          </w:tcPr>
          <w:p w:rsidR="003F6A96" w:rsidRPr="003F6A96" w:rsidRDefault="003F6A96" w:rsidP="003F6A96">
            <w:pPr>
              <w:jc w:val="center"/>
              <w:rPr>
                <w:rFonts w:ascii="Calibri" w:hAnsi="Calibri"/>
                <w:color w:val="000000"/>
                <w:sz w:val="18"/>
                <w:szCs w:val="14"/>
              </w:rPr>
            </w:pPr>
          </w:p>
        </w:tc>
        <w:tc>
          <w:tcPr>
            <w:tcW w:w="1659" w:type="dxa"/>
            <w:vMerge/>
            <w:vAlign w:val="center"/>
            <w:hideMark/>
          </w:tcPr>
          <w:p w:rsidR="003F6A96" w:rsidRPr="003F6A96" w:rsidRDefault="003F6A96" w:rsidP="003F6A96">
            <w:pPr>
              <w:rPr>
                <w:rFonts w:ascii="Calibri" w:hAnsi="Calibri"/>
                <w:color w:val="000000"/>
                <w:sz w:val="18"/>
                <w:szCs w:val="14"/>
              </w:rPr>
            </w:pP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 xml:space="preserve">FCA  Senador </w:t>
            </w:r>
            <w:proofErr w:type="spellStart"/>
            <w:r w:rsidRPr="003F6A96">
              <w:rPr>
                <w:rFonts w:ascii="Calibri" w:hAnsi="Calibri"/>
                <w:color w:val="000000"/>
                <w:sz w:val="18"/>
                <w:szCs w:val="14"/>
              </w:rPr>
              <w:t>Canedo</w:t>
            </w:r>
            <w:proofErr w:type="spellEnd"/>
            <w:r w:rsidRPr="003F6A96">
              <w:rPr>
                <w:rFonts w:ascii="Calibri" w:hAnsi="Calibri"/>
                <w:color w:val="000000"/>
                <w:sz w:val="18"/>
                <w:szCs w:val="14"/>
              </w:rPr>
              <w:t>, Brasil.</w:t>
            </w:r>
          </w:p>
        </w:tc>
        <w:tc>
          <w:tcPr>
            <w:tcW w:w="1968" w:type="dxa"/>
            <w:vMerge/>
            <w:vAlign w:val="center"/>
            <w:hideMark/>
          </w:tcPr>
          <w:p w:rsidR="003F6A96" w:rsidRPr="003F6A96" w:rsidRDefault="003F6A96" w:rsidP="003F6A96">
            <w:pPr>
              <w:rPr>
                <w:rFonts w:ascii="Calibri" w:hAnsi="Calibri"/>
                <w:color w:val="000000"/>
                <w:sz w:val="18"/>
                <w:szCs w:val="14"/>
              </w:rPr>
            </w:pPr>
          </w:p>
        </w:tc>
      </w:tr>
      <w:tr w:rsidR="003F6A96" w:rsidRPr="003F6A96" w:rsidTr="003F6A96">
        <w:trPr>
          <w:trHeight w:val="67"/>
          <w:jc w:val="center"/>
        </w:trPr>
        <w:tc>
          <w:tcPr>
            <w:tcW w:w="1530" w:type="dxa"/>
            <w:vMerge/>
            <w:vAlign w:val="center"/>
          </w:tcPr>
          <w:p w:rsidR="003F6A96" w:rsidRPr="003F6A96" w:rsidRDefault="003F6A96" w:rsidP="003F6A96">
            <w:pPr>
              <w:jc w:val="center"/>
              <w:rPr>
                <w:rFonts w:ascii="Calibri" w:hAnsi="Calibri"/>
                <w:color w:val="000000"/>
                <w:sz w:val="18"/>
                <w:szCs w:val="14"/>
              </w:rPr>
            </w:pPr>
          </w:p>
        </w:tc>
        <w:tc>
          <w:tcPr>
            <w:tcW w:w="1659" w:type="dxa"/>
            <w:vMerge/>
            <w:vAlign w:val="center"/>
            <w:hideMark/>
          </w:tcPr>
          <w:p w:rsidR="003F6A96" w:rsidRPr="003F6A96" w:rsidRDefault="003F6A96" w:rsidP="003F6A96">
            <w:pPr>
              <w:rPr>
                <w:rFonts w:ascii="Calibri" w:hAnsi="Calibri"/>
                <w:color w:val="000000"/>
                <w:sz w:val="18"/>
                <w:szCs w:val="14"/>
              </w:rPr>
            </w:pP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 xml:space="preserve">FCA  Porto </w:t>
            </w:r>
            <w:proofErr w:type="spellStart"/>
            <w:r w:rsidRPr="003F6A96">
              <w:rPr>
                <w:rFonts w:ascii="Calibri" w:hAnsi="Calibri"/>
                <w:color w:val="000000"/>
                <w:sz w:val="18"/>
                <w:szCs w:val="14"/>
              </w:rPr>
              <w:t>Velho</w:t>
            </w:r>
            <w:proofErr w:type="spellEnd"/>
            <w:r w:rsidRPr="003F6A96">
              <w:rPr>
                <w:rFonts w:ascii="Calibri" w:hAnsi="Calibri"/>
                <w:color w:val="000000"/>
                <w:sz w:val="18"/>
                <w:szCs w:val="14"/>
              </w:rPr>
              <w:t>, Brasil.</w:t>
            </w:r>
          </w:p>
        </w:tc>
        <w:tc>
          <w:tcPr>
            <w:tcW w:w="1968" w:type="dxa"/>
            <w:vMerge/>
            <w:vAlign w:val="center"/>
            <w:hideMark/>
          </w:tcPr>
          <w:p w:rsidR="003F6A96" w:rsidRPr="003F6A96" w:rsidRDefault="003F6A96" w:rsidP="003F6A96">
            <w:pPr>
              <w:rPr>
                <w:rFonts w:ascii="Calibri" w:hAnsi="Calibri"/>
                <w:color w:val="000000"/>
                <w:sz w:val="18"/>
                <w:szCs w:val="14"/>
              </w:rPr>
            </w:pPr>
          </w:p>
        </w:tc>
      </w:tr>
      <w:tr w:rsidR="003F6A96" w:rsidRPr="003F6A96" w:rsidTr="003F6A96">
        <w:trPr>
          <w:trHeight w:val="102"/>
          <w:jc w:val="center"/>
        </w:trPr>
        <w:tc>
          <w:tcPr>
            <w:tcW w:w="1530" w:type="dxa"/>
            <w:vMerge/>
            <w:vAlign w:val="center"/>
          </w:tcPr>
          <w:p w:rsidR="003F6A96" w:rsidRPr="003F6A96" w:rsidRDefault="003F6A96" w:rsidP="003F6A96">
            <w:pPr>
              <w:jc w:val="center"/>
              <w:rPr>
                <w:rFonts w:ascii="Calibri" w:hAnsi="Calibri"/>
                <w:color w:val="000000"/>
                <w:sz w:val="18"/>
                <w:szCs w:val="14"/>
              </w:rPr>
            </w:pPr>
          </w:p>
        </w:tc>
        <w:tc>
          <w:tcPr>
            <w:tcW w:w="1659" w:type="dxa"/>
            <w:vMerge/>
            <w:vAlign w:val="center"/>
            <w:hideMark/>
          </w:tcPr>
          <w:p w:rsidR="003F6A96" w:rsidRPr="003F6A96" w:rsidRDefault="003F6A96" w:rsidP="003F6A96">
            <w:pPr>
              <w:rPr>
                <w:rFonts w:ascii="Calibri" w:hAnsi="Calibri"/>
                <w:color w:val="000000"/>
                <w:sz w:val="18"/>
                <w:szCs w:val="14"/>
              </w:rPr>
            </w:pP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FCA Curumba/</w:t>
            </w:r>
            <w:proofErr w:type="spellStart"/>
            <w:r w:rsidRPr="003F6A96">
              <w:rPr>
                <w:rFonts w:ascii="Calibri" w:hAnsi="Calibri"/>
                <w:color w:val="000000"/>
                <w:sz w:val="18"/>
                <w:szCs w:val="14"/>
              </w:rPr>
              <w:t>Ladario</w:t>
            </w:r>
            <w:proofErr w:type="spellEnd"/>
            <w:r w:rsidRPr="003F6A96">
              <w:rPr>
                <w:rFonts w:ascii="Calibri" w:hAnsi="Calibri"/>
                <w:color w:val="000000"/>
                <w:sz w:val="18"/>
                <w:szCs w:val="14"/>
              </w:rPr>
              <w:t xml:space="preserve"> Brasil.</w:t>
            </w:r>
          </w:p>
        </w:tc>
        <w:tc>
          <w:tcPr>
            <w:tcW w:w="1968" w:type="dxa"/>
            <w:vMerge/>
            <w:vAlign w:val="center"/>
            <w:hideMark/>
          </w:tcPr>
          <w:p w:rsidR="003F6A96" w:rsidRPr="003F6A96" w:rsidRDefault="003F6A96" w:rsidP="003F6A96">
            <w:pPr>
              <w:rPr>
                <w:rFonts w:ascii="Calibri" w:hAnsi="Calibri"/>
                <w:color w:val="000000"/>
                <w:sz w:val="18"/>
                <w:szCs w:val="14"/>
              </w:rPr>
            </w:pPr>
          </w:p>
        </w:tc>
      </w:tr>
      <w:tr w:rsidR="003F6A96" w:rsidRPr="003F6A96" w:rsidTr="003F6A96">
        <w:trPr>
          <w:trHeight w:val="290"/>
          <w:jc w:val="center"/>
        </w:trPr>
        <w:tc>
          <w:tcPr>
            <w:tcW w:w="1530" w:type="dxa"/>
            <w:vMerge/>
            <w:vAlign w:val="center"/>
          </w:tcPr>
          <w:p w:rsidR="003F6A96" w:rsidRPr="003F6A96" w:rsidRDefault="003F6A96" w:rsidP="003F6A96">
            <w:pPr>
              <w:jc w:val="center"/>
              <w:rPr>
                <w:rFonts w:ascii="Calibri" w:hAnsi="Calibri"/>
                <w:color w:val="000000"/>
                <w:sz w:val="18"/>
                <w:szCs w:val="14"/>
              </w:rPr>
            </w:pPr>
          </w:p>
        </w:tc>
        <w:tc>
          <w:tcPr>
            <w:tcW w:w="1659" w:type="dxa"/>
            <w:vMerge/>
            <w:vAlign w:val="center"/>
            <w:hideMark/>
          </w:tcPr>
          <w:p w:rsidR="003F6A96" w:rsidRPr="003F6A96" w:rsidRDefault="003F6A96" w:rsidP="003F6A96">
            <w:pPr>
              <w:rPr>
                <w:rFonts w:ascii="Calibri" w:hAnsi="Calibri"/>
                <w:color w:val="000000"/>
                <w:sz w:val="18"/>
                <w:szCs w:val="14"/>
              </w:rPr>
            </w:pP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 xml:space="preserve">DAP Plantas Puerto </w:t>
            </w:r>
            <w:proofErr w:type="spellStart"/>
            <w:r w:rsidRPr="003F6A96">
              <w:rPr>
                <w:rFonts w:ascii="Calibri" w:hAnsi="Calibri"/>
                <w:color w:val="000000"/>
                <w:sz w:val="18"/>
                <w:szCs w:val="14"/>
              </w:rPr>
              <w:t>Quijarro</w:t>
            </w:r>
            <w:proofErr w:type="spellEnd"/>
            <w:r w:rsidRPr="003F6A96">
              <w:rPr>
                <w:rFonts w:ascii="Calibri" w:hAnsi="Calibri"/>
                <w:color w:val="000000"/>
                <w:sz w:val="18"/>
                <w:szCs w:val="14"/>
              </w:rPr>
              <w:t xml:space="preserve"> -Bolivia, mediante cisternas.</w:t>
            </w:r>
          </w:p>
        </w:tc>
        <w:tc>
          <w:tcPr>
            <w:tcW w:w="1968" w:type="dxa"/>
            <w:vMerge/>
            <w:vAlign w:val="center"/>
            <w:hideMark/>
          </w:tcPr>
          <w:p w:rsidR="003F6A96" w:rsidRPr="003F6A96" w:rsidRDefault="003F6A96" w:rsidP="003F6A96">
            <w:pPr>
              <w:rPr>
                <w:rFonts w:ascii="Calibri" w:hAnsi="Calibri"/>
                <w:color w:val="000000"/>
                <w:sz w:val="18"/>
                <w:szCs w:val="14"/>
              </w:rPr>
            </w:pPr>
          </w:p>
        </w:tc>
      </w:tr>
      <w:tr w:rsidR="003F6A96" w:rsidRPr="003F6A96" w:rsidTr="003F6A96">
        <w:trPr>
          <w:trHeight w:val="74"/>
          <w:jc w:val="center"/>
        </w:trPr>
        <w:tc>
          <w:tcPr>
            <w:tcW w:w="1530" w:type="dxa"/>
            <w:vMerge w:val="restart"/>
            <w:shd w:val="clear" w:color="000000" w:fill="FFFFFF"/>
            <w:vAlign w:val="center"/>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2</w:t>
            </w:r>
          </w:p>
        </w:tc>
        <w:tc>
          <w:tcPr>
            <w:tcW w:w="1659" w:type="dxa"/>
            <w:vMerge w:val="restart"/>
            <w:shd w:val="clear" w:color="000000" w:fill="FFFFFF"/>
            <w:vAlign w:val="center"/>
            <w:hideMark/>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Diésel Oíl</w:t>
            </w:r>
          </w:p>
        </w:tc>
        <w:tc>
          <w:tcPr>
            <w:tcW w:w="2345" w:type="dxa"/>
            <w:shd w:val="clear" w:color="000000" w:fill="FFFFFF"/>
            <w:vAlign w:val="center"/>
            <w:hideMark/>
          </w:tcPr>
          <w:p w:rsidR="003F6A96" w:rsidRPr="003F6A96" w:rsidRDefault="003F6A96" w:rsidP="003F6A96">
            <w:pPr>
              <w:rPr>
                <w:rFonts w:ascii="Calibri" w:hAnsi="Calibri"/>
                <w:color w:val="000000"/>
                <w:sz w:val="18"/>
                <w:szCs w:val="14"/>
              </w:rPr>
            </w:pPr>
            <w:r w:rsidRPr="003F6A96">
              <w:rPr>
                <w:rFonts w:ascii="Calibri" w:hAnsi="Calibri"/>
                <w:color w:val="000000"/>
                <w:sz w:val="18"/>
                <w:szCs w:val="14"/>
              </w:rPr>
              <w:t>FCA Sao Paulo, Brasil.</w:t>
            </w:r>
          </w:p>
        </w:tc>
        <w:tc>
          <w:tcPr>
            <w:tcW w:w="1968" w:type="dxa"/>
            <w:vMerge w:val="restart"/>
            <w:shd w:val="clear" w:color="000000" w:fill="FFFFFF"/>
            <w:vAlign w:val="center"/>
            <w:hideMark/>
          </w:tcPr>
          <w:p w:rsidR="003F6A96" w:rsidRPr="003F6A96" w:rsidRDefault="003F6A96" w:rsidP="003F6A96">
            <w:pPr>
              <w:jc w:val="center"/>
              <w:rPr>
                <w:rFonts w:ascii="Calibri" w:hAnsi="Calibri"/>
                <w:color w:val="000000"/>
                <w:sz w:val="18"/>
                <w:szCs w:val="14"/>
              </w:rPr>
            </w:pPr>
            <w:r w:rsidRPr="003F6A96">
              <w:rPr>
                <w:rFonts w:ascii="Calibri" w:hAnsi="Calibri"/>
                <w:color w:val="000000"/>
                <w:sz w:val="18"/>
                <w:szCs w:val="14"/>
              </w:rPr>
              <w:t>12.931.551,36</w:t>
            </w:r>
          </w:p>
        </w:tc>
      </w:tr>
      <w:tr w:rsidR="003F6A96" w:rsidRPr="003F6A96" w:rsidTr="003F6A96">
        <w:trPr>
          <w:trHeight w:val="32"/>
          <w:jc w:val="center"/>
        </w:trPr>
        <w:tc>
          <w:tcPr>
            <w:tcW w:w="1530" w:type="dxa"/>
            <w:vMerge/>
          </w:tcPr>
          <w:p w:rsidR="003F6A96" w:rsidRPr="003F6A96" w:rsidRDefault="003F6A96" w:rsidP="000323AD">
            <w:pPr>
              <w:rPr>
                <w:rFonts w:ascii="Calibri" w:hAnsi="Calibri"/>
                <w:color w:val="000000"/>
                <w:sz w:val="18"/>
                <w:szCs w:val="14"/>
              </w:rPr>
            </w:pPr>
          </w:p>
        </w:tc>
        <w:tc>
          <w:tcPr>
            <w:tcW w:w="1659" w:type="dxa"/>
            <w:vMerge/>
            <w:vAlign w:val="center"/>
            <w:hideMark/>
          </w:tcPr>
          <w:p w:rsidR="003F6A96" w:rsidRPr="003F6A96" w:rsidRDefault="003F6A96" w:rsidP="000323AD">
            <w:pPr>
              <w:rPr>
                <w:rFonts w:ascii="Calibri" w:hAnsi="Calibri"/>
                <w:color w:val="000000"/>
                <w:sz w:val="18"/>
                <w:szCs w:val="14"/>
              </w:rPr>
            </w:pPr>
          </w:p>
        </w:tc>
        <w:tc>
          <w:tcPr>
            <w:tcW w:w="2345" w:type="dxa"/>
            <w:shd w:val="clear" w:color="000000" w:fill="FFFFFF"/>
            <w:vAlign w:val="center"/>
            <w:hideMark/>
          </w:tcPr>
          <w:p w:rsidR="003F6A96" w:rsidRPr="003F6A96" w:rsidRDefault="003F6A96" w:rsidP="000323AD">
            <w:pPr>
              <w:rPr>
                <w:rFonts w:ascii="Calibri" w:hAnsi="Calibri"/>
                <w:color w:val="000000"/>
                <w:sz w:val="18"/>
                <w:szCs w:val="14"/>
              </w:rPr>
            </w:pPr>
            <w:r w:rsidRPr="003F6A96">
              <w:rPr>
                <w:rFonts w:ascii="Calibri" w:hAnsi="Calibri"/>
                <w:color w:val="000000"/>
                <w:sz w:val="18"/>
                <w:szCs w:val="14"/>
              </w:rPr>
              <w:t xml:space="preserve">FCA Senador </w:t>
            </w:r>
            <w:proofErr w:type="spellStart"/>
            <w:r w:rsidRPr="003F6A96">
              <w:rPr>
                <w:rFonts w:ascii="Calibri" w:hAnsi="Calibri"/>
                <w:color w:val="000000"/>
                <w:sz w:val="18"/>
                <w:szCs w:val="14"/>
              </w:rPr>
              <w:t>Canedo</w:t>
            </w:r>
            <w:proofErr w:type="spellEnd"/>
            <w:r w:rsidRPr="003F6A96">
              <w:rPr>
                <w:rFonts w:ascii="Calibri" w:hAnsi="Calibri"/>
                <w:color w:val="000000"/>
                <w:sz w:val="18"/>
                <w:szCs w:val="14"/>
              </w:rPr>
              <w:t>, Brasil.</w:t>
            </w:r>
          </w:p>
        </w:tc>
        <w:tc>
          <w:tcPr>
            <w:tcW w:w="1968" w:type="dxa"/>
            <w:vMerge/>
            <w:vAlign w:val="center"/>
            <w:hideMark/>
          </w:tcPr>
          <w:p w:rsidR="003F6A96" w:rsidRPr="003F6A96" w:rsidRDefault="003F6A96" w:rsidP="000323AD">
            <w:pPr>
              <w:rPr>
                <w:rFonts w:ascii="Calibri" w:hAnsi="Calibri"/>
                <w:color w:val="000000"/>
                <w:sz w:val="18"/>
                <w:szCs w:val="14"/>
              </w:rPr>
            </w:pPr>
          </w:p>
        </w:tc>
      </w:tr>
      <w:tr w:rsidR="003F6A96" w:rsidRPr="003F6A96" w:rsidTr="003F6A96">
        <w:trPr>
          <w:trHeight w:val="56"/>
          <w:jc w:val="center"/>
        </w:trPr>
        <w:tc>
          <w:tcPr>
            <w:tcW w:w="1530" w:type="dxa"/>
            <w:vMerge/>
          </w:tcPr>
          <w:p w:rsidR="003F6A96" w:rsidRPr="003F6A96" w:rsidRDefault="003F6A96" w:rsidP="000323AD">
            <w:pPr>
              <w:rPr>
                <w:rFonts w:ascii="Calibri" w:hAnsi="Calibri"/>
                <w:color w:val="000000"/>
                <w:sz w:val="18"/>
                <w:szCs w:val="14"/>
              </w:rPr>
            </w:pPr>
          </w:p>
        </w:tc>
        <w:tc>
          <w:tcPr>
            <w:tcW w:w="1659" w:type="dxa"/>
            <w:vMerge/>
            <w:vAlign w:val="center"/>
            <w:hideMark/>
          </w:tcPr>
          <w:p w:rsidR="003F6A96" w:rsidRPr="003F6A96" w:rsidRDefault="003F6A96" w:rsidP="000323AD">
            <w:pPr>
              <w:rPr>
                <w:rFonts w:ascii="Calibri" w:hAnsi="Calibri"/>
                <w:color w:val="000000"/>
                <w:sz w:val="18"/>
                <w:szCs w:val="14"/>
              </w:rPr>
            </w:pPr>
          </w:p>
        </w:tc>
        <w:tc>
          <w:tcPr>
            <w:tcW w:w="2345" w:type="dxa"/>
            <w:shd w:val="clear" w:color="000000" w:fill="FFFFFF"/>
            <w:vAlign w:val="center"/>
            <w:hideMark/>
          </w:tcPr>
          <w:p w:rsidR="003F6A96" w:rsidRPr="003F6A96" w:rsidRDefault="003F6A96" w:rsidP="000323AD">
            <w:pPr>
              <w:rPr>
                <w:rFonts w:ascii="Calibri" w:hAnsi="Calibri"/>
                <w:color w:val="000000"/>
                <w:sz w:val="18"/>
                <w:szCs w:val="14"/>
              </w:rPr>
            </w:pPr>
            <w:r w:rsidRPr="003F6A96">
              <w:rPr>
                <w:rFonts w:ascii="Calibri" w:hAnsi="Calibri"/>
                <w:color w:val="000000"/>
                <w:sz w:val="18"/>
                <w:szCs w:val="14"/>
              </w:rPr>
              <w:t xml:space="preserve">FCA Porto </w:t>
            </w:r>
            <w:proofErr w:type="spellStart"/>
            <w:r w:rsidRPr="003F6A96">
              <w:rPr>
                <w:rFonts w:ascii="Calibri" w:hAnsi="Calibri"/>
                <w:color w:val="000000"/>
                <w:sz w:val="18"/>
                <w:szCs w:val="14"/>
              </w:rPr>
              <w:t>Velho</w:t>
            </w:r>
            <w:proofErr w:type="spellEnd"/>
            <w:r w:rsidRPr="003F6A96">
              <w:rPr>
                <w:rFonts w:ascii="Calibri" w:hAnsi="Calibri"/>
                <w:color w:val="000000"/>
                <w:sz w:val="18"/>
                <w:szCs w:val="14"/>
              </w:rPr>
              <w:t>, Brasil.</w:t>
            </w:r>
          </w:p>
        </w:tc>
        <w:tc>
          <w:tcPr>
            <w:tcW w:w="1968" w:type="dxa"/>
            <w:vMerge/>
            <w:vAlign w:val="center"/>
            <w:hideMark/>
          </w:tcPr>
          <w:p w:rsidR="003F6A96" w:rsidRPr="003F6A96" w:rsidRDefault="003F6A96" w:rsidP="000323AD">
            <w:pPr>
              <w:rPr>
                <w:rFonts w:ascii="Calibri" w:hAnsi="Calibri"/>
                <w:color w:val="000000"/>
                <w:sz w:val="18"/>
                <w:szCs w:val="14"/>
              </w:rPr>
            </w:pPr>
          </w:p>
        </w:tc>
      </w:tr>
      <w:tr w:rsidR="003F6A96" w:rsidRPr="003F6A96" w:rsidTr="003F6A96">
        <w:trPr>
          <w:trHeight w:val="83"/>
          <w:jc w:val="center"/>
        </w:trPr>
        <w:tc>
          <w:tcPr>
            <w:tcW w:w="1530" w:type="dxa"/>
            <w:vMerge/>
          </w:tcPr>
          <w:p w:rsidR="003F6A96" w:rsidRPr="003F6A96" w:rsidRDefault="003F6A96" w:rsidP="000323AD">
            <w:pPr>
              <w:rPr>
                <w:rFonts w:ascii="Calibri" w:hAnsi="Calibri"/>
                <w:color w:val="000000"/>
                <w:sz w:val="18"/>
                <w:szCs w:val="14"/>
              </w:rPr>
            </w:pPr>
          </w:p>
        </w:tc>
        <w:tc>
          <w:tcPr>
            <w:tcW w:w="1659" w:type="dxa"/>
            <w:vMerge/>
            <w:vAlign w:val="center"/>
            <w:hideMark/>
          </w:tcPr>
          <w:p w:rsidR="003F6A96" w:rsidRPr="003F6A96" w:rsidRDefault="003F6A96" w:rsidP="000323AD">
            <w:pPr>
              <w:rPr>
                <w:rFonts w:ascii="Calibri" w:hAnsi="Calibri"/>
                <w:color w:val="000000"/>
                <w:sz w:val="18"/>
                <w:szCs w:val="14"/>
              </w:rPr>
            </w:pPr>
          </w:p>
        </w:tc>
        <w:tc>
          <w:tcPr>
            <w:tcW w:w="2345" w:type="dxa"/>
            <w:shd w:val="clear" w:color="000000" w:fill="FFFFFF"/>
            <w:vAlign w:val="center"/>
            <w:hideMark/>
          </w:tcPr>
          <w:p w:rsidR="003F6A96" w:rsidRPr="003F6A96" w:rsidRDefault="003F6A96" w:rsidP="000323AD">
            <w:pPr>
              <w:rPr>
                <w:rFonts w:ascii="Calibri" w:hAnsi="Calibri"/>
                <w:color w:val="000000"/>
                <w:sz w:val="18"/>
                <w:szCs w:val="14"/>
              </w:rPr>
            </w:pPr>
            <w:r w:rsidRPr="003F6A96">
              <w:rPr>
                <w:rFonts w:ascii="Calibri" w:hAnsi="Calibri"/>
                <w:color w:val="000000"/>
                <w:sz w:val="18"/>
                <w:szCs w:val="14"/>
              </w:rPr>
              <w:t xml:space="preserve">FCA </w:t>
            </w:r>
            <w:proofErr w:type="spellStart"/>
            <w:r w:rsidRPr="003F6A96">
              <w:rPr>
                <w:rFonts w:ascii="Calibri" w:hAnsi="Calibri"/>
                <w:color w:val="000000"/>
                <w:sz w:val="18"/>
                <w:szCs w:val="14"/>
              </w:rPr>
              <w:t>Corumba</w:t>
            </w:r>
            <w:proofErr w:type="spellEnd"/>
            <w:r w:rsidRPr="003F6A96">
              <w:rPr>
                <w:rFonts w:ascii="Calibri" w:hAnsi="Calibri"/>
                <w:color w:val="000000"/>
                <w:sz w:val="18"/>
                <w:szCs w:val="14"/>
              </w:rPr>
              <w:t>/</w:t>
            </w:r>
            <w:proofErr w:type="spellStart"/>
            <w:r w:rsidRPr="003F6A96">
              <w:rPr>
                <w:rFonts w:ascii="Calibri" w:hAnsi="Calibri"/>
                <w:color w:val="000000"/>
                <w:sz w:val="18"/>
                <w:szCs w:val="14"/>
              </w:rPr>
              <w:t>Ladario</w:t>
            </w:r>
            <w:proofErr w:type="spellEnd"/>
            <w:r w:rsidRPr="003F6A96">
              <w:rPr>
                <w:rFonts w:ascii="Calibri" w:hAnsi="Calibri"/>
                <w:color w:val="000000"/>
                <w:sz w:val="18"/>
                <w:szCs w:val="14"/>
              </w:rPr>
              <w:t xml:space="preserve"> Brasil.</w:t>
            </w:r>
          </w:p>
        </w:tc>
        <w:tc>
          <w:tcPr>
            <w:tcW w:w="1968" w:type="dxa"/>
            <w:vMerge/>
            <w:vAlign w:val="center"/>
            <w:hideMark/>
          </w:tcPr>
          <w:p w:rsidR="003F6A96" w:rsidRPr="003F6A96" w:rsidRDefault="003F6A96" w:rsidP="000323AD">
            <w:pPr>
              <w:rPr>
                <w:rFonts w:ascii="Calibri" w:hAnsi="Calibri"/>
                <w:color w:val="000000"/>
                <w:sz w:val="18"/>
                <w:szCs w:val="14"/>
              </w:rPr>
            </w:pPr>
          </w:p>
        </w:tc>
      </w:tr>
      <w:tr w:rsidR="003F6A96" w:rsidRPr="003F6A96" w:rsidTr="003F6A96">
        <w:trPr>
          <w:trHeight w:val="34"/>
          <w:jc w:val="center"/>
        </w:trPr>
        <w:tc>
          <w:tcPr>
            <w:tcW w:w="1530" w:type="dxa"/>
            <w:vMerge/>
          </w:tcPr>
          <w:p w:rsidR="003F6A96" w:rsidRPr="003F6A96" w:rsidRDefault="003F6A96" w:rsidP="000323AD">
            <w:pPr>
              <w:rPr>
                <w:rFonts w:ascii="Calibri" w:hAnsi="Calibri"/>
                <w:color w:val="000000"/>
                <w:sz w:val="18"/>
                <w:szCs w:val="14"/>
              </w:rPr>
            </w:pPr>
          </w:p>
        </w:tc>
        <w:tc>
          <w:tcPr>
            <w:tcW w:w="1659" w:type="dxa"/>
            <w:vMerge/>
            <w:vAlign w:val="center"/>
            <w:hideMark/>
          </w:tcPr>
          <w:p w:rsidR="003F6A96" w:rsidRPr="003F6A96" w:rsidRDefault="003F6A96" w:rsidP="000323AD">
            <w:pPr>
              <w:rPr>
                <w:rFonts w:ascii="Calibri" w:hAnsi="Calibri"/>
                <w:color w:val="000000"/>
                <w:sz w:val="18"/>
                <w:szCs w:val="14"/>
              </w:rPr>
            </w:pPr>
          </w:p>
        </w:tc>
        <w:tc>
          <w:tcPr>
            <w:tcW w:w="2345" w:type="dxa"/>
            <w:shd w:val="clear" w:color="auto" w:fill="auto"/>
            <w:vAlign w:val="bottom"/>
            <w:hideMark/>
          </w:tcPr>
          <w:p w:rsidR="003F6A96" w:rsidRPr="003F6A96" w:rsidRDefault="003F6A96" w:rsidP="000323AD">
            <w:pPr>
              <w:rPr>
                <w:rFonts w:ascii="Calibri" w:hAnsi="Calibri"/>
                <w:color w:val="000000"/>
                <w:sz w:val="18"/>
                <w:szCs w:val="14"/>
              </w:rPr>
            </w:pPr>
            <w:r w:rsidRPr="003F6A96">
              <w:rPr>
                <w:rFonts w:ascii="Calibri" w:hAnsi="Calibri"/>
                <w:color w:val="000000"/>
                <w:sz w:val="18"/>
                <w:szCs w:val="14"/>
              </w:rPr>
              <w:t xml:space="preserve">DAP Plantas Puerto </w:t>
            </w:r>
            <w:proofErr w:type="spellStart"/>
            <w:r w:rsidRPr="003F6A96">
              <w:rPr>
                <w:rFonts w:ascii="Calibri" w:hAnsi="Calibri"/>
                <w:color w:val="000000"/>
                <w:sz w:val="18"/>
                <w:szCs w:val="14"/>
              </w:rPr>
              <w:t>Quijarro</w:t>
            </w:r>
            <w:proofErr w:type="spellEnd"/>
            <w:r w:rsidRPr="003F6A96">
              <w:rPr>
                <w:rFonts w:ascii="Calibri" w:hAnsi="Calibri"/>
                <w:color w:val="000000"/>
                <w:sz w:val="18"/>
                <w:szCs w:val="14"/>
              </w:rPr>
              <w:t xml:space="preserve"> -Bolivia, mediante cisternas.</w:t>
            </w:r>
          </w:p>
        </w:tc>
        <w:tc>
          <w:tcPr>
            <w:tcW w:w="1968" w:type="dxa"/>
            <w:vMerge/>
            <w:vAlign w:val="center"/>
            <w:hideMark/>
          </w:tcPr>
          <w:p w:rsidR="003F6A96" w:rsidRPr="003F6A96" w:rsidRDefault="003F6A96" w:rsidP="000323AD">
            <w:pPr>
              <w:rPr>
                <w:rFonts w:ascii="Calibri" w:hAnsi="Calibri"/>
                <w:color w:val="000000"/>
                <w:sz w:val="18"/>
                <w:szCs w:val="14"/>
              </w:rPr>
            </w:pPr>
          </w:p>
        </w:tc>
      </w:tr>
    </w:tbl>
    <w:p w:rsidR="003F6A96" w:rsidRDefault="003F6A96" w:rsidP="008946CB">
      <w:pPr>
        <w:rPr>
          <w:rFonts w:ascii="Calibri" w:hAnsi="Calibri"/>
          <w:color w:val="000000"/>
          <w:sz w:val="22"/>
          <w:szCs w:val="22"/>
        </w:rPr>
      </w:pPr>
    </w:p>
    <w:p w:rsidR="008946CB" w:rsidRDefault="008946CB" w:rsidP="00552079">
      <w:pP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7D2278" w:rsidRDefault="007D2278">
      <w:pPr>
        <w:rPr>
          <w:rFonts w:asciiTheme="minorHAnsi" w:hAnsiTheme="minorHAnsi" w:cstheme="minorHAnsi"/>
          <w:b/>
          <w:sz w:val="22"/>
          <w:szCs w:val="22"/>
        </w:rPr>
      </w:pPr>
      <w:r>
        <w:rPr>
          <w:rFonts w:asciiTheme="minorHAnsi" w:hAnsiTheme="minorHAnsi" w:cstheme="minorHAnsi"/>
          <w:b/>
          <w:sz w:val="22"/>
          <w:szCs w:val="22"/>
        </w:rPr>
        <w:br w:type="page"/>
      </w: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540A6">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r w:rsidR="007D2278">
        <w:rPr>
          <w:rFonts w:asciiTheme="minorHAnsi" w:hAnsiTheme="minorHAnsi" w:cstheme="minorHAnsi"/>
          <w:color w:val="000000"/>
          <w:sz w:val="22"/>
          <w:szCs w:val="22"/>
        </w:rPr>
        <w:t xml:space="preserve"> </w:t>
      </w:r>
      <w:r w:rsidR="007D2278" w:rsidRPr="007D2278">
        <w:rPr>
          <w:rFonts w:asciiTheme="minorHAnsi" w:hAnsiTheme="minorHAnsi" w:cstheme="minorHAnsi"/>
          <w:color w:val="FF0000"/>
          <w:sz w:val="22"/>
          <w:szCs w:val="22"/>
        </w:rPr>
        <w:t>N/A No Aplica</w:t>
      </w:r>
    </w:p>
    <w:p w:rsidR="00A14F42" w:rsidRPr="00560B4E" w:rsidRDefault="00A14F42" w:rsidP="008540A6">
      <w:pPr>
        <w:pStyle w:val="Prrafodelista"/>
        <w:numPr>
          <w:ilvl w:val="0"/>
          <w:numId w:val="23"/>
        </w:numPr>
        <w:ind w:left="851"/>
        <w:rPr>
          <w:rFonts w:asciiTheme="minorHAnsi" w:hAnsiTheme="minorHAnsi" w:cstheme="minorHAnsi"/>
          <w:color w:val="000000"/>
          <w:sz w:val="22"/>
          <w:szCs w:val="22"/>
        </w:rPr>
      </w:pPr>
      <w:r w:rsidRPr="00560B4E">
        <w:rPr>
          <w:rFonts w:asciiTheme="minorHAnsi" w:hAnsiTheme="minorHAnsi" w:cstheme="minorHAnsi"/>
          <w:sz w:val="22"/>
          <w:szCs w:val="22"/>
          <w:lang w:val="es-BO"/>
        </w:rPr>
        <w:t xml:space="preserve">Empresas </w:t>
      </w:r>
      <w:r w:rsidR="00996A64" w:rsidRPr="00560B4E">
        <w:rPr>
          <w:rFonts w:asciiTheme="minorHAnsi" w:hAnsiTheme="minorHAnsi" w:cstheme="minorHAnsi"/>
          <w:sz w:val="22"/>
          <w:szCs w:val="22"/>
          <w:lang w:val="es-BO"/>
        </w:rPr>
        <w:t>nacionales</w:t>
      </w:r>
      <w:r w:rsidRPr="00560B4E">
        <w:rPr>
          <w:rFonts w:asciiTheme="minorHAnsi" w:hAnsiTheme="minorHAnsi" w:cstheme="minorHAnsi"/>
          <w:color w:val="000000"/>
          <w:sz w:val="22"/>
          <w:szCs w:val="22"/>
        </w:rPr>
        <w:t>.</w:t>
      </w:r>
      <w:r w:rsidR="007D2278" w:rsidRPr="00560B4E">
        <w:rPr>
          <w:rFonts w:asciiTheme="minorHAnsi" w:hAnsiTheme="minorHAnsi" w:cstheme="minorHAnsi"/>
          <w:color w:val="000000"/>
          <w:sz w:val="22"/>
          <w:szCs w:val="22"/>
        </w:rPr>
        <w:t xml:space="preserve"> </w:t>
      </w:r>
      <w:r w:rsidR="007D2278" w:rsidRPr="00560B4E">
        <w:rPr>
          <w:rFonts w:asciiTheme="minorHAnsi" w:hAnsiTheme="minorHAnsi" w:cstheme="minorHAnsi"/>
          <w:color w:val="FF0000"/>
          <w:sz w:val="22"/>
          <w:szCs w:val="22"/>
        </w:rPr>
        <w:t>N/A No Aplica</w:t>
      </w:r>
    </w:p>
    <w:p w:rsidR="00A14F42" w:rsidRPr="00560B4E" w:rsidRDefault="00A14F42" w:rsidP="008540A6">
      <w:pPr>
        <w:pStyle w:val="Prrafodelista"/>
        <w:numPr>
          <w:ilvl w:val="0"/>
          <w:numId w:val="23"/>
        </w:numPr>
        <w:ind w:left="851"/>
        <w:jc w:val="both"/>
        <w:rPr>
          <w:rFonts w:asciiTheme="minorHAnsi" w:hAnsiTheme="minorHAnsi" w:cstheme="minorHAnsi"/>
          <w:sz w:val="22"/>
          <w:szCs w:val="22"/>
          <w:lang w:val="es-BO"/>
        </w:rPr>
      </w:pPr>
      <w:r w:rsidRPr="00560B4E">
        <w:rPr>
          <w:rFonts w:asciiTheme="minorHAnsi" w:hAnsiTheme="minorHAnsi" w:cstheme="minorHAnsi"/>
          <w:sz w:val="22"/>
          <w:szCs w:val="22"/>
          <w:lang w:val="es-BO"/>
        </w:rPr>
        <w:t>Asociaciones Accidentales conformadas por empresas nacionales.</w:t>
      </w:r>
      <w:r w:rsidR="007D2278" w:rsidRPr="00560B4E">
        <w:rPr>
          <w:rFonts w:asciiTheme="minorHAnsi" w:hAnsiTheme="minorHAnsi" w:cstheme="minorHAnsi"/>
          <w:sz w:val="22"/>
          <w:szCs w:val="22"/>
          <w:lang w:val="es-BO"/>
        </w:rPr>
        <w:t xml:space="preserve"> </w:t>
      </w:r>
      <w:r w:rsidR="007D2278" w:rsidRPr="00560B4E">
        <w:rPr>
          <w:rFonts w:asciiTheme="minorHAnsi" w:hAnsiTheme="minorHAnsi" w:cstheme="minorHAnsi"/>
          <w:color w:val="FF0000"/>
          <w:sz w:val="22"/>
          <w:szCs w:val="22"/>
        </w:rPr>
        <w:t>N/A No Aplica</w:t>
      </w:r>
    </w:p>
    <w:p w:rsidR="00A14F42" w:rsidRPr="00560B4E" w:rsidRDefault="00A14F42" w:rsidP="008540A6">
      <w:pPr>
        <w:pStyle w:val="Prrafodelista"/>
        <w:numPr>
          <w:ilvl w:val="0"/>
          <w:numId w:val="23"/>
        </w:numPr>
        <w:ind w:left="851"/>
        <w:jc w:val="both"/>
        <w:rPr>
          <w:rFonts w:asciiTheme="minorHAnsi" w:hAnsiTheme="minorHAnsi" w:cstheme="minorHAnsi"/>
          <w:sz w:val="22"/>
          <w:szCs w:val="22"/>
          <w:lang w:val="es-BO"/>
        </w:rPr>
      </w:pPr>
      <w:r w:rsidRPr="00560B4E">
        <w:rPr>
          <w:rFonts w:asciiTheme="minorHAnsi" w:hAnsiTheme="minorHAnsi" w:cstheme="minorHAnsi"/>
          <w:sz w:val="22"/>
          <w:szCs w:val="22"/>
          <w:lang w:val="es-BO"/>
        </w:rPr>
        <w:t>Asociaciones Accidentales conformadas por empresas nacionales y extranjeras.</w:t>
      </w:r>
    </w:p>
    <w:p w:rsidR="00A14F42" w:rsidRPr="00560B4E" w:rsidRDefault="00A14F42" w:rsidP="008540A6">
      <w:pPr>
        <w:pStyle w:val="Prrafodelista"/>
        <w:numPr>
          <w:ilvl w:val="0"/>
          <w:numId w:val="23"/>
        </w:numPr>
        <w:ind w:left="851"/>
        <w:rPr>
          <w:rFonts w:asciiTheme="minorHAnsi" w:hAnsiTheme="minorHAnsi" w:cstheme="minorHAnsi"/>
          <w:sz w:val="22"/>
          <w:szCs w:val="22"/>
        </w:rPr>
      </w:pPr>
      <w:r w:rsidRPr="00560B4E">
        <w:rPr>
          <w:rFonts w:asciiTheme="minorHAnsi" w:hAnsiTheme="minorHAnsi" w:cstheme="minorHAnsi"/>
          <w:sz w:val="22"/>
          <w:szCs w:val="22"/>
        </w:rPr>
        <w:t xml:space="preserve">Micro y Pequeñas Empresas - </w:t>
      </w:r>
      <w:proofErr w:type="spellStart"/>
      <w:r w:rsidRPr="00560B4E">
        <w:rPr>
          <w:rFonts w:asciiTheme="minorHAnsi" w:hAnsiTheme="minorHAnsi" w:cstheme="minorHAnsi"/>
          <w:sz w:val="22"/>
          <w:szCs w:val="22"/>
        </w:rPr>
        <w:t>MyPES</w:t>
      </w:r>
      <w:proofErr w:type="spellEnd"/>
      <w:r w:rsidRPr="00560B4E">
        <w:rPr>
          <w:rFonts w:asciiTheme="minorHAnsi" w:hAnsiTheme="minorHAnsi" w:cstheme="minorHAnsi"/>
          <w:sz w:val="22"/>
          <w:szCs w:val="22"/>
        </w:rPr>
        <w:t>.</w:t>
      </w:r>
      <w:r w:rsidR="007D2278" w:rsidRPr="00560B4E">
        <w:rPr>
          <w:rFonts w:asciiTheme="minorHAnsi" w:hAnsiTheme="minorHAnsi" w:cstheme="minorHAnsi"/>
          <w:sz w:val="22"/>
          <w:szCs w:val="22"/>
        </w:rPr>
        <w:t xml:space="preserve"> </w:t>
      </w:r>
      <w:r w:rsidR="007D2278" w:rsidRPr="00560B4E">
        <w:rPr>
          <w:rFonts w:asciiTheme="minorHAnsi" w:hAnsiTheme="minorHAnsi" w:cstheme="minorHAnsi"/>
          <w:color w:val="FF0000"/>
          <w:sz w:val="22"/>
          <w:szCs w:val="22"/>
        </w:rPr>
        <w:t>N/A No Aplica</w:t>
      </w:r>
    </w:p>
    <w:p w:rsidR="00A14F42" w:rsidRPr="00DF3BDC" w:rsidRDefault="00A14F42" w:rsidP="008540A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7D2278">
        <w:rPr>
          <w:rFonts w:asciiTheme="minorHAnsi" w:hAnsiTheme="minorHAnsi" w:cstheme="minorHAnsi"/>
          <w:sz w:val="22"/>
          <w:szCs w:val="22"/>
        </w:rPr>
        <w:t xml:space="preserve"> </w:t>
      </w:r>
      <w:r w:rsidR="007D2278" w:rsidRPr="007D2278">
        <w:rPr>
          <w:rFonts w:asciiTheme="minorHAnsi" w:hAnsiTheme="minorHAnsi" w:cstheme="minorHAnsi"/>
          <w:color w:val="FF0000"/>
          <w:sz w:val="22"/>
          <w:szCs w:val="22"/>
        </w:rPr>
        <w:t>N/A No Aplica</w:t>
      </w:r>
    </w:p>
    <w:p w:rsidR="00A14F42" w:rsidRPr="00DF3BDC" w:rsidRDefault="00A14F42" w:rsidP="008540A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7D2278">
        <w:rPr>
          <w:rFonts w:asciiTheme="minorHAnsi" w:hAnsiTheme="minorHAnsi" w:cstheme="minorHAnsi"/>
          <w:sz w:val="22"/>
          <w:szCs w:val="22"/>
        </w:rPr>
        <w:t xml:space="preserve"> </w:t>
      </w:r>
      <w:r w:rsidR="007D2278" w:rsidRPr="007D2278">
        <w:rPr>
          <w:rFonts w:asciiTheme="minorHAnsi" w:hAnsiTheme="minorHAnsi" w:cstheme="minorHAnsi"/>
          <w:color w:val="FF0000"/>
          <w:sz w:val="22"/>
          <w:szCs w:val="22"/>
        </w:rPr>
        <w:t>N/A No Aplica</w:t>
      </w:r>
    </w:p>
    <w:p w:rsidR="00DF3BDC" w:rsidRPr="00DF3BDC" w:rsidRDefault="00A14F42" w:rsidP="008540A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7D2278">
        <w:rPr>
          <w:rFonts w:asciiTheme="minorHAnsi" w:hAnsiTheme="minorHAnsi" w:cstheme="minorHAnsi"/>
          <w:sz w:val="22"/>
          <w:szCs w:val="22"/>
        </w:rPr>
        <w:t xml:space="preserve"> </w:t>
      </w:r>
      <w:r w:rsidR="007D2278" w:rsidRPr="007D2278">
        <w:rPr>
          <w:rFonts w:asciiTheme="minorHAnsi" w:hAnsiTheme="minorHAnsi" w:cstheme="minorHAnsi"/>
          <w:color w:val="FF0000"/>
          <w:sz w:val="22"/>
          <w:szCs w:val="22"/>
        </w:rPr>
        <w:t>N/A No Aplica</w:t>
      </w:r>
    </w:p>
    <w:p w:rsidR="00DF3BDC" w:rsidRPr="00DF3BDC" w:rsidRDefault="00042285" w:rsidP="008540A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540A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540A6">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540A6">
      <w:pPr>
        <w:pStyle w:val="Sinespaciado4"/>
        <w:numPr>
          <w:ilvl w:val="0"/>
          <w:numId w:val="28"/>
        </w:numPr>
        <w:ind w:left="851"/>
        <w:jc w:val="both"/>
      </w:pPr>
      <w:r w:rsidRPr="006F470A">
        <w:t>Que tengan sentencia ejecutoriada, con impedimento para ejercer el comercio.</w:t>
      </w:r>
    </w:p>
    <w:p w:rsidR="006A773C" w:rsidRPr="006F470A" w:rsidRDefault="006A773C" w:rsidP="008540A6">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540A6">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540A6">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540A6">
      <w:pPr>
        <w:pStyle w:val="Sinespaciado4"/>
        <w:numPr>
          <w:ilvl w:val="0"/>
          <w:numId w:val="28"/>
        </w:numPr>
        <w:ind w:left="851"/>
        <w:jc w:val="both"/>
      </w:pPr>
      <w:r w:rsidRPr="006F470A">
        <w:t>Que hubiesen declarado su disolución o quiebra.</w:t>
      </w:r>
    </w:p>
    <w:p w:rsidR="006A773C" w:rsidRPr="006F470A" w:rsidRDefault="006A773C" w:rsidP="008540A6">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540A6">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540A6">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540A6">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540A6">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5602A8">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540A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540A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540A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540A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540A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540A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540A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540A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540A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540A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540A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540A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540A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540A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540A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540A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540A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540A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540A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540A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540A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540A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540A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540A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540A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p>
    <w:p w:rsidR="00A11440" w:rsidRDefault="005602A8"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5602A8" w:rsidRPr="005602A8" w:rsidRDefault="005602A8" w:rsidP="005602A8">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5602A8">
        <w:rPr>
          <w:rFonts w:asciiTheme="minorHAnsi" w:hAnsiTheme="minorHAnsi" w:cstheme="minorHAnsi"/>
          <w:b/>
          <w:bCs/>
          <w:i/>
          <w:iCs/>
          <w:color w:val="FF0000"/>
          <w:lang w:eastAsia="es-BO"/>
        </w:rPr>
        <w:t>“No corresponde”</w:t>
      </w:r>
    </w:p>
    <w:p w:rsidR="00900663" w:rsidRPr="005602A8" w:rsidRDefault="00900663" w:rsidP="005602A8">
      <w:pPr>
        <w:pStyle w:val="Prrafodelista"/>
        <w:ind w:left="502"/>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5602A8" w:rsidRDefault="005602A8"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5602A8" w:rsidRDefault="005602A8"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540A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540A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540A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r w:rsidR="005602A8">
        <w:rPr>
          <w:rFonts w:asciiTheme="minorHAnsi" w:hAnsiTheme="minorHAnsi" w:cstheme="minorHAnsi"/>
          <w:b/>
          <w:sz w:val="22"/>
          <w:szCs w:val="22"/>
        </w:rPr>
        <w:t xml:space="preserve">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540A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540A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540A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540A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5602A8" w:rsidRDefault="005602A8" w:rsidP="005602A8">
      <w:pPr>
        <w:pStyle w:val="Ttulo"/>
        <w:tabs>
          <w:tab w:val="left" w:pos="0"/>
          <w:tab w:val="left" w:pos="993"/>
        </w:tabs>
        <w:ind w:left="851"/>
        <w:jc w:val="both"/>
        <w:rPr>
          <w:rFonts w:asciiTheme="minorHAnsi" w:hAnsiTheme="minorHAnsi" w:cstheme="minorHAnsi"/>
          <w:sz w:val="22"/>
          <w:szCs w:val="22"/>
        </w:rPr>
      </w:pPr>
    </w:p>
    <w:p w:rsidR="005602A8" w:rsidRDefault="005602A8" w:rsidP="005602A8">
      <w:pPr>
        <w:pStyle w:val="Ttulo"/>
        <w:tabs>
          <w:tab w:val="left" w:pos="0"/>
          <w:tab w:val="left" w:pos="993"/>
        </w:tabs>
        <w:ind w:left="851"/>
        <w:jc w:val="both"/>
        <w:rPr>
          <w:rFonts w:asciiTheme="minorHAnsi" w:hAnsiTheme="minorHAnsi" w:cstheme="minorHAnsi"/>
          <w:sz w:val="22"/>
          <w:szCs w:val="22"/>
        </w:rPr>
      </w:pPr>
    </w:p>
    <w:p w:rsidR="005602A8" w:rsidRPr="005602A8" w:rsidRDefault="005602A8" w:rsidP="005602A8">
      <w:pPr>
        <w:pStyle w:val="Ttul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602A8" w:rsidRDefault="005602A8">
      <w:pPr>
        <w:rPr>
          <w:rFonts w:asciiTheme="minorHAnsi" w:hAnsiTheme="minorHAnsi" w:cstheme="minorHAnsi"/>
          <w:sz w:val="22"/>
          <w:szCs w:val="22"/>
        </w:rPr>
      </w:pPr>
      <w:r>
        <w:rPr>
          <w:rFonts w:asciiTheme="minorHAnsi" w:hAnsiTheme="minorHAnsi" w:cstheme="minorHAnsi"/>
          <w:sz w:val="22"/>
          <w:szCs w:val="22"/>
        </w:rPr>
        <w:br w:type="page"/>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540A6">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540A6">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540A6">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540A6">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540A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540A6">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540A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540A6">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540A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540A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540A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540A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540A6">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540A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540A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E34401" w:rsidRPr="0082174B">
        <w:rPr>
          <w:rFonts w:asciiTheme="minorHAnsi" w:hAnsiTheme="minorHAnsi" w:cstheme="minorHAnsi"/>
          <w:color w:val="FF0000"/>
          <w:sz w:val="22"/>
          <w:szCs w:val="22"/>
        </w:rPr>
        <w:t>PRESENTAR PARA CADA LOTE PROPUESTO</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540A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E34401" w:rsidRPr="00E34401">
        <w:rPr>
          <w:rFonts w:asciiTheme="minorHAnsi" w:hAnsiTheme="minorHAnsi" w:cstheme="minorHAnsi"/>
          <w:color w:val="FF0000"/>
          <w:sz w:val="22"/>
          <w:szCs w:val="22"/>
        </w:rPr>
        <w:t xml:space="preserve"> </w:t>
      </w:r>
      <w:r w:rsidR="00E34401" w:rsidRPr="0082174B">
        <w:rPr>
          <w:rFonts w:asciiTheme="minorHAnsi" w:hAnsiTheme="minorHAnsi" w:cstheme="minorHAnsi"/>
          <w:color w:val="FF0000"/>
          <w:sz w:val="22"/>
          <w:szCs w:val="22"/>
        </w:rPr>
        <w:t>PRESENTAR PARA CADA LOTE PROPUESTO</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E34401" w:rsidRPr="00E34401">
        <w:rPr>
          <w:rFonts w:asciiTheme="minorHAnsi" w:hAnsiTheme="minorHAnsi" w:cstheme="minorHAnsi"/>
          <w:color w:val="FF0000"/>
          <w:sz w:val="22"/>
          <w:szCs w:val="22"/>
        </w:rPr>
        <w:t xml:space="preserve"> </w:t>
      </w:r>
      <w:r w:rsidR="00E34401" w:rsidRPr="0082174B">
        <w:rPr>
          <w:rFonts w:asciiTheme="minorHAnsi" w:hAnsiTheme="minorHAnsi" w:cstheme="minorHAnsi"/>
          <w:color w:val="FF0000"/>
          <w:sz w:val="22"/>
          <w:szCs w:val="22"/>
        </w:rPr>
        <w:t>PRESENTAR PARA CADA LOTE PROPUESTO</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5602A8">
        <w:rPr>
          <w:rFonts w:asciiTheme="minorHAnsi" w:hAnsiTheme="minorHAnsi" w:cstheme="minorHAnsi"/>
          <w:b/>
          <w:i/>
          <w:color w:val="FF0000"/>
          <w:sz w:val="22"/>
          <w:szCs w:val="22"/>
        </w:rPr>
        <w:t>.</w:t>
      </w:r>
      <w:r w:rsidR="00243B40" w:rsidRPr="00243B40">
        <w:rPr>
          <w:rFonts w:asciiTheme="minorHAnsi" w:hAnsiTheme="minorHAnsi" w:cstheme="minorHAnsi"/>
          <w:color w:val="FF0000"/>
          <w:sz w:val="22"/>
          <w:szCs w:val="22"/>
        </w:rPr>
        <w:t xml:space="preserve"> </w:t>
      </w:r>
      <w:r w:rsidR="00243B40" w:rsidRPr="0082174B">
        <w:rPr>
          <w:rFonts w:asciiTheme="minorHAnsi" w:hAnsiTheme="minorHAnsi" w:cstheme="minorHAnsi"/>
          <w:color w:val="FF0000"/>
          <w:sz w:val="22"/>
          <w:szCs w:val="22"/>
        </w:rPr>
        <w:t>PRESENTAR PARA CADA LOTE PROPUESTO</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602A8" w:rsidRDefault="005602A8">
      <w:pPr>
        <w:rPr>
          <w:rFonts w:asciiTheme="minorHAnsi" w:hAnsiTheme="minorHAnsi" w:cstheme="minorHAnsi"/>
          <w:b/>
          <w:sz w:val="22"/>
          <w:szCs w:val="22"/>
        </w:rPr>
      </w:pPr>
      <w:r>
        <w:rPr>
          <w:rFonts w:asciiTheme="minorHAnsi" w:hAnsiTheme="minorHAnsi" w:cstheme="minorHAnsi"/>
          <w:b/>
          <w:sz w:val="22"/>
          <w:szCs w:val="22"/>
        </w:rPr>
        <w:br w:type="page"/>
      </w: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540A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540A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540A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540A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8540A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540A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w:t>
      </w:r>
      <w:proofErr w:type="gramStart"/>
      <w:r w:rsidR="00512652" w:rsidRPr="00D8074E">
        <w:rPr>
          <w:rFonts w:asciiTheme="minorHAnsi" w:hAnsiTheme="minorHAnsi" w:cstheme="minorHAnsi"/>
          <w:sz w:val="22"/>
          <w:szCs w:val="22"/>
        </w:rPr>
        <w:t>Bolivianos</w:t>
      </w:r>
      <w:proofErr w:type="gramEnd"/>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540A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540A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540A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de la empresa</w:t>
      </w:r>
      <w:r w:rsidR="005602A8">
        <w:rPr>
          <w:rFonts w:asciiTheme="minorHAnsi" w:hAnsiTheme="minorHAnsi" w:cstheme="minorHAnsi"/>
          <w:sz w:val="22"/>
          <w:szCs w:val="22"/>
        </w:rPr>
        <w:t>.</w:t>
      </w:r>
    </w:p>
    <w:p w:rsidR="000440BF" w:rsidRPr="000E1D5D" w:rsidRDefault="003F4611"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540A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5602A8" w:rsidRPr="005602A8" w:rsidRDefault="00437D21"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5602A8">
        <w:rPr>
          <w:rFonts w:asciiTheme="minorHAnsi" w:hAnsiTheme="minorHAnsi" w:cstheme="minorHAnsi"/>
          <w:sz w:val="22"/>
          <w:szCs w:val="22"/>
        </w:rPr>
        <w:t xml:space="preserve">Original Contrato de Adhesión </w:t>
      </w:r>
    </w:p>
    <w:p w:rsidR="002C772A" w:rsidRPr="005602A8" w:rsidRDefault="002C772A" w:rsidP="008540A6">
      <w:pPr>
        <w:pStyle w:val="Prrafodelista"/>
        <w:numPr>
          <w:ilvl w:val="0"/>
          <w:numId w:val="22"/>
        </w:numPr>
        <w:ind w:left="851" w:hanging="425"/>
        <w:contextualSpacing/>
        <w:jc w:val="both"/>
        <w:rPr>
          <w:rFonts w:asciiTheme="minorHAnsi" w:hAnsiTheme="minorHAnsi" w:cstheme="minorHAnsi"/>
          <w:color w:val="000000"/>
          <w:sz w:val="22"/>
          <w:szCs w:val="22"/>
        </w:rPr>
      </w:pPr>
      <w:r w:rsidRPr="005602A8">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540A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8540A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540A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540A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540A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540A6">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de la empresa</w:t>
      </w:r>
      <w:r w:rsidR="00A54259">
        <w:rPr>
          <w:rFonts w:asciiTheme="minorHAnsi" w:hAnsiTheme="minorHAnsi" w:cstheme="minorHAnsi"/>
          <w:sz w:val="22"/>
          <w:szCs w:val="22"/>
        </w:rPr>
        <w:t>.</w:t>
      </w:r>
    </w:p>
    <w:p w:rsidR="00EF1265" w:rsidRPr="00D92DC4" w:rsidRDefault="00EF1265" w:rsidP="008540A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8540A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540A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8540A6">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8540A6">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560B4E"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560B4E" w:rsidRPr="00560B4E">
        <w:rPr>
          <w:rFonts w:asciiTheme="minorHAnsi" w:hAnsiTheme="minorHAnsi" w:cstheme="minorHAnsi"/>
          <w:b/>
          <w:sz w:val="22"/>
          <w:szCs w:val="22"/>
          <w:lang w:val="es-BO"/>
        </w:rPr>
        <w:lastRenderedPageBreak/>
        <w:t>LOTE N° 1</w:t>
      </w:r>
      <w:r w:rsidR="00D94A39">
        <w:rPr>
          <w:rFonts w:asciiTheme="minorHAnsi" w:hAnsiTheme="minorHAnsi" w:cstheme="minorHAnsi"/>
          <w:b/>
          <w:sz w:val="22"/>
          <w:szCs w:val="22"/>
          <w:lang w:val="es-BO"/>
        </w:rPr>
        <w:t xml:space="preserve">: </w:t>
      </w:r>
      <w:r w:rsidR="00D94A39" w:rsidRPr="00D94A39">
        <w:rPr>
          <w:rFonts w:asciiTheme="minorHAnsi" w:hAnsiTheme="minorHAnsi" w:cstheme="minorHAnsi"/>
          <w:b/>
          <w:sz w:val="22"/>
          <w:szCs w:val="22"/>
          <w:lang w:val="es-BO"/>
        </w:rPr>
        <w:t>INSUMOS Y ADITIVOS</w:t>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785269" w:rsidRDefault="00785269" w:rsidP="00785269">
      <w:pPr>
        <w:jc w:val="center"/>
        <w:rPr>
          <w:rFonts w:asciiTheme="minorHAnsi" w:hAnsiTheme="minorHAnsi" w:cstheme="minorHAnsi"/>
          <w:b/>
          <w:sz w:val="22"/>
          <w:szCs w:val="22"/>
          <w:lang w:val="es-BO"/>
        </w:rPr>
      </w:pPr>
    </w:p>
    <w:tbl>
      <w:tblPr>
        <w:tblW w:w="90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1"/>
        <w:gridCol w:w="1159"/>
        <w:gridCol w:w="3012"/>
        <w:gridCol w:w="912"/>
        <w:gridCol w:w="963"/>
        <w:gridCol w:w="947"/>
        <w:gridCol w:w="964"/>
      </w:tblGrid>
      <w:tr w:rsidR="00785269" w:rsidRPr="00704E0E" w:rsidTr="000323AD">
        <w:trPr>
          <w:trHeight w:val="495"/>
        </w:trPr>
        <w:tc>
          <w:tcPr>
            <w:tcW w:w="1101"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LOTE</w:t>
            </w:r>
          </w:p>
        </w:tc>
        <w:tc>
          <w:tcPr>
            <w:tcW w:w="1159"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PRODUCTO</w:t>
            </w:r>
          </w:p>
        </w:tc>
        <w:tc>
          <w:tcPr>
            <w:tcW w:w="3012"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MODALIDAD DE ENTREGA</w:t>
            </w:r>
          </w:p>
        </w:tc>
        <w:tc>
          <w:tcPr>
            <w:tcW w:w="912" w:type="dxa"/>
            <w:shd w:val="clear" w:color="000000" w:fill="D9D9D9"/>
            <w:vAlign w:val="center"/>
          </w:tcPr>
          <w:p w:rsidR="00785269" w:rsidRPr="00785269" w:rsidRDefault="00785269" w:rsidP="000323AD">
            <w:pPr>
              <w:jc w:val="center"/>
              <w:rPr>
                <w:rFonts w:ascii="Calibri" w:hAnsi="Calibri"/>
                <w:b/>
                <w:bCs/>
                <w:color w:val="000000"/>
                <w:sz w:val="16"/>
                <w:szCs w:val="16"/>
              </w:rPr>
            </w:pPr>
            <w:r>
              <w:rPr>
                <w:rFonts w:ascii="Calibri" w:hAnsi="Calibri"/>
                <w:b/>
                <w:bCs/>
                <w:color w:val="000000"/>
                <w:sz w:val="16"/>
                <w:szCs w:val="16"/>
              </w:rPr>
              <w:t>UNIDAD DE MEDIDA</w:t>
            </w:r>
          </w:p>
        </w:tc>
        <w:tc>
          <w:tcPr>
            <w:tcW w:w="963"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PREMIO CPG</w:t>
            </w:r>
          </w:p>
        </w:tc>
        <w:tc>
          <w:tcPr>
            <w:tcW w:w="947"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FLETE CPG</w:t>
            </w:r>
          </w:p>
        </w:tc>
        <w:tc>
          <w:tcPr>
            <w:tcW w:w="964"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bCs/>
                <w:color w:val="000000"/>
                <w:sz w:val="16"/>
                <w:szCs w:val="16"/>
              </w:rPr>
              <w:t>SEGURO CPG</w:t>
            </w:r>
          </w:p>
        </w:tc>
      </w:tr>
      <w:tr w:rsidR="00785269" w:rsidRPr="00704E0E" w:rsidTr="000323AD">
        <w:trPr>
          <w:trHeight w:val="287"/>
        </w:trPr>
        <w:tc>
          <w:tcPr>
            <w:tcW w:w="1101" w:type="dxa"/>
            <w:vMerge w:val="restart"/>
            <w:shd w:val="clear" w:color="000000" w:fill="FFFFFF"/>
            <w:vAlign w:val="center"/>
            <w:hideMark/>
          </w:tcPr>
          <w:p w:rsidR="00785269" w:rsidRPr="00704E0E" w:rsidRDefault="00785269" w:rsidP="000323AD">
            <w:pPr>
              <w:jc w:val="center"/>
              <w:rPr>
                <w:rFonts w:ascii="Calibri" w:hAnsi="Calibri"/>
                <w:color w:val="000000"/>
                <w:sz w:val="16"/>
                <w:szCs w:val="16"/>
              </w:rPr>
            </w:pPr>
            <w:r w:rsidRPr="00704E0E">
              <w:rPr>
                <w:rFonts w:ascii="Calibri" w:hAnsi="Calibri"/>
                <w:color w:val="000000"/>
                <w:sz w:val="16"/>
                <w:szCs w:val="16"/>
              </w:rPr>
              <w:t>LOTE 1</w:t>
            </w:r>
          </w:p>
        </w:tc>
        <w:tc>
          <w:tcPr>
            <w:tcW w:w="1159" w:type="dxa"/>
            <w:vMerge w:val="restart"/>
            <w:shd w:val="clear" w:color="000000" w:fill="FFFFFF"/>
            <w:vAlign w:val="center"/>
            <w:hideMark/>
          </w:tcPr>
          <w:p w:rsidR="00785269" w:rsidRPr="00704E0E" w:rsidRDefault="00785269" w:rsidP="000323AD">
            <w:pPr>
              <w:jc w:val="center"/>
              <w:rPr>
                <w:rFonts w:ascii="Calibri" w:hAnsi="Calibri"/>
                <w:color w:val="000000"/>
                <w:sz w:val="16"/>
                <w:szCs w:val="16"/>
              </w:rPr>
            </w:pPr>
            <w:r w:rsidRPr="00704E0E">
              <w:rPr>
                <w:rFonts w:ascii="Calibri" w:hAnsi="Calibri"/>
                <w:color w:val="000000"/>
                <w:sz w:val="16"/>
                <w:szCs w:val="16"/>
              </w:rPr>
              <w:t>Insumos y Aditivos</w:t>
            </w:r>
          </w:p>
        </w:tc>
        <w:tc>
          <w:tcPr>
            <w:tcW w:w="3012"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FCA INCOTERMS 2010, Sao Paulo, Brasil.</w:t>
            </w:r>
          </w:p>
        </w:tc>
        <w:tc>
          <w:tcPr>
            <w:tcW w:w="912" w:type="dxa"/>
            <w:shd w:val="clear" w:color="000000" w:fill="FFFFFF"/>
          </w:tcPr>
          <w:p w:rsidR="00785269" w:rsidRPr="00704E0E" w:rsidRDefault="00785269" w:rsidP="000323AD">
            <w:pPr>
              <w:jc w:val="center"/>
              <w:rPr>
                <w:rFonts w:ascii="Calibri" w:hAnsi="Calibri"/>
                <w:color w:val="000000"/>
                <w:sz w:val="16"/>
                <w:szCs w:val="16"/>
              </w:rPr>
            </w:pP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107"/>
        </w:trPr>
        <w:tc>
          <w:tcPr>
            <w:tcW w:w="1101" w:type="dxa"/>
            <w:vMerge/>
            <w:vAlign w:val="center"/>
            <w:hideMark/>
          </w:tcPr>
          <w:p w:rsidR="00785269" w:rsidRPr="00704E0E" w:rsidRDefault="00785269" w:rsidP="000323AD">
            <w:pPr>
              <w:rPr>
                <w:rFonts w:ascii="Calibri" w:hAnsi="Calibri"/>
                <w:color w:val="000000"/>
                <w:sz w:val="16"/>
                <w:szCs w:val="16"/>
              </w:rPr>
            </w:pPr>
          </w:p>
        </w:tc>
        <w:tc>
          <w:tcPr>
            <w:tcW w:w="1159" w:type="dxa"/>
            <w:vMerge/>
            <w:vAlign w:val="center"/>
            <w:hideMark/>
          </w:tcPr>
          <w:p w:rsidR="00785269" w:rsidRPr="00704E0E" w:rsidRDefault="00785269" w:rsidP="000323AD">
            <w:pPr>
              <w:rPr>
                <w:rFonts w:ascii="Calibri" w:hAnsi="Calibri"/>
                <w:color w:val="000000"/>
                <w:sz w:val="16"/>
                <w:szCs w:val="16"/>
              </w:rPr>
            </w:pPr>
          </w:p>
        </w:tc>
        <w:tc>
          <w:tcPr>
            <w:tcW w:w="3012"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 xml:space="preserve">FCA INCOTERMS 2010, Senador </w:t>
            </w:r>
            <w:proofErr w:type="spellStart"/>
            <w:r w:rsidRPr="00704E0E">
              <w:rPr>
                <w:rFonts w:ascii="Calibri" w:hAnsi="Calibri" w:cs="Calibri"/>
                <w:color w:val="000000"/>
                <w:sz w:val="16"/>
                <w:szCs w:val="16"/>
              </w:rPr>
              <w:t>Canedo</w:t>
            </w:r>
            <w:proofErr w:type="spellEnd"/>
            <w:r w:rsidRPr="00704E0E">
              <w:rPr>
                <w:rFonts w:ascii="Calibri" w:hAnsi="Calibri" w:cs="Calibri"/>
                <w:color w:val="000000"/>
                <w:sz w:val="16"/>
                <w:szCs w:val="16"/>
              </w:rPr>
              <w:t>, Brasil.</w:t>
            </w:r>
          </w:p>
        </w:tc>
        <w:tc>
          <w:tcPr>
            <w:tcW w:w="912" w:type="dxa"/>
            <w:shd w:val="clear" w:color="000000" w:fill="FFFFFF"/>
          </w:tcPr>
          <w:p w:rsidR="00785269" w:rsidRPr="00704E0E" w:rsidRDefault="00785269" w:rsidP="000323AD">
            <w:pPr>
              <w:jc w:val="center"/>
              <w:rPr>
                <w:rFonts w:ascii="Calibri" w:hAnsi="Calibri"/>
                <w:color w:val="000000"/>
                <w:sz w:val="16"/>
                <w:szCs w:val="16"/>
              </w:rPr>
            </w:pP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46"/>
        </w:trPr>
        <w:tc>
          <w:tcPr>
            <w:tcW w:w="1101" w:type="dxa"/>
            <w:vMerge/>
            <w:vAlign w:val="center"/>
            <w:hideMark/>
          </w:tcPr>
          <w:p w:rsidR="00785269" w:rsidRPr="00704E0E" w:rsidRDefault="00785269" w:rsidP="000323AD">
            <w:pPr>
              <w:rPr>
                <w:rFonts w:ascii="Calibri" w:hAnsi="Calibri"/>
                <w:color w:val="000000"/>
                <w:sz w:val="16"/>
                <w:szCs w:val="16"/>
              </w:rPr>
            </w:pPr>
          </w:p>
        </w:tc>
        <w:tc>
          <w:tcPr>
            <w:tcW w:w="1159" w:type="dxa"/>
            <w:vMerge/>
            <w:vAlign w:val="center"/>
            <w:hideMark/>
          </w:tcPr>
          <w:p w:rsidR="00785269" w:rsidRPr="00704E0E" w:rsidRDefault="00785269" w:rsidP="000323AD">
            <w:pPr>
              <w:rPr>
                <w:rFonts w:ascii="Calibri" w:hAnsi="Calibri"/>
                <w:color w:val="000000"/>
                <w:sz w:val="16"/>
                <w:szCs w:val="16"/>
              </w:rPr>
            </w:pPr>
          </w:p>
        </w:tc>
        <w:tc>
          <w:tcPr>
            <w:tcW w:w="3012"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 xml:space="preserve">FCA INCOTERMS 2010, Porto </w:t>
            </w:r>
            <w:proofErr w:type="spellStart"/>
            <w:r w:rsidRPr="00704E0E">
              <w:rPr>
                <w:rFonts w:ascii="Calibri" w:hAnsi="Calibri" w:cs="Calibri"/>
                <w:color w:val="000000"/>
                <w:sz w:val="16"/>
                <w:szCs w:val="16"/>
              </w:rPr>
              <w:t>Velho</w:t>
            </w:r>
            <w:proofErr w:type="spellEnd"/>
            <w:r w:rsidRPr="00704E0E">
              <w:rPr>
                <w:rFonts w:ascii="Calibri" w:hAnsi="Calibri" w:cs="Calibri"/>
                <w:color w:val="000000"/>
                <w:sz w:val="16"/>
                <w:szCs w:val="16"/>
              </w:rPr>
              <w:t>, Brasil.</w:t>
            </w:r>
          </w:p>
        </w:tc>
        <w:tc>
          <w:tcPr>
            <w:tcW w:w="912" w:type="dxa"/>
            <w:shd w:val="clear" w:color="000000" w:fill="FFFFFF"/>
          </w:tcPr>
          <w:p w:rsidR="00785269" w:rsidRPr="00704E0E" w:rsidRDefault="00785269" w:rsidP="000323AD">
            <w:pPr>
              <w:jc w:val="center"/>
              <w:rPr>
                <w:rFonts w:ascii="Calibri" w:hAnsi="Calibri"/>
                <w:color w:val="000000"/>
                <w:sz w:val="16"/>
                <w:szCs w:val="16"/>
              </w:rPr>
            </w:pP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201"/>
        </w:trPr>
        <w:tc>
          <w:tcPr>
            <w:tcW w:w="1101" w:type="dxa"/>
            <w:vMerge/>
            <w:vAlign w:val="center"/>
            <w:hideMark/>
          </w:tcPr>
          <w:p w:rsidR="00785269" w:rsidRPr="00704E0E" w:rsidRDefault="00785269" w:rsidP="000323AD">
            <w:pPr>
              <w:rPr>
                <w:rFonts w:ascii="Calibri" w:hAnsi="Calibri"/>
                <w:color w:val="000000"/>
                <w:sz w:val="16"/>
                <w:szCs w:val="16"/>
              </w:rPr>
            </w:pPr>
          </w:p>
        </w:tc>
        <w:tc>
          <w:tcPr>
            <w:tcW w:w="1159" w:type="dxa"/>
            <w:vMerge/>
            <w:vAlign w:val="center"/>
            <w:hideMark/>
          </w:tcPr>
          <w:p w:rsidR="00785269" w:rsidRPr="00704E0E" w:rsidRDefault="00785269" w:rsidP="000323AD">
            <w:pPr>
              <w:rPr>
                <w:rFonts w:ascii="Calibri" w:hAnsi="Calibri"/>
                <w:color w:val="000000"/>
                <w:sz w:val="16"/>
                <w:szCs w:val="16"/>
              </w:rPr>
            </w:pPr>
          </w:p>
        </w:tc>
        <w:tc>
          <w:tcPr>
            <w:tcW w:w="3012"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 xml:space="preserve">FCA INCOTERMS 2010, </w:t>
            </w:r>
            <w:proofErr w:type="spellStart"/>
            <w:r w:rsidRPr="00704E0E">
              <w:rPr>
                <w:rFonts w:ascii="Calibri" w:hAnsi="Calibri" w:cs="Calibri"/>
                <w:color w:val="000000"/>
                <w:sz w:val="16"/>
                <w:szCs w:val="16"/>
              </w:rPr>
              <w:t>Corumba</w:t>
            </w:r>
            <w:proofErr w:type="spellEnd"/>
            <w:r w:rsidRPr="00704E0E">
              <w:rPr>
                <w:rFonts w:ascii="Calibri" w:hAnsi="Calibri" w:cs="Calibri"/>
                <w:color w:val="000000"/>
                <w:sz w:val="16"/>
                <w:szCs w:val="16"/>
              </w:rPr>
              <w:t>/</w:t>
            </w:r>
            <w:proofErr w:type="spellStart"/>
            <w:r w:rsidRPr="00704E0E">
              <w:rPr>
                <w:rFonts w:ascii="Calibri" w:hAnsi="Calibri" w:cs="Calibri"/>
                <w:color w:val="000000"/>
                <w:sz w:val="16"/>
                <w:szCs w:val="16"/>
              </w:rPr>
              <w:t>Ladario</w:t>
            </w:r>
            <w:proofErr w:type="spellEnd"/>
            <w:r w:rsidRPr="00704E0E">
              <w:rPr>
                <w:rFonts w:ascii="Calibri" w:hAnsi="Calibri" w:cs="Calibri"/>
                <w:color w:val="000000"/>
                <w:sz w:val="16"/>
                <w:szCs w:val="16"/>
              </w:rPr>
              <w:t xml:space="preserve"> Brasil.</w:t>
            </w:r>
          </w:p>
        </w:tc>
        <w:tc>
          <w:tcPr>
            <w:tcW w:w="912" w:type="dxa"/>
            <w:shd w:val="clear" w:color="000000" w:fill="FFFFFF"/>
          </w:tcPr>
          <w:p w:rsidR="00785269" w:rsidRPr="00704E0E" w:rsidRDefault="00785269" w:rsidP="000323AD">
            <w:pPr>
              <w:jc w:val="center"/>
              <w:rPr>
                <w:rFonts w:ascii="Calibri" w:hAnsi="Calibri"/>
                <w:color w:val="000000"/>
                <w:sz w:val="16"/>
                <w:szCs w:val="16"/>
              </w:rPr>
            </w:pP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46"/>
        </w:trPr>
        <w:tc>
          <w:tcPr>
            <w:tcW w:w="1101" w:type="dxa"/>
            <w:vMerge/>
            <w:vAlign w:val="center"/>
            <w:hideMark/>
          </w:tcPr>
          <w:p w:rsidR="00785269" w:rsidRPr="00704E0E" w:rsidRDefault="00785269" w:rsidP="000323AD">
            <w:pPr>
              <w:rPr>
                <w:rFonts w:ascii="Calibri" w:hAnsi="Calibri"/>
                <w:color w:val="000000"/>
                <w:sz w:val="16"/>
                <w:szCs w:val="16"/>
              </w:rPr>
            </w:pPr>
          </w:p>
        </w:tc>
        <w:tc>
          <w:tcPr>
            <w:tcW w:w="1159" w:type="dxa"/>
            <w:vMerge/>
            <w:vAlign w:val="center"/>
            <w:hideMark/>
          </w:tcPr>
          <w:p w:rsidR="00785269" w:rsidRPr="00704E0E" w:rsidRDefault="00785269" w:rsidP="000323AD">
            <w:pPr>
              <w:rPr>
                <w:rFonts w:ascii="Calibri" w:hAnsi="Calibri"/>
                <w:color w:val="000000"/>
                <w:sz w:val="16"/>
                <w:szCs w:val="16"/>
              </w:rPr>
            </w:pPr>
          </w:p>
        </w:tc>
        <w:tc>
          <w:tcPr>
            <w:tcW w:w="3012"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 xml:space="preserve">DAP Plantas Puerto </w:t>
            </w:r>
            <w:proofErr w:type="spellStart"/>
            <w:r w:rsidRPr="00704E0E">
              <w:rPr>
                <w:rFonts w:ascii="Calibri" w:hAnsi="Calibri" w:cs="Calibri"/>
                <w:color w:val="000000"/>
                <w:sz w:val="16"/>
                <w:szCs w:val="16"/>
              </w:rPr>
              <w:t>Quijarro</w:t>
            </w:r>
            <w:proofErr w:type="spellEnd"/>
            <w:r w:rsidRPr="00704E0E">
              <w:rPr>
                <w:rFonts w:ascii="Calibri" w:hAnsi="Calibri" w:cs="Calibri"/>
                <w:color w:val="000000"/>
                <w:sz w:val="16"/>
                <w:szCs w:val="16"/>
              </w:rPr>
              <w:t xml:space="preserve"> -Bolivia, mediante cisternas.</w:t>
            </w:r>
          </w:p>
        </w:tc>
        <w:tc>
          <w:tcPr>
            <w:tcW w:w="912" w:type="dxa"/>
            <w:shd w:val="clear" w:color="000000" w:fill="FFFFFF"/>
          </w:tcPr>
          <w:p w:rsidR="00785269" w:rsidRPr="00704E0E" w:rsidRDefault="00785269" w:rsidP="000323AD">
            <w:pPr>
              <w:jc w:val="center"/>
              <w:rPr>
                <w:rFonts w:ascii="Calibri" w:hAnsi="Calibri"/>
                <w:color w:val="000000"/>
                <w:sz w:val="16"/>
                <w:szCs w:val="16"/>
              </w:rPr>
            </w:pP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46"/>
        </w:trPr>
        <w:tc>
          <w:tcPr>
            <w:tcW w:w="6184" w:type="dxa"/>
            <w:gridSpan w:val="4"/>
            <w:vAlign w:val="center"/>
          </w:tcPr>
          <w:p w:rsidR="00785269" w:rsidRPr="00704E0E" w:rsidRDefault="00785269" w:rsidP="000323AD">
            <w:pPr>
              <w:jc w:val="center"/>
              <w:rPr>
                <w:rFonts w:ascii="Calibri" w:hAnsi="Calibri"/>
                <w:color w:val="000000"/>
                <w:sz w:val="16"/>
                <w:szCs w:val="16"/>
              </w:rPr>
            </w:pPr>
            <w:r w:rsidRPr="00785269">
              <w:rPr>
                <w:rFonts w:asciiTheme="minorHAnsi" w:hAnsiTheme="minorHAnsi" w:cstheme="minorHAnsi"/>
                <w:b/>
                <w:sz w:val="16"/>
                <w:szCs w:val="22"/>
                <w:lang w:val="es-BO"/>
              </w:rPr>
              <w:t>PRECIO TOTAL UNITARIO (Numeral)</w:t>
            </w: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46"/>
        </w:trPr>
        <w:tc>
          <w:tcPr>
            <w:tcW w:w="6184" w:type="dxa"/>
            <w:gridSpan w:val="4"/>
            <w:vAlign w:val="center"/>
          </w:tcPr>
          <w:p w:rsidR="00785269" w:rsidRPr="00704E0E" w:rsidRDefault="00785269" w:rsidP="000323AD">
            <w:pPr>
              <w:jc w:val="center"/>
              <w:rPr>
                <w:rFonts w:ascii="Calibri" w:hAnsi="Calibri"/>
                <w:color w:val="000000"/>
                <w:sz w:val="16"/>
                <w:szCs w:val="16"/>
              </w:rPr>
            </w:pPr>
            <w:r w:rsidRPr="00785269">
              <w:rPr>
                <w:rFonts w:asciiTheme="minorHAnsi" w:hAnsiTheme="minorHAnsi" w:cstheme="minorHAnsi"/>
                <w:b/>
                <w:sz w:val="16"/>
                <w:szCs w:val="22"/>
                <w:lang w:val="es-BO"/>
              </w:rPr>
              <w:t>PRECIO TOTAL UNITARIO (Literal)</w:t>
            </w:r>
          </w:p>
        </w:tc>
        <w:tc>
          <w:tcPr>
            <w:tcW w:w="963"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47"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4" w:type="dxa"/>
            <w:shd w:val="clear" w:color="000000" w:fill="FFFFFF"/>
            <w:vAlign w:val="center"/>
          </w:tcPr>
          <w:p w:rsidR="00785269" w:rsidRPr="00704E0E" w:rsidRDefault="00785269" w:rsidP="000323AD">
            <w:pPr>
              <w:jc w:val="center"/>
              <w:rPr>
                <w:rFonts w:ascii="Calibri" w:hAnsi="Calibri"/>
                <w:color w:val="000000"/>
                <w:sz w:val="16"/>
                <w:szCs w:val="16"/>
              </w:rPr>
            </w:pPr>
          </w:p>
        </w:tc>
      </w:tr>
    </w:tbl>
    <w:p w:rsidR="00785269" w:rsidRDefault="00785269" w:rsidP="00785269">
      <w:pPr>
        <w:jc w:val="center"/>
        <w:rPr>
          <w:rFonts w:ascii="Calibri" w:hAnsi="Calibri"/>
          <w:color w:val="000000"/>
          <w:sz w:val="16"/>
          <w:szCs w:val="16"/>
        </w:rPr>
      </w:pPr>
    </w:p>
    <w:p w:rsidR="00785269" w:rsidRPr="006F470A" w:rsidRDefault="00785269" w:rsidP="0078526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785269" w:rsidRPr="006F470A" w:rsidRDefault="00785269" w:rsidP="00785269">
      <w:pPr>
        <w:rPr>
          <w:rFonts w:asciiTheme="minorHAnsi" w:hAnsiTheme="minorHAnsi" w:cstheme="minorHAnsi"/>
          <w:sz w:val="22"/>
          <w:szCs w:val="22"/>
        </w:rPr>
      </w:pPr>
    </w:p>
    <w:p w:rsidR="00785269" w:rsidRPr="006F470A" w:rsidRDefault="00785269" w:rsidP="00785269">
      <w:pPr>
        <w:rPr>
          <w:rFonts w:asciiTheme="minorHAnsi" w:hAnsiTheme="minorHAnsi" w:cstheme="minorHAnsi"/>
          <w:sz w:val="22"/>
          <w:szCs w:val="22"/>
          <w:lang w:val="es-MX"/>
        </w:rPr>
      </w:pPr>
    </w:p>
    <w:p w:rsidR="00560B4E" w:rsidRDefault="00560B4E">
      <w:pPr>
        <w:rPr>
          <w:rFonts w:asciiTheme="minorHAnsi" w:hAnsiTheme="minorHAnsi" w:cstheme="minorHAnsi"/>
          <w:sz w:val="22"/>
          <w:szCs w:val="22"/>
        </w:rPr>
      </w:pPr>
      <w:r>
        <w:rPr>
          <w:rFonts w:asciiTheme="minorHAnsi" w:hAnsiTheme="minorHAnsi" w:cstheme="minorHAnsi"/>
          <w:sz w:val="22"/>
          <w:szCs w:val="22"/>
        </w:rPr>
        <w:br w:type="page"/>
      </w:r>
    </w:p>
    <w:p w:rsidR="00560B4E" w:rsidRPr="006F470A" w:rsidRDefault="00560B4E" w:rsidP="00560B4E">
      <w:pPr>
        <w:rPr>
          <w:rFonts w:asciiTheme="minorHAnsi" w:hAnsiTheme="minorHAnsi" w:cstheme="minorHAnsi"/>
          <w:sz w:val="22"/>
          <w:szCs w:val="22"/>
        </w:rPr>
      </w:pPr>
    </w:p>
    <w:p w:rsidR="00A54259" w:rsidRPr="00560B4E" w:rsidRDefault="00560B4E" w:rsidP="00FA78A9">
      <w:pPr>
        <w:jc w:val="center"/>
        <w:rPr>
          <w:rFonts w:asciiTheme="minorHAnsi" w:hAnsiTheme="minorHAnsi" w:cstheme="minorHAnsi"/>
          <w:b/>
          <w:sz w:val="22"/>
          <w:szCs w:val="22"/>
          <w:lang w:val="es-BO"/>
        </w:rPr>
      </w:pPr>
      <w:r w:rsidRPr="00560B4E">
        <w:rPr>
          <w:rFonts w:asciiTheme="minorHAnsi" w:hAnsiTheme="minorHAnsi" w:cstheme="minorHAnsi"/>
          <w:b/>
          <w:sz w:val="22"/>
          <w:szCs w:val="22"/>
          <w:lang w:val="es-BO"/>
        </w:rPr>
        <w:t>LOTE N° 2</w:t>
      </w:r>
      <w:r w:rsidR="00D94A39">
        <w:rPr>
          <w:rFonts w:asciiTheme="minorHAnsi" w:hAnsiTheme="minorHAnsi" w:cstheme="minorHAnsi"/>
          <w:b/>
          <w:sz w:val="22"/>
          <w:szCs w:val="22"/>
          <w:lang w:val="es-BO"/>
        </w:rPr>
        <w:t xml:space="preserve">: </w:t>
      </w:r>
      <w:r w:rsidR="00D94A39" w:rsidRPr="00D94A39">
        <w:rPr>
          <w:rFonts w:asciiTheme="minorHAnsi" w:hAnsiTheme="minorHAnsi" w:cstheme="minorHAnsi"/>
          <w:b/>
          <w:sz w:val="22"/>
          <w:szCs w:val="22"/>
          <w:lang w:val="es-BO"/>
        </w:rPr>
        <w:t>DIÉSEL OÍL</w:t>
      </w:r>
    </w:p>
    <w:p w:rsidR="00560B4E" w:rsidRPr="006F470A" w:rsidRDefault="00560B4E" w:rsidP="00560B4E">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560B4E" w:rsidRPr="006F470A" w:rsidRDefault="00560B4E" w:rsidP="00560B4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560B4E" w:rsidRDefault="00560B4E" w:rsidP="00560B4E">
      <w:pPr>
        <w:jc w:val="center"/>
        <w:rPr>
          <w:lang w:val="es-BO" w:eastAsia="es-BO"/>
        </w:rPr>
      </w:pPr>
      <w:r>
        <w:rPr>
          <w:rFonts w:ascii="Segoe UI" w:hAnsi="Segoe UI" w:cs="Segoe UI"/>
          <w:b/>
          <w:bCs/>
          <w:color w:val="FF0000"/>
        </w:rPr>
        <w:t>Dólares Estadounidenses</w:t>
      </w:r>
    </w:p>
    <w:p w:rsidR="00785269" w:rsidRDefault="00785269" w:rsidP="00785269">
      <w:pPr>
        <w:jc w:val="center"/>
        <w:rPr>
          <w:rFonts w:asciiTheme="minorHAnsi" w:hAnsiTheme="minorHAnsi" w:cstheme="minorHAnsi"/>
          <w:b/>
          <w:sz w:val="22"/>
          <w:szCs w:val="22"/>
          <w:lang w:val="es-BO"/>
        </w:rPr>
      </w:pPr>
    </w:p>
    <w:tbl>
      <w:tblPr>
        <w:tblW w:w="90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7"/>
        <w:gridCol w:w="1156"/>
        <w:gridCol w:w="3001"/>
        <w:gridCol w:w="908"/>
        <w:gridCol w:w="960"/>
        <w:gridCol w:w="968"/>
        <w:gridCol w:w="968"/>
      </w:tblGrid>
      <w:tr w:rsidR="00785269" w:rsidRPr="00704E0E" w:rsidTr="000323AD">
        <w:trPr>
          <w:trHeight w:val="495"/>
        </w:trPr>
        <w:tc>
          <w:tcPr>
            <w:tcW w:w="1097"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LOTE</w:t>
            </w:r>
          </w:p>
        </w:tc>
        <w:tc>
          <w:tcPr>
            <w:tcW w:w="1156"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PRODUCTO</w:t>
            </w:r>
          </w:p>
        </w:tc>
        <w:tc>
          <w:tcPr>
            <w:tcW w:w="3001"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MODALIDAD DE ENTREGA</w:t>
            </w:r>
          </w:p>
        </w:tc>
        <w:tc>
          <w:tcPr>
            <w:tcW w:w="908" w:type="dxa"/>
            <w:shd w:val="clear" w:color="000000" w:fill="D9D9D9"/>
            <w:vAlign w:val="center"/>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UNIDAD DE MEDIDA</w:t>
            </w:r>
          </w:p>
        </w:tc>
        <w:tc>
          <w:tcPr>
            <w:tcW w:w="960"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PREMIO CPG</w:t>
            </w:r>
          </w:p>
        </w:tc>
        <w:tc>
          <w:tcPr>
            <w:tcW w:w="968"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FLETE CPG</w:t>
            </w:r>
          </w:p>
        </w:tc>
        <w:tc>
          <w:tcPr>
            <w:tcW w:w="968" w:type="dxa"/>
            <w:shd w:val="clear" w:color="000000" w:fill="D9D9D9"/>
            <w:vAlign w:val="center"/>
            <w:hideMark/>
          </w:tcPr>
          <w:p w:rsidR="00785269" w:rsidRPr="00785269" w:rsidRDefault="00785269" w:rsidP="000323AD">
            <w:pPr>
              <w:jc w:val="center"/>
              <w:rPr>
                <w:rFonts w:ascii="Calibri" w:hAnsi="Calibri"/>
                <w:b/>
                <w:color w:val="000000"/>
                <w:sz w:val="16"/>
                <w:szCs w:val="16"/>
              </w:rPr>
            </w:pPr>
            <w:r w:rsidRPr="00785269">
              <w:rPr>
                <w:rFonts w:ascii="Calibri" w:hAnsi="Calibri"/>
                <w:b/>
                <w:color w:val="000000"/>
                <w:sz w:val="16"/>
                <w:szCs w:val="16"/>
              </w:rPr>
              <w:t>SEGURO CPG</w:t>
            </w:r>
          </w:p>
        </w:tc>
      </w:tr>
      <w:tr w:rsidR="00785269" w:rsidRPr="00704E0E" w:rsidTr="00785269">
        <w:trPr>
          <w:trHeight w:val="85"/>
        </w:trPr>
        <w:tc>
          <w:tcPr>
            <w:tcW w:w="1097" w:type="dxa"/>
            <w:vMerge w:val="restart"/>
            <w:shd w:val="clear" w:color="000000" w:fill="FFFFFF"/>
            <w:vAlign w:val="center"/>
            <w:hideMark/>
          </w:tcPr>
          <w:p w:rsidR="00785269" w:rsidRPr="00704E0E" w:rsidRDefault="00785269" w:rsidP="000323AD">
            <w:pPr>
              <w:jc w:val="center"/>
              <w:rPr>
                <w:rFonts w:ascii="Calibri" w:hAnsi="Calibri"/>
                <w:color w:val="000000"/>
                <w:sz w:val="16"/>
                <w:szCs w:val="16"/>
              </w:rPr>
            </w:pPr>
            <w:r w:rsidRPr="00704E0E">
              <w:rPr>
                <w:rFonts w:ascii="Calibri" w:hAnsi="Calibri"/>
                <w:color w:val="000000"/>
                <w:sz w:val="16"/>
                <w:szCs w:val="16"/>
              </w:rPr>
              <w:t>LOTE 2</w:t>
            </w:r>
          </w:p>
        </w:tc>
        <w:tc>
          <w:tcPr>
            <w:tcW w:w="1156" w:type="dxa"/>
            <w:vMerge w:val="restart"/>
            <w:shd w:val="clear" w:color="000000" w:fill="FFFFFF"/>
            <w:vAlign w:val="center"/>
            <w:hideMark/>
          </w:tcPr>
          <w:p w:rsidR="00785269" w:rsidRPr="00704E0E" w:rsidRDefault="00785269" w:rsidP="000323AD">
            <w:pPr>
              <w:jc w:val="center"/>
              <w:rPr>
                <w:rFonts w:ascii="Calibri" w:hAnsi="Calibri"/>
                <w:color w:val="000000"/>
                <w:sz w:val="16"/>
                <w:szCs w:val="16"/>
              </w:rPr>
            </w:pPr>
            <w:r w:rsidRPr="00704E0E">
              <w:rPr>
                <w:rFonts w:ascii="Calibri" w:hAnsi="Calibri"/>
                <w:color w:val="000000"/>
                <w:sz w:val="16"/>
                <w:szCs w:val="16"/>
              </w:rPr>
              <w:t>Diésel Oíl</w:t>
            </w:r>
          </w:p>
        </w:tc>
        <w:tc>
          <w:tcPr>
            <w:tcW w:w="3001"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olor w:val="000000"/>
                <w:sz w:val="16"/>
                <w:szCs w:val="16"/>
              </w:rPr>
              <w:t>FCA INCOTERMS 2010, Sao Paulo, Brasil.</w:t>
            </w:r>
          </w:p>
        </w:tc>
        <w:tc>
          <w:tcPr>
            <w:tcW w:w="908" w:type="dxa"/>
            <w:shd w:val="clear" w:color="000000" w:fill="FFFFFF"/>
          </w:tcPr>
          <w:p w:rsidR="00785269" w:rsidRPr="00704E0E" w:rsidRDefault="00785269" w:rsidP="000323AD">
            <w:pPr>
              <w:jc w:val="center"/>
              <w:rPr>
                <w:rFonts w:ascii="Calibri" w:hAnsi="Calibri"/>
                <w:color w:val="000000"/>
                <w:sz w:val="16"/>
                <w:szCs w:val="16"/>
              </w:rPr>
            </w:pP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785269">
        <w:trPr>
          <w:trHeight w:val="300"/>
        </w:trPr>
        <w:tc>
          <w:tcPr>
            <w:tcW w:w="1097" w:type="dxa"/>
            <w:vMerge/>
            <w:vAlign w:val="center"/>
            <w:hideMark/>
          </w:tcPr>
          <w:p w:rsidR="00785269" w:rsidRPr="00704E0E" w:rsidRDefault="00785269" w:rsidP="000323AD">
            <w:pPr>
              <w:rPr>
                <w:rFonts w:ascii="Calibri" w:hAnsi="Calibri"/>
                <w:color w:val="000000"/>
                <w:sz w:val="16"/>
                <w:szCs w:val="16"/>
              </w:rPr>
            </w:pPr>
          </w:p>
        </w:tc>
        <w:tc>
          <w:tcPr>
            <w:tcW w:w="1156" w:type="dxa"/>
            <w:vMerge/>
            <w:vAlign w:val="center"/>
            <w:hideMark/>
          </w:tcPr>
          <w:p w:rsidR="00785269" w:rsidRPr="00704E0E" w:rsidRDefault="00785269" w:rsidP="000323AD">
            <w:pPr>
              <w:rPr>
                <w:rFonts w:ascii="Calibri" w:hAnsi="Calibri"/>
                <w:color w:val="000000"/>
                <w:sz w:val="16"/>
                <w:szCs w:val="16"/>
              </w:rPr>
            </w:pPr>
          </w:p>
        </w:tc>
        <w:tc>
          <w:tcPr>
            <w:tcW w:w="3001"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olor w:val="000000"/>
                <w:sz w:val="16"/>
                <w:szCs w:val="16"/>
              </w:rPr>
              <w:t xml:space="preserve">FCA INCOTERMS 2010, Senador </w:t>
            </w:r>
            <w:proofErr w:type="spellStart"/>
            <w:r w:rsidRPr="00704E0E">
              <w:rPr>
                <w:rFonts w:ascii="Calibri" w:hAnsi="Calibri"/>
                <w:color w:val="000000"/>
                <w:sz w:val="16"/>
                <w:szCs w:val="16"/>
              </w:rPr>
              <w:t>Canedo</w:t>
            </w:r>
            <w:proofErr w:type="spellEnd"/>
            <w:r w:rsidRPr="00704E0E">
              <w:rPr>
                <w:rFonts w:ascii="Calibri" w:hAnsi="Calibri"/>
                <w:color w:val="000000"/>
                <w:sz w:val="16"/>
                <w:szCs w:val="16"/>
              </w:rPr>
              <w:t>, Brasil.</w:t>
            </w:r>
          </w:p>
        </w:tc>
        <w:tc>
          <w:tcPr>
            <w:tcW w:w="908" w:type="dxa"/>
            <w:shd w:val="clear" w:color="000000" w:fill="FFFFFF"/>
          </w:tcPr>
          <w:p w:rsidR="00785269" w:rsidRPr="00704E0E" w:rsidRDefault="00785269" w:rsidP="000323AD">
            <w:pPr>
              <w:jc w:val="center"/>
              <w:rPr>
                <w:rFonts w:ascii="Calibri" w:hAnsi="Calibri"/>
                <w:color w:val="000000"/>
                <w:sz w:val="16"/>
                <w:szCs w:val="16"/>
              </w:rPr>
            </w:pP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785269">
        <w:trPr>
          <w:trHeight w:val="307"/>
        </w:trPr>
        <w:tc>
          <w:tcPr>
            <w:tcW w:w="1097" w:type="dxa"/>
            <w:vMerge/>
            <w:vAlign w:val="center"/>
            <w:hideMark/>
          </w:tcPr>
          <w:p w:rsidR="00785269" w:rsidRPr="00704E0E" w:rsidRDefault="00785269" w:rsidP="000323AD">
            <w:pPr>
              <w:rPr>
                <w:rFonts w:ascii="Calibri" w:hAnsi="Calibri"/>
                <w:color w:val="000000"/>
                <w:sz w:val="16"/>
                <w:szCs w:val="16"/>
              </w:rPr>
            </w:pPr>
          </w:p>
        </w:tc>
        <w:tc>
          <w:tcPr>
            <w:tcW w:w="1156" w:type="dxa"/>
            <w:vMerge/>
            <w:vAlign w:val="center"/>
            <w:hideMark/>
          </w:tcPr>
          <w:p w:rsidR="00785269" w:rsidRPr="00704E0E" w:rsidRDefault="00785269" w:rsidP="000323AD">
            <w:pPr>
              <w:rPr>
                <w:rFonts w:ascii="Calibri" w:hAnsi="Calibri"/>
                <w:color w:val="000000"/>
                <w:sz w:val="16"/>
                <w:szCs w:val="16"/>
              </w:rPr>
            </w:pPr>
          </w:p>
        </w:tc>
        <w:tc>
          <w:tcPr>
            <w:tcW w:w="3001"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olor w:val="000000"/>
                <w:sz w:val="16"/>
                <w:szCs w:val="16"/>
              </w:rPr>
              <w:t xml:space="preserve">FCA INCOTERMS 2010, Porto </w:t>
            </w:r>
            <w:proofErr w:type="spellStart"/>
            <w:r w:rsidRPr="00704E0E">
              <w:rPr>
                <w:rFonts w:ascii="Calibri" w:hAnsi="Calibri"/>
                <w:color w:val="000000"/>
                <w:sz w:val="16"/>
                <w:szCs w:val="16"/>
              </w:rPr>
              <w:t>Velho</w:t>
            </w:r>
            <w:proofErr w:type="spellEnd"/>
            <w:r w:rsidRPr="00704E0E">
              <w:rPr>
                <w:rFonts w:ascii="Calibri" w:hAnsi="Calibri"/>
                <w:color w:val="000000"/>
                <w:sz w:val="16"/>
                <w:szCs w:val="16"/>
              </w:rPr>
              <w:t>, Brasil.</w:t>
            </w:r>
          </w:p>
        </w:tc>
        <w:tc>
          <w:tcPr>
            <w:tcW w:w="908" w:type="dxa"/>
            <w:shd w:val="clear" w:color="000000" w:fill="FFFFFF"/>
          </w:tcPr>
          <w:p w:rsidR="00785269" w:rsidRPr="00704E0E" w:rsidRDefault="00785269" w:rsidP="000323AD">
            <w:pPr>
              <w:jc w:val="center"/>
              <w:rPr>
                <w:rFonts w:ascii="Calibri" w:hAnsi="Calibri"/>
                <w:color w:val="000000"/>
                <w:sz w:val="16"/>
                <w:szCs w:val="16"/>
              </w:rPr>
            </w:pP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785269">
        <w:trPr>
          <w:trHeight w:val="269"/>
        </w:trPr>
        <w:tc>
          <w:tcPr>
            <w:tcW w:w="1097" w:type="dxa"/>
            <w:vMerge/>
            <w:vAlign w:val="center"/>
            <w:hideMark/>
          </w:tcPr>
          <w:p w:rsidR="00785269" w:rsidRPr="00704E0E" w:rsidRDefault="00785269" w:rsidP="000323AD">
            <w:pPr>
              <w:rPr>
                <w:rFonts w:ascii="Calibri" w:hAnsi="Calibri"/>
                <w:color w:val="000000"/>
                <w:sz w:val="16"/>
                <w:szCs w:val="16"/>
              </w:rPr>
            </w:pPr>
          </w:p>
        </w:tc>
        <w:tc>
          <w:tcPr>
            <w:tcW w:w="1156" w:type="dxa"/>
            <w:vMerge/>
            <w:vAlign w:val="center"/>
            <w:hideMark/>
          </w:tcPr>
          <w:p w:rsidR="00785269" w:rsidRPr="00704E0E" w:rsidRDefault="00785269" w:rsidP="000323AD">
            <w:pPr>
              <w:rPr>
                <w:rFonts w:ascii="Calibri" w:hAnsi="Calibri"/>
                <w:color w:val="000000"/>
                <w:sz w:val="16"/>
                <w:szCs w:val="16"/>
              </w:rPr>
            </w:pPr>
          </w:p>
        </w:tc>
        <w:tc>
          <w:tcPr>
            <w:tcW w:w="3001"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olor w:val="000000"/>
                <w:sz w:val="16"/>
                <w:szCs w:val="16"/>
              </w:rPr>
              <w:t xml:space="preserve">FCA INCOTERMS 2010, </w:t>
            </w:r>
            <w:proofErr w:type="spellStart"/>
            <w:r w:rsidRPr="00704E0E">
              <w:rPr>
                <w:rFonts w:ascii="Calibri" w:hAnsi="Calibri"/>
                <w:color w:val="000000"/>
                <w:sz w:val="16"/>
                <w:szCs w:val="16"/>
              </w:rPr>
              <w:t>Corumba</w:t>
            </w:r>
            <w:proofErr w:type="spellEnd"/>
            <w:r w:rsidRPr="00704E0E">
              <w:rPr>
                <w:rFonts w:ascii="Calibri" w:hAnsi="Calibri"/>
                <w:color w:val="000000"/>
                <w:sz w:val="16"/>
                <w:szCs w:val="16"/>
              </w:rPr>
              <w:t>/</w:t>
            </w:r>
            <w:proofErr w:type="spellStart"/>
            <w:r w:rsidRPr="00704E0E">
              <w:rPr>
                <w:rFonts w:ascii="Calibri" w:hAnsi="Calibri"/>
                <w:color w:val="000000"/>
                <w:sz w:val="16"/>
                <w:szCs w:val="16"/>
              </w:rPr>
              <w:t>Ladario</w:t>
            </w:r>
            <w:proofErr w:type="spellEnd"/>
            <w:r w:rsidRPr="00704E0E">
              <w:rPr>
                <w:rFonts w:ascii="Calibri" w:hAnsi="Calibri"/>
                <w:color w:val="000000"/>
                <w:sz w:val="16"/>
                <w:szCs w:val="16"/>
              </w:rPr>
              <w:t xml:space="preserve"> Brasil.</w:t>
            </w:r>
          </w:p>
        </w:tc>
        <w:tc>
          <w:tcPr>
            <w:tcW w:w="908" w:type="dxa"/>
            <w:shd w:val="clear" w:color="000000" w:fill="FFFFFF"/>
          </w:tcPr>
          <w:p w:rsidR="00785269" w:rsidRPr="00704E0E" w:rsidRDefault="00785269" w:rsidP="000323AD">
            <w:pPr>
              <w:jc w:val="center"/>
              <w:rPr>
                <w:rFonts w:ascii="Calibri" w:hAnsi="Calibri"/>
                <w:color w:val="000000"/>
                <w:sz w:val="16"/>
                <w:szCs w:val="16"/>
              </w:rPr>
            </w:pP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785269">
        <w:trPr>
          <w:trHeight w:val="132"/>
        </w:trPr>
        <w:tc>
          <w:tcPr>
            <w:tcW w:w="1097" w:type="dxa"/>
            <w:vMerge/>
            <w:vAlign w:val="center"/>
            <w:hideMark/>
          </w:tcPr>
          <w:p w:rsidR="00785269" w:rsidRPr="00704E0E" w:rsidRDefault="00785269" w:rsidP="000323AD">
            <w:pPr>
              <w:rPr>
                <w:rFonts w:ascii="Calibri" w:hAnsi="Calibri"/>
                <w:color w:val="000000"/>
                <w:sz w:val="16"/>
                <w:szCs w:val="16"/>
              </w:rPr>
            </w:pPr>
          </w:p>
        </w:tc>
        <w:tc>
          <w:tcPr>
            <w:tcW w:w="1156" w:type="dxa"/>
            <w:vMerge/>
            <w:vAlign w:val="center"/>
            <w:hideMark/>
          </w:tcPr>
          <w:p w:rsidR="00785269" w:rsidRPr="00704E0E" w:rsidRDefault="00785269" w:rsidP="000323AD">
            <w:pPr>
              <w:rPr>
                <w:rFonts w:ascii="Calibri" w:hAnsi="Calibri"/>
                <w:color w:val="000000"/>
                <w:sz w:val="16"/>
                <w:szCs w:val="16"/>
              </w:rPr>
            </w:pPr>
          </w:p>
        </w:tc>
        <w:tc>
          <w:tcPr>
            <w:tcW w:w="3001" w:type="dxa"/>
            <w:shd w:val="clear" w:color="000000" w:fill="FFFFFF"/>
            <w:vAlign w:val="center"/>
            <w:hideMark/>
          </w:tcPr>
          <w:p w:rsidR="00785269" w:rsidRPr="00704E0E" w:rsidRDefault="00785269" w:rsidP="000323AD">
            <w:pPr>
              <w:rPr>
                <w:rFonts w:ascii="Calibri" w:hAnsi="Calibri"/>
                <w:color w:val="000000"/>
                <w:sz w:val="16"/>
                <w:szCs w:val="16"/>
              </w:rPr>
            </w:pPr>
            <w:r w:rsidRPr="00704E0E">
              <w:rPr>
                <w:rFonts w:ascii="Calibri" w:hAnsi="Calibri" w:cs="Calibri"/>
                <w:color w:val="000000"/>
                <w:sz w:val="16"/>
                <w:szCs w:val="16"/>
              </w:rPr>
              <w:t xml:space="preserve">DAP Plantas Puerto </w:t>
            </w:r>
            <w:proofErr w:type="spellStart"/>
            <w:r w:rsidRPr="00704E0E">
              <w:rPr>
                <w:rFonts w:ascii="Calibri" w:hAnsi="Calibri" w:cs="Calibri"/>
                <w:color w:val="000000"/>
                <w:sz w:val="16"/>
                <w:szCs w:val="16"/>
              </w:rPr>
              <w:t>Quijarro</w:t>
            </w:r>
            <w:proofErr w:type="spellEnd"/>
            <w:r w:rsidRPr="00704E0E">
              <w:rPr>
                <w:rFonts w:ascii="Calibri" w:hAnsi="Calibri" w:cs="Calibri"/>
                <w:color w:val="000000"/>
                <w:sz w:val="16"/>
                <w:szCs w:val="16"/>
              </w:rPr>
              <w:t xml:space="preserve"> -Bolivia, mediante cisternas.</w:t>
            </w:r>
          </w:p>
        </w:tc>
        <w:tc>
          <w:tcPr>
            <w:tcW w:w="908" w:type="dxa"/>
            <w:shd w:val="clear" w:color="000000" w:fill="FFFFFF"/>
          </w:tcPr>
          <w:p w:rsidR="00785269" w:rsidRPr="00704E0E" w:rsidRDefault="00785269" w:rsidP="000323AD">
            <w:pPr>
              <w:jc w:val="center"/>
              <w:rPr>
                <w:rFonts w:ascii="Calibri" w:hAnsi="Calibri"/>
                <w:color w:val="000000"/>
                <w:sz w:val="16"/>
                <w:szCs w:val="16"/>
              </w:rPr>
            </w:pP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132"/>
        </w:trPr>
        <w:tc>
          <w:tcPr>
            <w:tcW w:w="6162" w:type="dxa"/>
            <w:gridSpan w:val="4"/>
            <w:vAlign w:val="center"/>
          </w:tcPr>
          <w:p w:rsidR="00785269" w:rsidRPr="00704E0E" w:rsidRDefault="00785269" w:rsidP="000323AD">
            <w:pPr>
              <w:jc w:val="center"/>
              <w:rPr>
                <w:rFonts w:ascii="Calibri" w:hAnsi="Calibri"/>
                <w:color w:val="000000"/>
                <w:sz w:val="16"/>
                <w:szCs w:val="16"/>
              </w:rPr>
            </w:pPr>
            <w:r w:rsidRPr="00785269">
              <w:rPr>
                <w:rFonts w:asciiTheme="minorHAnsi" w:hAnsiTheme="minorHAnsi" w:cstheme="minorHAnsi"/>
                <w:b/>
                <w:sz w:val="16"/>
                <w:szCs w:val="22"/>
                <w:lang w:val="es-BO"/>
              </w:rPr>
              <w:t>PRECIO TOTAL UNITARIO (Numeral)</w:t>
            </w: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r w:rsidR="00785269" w:rsidRPr="00704E0E" w:rsidTr="000323AD">
        <w:trPr>
          <w:trHeight w:val="132"/>
        </w:trPr>
        <w:tc>
          <w:tcPr>
            <w:tcW w:w="6162" w:type="dxa"/>
            <w:gridSpan w:val="4"/>
            <w:vAlign w:val="center"/>
          </w:tcPr>
          <w:p w:rsidR="00785269" w:rsidRPr="00704E0E" w:rsidRDefault="00785269" w:rsidP="000323AD">
            <w:pPr>
              <w:jc w:val="center"/>
              <w:rPr>
                <w:rFonts w:ascii="Calibri" w:hAnsi="Calibri"/>
                <w:color w:val="000000"/>
                <w:sz w:val="16"/>
                <w:szCs w:val="16"/>
              </w:rPr>
            </w:pPr>
            <w:r w:rsidRPr="00785269">
              <w:rPr>
                <w:rFonts w:asciiTheme="minorHAnsi" w:hAnsiTheme="minorHAnsi" w:cstheme="minorHAnsi"/>
                <w:b/>
                <w:sz w:val="16"/>
                <w:szCs w:val="22"/>
                <w:lang w:val="es-BO"/>
              </w:rPr>
              <w:t>PRECIO TOTAL UNITARIO (Literal)</w:t>
            </w:r>
          </w:p>
        </w:tc>
        <w:tc>
          <w:tcPr>
            <w:tcW w:w="960"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c>
          <w:tcPr>
            <w:tcW w:w="968" w:type="dxa"/>
            <w:shd w:val="clear" w:color="000000" w:fill="FFFFFF"/>
            <w:vAlign w:val="center"/>
          </w:tcPr>
          <w:p w:rsidR="00785269" w:rsidRPr="00704E0E" w:rsidRDefault="00785269" w:rsidP="000323AD">
            <w:pPr>
              <w:jc w:val="center"/>
              <w:rPr>
                <w:rFonts w:ascii="Calibri" w:hAnsi="Calibri"/>
                <w:color w:val="000000"/>
                <w:sz w:val="16"/>
                <w:szCs w:val="16"/>
              </w:rPr>
            </w:pPr>
          </w:p>
        </w:tc>
      </w:tr>
    </w:tbl>
    <w:p w:rsidR="00785269" w:rsidRDefault="00785269" w:rsidP="00785269">
      <w:pPr>
        <w:jc w:val="center"/>
        <w:rPr>
          <w:rFonts w:ascii="Calibri" w:hAnsi="Calibri"/>
          <w:color w:val="000000"/>
          <w:sz w:val="16"/>
          <w:szCs w:val="16"/>
        </w:rPr>
      </w:pPr>
    </w:p>
    <w:p w:rsidR="00785269" w:rsidRPr="006F470A" w:rsidRDefault="00785269" w:rsidP="0078526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785269" w:rsidRDefault="00785269" w:rsidP="00785269">
      <w:pPr>
        <w:jc w:val="center"/>
        <w:rPr>
          <w:rFonts w:asciiTheme="minorHAnsi" w:hAnsiTheme="minorHAnsi" w:cstheme="minorHAnsi"/>
          <w:b/>
          <w:sz w:val="22"/>
          <w:szCs w:val="22"/>
          <w:lang w:val="es-BO"/>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6B02EA" w:rsidRPr="00560B4E" w:rsidRDefault="006B02EA" w:rsidP="006B02EA">
      <w:pPr>
        <w:jc w:val="center"/>
        <w:rPr>
          <w:rFonts w:asciiTheme="minorHAnsi" w:hAnsiTheme="minorHAnsi" w:cstheme="minorHAnsi"/>
          <w:b/>
          <w:sz w:val="22"/>
          <w:szCs w:val="22"/>
          <w:lang w:val="es-BO"/>
        </w:rPr>
      </w:pPr>
      <w:r w:rsidRPr="00560B4E">
        <w:rPr>
          <w:rFonts w:asciiTheme="minorHAnsi" w:hAnsiTheme="minorHAnsi" w:cstheme="minorHAnsi"/>
          <w:b/>
          <w:sz w:val="22"/>
          <w:szCs w:val="22"/>
          <w:lang w:val="es-BO"/>
        </w:rPr>
        <w:lastRenderedPageBreak/>
        <w:t xml:space="preserve">LOTE </w:t>
      </w:r>
      <w:r w:rsidR="005E5C5B">
        <w:rPr>
          <w:rFonts w:asciiTheme="minorHAnsi" w:hAnsiTheme="minorHAnsi" w:cstheme="minorHAnsi"/>
          <w:b/>
          <w:sz w:val="22"/>
          <w:szCs w:val="22"/>
          <w:lang w:val="es-BO"/>
        </w:rPr>
        <w:t>N° 1</w:t>
      </w:r>
      <w:r>
        <w:rPr>
          <w:rFonts w:asciiTheme="minorHAnsi" w:hAnsiTheme="minorHAnsi" w:cstheme="minorHAnsi"/>
          <w:b/>
          <w:sz w:val="22"/>
          <w:szCs w:val="22"/>
          <w:lang w:val="es-BO"/>
        </w:rPr>
        <w:t xml:space="preserve">: </w:t>
      </w:r>
      <w:r w:rsidR="005E5C5B" w:rsidRPr="00D94A39">
        <w:rPr>
          <w:rFonts w:asciiTheme="minorHAnsi" w:hAnsiTheme="minorHAnsi" w:cstheme="minorHAnsi"/>
          <w:b/>
          <w:sz w:val="22"/>
          <w:szCs w:val="22"/>
          <w:lang w:val="es-BO"/>
        </w:rPr>
        <w:t>INSUMOS Y ADITIVOS</w:t>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E5C5B" w:rsidRPr="006F470A" w:rsidTr="00F9669E">
        <w:trPr>
          <w:trHeight w:val="207"/>
          <w:jc w:val="center"/>
        </w:trPr>
        <w:tc>
          <w:tcPr>
            <w:tcW w:w="4663" w:type="dxa"/>
            <w:vAlign w:val="center"/>
          </w:tcPr>
          <w:p w:rsidR="005E5C5B" w:rsidRPr="004558EA" w:rsidRDefault="005E5C5B" w:rsidP="005E5C5B">
            <w:pPr>
              <w:contextualSpacing/>
              <w:rPr>
                <w:rFonts w:ascii="Calibri" w:hAnsi="Calibri" w:cs="Calibri"/>
                <w:b/>
              </w:rPr>
            </w:pPr>
            <w:r w:rsidRPr="004558EA">
              <w:rPr>
                <w:rFonts w:ascii="Calibri" w:hAnsi="Calibri" w:cs="Calibri"/>
                <w:b/>
              </w:rPr>
              <w:t>PRECIO</w:t>
            </w:r>
          </w:p>
        </w:tc>
        <w:tc>
          <w:tcPr>
            <w:tcW w:w="4799" w:type="dxa"/>
            <w:vAlign w:val="center"/>
          </w:tcPr>
          <w:p w:rsidR="005E5C5B" w:rsidRPr="006F470A" w:rsidRDefault="005E5C5B" w:rsidP="005E5C5B">
            <w:pPr>
              <w:rPr>
                <w:rFonts w:asciiTheme="minorHAnsi" w:hAnsiTheme="minorHAnsi" w:cstheme="minorHAnsi"/>
                <w:b/>
                <w:sz w:val="18"/>
                <w:szCs w:val="18"/>
              </w:rPr>
            </w:pPr>
          </w:p>
        </w:tc>
      </w:tr>
      <w:tr w:rsidR="005E5C5B" w:rsidRPr="006F470A" w:rsidTr="00F9669E">
        <w:trPr>
          <w:trHeight w:val="224"/>
          <w:jc w:val="center"/>
        </w:trPr>
        <w:tc>
          <w:tcPr>
            <w:tcW w:w="4663" w:type="dxa"/>
            <w:vAlign w:val="center"/>
          </w:tcPr>
          <w:p w:rsidR="005E5C5B" w:rsidRPr="004558EA" w:rsidRDefault="005E5C5B" w:rsidP="005E5C5B">
            <w:pPr>
              <w:numPr>
                <w:ilvl w:val="0"/>
                <w:numId w:val="37"/>
              </w:numPr>
              <w:ind w:left="567" w:hanging="567"/>
              <w:jc w:val="both"/>
              <w:rPr>
                <w:rFonts w:ascii="Calibri" w:eastAsia="Calibri" w:hAnsi="Calibri" w:cs="Calibri"/>
                <w:b/>
              </w:rPr>
            </w:pPr>
            <w:r w:rsidRPr="004558EA">
              <w:rPr>
                <w:rFonts w:ascii="Calibri" w:eastAsia="Calibri" w:hAnsi="Calibri" w:cs="Calibri"/>
                <w:b/>
              </w:rPr>
              <w:t>PRECIO</w:t>
            </w:r>
          </w:p>
          <w:p w:rsidR="005E5C5B" w:rsidRPr="004558EA" w:rsidRDefault="005E5C5B" w:rsidP="005E5C5B">
            <w:pPr>
              <w:jc w:val="both"/>
              <w:rPr>
                <w:rFonts w:ascii="Calibri" w:eastAsia="Calibri" w:hAnsi="Calibri" w:cs="Calibri"/>
              </w:rPr>
            </w:pPr>
          </w:p>
          <w:p w:rsidR="005E5C5B" w:rsidRPr="004558EA" w:rsidRDefault="005E5C5B" w:rsidP="005E5C5B">
            <w:pPr>
              <w:jc w:val="both"/>
              <w:rPr>
                <w:rFonts w:ascii="Calibri" w:eastAsia="Calibri" w:hAnsi="Calibri" w:cs="Calibri"/>
              </w:rPr>
            </w:pPr>
            <w:r w:rsidRPr="004558EA">
              <w:rPr>
                <w:rFonts w:ascii="Calibri" w:eastAsia="Calibri" w:hAnsi="Calibri" w:cs="Calibri"/>
              </w:rPr>
              <w:t>El precio del producto se fijará, de acuerdo a la siguiente formulación:</w:t>
            </w:r>
          </w:p>
          <w:p w:rsidR="005E5C5B" w:rsidRPr="004558EA" w:rsidRDefault="005E5C5B" w:rsidP="005E5C5B">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1"/>
              <w:gridCol w:w="2326"/>
            </w:tblGrid>
            <w:tr w:rsidR="005E5C5B" w:rsidRPr="004558EA" w:rsidTr="005E5C5B">
              <w:trPr>
                <w:trHeight w:val="64"/>
                <w:jc w:val="center"/>
              </w:trPr>
              <w:tc>
                <w:tcPr>
                  <w:tcW w:w="2470" w:type="pct"/>
                  <w:shd w:val="clear" w:color="000000" w:fill="D9D9D9"/>
                  <w:vAlign w:val="center"/>
                  <w:hideMark/>
                </w:tcPr>
                <w:p w:rsidR="005E5C5B" w:rsidRPr="004558EA" w:rsidRDefault="005E5C5B" w:rsidP="005E5C5B">
                  <w:pPr>
                    <w:jc w:val="center"/>
                    <w:rPr>
                      <w:rFonts w:ascii="Calibri" w:hAnsi="Calibri"/>
                      <w:b/>
                      <w:bCs/>
                      <w:color w:val="000000"/>
                    </w:rPr>
                  </w:pPr>
                  <w:r>
                    <w:rPr>
                      <w:rFonts w:ascii="Calibri" w:hAnsi="Calibri" w:cs="Calibri"/>
                      <w:b/>
                      <w:bCs/>
                      <w:color w:val="000000"/>
                    </w:rPr>
                    <w:t xml:space="preserve">Condición </w:t>
                  </w:r>
                  <w:r w:rsidRPr="004558EA">
                    <w:rPr>
                      <w:rFonts w:ascii="Calibri" w:hAnsi="Calibri" w:cs="Calibri"/>
                      <w:b/>
                      <w:bCs/>
                      <w:color w:val="000000"/>
                    </w:rPr>
                    <w:t>de Entrega</w:t>
                  </w:r>
                </w:p>
              </w:tc>
              <w:tc>
                <w:tcPr>
                  <w:tcW w:w="2530" w:type="pct"/>
                  <w:shd w:val="clear" w:color="000000" w:fill="D9D9D9"/>
                  <w:vAlign w:val="center"/>
                  <w:hideMark/>
                </w:tcPr>
                <w:p w:rsidR="005E5C5B" w:rsidRPr="004558EA" w:rsidRDefault="005E5C5B" w:rsidP="005E5C5B">
                  <w:pPr>
                    <w:jc w:val="center"/>
                    <w:rPr>
                      <w:rFonts w:ascii="Calibri" w:hAnsi="Calibri"/>
                      <w:b/>
                      <w:bCs/>
                      <w:color w:val="000000"/>
                    </w:rPr>
                  </w:pPr>
                  <w:r w:rsidRPr="004558EA">
                    <w:rPr>
                      <w:rFonts w:ascii="Calibri" w:hAnsi="Calibri" w:cs="Calibri"/>
                      <w:b/>
                      <w:bCs/>
                      <w:color w:val="000000"/>
                    </w:rPr>
                    <w:t>Formulación del Precio</w:t>
                  </w:r>
                </w:p>
              </w:tc>
            </w:tr>
            <w:tr w:rsidR="005E5C5B" w:rsidRPr="004558EA" w:rsidTr="005E5C5B">
              <w:trPr>
                <w:trHeight w:val="247"/>
                <w:jc w:val="center"/>
              </w:trPr>
              <w:tc>
                <w:tcPr>
                  <w:tcW w:w="247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FCA INCOTERMS 2010, Sao Paulo, Brasil.</w:t>
                  </w:r>
                </w:p>
              </w:tc>
              <w:tc>
                <w:tcPr>
                  <w:tcW w:w="2530" w:type="pct"/>
                  <w:vMerge w:val="restar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Precio = Promedio de las cotizaciones diarias del </w:t>
                  </w:r>
                  <w:proofErr w:type="spellStart"/>
                  <w:r w:rsidRPr="004558EA">
                    <w:rPr>
                      <w:rFonts w:ascii="Calibri" w:hAnsi="Calibri" w:cs="Calibri"/>
                      <w:color w:val="000000"/>
                    </w:rPr>
                    <w:t>Platt’s</w:t>
                  </w:r>
                  <w:proofErr w:type="spellEnd"/>
                  <w:r w:rsidRPr="004558EA">
                    <w:rPr>
                      <w:rFonts w:ascii="Calibri" w:hAnsi="Calibri" w:cs="Calibri"/>
                      <w:color w:val="000000"/>
                    </w:rPr>
                    <w:t xml:space="preserve"> USGC </w:t>
                  </w:r>
                  <w:proofErr w:type="spellStart"/>
                  <w:r w:rsidRPr="004558EA">
                    <w:rPr>
                      <w:rFonts w:ascii="Calibri" w:hAnsi="Calibri" w:cs="Calibri"/>
                      <w:color w:val="000000"/>
                    </w:rPr>
                    <w:t>Water</w:t>
                  </w:r>
                  <w:proofErr w:type="spellEnd"/>
                  <w:r w:rsidRPr="004558EA">
                    <w:rPr>
                      <w:rFonts w:ascii="Calibri" w:hAnsi="Calibri" w:cs="Calibri"/>
                      <w:color w:val="000000"/>
                    </w:rPr>
                    <w:t xml:space="preserve"> Borne N° 87 Mean efectivas durante el periodo de </w:t>
                  </w:r>
                  <w:proofErr w:type="spellStart"/>
                  <w:r w:rsidRPr="004558EA">
                    <w:rPr>
                      <w:rFonts w:ascii="Calibri" w:hAnsi="Calibri" w:cs="Calibri"/>
                      <w:color w:val="000000"/>
                    </w:rPr>
                    <w:t>preciación</w:t>
                  </w:r>
                  <w:proofErr w:type="spellEnd"/>
                  <w:r w:rsidRPr="004558EA">
                    <w:rPr>
                      <w:rFonts w:ascii="Calibri" w:hAnsi="Calibri" w:cs="Calibri"/>
                      <w:color w:val="000000"/>
                    </w:rPr>
                    <w:t xml:space="preserve"> + premio.</w:t>
                  </w:r>
                </w:p>
              </w:tc>
            </w:tr>
            <w:tr w:rsidR="005E5C5B" w:rsidRPr="004558EA" w:rsidTr="005E5C5B">
              <w:trPr>
                <w:trHeight w:val="265"/>
                <w:jc w:val="center"/>
              </w:trPr>
              <w:tc>
                <w:tcPr>
                  <w:tcW w:w="247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FCA INCOTERMS 2010, Senador </w:t>
                  </w:r>
                  <w:proofErr w:type="spellStart"/>
                  <w:r w:rsidRPr="004558EA">
                    <w:rPr>
                      <w:rFonts w:ascii="Calibri" w:hAnsi="Calibri" w:cs="Calibri"/>
                      <w:color w:val="000000"/>
                    </w:rPr>
                    <w:t>Canedo</w:t>
                  </w:r>
                  <w:proofErr w:type="spellEnd"/>
                  <w:r w:rsidRPr="004558EA">
                    <w:rPr>
                      <w:rFonts w:ascii="Calibri" w:hAnsi="Calibri" w:cs="Calibri"/>
                      <w:color w:val="000000"/>
                    </w:rPr>
                    <w:t>, Brasil.</w:t>
                  </w:r>
                </w:p>
              </w:tc>
              <w:tc>
                <w:tcPr>
                  <w:tcW w:w="2530" w:type="pct"/>
                  <w:vMerge/>
                  <w:vAlign w:val="center"/>
                  <w:hideMark/>
                </w:tcPr>
                <w:p w:rsidR="005E5C5B" w:rsidRPr="004558EA" w:rsidRDefault="005E5C5B" w:rsidP="005E5C5B">
                  <w:pPr>
                    <w:rPr>
                      <w:rFonts w:ascii="Calibri" w:hAnsi="Calibri"/>
                      <w:color w:val="000000"/>
                    </w:rPr>
                  </w:pPr>
                </w:p>
              </w:tc>
            </w:tr>
            <w:tr w:rsidR="005E5C5B" w:rsidRPr="004558EA" w:rsidTr="005E5C5B">
              <w:trPr>
                <w:trHeight w:val="269"/>
                <w:jc w:val="center"/>
              </w:trPr>
              <w:tc>
                <w:tcPr>
                  <w:tcW w:w="247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FCA INCOTERMS 2010, Porto </w:t>
                  </w:r>
                  <w:proofErr w:type="spellStart"/>
                  <w:r w:rsidRPr="004558EA">
                    <w:rPr>
                      <w:rFonts w:ascii="Calibri" w:hAnsi="Calibri" w:cs="Calibri"/>
                      <w:color w:val="000000"/>
                    </w:rPr>
                    <w:t>Velho</w:t>
                  </w:r>
                  <w:proofErr w:type="spellEnd"/>
                  <w:r w:rsidRPr="004558EA">
                    <w:rPr>
                      <w:rFonts w:ascii="Calibri" w:hAnsi="Calibri" w:cs="Calibri"/>
                      <w:color w:val="000000"/>
                    </w:rPr>
                    <w:t>, Brasil.</w:t>
                  </w:r>
                </w:p>
              </w:tc>
              <w:tc>
                <w:tcPr>
                  <w:tcW w:w="2530" w:type="pct"/>
                  <w:vMerge/>
                  <w:vAlign w:val="center"/>
                  <w:hideMark/>
                </w:tcPr>
                <w:p w:rsidR="005E5C5B" w:rsidRPr="004558EA" w:rsidRDefault="005E5C5B" w:rsidP="005E5C5B">
                  <w:pPr>
                    <w:rPr>
                      <w:rFonts w:ascii="Calibri" w:hAnsi="Calibri"/>
                      <w:color w:val="000000"/>
                    </w:rPr>
                  </w:pPr>
                </w:p>
              </w:tc>
            </w:tr>
            <w:tr w:rsidR="005E5C5B" w:rsidRPr="004558EA" w:rsidTr="005E5C5B">
              <w:trPr>
                <w:trHeight w:val="245"/>
                <w:jc w:val="center"/>
              </w:trPr>
              <w:tc>
                <w:tcPr>
                  <w:tcW w:w="247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FCA INCOTERMS 2010, </w:t>
                  </w:r>
                  <w:proofErr w:type="spellStart"/>
                  <w:r w:rsidRPr="004558EA">
                    <w:rPr>
                      <w:rFonts w:ascii="Calibri" w:hAnsi="Calibri" w:cs="Calibri"/>
                      <w:color w:val="000000"/>
                    </w:rPr>
                    <w:t>Corumba</w:t>
                  </w:r>
                  <w:proofErr w:type="spellEnd"/>
                  <w:r w:rsidRPr="004558EA">
                    <w:rPr>
                      <w:rFonts w:ascii="Calibri" w:hAnsi="Calibri" w:cs="Calibri"/>
                      <w:color w:val="000000"/>
                    </w:rPr>
                    <w:t>/</w:t>
                  </w:r>
                  <w:proofErr w:type="spellStart"/>
                  <w:r w:rsidRPr="004558EA">
                    <w:rPr>
                      <w:rFonts w:ascii="Calibri" w:hAnsi="Calibri" w:cs="Calibri"/>
                      <w:color w:val="000000"/>
                    </w:rPr>
                    <w:t>Ladario</w:t>
                  </w:r>
                  <w:proofErr w:type="spellEnd"/>
                  <w:r w:rsidRPr="004558EA">
                    <w:rPr>
                      <w:rFonts w:ascii="Calibri" w:hAnsi="Calibri" w:cs="Calibri"/>
                      <w:color w:val="000000"/>
                    </w:rPr>
                    <w:t>, Brasil.</w:t>
                  </w:r>
                </w:p>
              </w:tc>
              <w:tc>
                <w:tcPr>
                  <w:tcW w:w="2530" w:type="pct"/>
                  <w:vMerge/>
                  <w:vAlign w:val="center"/>
                  <w:hideMark/>
                </w:tcPr>
                <w:p w:rsidR="005E5C5B" w:rsidRPr="004558EA" w:rsidRDefault="005E5C5B" w:rsidP="005E5C5B">
                  <w:pPr>
                    <w:rPr>
                      <w:rFonts w:ascii="Calibri" w:hAnsi="Calibri"/>
                      <w:color w:val="000000"/>
                    </w:rPr>
                  </w:pPr>
                </w:p>
              </w:tc>
            </w:tr>
            <w:tr w:rsidR="005E5C5B" w:rsidRPr="004558EA" w:rsidTr="005E5C5B">
              <w:trPr>
                <w:trHeight w:val="844"/>
                <w:jc w:val="center"/>
              </w:trPr>
              <w:tc>
                <w:tcPr>
                  <w:tcW w:w="247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DAP Plantas Puerto </w:t>
                  </w:r>
                  <w:proofErr w:type="spellStart"/>
                  <w:r w:rsidRPr="004558EA">
                    <w:rPr>
                      <w:rFonts w:ascii="Calibri" w:hAnsi="Calibri" w:cs="Calibri"/>
                      <w:color w:val="000000"/>
                    </w:rPr>
                    <w:t>Quijarro</w:t>
                  </w:r>
                  <w:proofErr w:type="spellEnd"/>
                  <w:r w:rsidRPr="004558EA">
                    <w:rPr>
                      <w:rFonts w:ascii="Calibri" w:hAnsi="Calibri" w:cs="Calibri"/>
                      <w:color w:val="000000"/>
                    </w:rPr>
                    <w:t xml:space="preserve"> -Bolivia, mediante cisternas.</w:t>
                  </w:r>
                </w:p>
              </w:tc>
              <w:tc>
                <w:tcPr>
                  <w:tcW w:w="2530" w:type="pct"/>
                  <w:shd w:val="clear" w:color="auto" w:fill="auto"/>
                  <w:vAlign w:val="center"/>
                  <w:hideMark/>
                </w:tcPr>
                <w:p w:rsidR="005E5C5B" w:rsidRPr="004558EA" w:rsidRDefault="005E5C5B" w:rsidP="005E5C5B">
                  <w:pPr>
                    <w:rPr>
                      <w:rFonts w:ascii="Calibri" w:hAnsi="Calibri"/>
                      <w:color w:val="000000"/>
                    </w:rPr>
                  </w:pPr>
                  <w:r w:rsidRPr="004558EA">
                    <w:rPr>
                      <w:rFonts w:ascii="Calibri" w:hAnsi="Calibri" w:cs="Calibri"/>
                      <w:color w:val="000000"/>
                    </w:rPr>
                    <w:t xml:space="preserve">Precio = Promedio de las cotizaciones diarias del </w:t>
                  </w:r>
                  <w:proofErr w:type="spellStart"/>
                  <w:r w:rsidRPr="004558EA">
                    <w:rPr>
                      <w:rFonts w:ascii="Calibri" w:hAnsi="Calibri" w:cs="Calibri"/>
                      <w:color w:val="000000"/>
                    </w:rPr>
                    <w:t>Platt’s</w:t>
                  </w:r>
                  <w:proofErr w:type="spellEnd"/>
                  <w:r w:rsidRPr="004558EA">
                    <w:rPr>
                      <w:rFonts w:ascii="Calibri" w:hAnsi="Calibri" w:cs="Calibri"/>
                      <w:color w:val="000000"/>
                    </w:rPr>
                    <w:t xml:space="preserve"> USGC </w:t>
                  </w:r>
                  <w:proofErr w:type="spellStart"/>
                  <w:r w:rsidRPr="004558EA">
                    <w:rPr>
                      <w:rFonts w:ascii="Calibri" w:hAnsi="Calibri" w:cs="Calibri"/>
                      <w:color w:val="000000"/>
                    </w:rPr>
                    <w:t>Water</w:t>
                  </w:r>
                  <w:proofErr w:type="spellEnd"/>
                  <w:r w:rsidRPr="004558EA">
                    <w:rPr>
                      <w:rFonts w:ascii="Calibri" w:hAnsi="Calibri" w:cs="Calibri"/>
                      <w:color w:val="000000"/>
                    </w:rPr>
                    <w:t xml:space="preserve"> Borne N° 87 Mean efectivas durante el periodo de </w:t>
                  </w:r>
                  <w:proofErr w:type="spellStart"/>
                  <w:r w:rsidRPr="004558EA">
                    <w:rPr>
                      <w:rFonts w:ascii="Calibri" w:hAnsi="Calibri" w:cs="Calibri"/>
                      <w:color w:val="000000"/>
                    </w:rPr>
                    <w:t>preciación</w:t>
                  </w:r>
                  <w:proofErr w:type="spellEnd"/>
                  <w:r w:rsidRPr="004558EA">
                    <w:rPr>
                      <w:rFonts w:ascii="Calibri" w:hAnsi="Calibri" w:cs="Calibri"/>
                      <w:color w:val="000000"/>
                    </w:rPr>
                    <w:t xml:space="preserve"> + premio + Flete + Seguro.</w:t>
                  </w:r>
                </w:p>
              </w:tc>
            </w:tr>
          </w:tbl>
          <w:p w:rsidR="005E5C5B" w:rsidRPr="004558EA" w:rsidRDefault="005E5C5B" w:rsidP="005E5C5B">
            <w:pPr>
              <w:jc w:val="both"/>
              <w:rPr>
                <w:rFonts w:ascii="Calibri" w:hAnsi="Calibri" w:cs="Calibri"/>
                <w:b/>
                <w:bCs/>
              </w:rPr>
            </w:pPr>
            <w:r w:rsidRPr="004558EA">
              <w:rPr>
                <w:rFonts w:ascii="Calibri" w:hAnsi="Calibri" w:cs="Calibri"/>
                <w:b/>
                <w:bCs/>
              </w:rPr>
              <w:t xml:space="preserve">El proponente deberá presentar su oferta para una o más </w:t>
            </w:r>
            <w:r>
              <w:rPr>
                <w:rFonts w:ascii="Calibri" w:hAnsi="Calibri" w:cs="Calibri"/>
                <w:b/>
                <w:bCs/>
              </w:rPr>
              <w:t>condiciones</w:t>
            </w:r>
            <w:r w:rsidRPr="004558EA">
              <w:rPr>
                <w:rFonts w:ascii="Calibri" w:hAnsi="Calibri" w:cs="Calibri"/>
                <w:b/>
                <w:bCs/>
              </w:rPr>
              <w:t xml:space="preserve"> de entrega. </w:t>
            </w:r>
          </w:p>
          <w:p w:rsidR="005E5C5B" w:rsidRPr="004558EA" w:rsidRDefault="005E5C5B" w:rsidP="005E5C5B">
            <w:pPr>
              <w:jc w:val="both"/>
              <w:rPr>
                <w:rFonts w:ascii="Calibri" w:hAnsi="Calibri" w:cs="Calibri"/>
                <w:b/>
                <w:bCs/>
              </w:rPr>
            </w:pPr>
          </w:p>
          <w:p w:rsidR="005E5C5B" w:rsidRDefault="005E5C5B" w:rsidP="005E5C5B">
            <w:pPr>
              <w:jc w:val="both"/>
              <w:rPr>
                <w:rFonts w:ascii="Calibri" w:hAnsi="Calibri" w:cs="Calibri"/>
                <w:bCs/>
              </w:rPr>
            </w:pPr>
            <w:r w:rsidRPr="00D7681E">
              <w:rPr>
                <w:rFonts w:ascii="Calibri" w:hAnsi="Calibri" w:cs="Calibri"/>
                <w:bCs/>
              </w:rPr>
              <w:t xml:space="preserve">“Para la </w:t>
            </w:r>
            <w:r>
              <w:rPr>
                <w:rFonts w:ascii="Calibri" w:hAnsi="Calibri" w:cs="Calibri"/>
                <w:bCs/>
              </w:rPr>
              <w:t>condición de entrega</w:t>
            </w:r>
            <w:r w:rsidRPr="00D7681E">
              <w:rPr>
                <w:rFonts w:ascii="Calibri" w:hAnsi="Calibri" w:cs="Calibri"/>
                <w:bCs/>
              </w:rPr>
              <w:t xml:space="preserve"> DAP el proponente deberá ofertar un valor de flete y seguro referenciales, sin embargo, a</w:t>
            </w:r>
            <w:r>
              <w:rPr>
                <w:rFonts w:ascii="Calibri" w:hAnsi="Calibri" w:cs="Calibri"/>
                <w:bCs/>
              </w:rPr>
              <w:t xml:space="preserve"> efectos de la Facturación definitiva</w:t>
            </w:r>
            <w:r w:rsidRPr="00D7681E">
              <w:rPr>
                <w:rFonts w:ascii="Calibri" w:hAnsi="Calibri" w:cs="Calibri"/>
                <w:bCs/>
              </w:rPr>
              <w:t xml:space="preserve"> para fines contractuales y aduaneros deberá considerar valores de flete y seguro efectivamente pagados.”</w:t>
            </w:r>
          </w:p>
          <w:p w:rsidR="005E5C5B" w:rsidRPr="004558EA" w:rsidRDefault="005E5C5B" w:rsidP="005E5C5B">
            <w:pPr>
              <w:jc w:val="both"/>
              <w:rPr>
                <w:rFonts w:ascii="Calibri" w:eastAsia="Calibri" w:hAnsi="Calibri" w:cs="Calibri"/>
              </w:rPr>
            </w:pPr>
          </w:p>
          <w:p w:rsidR="005E5C5B" w:rsidRPr="004558EA" w:rsidRDefault="005E5C5B" w:rsidP="005E5C5B">
            <w:pPr>
              <w:ind w:left="851" w:hanging="851"/>
              <w:jc w:val="both"/>
              <w:rPr>
                <w:rFonts w:ascii="Calibri" w:eastAsia="Calibri" w:hAnsi="Calibri" w:cs="Calibri"/>
              </w:rPr>
            </w:pPr>
            <w:r w:rsidRPr="004558EA">
              <w:rPr>
                <w:rFonts w:ascii="Calibri" w:hAnsi="Calibri" w:cs="Calibri"/>
                <w:b/>
              </w:rPr>
              <w:t xml:space="preserve">Premio:  </w:t>
            </w:r>
            <w:r w:rsidRPr="004558EA">
              <w:rPr>
                <w:rFonts w:ascii="Calibri" w:hAnsi="Calibri" w:cs="Calibri"/>
              </w:rPr>
              <w:t>A proponer por el proveedor, el cual debe incluir</w:t>
            </w:r>
            <w:r w:rsidRPr="004558EA">
              <w:rPr>
                <w:rFonts w:ascii="Calibri" w:hAnsi="Calibri" w:cs="Calibri"/>
                <w:u w:val="single"/>
              </w:rPr>
              <w:t xml:space="preserve"> </w:t>
            </w:r>
            <w:r w:rsidRPr="004558EA">
              <w:rPr>
                <w:rFonts w:ascii="Calibri" w:hAnsi="Calibri" w:cs="Calibri"/>
                <w:b/>
                <w:u w:val="single"/>
              </w:rPr>
              <w:t>todos los gastos y costos emergentes de la operación que no podrán ser cargados a YPFB bajo ninguna circunstancia</w:t>
            </w:r>
            <w:r w:rsidRPr="004558EA">
              <w:rPr>
                <w:rFonts w:ascii="Calibri" w:hAnsi="Calibri" w:cs="Calibri"/>
              </w:rPr>
              <w:t xml:space="preserve">, más utilidades que considere el proveedor, para entregas DAP. </w:t>
            </w:r>
          </w:p>
          <w:p w:rsidR="005E5C5B" w:rsidRPr="004558EA" w:rsidRDefault="005E5C5B" w:rsidP="005E5C5B">
            <w:pPr>
              <w:jc w:val="both"/>
              <w:rPr>
                <w:rFonts w:ascii="Calibri" w:hAnsi="Calibri" w:cs="Calibri"/>
              </w:rPr>
            </w:pPr>
          </w:p>
          <w:p w:rsidR="005E5C5B" w:rsidRPr="004558EA" w:rsidRDefault="005E5C5B" w:rsidP="005E5C5B">
            <w:pPr>
              <w:ind w:left="851"/>
              <w:jc w:val="both"/>
              <w:rPr>
                <w:rFonts w:ascii="Calibri" w:hAnsi="Calibri" w:cs="Calibri"/>
              </w:rPr>
            </w:pPr>
            <w:r w:rsidRPr="004558EA">
              <w:rPr>
                <w:rFonts w:ascii="Calibri" w:hAnsi="Calibri" w:cs="Calibri"/>
                <w:b/>
              </w:rPr>
              <w:t xml:space="preserve">Fuerza Mayor: </w:t>
            </w:r>
            <w:r w:rsidRPr="004558EA">
              <w:rPr>
                <w:rFonts w:ascii="Calibri" w:hAnsi="Calibri" w:cs="Calibri"/>
              </w:rPr>
              <w:t>Los costos emergentes por motivos de fuerza mayor serán asumidos en igual proporción por ambas partes (50% YPFB – 50% Proveedor).</w:t>
            </w:r>
          </w:p>
          <w:p w:rsidR="005E5C5B" w:rsidRPr="004558EA" w:rsidRDefault="005E5C5B" w:rsidP="005E5C5B">
            <w:pPr>
              <w:ind w:left="851"/>
              <w:jc w:val="both"/>
              <w:rPr>
                <w:rFonts w:ascii="Calibri" w:hAnsi="Calibri" w:cs="Calibri"/>
              </w:rPr>
            </w:pPr>
          </w:p>
          <w:p w:rsidR="005E5C5B" w:rsidRPr="004558EA" w:rsidRDefault="005E5C5B" w:rsidP="005E5C5B">
            <w:pPr>
              <w:jc w:val="both"/>
              <w:rPr>
                <w:rFonts w:ascii="Calibri" w:hAnsi="Calibri" w:cs="Calibri"/>
              </w:rPr>
            </w:pPr>
            <w:r w:rsidRPr="004558EA">
              <w:rPr>
                <w:rFonts w:ascii="Calibri" w:hAnsi="Calibri" w:cs="Calibri"/>
              </w:rPr>
              <w:lastRenderedPageBreak/>
              <w:t xml:space="preserve">En caso de acordarse entregas en otras plantas y/o terminales, el premio deberá ser definido para cada punto de entrega (Refinería o Plantas de almacenaje donde se realice la carga). </w:t>
            </w:r>
          </w:p>
          <w:p w:rsidR="005E5C5B" w:rsidRDefault="005E5C5B" w:rsidP="005E5C5B">
            <w:pPr>
              <w:jc w:val="both"/>
              <w:rPr>
                <w:rFonts w:ascii="Calibri" w:hAnsi="Calibri" w:cs="Calibri"/>
              </w:rPr>
            </w:pPr>
          </w:p>
          <w:p w:rsidR="005E5C5B" w:rsidRPr="004558EA" w:rsidRDefault="005E5C5B" w:rsidP="005E5C5B">
            <w:pPr>
              <w:numPr>
                <w:ilvl w:val="0"/>
                <w:numId w:val="37"/>
              </w:numPr>
              <w:ind w:left="567" w:hanging="567"/>
              <w:jc w:val="both"/>
              <w:rPr>
                <w:rFonts w:ascii="Calibri" w:eastAsia="Calibri" w:hAnsi="Calibri" w:cs="Calibri"/>
                <w:b/>
              </w:rPr>
            </w:pPr>
            <w:r w:rsidRPr="004558EA">
              <w:rPr>
                <w:rFonts w:ascii="Calibri" w:eastAsia="Calibri" w:hAnsi="Calibri" w:cs="Calibri"/>
                <w:b/>
              </w:rPr>
              <w:t>PERIODO DE PRECIACIÓN</w:t>
            </w:r>
          </w:p>
          <w:p w:rsidR="005E5C5B" w:rsidRPr="004558EA" w:rsidRDefault="005E5C5B" w:rsidP="005E5C5B">
            <w:pPr>
              <w:jc w:val="both"/>
              <w:rPr>
                <w:rFonts w:ascii="Calibri" w:hAnsi="Calibri" w:cs="Calibri"/>
              </w:rPr>
            </w:pPr>
          </w:p>
          <w:p w:rsidR="005E5C5B" w:rsidRDefault="005E5C5B" w:rsidP="005E5C5B">
            <w:pPr>
              <w:jc w:val="both"/>
              <w:rPr>
                <w:rFonts w:ascii="Calibri" w:eastAsia="Calibri" w:hAnsi="Calibri" w:cs="Calibri"/>
                <w:bCs/>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FCA se efectuará tomando el promedio de cotizaciones efectivas publicadas de lunes a jueves de la semana anterior a la carga.</w:t>
            </w:r>
          </w:p>
          <w:p w:rsidR="005E5C5B" w:rsidRPr="004558EA" w:rsidRDefault="005E5C5B" w:rsidP="005E5C5B">
            <w:pPr>
              <w:autoSpaceDE w:val="0"/>
              <w:autoSpaceDN w:val="0"/>
              <w:adjustRightInd w:val="0"/>
              <w:jc w:val="both"/>
              <w:rPr>
                <w:rFonts w:ascii="Calibri" w:hAnsi="Calibri" w:cs="Calibri"/>
              </w:rPr>
            </w:pPr>
          </w:p>
          <w:p w:rsidR="005E5C5B" w:rsidRPr="004558EA" w:rsidRDefault="005E5C5B" w:rsidP="005E5C5B">
            <w:pPr>
              <w:jc w:val="both"/>
              <w:rPr>
                <w:rFonts w:ascii="Calibri" w:hAnsi="Calibri" w:cs="Calibri"/>
                <w:lang w:val="es-BO"/>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DAP se efectuará tomando el promedio de cotizaciones efectivas publicadas de lunes a jueves de la semana anterior a la descarga.</w:t>
            </w:r>
            <w:r>
              <w:rPr>
                <w:lang w:val="es-BO" w:eastAsia="es-BO"/>
              </w:rPr>
              <w:t xml:space="preserve"> </w:t>
            </w:r>
          </w:p>
        </w:tc>
        <w:tc>
          <w:tcPr>
            <w:tcW w:w="4799" w:type="dxa"/>
            <w:vAlign w:val="center"/>
          </w:tcPr>
          <w:p w:rsidR="005E5C5B" w:rsidRPr="006F470A" w:rsidRDefault="005E5C5B" w:rsidP="005E5C5B">
            <w:pPr>
              <w:rPr>
                <w:rFonts w:asciiTheme="minorHAnsi" w:hAnsiTheme="minorHAnsi" w:cstheme="minorHAnsi"/>
                <w:b/>
                <w:sz w:val="18"/>
                <w:szCs w:val="18"/>
              </w:rPr>
            </w:pPr>
          </w:p>
        </w:tc>
      </w:tr>
      <w:tr w:rsidR="005E5C5B" w:rsidRPr="006F470A" w:rsidTr="00F9669E">
        <w:trPr>
          <w:trHeight w:val="207"/>
          <w:jc w:val="center"/>
        </w:trPr>
        <w:tc>
          <w:tcPr>
            <w:tcW w:w="4663" w:type="dxa"/>
            <w:vAlign w:val="center"/>
          </w:tcPr>
          <w:p w:rsidR="005E5C5B" w:rsidRPr="009F4ACB" w:rsidRDefault="005E5C5B" w:rsidP="005E5C5B">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4799" w:type="dxa"/>
            <w:vAlign w:val="center"/>
          </w:tcPr>
          <w:p w:rsidR="005E5C5B" w:rsidRPr="006F470A" w:rsidRDefault="005E5C5B" w:rsidP="005E5C5B">
            <w:pPr>
              <w:rPr>
                <w:rFonts w:asciiTheme="minorHAnsi" w:hAnsiTheme="minorHAnsi" w:cstheme="minorHAnsi"/>
                <w:b/>
                <w:sz w:val="18"/>
                <w:szCs w:val="18"/>
              </w:rPr>
            </w:pPr>
          </w:p>
        </w:tc>
      </w:tr>
      <w:tr w:rsidR="005E5C5B" w:rsidRPr="006F470A" w:rsidTr="00F9669E">
        <w:trPr>
          <w:trHeight w:val="224"/>
          <w:jc w:val="center"/>
        </w:trPr>
        <w:tc>
          <w:tcPr>
            <w:tcW w:w="4663" w:type="dxa"/>
            <w:vAlign w:val="center"/>
          </w:tcPr>
          <w:p w:rsidR="005E5C5B" w:rsidRPr="009F4ACB" w:rsidRDefault="005E5C5B" w:rsidP="005E5C5B">
            <w:pPr>
              <w:numPr>
                <w:ilvl w:val="0"/>
                <w:numId w:val="38"/>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5E5C5B" w:rsidRPr="009F4ACB" w:rsidRDefault="005E5C5B"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presentar adjunto a su propuesta un detalle de la capacidad instalada de almacenaje del producto en las plantas de despacho ofertadas.</w:t>
            </w:r>
            <w:r>
              <w:rPr>
                <w:rFonts w:ascii="Calibri" w:hAnsi="Calibri" w:cs="Calibri"/>
                <w:bCs/>
              </w:rPr>
              <w:t xml:space="preserve"> </w:t>
            </w:r>
          </w:p>
          <w:p w:rsidR="005E5C5B" w:rsidRPr="009F4ACB" w:rsidRDefault="005E5C5B" w:rsidP="005E5C5B">
            <w:pPr>
              <w:autoSpaceDE w:val="0"/>
              <w:autoSpaceDN w:val="0"/>
              <w:adjustRightInd w:val="0"/>
              <w:ind w:left="360"/>
              <w:jc w:val="both"/>
              <w:rPr>
                <w:rFonts w:ascii="Calibri" w:hAnsi="Calibri" w:cs="Calibri"/>
                <w:bCs/>
              </w:rPr>
            </w:pPr>
          </w:p>
          <w:p w:rsidR="005E5C5B" w:rsidRPr="009F4ACB" w:rsidRDefault="005E5C5B" w:rsidP="005E5C5B">
            <w:pPr>
              <w:numPr>
                <w:ilvl w:val="0"/>
                <w:numId w:val="38"/>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5E5C5B" w:rsidRDefault="005E5C5B"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5E5C5B" w:rsidRDefault="005E5C5B" w:rsidP="005E5C5B">
            <w:pPr>
              <w:autoSpaceDE w:val="0"/>
              <w:autoSpaceDN w:val="0"/>
              <w:adjustRightInd w:val="0"/>
              <w:jc w:val="both"/>
              <w:rPr>
                <w:rFonts w:ascii="Calibri" w:hAnsi="Calibri" w:cs="Calibri"/>
                <w:b/>
              </w:rPr>
            </w:pPr>
          </w:p>
          <w:p w:rsidR="005E5C5B" w:rsidRPr="00A84A34" w:rsidRDefault="005E5C5B" w:rsidP="005E5C5B">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c>
          <w:tcPr>
            <w:tcW w:w="4799" w:type="dxa"/>
            <w:vAlign w:val="center"/>
          </w:tcPr>
          <w:p w:rsidR="005E5C5B" w:rsidRPr="006F470A" w:rsidRDefault="005E5C5B" w:rsidP="005E5C5B">
            <w:pPr>
              <w:rPr>
                <w:rFonts w:asciiTheme="minorHAnsi" w:hAnsiTheme="minorHAnsi" w:cstheme="minorHAnsi"/>
                <w:b/>
                <w:sz w:val="18"/>
                <w:szCs w:val="18"/>
              </w:rPr>
            </w:pPr>
          </w:p>
        </w:tc>
      </w:tr>
      <w:tr w:rsidR="005E5C5B" w:rsidRPr="006F470A" w:rsidTr="00F9669E">
        <w:trPr>
          <w:trHeight w:val="224"/>
          <w:jc w:val="center"/>
        </w:trPr>
        <w:tc>
          <w:tcPr>
            <w:tcW w:w="4663" w:type="dxa"/>
            <w:vAlign w:val="center"/>
          </w:tcPr>
          <w:p w:rsidR="005E5C5B" w:rsidRPr="004558EA" w:rsidRDefault="005E5C5B" w:rsidP="005E5C5B">
            <w:pPr>
              <w:rPr>
                <w:rFonts w:ascii="Calibri" w:hAnsi="Calibri" w:cs="Calibri"/>
                <w:b/>
                <w:bCs/>
              </w:rPr>
            </w:pPr>
            <w:r w:rsidRPr="004558EA">
              <w:rPr>
                <w:rFonts w:ascii="Calibri" w:hAnsi="Calibri" w:cs="Calibri"/>
                <w:b/>
                <w:bCs/>
              </w:rPr>
              <w:t>EXPERIENCIA DE LA EMPRESA</w:t>
            </w:r>
          </w:p>
        </w:tc>
        <w:tc>
          <w:tcPr>
            <w:tcW w:w="4799" w:type="dxa"/>
            <w:vAlign w:val="center"/>
          </w:tcPr>
          <w:p w:rsidR="005E5C5B" w:rsidRPr="006F470A" w:rsidRDefault="005E5C5B" w:rsidP="005E5C5B">
            <w:pPr>
              <w:rPr>
                <w:rFonts w:asciiTheme="minorHAnsi" w:hAnsiTheme="minorHAnsi" w:cstheme="minorHAnsi"/>
                <w:b/>
                <w:sz w:val="18"/>
                <w:szCs w:val="18"/>
              </w:rPr>
            </w:pPr>
          </w:p>
        </w:tc>
      </w:tr>
      <w:tr w:rsidR="005E5C5B" w:rsidRPr="006F470A" w:rsidTr="005E5C5B">
        <w:trPr>
          <w:trHeight w:val="224"/>
          <w:jc w:val="center"/>
        </w:trPr>
        <w:tc>
          <w:tcPr>
            <w:tcW w:w="4663" w:type="dxa"/>
          </w:tcPr>
          <w:p w:rsidR="005E5C5B" w:rsidRPr="00D84DCC" w:rsidRDefault="005E5C5B" w:rsidP="005E5C5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5E5C5B" w:rsidRPr="00D84DCC" w:rsidRDefault="005E5C5B" w:rsidP="005E5C5B">
            <w:pPr>
              <w:jc w:val="both"/>
              <w:rPr>
                <w:rFonts w:ascii="Calibri" w:hAnsi="Calibri" w:cs="Calibri"/>
                <w:bCs/>
              </w:rPr>
            </w:pPr>
          </w:p>
          <w:p w:rsidR="005E5C5B" w:rsidRPr="004558EA" w:rsidRDefault="005E5C5B" w:rsidP="005E5C5B">
            <w:pPr>
              <w:rPr>
                <w:rFonts w:ascii="Calibri" w:hAnsi="Calibri" w:cs="Calibri"/>
                <w:bCs/>
              </w:rPr>
            </w:pPr>
            <w:r w:rsidRPr="00D84DCC">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A0433">
              <w:rPr>
                <w:rFonts w:ascii="Calibri" w:hAnsi="Calibri" w:cs="Calibri"/>
                <w:bCs/>
              </w:rPr>
              <w:t>(no necesariamente suscritos con YPFB).</w:t>
            </w:r>
          </w:p>
        </w:tc>
        <w:tc>
          <w:tcPr>
            <w:tcW w:w="4799" w:type="dxa"/>
            <w:vAlign w:val="center"/>
          </w:tcPr>
          <w:p w:rsidR="005E5C5B" w:rsidRPr="006F470A" w:rsidRDefault="005E5C5B" w:rsidP="005E5C5B">
            <w:pPr>
              <w:rPr>
                <w:rFonts w:asciiTheme="minorHAnsi" w:hAnsiTheme="minorHAnsi" w:cstheme="minorHAnsi"/>
                <w:b/>
                <w:sz w:val="18"/>
                <w:szCs w:val="18"/>
              </w:rPr>
            </w:pPr>
          </w:p>
        </w:tc>
      </w:tr>
    </w:tbl>
    <w:p w:rsidR="006B02EA" w:rsidRDefault="006B02EA">
      <w:pPr>
        <w:rPr>
          <w:rFonts w:asciiTheme="minorHAnsi" w:hAnsiTheme="minorHAnsi" w:cstheme="minorHAnsi"/>
          <w:b/>
          <w:sz w:val="22"/>
          <w:szCs w:val="22"/>
        </w:rPr>
      </w:pPr>
      <w:r>
        <w:rPr>
          <w:rFonts w:asciiTheme="minorHAnsi" w:hAnsiTheme="minorHAnsi" w:cstheme="minorHAnsi"/>
          <w:b/>
          <w:sz w:val="22"/>
          <w:szCs w:val="22"/>
        </w:rPr>
        <w:br w:type="page"/>
      </w:r>
    </w:p>
    <w:p w:rsidR="006B02EA" w:rsidRDefault="006B02EA" w:rsidP="006B02EA">
      <w:pPr>
        <w:jc w:val="center"/>
        <w:rPr>
          <w:rFonts w:asciiTheme="minorHAnsi" w:hAnsiTheme="minorHAnsi" w:cstheme="minorHAnsi"/>
          <w:b/>
          <w:sz w:val="22"/>
          <w:szCs w:val="22"/>
        </w:rPr>
      </w:pPr>
      <w:r w:rsidRPr="00560B4E">
        <w:rPr>
          <w:rFonts w:asciiTheme="minorHAnsi" w:hAnsiTheme="minorHAnsi" w:cstheme="minorHAnsi"/>
          <w:b/>
          <w:sz w:val="22"/>
          <w:szCs w:val="22"/>
          <w:lang w:val="es-BO"/>
        </w:rPr>
        <w:lastRenderedPageBreak/>
        <w:t>LOTE N</w:t>
      </w:r>
      <w:r w:rsidR="005E5C5B">
        <w:rPr>
          <w:rFonts w:asciiTheme="minorHAnsi" w:hAnsiTheme="minorHAnsi" w:cstheme="minorHAnsi"/>
          <w:b/>
          <w:sz w:val="22"/>
          <w:szCs w:val="22"/>
          <w:lang w:val="es-BO"/>
        </w:rPr>
        <w:t>° 2</w:t>
      </w:r>
      <w:r>
        <w:rPr>
          <w:rFonts w:asciiTheme="minorHAnsi" w:hAnsiTheme="minorHAnsi" w:cstheme="minorHAnsi"/>
          <w:b/>
          <w:sz w:val="22"/>
          <w:szCs w:val="22"/>
          <w:lang w:val="es-BO"/>
        </w:rPr>
        <w:t xml:space="preserve">: </w:t>
      </w:r>
      <w:r w:rsidR="005E5C5B" w:rsidRPr="00D94A39">
        <w:rPr>
          <w:rFonts w:asciiTheme="minorHAnsi" w:hAnsiTheme="minorHAnsi" w:cstheme="minorHAnsi"/>
          <w:b/>
          <w:sz w:val="22"/>
          <w:szCs w:val="22"/>
          <w:lang w:val="es-BO"/>
        </w:rPr>
        <w:t>DIÉSEL OÍL</w:t>
      </w:r>
    </w:p>
    <w:p w:rsidR="006B02EA" w:rsidRPr="006F470A" w:rsidRDefault="006B02EA" w:rsidP="006B02EA">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6B02EA" w:rsidRPr="006F470A" w:rsidRDefault="006B02EA" w:rsidP="006B02E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B02EA" w:rsidRPr="006F470A" w:rsidRDefault="006B02EA" w:rsidP="006B02EA">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6B02EA" w:rsidRPr="006F470A" w:rsidTr="00AB6068">
        <w:trPr>
          <w:trHeight w:val="226"/>
          <w:tblHeader/>
          <w:jc w:val="center"/>
        </w:trPr>
        <w:tc>
          <w:tcPr>
            <w:tcW w:w="5245" w:type="dxa"/>
            <w:vMerge w:val="restart"/>
            <w:shd w:val="clear" w:color="auto" w:fill="D9D9D9" w:themeFill="background1" w:themeFillShade="D9"/>
            <w:vAlign w:val="center"/>
          </w:tcPr>
          <w:p w:rsidR="006B02EA" w:rsidRPr="006F470A" w:rsidRDefault="006B02EA" w:rsidP="005E5C5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6B02EA" w:rsidRPr="006F470A" w:rsidRDefault="006B02EA" w:rsidP="005E5C5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B02EA" w:rsidRPr="006F470A" w:rsidRDefault="006B02EA" w:rsidP="005E5C5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B02EA" w:rsidRPr="006F470A" w:rsidTr="00AB6068">
        <w:trPr>
          <w:cantSplit/>
          <w:trHeight w:val="681"/>
          <w:jc w:val="center"/>
        </w:trPr>
        <w:tc>
          <w:tcPr>
            <w:tcW w:w="5245" w:type="dxa"/>
            <w:vMerge/>
            <w:shd w:val="clear" w:color="auto" w:fill="D9D9D9" w:themeFill="background1" w:themeFillShade="D9"/>
            <w:vAlign w:val="center"/>
          </w:tcPr>
          <w:p w:rsidR="006B02EA" w:rsidRPr="006F470A" w:rsidRDefault="006B02EA" w:rsidP="005E5C5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6B02EA" w:rsidRPr="006F470A" w:rsidRDefault="006B02EA" w:rsidP="005E5C5B">
            <w:pPr>
              <w:jc w:val="center"/>
              <w:rPr>
                <w:rFonts w:asciiTheme="minorHAnsi" w:hAnsiTheme="minorHAnsi" w:cstheme="minorHAnsi"/>
                <w:b/>
                <w:sz w:val="18"/>
                <w:szCs w:val="18"/>
              </w:rPr>
            </w:pPr>
          </w:p>
        </w:tc>
      </w:tr>
      <w:tr w:rsidR="00AB6068" w:rsidRPr="006F470A" w:rsidTr="00AB6068">
        <w:trPr>
          <w:trHeight w:val="207"/>
          <w:jc w:val="center"/>
        </w:trPr>
        <w:tc>
          <w:tcPr>
            <w:tcW w:w="5245" w:type="dxa"/>
            <w:vAlign w:val="center"/>
          </w:tcPr>
          <w:p w:rsidR="00AB6068" w:rsidRPr="004558EA" w:rsidRDefault="00AB6068" w:rsidP="00AB6068">
            <w:pPr>
              <w:contextualSpacing/>
              <w:rPr>
                <w:rFonts w:ascii="Calibri" w:hAnsi="Calibri" w:cs="Calibri"/>
                <w:b/>
              </w:rPr>
            </w:pPr>
            <w:r w:rsidRPr="004558EA">
              <w:rPr>
                <w:rFonts w:ascii="Calibri" w:hAnsi="Calibri" w:cs="Calibri"/>
                <w:b/>
              </w:rPr>
              <w:t>PRECIO</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vAlign w:val="center"/>
          </w:tcPr>
          <w:p w:rsidR="00AB6068" w:rsidRPr="004558EA" w:rsidRDefault="00AB6068" w:rsidP="00AB6068">
            <w:pPr>
              <w:numPr>
                <w:ilvl w:val="0"/>
                <w:numId w:val="46"/>
              </w:numPr>
              <w:ind w:hanging="720"/>
              <w:jc w:val="both"/>
              <w:rPr>
                <w:rFonts w:ascii="Calibri" w:eastAsia="Calibri" w:hAnsi="Calibri" w:cs="Calibri"/>
                <w:b/>
              </w:rPr>
            </w:pPr>
            <w:r w:rsidRPr="004558EA">
              <w:rPr>
                <w:rFonts w:ascii="Calibri" w:eastAsia="Calibri" w:hAnsi="Calibri" w:cs="Calibri"/>
                <w:b/>
              </w:rPr>
              <w:t>PRECIO</w:t>
            </w:r>
          </w:p>
          <w:p w:rsidR="00AB6068" w:rsidRPr="004558EA" w:rsidRDefault="00AB6068" w:rsidP="00AB6068">
            <w:pPr>
              <w:jc w:val="both"/>
              <w:rPr>
                <w:rFonts w:ascii="Calibri" w:eastAsia="Calibri" w:hAnsi="Calibri" w:cs="Calibri"/>
              </w:rPr>
            </w:pPr>
          </w:p>
          <w:p w:rsidR="00AB6068" w:rsidRPr="004558EA" w:rsidRDefault="00AB6068" w:rsidP="00AB6068">
            <w:pPr>
              <w:jc w:val="both"/>
              <w:rPr>
                <w:rFonts w:ascii="Calibri" w:eastAsia="Calibri" w:hAnsi="Calibri" w:cs="Calibri"/>
              </w:rPr>
            </w:pPr>
            <w:r w:rsidRPr="004558EA">
              <w:rPr>
                <w:rFonts w:ascii="Calibri" w:eastAsia="Calibri" w:hAnsi="Calibri" w:cs="Calibri"/>
              </w:rPr>
              <w:t>El precio del producto se fijará, de acuerdo a la siguiente formulación:</w:t>
            </w:r>
          </w:p>
          <w:p w:rsidR="00AB6068" w:rsidRPr="004558EA" w:rsidRDefault="00AB6068" w:rsidP="00AB6068">
            <w:pPr>
              <w:jc w:val="both"/>
              <w:rPr>
                <w:rFonts w:ascii="Calibri" w:eastAsia="Calibri" w:hAnsi="Calibri" w:cs="Calibri"/>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166"/>
            </w:tblGrid>
            <w:tr w:rsidR="00AB6068" w:rsidRPr="004558EA" w:rsidTr="000323AD">
              <w:trPr>
                <w:trHeight w:val="77"/>
                <w:tblHeader/>
                <w:jc w:val="center"/>
              </w:trPr>
              <w:tc>
                <w:tcPr>
                  <w:tcW w:w="2670" w:type="pct"/>
                  <w:shd w:val="clear" w:color="auto" w:fill="D9D9D9"/>
                  <w:vAlign w:val="center"/>
                </w:tcPr>
                <w:p w:rsidR="00AB6068" w:rsidRPr="004558EA" w:rsidRDefault="00AB6068" w:rsidP="00AB6068">
                  <w:pPr>
                    <w:keepNext/>
                    <w:tabs>
                      <w:tab w:val="left" w:pos="3984"/>
                    </w:tabs>
                    <w:contextualSpacing/>
                    <w:jc w:val="center"/>
                    <w:rPr>
                      <w:rFonts w:ascii="Calibri" w:hAnsi="Calibri" w:cs="Calibri"/>
                      <w:b/>
                    </w:rPr>
                  </w:pPr>
                  <w:r>
                    <w:rPr>
                      <w:rFonts w:ascii="Calibri" w:hAnsi="Calibri" w:cs="Calibri"/>
                      <w:b/>
                    </w:rPr>
                    <w:t>Condición</w:t>
                  </w:r>
                  <w:r w:rsidRPr="004558EA">
                    <w:rPr>
                      <w:rFonts w:ascii="Calibri" w:hAnsi="Calibri" w:cs="Calibri"/>
                      <w:b/>
                    </w:rPr>
                    <w:t xml:space="preserve"> de Entrega</w:t>
                  </w:r>
                </w:p>
              </w:tc>
              <w:tc>
                <w:tcPr>
                  <w:tcW w:w="2330" w:type="pct"/>
                  <w:shd w:val="clear" w:color="auto" w:fill="D9D9D9"/>
                  <w:vAlign w:val="center"/>
                </w:tcPr>
                <w:p w:rsidR="00AB6068" w:rsidRPr="004558EA" w:rsidRDefault="00AB6068" w:rsidP="00AB6068">
                  <w:pPr>
                    <w:tabs>
                      <w:tab w:val="left" w:pos="3984"/>
                    </w:tabs>
                    <w:contextualSpacing/>
                    <w:jc w:val="center"/>
                    <w:rPr>
                      <w:rFonts w:ascii="Calibri" w:hAnsi="Calibri" w:cs="Calibri"/>
                      <w:b/>
                    </w:rPr>
                  </w:pPr>
                  <w:r w:rsidRPr="004558EA">
                    <w:rPr>
                      <w:rFonts w:ascii="Calibri" w:hAnsi="Calibri" w:cs="Calibri"/>
                      <w:b/>
                    </w:rPr>
                    <w:t>Formulación del Precio</w:t>
                  </w:r>
                </w:p>
              </w:tc>
            </w:tr>
            <w:tr w:rsidR="00AB6068" w:rsidRPr="004558EA" w:rsidTr="000323AD">
              <w:trPr>
                <w:trHeight w:val="153"/>
                <w:jc w:val="center"/>
              </w:trPr>
              <w:tc>
                <w:tcPr>
                  <w:tcW w:w="2670" w:type="pct"/>
                  <w:vAlign w:val="center"/>
                </w:tcPr>
                <w:p w:rsidR="00AB6068" w:rsidRPr="004558EA" w:rsidRDefault="00AB6068" w:rsidP="00AB6068">
                  <w:pPr>
                    <w:contextualSpacing/>
                    <w:rPr>
                      <w:rFonts w:ascii="Calibri" w:hAnsi="Calibri" w:cs="Calibri"/>
                    </w:rPr>
                  </w:pPr>
                  <w:r w:rsidRPr="004558EA">
                    <w:rPr>
                      <w:rFonts w:ascii="Calibri" w:hAnsi="Calibri" w:cs="Calibri"/>
                    </w:rPr>
                    <w:t>FCA INCOTERMS 2010, Sao Paulo, Brasil.</w:t>
                  </w:r>
                </w:p>
              </w:tc>
              <w:tc>
                <w:tcPr>
                  <w:tcW w:w="2330" w:type="pct"/>
                  <w:vMerge w:val="restart"/>
                  <w:vAlign w:val="center"/>
                </w:tcPr>
                <w:p w:rsidR="00AB6068" w:rsidRPr="004558EA" w:rsidRDefault="00AB6068" w:rsidP="00AB6068">
                  <w:pPr>
                    <w:keepNext/>
                    <w:tabs>
                      <w:tab w:val="left" w:pos="3984"/>
                    </w:tabs>
                    <w:contextualSpacing/>
                    <w:rPr>
                      <w:rFonts w:ascii="Calibri" w:hAnsi="Calibri" w:cs="Calibri"/>
                    </w:rPr>
                  </w:pPr>
                  <w:r w:rsidRPr="004558EA">
                    <w:rPr>
                      <w:rFonts w:ascii="Calibri" w:hAnsi="Calibri" w:cs="Calibri"/>
                    </w:rPr>
                    <w:t xml:space="preserve">Precio = Promedio de las cotizaciones diarias del </w:t>
                  </w:r>
                  <w:proofErr w:type="spellStart"/>
                  <w:r w:rsidRPr="004558EA">
                    <w:rPr>
                      <w:rFonts w:ascii="Calibri" w:hAnsi="Calibri" w:cs="Calibri"/>
                    </w:rPr>
                    <w:t>Platt’s</w:t>
                  </w:r>
                  <w:proofErr w:type="spellEnd"/>
                  <w:r w:rsidRPr="004558EA">
                    <w:rPr>
                      <w:rFonts w:ascii="Calibri" w:hAnsi="Calibri" w:cs="Calibri"/>
                    </w:rPr>
                    <w:t xml:space="preserve"> USGC </w:t>
                  </w:r>
                  <w:proofErr w:type="spellStart"/>
                  <w:r w:rsidRPr="004558EA">
                    <w:rPr>
                      <w:rFonts w:ascii="Calibri" w:hAnsi="Calibri" w:cs="Calibri"/>
                    </w:rPr>
                    <w:t>Water</w:t>
                  </w:r>
                  <w:proofErr w:type="spellEnd"/>
                  <w:r w:rsidRPr="004558EA">
                    <w:rPr>
                      <w:rFonts w:ascii="Calibri" w:hAnsi="Calibri" w:cs="Calibri"/>
                    </w:rPr>
                    <w:t xml:space="preserve"> Borne N° 2 Mean efectivas durante el periodo de </w:t>
                  </w:r>
                  <w:proofErr w:type="spellStart"/>
                  <w:r w:rsidRPr="004558EA">
                    <w:rPr>
                      <w:rFonts w:ascii="Calibri" w:hAnsi="Calibri" w:cs="Calibri"/>
                    </w:rPr>
                    <w:t>preciación</w:t>
                  </w:r>
                  <w:proofErr w:type="spellEnd"/>
                  <w:r w:rsidRPr="004558EA">
                    <w:rPr>
                      <w:rFonts w:ascii="Calibri" w:hAnsi="Calibri" w:cs="Calibri"/>
                    </w:rPr>
                    <w:t xml:space="preserve"> + premio.</w:t>
                  </w:r>
                </w:p>
              </w:tc>
            </w:tr>
            <w:tr w:rsidR="00AB6068" w:rsidRPr="004558EA" w:rsidTr="000323AD">
              <w:trPr>
                <w:trHeight w:val="85"/>
                <w:jc w:val="center"/>
              </w:trPr>
              <w:tc>
                <w:tcPr>
                  <w:tcW w:w="2670" w:type="pct"/>
                </w:tcPr>
                <w:p w:rsidR="00AB6068" w:rsidRPr="004558EA" w:rsidRDefault="00AB6068" w:rsidP="00AB6068">
                  <w:pPr>
                    <w:rPr>
                      <w:rFonts w:ascii="Calibri" w:hAnsi="Calibri"/>
                    </w:rPr>
                  </w:pPr>
                  <w:r w:rsidRPr="004558EA">
                    <w:rPr>
                      <w:rFonts w:ascii="Calibri" w:hAnsi="Calibri" w:cs="Calibri"/>
                    </w:rPr>
                    <w:t xml:space="preserve">FCA INCOTERMS 2010, Senador </w:t>
                  </w:r>
                  <w:proofErr w:type="spellStart"/>
                  <w:r w:rsidRPr="004558EA">
                    <w:rPr>
                      <w:rFonts w:ascii="Calibri" w:hAnsi="Calibri" w:cs="Calibri"/>
                    </w:rPr>
                    <w:t>Canedo</w:t>
                  </w:r>
                  <w:proofErr w:type="spellEnd"/>
                  <w:r w:rsidRPr="004558EA">
                    <w:rPr>
                      <w:rFonts w:ascii="Calibri" w:hAnsi="Calibri" w:cs="Calibri"/>
                    </w:rPr>
                    <w:t>, Brasil.</w:t>
                  </w:r>
                </w:p>
              </w:tc>
              <w:tc>
                <w:tcPr>
                  <w:tcW w:w="2330" w:type="pct"/>
                  <w:vMerge/>
                  <w:vAlign w:val="center"/>
                </w:tcPr>
                <w:p w:rsidR="00AB6068" w:rsidRPr="004558EA" w:rsidRDefault="00AB6068" w:rsidP="00AB6068">
                  <w:pPr>
                    <w:keepNext/>
                    <w:tabs>
                      <w:tab w:val="left" w:pos="3984"/>
                    </w:tabs>
                    <w:contextualSpacing/>
                    <w:rPr>
                      <w:rFonts w:ascii="Calibri" w:hAnsi="Calibri" w:cs="Calibri"/>
                    </w:rPr>
                  </w:pPr>
                </w:p>
              </w:tc>
            </w:tr>
            <w:tr w:rsidR="00AB6068" w:rsidRPr="004558EA" w:rsidTr="000323AD">
              <w:trPr>
                <w:trHeight w:val="70"/>
                <w:jc w:val="center"/>
              </w:trPr>
              <w:tc>
                <w:tcPr>
                  <w:tcW w:w="2670" w:type="pct"/>
                </w:tcPr>
                <w:p w:rsidR="00AB6068" w:rsidRPr="004558EA" w:rsidRDefault="00AB6068" w:rsidP="00AB6068">
                  <w:pPr>
                    <w:rPr>
                      <w:rFonts w:ascii="Calibri" w:hAnsi="Calibri"/>
                    </w:rPr>
                  </w:pPr>
                  <w:r w:rsidRPr="004558EA">
                    <w:rPr>
                      <w:rFonts w:ascii="Calibri" w:hAnsi="Calibri" w:cs="Calibri"/>
                    </w:rPr>
                    <w:t xml:space="preserve">FCA INCOTERMS 2010, Porto </w:t>
                  </w:r>
                  <w:proofErr w:type="spellStart"/>
                  <w:r w:rsidRPr="004558EA">
                    <w:rPr>
                      <w:rFonts w:ascii="Calibri" w:hAnsi="Calibri" w:cs="Calibri"/>
                    </w:rPr>
                    <w:t>Velho</w:t>
                  </w:r>
                  <w:proofErr w:type="spellEnd"/>
                  <w:r w:rsidRPr="004558EA">
                    <w:rPr>
                      <w:rFonts w:ascii="Calibri" w:hAnsi="Calibri" w:cs="Calibri"/>
                    </w:rPr>
                    <w:t>, Brasil.</w:t>
                  </w:r>
                </w:p>
              </w:tc>
              <w:tc>
                <w:tcPr>
                  <w:tcW w:w="2330" w:type="pct"/>
                  <w:vMerge/>
                  <w:vAlign w:val="center"/>
                </w:tcPr>
                <w:p w:rsidR="00AB6068" w:rsidRPr="004558EA" w:rsidRDefault="00AB6068" w:rsidP="00AB6068">
                  <w:pPr>
                    <w:keepNext/>
                    <w:tabs>
                      <w:tab w:val="left" w:pos="3984"/>
                    </w:tabs>
                    <w:contextualSpacing/>
                    <w:rPr>
                      <w:rFonts w:ascii="Calibri" w:hAnsi="Calibri" w:cs="Calibri"/>
                    </w:rPr>
                  </w:pPr>
                </w:p>
              </w:tc>
            </w:tr>
            <w:tr w:rsidR="00AB6068" w:rsidRPr="004558EA" w:rsidTr="000323AD">
              <w:trPr>
                <w:trHeight w:val="90"/>
                <w:jc w:val="center"/>
              </w:trPr>
              <w:tc>
                <w:tcPr>
                  <w:tcW w:w="2670" w:type="pct"/>
                </w:tcPr>
                <w:p w:rsidR="00AB6068" w:rsidRPr="004558EA" w:rsidRDefault="00AB6068" w:rsidP="00AB6068">
                  <w:pPr>
                    <w:rPr>
                      <w:rFonts w:ascii="Calibri" w:hAnsi="Calibri"/>
                    </w:rPr>
                  </w:pPr>
                  <w:r w:rsidRPr="004558EA">
                    <w:rPr>
                      <w:rFonts w:ascii="Calibri" w:hAnsi="Calibri" w:cs="Calibri"/>
                    </w:rPr>
                    <w:t xml:space="preserve">FCA INCOTERMS 2010, </w:t>
                  </w:r>
                  <w:proofErr w:type="spellStart"/>
                  <w:r w:rsidRPr="004558EA">
                    <w:rPr>
                      <w:rFonts w:ascii="Calibri" w:hAnsi="Calibri" w:cs="Calibri"/>
                    </w:rPr>
                    <w:t>Corumba</w:t>
                  </w:r>
                  <w:proofErr w:type="spellEnd"/>
                  <w:r w:rsidRPr="004558EA">
                    <w:rPr>
                      <w:rFonts w:ascii="Calibri" w:hAnsi="Calibri" w:cs="Calibri"/>
                    </w:rPr>
                    <w:t>/</w:t>
                  </w:r>
                  <w:proofErr w:type="spellStart"/>
                  <w:r w:rsidRPr="004558EA">
                    <w:rPr>
                      <w:rFonts w:ascii="Calibri" w:hAnsi="Calibri" w:cs="Calibri"/>
                    </w:rPr>
                    <w:t>Ladario</w:t>
                  </w:r>
                  <w:proofErr w:type="spellEnd"/>
                  <w:r w:rsidRPr="004558EA">
                    <w:rPr>
                      <w:rFonts w:ascii="Calibri" w:hAnsi="Calibri" w:cs="Calibri"/>
                    </w:rPr>
                    <w:t>, Brasil.</w:t>
                  </w:r>
                </w:p>
              </w:tc>
              <w:tc>
                <w:tcPr>
                  <w:tcW w:w="2330" w:type="pct"/>
                  <w:vMerge/>
                  <w:vAlign w:val="center"/>
                </w:tcPr>
                <w:p w:rsidR="00AB6068" w:rsidRPr="004558EA" w:rsidRDefault="00AB6068" w:rsidP="00AB6068">
                  <w:pPr>
                    <w:keepNext/>
                    <w:tabs>
                      <w:tab w:val="left" w:pos="3984"/>
                    </w:tabs>
                    <w:contextualSpacing/>
                    <w:rPr>
                      <w:rFonts w:ascii="Calibri" w:hAnsi="Calibri" w:cs="Calibri"/>
                    </w:rPr>
                  </w:pPr>
                </w:p>
              </w:tc>
            </w:tr>
            <w:tr w:rsidR="00AB6068" w:rsidRPr="004558EA" w:rsidTr="000323AD">
              <w:trPr>
                <w:trHeight w:val="111"/>
                <w:jc w:val="center"/>
              </w:trPr>
              <w:tc>
                <w:tcPr>
                  <w:tcW w:w="2670" w:type="pct"/>
                  <w:vAlign w:val="center"/>
                </w:tcPr>
                <w:p w:rsidR="00AB6068" w:rsidRPr="004558EA" w:rsidRDefault="00AB6068" w:rsidP="00AB6068">
                  <w:pPr>
                    <w:contextualSpacing/>
                    <w:rPr>
                      <w:rFonts w:ascii="Calibri" w:hAnsi="Calibri" w:cs="Calibri"/>
                    </w:rPr>
                  </w:pPr>
                  <w:r w:rsidRPr="004558EA">
                    <w:rPr>
                      <w:rFonts w:ascii="Calibri" w:hAnsi="Calibri" w:cs="Calibri"/>
                    </w:rPr>
                    <w:t xml:space="preserve">DAP Plantas Puerto </w:t>
                  </w:r>
                  <w:proofErr w:type="spellStart"/>
                  <w:r w:rsidRPr="004558EA">
                    <w:rPr>
                      <w:rFonts w:ascii="Calibri" w:hAnsi="Calibri" w:cs="Calibri"/>
                    </w:rPr>
                    <w:t>Quijarro</w:t>
                  </w:r>
                  <w:proofErr w:type="spellEnd"/>
                  <w:r w:rsidRPr="004558EA">
                    <w:rPr>
                      <w:rFonts w:ascii="Calibri" w:hAnsi="Calibri" w:cs="Calibri"/>
                    </w:rPr>
                    <w:t xml:space="preserve"> -Bolivia, mediante cisternas.</w:t>
                  </w:r>
                </w:p>
              </w:tc>
              <w:tc>
                <w:tcPr>
                  <w:tcW w:w="2330" w:type="pct"/>
                  <w:vAlign w:val="center"/>
                </w:tcPr>
                <w:p w:rsidR="00AB6068" w:rsidRPr="004558EA" w:rsidRDefault="00AB6068" w:rsidP="00AB6068">
                  <w:pPr>
                    <w:keepNext/>
                    <w:tabs>
                      <w:tab w:val="left" w:pos="3984"/>
                    </w:tabs>
                    <w:contextualSpacing/>
                    <w:rPr>
                      <w:rFonts w:ascii="Calibri" w:hAnsi="Calibri" w:cs="Calibri"/>
                    </w:rPr>
                  </w:pPr>
                  <w:r w:rsidRPr="004558EA">
                    <w:rPr>
                      <w:rFonts w:ascii="Calibri" w:hAnsi="Calibri" w:cs="Calibri"/>
                    </w:rPr>
                    <w:t xml:space="preserve">Precio = Promedio de las cotizaciones diarias del </w:t>
                  </w:r>
                  <w:proofErr w:type="spellStart"/>
                  <w:r w:rsidRPr="004558EA">
                    <w:rPr>
                      <w:rFonts w:ascii="Calibri" w:hAnsi="Calibri" w:cs="Calibri"/>
                    </w:rPr>
                    <w:t>Platt’s</w:t>
                  </w:r>
                  <w:proofErr w:type="spellEnd"/>
                  <w:r w:rsidRPr="004558EA">
                    <w:rPr>
                      <w:rFonts w:ascii="Calibri" w:hAnsi="Calibri" w:cs="Calibri"/>
                    </w:rPr>
                    <w:t xml:space="preserve"> USGC </w:t>
                  </w:r>
                  <w:proofErr w:type="spellStart"/>
                  <w:r w:rsidRPr="004558EA">
                    <w:rPr>
                      <w:rFonts w:ascii="Calibri" w:hAnsi="Calibri" w:cs="Calibri"/>
                    </w:rPr>
                    <w:t>Water</w:t>
                  </w:r>
                  <w:proofErr w:type="spellEnd"/>
                  <w:r w:rsidRPr="004558EA">
                    <w:rPr>
                      <w:rFonts w:ascii="Calibri" w:hAnsi="Calibri" w:cs="Calibri"/>
                    </w:rPr>
                    <w:t xml:space="preserve"> Borne N° 2 Mean efectivas durante el periodo de </w:t>
                  </w:r>
                  <w:proofErr w:type="spellStart"/>
                  <w:r w:rsidRPr="004558EA">
                    <w:rPr>
                      <w:rFonts w:ascii="Calibri" w:hAnsi="Calibri" w:cs="Calibri"/>
                    </w:rPr>
                    <w:t>preciación</w:t>
                  </w:r>
                  <w:proofErr w:type="spellEnd"/>
                  <w:r w:rsidRPr="004558EA">
                    <w:rPr>
                      <w:rFonts w:ascii="Calibri" w:hAnsi="Calibri" w:cs="Calibri"/>
                    </w:rPr>
                    <w:t xml:space="preserve"> + premio + Flete + Seguro.</w:t>
                  </w:r>
                </w:p>
              </w:tc>
            </w:tr>
          </w:tbl>
          <w:p w:rsidR="00AB6068" w:rsidRPr="004558EA" w:rsidRDefault="00AB6068" w:rsidP="00AB6068">
            <w:pPr>
              <w:jc w:val="both"/>
              <w:rPr>
                <w:rFonts w:ascii="Calibri" w:eastAsia="Calibri" w:hAnsi="Calibri" w:cs="Calibri"/>
              </w:rPr>
            </w:pPr>
          </w:p>
          <w:p w:rsidR="00AB6068" w:rsidRPr="004660ED" w:rsidRDefault="00AB6068" w:rsidP="00AB6068">
            <w:pPr>
              <w:jc w:val="both"/>
              <w:rPr>
                <w:rFonts w:ascii="Calibri" w:hAnsi="Calibri" w:cs="Calibri"/>
                <w:b/>
                <w:bCs/>
              </w:rPr>
            </w:pPr>
            <w:r w:rsidRPr="004660ED">
              <w:rPr>
                <w:rFonts w:ascii="Calibri" w:hAnsi="Calibri" w:cs="Calibri"/>
                <w:b/>
                <w:bCs/>
              </w:rPr>
              <w:t xml:space="preserve">El proponente deberá presentar su oferta para una o más </w:t>
            </w:r>
            <w:r>
              <w:rPr>
                <w:rFonts w:ascii="Calibri" w:hAnsi="Calibri" w:cs="Calibri"/>
                <w:b/>
                <w:bCs/>
              </w:rPr>
              <w:t>condicion</w:t>
            </w:r>
            <w:r w:rsidRPr="004660ED">
              <w:rPr>
                <w:rFonts w:ascii="Calibri" w:hAnsi="Calibri" w:cs="Calibri"/>
                <w:b/>
                <w:bCs/>
              </w:rPr>
              <w:t xml:space="preserve">es de entrega. </w:t>
            </w:r>
          </w:p>
          <w:p w:rsidR="00AB6068" w:rsidRPr="004558EA" w:rsidRDefault="00AB6068" w:rsidP="00AB6068">
            <w:pPr>
              <w:jc w:val="both"/>
              <w:rPr>
                <w:rFonts w:ascii="Calibri" w:hAnsi="Calibri" w:cs="Calibri"/>
                <w:b/>
                <w:bCs/>
              </w:rPr>
            </w:pPr>
          </w:p>
          <w:p w:rsidR="00AB6068" w:rsidRDefault="00AB6068" w:rsidP="00AB6068">
            <w:pPr>
              <w:jc w:val="both"/>
              <w:rPr>
                <w:rFonts w:ascii="Calibri" w:hAnsi="Calibri" w:cs="Calibri"/>
                <w:bCs/>
              </w:rPr>
            </w:pPr>
            <w:r w:rsidRPr="00D7681E">
              <w:rPr>
                <w:rFonts w:ascii="Calibri" w:hAnsi="Calibri" w:cs="Calibri"/>
                <w:bCs/>
              </w:rPr>
              <w:t xml:space="preserve">“Para la </w:t>
            </w:r>
            <w:r>
              <w:rPr>
                <w:rFonts w:ascii="Calibri" w:hAnsi="Calibri" w:cs="Calibri"/>
                <w:bCs/>
              </w:rPr>
              <w:t>condición de entrega</w:t>
            </w:r>
            <w:r w:rsidRPr="00D7681E">
              <w:rPr>
                <w:rFonts w:ascii="Calibri" w:hAnsi="Calibri" w:cs="Calibri"/>
                <w:bCs/>
              </w:rPr>
              <w:t xml:space="preserve"> DAP el proponente deberá ofertar un valor de flete y seguro referenciales, sin embargo, a efectos de la Facturación </w:t>
            </w:r>
            <w:r>
              <w:rPr>
                <w:rFonts w:ascii="Calibri" w:hAnsi="Calibri" w:cs="Calibri"/>
                <w:bCs/>
              </w:rPr>
              <w:t>definitiva</w:t>
            </w:r>
            <w:r w:rsidRPr="00D7681E">
              <w:rPr>
                <w:rFonts w:ascii="Calibri" w:hAnsi="Calibri" w:cs="Calibri"/>
                <w:bCs/>
              </w:rPr>
              <w:t xml:space="preserve"> para fines contractuales y aduaneros deberá considerar valores de flete y seguro efectivamente pagados.”</w:t>
            </w:r>
          </w:p>
          <w:p w:rsidR="00AB6068" w:rsidRPr="004558EA" w:rsidRDefault="00AB6068" w:rsidP="00AB6068">
            <w:pPr>
              <w:jc w:val="both"/>
              <w:rPr>
                <w:rFonts w:ascii="Calibri" w:eastAsia="Calibri" w:hAnsi="Calibri" w:cs="Calibri"/>
              </w:rPr>
            </w:pPr>
          </w:p>
          <w:p w:rsidR="00AB6068" w:rsidRPr="004558EA" w:rsidRDefault="00AB6068" w:rsidP="00AB6068">
            <w:pPr>
              <w:ind w:left="851" w:hanging="851"/>
              <w:jc w:val="both"/>
              <w:rPr>
                <w:rFonts w:ascii="Calibri" w:eastAsia="Calibri" w:hAnsi="Calibri" w:cs="Calibri"/>
              </w:rPr>
            </w:pPr>
            <w:r w:rsidRPr="004558EA">
              <w:rPr>
                <w:rFonts w:ascii="Calibri" w:hAnsi="Calibri" w:cs="Calibri"/>
                <w:b/>
              </w:rPr>
              <w:t xml:space="preserve">Premio:  </w:t>
            </w:r>
            <w:r w:rsidRPr="004558EA">
              <w:rPr>
                <w:rFonts w:ascii="Calibri" w:hAnsi="Calibri" w:cs="Calibri"/>
              </w:rPr>
              <w:t>A proponer por el proveedor, el cual debe incluir</w:t>
            </w:r>
            <w:r w:rsidRPr="004558EA">
              <w:rPr>
                <w:rFonts w:ascii="Calibri" w:hAnsi="Calibri" w:cs="Calibri"/>
                <w:u w:val="single"/>
              </w:rPr>
              <w:t xml:space="preserve"> </w:t>
            </w:r>
            <w:r w:rsidRPr="004558EA">
              <w:rPr>
                <w:rFonts w:ascii="Calibri" w:hAnsi="Calibri" w:cs="Calibri"/>
                <w:b/>
                <w:u w:val="single"/>
              </w:rPr>
              <w:t>todos los gastos y costos emergentes de la operación que no podrán ser cargados a YPFB bajo ninguna circunstancia</w:t>
            </w:r>
            <w:r w:rsidRPr="004558EA">
              <w:rPr>
                <w:rFonts w:ascii="Calibri" w:hAnsi="Calibri" w:cs="Calibri"/>
              </w:rPr>
              <w:t xml:space="preserve">, más utilidades que considere el proveedor, para entregas DAP. </w:t>
            </w:r>
          </w:p>
          <w:p w:rsidR="00AB6068" w:rsidRPr="004558EA" w:rsidRDefault="00AB6068" w:rsidP="00AB6068">
            <w:pPr>
              <w:jc w:val="both"/>
              <w:rPr>
                <w:rFonts w:ascii="Calibri" w:hAnsi="Calibri" w:cs="Calibri"/>
              </w:rPr>
            </w:pPr>
          </w:p>
          <w:p w:rsidR="00AB6068" w:rsidRPr="004558EA" w:rsidRDefault="00AB6068" w:rsidP="00AB6068">
            <w:pPr>
              <w:ind w:left="851"/>
              <w:jc w:val="both"/>
              <w:rPr>
                <w:rFonts w:ascii="Calibri" w:hAnsi="Calibri" w:cs="Calibri"/>
              </w:rPr>
            </w:pPr>
            <w:r w:rsidRPr="004558EA">
              <w:rPr>
                <w:rFonts w:ascii="Calibri" w:hAnsi="Calibri" w:cs="Calibri"/>
                <w:b/>
              </w:rPr>
              <w:t xml:space="preserve">Fuerza Mayor: </w:t>
            </w:r>
            <w:r w:rsidRPr="004558EA">
              <w:rPr>
                <w:rFonts w:ascii="Calibri" w:hAnsi="Calibri" w:cs="Calibri"/>
              </w:rPr>
              <w:t>Los costos emergentes por motivos de fuerza mayor serán asumidos en igual proporción por ambas partes (50% YPFB – 50% Proveedor).</w:t>
            </w:r>
          </w:p>
          <w:p w:rsidR="00AB6068" w:rsidRPr="004558EA" w:rsidRDefault="00AB6068" w:rsidP="00AB6068">
            <w:pPr>
              <w:jc w:val="both"/>
              <w:rPr>
                <w:rFonts w:ascii="Calibri" w:hAnsi="Calibri" w:cs="Calibri"/>
              </w:rPr>
            </w:pPr>
          </w:p>
          <w:p w:rsidR="00AB6068" w:rsidRPr="004558EA" w:rsidRDefault="00AB6068" w:rsidP="00AB6068">
            <w:pPr>
              <w:jc w:val="both"/>
              <w:rPr>
                <w:rFonts w:ascii="Calibri" w:hAnsi="Calibri" w:cs="Calibri"/>
              </w:rPr>
            </w:pPr>
            <w:r w:rsidRPr="004558EA">
              <w:rPr>
                <w:rFonts w:ascii="Calibri" w:hAnsi="Calibri" w:cs="Calibri"/>
              </w:rPr>
              <w:lastRenderedPageBreak/>
              <w:t xml:space="preserve">En caso de acordarse entregas en otras plantas y/o terminales, el premio deberá ser definido para cada punto de entrega (Refinería o Plantas de almacenaje donde se realice la carga). </w:t>
            </w:r>
          </w:p>
          <w:p w:rsidR="00AB6068" w:rsidRPr="004558EA" w:rsidRDefault="00AB6068" w:rsidP="00AB6068">
            <w:pPr>
              <w:jc w:val="both"/>
              <w:rPr>
                <w:rFonts w:ascii="Calibri" w:hAnsi="Calibri" w:cs="Calibri"/>
              </w:rPr>
            </w:pPr>
          </w:p>
          <w:p w:rsidR="00AB6068" w:rsidRPr="004558EA" w:rsidRDefault="00AB6068" w:rsidP="00AB6068">
            <w:pPr>
              <w:numPr>
                <w:ilvl w:val="0"/>
                <w:numId w:val="46"/>
              </w:numPr>
              <w:ind w:left="567" w:hanging="567"/>
              <w:jc w:val="both"/>
              <w:rPr>
                <w:rFonts w:ascii="Calibri" w:eastAsia="Calibri" w:hAnsi="Calibri" w:cs="Calibri"/>
                <w:b/>
              </w:rPr>
            </w:pPr>
            <w:r w:rsidRPr="004558EA">
              <w:rPr>
                <w:rFonts w:ascii="Calibri" w:eastAsia="Calibri" w:hAnsi="Calibri" w:cs="Calibri"/>
                <w:b/>
              </w:rPr>
              <w:t>PERIODO DE PRECIACIÓN</w:t>
            </w:r>
          </w:p>
          <w:p w:rsidR="00AB6068" w:rsidRPr="004558EA" w:rsidRDefault="00AB6068" w:rsidP="00AB6068">
            <w:pPr>
              <w:ind w:left="567"/>
              <w:jc w:val="both"/>
              <w:rPr>
                <w:rFonts w:ascii="Calibri" w:eastAsia="Calibri" w:hAnsi="Calibri" w:cs="Calibri"/>
                <w:b/>
              </w:rPr>
            </w:pPr>
          </w:p>
          <w:p w:rsidR="00AB6068" w:rsidRDefault="00AB6068" w:rsidP="00AB6068">
            <w:pPr>
              <w:jc w:val="both"/>
              <w:rPr>
                <w:rFonts w:ascii="Calibri" w:eastAsia="Calibri" w:hAnsi="Calibri" w:cs="Calibri"/>
                <w:bCs/>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FCA se efectuará tomando el promedio de cotizaciones efectivas publicadas de lunes a jueves de la semana anterior a la carga.</w:t>
            </w:r>
          </w:p>
          <w:p w:rsidR="00AB6068" w:rsidRPr="004660ED" w:rsidRDefault="00AB6068" w:rsidP="00AB6068">
            <w:pPr>
              <w:autoSpaceDE w:val="0"/>
              <w:autoSpaceDN w:val="0"/>
              <w:adjustRightInd w:val="0"/>
              <w:jc w:val="both"/>
              <w:rPr>
                <w:rFonts w:ascii="Calibri" w:hAnsi="Calibri" w:cs="Calibri"/>
              </w:rPr>
            </w:pPr>
          </w:p>
          <w:p w:rsidR="00AB6068" w:rsidRDefault="00AB6068" w:rsidP="00AB6068">
            <w:pPr>
              <w:jc w:val="both"/>
              <w:rPr>
                <w:lang w:val="es-BO" w:eastAsia="es-BO"/>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DAP se efectuará tomando el promedio de cotizaciones efectivas publicadas de lunes a jueves de la semana anterior a la descarga.</w:t>
            </w:r>
            <w:r>
              <w:rPr>
                <w:lang w:val="es-BO" w:eastAsia="es-BO"/>
              </w:rPr>
              <w:t xml:space="preserve"> </w:t>
            </w:r>
          </w:p>
          <w:p w:rsidR="00AB6068" w:rsidRPr="004558EA" w:rsidRDefault="00AB6068" w:rsidP="00AB6068">
            <w:pPr>
              <w:autoSpaceDE w:val="0"/>
              <w:autoSpaceDN w:val="0"/>
              <w:adjustRightInd w:val="0"/>
              <w:jc w:val="both"/>
              <w:rPr>
                <w:rFonts w:ascii="Calibri" w:hAnsi="Calibri" w:cs="Calibri"/>
                <w:lang w:val="es-BO"/>
              </w:rPr>
            </w:pP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07"/>
          <w:jc w:val="center"/>
        </w:trPr>
        <w:tc>
          <w:tcPr>
            <w:tcW w:w="5245" w:type="dxa"/>
            <w:vAlign w:val="center"/>
          </w:tcPr>
          <w:p w:rsidR="00AB6068" w:rsidRPr="009F4ACB" w:rsidRDefault="00AB6068" w:rsidP="00AB6068">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vAlign w:val="center"/>
          </w:tcPr>
          <w:p w:rsidR="00AB6068" w:rsidRPr="009F4ACB" w:rsidRDefault="00AB6068" w:rsidP="00AB6068">
            <w:pPr>
              <w:numPr>
                <w:ilvl w:val="0"/>
                <w:numId w:val="60"/>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AB6068" w:rsidRPr="009F4ACB" w:rsidRDefault="00AB6068" w:rsidP="00AB6068">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presentar adjunto a su propuesta un detalle de la capacidad instalada de almacenaje del producto en las plantas de despacho ofertadas.</w:t>
            </w:r>
            <w:r>
              <w:rPr>
                <w:rFonts w:ascii="Calibri" w:hAnsi="Calibri" w:cs="Calibri"/>
                <w:bCs/>
              </w:rPr>
              <w:t xml:space="preserve"> </w:t>
            </w:r>
          </w:p>
          <w:p w:rsidR="00AB6068" w:rsidRPr="009F4ACB" w:rsidRDefault="00AB6068" w:rsidP="00AB6068">
            <w:pPr>
              <w:autoSpaceDE w:val="0"/>
              <w:autoSpaceDN w:val="0"/>
              <w:adjustRightInd w:val="0"/>
              <w:ind w:left="360"/>
              <w:jc w:val="both"/>
              <w:rPr>
                <w:rFonts w:ascii="Calibri" w:hAnsi="Calibri" w:cs="Calibri"/>
                <w:bCs/>
              </w:rPr>
            </w:pPr>
          </w:p>
          <w:p w:rsidR="00AB6068" w:rsidRPr="009F4ACB" w:rsidRDefault="00AB6068" w:rsidP="00AB6068">
            <w:pPr>
              <w:numPr>
                <w:ilvl w:val="0"/>
                <w:numId w:val="60"/>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AB6068" w:rsidRDefault="00AB6068" w:rsidP="00AB6068">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AB6068" w:rsidRDefault="00AB6068" w:rsidP="00AB6068">
            <w:pPr>
              <w:autoSpaceDE w:val="0"/>
              <w:autoSpaceDN w:val="0"/>
              <w:adjustRightInd w:val="0"/>
              <w:jc w:val="both"/>
              <w:rPr>
                <w:rFonts w:ascii="Calibri" w:hAnsi="Calibri" w:cs="Calibri"/>
                <w:b/>
              </w:rPr>
            </w:pPr>
          </w:p>
          <w:p w:rsidR="00AB6068" w:rsidRPr="00A84A34" w:rsidRDefault="00AB6068" w:rsidP="00AB6068">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vAlign w:val="center"/>
          </w:tcPr>
          <w:p w:rsidR="00AB6068" w:rsidRPr="004558EA" w:rsidRDefault="00AB6068" w:rsidP="00AB6068">
            <w:pPr>
              <w:autoSpaceDE w:val="0"/>
              <w:autoSpaceDN w:val="0"/>
              <w:adjustRightInd w:val="0"/>
              <w:contextualSpacing/>
              <w:jc w:val="both"/>
              <w:rPr>
                <w:rFonts w:ascii="Calibri" w:hAnsi="Calibri" w:cs="Calibri"/>
                <w:b/>
                <w:bCs/>
                <w:caps/>
              </w:rPr>
            </w:pPr>
            <w:r w:rsidRPr="004558EA">
              <w:rPr>
                <w:rFonts w:ascii="Calibri" w:hAnsi="Calibri" w:cs="Calibri"/>
                <w:b/>
                <w:bCs/>
              </w:rPr>
              <w:t>CONCILIACION: (En caso de prepago)</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vAlign w:val="center"/>
          </w:tcPr>
          <w:p w:rsidR="00AB6068" w:rsidRPr="004558EA" w:rsidRDefault="00AB6068" w:rsidP="00903925">
            <w:pPr>
              <w:jc w:val="both"/>
              <w:rPr>
                <w:rFonts w:ascii="Calibri" w:hAnsi="Calibri" w:cs="Calibri"/>
                <w:b/>
                <w:bCs/>
              </w:rPr>
            </w:pPr>
            <w:r w:rsidRPr="004660ED">
              <w:rPr>
                <w:rFonts w:ascii="Calibri" w:hAnsi="Calibri" w:cs="Calibri"/>
              </w:rPr>
              <w:t xml:space="preserve">Si existe un saldo a favor de YPFB entre el Prepago y las Facturas </w:t>
            </w:r>
            <w:r>
              <w:rPr>
                <w:rFonts w:ascii="Calibri" w:hAnsi="Calibri" w:cs="Calibri"/>
              </w:rPr>
              <w:t>definitivas</w:t>
            </w:r>
            <w:r w:rsidRPr="004660ED">
              <w:rPr>
                <w:rFonts w:ascii="Calibri" w:hAnsi="Calibri" w:cs="Calibri"/>
              </w:rPr>
              <w:t>, este saldo se lo considerara para futuras entregas si las hubiere y en caso de ser el último embarque, el proveedor deberá realizar el depósito de este monto a favor de YPFB a la cuenta que YPFB designe o se empleará como saldo para otro contrato con el mismo proveedor en caso de existir. Si existiera un saldo a favor del proveedor, YPFB lo pagará en los 30 (treinta) días siguientes a finalizar la entrega del cargamento siempre y cuando se presenten todos los documentos de respaldo.</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vAlign w:val="center"/>
          </w:tcPr>
          <w:p w:rsidR="00AB6068" w:rsidRPr="004558EA" w:rsidRDefault="00AB6068" w:rsidP="00AB6068">
            <w:pPr>
              <w:rPr>
                <w:rFonts w:ascii="Calibri" w:hAnsi="Calibri" w:cs="Calibri"/>
                <w:b/>
                <w:bCs/>
              </w:rPr>
            </w:pPr>
            <w:r w:rsidRPr="004558EA">
              <w:rPr>
                <w:rFonts w:ascii="Calibri" w:hAnsi="Calibri" w:cs="Calibri"/>
                <w:b/>
                <w:bCs/>
              </w:rPr>
              <w:t>EXPERIENCIA DE LA EMPRESA</w:t>
            </w:r>
          </w:p>
        </w:tc>
        <w:tc>
          <w:tcPr>
            <w:tcW w:w="4799" w:type="dxa"/>
            <w:vAlign w:val="center"/>
          </w:tcPr>
          <w:p w:rsidR="00AB6068" w:rsidRPr="006F470A" w:rsidRDefault="00AB6068" w:rsidP="00AB6068">
            <w:pPr>
              <w:rPr>
                <w:rFonts w:asciiTheme="minorHAnsi" w:hAnsiTheme="minorHAnsi" w:cstheme="minorHAnsi"/>
                <w:b/>
                <w:sz w:val="18"/>
                <w:szCs w:val="18"/>
              </w:rPr>
            </w:pPr>
          </w:p>
        </w:tc>
      </w:tr>
      <w:tr w:rsidR="00AB6068" w:rsidRPr="006F470A" w:rsidTr="00AB6068">
        <w:trPr>
          <w:trHeight w:val="224"/>
          <w:jc w:val="center"/>
        </w:trPr>
        <w:tc>
          <w:tcPr>
            <w:tcW w:w="5245" w:type="dxa"/>
          </w:tcPr>
          <w:p w:rsidR="00AB6068" w:rsidRPr="00D84DCC" w:rsidRDefault="00AB6068" w:rsidP="00AB6068">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AB6068" w:rsidRPr="00D84DCC" w:rsidRDefault="00AB6068" w:rsidP="00AB6068">
            <w:pPr>
              <w:jc w:val="both"/>
              <w:rPr>
                <w:rFonts w:ascii="Calibri" w:hAnsi="Calibri" w:cs="Calibri"/>
                <w:bCs/>
              </w:rPr>
            </w:pPr>
          </w:p>
          <w:p w:rsidR="00AB6068" w:rsidRPr="004558EA" w:rsidRDefault="00AB6068" w:rsidP="00AB6068">
            <w:pPr>
              <w:rPr>
                <w:rFonts w:ascii="Calibri" w:hAnsi="Calibri" w:cs="Calibri"/>
                <w:bCs/>
              </w:rPr>
            </w:pPr>
            <w:r w:rsidRPr="00D84DCC">
              <w:rPr>
                <w:rFonts w:ascii="Calibri" w:hAnsi="Calibri" w:cs="Calibri"/>
                <w:bCs/>
              </w:rPr>
              <w:t xml:space="preserve">Adicionalmente la empresa oferente deberá demostrar haber suscrito tres o más contratos de comercialización de </w:t>
            </w:r>
            <w:r w:rsidRPr="00D84DCC">
              <w:rPr>
                <w:rFonts w:ascii="Calibri" w:hAnsi="Calibri" w:cs="Calibri"/>
                <w:bCs/>
              </w:rPr>
              <w:lastRenderedPageBreak/>
              <w:t>hidrocarburos mediante Certificados y/o Copia de contratos</w:t>
            </w:r>
            <w:r>
              <w:rPr>
                <w:rFonts w:ascii="Calibri" w:hAnsi="Calibri" w:cs="Calibri"/>
                <w:bCs/>
              </w:rPr>
              <w:t xml:space="preserve"> </w:t>
            </w:r>
            <w:r w:rsidRPr="003A0433">
              <w:rPr>
                <w:rFonts w:ascii="Calibri" w:hAnsi="Calibri" w:cs="Calibri"/>
                <w:bCs/>
              </w:rPr>
              <w:t>(no necesariamente suscritos con YPFB).</w:t>
            </w:r>
          </w:p>
        </w:tc>
        <w:tc>
          <w:tcPr>
            <w:tcW w:w="4799" w:type="dxa"/>
            <w:vAlign w:val="center"/>
          </w:tcPr>
          <w:p w:rsidR="00AB6068" w:rsidRPr="006F470A" w:rsidRDefault="00AB6068" w:rsidP="00AB6068">
            <w:pPr>
              <w:rPr>
                <w:rFonts w:asciiTheme="minorHAnsi" w:hAnsiTheme="minorHAnsi" w:cstheme="minorHAnsi"/>
                <w:b/>
                <w:sz w:val="18"/>
                <w:szCs w:val="18"/>
              </w:rPr>
            </w:pPr>
          </w:p>
        </w:tc>
      </w:tr>
    </w:tbl>
    <w:p w:rsidR="000B658D" w:rsidRDefault="000B658D">
      <w:pPr>
        <w:rPr>
          <w:rFonts w:asciiTheme="minorHAnsi" w:hAnsiTheme="minorHAnsi" w:cstheme="minorHAnsi"/>
          <w:b/>
          <w:sz w:val="22"/>
          <w:szCs w:val="22"/>
        </w:rPr>
      </w:pPr>
      <w:r>
        <w:rPr>
          <w:rFonts w:asciiTheme="minorHAnsi" w:hAnsiTheme="minorHAnsi" w:cstheme="minorHAnsi"/>
          <w:b/>
          <w:sz w:val="22"/>
          <w:szCs w:val="22"/>
        </w:rPr>
        <w:lastRenderedPageBreak/>
        <w:br w:type="page"/>
      </w: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7456B2" w:rsidRDefault="007456B2" w:rsidP="00FA78A9">
      <w:pPr>
        <w:jc w:val="center"/>
        <w:rPr>
          <w:rFonts w:asciiTheme="minorHAnsi" w:hAnsiTheme="minorHAnsi" w:cstheme="minorHAnsi"/>
          <w:b/>
          <w:sz w:val="22"/>
          <w:szCs w:val="22"/>
        </w:rPr>
      </w:pPr>
      <w:r w:rsidRPr="00560B4E">
        <w:rPr>
          <w:rFonts w:asciiTheme="minorHAnsi" w:hAnsiTheme="minorHAnsi" w:cstheme="minorHAnsi"/>
          <w:b/>
          <w:sz w:val="22"/>
          <w:szCs w:val="22"/>
          <w:lang w:val="es-BO"/>
        </w:rPr>
        <w:t>LOTE N° 1</w:t>
      </w:r>
      <w:r>
        <w:rPr>
          <w:rFonts w:asciiTheme="minorHAnsi" w:hAnsiTheme="minorHAnsi" w:cstheme="minorHAnsi"/>
          <w:b/>
          <w:sz w:val="22"/>
          <w:szCs w:val="22"/>
          <w:lang w:val="es-BO"/>
        </w:rPr>
        <w:t xml:space="preserve">: </w:t>
      </w:r>
      <w:r w:rsidRPr="00D94A39">
        <w:rPr>
          <w:rFonts w:asciiTheme="minorHAnsi" w:hAnsiTheme="minorHAnsi" w:cstheme="minorHAnsi"/>
          <w:b/>
          <w:sz w:val="22"/>
          <w:szCs w:val="22"/>
          <w:lang w:val="es-BO"/>
        </w:rPr>
        <w:t>INSUMOS Y ADITIVOS</w:t>
      </w:r>
      <w:r w:rsidRPr="006F470A">
        <w:rPr>
          <w:rFonts w:asciiTheme="minorHAnsi" w:hAnsiTheme="minorHAnsi" w:cstheme="minorHAnsi"/>
          <w:b/>
          <w:sz w:val="22"/>
          <w:szCs w:val="22"/>
        </w:rPr>
        <w:t xml:space="preserve"> </w:t>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456B2" w:rsidRDefault="007456B2">
      <w:pPr>
        <w:rPr>
          <w:rFonts w:asciiTheme="minorHAnsi" w:hAnsiTheme="minorHAnsi" w:cstheme="minorHAnsi"/>
          <w:b/>
          <w:sz w:val="22"/>
          <w:szCs w:val="22"/>
        </w:rPr>
      </w:pPr>
      <w:r>
        <w:rPr>
          <w:rFonts w:asciiTheme="minorHAnsi" w:hAnsiTheme="minorHAnsi" w:cstheme="minorHAnsi"/>
          <w:b/>
          <w:sz w:val="22"/>
          <w:szCs w:val="22"/>
        </w:rPr>
        <w:br w:type="page"/>
      </w:r>
    </w:p>
    <w:p w:rsidR="007456B2" w:rsidRPr="006F470A" w:rsidRDefault="007456B2" w:rsidP="007456B2">
      <w:pPr>
        <w:jc w:val="right"/>
        <w:rPr>
          <w:rFonts w:asciiTheme="minorHAnsi" w:hAnsiTheme="minorHAnsi" w:cstheme="minorHAnsi"/>
          <w:b/>
          <w:sz w:val="22"/>
          <w:szCs w:val="22"/>
        </w:rPr>
      </w:pPr>
    </w:p>
    <w:p w:rsidR="007456B2" w:rsidRDefault="007456B2" w:rsidP="007456B2">
      <w:pPr>
        <w:jc w:val="center"/>
        <w:rPr>
          <w:rFonts w:asciiTheme="minorHAnsi" w:hAnsiTheme="minorHAnsi" w:cstheme="minorHAnsi"/>
          <w:b/>
          <w:sz w:val="22"/>
          <w:szCs w:val="22"/>
        </w:rPr>
      </w:pPr>
      <w:r w:rsidRPr="00560B4E">
        <w:rPr>
          <w:rFonts w:asciiTheme="minorHAnsi" w:hAnsiTheme="minorHAnsi" w:cstheme="minorHAnsi"/>
          <w:b/>
          <w:sz w:val="22"/>
          <w:szCs w:val="22"/>
          <w:lang w:val="es-BO"/>
        </w:rPr>
        <w:t>LOTE N</w:t>
      </w:r>
      <w:r>
        <w:rPr>
          <w:rFonts w:asciiTheme="minorHAnsi" w:hAnsiTheme="minorHAnsi" w:cstheme="minorHAnsi"/>
          <w:b/>
          <w:sz w:val="22"/>
          <w:szCs w:val="22"/>
          <w:lang w:val="es-BO"/>
        </w:rPr>
        <w:t xml:space="preserve">° 2: </w:t>
      </w:r>
      <w:r w:rsidRPr="00D94A39">
        <w:rPr>
          <w:rFonts w:asciiTheme="minorHAnsi" w:hAnsiTheme="minorHAnsi" w:cstheme="minorHAnsi"/>
          <w:b/>
          <w:sz w:val="22"/>
          <w:szCs w:val="22"/>
          <w:lang w:val="es-BO"/>
        </w:rPr>
        <w:t>DIÉSEL OÍL</w:t>
      </w:r>
    </w:p>
    <w:p w:rsidR="007456B2" w:rsidRPr="006F470A" w:rsidRDefault="007456B2" w:rsidP="007456B2">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7456B2" w:rsidRPr="006F470A" w:rsidRDefault="007456B2" w:rsidP="007456B2">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6B2" w:rsidRPr="006F470A" w:rsidRDefault="007456B2" w:rsidP="007456B2">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6B2" w:rsidRPr="006F470A" w:rsidTr="000323A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6B2" w:rsidRPr="006F470A" w:rsidRDefault="007456B2" w:rsidP="000323AD">
            <w:pPr>
              <w:rPr>
                <w:rFonts w:asciiTheme="minorHAnsi" w:hAnsiTheme="minorHAnsi" w:cstheme="minorHAnsi"/>
                <w:sz w:val="22"/>
                <w:szCs w:val="22"/>
              </w:rPr>
            </w:pPr>
          </w:p>
        </w:tc>
      </w:tr>
      <w:tr w:rsidR="007456B2" w:rsidRPr="006F470A" w:rsidTr="000323A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6B2" w:rsidRPr="006F470A" w:rsidRDefault="007456B2" w:rsidP="000323AD">
            <w:pPr>
              <w:jc w:val="center"/>
              <w:rPr>
                <w:rFonts w:asciiTheme="minorHAnsi" w:hAnsiTheme="minorHAnsi" w:cstheme="minorHAnsi"/>
                <w:sz w:val="22"/>
                <w:szCs w:val="22"/>
              </w:rPr>
            </w:pPr>
          </w:p>
          <w:p w:rsidR="007456B2" w:rsidRPr="006F470A" w:rsidRDefault="007456B2" w:rsidP="000323A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6B2" w:rsidRPr="006F470A" w:rsidRDefault="007456B2" w:rsidP="000323AD">
            <w:pPr>
              <w:rPr>
                <w:rFonts w:asciiTheme="minorHAnsi" w:hAnsiTheme="minorHAnsi" w:cstheme="minorHAnsi"/>
                <w:sz w:val="22"/>
                <w:szCs w:val="22"/>
              </w:rPr>
            </w:pPr>
          </w:p>
        </w:tc>
      </w:tr>
      <w:tr w:rsidR="007456B2" w:rsidRPr="006F470A" w:rsidTr="000323A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6B2" w:rsidRPr="006F470A" w:rsidRDefault="007456B2" w:rsidP="000323AD">
            <w:pPr>
              <w:rPr>
                <w:rFonts w:asciiTheme="minorHAnsi" w:hAnsiTheme="minorHAnsi" w:cstheme="minorHAnsi"/>
                <w:sz w:val="22"/>
                <w:szCs w:val="22"/>
              </w:rPr>
            </w:pPr>
          </w:p>
        </w:tc>
      </w:tr>
      <w:tr w:rsidR="007456B2" w:rsidRPr="006F470A" w:rsidTr="000323A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6B2" w:rsidRPr="006F470A" w:rsidRDefault="007456B2" w:rsidP="000323AD">
            <w:pPr>
              <w:rPr>
                <w:rFonts w:asciiTheme="minorHAnsi" w:hAnsiTheme="minorHAnsi" w:cstheme="minorHAnsi"/>
                <w:sz w:val="22"/>
                <w:szCs w:val="22"/>
              </w:rPr>
            </w:pPr>
          </w:p>
          <w:p w:rsidR="007456B2" w:rsidRPr="006F470A" w:rsidRDefault="007456B2" w:rsidP="000323A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6B2" w:rsidRPr="006F470A" w:rsidRDefault="007456B2" w:rsidP="000323AD">
            <w:pPr>
              <w:rPr>
                <w:rFonts w:asciiTheme="minorHAnsi" w:hAnsiTheme="minorHAnsi" w:cstheme="minorHAnsi"/>
                <w:sz w:val="22"/>
                <w:szCs w:val="22"/>
              </w:rPr>
            </w:pPr>
          </w:p>
        </w:tc>
      </w:tr>
      <w:tr w:rsidR="007456B2" w:rsidRPr="006F470A" w:rsidTr="000323A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6B2" w:rsidRPr="006F470A" w:rsidRDefault="007456B2" w:rsidP="000323AD">
            <w:pPr>
              <w:rPr>
                <w:rFonts w:asciiTheme="minorHAnsi" w:hAnsiTheme="minorHAnsi" w:cstheme="minorHAnsi"/>
                <w:sz w:val="22"/>
                <w:szCs w:val="22"/>
              </w:rPr>
            </w:pPr>
          </w:p>
        </w:tc>
      </w:tr>
      <w:tr w:rsidR="007456B2" w:rsidRPr="006F470A" w:rsidTr="000323A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6B2" w:rsidRPr="006F470A" w:rsidRDefault="007456B2" w:rsidP="000323A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6B2" w:rsidRPr="006F470A" w:rsidRDefault="007456B2" w:rsidP="000323A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6B2" w:rsidRPr="006F470A" w:rsidRDefault="007456B2" w:rsidP="000323A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6B2" w:rsidRPr="006F470A" w:rsidRDefault="007456B2" w:rsidP="000323AD">
            <w:pPr>
              <w:rPr>
                <w:rFonts w:asciiTheme="minorHAnsi" w:hAnsiTheme="minorHAnsi" w:cstheme="minorHAnsi"/>
                <w:sz w:val="22"/>
                <w:szCs w:val="22"/>
              </w:rPr>
            </w:pPr>
          </w:p>
        </w:tc>
      </w:tr>
    </w:tbl>
    <w:p w:rsidR="007456B2" w:rsidRPr="006F470A" w:rsidRDefault="007456B2" w:rsidP="007456B2">
      <w:pPr>
        <w:jc w:val="center"/>
        <w:rPr>
          <w:rFonts w:asciiTheme="minorHAnsi" w:hAnsiTheme="minorHAnsi" w:cstheme="minorHAnsi"/>
          <w:sz w:val="22"/>
          <w:szCs w:val="22"/>
        </w:rPr>
      </w:pPr>
    </w:p>
    <w:p w:rsidR="007456B2" w:rsidRPr="006F470A" w:rsidRDefault="007456B2" w:rsidP="007456B2">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7456B2" w:rsidRPr="006F470A" w:rsidRDefault="007456B2" w:rsidP="007456B2">
      <w:pPr>
        <w:ind w:left="360"/>
        <w:jc w:val="both"/>
        <w:rPr>
          <w:rFonts w:asciiTheme="minorHAnsi" w:hAnsiTheme="minorHAnsi" w:cstheme="minorHAnsi"/>
          <w:szCs w:val="18"/>
        </w:rPr>
      </w:pPr>
    </w:p>
    <w:p w:rsidR="007456B2" w:rsidRPr="006F470A" w:rsidRDefault="007456B2" w:rsidP="007456B2">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6B2" w:rsidRPr="006F470A" w:rsidRDefault="007456B2" w:rsidP="007456B2">
      <w:pPr>
        <w:jc w:val="both"/>
        <w:rPr>
          <w:rFonts w:asciiTheme="minorHAnsi" w:hAnsiTheme="minorHAnsi" w:cstheme="minorHAnsi"/>
          <w:sz w:val="18"/>
          <w:szCs w:val="18"/>
        </w:rPr>
      </w:pPr>
    </w:p>
    <w:p w:rsidR="007456B2" w:rsidRPr="006F470A" w:rsidRDefault="007456B2" w:rsidP="007456B2">
      <w:pPr>
        <w:jc w:val="both"/>
        <w:rPr>
          <w:rFonts w:asciiTheme="minorHAnsi" w:hAnsiTheme="minorHAnsi" w:cstheme="minorHAnsi"/>
          <w:sz w:val="18"/>
          <w:szCs w:val="18"/>
        </w:rPr>
      </w:pPr>
    </w:p>
    <w:p w:rsidR="007456B2" w:rsidRPr="006F470A" w:rsidRDefault="007456B2" w:rsidP="007456B2">
      <w:pPr>
        <w:jc w:val="center"/>
        <w:rPr>
          <w:rFonts w:asciiTheme="minorHAnsi" w:hAnsiTheme="minorHAnsi" w:cstheme="minorHAnsi"/>
          <w:sz w:val="16"/>
          <w:szCs w:val="16"/>
          <w:lang w:val="es-BO"/>
        </w:rPr>
      </w:pPr>
    </w:p>
    <w:p w:rsidR="007456B2" w:rsidRPr="006F470A" w:rsidRDefault="007456B2" w:rsidP="007456B2">
      <w:pPr>
        <w:jc w:val="center"/>
        <w:rPr>
          <w:rFonts w:asciiTheme="minorHAnsi" w:hAnsiTheme="minorHAnsi" w:cstheme="minorHAnsi"/>
          <w:sz w:val="16"/>
          <w:szCs w:val="16"/>
          <w:lang w:val="es-BO"/>
        </w:rPr>
      </w:pPr>
    </w:p>
    <w:p w:rsidR="007456B2" w:rsidRPr="006F470A" w:rsidRDefault="007456B2" w:rsidP="007456B2">
      <w:pPr>
        <w:jc w:val="center"/>
        <w:rPr>
          <w:rFonts w:asciiTheme="minorHAnsi" w:hAnsiTheme="minorHAnsi" w:cstheme="minorHAnsi"/>
          <w:sz w:val="16"/>
          <w:szCs w:val="16"/>
          <w:lang w:val="es-BO"/>
        </w:rPr>
      </w:pPr>
    </w:p>
    <w:p w:rsidR="007456B2" w:rsidRPr="006F470A" w:rsidRDefault="007456B2" w:rsidP="007456B2">
      <w:pPr>
        <w:jc w:val="center"/>
        <w:rPr>
          <w:rFonts w:asciiTheme="minorHAnsi" w:hAnsiTheme="minorHAnsi" w:cstheme="minorHAnsi"/>
          <w:sz w:val="16"/>
          <w:szCs w:val="16"/>
          <w:lang w:val="es-BO"/>
        </w:rPr>
      </w:pPr>
    </w:p>
    <w:p w:rsidR="007456B2" w:rsidRPr="00F57197" w:rsidRDefault="007456B2" w:rsidP="007456B2">
      <w:pPr>
        <w:jc w:val="center"/>
        <w:rPr>
          <w:rFonts w:asciiTheme="minorHAnsi" w:hAnsiTheme="minorHAnsi" w:cstheme="minorHAnsi"/>
          <w:b/>
        </w:rPr>
      </w:pPr>
      <w:r w:rsidRPr="00F57197">
        <w:rPr>
          <w:rFonts w:asciiTheme="minorHAnsi" w:hAnsiTheme="minorHAnsi" w:cstheme="minorHAnsi"/>
          <w:b/>
        </w:rPr>
        <w:t>-----------------------------------------------------------------------------------</w:t>
      </w:r>
    </w:p>
    <w:p w:rsidR="007456B2" w:rsidRPr="00F57197" w:rsidRDefault="007456B2" w:rsidP="007456B2">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6B2" w:rsidRPr="00F57197" w:rsidRDefault="007456B2" w:rsidP="007456B2">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6B2" w:rsidRPr="00F57197" w:rsidRDefault="007456B2" w:rsidP="007456B2">
      <w:pPr>
        <w:jc w:val="center"/>
        <w:rPr>
          <w:rFonts w:asciiTheme="minorHAnsi" w:hAnsiTheme="minorHAnsi" w:cstheme="minorHAnsi"/>
          <w:b/>
          <w:lang w:val="es-BO"/>
        </w:rPr>
      </w:pPr>
    </w:p>
    <w:p w:rsidR="007456B2" w:rsidRPr="006F470A" w:rsidRDefault="007456B2" w:rsidP="007456B2">
      <w:pPr>
        <w:jc w:val="center"/>
        <w:rPr>
          <w:rFonts w:asciiTheme="minorHAnsi" w:hAnsiTheme="minorHAnsi" w:cstheme="minorHAnsi"/>
          <w:b/>
          <w:sz w:val="22"/>
          <w:szCs w:val="22"/>
        </w:rPr>
      </w:pPr>
    </w:p>
    <w:p w:rsidR="007456B2" w:rsidRPr="006F470A" w:rsidRDefault="007456B2" w:rsidP="007456B2">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456B2" w:rsidRDefault="007456B2">
      <w:pPr>
        <w:rPr>
          <w:rFonts w:asciiTheme="minorHAnsi" w:hAnsiTheme="minorHAnsi" w:cstheme="minorHAnsi"/>
          <w:b/>
          <w:sz w:val="22"/>
          <w:szCs w:val="22"/>
        </w:rPr>
      </w:pPr>
      <w:r>
        <w:rPr>
          <w:rFonts w:asciiTheme="minorHAnsi" w:hAnsiTheme="minorHAnsi" w:cstheme="minorHAnsi"/>
          <w:b/>
          <w:sz w:val="22"/>
          <w:szCs w:val="22"/>
        </w:rPr>
        <w:br w:type="page"/>
      </w:r>
    </w:p>
    <w:p w:rsidR="001434A4" w:rsidRPr="006F470A" w:rsidRDefault="001434A4" w:rsidP="00FA78A9">
      <w:pPr>
        <w:jc w:val="center"/>
        <w:rPr>
          <w:rFonts w:asciiTheme="minorHAnsi" w:hAnsiTheme="minorHAnsi" w:cstheme="minorHAnsi"/>
          <w:b/>
          <w:sz w:val="22"/>
          <w:szCs w:val="22"/>
        </w:rPr>
      </w:pPr>
    </w:p>
    <w:p w:rsidR="001434A4" w:rsidRPr="006F470A" w:rsidRDefault="007456B2" w:rsidP="00FA78A9">
      <w:pPr>
        <w:jc w:val="center"/>
        <w:rPr>
          <w:rFonts w:asciiTheme="minorHAnsi" w:hAnsiTheme="minorHAnsi" w:cstheme="minorHAnsi"/>
          <w:b/>
          <w:sz w:val="22"/>
          <w:szCs w:val="22"/>
        </w:rPr>
      </w:pPr>
      <w:r w:rsidRPr="00560B4E">
        <w:rPr>
          <w:rFonts w:asciiTheme="minorHAnsi" w:hAnsiTheme="minorHAnsi" w:cstheme="minorHAnsi"/>
          <w:b/>
          <w:sz w:val="22"/>
          <w:szCs w:val="22"/>
          <w:lang w:val="es-BO"/>
        </w:rPr>
        <w:t>LOTE N° 1</w:t>
      </w:r>
      <w:r>
        <w:rPr>
          <w:rFonts w:asciiTheme="minorHAnsi" w:hAnsiTheme="minorHAnsi" w:cstheme="minorHAnsi"/>
          <w:b/>
          <w:sz w:val="22"/>
          <w:szCs w:val="22"/>
          <w:lang w:val="es-BO"/>
        </w:rPr>
        <w:t xml:space="preserve">: </w:t>
      </w:r>
      <w:r w:rsidRPr="00D94A39">
        <w:rPr>
          <w:rFonts w:asciiTheme="minorHAnsi" w:hAnsiTheme="minorHAnsi" w:cstheme="minorHAnsi"/>
          <w:b/>
          <w:sz w:val="22"/>
          <w:szCs w:val="22"/>
          <w:lang w:val="es-BO"/>
        </w:rPr>
        <w:t>INSUMOS Y ADITIVOS</w:t>
      </w: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E10B34" w:rsidRDefault="00FA78A9" w:rsidP="000B658D">
      <w:pPr>
        <w:jc w:val="center"/>
        <w:rPr>
          <w:rFonts w:asciiTheme="minorHAnsi" w:hAnsiTheme="minorHAnsi" w:cstheme="minorHAnsi"/>
          <w:b/>
          <w:color w:val="FF0000"/>
          <w:sz w:val="22"/>
          <w:szCs w:val="22"/>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0B658D" w:rsidRPr="006F470A" w:rsidRDefault="000B658D" w:rsidP="000B658D">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5843F7" w:rsidRPr="005843F7" w:rsidTr="005843F7">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val="es-BO" w:eastAsia="es-BO"/>
              </w:rPr>
            </w:pPr>
            <w:bookmarkStart w:id="3" w:name="_Toc351628703"/>
            <w:r w:rsidRPr="005843F7">
              <w:rPr>
                <w:rFonts w:asciiTheme="minorHAnsi" w:hAnsiTheme="minorHAnsi"/>
                <w:b/>
                <w:bCs/>
                <w:sz w:val="18"/>
                <w:szCs w:val="18"/>
                <w:lang w:eastAsia="es-BO"/>
              </w:rPr>
              <w:t> EXPERIENCIA DEL PROPONENTE  </w:t>
            </w:r>
          </w:p>
        </w:tc>
      </w:tr>
      <w:tr w:rsidR="005843F7" w:rsidRPr="005843F7" w:rsidTr="005843F7">
        <w:trPr>
          <w:trHeight w:val="339"/>
          <w:jc w:val="center"/>
        </w:trPr>
        <w:tc>
          <w:tcPr>
            <w:tcW w:w="5054" w:type="dxa"/>
            <w:gridSpan w:val="4"/>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rPr>
            </w:pPr>
            <w:r w:rsidRPr="005843F7">
              <w:rPr>
                <w:rFonts w:asciiTheme="minorHAnsi" w:hAnsiTheme="minorHAnsi"/>
                <w:b/>
                <w:bCs/>
                <w:sz w:val="18"/>
                <w:szCs w:val="18"/>
                <w:lang w:eastAsia="es-ES"/>
              </w:rPr>
              <w:t>TESTIMONIO DE CONSTITUCIÓN O DOCUMENTO EQUIVALENTE</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N° DE TESTIMONIO</w:t>
            </w:r>
          </w:p>
        </w:tc>
        <w:tc>
          <w:tcPr>
            <w:tcW w:w="2980" w:type="dxa"/>
            <w:gridSpan w:val="2"/>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val="es-BO" w:eastAsia="es-BO"/>
              </w:rPr>
            </w:pPr>
            <w:r w:rsidRPr="005843F7">
              <w:rPr>
                <w:rFonts w:asciiTheme="minorHAnsi" w:hAnsiTheme="minorHAnsi"/>
                <w:b/>
                <w:bCs/>
                <w:sz w:val="18"/>
                <w:szCs w:val="18"/>
                <w:lang w:eastAsia="es-BO"/>
              </w:rPr>
              <w:t>FECHA DE EMISION</w:t>
            </w:r>
          </w:p>
        </w:tc>
      </w:tr>
      <w:tr w:rsidR="005843F7" w:rsidRPr="005843F7" w:rsidTr="005843F7">
        <w:trPr>
          <w:trHeight w:val="328"/>
          <w:jc w:val="center"/>
        </w:trPr>
        <w:tc>
          <w:tcPr>
            <w:tcW w:w="5054" w:type="dxa"/>
            <w:gridSpan w:val="4"/>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b/>
                <w:bCs/>
                <w:sz w:val="18"/>
                <w:szCs w:val="18"/>
                <w:lang w:eastAsia="es-ES"/>
              </w:rPr>
            </w:pPr>
          </w:p>
        </w:tc>
        <w:tc>
          <w:tcPr>
            <w:tcW w:w="1767" w:type="dxa"/>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b/>
                <w:bCs/>
                <w:sz w:val="18"/>
                <w:szCs w:val="18"/>
                <w:lang w:eastAsia="es-BO"/>
              </w:rPr>
            </w:pPr>
          </w:p>
        </w:tc>
        <w:tc>
          <w:tcPr>
            <w:tcW w:w="2980"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b/>
                <w:bCs/>
                <w:sz w:val="18"/>
                <w:szCs w:val="18"/>
                <w:lang w:eastAsia="es-BO"/>
              </w:rPr>
            </w:pPr>
          </w:p>
        </w:tc>
      </w:tr>
      <w:tr w:rsidR="005843F7" w:rsidRPr="005843F7" w:rsidTr="005843F7">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5843F7" w:rsidRPr="005843F7" w:rsidRDefault="005843F7">
            <w:pPr>
              <w:jc w:val="center"/>
              <w:rPr>
                <w:rFonts w:asciiTheme="minorHAnsi" w:hAnsiTheme="minorHAnsi"/>
                <w:b/>
                <w:bCs/>
                <w:sz w:val="18"/>
                <w:szCs w:val="18"/>
                <w:lang w:eastAsia="es-BO"/>
              </w:rPr>
            </w:pPr>
            <w:r w:rsidRPr="005843F7">
              <w:rPr>
                <w:rFonts w:asciiTheme="minorHAnsi" w:hAnsiTheme="minorHAnsi"/>
                <w:b/>
                <w:bCs/>
                <w:sz w:val="18"/>
                <w:szCs w:val="18"/>
                <w:lang w:eastAsia="es-BO"/>
              </w:rPr>
              <w:t>IMPORTE</w:t>
            </w:r>
          </w:p>
        </w:tc>
      </w:tr>
      <w:tr w:rsidR="005843F7" w:rsidRPr="005843F7" w:rsidTr="005843F7">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sz w:val="18"/>
                <w:szCs w:val="18"/>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 </w:t>
            </w:r>
          </w:p>
        </w:tc>
      </w:tr>
      <w:tr w:rsidR="005843F7" w:rsidRPr="005843F7" w:rsidTr="005843F7">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sz w:val="18"/>
                <w:szCs w:val="18"/>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r>
      <w:tr w:rsidR="005843F7" w:rsidRPr="005843F7" w:rsidTr="005843F7">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sz w:val="18"/>
                <w:szCs w:val="18"/>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r>
      <w:tr w:rsidR="005843F7" w:rsidRPr="005843F7" w:rsidTr="005843F7">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5843F7" w:rsidRPr="005843F7" w:rsidRDefault="005843F7">
            <w:pPr>
              <w:jc w:val="center"/>
              <w:rPr>
                <w:rFonts w:asciiTheme="minorHAnsi" w:hAnsiTheme="minorHAnsi"/>
                <w:sz w:val="18"/>
                <w:szCs w:val="18"/>
                <w:lang w:eastAsia="es-BO"/>
              </w:rPr>
            </w:pPr>
            <w:r w:rsidRPr="005843F7">
              <w:rPr>
                <w:rFonts w:asciiTheme="minorHAnsi" w:hAnsiTheme="minorHAnsi"/>
                <w:sz w:val="18"/>
                <w:szCs w:val="18"/>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5843F7" w:rsidRPr="005843F7" w:rsidRDefault="005843F7">
            <w:pPr>
              <w:jc w:val="center"/>
              <w:rPr>
                <w:rFonts w:asciiTheme="minorHAnsi" w:hAnsiTheme="minorHAnsi"/>
                <w:sz w:val="18"/>
                <w:szCs w:val="18"/>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5843F7" w:rsidRPr="005843F7" w:rsidRDefault="005843F7">
            <w:pPr>
              <w:jc w:val="center"/>
              <w:rPr>
                <w:rFonts w:asciiTheme="minorHAnsi" w:hAnsiTheme="minorHAnsi"/>
                <w:sz w:val="18"/>
                <w:szCs w:val="18"/>
                <w:lang w:eastAsia="es-BO"/>
              </w:rPr>
            </w:pPr>
          </w:p>
        </w:tc>
      </w:tr>
      <w:tr w:rsidR="005843F7" w:rsidRPr="005843F7" w:rsidTr="005843F7">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5843F7" w:rsidRPr="005843F7" w:rsidRDefault="005843F7">
            <w:pPr>
              <w:rPr>
                <w:rFonts w:asciiTheme="minorHAnsi" w:hAnsiTheme="minorHAnsi"/>
                <w:b/>
                <w:bCs/>
                <w:color w:val="000000"/>
                <w:sz w:val="18"/>
                <w:szCs w:val="18"/>
                <w:lang w:eastAsia="es-BO"/>
              </w:rPr>
            </w:pPr>
            <w:r w:rsidRPr="005843F7">
              <w:rPr>
                <w:rFonts w:asciiTheme="minorHAnsi" w:hAnsiTheme="minorHAnsi"/>
                <w:b/>
                <w:bCs/>
                <w:color w:val="000000"/>
                <w:sz w:val="18"/>
                <w:szCs w:val="18"/>
                <w:lang w:eastAsia="es-BO"/>
              </w:rPr>
              <w:t xml:space="preserve">Notas.- </w:t>
            </w:r>
          </w:p>
        </w:tc>
      </w:tr>
      <w:tr w:rsidR="005843F7" w:rsidRPr="005843F7" w:rsidTr="005843F7">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843F7" w:rsidRPr="005843F7" w:rsidRDefault="005843F7" w:rsidP="005843F7">
            <w:pPr>
              <w:pStyle w:val="Prrafodelista"/>
              <w:numPr>
                <w:ilvl w:val="0"/>
                <w:numId w:val="69"/>
              </w:numPr>
              <w:jc w:val="both"/>
              <w:rPr>
                <w:rFonts w:asciiTheme="minorHAnsi" w:hAnsiTheme="minorHAnsi"/>
                <w:b/>
                <w:bCs/>
                <w:color w:val="000000"/>
                <w:sz w:val="18"/>
                <w:szCs w:val="18"/>
                <w:lang w:eastAsia="es-BO"/>
              </w:rPr>
            </w:pPr>
            <w:r w:rsidRPr="005843F7">
              <w:rPr>
                <w:rFonts w:asciiTheme="minorHAnsi" w:hAnsiTheme="minorHAnsi"/>
                <w:color w:val="000000"/>
                <w:sz w:val="18"/>
                <w:szCs w:val="18"/>
              </w:rPr>
              <w:t>Adjuntar a la propuesta la documentación de respaldo (conforme a las especificaciones técnicas) de la experiencia declarada en el presente formulario, siempre y cuando haya sido solicitado en las especificaciones técnicas.</w:t>
            </w:r>
          </w:p>
          <w:p w:rsidR="005843F7" w:rsidRPr="005843F7" w:rsidRDefault="005843F7">
            <w:pPr>
              <w:ind w:left="610"/>
              <w:rPr>
                <w:rFonts w:asciiTheme="minorHAnsi" w:hAnsiTheme="minorHAnsi"/>
                <w:b/>
                <w:bCs/>
                <w:color w:val="000000"/>
                <w:sz w:val="18"/>
                <w:szCs w:val="18"/>
                <w:lang w:val="es-BO" w:eastAsia="es-BO"/>
              </w:rPr>
            </w:pPr>
          </w:p>
          <w:p w:rsidR="005843F7" w:rsidRPr="005843F7" w:rsidRDefault="005843F7" w:rsidP="005843F7">
            <w:pPr>
              <w:pStyle w:val="Prrafodelista"/>
              <w:numPr>
                <w:ilvl w:val="0"/>
                <w:numId w:val="69"/>
              </w:numPr>
              <w:jc w:val="both"/>
              <w:rPr>
                <w:rFonts w:asciiTheme="minorHAnsi" w:hAnsiTheme="minorHAnsi"/>
                <w:sz w:val="18"/>
                <w:szCs w:val="18"/>
                <w:lang w:eastAsia="es-BO"/>
              </w:rPr>
            </w:pPr>
            <w:r w:rsidRPr="005843F7">
              <w:rPr>
                <w:rFonts w:asciiTheme="minorHAnsi" w:hAnsiTheme="minorHAnsi"/>
                <w:color w:val="000000"/>
                <w:sz w:val="18"/>
                <w:szCs w:val="18"/>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A5142" w:rsidRDefault="001A5142" w:rsidP="00FA78A9">
      <w:pPr>
        <w:jc w:val="center"/>
        <w:rPr>
          <w:rFonts w:ascii="Calibri" w:hAnsi="Calibri"/>
          <w:b/>
          <w:bCs/>
          <w:color w:val="000000"/>
          <w:lang w:eastAsia="es-BO"/>
        </w:rPr>
      </w:pPr>
    </w:p>
    <w:p w:rsidR="005843F7" w:rsidRDefault="005843F7" w:rsidP="00FA78A9">
      <w:pPr>
        <w:jc w:val="center"/>
        <w:rPr>
          <w:rFonts w:ascii="Calibri" w:hAnsi="Calibri"/>
          <w:b/>
          <w:bCs/>
          <w:color w:val="000000"/>
          <w:lang w:eastAsia="es-BO"/>
        </w:rPr>
      </w:pPr>
    </w:p>
    <w:p w:rsidR="005843F7" w:rsidRPr="006F470A" w:rsidRDefault="005843F7"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7456B2" w:rsidRDefault="007456B2" w:rsidP="00D87A31">
      <w:pPr>
        <w:rPr>
          <w:rFonts w:asciiTheme="minorHAnsi" w:hAnsiTheme="minorHAnsi" w:cstheme="minorHAnsi"/>
          <w:b/>
          <w:sz w:val="22"/>
          <w:szCs w:val="22"/>
        </w:rPr>
      </w:pPr>
    </w:p>
    <w:p w:rsidR="007456B2" w:rsidRDefault="007456B2">
      <w:pPr>
        <w:rPr>
          <w:rFonts w:asciiTheme="minorHAnsi" w:hAnsiTheme="minorHAnsi" w:cstheme="minorHAnsi"/>
          <w:b/>
          <w:sz w:val="22"/>
          <w:szCs w:val="22"/>
        </w:rPr>
      </w:pPr>
      <w:r>
        <w:rPr>
          <w:rFonts w:asciiTheme="minorHAnsi" w:hAnsiTheme="minorHAnsi" w:cstheme="minorHAnsi"/>
          <w:b/>
          <w:sz w:val="22"/>
          <w:szCs w:val="22"/>
        </w:rPr>
        <w:br w:type="page"/>
      </w:r>
    </w:p>
    <w:p w:rsidR="007456B2" w:rsidRDefault="007456B2" w:rsidP="007456B2">
      <w:pPr>
        <w:jc w:val="center"/>
        <w:rPr>
          <w:rFonts w:asciiTheme="minorHAnsi" w:hAnsiTheme="minorHAnsi" w:cstheme="minorHAnsi"/>
          <w:b/>
          <w:sz w:val="22"/>
          <w:szCs w:val="22"/>
        </w:rPr>
      </w:pPr>
      <w:r w:rsidRPr="00560B4E">
        <w:rPr>
          <w:rFonts w:asciiTheme="minorHAnsi" w:hAnsiTheme="minorHAnsi" w:cstheme="minorHAnsi"/>
          <w:b/>
          <w:sz w:val="22"/>
          <w:szCs w:val="22"/>
          <w:lang w:val="es-BO"/>
        </w:rPr>
        <w:lastRenderedPageBreak/>
        <w:t>LOTE N</w:t>
      </w:r>
      <w:r>
        <w:rPr>
          <w:rFonts w:asciiTheme="minorHAnsi" w:hAnsiTheme="minorHAnsi" w:cstheme="minorHAnsi"/>
          <w:b/>
          <w:sz w:val="22"/>
          <w:szCs w:val="22"/>
          <w:lang w:val="es-BO"/>
        </w:rPr>
        <w:t xml:space="preserve">° 2: </w:t>
      </w:r>
      <w:r w:rsidRPr="00D94A39">
        <w:rPr>
          <w:rFonts w:asciiTheme="minorHAnsi" w:hAnsiTheme="minorHAnsi" w:cstheme="minorHAnsi"/>
          <w:b/>
          <w:sz w:val="22"/>
          <w:szCs w:val="22"/>
          <w:lang w:val="es-BO"/>
        </w:rPr>
        <w:t>DIÉSEL OÍL</w:t>
      </w:r>
    </w:p>
    <w:p w:rsidR="007456B2" w:rsidRPr="006F470A" w:rsidRDefault="007456B2" w:rsidP="007456B2">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7456B2" w:rsidRDefault="007456B2" w:rsidP="007456B2">
      <w:pPr>
        <w:jc w:val="center"/>
        <w:rPr>
          <w:rFonts w:asciiTheme="minorHAnsi" w:hAnsiTheme="minorHAnsi" w:cstheme="minorHAnsi"/>
          <w:b/>
          <w:color w:val="FF0000"/>
          <w:sz w:val="22"/>
          <w:szCs w:val="22"/>
        </w:rPr>
      </w:pPr>
      <w:r w:rsidRPr="006F470A">
        <w:rPr>
          <w:rFonts w:asciiTheme="minorHAnsi" w:hAnsiTheme="minorHAnsi" w:cstheme="minorHAnsi"/>
          <w:b/>
          <w:bCs/>
          <w:sz w:val="22"/>
          <w:szCs w:val="22"/>
          <w:lang w:eastAsia="es-BO"/>
        </w:rPr>
        <w:t>EXPERIENCIA DEL PROPONENTE</w:t>
      </w:r>
    </w:p>
    <w:p w:rsidR="007456B2" w:rsidRPr="006F470A" w:rsidRDefault="007456B2" w:rsidP="007456B2">
      <w:pPr>
        <w:jc w:val="center"/>
        <w:rPr>
          <w:rFonts w:asciiTheme="minorHAnsi" w:hAnsiTheme="minorHAnsi" w:cstheme="minorHAnsi"/>
          <w:b/>
          <w:bCs/>
          <w:sz w:val="22"/>
          <w:szCs w:val="22"/>
          <w:lang w:eastAsia="es-BO"/>
        </w:rPr>
      </w:pPr>
    </w:p>
    <w:p w:rsidR="007456B2" w:rsidRDefault="007456B2" w:rsidP="007456B2">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5843F7" w:rsidRPr="005843F7" w:rsidTr="005843F7">
        <w:trPr>
          <w:trHeight w:val="531"/>
          <w:jc w:val="center"/>
        </w:trPr>
        <w:tc>
          <w:tcPr>
            <w:tcW w:w="9801" w:type="dxa"/>
            <w:gridSpan w:val="7"/>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val="es-BO" w:eastAsia="es-BO"/>
              </w:rPr>
            </w:pPr>
            <w:r w:rsidRPr="005843F7">
              <w:rPr>
                <w:rFonts w:asciiTheme="minorHAnsi" w:hAnsiTheme="minorHAnsi"/>
                <w:b/>
                <w:bCs/>
                <w:sz w:val="18"/>
                <w:szCs w:val="18"/>
                <w:lang w:eastAsia="es-BO"/>
              </w:rPr>
              <w:t> EXPERIENCIA DEL PROPONENTE  </w:t>
            </w:r>
          </w:p>
        </w:tc>
      </w:tr>
      <w:tr w:rsidR="005843F7" w:rsidRPr="005843F7" w:rsidTr="005843F7">
        <w:trPr>
          <w:trHeight w:val="339"/>
          <w:jc w:val="center"/>
        </w:trPr>
        <w:tc>
          <w:tcPr>
            <w:tcW w:w="5054" w:type="dxa"/>
            <w:gridSpan w:val="4"/>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rPr>
            </w:pPr>
            <w:r w:rsidRPr="005843F7">
              <w:rPr>
                <w:rFonts w:asciiTheme="minorHAnsi" w:hAnsiTheme="minorHAnsi"/>
                <w:b/>
                <w:bCs/>
                <w:sz w:val="18"/>
                <w:szCs w:val="18"/>
                <w:lang w:eastAsia="es-ES"/>
              </w:rPr>
              <w:t>TESTIMONIO DE CONSTITUCIÓN O DOCUMENTO EQUIVALENTE</w:t>
            </w:r>
          </w:p>
        </w:tc>
        <w:tc>
          <w:tcPr>
            <w:tcW w:w="1767"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N° DE TESTIMONIO</w:t>
            </w:r>
          </w:p>
        </w:tc>
        <w:tc>
          <w:tcPr>
            <w:tcW w:w="2980" w:type="dxa"/>
            <w:gridSpan w:val="2"/>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val="es-BO" w:eastAsia="es-BO"/>
              </w:rPr>
            </w:pPr>
            <w:r w:rsidRPr="005843F7">
              <w:rPr>
                <w:rFonts w:asciiTheme="minorHAnsi" w:hAnsiTheme="minorHAnsi"/>
                <w:b/>
                <w:bCs/>
                <w:sz w:val="18"/>
                <w:szCs w:val="18"/>
                <w:lang w:eastAsia="es-BO"/>
              </w:rPr>
              <w:t>FECHA DE EMISION</w:t>
            </w:r>
          </w:p>
        </w:tc>
      </w:tr>
      <w:tr w:rsidR="005843F7" w:rsidRPr="005843F7" w:rsidTr="005843F7">
        <w:trPr>
          <w:trHeight w:val="328"/>
          <w:jc w:val="center"/>
        </w:trPr>
        <w:tc>
          <w:tcPr>
            <w:tcW w:w="5054" w:type="dxa"/>
            <w:gridSpan w:val="4"/>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b/>
                <w:bCs/>
                <w:sz w:val="18"/>
                <w:szCs w:val="18"/>
                <w:lang w:eastAsia="es-ES"/>
              </w:rPr>
            </w:pPr>
          </w:p>
        </w:tc>
        <w:tc>
          <w:tcPr>
            <w:tcW w:w="1767" w:type="dxa"/>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b/>
                <w:bCs/>
                <w:sz w:val="18"/>
                <w:szCs w:val="18"/>
                <w:lang w:eastAsia="es-BO"/>
              </w:rPr>
            </w:pPr>
          </w:p>
        </w:tc>
        <w:tc>
          <w:tcPr>
            <w:tcW w:w="2980" w:type="dxa"/>
            <w:gridSpan w:val="2"/>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b/>
                <w:bCs/>
                <w:sz w:val="18"/>
                <w:szCs w:val="18"/>
                <w:lang w:eastAsia="es-BO"/>
              </w:rPr>
            </w:pPr>
          </w:p>
        </w:tc>
      </w:tr>
      <w:tr w:rsidR="005843F7" w:rsidRPr="005843F7" w:rsidTr="005843F7">
        <w:trPr>
          <w:trHeight w:val="347"/>
          <w:jc w:val="center"/>
        </w:trPr>
        <w:tc>
          <w:tcPr>
            <w:tcW w:w="901"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N°</w:t>
            </w:r>
          </w:p>
        </w:tc>
        <w:tc>
          <w:tcPr>
            <w:tcW w:w="1302"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ENTIDAD CONTRATANTE</w:t>
            </w:r>
          </w:p>
        </w:tc>
        <w:tc>
          <w:tcPr>
            <w:tcW w:w="1455"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OBJETO DE LA CONTRATACIÓN</w:t>
            </w:r>
          </w:p>
        </w:tc>
        <w:tc>
          <w:tcPr>
            <w:tcW w:w="1396"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DOCUMENTO QUE ADJUNTA</w:t>
            </w:r>
          </w:p>
        </w:tc>
        <w:tc>
          <w:tcPr>
            <w:tcW w:w="1767"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N° DEL DOCUMENTO</w:t>
            </w:r>
          </w:p>
        </w:tc>
        <w:tc>
          <w:tcPr>
            <w:tcW w:w="1484"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FECHA</w:t>
            </w:r>
          </w:p>
        </w:tc>
        <w:tc>
          <w:tcPr>
            <w:tcW w:w="1496" w:type="dxa"/>
            <w:shd w:val="clear" w:color="auto" w:fill="BDD6EE"/>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b/>
                <w:bCs/>
                <w:sz w:val="18"/>
                <w:szCs w:val="18"/>
                <w:lang w:eastAsia="es-BO"/>
              </w:rPr>
            </w:pPr>
            <w:r w:rsidRPr="005843F7">
              <w:rPr>
                <w:rFonts w:asciiTheme="minorHAnsi" w:hAnsiTheme="minorHAnsi"/>
                <w:b/>
                <w:bCs/>
                <w:sz w:val="18"/>
                <w:szCs w:val="18"/>
                <w:lang w:eastAsia="es-BO"/>
              </w:rPr>
              <w:t>IMPORTE</w:t>
            </w:r>
          </w:p>
        </w:tc>
      </w:tr>
      <w:tr w:rsidR="005843F7" w:rsidRPr="005843F7" w:rsidTr="005843F7">
        <w:trPr>
          <w:trHeight w:val="892"/>
          <w:jc w:val="center"/>
        </w:trPr>
        <w:tc>
          <w:tcPr>
            <w:tcW w:w="901"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1</w:t>
            </w:r>
          </w:p>
        </w:tc>
        <w:tc>
          <w:tcPr>
            <w:tcW w:w="1302"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55"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396" w:type="dxa"/>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sz w:val="18"/>
                <w:szCs w:val="18"/>
                <w:lang w:eastAsia="es-BO"/>
              </w:rPr>
            </w:pPr>
          </w:p>
        </w:tc>
        <w:tc>
          <w:tcPr>
            <w:tcW w:w="1767"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84"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tc>
        <w:tc>
          <w:tcPr>
            <w:tcW w:w="1496"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 </w:t>
            </w:r>
          </w:p>
        </w:tc>
      </w:tr>
      <w:tr w:rsidR="005843F7" w:rsidRPr="005843F7" w:rsidTr="005843F7">
        <w:trPr>
          <w:trHeight w:val="890"/>
          <w:jc w:val="center"/>
        </w:trPr>
        <w:tc>
          <w:tcPr>
            <w:tcW w:w="901"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2</w:t>
            </w:r>
          </w:p>
        </w:tc>
        <w:tc>
          <w:tcPr>
            <w:tcW w:w="1302"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55"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396" w:type="dxa"/>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sz w:val="18"/>
                <w:szCs w:val="18"/>
                <w:lang w:eastAsia="es-BO"/>
              </w:rPr>
            </w:pPr>
          </w:p>
        </w:tc>
        <w:tc>
          <w:tcPr>
            <w:tcW w:w="1767"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84"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96"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r>
      <w:tr w:rsidR="005843F7" w:rsidRPr="005843F7" w:rsidTr="005843F7">
        <w:trPr>
          <w:trHeight w:val="953"/>
          <w:jc w:val="center"/>
        </w:trPr>
        <w:tc>
          <w:tcPr>
            <w:tcW w:w="901"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3</w:t>
            </w:r>
          </w:p>
        </w:tc>
        <w:tc>
          <w:tcPr>
            <w:tcW w:w="1302"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55"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396" w:type="dxa"/>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sz w:val="18"/>
                <w:szCs w:val="18"/>
                <w:lang w:eastAsia="es-BO"/>
              </w:rPr>
            </w:pPr>
          </w:p>
        </w:tc>
        <w:tc>
          <w:tcPr>
            <w:tcW w:w="1767"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84"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96"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r>
      <w:tr w:rsidR="005843F7" w:rsidRPr="005843F7" w:rsidTr="005843F7">
        <w:trPr>
          <w:trHeight w:val="716"/>
          <w:jc w:val="center"/>
        </w:trPr>
        <w:tc>
          <w:tcPr>
            <w:tcW w:w="901" w:type="dxa"/>
            <w:shd w:val="clear" w:color="auto" w:fill="FFFFFF"/>
            <w:tcMar>
              <w:top w:w="0" w:type="dxa"/>
              <w:left w:w="70" w:type="dxa"/>
              <w:bottom w:w="0" w:type="dxa"/>
              <w:right w:w="70" w:type="dxa"/>
            </w:tcMar>
            <w:vAlign w:val="center"/>
            <w:hideMark/>
          </w:tcPr>
          <w:p w:rsidR="005843F7" w:rsidRPr="005843F7" w:rsidRDefault="005843F7" w:rsidP="000323AD">
            <w:pPr>
              <w:jc w:val="center"/>
              <w:rPr>
                <w:rFonts w:asciiTheme="minorHAnsi" w:hAnsiTheme="minorHAnsi"/>
                <w:sz w:val="18"/>
                <w:szCs w:val="18"/>
                <w:lang w:eastAsia="es-BO"/>
              </w:rPr>
            </w:pPr>
            <w:r w:rsidRPr="005843F7">
              <w:rPr>
                <w:rFonts w:asciiTheme="minorHAnsi" w:hAnsiTheme="minorHAnsi"/>
                <w:sz w:val="18"/>
                <w:szCs w:val="18"/>
                <w:lang w:eastAsia="es-BO"/>
              </w:rPr>
              <w:t>N</w:t>
            </w:r>
          </w:p>
        </w:tc>
        <w:tc>
          <w:tcPr>
            <w:tcW w:w="1302"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55"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396" w:type="dxa"/>
            <w:shd w:val="clear" w:color="auto" w:fill="FFFFFF"/>
            <w:tcMar>
              <w:top w:w="0" w:type="dxa"/>
              <w:left w:w="70" w:type="dxa"/>
              <w:bottom w:w="0" w:type="dxa"/>
              <w:right w:w="70" w:type="dxa"/>
            </w:tcMar>
          </w:tcPr>
          <w:p w:rsidR="005843F7" w:rsidRPr="005843F7" w:rsidRDefault="005843F7" w:rsidP="000323AD">
            <w:pPr>
              <w:jc w:val="center"/>
              <w:rPr>
                <w:rFonts w:asciiTheme="minorHAnsi" w:hAnsiTheme="minorHAnsi"/>
                <w:sz w:val="18"/>
                <w:szCs w:val="18"/>
                <w:lang w:eastAsia="es-BO"/>
              </w:rPr>
            </w:pPr>
          </w:p>
        </w:tc>
        <w:tc>
          <w:tcPr>
            <w:tcW w:w="1767"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84"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c>
          <w:tcPr>
            <w:tcW w:w="1496" w:type="dxa"/>
            <w:shd w:val="clear" w:color="auto" w:fill="FFFFFF"/>
            <w:tcMar>
              <w:top w:w="0" w:type="dxa"/>
              <w:left w:w="70" w:type="dxa"/>
              <w:bottom w:w="0" w:type="dxa"/>
              <w:right w:w="70" w:type="dxa"/>
            </w:tcMar>
            <w:vAlign w:val="center"/>
          </w:tcPr>
          <w:p w:rsidR="005843F7" w:rsidRPr="005843F7" w:rsidRDefault="005843F7" w:rsidP="000323AD">
            <w:pPr>
              <w:jc w:val="center"/>
              <w:rPr>
                <w:rFonts w:asciiTheme="minorHAnsi" w:hAnsiTheme="minorHAnsi"/>
                <w:sz w:val="18"/>
                <w:szCs w:val="18"/>
                <w:lang w:eastAsia="es-BO"/>
              </w:rPr>
            </w:pPr>
          </w:p>
        </w:tc>
      </w:tr>
      <w:tr w:rsidR="005843F7" w:rsidRPr="005843F7" w:rsidTr="005843F7">
        <w:trPr>
          <w:trHeight w:val="323"/>
          <w:jc w:val="center"/>
        </w:trPr>
        <w:tc>
          <w:tcPr>
            <w:tcW w:w="9801" w:type="dxa"/>
            <w:gridSpan w:val="7"/>
            <w:shd w:val="clear" w:color="auto" w:fill="D9D9D9"/>
            <w:tcMar>
              <w:top w:w="0" w:type="dxa"/>
              <w:left w:w="70" w:type="dxa"/>
              <w:bottom w:w="0" w:type="dxa"/>
              <w:right w:w="70" w:type="dxa"/>
            </w:tcMar>
            <w:vAlign w:val="center"/>
            <w:hideMark/>
          </w:tcPr>
          <w:p w:rsidR="005843F7" w:rsidRPr="005843F7" w:rsidRDefault="005843F7" w:rsidP="000323AD">
            <w:pPr>
              <w:rPr>
                <w:rFonts w:asciiTheme="minorHAnsi" w:hAnsiTheme="minorHAnsi"/>
                <w:b/>
                <w:bCs/>
                <w:color w:val="000000"/>
                <w:sz w:val="18"/>
                <w:szCs w:val="18"/>
                <w:lang w:eastAsia="es-BO"/>
              </w:rPr>
            </w:pPr>
            <w:r w:rsidRPr="005843F7">
              <w:rPr>
                <w:rFonts w:asciiTheme="minorHAnsi" w:hAnsiTheme="minorHAnsi"/>
                <w:b/>
                <w:bCs/>
                <w:color w:val="000000"/>
                <w:sz w:val="18"/>
                <w:szCs w:val="18"/>
                <w:lang w:eastAsia="es-BO"/>
              </w:rPr>
              <w:t xml:space="preserve">Notas.- </w:t>
            </w:r>
          </w:p>
        </w:tc>
      </w:tr>
      <w:tr w:rsidR="005843F7" w:rsidRPr="005843F7" w:rsidTr="005843F7">
        <w:trPr>
          <w:trHeight w:val="1753"/>
          <w:jc w:val="center"/>
        </w:trPr>
        <w:tc>
          <w:tcPr>
            <w:tcW w:w="9801" w:type="dxa"/>
            <w:gridSpan w:val="7"/>
            <w:tcMar>
              <w:top w:w="0" w:type="dxa"/>
              <w:left w:w="70" w:type="dxa"/>
              <w:bottom w:w="0" w:type="dxa"/>
              <w:right w:w="70" w:type="dxa"/>
            </w:tcMar>
            <w:vAlign w:val="center"/>
          </w:tcPr>
          <w:p w:rsidR="005843F7" w:rsidRPr="005843F7" w:rsidRDefault="005843F7" w:rsidP="005843F7">
            <w:pPr>
              <w:pStyle w:val="Prrafodelista"/>
              <w:numPr>
                <w:ilvl w:val="0"/>
                <w:numId w:val="70"/>
              </w:numPr>
              <w:jc w:val="both"/>
              <w:rPr>
                <w:rFonts w:asciiTheme="minorHAnsi" w:hAnsiTheme="minorHAnsi"/>
                <w:b/>
                <w:bCs/>
                <w:color w:val="000000"/>
                <w:sz w:val="18"/>
                <w:szCs w:val="18"/>
                <w:lang w:eastAsia="es-BO"/>
              </w:rPr>
            </w:pPr>
            <w:r w:rsidRPr="005843F7">
              <w:rPr>
                <w:rFonts w:asciiTheme="minorHAnsi" w:hAnsiTheme="minorHAnsi"/>
                <w:color w:val="000000"/>
                <w:sz w:val="18"/>
                <w:szCs w:val="18"/>
              </w:rPr>
              <w:t>Adjuntar a la propuesta la documentación de respaldo (conforme a las especificaciones técnicas) de la experiencia declarada en el presente formulario, siempre y cuando haya sido solicitado en las especificaciones técnicas.</w:t>
            </w:r>
          </w:p>
          <w:p w:rsidR="005843F7" w:rsidRPr="005843F7" w:rsidRDefault="005843F7" w:rsidP="000323AD">
            <w:pPr>
              <w:ind w:left="610"/>
              <w:rPr>
                <w:rFonts w:asciiTheme="minorHAnsi" w:hAnsiTheme="minorHAnsi"/>
                <w:b/>
                <w:bCs/>
                <w:color w:val="000000"/>
                <w:sz w:val="18"/>
                <w:szCs w:val="18"/>
                <w:lang w:val="es-BO" w:eastAsia="es-BO"/>
              </w:rPr>
            </w:pPr>
          </w:p>
          <w:p w:rsidR="005843F7" w:rsidRPr="005843F7" w:rsidRDefault="005843F7" w:rsidP="005843F7">
            <w:pPr>
              <w:pStyle w:val="Prrafodelista"/>
              <w:numPr>
                <w:ilvl w:val="0"/>
                <w:numId w:val="70"/>
              </w:numPr>
              <w:jc w:val="both"/>
              <w:rPr>
                <w:rFonts w:asciiTheme="minorHAnsi" w:hAnsiTheme="minorHAnsi"/>
                <w:sz w:val="18"/>
                <w:szCs w:val="18"/>
                <w:lang w:eastAsia="es-BO"/>
              </w:rPr>
            </w:pPr>
            <w:r w:rsidRPr="005843F7">
              <w:rPr>
                <w:rFonts w:asciiTheme="minorHAnsi" w:hAnsiTheme="minorHAnsi"/>
                <w:color w:val="000000"/>
                <w:sz w:val="18"/>
                <w:szCs w:val="18"/>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456B2" w:rsidRPr="006F470A" w:rsidRDefault="007456B2" w:rsidP="007456B2">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6F28C9" w:rsidRDefault="006F28C9">
      <w:pPr>
        <w:rPr>
          <w:rFonts w:asciiTheme="minorHAnsi" w:hAnsiTheme="minorHAnsi" w:cstheme="minorHAnsi"/>
          <w:b/>
          <w:sz w:val="22"/>
          <w:szCs w:val="22"/>
        </w:rPr>
      </w:pPr>
      <w:r>
        <w:rPr>
          <w:rFonts w:asciiTheme="minorHAnsi" w:hAnsiTheme="minorHAnsi" w:cstheme="minorHAnsi"/>
          <w:b/>
          <w:sz w:val="22"/>
          <w:szCs w:val="22"/>
        </w:rPr>
        <w:br w:type="page"/>
      </w: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F28C9" w:rsidRDefault="006F28C9" w:rsidP="00432E57">
      <w:pPr>
        <w:keepNext/>
        <w:keepLines/>
        <w:spacing w:before="200"/>
        <w:jc w:val="center"/>
        <w:outlineLvl w:val="1"/>
        <w:rPr>
          <w:rFonts w:asciiTheme="minorHAnsi" w:hAnsiTheme="minorHAnsi" w:cstheme="minorHAnsi"/>
          <w:b/>
          <w:color w:val="FF0000"/>
          <w:sz w:val="22"/>
          <w:szCs w:val="22"/>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540A6">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540A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540A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540A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540A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540A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540A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540A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54EC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72797740"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7279774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72797742"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72797743"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540A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540A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540A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540A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EA430C" w:rsidRPr="004558EA" w:rsidRDefault="00EA430C" w:rsidP="00EA430C">
      <w:pPr>
        <w:jc w:val="center"/>
        <w:rPr>
          <w:rFonts w:ascii="Calibri" w:hAnsi="Calibri" w:cs="Calibri"/>
          <w:b/>
          <w:u w:val="single"/>
        </w:rPr>
      </w:pPr>
      <w:r w:rsidRPr="004558EA">
        <w:rPr>
          <w:rFonts w:ascii="Calibri" w:eastAsia="Arial Unicode MS" w:hAnsi="Calibri" w:cs="Calibri"/>
          <w:b/>
          <w:color w:val="FF0000"/>
          <w:lang w:val="es-MX"/>
        </w:rPr>
        <w:t xml:space="preserve"> </w:t>
      </w:r>
      <w:r w:rsidRPr="004558EA">
        <w:rPr>
          <w:rFonts w:ascii="Calibri" w:eastAsia="Arial Unicode MS" w:hAnsi="Calibri" w:cs="Calibri"/>
          <w:b/>
          <w:lang w:val="es-MX"/>
        </w:rPr>
        <w:t>SUMINISTRO DE HIDROCARBUROS LÍQUIDOS ORIENTE – GESTIÓN 2018</w:t>
      </w:r>
    </w:p>
    <w:p w:rsidR="00EA430C" w:rsidRPr="004558EA" w:rsidRDefault="00EA430C" w:rsidP="00EA430C">
      <w:pPr>
        <w:rPr>
          <w:rFonts w:ascii="Calibri" w:hAnsi="Calibri" w:cs="Calibri"/>
        </w:rPr>
      </w:pPr>
    </w:p>
    <w:tbl>
      <w:tblPr>
        <w:tblW w:w="5000" w:type="pct"/>
        <w:jc w:val="center"/>
        <w:tblCellMar>
          <w:left w:w="70" w:type="dxa"/>
          <w:right w:w="70" w:type="dxa"/>
        </w:tblCellMar>
        <w:tblLook w:val="04A0" w:firstRow="1" w:lastRow="0" w:firstColumn="1" w:lastColumn="0" w:noHBand="0" w:noVBand="1"/>
      </w:tblPr>
      <w:tblGrid>
        <w:gridCol w:w="835"/>
        <w:gridCol w:w="5107"/>
        <w:gridCol w:w="1917"/>
        <w:gridCol w:w="1254"/>
      </w:tblGrid>
      <w:tr w:rsidR="00EA430C" w:rsidRPr="004558EA" w:rsidTr="005E5C5B">
        <w:trPr>
          <w:trHeight w:val="64"/>
          <w:jc w:val="center"/>
        </w:trPr>
        <w:tc>
          <w:tcPr>
            <w:tcW w:w="458" w:type="pct"/>
            <w:tcBorders>
              <w:top w:val="single" w:sz="4" w:space="0" w:color="auto"/>
              <w:left w:val="single" w:sz="4" w:space="0" w:color="auto"/>
              <w:bottom w:val="single" w:sz="4" w:space="0" w:color="auto"/>
              <w:right w:val="single" w:sz="4" w:space="0" w:color="000000"/>
            </w:tcBorders>
            <w:shd w:val="clear" w:color="auto" w:fill="C6D9F1"/>
            <w:vAlign w:val="center"/>
          </w:tcPr>
          <w:p w:rsidR="00EA430C" w:rsidRPr="004558EA" w:rsidRDefault="00EA430C" w:rsidP="005E5C5B">
            <w:pPr>
              <w:jc w:val="center"/>
              <w:rPr>
                <w:rFonts w:ascii="Calibri" w:hAnsi="Calibri" w:cs="Calibri"/>
                <w:b/>
                <w:bCs/>
                <w:lang w:val="es-BO"/>
              </w:rPr>
            </w:pPr>
            <w:r w:rsidRPr="004558EA">
              <w:rPr>
                <w:rFonts w:ascii="Calibri" w:hAnsi="Calibri" w:cs="Calibri"/>
                <w:b/>
                <w:bCs/>
                <w:lang w:val="es-BO"/>
              </w:rPr>
              <w:t>N° LOTE</w:t>
            </w:r>
          </w:p>
        </w:tc>
        <w:tc>
          <w:tcPr>
            <w:tcW w:w="2802"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A430C" w:rsidRPr="004558EA" w:rsidRDefault="00EA430C" w:rsidP="005E5C5B">
            <w:pPr>
              <w:jc w:val="center"/>
              <w:rPr>
                <w:rFonts w:ascii="Calibri" w:hAnsi="Calibri" w:cs="Calibri"/>
                <w:b/>
                <w:bCs/>
                <w:lang w:val="es-BO"/>
              </w:rPr>
            </w:pPr>
            <w:r w:rsidRPr="004558EA">
              <w:rPr>
                <w:rFonts w:ascii="Calibri" w:hAnsi="Calibri" w:cs="Calibri"/>
                <w:b/>
                <w:bCs/>
                <w:lang w:val="es-BO"/>
              </w:rPr>
              <w:t xml:space="preserve">DESCRIPCIÓN DETALLADA </w:t>
            </w:r>
          </w:p>
        </w:tc>
        <w:tc>
          <w:tcPr>
            <w:tcW w:w="1052"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center"/>
              <w:rPr>
                <w:rFonts w:ascii="Calibri" w:hAnsi="Calibri" w:cs="Calibri"/>
                <w:b/>
                <w:bCs/>
                <w:lang w:val="es-BO"/>
              </w:rPr>
            </w:pPr>
            <w:r w:rsidRPr="004558EA">
              <w:rPr>
                <w:rFonts w:ascii="Calibri" w:hAnsi="Calibri" w:cs="Calibri"/>
                <w:b/>
                <w:bCs/>
                <w:lang w:val="es-BO"/>
              </w:rPr>
              <w:t>UNIDAD DE MEDIDA</w:t>
            </w:r>
          </w:p>
        </w:tc>
        <w:tc>
          <w:tcPr>
            <w:tcW w:w="688"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EA430C" w:rsidRPr="004558EA" w:rsidRDefault="00EA430C" w:rsidP="005E5C5B">
            <w:pPr>
              <w:jc w:val="center"/>
              <w:rPr>
                <w:rFonts w:ascii="Calibri" w:hAnsi="Calibri" w:cs="Calibri"/>
                <w:b/>
                <w:bCs/>
                <w:lang w:val="es-BO"/>
              </w:rPr>
            </w:pPr>
            <w:r w:rsidRPr="004558EA">
              <w:rPr>
                <w:rFonts w:ascii="Calibri" w:hAnsi="Calibri" w:cs="Calibri"/>
                <w:b/>
                <w:bCs/>
                <w:lang w:val="es-BO"/>
              </w:rPr>
              <w:t>CANTIDAD</w:t>
            </w:r>
          </w:p>
        </w:tc>
      </w:tr>
      <w:tr w:rsidR="00EA430C" w:rsidRPr="004558EA" w:rsidTr="005E5C5B">
        <w:trPr>
          <w:trHeight w:val="70"/>
          <w:jc w:val="center"/>
        </w:trPr>
        <w:tc>
          <w:tcPr>
            <w:tcW w:w="458" w:type="pct"/>
            <w:tcBorders>
              <w:top w:val="single" w:sz="4" w:space="0" w:color="auto"/>
              <w:left w:val="single" w:sz="4" w:space="0" w:color="auto"/>
              <w:bottom w:val="single" w:sz="4" w:space="0" w:color="auto"/>
              <w:right w:val="single" w:sz="4" w:space="0" w:color="000000"/>
            </w:tcBorders>
            <w:vAlign w:val="center"/>
          </w:tcPr>
          <w:p w:rsidR="00EA430C" w:rsidRPr="004558EA" w:rsidRDefault="00EA430C" w:rsidP="005E5C5B">
            <w:pPr>
              <w:jc w:val="center"/>
              <w:rPr>
                <w:rFonts w:ascii="Calibri" w:hAnsi="Calibri" w:cs="Calibri"/>
                <w:bCs/>
                <w:lang w:val="es-BO"/>
              </w:rPr>
            </w:pPr>
            <w:r w:rsidRPr="004558EA">
              <w:rPr>
                <w:rFonts w:ascii="Calibri" w:hAnsi="Calibri" w:cs="Calibri"/>
                <w:bCs/>
                <w:lang w:val="es-BO"/>
              </w:rPr>
              <w:t>1</w:t>
            </w:r>
          </w:p>
        </w:tc>
        <w:tc>
          <w:tcPr>
            <w:tcW w:w="280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30C" w:rsidRPr="004558EA" w:rsidRDefault="00EA430C" w:rsidP="005E5C5B">
            <w:pPr>
              <w:rPr>
                <w:rFonts w:ascii="Calibri" w:hAnsi="Calibri"/>
              </w:rPr>
            </w:pPr>
            <w:r w:rsidRPr="004558EA">
              <w:rPr>
                <w:rFonts w:ascii="Calibri" w:hAnsi="Calibri"/>
              </w:rPr>
              <w:t>Insumos y Aditivos (para la obtención de gasolina especial)</w:t>
            </w:r>
          </w:p>
        </w:tc>
        <w:tc>
          <w:tcPr>
            <w:tcW w:w="1052" w:type="pct"/>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jc w:val="center"/>
              <w:rPr>
                <w:rFonts w:ascii="Calibri" w:hAnsi="Calibri"/>
              </w:rPr>
            </w:pPr>
            <w:r w:rsidRPr="004558EA">
              <w:rPr>
                <w:rFonts w:ascii="Calibri" w:hAnsi="Calibri"/>
              </w:rPr>
              <w:t>m3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430C" w:rsidRPr="004558EA" w:rsidRDefault="00EA430C" w:rsidP="005E5C5B">
            <w:pPr>
              <w:jc w:val="center"/>
              <w:rPr>
                <w:rFonts w:ascii="Calibri" w:hAnsi="Calibri" w:cs="Calibri"/>
                <w:bCs/>
                <w:lang w:val="es-BO"/>
              </w:rPr>
            </w:pPr>
            <w:r w:rsidRPr="004558EA">
              <w:rPr>
                <w:rFonts w:ascii="Calibri" w:hAnsi="Calibri" w:cs="Calibri"/>
                <w:bCs/>
                <w:lang w:val="es-BO"/>
              </w:rPr>
              <w:t>Hasta 15.000</w:t>
            </w:r>
          </w:p>
        </w:tc>
      </w:tr>
      <w:tr w:rsidR="00EA430C" w:rsidRPr="004558EA" w:rsidTr="005E5C5B">
        <w:trPr>
          <w:trHeight w:val="115"/>
          <w:jc w:val="center"/>
        </w:trPr>
        <w:tc>
          <w:tcPr>
            <w:tcW w:w="458" w:type="pct"/>
            <w:tcBorders>
              <w:top w:val="single" w:sz="4" w:space="0" w:color="auto"/>
              <w:left w:val="single" w:sz="4" w:space="0" w:color="auto"/>
              <w:bottom w:val="single" w:sz="4" w:space="0" w:color="auto"/>
              <w:right w:val="single" w:sz="4" w:space="0" w:color="000000"/>
            </w:tcBorders>
            <w:vAlign w:val="center"/>
          </w:tcPr>
          <w:p w:rsidR="00EA430C" w:rsidRPr="004558EA" w:rsidRDefault="00EA430C" w:rsidP="005E5C5B">
            <w:pPr>
              <w:jc w:val="center"/>
              <w:rPr>
                <w:rFonts w:ascii="Calibri" w:hAnsi="Calibri" w:cs="Calibri"/>
                <w:bCs/>
                <w:lang w:val="es-BO"/>
              </w:rPr>
            </w:pPr>
            <w:r w:rsidRPr="004558EA">
              <w:rPr>
                <w:rFonts w:ascii="Calibri" w:hAnsi="Calibri" w:cs="Calibri"/>
                <w:bCs/>
                <w:lang w:val="es-BO"/>
              </w:rPr>
              <w:t>2</w:t>
            </w:r>
          </w:p>
        </w:tc>
        <w:tc>
          <w:tcPr>
            <w:tcW w:w="280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30C" w:rsidRPr="004558EA" w:rsidRDefault="00EA430C" w:rsidP="005E5C5B">
            <w:pPr>
              <w:rPr>
                <w:rFonts w:ascii="Calibri" w:hAnsi="Calibri"/>
              </w:rPr>
            </w:pPr>
            <w:proofErr w:type="spellStart"/>
            <w:r w:rsidRPr="004558EA">
              <w:rPr>
                <w:rFonts w:ascii="Calibri" w:hAnsi="Calibri"/>
              </w:rPr>
              <w:t>Diesel</w:t>
            </w:r>
            <w:proofErr w:type="spellEnd"/>
            <w:r w:rsidRPr="004558EA">
              <w:rPr>
                <w:rFonts w:ascii="Calibri" w:hAnsi="Calibri"/>
              </w:rPr>
              <w:t xml:space="preserve"> Oíl</w:t>
            </w:r>
          </w:p>
        </w:tc>
        <w:tc>
          <w:tcPr>
            <w:tcW w:w="1052" w:type="pct"/>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jc w:val="center"/>
              <w:rPr>
                <w:rFonts w:ascii="Calibri" w:hAnsi="Calibri"/>
              </w:rPr>
            </w:pPr>
            <w:r w:rsidRPr="004558EA">
              <w:rPr>
                <w:rFonts w:ascii="Calibri" w:hAnsi="Calibri"/>
              </w:rPr>
              <w:t>m3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430C" w:rsidRPr="004558EA" w:rsidRDefault="00EA430C" w:rsidP="005E5C5B">
            <w:pPr>
              <w:jc w:val="center"/>
              <w:rPr>
                <w:rFonts w:ascii="Calibri" w:hAnsi="Calibri" w:cs="Calibri"/>
                <w:bCs/>
                <w:lang w:val="es-BO"/>
              </w:rPr>
            </w:pPr>
            <w:r w:rsidRPr="004558EA">
              <w:rPr>
                <w:rFonts w:ascii="Calibri" w:hAnsi="Calibri" w:cs="Calibri"/>
                <w:bCs/>
                <w:lang w:val="es-BO"/>
              </w:rPr>
              <w:t>Hasta 28.000</w:t>
            </w:r>
          </w:p>
        </w:tc>
      </w:tr>
    </w:tbl>
    <w:p w:rsidR="00EA430C" w:rsidRPr="004558EA" w:rsidRDefault="00EA430C" w:rsidP="00EA430C">
      <w:pPr>
        <w:rPr>
          <w:rFonts w:ascii="Calibri" w:hAnsi="Calibri" w:cs="Calibri"/>
        </w:rPr>
      </w:pPr>
    </w:p>
    <w:p w:rsidR="00EA430C" w:rsidRPr="004558EA" w:rsidRDefault="00EA430C" w:rsidP="00EA430C">
      <w:pPr>
        <w:rPr>
          <w:rFonts w:ascii="Calibri" w:hAnsi="Calibri" w:cs="Calibri"/>
        </w:rPr>
      </w:pPr>
      <w:r w:rsidRPr="004558EA">
        <w:rPr>
          <w:rFonts w:ascii="Calibri" w:hAnsi="Calibri" w:cs="Calibri"/>
        </w:rPr>
        <w:t>NOTA: Las empresas proponentes podrán presentar propuesta para un Lote o ambos Lotes.</w:t>
      </w:r>
    </w:p>
    <w:p w:rsidR="00EA430C" w:rsidRPr="004558EA" w:rsidRDefault="00EA430C" w:rsidP="00EA430C">
      <w:pPr>
        <w:rPr>
          <w:rFonts w:ascii="Calibri" w:hAnsi="Calibri" w:cs="Calibri"/>
          <w:b/>
        </w:rPr>
      </w:pPr>
    </w:p>
    <w:p w:rsidR="00EA430C" w:rsidRPr="004558EA" w:rsidRDefault="00EA430C" w:rsidP="008540A6">
      <w:pPr>
        <w:pStyle w:val="Prrafodelista"/>
        <w:numPr>
          <w:ilvl w:val="0"/>
          <w:numId w:val="39"/>
        </w:numPr>
        <w:ind w:left="567" w:hanging="567"/>
        <w:contextualSpacing/>
        <w:jc w:val="both"/>
        <w:rPr>
          <w:rFonts w:ascii="Calibri" w:hAnsi="Calibri" w:cs="Calibri"/>
          <w:b/>
          <w:bCs/>
          <w:lang w:eastAsia="es-BO"/>
        </w:rPr>
      </w:pPr>
      <w:r w:rsidRPr="004558EA">
        <w:rPr>
          <w:rFonts w:ascii="Calibri" w:hAnsi="Calibri" w:cs="Calibri"/>
          <w:b/>
          <w:bCs/>
          <w:lang w:eastAsia="es-BO"/>
        </w:rPr>
        <w:t>CARACTERÍSTICAS DEL REQUERIMIENTO (Sujeto a Evaluación)</w:t>
      </w:r>
    </w:p>
    <w:p w:rsidR="00EA430C" w:rsidRPr="004558EA" w:rsidRDefault="00EA430C" w:rsidP="00EA430C">
      <w:pPr>
        <w:pStyle w:val="Prrafodelista"/>
        <w:ind w:left="567"/>
        <w:contextualSpacing/>
        <w:jc w:val="both"/>
        <w:rPr>
          <w:rFonts w:ascii="Calibri" w:hAnsi="Calibri" w:cs="Calibri"/>
          <w:b/>
          <w:bCs/>
          <w:lang w:eastAsia="es-BO"/>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EA430C" w:rsidRPr="004558EA" w:rsidTr="005E5C5B">
        <w:trPr>
          <w:trHeight w:val="83"/>
        </w:trPr>
        <w:tc>
          <w:tcPr>
            <w:tcW w:w="9426" w:type="dxa"/>
            <w:shd w:val="clear" w:color="auto" w:fill="C6D9F1"/>
            <w:vAlign w:val="center"/>
          </w:tcPr>
          <w:p w:rsidR="00EA430C" w:rsidRPr="004558EA" w:rsidRDefault="00EA430C" w:rsidP="005E5C5B">
            <w:pPr>
              <w:ind w:left="708" w:hanging="708"/>
              <w:jc w:val="center"/>
              <w:rPr>
                <w:rFonts w:ascii="Calibri" w:hAnsi="Calibri" w:cs="Calibri"/>
                <w:b/>
              </w:rPr>
            </w:pPr>
            <w:r w:rsidRPr="004558EA">
              <w:rPr>
                <w:rFonts w:ascii="Calibri" w:hAnsi="Calibri" w:cs="Calibri"/>
                <w:b/>
              </w:rPr>
              <w:t xml:space="preserve">LOTE 1: INSUMOS Y ADITIVOS </w:t>
            </w:r>
          </w:p>
        </w:tc>
      </w:tr>
      <w:tr w:rsidR="00EA430C" w:rsidRPr="004558EA" w:rsidTr="005E5C5B">
        <w:trPr>
          <w:trHeight w:val="62"/>
        </w:trPr>
        <w:tc>
          <w:tcPr>
            <w:tcW w:w="9426" w:type="dxa"/>
            <w:shd w:val="clear" w:color="auto" w:fill="C6D9F1"/>
            <w:vAlign w:val="center"/>
          </w:tcPr>
          <w:p w:rsidR="00EA430C" w:rsidRPr="004558EA" w:rsidRDefault="00EA430C" w:rsidP="005E5C5B">
            <w:pPr>
              <w:contextualSpacing/>
              <w:rPr>
                <w:rFonts w:ascii="Calibri" w:hAnsi="Calibri" w:cs="Calibri"/>
                <w:b/>
              </w:rPr>
            </w:pPr>
            <w:r w:rsidRPr="004558EA">
              <w:rPr>
                <w:rFonts w:ascii="Calibri" w:hAnsi="Calibri" w:cs="Calibri"/>
                <w:b/>
              </w:rPr>
              <w:t>PRECIO</w:t>
            </w:r>
          </w:p>
        </w:tc>
      </w:tr>
      <w:tr w:rsidR="00EA430C" w:rsidRPr="004558EA" w:rsidTr="005E5C5B">
        <w:trPr>
          <w:trHeight w:val="56"/>
        </w:trPr>
        <w:tc>
          <w:tcPr>
            <w:tcW w:w="9426" w:type="dxa"/>
            <w:shd w:val="clear" w:color="auto" w:fill="auto"/>
            <w:vAlign w:val="center"/>
          </w:tcPr>
          <w:p w:rsidR="00EA430C" w:rsidRPr="004558EA" w:rsidRDefault="00EA430C" w:rsidP="00603BAD">
            <w:pPr>
              <w:numPr>
                <w:ilvl w:val="0"/>
                <w:numId w:val="64"/>
              </w:numPr>
              <w:jc w:val="both"/>
              <w:rPr>
                <w:rFonts w:ascii="Calibri" w:eastAsia="Calibri" w:hAnsi="Calibri" w:cs="Calibri"/>
                <w:b/>
              </w:rPr>
            </w:pPr>
            <w:r w:rsidRPr="004558EA">
              <w:rPr>
                <w:rFonts w:ascii="Calibri" w:eastAsia="Calibri" w:hAnsi="Calibri" w:cs="Calibri"/>
                <w:b/>
              </w:rPr>
              <w:t>PRECIO</w:t>
            </w:r>
          </w:p>
          <w:p w:rsidR="00EA430C" w:rsidRPr="004558EA" w:rsidRDefault="00EA430C" w:rsidP="005E5C5B">
            <w:pPr>
              <w:jc w:val="both"/>
              <w:rPr>
                <w:rFonts w:ascii="Calibri" w:eastAsia="Calibri" w:hAnsi="Calibri" w:cs="Calibri"/>
              </w:rPr>
            </w:pPr>
          </w:p>
          <w:p w:rsidR="00EA430C" w:rsidRPr="004558EA" w:rsidRDefault="00EA430C" w:rsidP="005E5C5B">
            <w:pPr>
              <w:jc w:val="both"/>
              <w:rPr>
                <w:rFonts w:ascii="Calibri" w:eastAsia="Calibri" w:hAnsi="Calibri" w:cs="Calibri"/>
              </w:rPr>
            </w:pPr>
            <w:r w:rsidRPr="004558EA">
              <w:rPr>
                <w:rFonts w:ascii="Calibri" w:eastAsia="Calibri" w:hAnsi="Calibri" w:cs="Calibri"/>
              </w:rPr>
              <w:t>El precio del producto se fijará, de acuerdo a la siguiente formulación:</w:t>
            </w:r>
          </w:p>
          <w:p w:rsidR="00EA430C" w:rsidRPr="004558EA" w:rsidRDefault="00EA430C" w:rsidP="005E5C5B">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2"/>
              <w:gridCol w:w="4694"/>
            </w:tblGrid>
            <w:tr w:rsidR="00EA430C" w:rsidRPr="004558EA" w:rsidTr="005E5C5B">
              <w:trPr>
                <w:trHeight w:val="64"/>
                <w:jc w:val="center"/>
              </w:trPr>
              <w:tc>
                <w:tcPr>
                  <w:tcW w:w="2470" w:type="pct"/>
                  <w:shd w:val="clear" w:color="000000" w:fill="D9D9D9"/>
                  <w:vAlign w:val="center"/>
                  <w:hideMark/>
                </w:tcPr>
                <w:p w:rsidR="00EA430C" w:rsidRPr="004558EA" w:rsidRDefault="00EA430C" w:rsidP="005E5C5B">
                  <w:pPr>
                    <w:jc w:val="center"/>
                    <w:rPr>
                      <w:rFonts w:ascii="Calibri" w:hAnsi="Calibri"/>
                      <w:b/>
                      <w:bCs/>
                      <w:color w:val="000000"/>
                    </w:rPr>
                  </w:pPr>
                  <w:r>
                    <w:rPr>
                      <w:rFonts w:ascii="Calibri" w:hAnsi="Calibri" w:cs="Calibri"/>
                      <w:b/>
                      <w:bCs/>
                      <w:color w:val="000000"/>
                    </w:rPr>
                    <w:t xml:space="preserve">Condición </w:t>
                  </w:r>
                  <w:r w:rsidRPr="004558EA">
                    <w:rPr>
                      <w:rFonts w:ascii="Calibri" w:hAnsi="Calibri" w:cs="Calibri"/>
                      <w:b/>
                      <w:bCs/>
                      <w:color w:val="000000"/>
                    </w:rPr>
                    <w:t>de Entrega</w:t>
                  </w:r>
                </w:p>
              </w:tc>
              <w:tc>
                <w:tcPr>
                  <w:tcW w:w="2530" w:type="pct"/>
                  <w:shd w:val="clear" w:color="000000" w:fill="D9D9D9"/>
                  <w:vAlign w:val="center"/>
                  <w:hideMark/>
                </w:tcPr>
                <w:p w:rsidR="00EA430C" w:rsidRPr="004558EA" w:rsidRDefault="00EA430C" w:rsidP="005E5C5B">
                  <w:pPr>
                    <w:jc w:val="center"/>
                    <w:rPr>
                      <w:rFonts w:ascii="Calibri" w:hAnsi="Calibri"/>
                      <w:b/>
                      <w:bCs/>
                      <w:color w:val="000000"/>
                    </w:rPr>
                  </w:pPr>
                  <w:r w:rsidRPr="004558EA">
                    <w:rPr>
                      <w:rFonts w:ascii="Calibri" w:hAnsi="Calibri" w:cs="Calibri"/>
                      <w:b/>
                      <w:bCs/>
                      <w:color w:val="000000"/>
                    </w:rPr>
                    <w:t>Formulación del Precio</w:t>
                  </w:r>
                </w:p>
              </w:tc>
            </w:tr>
            <w:tr w:rsidR="00EA430C" w:rsidRPr="004558EA" w:rsidTr="005E5C5B">
              <w:trPr>
                <w:trHeight w:val="247"/>
                <w:jc w:val="center"/>
              </w:trPr>
              <w:tc>
                <w:tcPr>
                  <w:tcW w:w="247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FCA INCOTERMS 2010, Sao Paulo, Brasil.</w:t>
                  </w:r>
                </w:p>
              </w:tc>
              <w:tc>
                <w:tcPr>
                  <w:tcW w:w="2530" w:type="pct"/>
                  <w:vMerge w:val="restar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Precio = Promedio de las cotizaciones diarias del </w:t>
                  </w:r>
                  <w:proofErr w:type="spellStart"/>
                  <w:r w:rsidRPr="004558EA">
                    <w:rPr>
                      <w:rFonts w:ascii="Calibri" w:hAnsi="Calibri" w:cs="Calibri"/>
                      <w:color w:val="000000"/>
                    </w:rPr>
                    <w:t>Platt’s</w:t>
                  </w:r>
                  <w:proofErr w:type="spellEnd"/>
                  <w:r w:rsidRPr="004558EA">
                    <w:rPr>
                      <w:rFonts w:ascii="Calibri" w:hAnsi="Calibri" w:cs="Calibri"/>
                      <w:color w:val="000000"/>
                    </w:rPr>
                    <w:t xml:space="preserve"> USGC </w:t>
                  </w:r>
                  <w:proofErr w:type="spellStart"/>
                  <w:r w:rsidRPr="004558EA">
                    <w:rPr>
                      <w:rFonts w:ascii="Calibri" w:hAnsi="Calibri" w:cs="Calibri"/>
                      <w:color w:val="000000"/>
                    </w:rPr>
                    <w:t>Water</w:t>
                  </w:r>
                  <w:proofErr w:type="spellEnd"/>
                  <w:r w:rsidRPr="004558EA">
                    <w:rPr>
                      <w:rFonts w:ascii="Calibri" w:hAnsi="Calibri" w:cs="Calibri"/>
                      <w:color w:val="000000"/>
                    </w:rPr>
                    <w:t xml:space="preserve"> Borne N° 87 Mean efectivas durante el periodo de </w:t>
                  </w:r>
                  <w:proofErr w:type="spellStart"/>
                  <w:r w:rsidRPr="004558EA">
                    <w:rPr>
                      <w:rFonts w:ascii="Calibri" w:hAnsi="Calibri" w:cs="Calibri"/>
                      <w:color w:val="000000"/>
                    </w:rPr>
                    <w:t>preciación</w:t>
                  </w:r>
                  <w:proofErr w:type="spellEnd"/>
                  <w:r w:rsidRPr="004558EA">
                    <w:rPr>
                      <w:rFonts w:ascii="Calibri" w:hAnsi="Calibri" w:cs="Calibri"/>
                      <w:color w:val="000000"/>
                    </w:rPr>
                    <w:t xml:space="preserve"> + premio.</w:t>
                  </w:r>
                </w:p>
              </w:tc>
            </w:tr>
            <w:tr w:rsidR="00EA430C" w:rsidRPr="004558EA" w:rsidTr="005E5C5B">
              <w:trPr>
                <w:trHeight w:val="265"/>
                <w:jc w:val="center"/>
              </w:trPr>
              <w:tc>
                <w:tcPr>
                  <w:tcW w:w="247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FCA INCOTERMS 2010, Senador </w:t>
                  </w:r>
                  <w:proofErr w:type="spellStart"/>
                  <w:r w:rsidRPr="004558EA">
                    <w:rPr>
                      <w:rFonts w:ascii="Calibri" w:hAnsi="Calibri" w:cs="Calibri"/>
                      <w:color w:val="000000"/>
                    </w:rPr>
                    <w:t>Canedo</w:t>
                  </w:r>
                  <w:proofErr w:type="spellEnd"/>
                  <w:r w:rsidRPr="004558EA">
                    <w:rPr>
                      <w:rFonts w:ascii="Calibri" w:hAnsi="Calibri" w:cs="Calibri"/>
                      <w:color w:val="000000"/>
                    </w:rPr>
                    <w:t>, Brasil.</w:t>
                  </w:r>
                </w:p>
              </w:tc>
              <w:tc>
                <w:tcPr>
                  <w:tcW w:w="2530" w:type="pct"/>
                  <w:vMerge/>
                  <w:vAlign w:val="center"/>
                  <w:hideMark/>
                </w:tcPr>
                <w:p w:rsidR="00EA430C" w:rsidRPr="004558EA" w:rsidRDefault="00EA430C" w:rsidP="005E5C5B">
                  <w:pPr>
                    <w:rPr>
                      <w:rFonts w:ascii="Calibri" w:hAnsi="Calibri"/>
                      <w:color w:val="000000"/>
                    </w:rPr>
                  </w:pPr>
                </w:p>
              </w:tc>
            </w:tr>
            <w:tr w:rsidR="00EA430C" w:rsidRPr="004558EA" w:rsidTr="005E5C5B">
              <w:trPr>
                <w:trHeight w:val="269"/>
                <w:jc w:val="center"/>
              </w:trPr>
              <w:tc>
                <w:tcPr>
                  <w:tcW w:w="247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FCA INCOTERMS 2010, Porto </w:t>
                  </w:r>
                  <w:proofErr w:type="spellStart"/>
                  <w:r w:rsidRPr="004558EA">
                    <w:rPr>
                      <w:rFonts w:ascii="Calibri" w:hAnsi="Calibri" w:cs="Calibri"/>
                      <w:color w:val="000000"/>
                    </w:rPr>
                    <w:t>Velho</w:t>
                  </w:r>
                  <w:proofErr w:type="spellEnd"/>
                  <w:r w:rsidRPr="004558EA">
                    <w:rPr>
                      <w:rFonts w:ascii="Calibri" w:hAnsi="Calibri" w:cs="Calibri"/>
                      <w:color w:val="000000"/>
                    </w:rPr>
                    <w:t>, Brasil.</w:t>
                  </w:r>
                </w:p>
              </w:tc>
              <w:tc>
                <w:tcPr>
                  <w:tcW w:w="2530" w:type="pct"/>
                  <w:vMerge/>
                  <w:vAlign w:val="center"/>
                  <w:hideMark/>
                </w:tcPr>
                <w:p w:rsidR="00EA430C" w:rsidRPr="004558EA" w:rsidRDefault="00EA430C" w:rsidP="005E5C5B">
                  <w:pPr>
                    <w:rPr>
                      <w:rFonts w:ascii="Calibri" w:hAnsi="Calibri"/>
                      <w:color w:val="000000"/>
                    </w:rPr>
                  </w:pPr>
                </w:p>
              </w:tc>
            </w:tr>
            <w:tr w:rsidR="00EA430C" w:rsidRPr="004558EA" w:rsidTr="005E5C5B">
              <w:trPr>
                <w:trHeight w:val="245"/>
                <w:jc w:val="center"/>
              </w:trPr>
              <w:tc>
                <w:tcPr>
                  <w:tcW w:w="247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FCA INCOTERMS 2010, </w:t>
                  </w:r>
                  <w:proofErr w:type="spellStart"/>
                  <w:r w:rsidRPr="004558EA">
                    <w:rPr>
                      <w:rFonts w:ascii="Calibri" w:hAnsi="Calibri" w:cs="Calibri"/>
                      <w:color w:val="000000"/>
                    </w:rPr>
                    <w:t>Corumba</w:t>
                  </w:r>
                  <w:proofErr w:type="spellEnd"/>
                  <w:r w:rsidRPr="004558EA">
                    <w:rPr>
                      <w:rFonts w:ascii="Calibri" w:hAnsi="Calibri" w:cs="Calibri"/>
                      <w:color w:val="000000"/>
                    </w:rPr>
                    <w:t>/</w:t>
                  </w:r>
                  <w:proofErr w:type="spellStart"/>
                  <w:r w:rsidRPr="004558EA">
                    <w:rPr>
                      <w:rFonts w:ascii="Calibri" w:hAnsi="Calibri" w:cs="Calibri"/>
                      <w:color w:val="000000"/>
                    </w:rPr>
                    <w:t>Ladario</w:t>
                  </w:r>
                  <w:proofErr w:type="spellEnd"/>
                  <w:r w:rsidRPr="004558EA">
                    <w:rPr>
                      <w:rFonts w:ascii="Calibri" w:hAnsi="Calibri" w:cs="Calibri"/>
                      <w:color w:val="000000"/>
                    </w:rPr>
                    <w:t>, Brasil.</w:t>
                  </w:r>
                </w:p>
              </w:tc>
              <w:tc>
                <w:tcPr>
                  <w:tcW w:w="2530" w:type="pct"/>
                  <w:vMerge/>
                  <w:vAlign w:val="center"/>
                  <w:hideMark/>
                </w:tcPr>
                <w:p w:rsidR="00EA430C" w:rsidRPr="004558EA" w:rsidRDefault="00EA430C" w:rsidP="005E5C5B">
                  <w:pPr>
                    <w:rPr>
                      <w:rFonts w:ascii="Calibri" w:hAnsi="Calibri"/>
                      <w:color w:val="000000"/>
                    </w:rPr>
                  </w:pPr>
                </w:p>
              </w:tc>
            </w:tr>
            <w:tr w:rsidR="00EA430C" w:rsidRPr="004558EA" w:rsidTr="005E5C5B">
              <w:trPr>
                <w:trHeight w:val="844"/>
                <w:jc w:val="center"/>
              </w:trPr>
              <w:tc>
                <w:tcPr>
                  <w:tcW w:w="247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DAP Plantas Puerto </w:t>
                  </w:r>
                  <w:proofErr w:type="spellStart"/>
                  <w:r w:rsidRPr="004558EA">
                    <w:rPr>
                      <w:rFonts w:ascii="Calibri" w:hAnsi="Calibri" w:cs="Calibri"/>
                      <w:color w:val="000000"/>
                    </w:rPr>
                    <w:t>Quijarro</w:t>
                  </w:r>
                  <w:proofErr w:type="spellEnd"/>
                  <w:r w:rsidRPr="004558EA">
                    <w:rPr>
                      <w:rFonts w:ascii="Calibri" w:hAnsi="Calibri" w:cs="Calibri"/>
                      <w:color w:val="000000"/>
                    </w:rPr>
                    <w:t xml:space="preserve"> -Bolivia, mediante cisternas.</w:t>
                  </w:r>
                </w:p>
              </w:tc>
              <w:tc>
                <w:tcPr>
                  <w:tcW w:w="2530" w:type="pct"/>
                  <w:shd w:val="clear" w:color="auto" w:fill="auto"/>
                  <w:vAlign w:val="center"/>
                  <w:hideMark/>
                </w:tcPr>
                <w:p w:rsidR="00EA430C" w:rsidRPr="004558EA" w:rsidRDefault="00EA430C" w:rsidP="005E5C5B">
                  <w:pPr>
                    <w:rPr>
                      <w:rFonts w:ascii="Calibri" w:hAnsi="Calibri"/>
                      <w:color w:val="000000"/>
                    </w:rPr>
                  </w:pPr>
                  <w:r w:rsidRPr="004558EA">
                    <w:rPr>
                      <w:rFonts w:ascii="Calibri" w:hAnsi="Calibri" w:cs="Calibri"/>
                      <w:color w:val="000000"/>
                    </w:rPr>
                    <w:t xml:space="preserve">Precio = Promedio de las cotizaciones diarias del </w:t>
                  </w:r>
                  <w:proofErr w:type="spellStart"/>
                  <w:r w:rsidRPr="004558EA">
                    <w:rPr>
                      <w:rFonts w:ascii="Calibri" w:hAnsi="Calibri" w:cs="Calibri"/>
                      <w:color w:val="000000"/>
                    </w:rPr>
                    <w:t>Platt’s</w:t>
                  </w:r>
                  <w:proofErr w:type="spellEnd"/>
                  <w:r w:rsidRPr="004558EA">
                    <w:rPr>
                      <w:rFonts w:ascii="Calibri" w:hAnsi="Calibri" w:cs="Calibri"/>
                      <w:color w:val="000000"/>
                    </w:rPr>
                    <w:t xml:space="preserve"> USGC </w:t>
                  </w:r>
                  <w:proofErr w:type="spellStart"/>
                  <w:r w:rsidRPr="004558EA">
                    <w:rPr>
                      <w:rFonts w:ascii="Calibri" w:hAnsi="Calibri" w:cs="Calibri"/>
                      <w:color w:val="000000"/>
                    </w:rPr>
                    <w:t>Water</w:t>
                  </w:r>
                  <w:proofErr w:type="spellEnd"/>
                  <w:r w:rsidRPr="004558EA">
                    <w:rPr>
                      <w:rFonts w:ascii="Calibri" w:hAnsi="Calibri" w:cs="Calibri"/>
                      <w:color w:val="000000"/>
                    </w:rPr>
                    <w:t xml:space="preserve"> Borne N° 87 Mean efectivas durante el periodo de </w:t>
                  </w:r>
                  <w:proofErr w:type="spellStart"/>
                  <w:r w:rsidRPr="004558EA">
                    <w:rPr>
                      <w:rFonts w:ascii="Calibri" w:hAnsi="Calibri" w:cs="Calibri"/>
                      <w:color w:val="000000"/>
                    </w:rPr>
                    <w:t>preciación</w:t>
                  </w:r>
                  <w:proofErr w:type="spellEnd"/>
                  <w:r w:rsidRPr="004558EA">
                    <w:rPr>
                      <w:rFonts w:ascii="Calibri" w:hAnsi="Calibri" w:cs="Calibri"/>
                      <w:color w:val="000000"/>
                    </w:rPr>
                    <w:t xml:space="preserve"> + premio + Flete + Seguro.</w:t>
                  </w:r>
                </w:p>
              </w:tc>
            </w:tr>
          </w:tbl>
          <w:p w:rsidR="00EA430C" w:rsidRPr="004558EA" w:rsidRDefault="00EA430C" w:rsidP="005E5C5B">
            <w:pPr>
              <w:jc w:val="both"/>
              <w:rPr>
                <w:rFonts w:ascii="Calibri" w:hAnsi="Calibri" w:cs="Calibri"/>
                <w:b/>
                <w:bCs/>
              </w:rPr>
            </w:pPr>
            <w:r w:rsidRPr="004558EA">
              <w:rPr>
                <w:rFonts w:ascii="Calibri" w:hAnsi="Calibri" w:cs="Calibri"/>
                <w:b/>
                <w:bCs/>
              </w:rPr>
              <w:t xml:space="preserve">El proponente deberá presentar su oferta para una o más </w:t>
            </w:r>
            <w:r>
              <w:rPr>
                <w:rFonts w:ascii="Calibri" w:hAnsi="Calibri" w:cs="Calibri"/>
                <w:b/>
                <w:bCs/>
              </w:rPr>
              <w:t>condiciones</w:t>
            </w:r>
            <w:r w:rsidRPr="004558EA">
              <w:rPr>
                <w:rFonts w:ascii="Calibri" w:hAnsi="Calibri" w:cs="Calibri"/>
                <w:b/>
                <w:bCs/>
              </w:rPr>
              <w:t xml:space="preserve"> de entrega. </w:t>
            </w:r>
          </w:p>
          <w:p w:rsidR="00EA430C" w:rsidRPr="004558EA" w:rsidRDefault="00EA430C" w:rsidP="005E5C5B">
            <w:pPr>
              <w:jc w:val="both"/>
              <w:rPr>
                <w:rFonts w:ascii="Calibri" w:hAnsi="Calibri" w:cs="Calibri"/>
                <w:b/>
                <w:bCs/>
              </w:rPr>
            </w:pPr>
          </w:p>
          <w:p w:rsidR="00EA430C" w:rsidRDefault="00EA430C" w:rsidP="005E5C5B">
            <w:pPr>
              <w:jc w:val="both"/>
              <w:rPr>
                <w:rFonts w:ascii="Calibri" w:hAnsi="Calibri" w:cs="Calibri"/>
                <w:bCs/>
              </w:rPr>
            </w:pPr>
            <w:r w:rsidRPr="00D7681E">
              <w:rPr>
                <w:rFonts w:ascii="Calibri" w:hAnsi="Calibri" w:cs="Calibri"/>
                <w:bCs/>
              </w:rPr>
              <w:t xml:space="preserve">“Para la </w:t>
            </w:r>
            <w:r>
              <w:rPr>
                <w:rFonts w:ascii="Calibri" w:hAnsi="Calibri" w:cs="Calibri"/>
                <w:bCs/>
              </w:rPr>
              <w:t>condición de entrega</w:t>
            </w:r>
            <w:r w:rsidRPr="00D7681E">
              <w:rPr>
                <w:rFonts w:ascii="Calibri" w:hAnsi="Calibri" w:cs="Calibri"/>
                <w:bCs/>
              </w:rPr>
              <w:t xml:space="preserve"> DAP el proponente deberá ofertar un valor de flete y seguro referenciales, sin embargo, a</w:t>
            </w:r>
            <w:r>
              <w:rPr>
                <w:rFonts w:ascii="Calibri" w:hAnsi="Calibri" w:cs="Calibri"/>
                <w:bCs/>
              </w:rPr>
              <w:t xml:space="preserve"> efectos de la Facturación definitiva</w:t>
            </w:r>
            <w:r w:rsidRPr="00D7681E">
              <w:rPr>
                <w:rFonts w:ascii="Calibri" w:hAnsi="Calibri" w:cs="Calibri"/>
                <w:bCs/>
              </w:rPr>
              <w:t xml:space="preserve"> para fines contractuales y aduaneros deberá considerar valores de flete y seguro efectivamente pagados.”</w:t>
            </w:r>
          </w:p>
          <w:p w:rsidR="00EA430C" w:rsidRPr="004558EA" w:rsidRDefault="00EA430C" w:rsidP="005E5C5B">
            <w:pPr>
              <w:jc w:val="both"/>
              <w:rPr>
                <w:rFonts w:ascii="Calibri" w:eastAsia="Calibri" w:hAnsi="Calibri" w:cs="Calibri"/>
              </w:rPr>
            </w:pPr>
          </w:p>
          <w:p w:rsidR="00EA430C" w:rsidRPr="004558EA" w:rsidRDefault="00EA430C" w:rsidP="005E5C5B">
            <w:pPr>
              <w:ind w:left="851" w:hanging="851"/>
              <w:jc w:val="both"/>
              <w:rPr>
                <w:rFonts w:ascii="Calibri" w:eastAsia="Calibri" w:hAnsi="Calibri" w:cs="Calibri"/>
              </w:rPr>
            </w:pPr>
            <w:r w:rsidRPr="004558EA">
              <w:rPr>
                <w:rFonts w:ascii="Calibri" w:hAnsi="Calibri" w:cs="Calibri"/>
                <w:b/>
              </w:rPr>
              <w:t xml:space="preserve">Premio:  </w:t>
            </w:r>
            <w:r w:rsidRPr="004558EA">
              <w:rPr>
                <w:rFonts w:ascii="Calibri" w:hAnsi="Calibri" w:cs="Calibri"/>
              </w:rPr>
              <w:t>A proponer por el proveedor, el cual debe incluir</w:t>
            </w:r>
            <w:r w:rsidRPr="004558EA">
              <w:rPr>
                <w:rFonts w:ascii="Calibri" w:hAnsi="Calibri" w:cs="Calibri"/>
                <w:u w:val="single"/>
              </w:rPr>
              <w:t xml:space="preserve"> </w:t>
            </w:r>
            <w:r w:rsidRPr="004558EA">
              <w:rPr>
                <w:rFonts w:ascii="Calibri" w:hAnsi="Calibri" w:cs="Calibri"/>
                <w:b/>
                <w:u w:val="single"/>
              </w:rPr>
              <w:t>todos los gastos y costos emergentes de la operación que no podrán ser cargados a YPFB bajo ninguna circunstancia</w:t>
            </w:r>
            <w:r w:rsidRPr="004558EA">
              <w:rPr>
                <w:rFonts w:ascii="Calibri" w:hAnsi="Calibri" w:cs="Calibri"/>
              </w:rPr>
              <w:t xml:space="preserve">, más utilidades que considere el proveedor, para entregas DAP. </w:t>
            </w:r>
          </w:p>
          <w:p w:rsidR="00EA430C" w:rsidRPr="004558EA" w:rsidRDefault="00EA430C" w:rsidP="005E5C5B">
            <w:pPr>
              <w:jc w:val="both"/>
              <w:rPr>
                <w:rFonts w:ascii="Calibri" w:hAnsi="Calibri" w:cs="Calibri"/>
              </w:rPr>
            </w:pPr>
          </w:p>
          <w:p w:rsidR="00EA430C" w:rsidRPr="004558EA" w:rsidRDefault="00EA430C" w:rsidP="005E5C5B">
            <w:pPr>
              <w:ind w:left="851"/>
              <w:jc w:val="both"/>
              <w:rPr>
                <w:rFonts w:ascii="Calibri" w:hAnsi="Calibri" w:cs="Calibri"/>
              </w:rPr>
            </w:pPr>
            <w:r w:rsidRPr="004558EA">
              <w:rPr>
                <w:rFonts w:ascii="Calibri" w:hAnsi="Calibri" w:cs="Calibri"/>
                <w:b/>
              </w:rPr>
              <w:t xml:space="preserve">Fuerza Mayor: </w:t>
            </w:r>
            <w:r w:rsidRPr="004558EA">
              <w:rPr>
                <w:rFonts w:ascii="Calibri" w:hAnsi="Calibri" w:cs="Calibri"/>
              </w:rPr>
              <w:t>Los costos emergentes por motivos de fuerza mayor serán asumidos en igual proporción por ambas partes (50% YPFB – 50% Proveedor).</w:t>
            </w:r>
          </w:p>
          <w:p w:rsidR="00EA430C" w:rsidRPr="004558EA" w:rsidRDefault="00EA430C" w:rsidP="005E5C5B">
            <w:pPr>
              <w:ind w:left="851"/>
              <w:jc w:val="both"/>
              <w:rPr>
                <w:rFonts w:ascii="Calibri" w:hAnsi="Calibri" w:cs="Calibri"/>
              </w:rPr>
            </w:pPr>
          </w:p>
          <w:p w:rsidR="00EA430C" w:rsidRPr="004558EA" w:rsidRDefault="00EA430C" w:rsidP="005E5C5B">
            <w:pPr>
              <w:jc w:val="both"/>
              <w:rPr>
                <w:rFonts w:ascii="Calibri" w:hAnsi="Calibri" w:cs="Calibri"/>
              </w:rPr>
            </w:pPr>
            <w:r w:rsidRPr="004558EA">
              <w:rPr>
                <w:rFonts w:ascii="Calibri" w:hAnsi="Calibri" w:cs="Calibri"/>
              </w:rPr>
              <w:t xml:space="preserve">En caso de acordarse entregas en otras plantas y/o terminales, el premio deberá ser definido para cada punto de entrega (Refinería o Plantas de almacenaje donde se realice la carga). </w:t>
            </w:r>
          </w:p>
          <w:p w:rsidR="00EA430C" w:rsidRDefault="00EA430C" w:rsidP="005E5C5B">
            <w:pPr>
              <w:jc w:val="both"/>
              <w:rPr>
                <w:rFonts w:ascii="Calibri" w:hAnsi="Calibri" w:cs="Calibri"/>
              </w:rPr>
            </w:pPr>
          </w:p>
          <w:p w:rsidR="00EA430C" w:rsidRPr="004558EA" w:rsidRDefault="00EA430C" w:rsidP="00603BAD">
            <w:pPr>
              <w:numPr>
                <w:ilvl w:val="0"/>
                <w:numId w:val="64"/>
              </w:numPr>
              <w:ind w:left="567" w:hanging="567"/>
              <w:jc w:val="both"/>
              <w:rPr>
                <w:rFonts w:ascii="Calibri" w:eastAsia="Calibri" w:hAnsi="Calibri" w:cs="Calibri"/>
                <w:b/>
              </w:rPr>
            </w:pPr>
            <w:r w:rsidRPr="004558EA">
              <w:rPr>
                <w:rFonts w:ascii="Calibri" w:eastAsia="Calibri" w:hAnsi="Calibri" w:cs="Calibri"/>
                <w:b/>
              </w:rPr>
              <w:t>PERIODO DE PRECIACIÓN</w:t>
            </w:r>
          </w:p>
          <w:p w:rsidR="00EA430C" w:rsidRPr="004558EA" w:rsidRDefault="00EA430C" w:rsidP="005E5C5B">
            <w:pPr>
              <w:jc w:val="both"/>
              <w:rPr>
                <w:rFonts w:ascii="Calibri" w:hAnsi="Calibri" w:cs="Calibri"/>
              </w:rPr>
            </w:pPr>
          </w:p>
          <w:p w:rsidR="00EA430C" w:rsidRDefault="00EA430C" w:rsidP="005E5C5B">
            <w:pPr>
              <w:jc w:val="both"/>
              <w:rPr>
                <w:rFonts w:ascii="Calibri" w:eastAsia="Calibri" w:hAnsi="Calibri" w:cs="Calibri"/>
                <w:bCs/>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FCA se efectuará tomando el promedio de cotizaciones efectivas publicadas de lunes a jueves de la semana anterior a la carga.</w:t>
            </w:r>
          </w:p>
          <w:p w:rsidR="00EA430C" w:rsidRPr="004558EA" w:rsidRDefault="00EA430C" w:rsidP="005E5C5B">
            <w:pPr>
              <w:autoSpaceDE w:val="0"/>
              <w:autoSpaceDN w:val="0"/>
              <w:adjustRightInd w:val="0"/>
              <w:jc w:val="both"/>
              <w:rPr>
                <w:rFonts w:ascii="Calibri" w:hAnsi="Calibri" w:cs="Calibri"/>
              </w:rPr>
            </w:pPr>
          </w:p>
          <w:p w:rsidR="00EA430C" w:rsidRPr="004558EA" w:rsidRDefault="00EA430C" w:rsidP="005E5C5B">
            <w:pPr>
              <w:jc w:val="both"/>
              <w:rPr>
                <w:rFonts w:ascii="Calibri" w:hAnsi="Calibri" w:cs="Calibri"/>
                <w:lang w:val="es-BO"/>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DAP se efectuará tomando el promedio de cotizaciones efectivas publicadas de lunes a jueves de la semana anterior a la descarga.</w:t>
            </w:r>
            <w:r>
              <w:rPr>
                <w:lang w:val="es-BO" w:eastAsia="es-BO"/>
              </w:rPr>
              <w:t xml:space="preserve"> </w:t>
            </w:r>
          </w:p>
        </w:tc>
      </w:tr>
      <w:tr w:rsidR="00EA430C" w:rsidRPr="004558EA" w:rsidTr="005E5C5B">
        <w:trPr>
          <w:trHeight w:val="62"/>
        </w:trPr>
        <w:tc>
          <w:tcPr>
            <w:tcW w:w="9426" w:type="dxa"/>
            <w:shd w:val="clear" w:color="auto" w:fill="C6D9F1"/>
            <w:vAlign w:val="center"/>
          </w:tcPr>
          <w:p w:rsidR="00EA430C" w:rsidRPr="009F4ACB" w:rsidRDefault="00EA430C" w:rsidP="005E5C5B">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r>
      <w:tr w:rsidR="00EA430C" w:rsidRPr="004558EA" w:rsidTr="005E5C5B">
        <w:trPr>
          <w:trHeight w:val="62"/>
        </w:trPr>
        <w:tc>
          <w:tcPr>
            <w:tcW w:w="9426" w:type="dxa"/>
            <w:shd w:val="clear" w:color="auto" w:fill="auto"/>
            <w:vAlign w:val="center"/>
          </w:tcPr>
          <w:p w:rsidR="00EA430C" w:rsidRPr="009F4ACB" w:rsidRDefault="00EA430C" w:rsidP="008540A6">
            <w:pPr>
              <w:numPr>
                <w:ilvl w:val="0"/>
                <w:numId w:val="38"/>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A430C" w:rsidRPr="009F4ACB" w:rsidRDefault="00EA430C"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presentar adjunto a su propuesta un detalle de la capacidad instalada de almacenaje del producto en las plantas de despacho ofertadas.</w:t>
            </w:r>
            <w:r>
              <w:rPr>
                <w:rFonts w:ascii="Calibri" w:hAnsi="Calibri" w:cs="Calibri"/>
                <w:bCs/>
              </w:rPr>
              <w:t xml:space="preserve"> </w:t>
            </w:r>
          </w:p>
          <w:p w:rsidR="00EA430C" w:rsidRPr="009F4ACB" w:rsidRDefault="00EA430C" w:rsidP="005E5C5B">
            <w:pPr>
              <w:autoSpaceDE w:val="0"/>
              <w:autoSpaceDN w:val="0"/>
              <w:adjustRightInd w:val="0"/>
              <w:ind w:left="360"/>
              <w:jc w:val="both"/>
              <w:rPr>
                <w:rFonts w:ascii="Calibri" w:hAnsi="Calibri" w:cs="Calibri"/>
                <w:bCs/>
              </w:rPr>
            </w:pPr>
          </w:p>
          <w:p w:rsidR="00EA430C" w:rsidRPr="009F4ACB" w:rsidRDefault="00EA430C" w:rsidP="008540A6">
            <w:pPr>
              <w:numPr>
                <w:ilvl w:val="0"/>
                <w:numId w:val="38"/>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A430C" w:rsidRDefault="00EA430C"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A430C" w:rsidRDefault="00EA430C" w:rsidP="005E5C5B">
            <w:pPr>
              <w:autoSpaceDE w:val="0"/>
              <w:autoSpaceDN w:val="0"/>
              <w:adjustRightInd w:val="0"/>
              <w:jc w:val="both"/>
              <w:rPr>
                <w:rFonts w:ascii="Calibri" w:hAnsi="Calibri" w:cs="Calibri"/>
                <w:b/>
              </w:rPr>
            </w:pPr>
          </w:p>
          <w:p w:rsidR="00EA430C" w:rsidRPr="00A84A34" w:rsidRDefault="00EA430C" w:rsidP="005E5C5B">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r>
      <w:tr w:rsidR="00EA430C" w:rsidRPr="004558EA" w:rsidTr="005E5C5B">
        <w:trPr>
          <w:trHeight w:val="60"/>
        </w:trPr>
        <w:tc>
          <w:tcPr>
            <w:tcW w:w="9426" w:type="dxa"/>
            <w:shd w:val="clear" w:color="auto" w:fill="C6D9F1"/>
            <w:vAlign w:val="center"/>
          </w:tcPr>
          <w:p w:rsidR="00EA430C" w:rsidRPr="004558EA" w:rsidRDefault="00EA430C" w:rsidP="005E5C5B">
            <w:pPr>
              <w:rPr>
                <w:rFonts w:ascii="Calibri" w:hAnsi="Calibri" w:cs="Calibri"/>
                <w:b/>
                <w:bCs/>
              </w:rPr>
            </w:pPr>
            <w:r w:rsidRPr="004558EA">
              <w:rPr>
                <w:rFonts w:ascii="Calibri" w:hAnsi="Calibri" w:cs="Calibri"/>
                <w:b/>
                <w:bCs/>
              </w:rPr>
              <w:t>EXPERIENCIA DE LA EMPRESA</w:t>
            </w:r>
          </w:p>
        </w:tc>
      </w:tr>
      <w:tr w:rsidR="00EA430C" w:rsidRPr="004558EA" w:rsidTr="005E5C5B">
        <w:trPr>
          <w:trHeight w:val="562"/>
        </w:trPr>
        <w:tc>
          <w:tcPr>
            <w:tcW w:w="9426" w:type="dxa"/>
          </w:tcPr>
          <w:p w:rsidR="00EA430C" w:rsidRPr="00D84DCC" w:rsidRDefault="00EA430C" w:rsidP="005E5C5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A430C" w:rsidRPr="00D84DCC" w:rsidRDefault="00EA430C" w:rsidP="005E5C5B">
            <w:pPr>
              <w:jc w:val="both"/>
              <w:rPr>
                <w:rFonts w:ascii="Calibri" w:hAnsi="Calibri" w:cs="Calibri"/>
                <w:bCs/>
              </w:rPr>
            </w:pPr>
          </w:p>
          <w:p w:rsidR="00EA430C" w:rsidRPr="004558EA" w:rsidRDefault="00EA430C" w:rsidP="005E5C5B">
            <w:pPr>
              <w:rPr>
                <w:rFonts w:ascii="Calibri" w:hAnsi="Calibri" w:cs="Calibri"/>
                <w:bCs/>
              </w:rPr>
            </w:pPr>
            <w:r w:rsidRPr="00D84DCC">
              <w:rPr>
                <w:rFonts w:ascii="Calibri" w:hAnsi="Calibri" w:cs="Calibri"/>
                <w:bCs/>
              </w:rPr>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A0433">
              <w:rPr>
                <w:rFonts w:ascii="Calibri" w:hAnsi="Calibri" w:cs="Calibri"/>
                <w:bCs/>
              </w:rPr>
              <w:t>(no necesariamente suscritos con YPFB).</w:t>
            </w:r>
          </w:p>
        </w:tc>
      </w:tr>
    </w:tbl>
    <w:p w:rsidR="00EA430C" w:rsidRPr="004558EA" w:rsidRDefault="00EA430C" w:rsidP="00EA430C">
      <w:pPr>
        <w:pStyle w:val="Prrafodelista"/>
        <w:ind w:left="0"/>
        <w:jc w:val="both"/>
        <w:rPr>
          <w:rFonts w:ascii="Calibri" w:hAnsi="Calibri" w:cs="Calibri"/>
          <w:b/>
          <w:bCs/>
          <w:lang w:eastAsia="es-BO"/>
        </w:rPr>
      </w:pPr>
    </w:p>
    <w:p w:rsidR="00EA430C" w:rsidRPr="004558EA" w:rsidRDefault="00EA430C" w:rsidP="008540A6">
      <w:pPr>
        <w:numPr>
          <w:ilvl w:val="0"/>
          <w:numId w:val="39"/>
        </w:numPr>
        <w:ind w:left="567" w:hanging="567"/>
        <w:contextualSpacing/>
        <w:jc w:val="both"/>
        <w:rPr>
          <w:rFonts w:ascii="Calibri" w:hAnsi="Calibri" w:cs="Calibri"/>
          <w:b/>
          <w:bCs/>
          <w:lang w:eastAsia="es-BO"/>
        </w:rPr>
      </w:pPr>
      <w:r w:rsidRPr="004558EA">
        <w:rPr>
          <w:rFonts w:ascii="Calibri" w:hAnsi="Calibri" w:cs="Calibri"/>
          <w:b/>
          <w:bCs/>
          <w:lang w:eastAsia="es-BO"/>
        </w:rPr>
        <w:t>CONDICIONES REQUERIDAS PARA EL SUMINISTRO DEL BIEN (de cumplimiento obligatorio por el proponente)</w:t>
      </w:r>
    </w:p>
    <w:p w:rsidR="00EA430C" w:rsidRPr="004558EA" w:rsidRDefault="00EA430C" w:rsidP="00EA430C">
      <w:pPr>
        <w:ind w:left="708"/>
        <w:jc w:val="both"/>
        <w:rPr>
          <w:rFonts w:ascii="Calibri" w:hAnsi="Calibri"/>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98"/>
      </w:tblGrid>
      <w:tr w:rsidR="00EA430C" w:rsidRPr="004558EA" w:rsidTr="005E5C5B">
        <w:trPr>
          <w:trHeight w:val="62"/>
        </w:trPr>
        <w:tc>
          <w:tcPr>
            <w:tcW w:w="5000" w:type="pct"/>
            <w:shd w:val="clear" w:color="auto" w:fill="C6D9F1"/>
            <w:vAlign w:val="center"/>
          </w:tcPr>
          <w:p w:rsidR="00EA430C" w:rsidRPr="004558EA" w:rsidRDefault="00EA430C" w:rsidP="005E5C5B">
            <w:pPr>
              <w:contextualSpacing/>
              <w:rPr>
                <w:rFonts w:ascii="Calibri" w:hAnsi="Calibri" w:cs="Calibri"/>
                <w:b/>
              </w:rPr>
            </w:pPr>
            <w:r w:rsidRPr="004558EA">
              <w:rPr>
                <w:rFonts w:ascii="Calibri" w:hAnsi="Calibri" w:cs="Calibri"/>
                <w:b/>
                <w:lang w:val="es-BO"/>
              </w:rPr>
              <w:t xml:space="preserve">PLAZO </w:t>
            </w:r>
          </w:p>
        </w:tc>
      </w:tr>
      <w:tr w:rsidR="00EA430C" w:rsidRPr="004558EA" w:rsidTr="005E5C5B">
        <w:trPr>
          <w:trHeight w:val="422"/>
        </w:trPr>
        <w:tc>
          <w:tcPr>
            <w:tcW w:w="5000" w:type="pct"/>
            <w:vAlign w:val="center"/>
          </w:tcPr>
          <w:p w:rsidR="00EA430C" w:rsidRPr="004558EA" w:rsidRDefault="00EA430C" w:rsidP="005E5C5B">
            <w:pPr>
              <w:jc w:val="both"/>
              <w:rPr>
                <w:rFonts w:ascii="Calibri" w:hAnsi="Calibri" w:cs="Calibri"/>
                <w:bCs/>
              </w:rPr>
            </w:pPr>
            <w:r w:rsidRPr="00C132F3">
              <w:rPr>
                <w:rFonts w:ascii="Calibri" w:hAnsi="Calibri" w:cs="Calibri"/>
                <w:bCs/>
              </w:rPr>
              <w:t>Desde la suscripción de contrato</w:t>
            </w:r>
            <w:r w:rsidRPr="00C6130E">
              <w:rPr>
                <w:rFonts w:ascii="Calibri" w:hAnsi="Calibri" w:cs="Calibri"/>
                <w:bCs/>
              </w:rPr>
              <w:t xml:space="preserve"> </w:t>
            </w:r>
            <w:r w:rsidRPr="004558EA">
              <w:rPr>
                <w:rFonts w:ascii="Calibri" w:hAnsi="Calibri" w:cs="Calibri"/>
                <w:bCs/>
              </w:rPr>
              <w:t xml:space="preserve">hasta el 31 de diciembre de 2018 o hasta que todas las cisternas cargadas bajo la </w:t>
            </w:r>
            <w:r>
              <w:rPr>
                <w:rFonts w:ascii="Calibri" w:hAnsi="Calibri" w:cs="Calibri"/>
                <w:bCs/>
              </w:rPr>
              <w:t>condición</w:t>
            </w:r>
            <w:r w:rsidRPr="004558EA">
              <w:rPr>
                <w:rFonts w:ascii="Calibri" w:hAnsi="Calibri" w:cs="Calibri"/>
                <w:bCs/>
              </w:rPr>
              <w:t xml:space="preserve"> DAP en los meses de noviembre y diciembre de 2018 hayan descargado. </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t>PRODUCTO</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rPr>
            </w:pPr>
            <w:r w:rsidRPr="004558EA">
              <w:rPr>
                <w:rFonts w:ascii="Calibri" w:hAnsi="Calibri" w:cs="Calibri"/>
                <w:bCs/>
              </w:rPr>
              <w:t>Insumos y Aditivos para la obtención de Gasolina Especial</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rPr>
                <w:rFonts w:ascii="Calibri" w:eastAsia="Calibri" w:hAnsi="Calibri" w:cs="Calibri"/>
                <w:b/>
              </w:rPr>
            </w:pPr>
            <w:r w:rsidRPr="004558EA">
              <w:rPr>
                <w:rFonts w:ascii="Calibri" w:eastAsia="Calibri" w:hAnsi="Calibri" w:cs="Calibri"/>
                <w:b/>
              </w:rPr>
              <w:t>FORMA DE PAGO</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9F4ACB" w:rsidRDefault="00EA430C" w:rsidP="005E5C5B">
            <w:pPr>
              <w:autoSpaceDE w:val="0"/>
              <w:autoSpaceDN w:val="0"/>
              <w:adjustRightInd w:val="0"/>
              <w:contextualSpacing/>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A430C" w:rsidRPr="00C256AE" w:rsidRDefault="00EA430C" w:rsidP="005E5C5B">
            <w:pPr>
              <w:autoSpaceDE w:val="0"/>
              <w:autoSpaceDN w:val="0"/>
              <w:adjustRightInd w:val="0"/>
              <w:contextualSpacing/>
              <w:jc w:val="both"/>
              <w:rPr>
                <w:rFonts w:ascii="Calibri" w:hAnsi="Calibri" w:cs="Calibri"/>
                <w:b/>
                <w:bCs/>
                <w:i/>
                <w:sz w:val="16"/>
                <w:szCs w:val="16"/>
              </w:rPr>
            </w:pPr>
          </w:p>
          <w:p w:rsidR="00EA430C" w:rsidRPr="009F4ACB" w:rsidRDefault="00EA430C" w:rsidP="005E5C5B">
            <w:pPr>
              <w:autoSpaceDE w:val="0"/>
              <w:autoSpaceDN w:val="0"/>
              <w:adjustRightInd w:val="0"/>
              <w:contextualSpacing/>
              <w:jc w:val="both"/>
              <w:rPr>
                <w:rFonts w:ascii="Calibri" w:hAnsi="Calibri" w:cs="Calibri"/>
                <w:b/>
                <w:bCs/>
                <w:i/>
              </w:rPr>
            </w:pPr>
            <w:r w:rsidRPr="009F4ACB">
              <w:rPr>
                <w:rFonts w:ascii="Calibri" w:hAnsi="Calibri" w:cs="Calibri"/>
                <w:b/>
                <w:bCs/>
                <w:i/>
              </w:rPr>
              <w:t xml:space="preserve"> </w:t>
            </w:r>
            <w:proofErr w:type="spellStart"/>
            <w:r w:rsidRPr="009F4ACB">
              <w:rPr>
                <w:rFonts w:ascii="Calibri" w:hAnsi="Calibri" w:cs="Calibri"/>
                <w:b/>
                <w:bCs/>
                <w:i/>
              </w:rPr>
              <w:t>Pospago</w:t>
            </w:r>
            <w:proofErr w:type="spellEnd"/>
          </w:p>
          <w:p w:rsidR="00EA430C" w:rsidRPr="00C256AE" w:rsidRDefault="00EA430C" w:rsidP="005E5C5B">
            <w:pPr>
              <w:contextualSpacing/>
              <w:jc w:val="both"/>
              <w:outlineLvl w:val="0"/>
              <w:rPr>
                <w:rFonts w:ascii="Calibri" w:hAnsi="Calibri" w:cs="Calibri"/>
                <w:bCs/>
                <w:sz w:val="16"/>
                <w:szCs w:val="16"/>
              </w:rPr>
            </w:pPr>
          </w:p>
          <w:p w:rsidR="00EA430C" w:rsidRDefault="00EA430C" w:rsidP="005E5C5B">
            <w:pPr>
              <w:contextualSpacing/>
              <w:jc w:val="both"/>
              <w:outlineLvl w:val="0"/>
              <w:rPr>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roveedor enviará vía correo electrónico y Courier la</w:t>
            </w:r>
            <w:r>
              <w:rPr>
                <w:rFonts w:ascii="Calibri" w:hAnsi="Calibri" w:cs="Calibri"/>
                <w:bCs/>
              </w:rPr>
              <w:t>/s factura/s definitiva</w:t>
            </w:r>
            <w:r w:rsidRPr="00517563">
              <w:rPr>
                <w:rFonts w:ascii="Calibri" w:hAnsi="Calibri" w:cs="Calibri"/>
                <w:bCs/>
              </w:rPr>
              <w:t xml:space="preserve">/s.  </w:t>
            </w:r>
          </w:p>
          <w:p w:rsidR="00EA430C" w:rsidRDefault="00EA430C" w:rsidP="005E5C5B">
            <w:pPr>
              <w:contextualSpacing/>
              <w:jc w:val="both"/>
              <w:outlineLvl w:val="0"/>
              <w:rPr>
                <w:rFonts w:ascii="Calibri" w:hAnsi="Calibri" w:cs="Calibri"/>
                <w:bCs/>
              </w:rPr>
            </w:pPr>
          </w:p>
          <w:p w:rsidR="00EA430C" w:rsidRPr="009F4ACB" w:rsidRDefault="00EA430C" w:rsidP="005E5C5B">
            <w:pPr>
              <w:contextualSpacing/>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A430C" w:rsidRPr="009F4ACB" w:rsidRDefault="00EA430C" w:rsidP="005E5C5B">
            <w:pPr>
              <w:contextualSpacing/>
              <w:jc w:val="both"/>
              <w:outlineLvl w:val="0"/>
              <w:rPr>
                <w:rFonts w:ascii="Calibri" w:hAnsi="Calibri" w:cs="Calibri"/>
              </w:rPr>
            </w:pPr>
          </w:p>
          <w:p w:rsidR="00EA430C" w:rsidRPr="009F4ACB" w:rsidRDefault="00EA430C" w:rsidP="008540A6">
            <w:pPr>
              <w:numPr>
                <w:ilvl w:val="0"/>
                <w:numId w:val="44"/>
              </w:numPr>
              <w:contextualSpacing/>
              <w:jc w:val="both"/>
              <w:outlineLvl w:val="0"/>
              <w:rPr>
                <w:rFonts w:ascii="Calibri" w:hAnsi="Calibri" w:cs="Calibri"/>
              </w:rPr>
            </w:pPr>
            <w:r>
              <w:rPr>
                <w:rFonts w:ascii="Calibri" w:hAnsi="Calibri" w:cs="Calibri"/>
              </w:rPr>
              <w:t>Copia(s) de Factura(s) 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A430C" w:rsidRPr="00C256AE" w:rsidRDefault="00EA430C" w:rsidP="005E5C5B">
            <w:pPr>
              <w:contextualSpacing/>
              <w:jc w:val="both"/>
              <w:outlineLvl w:val="0"/>
              <w:rPr>
                <w:rFonts w:ascii="Calibri" w:hAnsi="Calibri" w:cs="Calibri"/>
                <w:sz w:val="16"/>
                <w:szCs w:val="16"/>
              </w:rPr>
            </w:pPr>
          </w:p>
          <w:p w:rsidR="00EA430C" w:rsidRPr="009F4ACB" w:rsidRDefault="00EA430C" w:rsidP="005E5C5B">
            <w:pPr>
              <w:contextualSpacing/>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w:t>
            </w:r>
            <w:r w:rsidRPr="009F4ACB">
              <w:rPr>
                <w:rFonts w:ascii="Calibri" w:hAnsi="Calibri" w:cs="Calibri"/>
              </w:rPr>
              <w:t xml:space="preserve">s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A430C" w:rsidRPr="009F4ACB" w:rsidRDefault="00EA430C" w:rsidP="005E5C5B">
            <w:pPr>
              <w:contextualSpacing/>
              <w:jc w:val="both"/>
              <w:outlineLvl w:val="0"/>
              <w:rPr>
                <w:rFonts w:ascii="Calibri" w:hAnsi="Calibri" w:cs="Calibri"/>
              </w:rPr>
            </w:pPr>
          </w:p>
          <w:p w:rsidR="00EA430C" w:rsidRPr="009F4ACB" w:rsidRDefault="00EA430C" w:rsidP="005E5C5B">
            <w:pPr>
              <w:contextualSpacing/>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A430C" w:rsidRPr="009F4ACB" w:rsidRDefault="00EA430C" w:rsidP="005E5C5B">
            <w:pPr>
              <w:contextualSpacing/>
              <w:jc w:val="both"/>
              <w:rPr>
                <w:rFonts w:ascii="Calibri" w:hAnsi="Calibri" w:cs="Calibri"/>
              </w:rPr>
            </w:pPr>
            <w:r w:rsidRPr="009F4ACB">
              <w:rPr>
                <w:rFonts w:ascii="Calibri" w:hAnsi="Calibri" w:cs="Calibri"/>
              </w:rPr>
              <w:t>Entiéndase por:</w:t>
            </w:r>
          </w:p>
          <w:p w:rsidR="00EA430C" w:rsidRPr="00C256AE" w:rsidRDefault="00EA430C" w:rsidP="005E5C5B">
            <w:pPr>
              <w:contextualSpacing/>
              <w:jc w:val="both"/>
              <w:rPr>
                <w:rFonts w:ascii="Calibri" w:hAnsi="Calibri" w:cs="Calibri"/>
                <w:sz w:val="16"/>
                <w:szCs w:val="16"/>
              </w:rPr>
            </w:pPr>
          </w:p>
          <w:p w:rsidR="00EA430C" w:rsidRPr="009F4ACB" w:rsidRDefault="00EA430C" w:rsidP="008540A6">
            <w:pPr>
              <w:numPr>
                <w:ilvl w:val="0"/>
                <w:numId w:val="43"/>
              </w:numPr>
              <w:contextualSpacing/>
              <w:jc w:val="both"/>
              <w:rPr>
                <w:rFonts w:ascii="Calibri" w:hAnsi="Calibri" w:cs="Calibri"/>
              </w:rPr>
            </w:pPr>
            <w:proofErr w:type="spellStart"/>
            <w:r w:rsidRPr="009F4ACB">
              <w:rPr>
                <w:rFonts w:ascii="Calibri" w:hAnsi="Calibri" w:cs="Calibri"/>
                <w:b/>
              </w:rPr>
              <w:lastRenderedPageBreak/>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A430C" w:rsidRPr="004558EA" w:rsidRDefault="00EA430C" w:rsidP="005E5C5B">
            <w:pPr>
              <w:contextualSpacing/>
              <w:jc w:val="both"/>
              <w:rPr>
                <w:rFonts w:ascii="Calibri" w:eastAsia="Calibri" w:hAnsi="Calibri" w:cs="Calibri"/>
                <w:b/>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lastRenderedPageBreak/>
              <w:t xml:space="preserve">VOLUMEN CONTRACTUAL </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rPr>
            </w:pPr>
            <w:r w:rsidRPr="004558EA">
              <w:rPr>
                <w:rFonts w:ascii="Calibri" w:hAnsi="Calibri" w:cs="Calibri"/>
                <w:bCs/>
              </w:rPr>
              <w:t xml:space="preserve">El volumen requerido de Insumos y Aditivos (para la obtención de Gasolina) es hasta 15.000 m3, que abarca la totalidad del Contrato. </w:t>
            </w:r>
          </w:p>
          <w:p w:rsidR="00EA430C" w:rsidRPr="004558EA" w:rsidRDefault="00EA430C" w:rsidP="005E5C5B">
            <w:pPr>
              <w:jc w:val="both"/>
              <w:rPr>
                <w:rFonts w:ascii="Calibri" w:hAnsi="Calibri" w:cs="Calibri"/>
                <w:bCs/>
              </w:rPr>
            </w:pPr>
          </w:p>
          <w:p w:rsidR="00EA430C" w:rsidRPr="004558EA" w:rsidRDefault="00EA430C" w:rsidP="005E5C5B">
            <w:pPr>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tc>
      </w:tr>
      <w:tr w:rsidR="00EA430C" w:rsidRPr="004558EA" w:rsidTr="005E5C5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t>CALIDAD</w:t>
            </w:r>
          </w:p>
        </w:tc>
      </w:tr>
      <w:tr w:rsidR="00EA430C" w:rsidRPr="004558EA" w:rsidTr="005E5C5B">
        <w:trPr>
          <w:trHeight w:val="422"/>
        </w:trPr>
        <w:tc>
          <w:tcPr>
            <w:tcW w:w="5000" w:type="pct"/>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jc w:val="both"/>
              <w:rPr>
                <w:rFonts w:ascii="Calibri" w:hAnsi="Calibri" w:cs="Calibri"/>
                <w:bCs/>
              </w:rPr>
            </w:pPr>
          </w:p>
          <w:tbl>
            <w:tblPr>
              <w:tblW w:w="0" w:type="auto"/>
              <w:tblLayout w:type="fixed"/>
              <w:tblCellMar>
                <w:left w:w="70" w:type="dxa"/>
                <w:right w:w="70" w:type="dxa"/>
              </w:tblCellMar>
              <w:tblLook w:val="04A0" w:firstRow="1" w:lastRow="0" w:firstColumn="1" w:lastColumn="0" w:noHBand="0" w:noVBand="1"/>
            </w:tblPr>
            <w:tblGrid>
              <w:gridCol w:w="2708"/>
              <w:gridCol w:w="678"/>
              <w:gridCol w:w="758"/>
              <w:gridCol w:w="678"/>
              <w:gridCol w:w="758"/>
              <w:gridCol w:w="842"/>
              <w:gridCol w:w="699"/>
              <w:gridCol w:w="699"/>
              <w:gridCol w:w="699"/>
              <w:gridCol w:w="699"/>
            </w:tblGrid>
            <w:tr w:rsidR="00EA430C" w:rsidRPr="004558EA" w:rsidTr="005E5C5B">
              <w:trPr>
                <w:trHeight w:val="105"/>
              </w:trPr>
              <w:tc>
                <w:tcPr>
                  <w:tcW w:w="2708" w:type="dxa"/>
                  <w:vMerge w:val="restart"/>
                  <w:tcBorders>
                    <w:top w:val="single" w:sz="8" w:space="0" w:color="auto"/>
                    <w:left w:val="single" w:sz="8" w:space="0" w:color="auto"/>
                    <w:bottom w:val="nil"/>
                    <w:right w:val="nil"/>
                  </w:tcBorders>
                  <w:shd w:val="clear" w:color="auto" w:fill="D9D9D9"/>
                  <w:noWrap/>
                  <w:vAlign w:val="center"/>
                  <w:hideMark/>
                </w:tcPr>
                <w:p w:rsidR="00EA430C" w:rsidRPr="004558EA" w:rsidRDefault="00EA430C" w:rsidP="005E5C5B">
                  <w:pPr>
                    <w:jc w:val="center"/>
                    <w:rPr>
                      <w:rFonts w:ascii="Calibri" w:hAnsi="Calibri"/>
                      <w:b/>
                      <w:bCs/>
                      <w:sz w:val="14"/>
                      <w:lang w:val="es-BO" w:eastAsia="es-BO"/>
                    </w:rPr>
                  </w:pPr>
                  <w:r w:rsidRPr="004558EA">
                    <w:rPr>
                      <w:rFonts w:ascii="Calibri" w:hAnsi="Calibri"/>
                      <w:b/>
                      <w:bCs/>
                      <w:sz w:val="14"/>
                    </w:rPr>
                    <w:t>PRUEBA</w:t>
                  </w:r>
                </w:p>
              </w:tc>
              <w:tc>
                <w:tcPr>
                  <w:tcW w:w="143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EA430C" w:rsidRPr="004558EA" w:rsidRDefault="00EA430C" w:rsidP="005E5C5B">
                  <w:pPr>
                    <w:jc w:val="center"/>
                    <w:rPr>
                      <w:rFonts w:ascii="Calibri" w:hAnsi="Calibri"/>
                      <w:b/>
                      <w:bCs/>
                      <w:sz w:val="14"/>
                    </w:rPr>
                  </w:pPr>
                  <w:r w:rsidRPr="004558EA">
                    <w:rPr>
                      <w:rFonts w:ascii="Calibri" w:hAnsi="Calibri"/>
                      <w:b/>
                      <w:bCs/>
                      <w:sz w:val="14"/>
                    </w:rPr>
                    <w:t>VERANO (*)</w:t>
                  </w:r>
                </w:p>
              </w:tc>
              <w:tc>
                <w:tcPr>
                  <w:tcW w:w="1436"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EA430C" w:rsidRPr="004558EA" w:rsidRDefault="00EA430C" w:rsidP="005E5C5B">
                  <w:pPr>
                    <w:jc w:val="center"/>
                    <w:rPr>
                      <w:rFonts w:ascii="Calibri" w:hAnsi="Calibri"/>
                      <w:b/>
                      <w:bCs/>
                      <w:sz w:val="14"/>
                    </w:rPr>
                  </w:pPr>
                  <w:r w:rsidRPr="004558EA">
                    <w:rPr>
                      <w:rFonts w:ascii="Calibri" w:hAnsi="Calibri"/>
                      <w:b/>
                      <w:bCs/>
                      <w:sz w:val="14"/>
                    </w:rPr>
                    <w:t>INVIERNO</w:t>
                  </w:r>
                </w:p>
              </w:tc>
              <w:tc>
                <w:tcPr>
                  <w:tcW w:w="842"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EA430C" w:rsidRPr="004558EA" w:rsidRDefault="00EA430C" w:rsidP="005E5C5B">
                  <w:pPr>
                    <w:jc w:val="center"/>
                    <w:rPr>
                      <w:rFonts w:ascii="Calibri" w:hAnsi="Calibri"/>
                      <w:b/>
                      <w:bCs/>
                      <w:sz w:val="14"/>
                    </w:rPr>
                  </w:pPr>
                  <w:r w:rsidRPr="004558EA">
                    <w:rPr>
                      <w:rFonts w:ascii="Calibri" w:hAnsi="Calibri"/>
                      <w:b/>
                      <w:bCs/>
                      <w:sz w:val="14"/>
                    </w:rPr>
                    <w:t>UNIDAD</w:t>
                  </w:r>
                </w:p>
              </w:tc>
              <w:tc>
                <w:tcPr>
                  <w:tcW w:w="2796"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EA430C" w:rsidRPr="004558EA" w:rsidRDefault="00EA430C" w:rsidP="005E5C5B">
                  <w:pPr>
                    <w:jc w:val="center"/>
                    <w:rPr>
                      <w:rFonts w:ascii="Calibri" w:hAnsi="Calibri"/>
                      <w:b/>
                      <w:bCs/>
                      <w:sz w:val="14"/>
                    </w:rPr>
                  </w:pPr>
                  <w:r w:rsidRPr="004558EA">
                    <w:rPr>
                      <w:rFonts w:ascii="Calibri" w:hAnsi="Calibri"/>
                      <w:b/>
                      <w:bCs/>
                      <w:sz w:val="14"/>
                    </w:rPr>
                    <w:t>METODO ASTM</w:t>
                  </w:r>
                </w:p>
              </w:tc>
            </w:tr>
            <w:tr w:rsidR="00EA430C" w:rsidRPr="004558EA" w:rsidTr="005E5C5B">
              <w:trPr>
                <w:trHeight w:val="75"/>
              </w:trPr>
              <w:tc>
                <w:tcPr>
                  <w:tcW w:w="2708" w:type="dxa"/>
                  <w:vMerge/>
                  <w:tcBorders>
                    <w:top w:val="single" w:sz="8" w:space="0" w:color="auto"/>
                    <w:left w:val="single" w:sz="8" w:space="0" w:color="auto"/>
                    <w:bottom w:val="nil"/>
                    <w:right w:val="nil"/>
                  </w:tcBorders>
                  <w:shd w:val="clear" w:color="auto" w:fill="D9D9D9"/>
                  <w:vAlign w:val="center"/>
                  <w:hideMark/>
                </w:tcPr>
                <w:p w:rsidR="00EA430C" w:rsidRPr="004558EA" w:rsidRDefault="00EA430C" w:rsidP="005E5C5B">
                  <w:pPr>
                    <w:rPr>
                      <w:rFonts w:ascii="Calibri" w:hAnsi="Calibri"/>
                      <w:b/>
                      <w:bCs/>
                      <w:sz w:val="14"/>
                    </w:rPr>
                  </w:pPr>
                </w:p>
              </w:tc>
              <w:tc>
                <w:tcPr>
                  <w:tcW w:w="678" w:type="dxa"/>
                  <w:tcBorders>
                    <w:top w:val="nil"/>
                    <w:left w:val="single" w:sz="8" w:space="0" w:color="auto"/>
                    <w:bottom w:val="nil"/>
                    <w:right w:val="nil"/>
                  </w:tcBorders>
                  <w:shd w:val="clear" w:color="auto" w:fill="D9D9D9"/>
                  <w:noWrap/>
                  <w:vAlign w:val="center"/>
                  <w:hideMark/>
                </w:tcPr>
                <w:p w:rsidR="00EA430C" w:rsidRPr="004558EA" w:rsidRDefault="00EA430C" w:rsidP="005E5C5B">
                  <w:pPr>
                    <w:jc w:val="center"/>
                    <w:rPr>
                      <w:rFonts w:ascii="Calibri" w:hAnsi="Calibri"/>
                      <w:sz w:val="14"/>
                    </w:rPr>
                  </w:pPr>
                  <w:r w:rsidRPr="004558EA">
                    <w:rPr>
                      <w:rFonts w:ascii="Calibri" w:hAnsi="Calibri"/>
                      <w:sz w:val="14"/>
                    </w:rPr>
                    <w:t>MIN.</w:t>
                  </w:r>
                </w:p>
              </w:tc>
              <w:tc>
                <w:tcPr>
                  <w:tcW w:w="758" w:type="dxa"/>
                  <w:tcBorders>
                    <w:top w:val="nil"/>
                    <w:left w:val="single" w:sz="4" w:space="0" w:color="auto"/>
                    <w:bottom w:val="nil"/>
                    <w:right w:val="single" w:sz="8" w:space="0" w:color="auto"/>
                  </w:tcBorders>
                  <w:shd w:val="clear" w:color="auto" w:fill="D9D9D9"/>
                  <w:noWrap/>
                  <w:vAlign w:val="center"/>
                  <w:hideMark/>
                </w:tcPr>
                <w:p w:rsidR="00EA430C" w:rsidRPr="004558EA" w:rsidRDefault="00EA430C" w:rsidP="005E5C5B">
                  <w:pPr>
                    <w:jc w:val="center"/>
                    <w:rPr>
                      <w:rFonts w:ascii="Calibri" w:hAnsi="Calibri"/>
                      <w:sz w:val="14"/>
                    </w:rPr>
                  </w:pPr>
                  <w:r w:rsidRPr="004558EA">
                    <w:rPr>
                      <w:rFonts w:ascii="Calibri" w:hAnsi="Calibri"/>
                      <w:sz w:val="14"/>
                    </w:rPr>
                    <w:t>MAX.</w:t>
                  </w:r>
                </w:p>
              </w:tc>
              <w:tc>
                <w:tcPr>
                  <w:tcW w:w="678" w:type="dxa"/>
                  <w:tcBorders>
                    <w:top w:val="nil"/>
                    <w:left w:val="nil"/>
                    <w:bottom w:val="nil"/>
                    <w:right w:val="nil"/>
                  </w:tcBorders>
                  <w:shd w:val="clear" w:color="auto" w:fill="D9D9D9"/>
                  <w:noWrap/>
                  <w:vAlign w:val="center"/>
                  <w:hideMark/>
                </w:tcPr>
                <w:p w:rsidR="00EA430C" w:rsidRPr="004558EA" w:rsidRDefault="00EA430C" w:rsidP="005E5C5B">
                  <w:pPr>
                    <w:jc w:val="center"/>
                    <w:rPr>
                      <w:rFonts w:ascii="Calibri" w:hAnsi="Calibri"/>
                      <w:sz w:val="14"/>
                    </w:rPr>
                  </w:pPr>
                  <w:r w:rsidRPr="004558EA">
                    <w:rPr>
                      <w:rFonts w:ascii="Calibri" w:hAnsi="Calibri"/>
                      <w:sz w:val="14"/>
                    </w:rPr>
                    <w:t>MIN.</w:t>
                  </w:r>
                </w:p>
              </w:tc>
              <w:tc>
                <w:tcPr>
                  <w:tcW w:w="758" w:type="dxa"/>
                  <w:tcBorders>
                    <w:top w:val="nil"/>
                    <w:left w:val="single" w:sz="4" w:space="0" w:color="auto"/>
                    <w:bottom w:val="nil"/>
                    <w:right w:val="single" w:sz="8" w:space="0" w:color="auto"/>
                  </w:tcBorders>
                  <w:shd w:val="clear" w:color="auto" w:fill="D9D9D9"/>
                  <w:noWrap/>
                  <w:vAlign w:val="center"/>
                  <w:hideMark/>
                </w:tcPr>
                <w:p w:rsidR="00EA430C" w:rsidRPr="004558EA" w:rsidRDefault="00EA430C" w:rsidP="005E5C5B">
                  <w:pPr>
                    <w:jc w:val="center"/>
                    <w:rPr>
                      <w:rFonts w:ascii="Calibri" w:hAnsi="Calibri"/>
                      <w:sz w:val="14"/>
                    </w:rPr>
                  </w:pPr>
                  <w:r w:rsidRPr="004558EA">
                    <w:rPr>
                      <w:rFonts w:ascii="Calibri" w:hAnsi="Calibri"/>
                      <w:sz w:val="14"/>
                    </w:rPr>
                    <w:t>MAX.</w:t>
                  </w:r>
                </w:p>
              </w:tc>
              <w:tc>
                <w:tcPr>
                  <w:tcW w:w="842" w:type="dxa"/>
                  <w:vMerge/>
                  <w:tcBorders>
                    <w:top w:val="single" w:sz="8" w:space="0" w:color="auto"/>
                    <w:left w:val="single" w:sz="8" w:space="0" w:color="auto"/>
                    <w:bottom w:val="nil"/>
                    <w:right w:val="single" w:sz="8" w:space="0" w:color="auto"/>
                  </w:tcBorders>
                  <w:shd w:val="clear" w:color="auto" w:fill="D9D9D9"/>
                  <w:vAlign w:val="center"/>
                  <w:hideMark/>
                </w:tcPr>
                <w:p w:rsidR="00EA430C" w:rsidRPr="004558EA" w:rsidRDefault="00EA430C" w:rsidP="005E5C5B">
                  <w:pPr>
                    <w:rPr>
                      <w:rFonts w:ascii="Calibri" w:hAnsi="Calibri"/>
                      <w:b/>
                      <w:bCs/>
                      <w:sz w:val="14"/>
                    </w:rPr>
                  </w:pPr>
                </w:p>
              </w:tc>
              <w:tc>
                <w:tcPr>
                  <w:tcW w:w="699" w:type="dxa"/>
                  <w:tcBorders>
                    <w:top w:val="nil"/>
                    <w:left w:val="nil"/>
                    <w:bottom w:val="nil"/>
                    <w:right w:val="nil"/>
                  </w:tcBorders>
                  <w:shd w:val="clear" w:color="auto" w:fill="D9D9D9"/>
                  <w:noWrap/>
                  <w:vAlign w:val="center"/>
                  <w:hideMark/>
                </w:tcPr>
                <w:p w:rsidR="00EA430C" w:rsidRPr="004558EA" w:rsidRDefault="00EA430C" w:rsidP="005E5C5B">
                  <w:pPr>
                    <w:jc w:val="center"/>
                    <w:rPr>
                      <w:rFonts w:ascii="Calibri" w:hAnsi="Calibri"/>
                      <w:sz w:val="14"/>
                    </w:rPr>
                  </w:pPr>
                  <w:proofErr w:type="spellStart"/>
                  <w:r w:rsidRPr="004558EA">
                    <w:rPr>
                      <w:rFonts w:ascii="Calibri" w:hAnsi="Calibri"/>
                      <w:sz w:val="14"/>
                    </w:rPr>
                    <w:t>Altern</w:t>
                  </w:r>
                  <w:proofErr w:type="spellEnd"/>
                  <w:r w:rsidRPr="004558EA">
                    <w:rPr>
                      <w:rFonts w:ascii="Calibri" w:hAnsi="Calibri"/>
                      <w:sz w:val="14"/>
                    </w:rPr>
                    <w:t>. 1</w:t>
                  </w:r>
                </w:p>
              </w:tc>
              <w:tc>
                <w:tcPr>
                  <w:tcW w:w="699" w:type="dxa"/>
                  <w:tcBorders>
                    <w:top w:val="nil"/>
                    <w:left w:val="nil"/>
                    <w:bottom w:val="nil"/>
                    <w:right w:val="nil"/>
                  </w:tcBorders>
                  <w:shd w:val="clear" w:color="auto" w:fill="D9D9D9"/>
                  <w:noWrap/>
                  <w:vAlign w:val="center"/>
                  <w:hideMark/>
                </w:tcPr>
                <w:p w:rsidR="00EA430C" w:rsidRPr="004558EA" w:rsidRDefault="00EA430C" w:rsidP="005E5C5B">
                  <w:pPr>
                    <w:jc w:val="center"/>
                    <w:rPr>
                      <w:rFonts w:ascii="Calibri" w:hAnsi="Calibri"/>
                      <w:sz w:val="14"/>
                    </w:rPr>
                  </w:pPr>
                  <w:proofErr w:type="spellStart"/>
                  <w:r w:rsidRPr="004558EA">
                    <w:rPr>
                      <w:rFonts w:ascii="Calibri" w:hAnsi="Calibri"/>
                      <w:sz w:val="14"/>
                    </w:rPr>
                    <w:t>Altern</w:t>
                  </w:r>
                  <w:proofErr w:type="spellEnd"/>
                  <w:r w:rsidRPr="004558EA">
                    <w:rPr>
                      <w:rFonts w:ascii="Calibri" w:hAnsi="Calibri"/>
                      <w:sz w:val="14"/>
                    </w:rPr>
                    <w:t>. 2</w:t>
                  </w:r>
                </w:p>
              </w:tc>
              <w:tc>
                <w:tcPr>
                  <w:tcW w:w="699" w:type="dxa"/>
                  <w:tcBorders>
                    <w:top w:val="nil"/>
                    <w:left w:val="nil"/>
                    <w:bottom w:val="nil"/>
                    <w:right w:val="nil"/>
                  </w:tcBorders>
                  <w:shd w:val="clear" w:color="auto" w:fill="D9D9D9"/>
                  <w:noWrap/>
                  <w:vAlign w:val="center"/>
                  <w:hideMark/>
                </w:tcPr>
                <w:p w:rsidR="00EA430C" w:rsidRPr="004558EA" w:rsidRDefault="00EA430C" w:rsidP="005E5C5B">
                  <w:pPr>
                    <w:jc w:val="center"/>
                    <w:rPr>
                      <w:rFonts w:ascii="Calibri" w:hAnsi="Calibri"/>
                      <w:sz w:val="14"/>
                    </w:rPr>
                  </w:pPr>
                  <w:proofErr w:type="spellStart"/>
                  <w:r w:rsidRPr="004558EA">
                    <w:rPr>
                      <w:rFonts w:ascii="Calibri" w:hAnsi="Calibri"/>
                      <w:sz w:val="14"/>
                    </w:rPr>
                    <w:t>Altern</w:t>
                  </w:r>
                  <w:proofErr w:type="spellEnd"/>
                  <w:r w:rsidRPr="004558EA">
                    <w:rPr>
                      <w:rFonts w:ascii="Calibri" w:hAnsi="Calibri"/>
                      <w:sz w:val="14"/>
                    </w:rPr>
                    <w:t>. 3</w:t>
                  </w:r>
                </w:p>
              </w:tc>
              <w:tc>
                <w:tcPr>
                  <w:tcW w:w="699" w:type="dxa"/>
                  <w:tcBorders>
                    <w:top w:val="nil"/>
                    <w:left w:val="nil"/>
                    <w:bottom w:val="nil"/>
                    <w:right w:val="single" w:sz="8" w:space="0" w:color="auto"/>
                  </w:tcBorders>
                  <w:shd w:val="clear" w:color="auto" w:fill="D9D9D9"/>
                  <w:noWrap/>
                  <w:vAlign w:val="center"/>
                  <w:hideMark/>
                </w:tcPr>
                <w:p w:rsidR="00EA430C" w:rsidRPr="004558EA" w:rsidRDefault="00EA430C" w:rsidP="005E5C5B">
                  <w:pPr>
                    <w:jc w:val="center"/>
                    <w:rPr>
                      <w:rFonts w:ascii="Calibri" w:hAnsi="Calibri"/>
                      <w:sz w:val="14"/>
                    </w:rPr>
                  </w:pPr>
                  <w:proofErr w:type="spellStart"/>
                  <w:r w:rsidRPr="004558EA">
                    <w:rPr>
                      <w:rFonts w:ascii="Calibri" w:hAnsi="Calibri"/>
                      <w:sz w:val="14"/>
                    </w:rPr>
                    <w:t>Altern</w:t>
                  </w:r>
                  <w:proofErr w:type="spellEnd"/>
                  <w:r w:rsidRPr="004558EA">
                    <w:rPr>
                      <w:rFonts w:ascii="Calibri" w:hAnsi="Calibri"/>
                      <w:sz w:val="14"/>
                    </w:rPr>
                    <w:t>. 4</w:t>
                  </w:r>
                </w:p>
              </w:tc>
            </w:tr>
            <w:tr w:rsidR="00EA430C" w:rsidRPr="004558EA" w:rsidTr="005E5C5B">
              <w:trPr>
                <w:trHeight w:val="63"/>
              </w:trPr>
              <w:tc>
                <w:tcPr>
                  <w:tcW w:w="2708" w:type="dxa"/>
                  <w:tcBorders>
                    <w:top w:val="single" w:sz="8" w:space="0" w:color="auto"/>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Gravedad Específica 15,6/15,6°C</w:t>
                  </w:r>
                </w:p>
              </w:tc>
              <w:tc>
                <w:tcPr>
                  <w:tcW w:w="143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1436" w:type="dxa"/>
                  <w:gridSpan w:val="2"/>
                  <w:tcBorders>
                    <w:top w:val="single" w:sz="8" w:space="0" w:color="auto"/>
                    <w:left w:val="nil"/>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842" w:type="dxa"/>
                  <w:tcBorders>
                    <w:top w:val="single" w:sz="8" w:space="0" w:color="auto"/>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- 1298</w:t>
                  </w:r>
                </w:p>
              </w:tc>
              <w:tc>
                <w:tcPr>
                  <w:tcW w:w="699" w:type="dxa"/>
                  <w:tcBorders>
                    <w:top w:val="single" w:sz="8" w:space="0" w:color="auto"/>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- 4052</w:t>
                  </w:r>
                </w:p>
              </w:tc>
              <w:tc>
                <w:tcPr>
                  <w:tcW w:w="699" w:type="dxa"/>
                  <w:tcBorders>
                    <w:top w:val="single" w:sz="8" w:space="0" w:color="auto"/>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single" w:sz="8" w:space="0" w:color="auto"/>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284"/>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Relación V/L= 20 (760 </w:t>
                  </w:r>
                  <w:proofErr w:type="spellStart"/>
                  <w:r w:rsidRPr="004558EA">
                    <w:rPr>
                      <w:rFonts w:ascii="Calibri" w:hAnsi="Calibri"/>
                      <w:sz w:val="14"/>
                    </w:rPr>
                    <w:t>mmHg</w:t>
                  </w:r>
                  <w:proofErr w:type="spellEnd"/>
                  <w:r w:rsidRPr="004558EA">
                    <w:rPr>
                      <w:rFonts w:ascii="Calibri" w:hAnsi="Calibri"/>
                      <w:sz w:val="14"/>
                    </w:rPr>
                    <w:t>)</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51 (124)</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51 (124)</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 °F)</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- 2533</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- 2533</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Tensión de Vapor </w:t>
                  </w:r>
                  <w:proofErr w:type="spellStart"/>
                  <w:r w:rsidRPr="004558EA">
                    <w:rPr>
                      <w:rFonts w:ascii="Calibri" w:hAnsi="Calibri"/>
                      <w:sz w:val="14"/>
                    </w:rPr>
                    <w:t>Reid</w:t>
                  </w:r>
                  <w:proofErr w:type="spellEnd"/>
                  <w:r w:rsidRPr="004558EA">
                    <w:rPr>
                      <w:rFonts w:ascii="Calibri" w:hAnsi="Calibri"/>
                      <w:sz w:val="14"/>
                    </w:rPr>
                    <w:t xml:space="preserve"> a 100°F (37,8°C)</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5,5</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9</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5,5</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9</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proofErr w:type="spellStart"/>
                  <w:r w:rsidRPr="004558EA">
                    <w:rPr>
                      <w:rFonts w:ascii="Calibri" w:hAnsi="Calibri"/>
                      <w:sz w:val="14"/>
                    </w:rPr>
                    <w:t>psig</w:t>
                  </w:r>
                  <w:proofErr w:type="spellEnd"/>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- 323</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- 4953</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- 5191</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8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Plomo (**)</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0,013</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0,013</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g Pb/L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- 3237</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- 5059</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Corrosión lámina de Cobre</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- 130</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Gomas Existentes</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5</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mg/100mL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- 381</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Azufre Total</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0,05</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0,05</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peso</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- 1266</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- 2622</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- 4294</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Octanaje RON</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85</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98</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85</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98</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- 2699</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Octanaje MON</w:t>
                  </w:r>
                </w:p>
              </w:tc>
              <w:tc>
                <w:tcPr>
                  <w:tcW w:w="143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143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D- 2700</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Índice Antidetonante (RON+MON)/2</w:t>
                  </w:r>
                </w:p>
              </w:tc>
              <w:tc>
                <w:tcPr>
                  <w:tcW w:w="143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1436" w:type="dxa"/>
                  <w:gridSpan w:val="2"/>
                  <w:tcBorders>
                    <w:top w:val="single" w:sz="4" w:space="0" w:color="auto"/>
                    <w:left w:val="nil"/>
                    <w:bottom w:val="nil"/>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Color</w:t>
                  </w:r>
                </w:p>
              </w:tc>
              <w:tc>
                <w:tcPr>
                  <w:tcW w:w="2872"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Incoloro a Ligeramente Amarillo</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Visual</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Apariencia</w:t>
                  </w:r>
                </w:p>
              </w:tc>
              <w:tc>
                <w:tcPr>
                  <w:tcW w:w="143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Cristalina</w:t>
                  </w:r>
                </w:p>
              </w:tc>
              <w:tc>
                <w:tcPr>
                  <w:tcW w:w="1436" w:type="dxa"/>
                  <w:gridSpan w:val="2"/>
                  <w:tcBorders>
                    <w:top w:val="nil"/>
                    <w:left w:val="nil"/>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Cristalina</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Visual</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86"/>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Poder Calorífico</w:t>
                  </w:r>
                </w:p>
              </w:tc>
              <w:tc>
                <w:tcPr>
                  <w:tcW w:w="143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1436" w:type="dxa"/>
                  <w:gridSpan w:val="2"/>
                  <w:tcBorders>
                    <w:top w:val="nil"/>
                    <w:left w:val="nil"/>
                    <w:bottom w:val="single" w:sz="4" w:space="0" w:color="auto"/>
                    <w:right w:val="single" w:sz="8" w:space="0" w:color="000000"/>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Informar</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proofErr w:type="spellStart"/>
                  <w:r w:rsidRPr="004558EA">
                    <w:rPr>
                      <w:rFonts w:ascii="Calibri" w:hAnsi="Calibri"/>
                      <w:sz w:val="14"/>
                    </w:rPr>
                    <w:t>Btu</w:t>
                  </w:r>
                  <w:proofErr w:type="spellEnd"/>
                  <w:r w:rsidRPr="004558EA">
                    <w:rPr>
                      <w:rFonts w:ascii="Calibri" w:hAnsi="Calibri"/>
                      <w:sz w:val="14"/>
                    </w:rPr>
                    <w:t>/Lb</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-240</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14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Destilación </w:t>
                  </w:r>
                  <w:proofErr w:type="spellStart"/>
                  <w:r w:rsidRPr="004558EA">
                    <w:rPr>
                      <w:rFonts w:ascii="Calibri" w:hAnsi="Calibri"/>
                      <w:sz w:val="14"/>
                    </w:rPr>
                    <w:t>Engler</w:t>
                  </w:r>
                  <w:proofErr w:type="spellEnd"/>
                  <w:r w:rsidRPr="004558EA">
                    <w:rPr>
                      <w:rFonts w:ascii="Calibri" w:hAnsi="Calibri"/>
                      <w:sz w:val="14"/>
                    </w:rPr>
                    <w:t xml:space="preserve"> (760 </w:t>
                  </w:r>
                  <w:proofErr w:type="spellStart"/>
                  <w:r w:rsidRPr="004558EA">
                    <w:rPr>
                      <w:rFonts w:ascii="Calibri" w:hAnsi="Calibri"/>
                      <w:sz w:val="14"/>
                    </w:rPr>
                    <w:t>mmHg</w:t>
                  </w:r>
                  <w:proofErr w:type="spellEnd"/>
                  <w:r w:rsidRPr="004558EA">
                    <w:rPr>
                      <w:rFonts w:ascii="Calibri" w:hAnsi="Calibri"/>
                      <w:sz w:val="14"/>
                    </w:rPr>
                    <w:t>)</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- 86</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10% Vol.</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65 (149)</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60 (140)</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 (°F)</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50% Vol.</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77 (170)</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118 (245)</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77 (170)</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116 (240)</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 (°F)</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90% Vol.</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190 (374)</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185 (365)</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 (°F)</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Punto Final </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225 (437)</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225 (437)</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°C (°F)</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Residuo</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Vol.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Aromáticos Totales</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42</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42</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Vol.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- 1319</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- 5134</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- 5769</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- 6729</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Olefinas  </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18</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18</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Vol.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- 1319</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- 5134</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- 6729</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284"/>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Benceno</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3</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3</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Vol.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- 4053</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- 5134</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- 3606</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- 5769</w:t>
                  </w:r>
                </w:p>
              </w:tc>
            </w:tr>
            <w:tr w:rsidR="00EA430C" w:rsidRPr="004558EA" w:rsidTr="005E5C5B">
              <w:trPr>
                <w:trHeight w:val="75"/>
              </w:trPr>
              <w:tc>
                <w:tcPr>
                  <w:tcW w:w="2708" w:type="dxa"/>
                  <w:tcBorders>
                    <w:top w:val="nil"/>
                    <w:left w:val="single" w:sz="8" w:space="0" w:color="auto"/>
                    <w:bottom w:val="nil"/>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Manganeso </w:t>
                  </w:r>
                </w:p>
              </w:tc>
              <w:tc>
                <w:tcPr>
                  <w:tcW w:w="678"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18</w:t>
                  </w:r>
                </w:p>
              </w:tc>
              <w:tc>
                <w:tcPr>
                  <w:tcW w:w="678"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18</w:t>
                  </w:r>
                </w:p>
              </w:tc>
              <w:tc>
                <w:tcPr>
                  <w:tcW w:w="842" w:type="dxa"/>
                  <w:tcBorders>
                    <w:top w:val="nil"/>
                    <w:left w:val="nil"/>
                    <w:bottom w:val="single" w:sz="4"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mg Mn/ L</w:t>
                  </w:r>
                </w:p>
              </w:tc>
              <w:tc>
                <w:tcPr>
                  <w:tcW w:w="699" w:type="dxa"/>
                  <w:tcBorders>
                    <w:top w:val="nil"/>
                    <w:left w:val="single" w:sz="8" w:space="0" w:color="auto"/>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- 3831</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4"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75"/>
              </w:trPr>
              <w:tc>
                <w:tcPr>
                  <w:tcW w:w="2708" w:type="dxa"/>
                  <w:tcBorders>
                    <w:top w:val="nil"/>
                    <w:left w:val="single" w:sz="8" w:space="0" w:color="auto"/>
                    <w:bottom w:val="single" w:sz="8" w:space="0" w:color="auto"/>
                    <w:right w:val="nil"/>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xml:space="preserve"> Contenido de Oxígeno</w:t>
                  </w:r>
                </w:p>
              </w:tc>
              <w:tc>
                <w:tcPr>
                  <w:tcW w:w="678" w:type="dxa"/>
                  <w:tcBorders>
                    <w:top w:val="nil"/>
                    <w:left w:val="single" w:sz="8" w:space="0" w:color="auto"/>
                    <w:bottom w:val="single" w:sz="8"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8"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2,7</w:t>
                  </w:r>
                </w:p>
              </w:tc>
              <w:tc>
                <w:tcPr>
                  <w:tcW w:w="678" w:type="dxa"/>
                  <w:tcBorders>
                    <w:top w:val="nil"/>
                    <w:left w:val="nil"/>
                    <w:bottom w:val="single" w:sz="8"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758" w:type="dxa"/>
                  <w:tcBorders>
                    <w:top w:val="nil"/>
                    <w:left w:val="nil"/>
                    <w:bottom w:val="single" w:sz="8"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2,7</w:t>
                  </w:r>
                </w:p>
              </w:tc>
              <w:tc>
                <w:tcPr>
                  <w:tcW w:w="842" w:type="dxa"/>
                  <w:tcBorders>
                    <w:top w:val="nil"/>
                    <w:left w:val="nil"/>
                    <w:bottom w:val="single" w:sz="8" w:space="0" w:color="auto"/>
                    <w:right w:val="nil"/>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Peso</w:t>
                  </w:r>
                </w:p>
              </w:tc>
              <w:tc>
                <w:tcPr>
                  <w:tcW w:w="699" w:type="dxa"/>
                  <w:tcBorders>
                    <w:top w:val="nil"/>
                    <w:left w:val="single" w:sz="8" w:space="0" w:color="auto"/>
                    <w:bottom w:val="single" w:sz="8"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- 2504</w:t>
                  </w:r>
                </w:p>
              </w:tc>
              <w:tc>
                <w:tcPr>
                  <w:tcW w:w="699" w:type="dxa"/>
                  <w:tcBorders>
                    <w:top w:val="nil"/>
                    <w:left w:val="nil"/>
                    <w:bottom w:val="single" w:sz="8"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D - 4815</w:t>
                  </w:r>
                </w:p>
              </w:tc>
              <w:tc>
                <w:tcPr>
                  <w:tcW w:w="699" w:type="dxa"/>
                  <w:tcBorders>
                    <w:top w:val="nil"/>
                    <w:left w:val="nil"/>
                    <w:bottom w:val="single" w:sz="8" w:space="0" w:color="auto"/>
                    <w:right w:val="single" w:sz="4"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c>
                <w:tcPr>
                  <w:tcW w:w="699" w:type="dxa"/>
                  <w:tcBorders>
                    <w:top w:val="nil"/>
                    <w:left w:val="nil"/>
                    <w:bottom w:val="single" w:sz="8" w:space="0" w:color="auto"/>
                    <w:right w:val="single" w:sz="8" w:space="0" w:color="auto"/>
                  </w:tcBorders>
                  <w:shd w:val="clear" w:color="auto" w:fill="auto"/>
                  <w:noWrap/>
                  <w:vAlign w:val="bottom"/>
                  <w:hideMark/>
                </w:tcPr>
                <w:p w:rsidR="00EA430C" w:rsidRPr="004558EA" w:rsidRDefault="00EA430C" w:rsidP="005E5C5B">
                  <w:pPr>
                    <w:jc w:val="center"/>
                    <w:rPr>
                      <w:rFonts w:ascii="Calibri" w:hAnsi="Calibri"/>
                      <w:sz w:val="14"/>
                    </w:rPr>
                  </w:pPr>
                  <w:r w:rsidRPr="004558EA">
                    <w:rPr>
                      <w:rFonts w:ascii="Calibri" w:hAnsi="Calibri"/>
                      <w:sz w:val="14"/>
                    </w:rPr>
                    <w:t> </w:t>
                  </w:r>
                </w:p>
              </w:tc>
            </w:tr>
            <w:tr w:rsidR="00EA430C" w:rsidRPr="004558EA" w:rsidTr="005E5C5B">
              <w:trPr>
                <w:trHeight w:val="88"/>
              </w:trPr>
              <w:tc>
                <w:tcPr>
                  <w:tcW w:w="9218" w:type="dxa"/>
                  <w:gridSpan w:val="10"/>
                  <w:tcBorders>
                    <w:top w:val="nil"/>
                    <w:left w:val="single" w:sz="8" w:space="0" w:color="auto"/>
                    <w:bottom w:val="nil"/>
                    <w:right w:val="single" w:sz="8" w:space="0" w:color="000000"/>
                  </w:tcBorders>
                  <w:shd w:val="clear" w:color="auto" w:fill="auto"/>
                  <w:noWrap/>
                  <w:vAlign w:val="bottom"/>
                  <w:hideMark/>
                </w:tcPr>
                <w:p w:rsidR="00EA430C" w:rsidRPr="004558EA" w:rsidRDefault="00EA430C" w:rsidP="005E5C5B">
                  <w:pPr>
                    <w:rPr>
                      <w:rFonts w:ascii="Calibri" w:hAnsi="Calibri"/>
                      <w:sz w:val="14"/>
                    </w:rPr>
                  </w:pPr>
                  <w:r w:rsidRPr="004558EA">
                    <w:rPr>
                      <w:rFonts w:ascii="Calibri" w:hAnsi="Calibri"/>
                      <w:sz w:val="14"/>
                    </w:rPr>
                    <w:t>(*) Verano se define del 1º de Septiembre al 31 de Marzo e Invierno se define del 1º de Abril al 31 de Agosto.</w:t>
                  </w:r>
                </w:p>
              </w:tc>
            </w:tr>
            <w:tr w:rsidR="00EA430C" w:rsidRPr="004558EA" w:rsidTr="005E5C5B">
              <w:trPr>
                <w:trHeight w:val="306"/>
              </w:trPr>
              <w:tc>
                <w:tcPr>
                  <w:tcW w:w="921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EA430C" w:rsidRPr="004558EA" w:rsidRDefault="00EA430C" w:rsidP="005E5C5B">
                  <w:pPr>
                    <w:jc w:val="both"/>
                    <w:rPr>
                      <w:rFonts w:ascii="Calibri" w:hAnsi="Calibri"/>
                      <w:sz w:val="14"/>
                    </w:rPr>
                  </w:pPr>
                  <w:r w:rsidRPr="004558EA">
                    <w:rPr>
                      <w:rFonts w:ascii="Calibri" w:hAnsi="Calibri"/>
                      <w:sz w:val="14"/>
                    </w:rPr>
                    <w:t>(**) El contenido de plomo especificado es un valor intrínseco de la materia prima sin haberse adicionado cantidad alguna del mismo con fines de mejorar su octanaje.</w:t>
                  </w:r>
                </w:p>
              </w:tc>
            </w:tr>
            <w:tr w:rsidR="00EA430C" w:rsidRPr="004558EA" w:rsidTr="005E5C5B">
              <w:trPr>
                <w:trHeight w:val="306"/>
              </w:trPr>
              <w:tc>
                <w:tcPr>
                  <w:tcW w:w="9218" w:type="dxa"/>
                  <w:gridSpan w:val="10"/>
                  <w:vMerge/>
                  <w:tcBorders>
                    <w:top w:val="nil"/>
                    <w:left w:val="single" w:sz="8" w:space="0" w:color="auto"/>
                    <w:bottom w:val="single" w:sz="8" w:space="0" w:color="000000"/>
                    <w:right w:val="single" w:sz="8" w:space="0" w:color="000000"/>
                  </w:tcBorders>
                  <w:vAlign w:val="center"/>
                  <w:hideMark/>
                </w:tcPr>
                <w:p w:rsidR="00EA430C" w:rsidRPr="004558EA" w:rsidRDefault="00EA430C" w:rsidP="005E5C5B">
                  <w:pPr>
                    <w:rPr>
                      <w:rFonts w:ascii="Calibri" w:hAnsi="Calibri"/>
                      <w:sz w:val="14"/>
                    </w:rPr>
                  </w:pPr>
                </w:p>
              </w:tc>
            </w:tr>
          </w:tbl>
          <w:p w:rsidR="00EA430C" w:rsidRDefault="00EA430C" w:rsidP="005E5C5B">
            <w:pPr>
              <w:rPr>
                <w:rFonts w:ascii="Calibri" w:hAnsi="Calibri" w:cs="Calibri"/>
                <w:bCs/>
              </w:rPr>
            </w:pPr>
          </w:p>
          <w:p w:rsidR="00EA430C" w:rsidRPr="004558EA" w:rsidRDefault="00EA430C" w:rsidP="005E5C5B">
            <w:pPr>
              <w:rPr>
                <w:rFonts w:ascii="Calibri" w:hAnsi="Calibri" w:cs="Calibri"/>
                <w:bCs/>
              </w:rPr>
            </w:pPr>
            <w:r w:rsidRPr="004558EA">
              <w:rPr>
                <w:rFonts w:ascii="Calibri" w:hAnsi="Calibri" w:cs="Calibri"/>
                <w:bCs/>
              </w:rPr>
              <w:t xml:space="preserve">La especificación correspondiente a </w:t>
            </w:r>
            <w:proofErr w:type="spellStart"/>
            <w:r w:rsidRPr="004558EA">
              <w:rPr>
                <w:rFonts w:ascii="Calibri" w:hAnsi="Calibri" w:cs="Calibri"/>
                <w:bCs/>
              </w:rPr>
              <w:t>Research</w:t>
            </w:r>
            <w:proofErr w:type="spellEnd"/>
            <w:r w:rsidRPr="004558EA">
              <w:rPr>
                <w:rFonts w:ascii="Calibri" w:hAnsi="Calibri" w:cs="Calibri"/>
                <w:bCs/>
              </w:rPr>
              <w:t xml:space="preserve"> </w:t>
            </w:r>
            <w:proofErr w:type="spellStart"/>
            <w:r w:rsidRPr="004558EA">
              <w:rPr>
                <w:rFonts w:ascii="Calibri" w:hAnsi="Calibri" w:cs="Calibri"/>
                <w:bCs/>
              </w:rPr>
              <w:t>Octane</w:t>
            </w:r>
            <w:proofErr w:type="spellEnd"/>
            <w:r w:rsidRPr="004558EA">
              <w:rPr>
                <w:rFonts w:ascii="Calibri" w:hAnsi="Calibri" w:cs="Calibri"/>
                <w:bCs/>
              </w:rPr>
              <w:t xml:space="preserve"> </w:t>
            </w:r>
            <w:proofErr w:type="spellStart"/>
            <w:r w:rsidRPr="004558EA">
              <w:rPr>
                <w:rFonts w:ascii="Calibri" w:hAnsi="Calibri" w:cs="Calibri"/>
                <w:bCs/>
              </w:rPr>
              <w:t>Number</w:t>
            </w:r>
            <w:proofErr w:type="spellEnd"/>
            <w:r w:rsidRPr="004558EA">
              <w:rPr>
                <w:rFonts w:ascii="Calibri" w:hAnsi="Calibri" w:cs="Calibri"/>
                <w:bCs/>
              </w:rPr>
              <w:t xml:space="preserve"> (RON) podrá como máximo alcanzar el valor de 98 y como mínimo 85.</w:t>
            </w:r>
          </w:p>
          <w:p w:rsidR="00EA430C" w:rsidRPr="004558EA" w:rsidRDefault="00EA430C" w:rsidP="005E5C5B">
            <w:pPr>
              <w:rPr>
                <w:rFonts w:ascii="Calibri" w:hAnsi="Calibri" w:cs="Calibri"/>
                <w:bCs/>
              </w:rPr>
            </w:pPr>
          </w:p>
          <w:p w:rsidR="00EA430C" w:rsidRPr="004558EA" w:rsidRDefault="00EA430C" w:rsidP="005E5C5B">
            <w:pPr>
              <w:jc w:val="both"/>
              <w:rPr>
                <w:rFonts w:ascii="Calibri" w:hAnsi="Calibri" w:cs="Calibri"/>
                <w:bCs/>
              </w:rPr>
            </w:pPr>
            <w:r w:rsidRPr="004558EA">
              <w:rPr>
                <w:rFonts w:ascii="Calibri" w:hAnsi="Calibri" w:cs="Calibri"/>
                <w:bCs/>
              </w:rPr>
              <w:t xml:space="preserve">La especificación correspondiente a la Tensión de Vapor de </w:t>
            </w:r>
            <w:proofErr w:type="spellStart"/>
            <w:r w:rsidRPr="004558EA">
              <w:rPr>
                <w:rFonts w:ascii="Calibri" w:hAnsi="Calibri" w:cs="Calibri"/>
                <w:bCs/>
              </w:rPr>
              <w:t>Reid</w:t>
            </w:r>
            <w:proofErr w:type="spellEnd"/>
            <w:r w:rsidRPr="004558EA">
              <w:rPr>
                <w:rFonts w:ascii="Calibri" w:hAnsi="Calibri" w:cs="Calibri"/>
                <w:bCs/>
              </w:rPr>
              <w:t xml:space="preserve"> (TVR) podrá como máximo alcanzar el valor de 9.</w:t>
            </w:r>
          </w:p>
          <w:p w:rsidR="00EA430C" w:rsidRPr="004558EA" w:rsidRDefault="00EA430C" w:rsidP="005E5C5B">
            <w:pPr>
              <w:jc w:val="both"/>
              <w:rPr>
                <w:rFonts w:ascii="Calibri" w:hAnsi="Calibri" w:cs="Calibri"/>
                <w:bCs/>
              </w:rPr>
            </w:pPr>
          </w:p>
          <w:p w:rsidR="00EA430C" w:rsidRPr="004558EA" w:rsidRDefault="00EA430C" w:rsidP="005E5C5B">
            <w:pPr>
              <w:jc w:val="both"/>
              <w:rPr>
                <w:rFonts w:ascii="Calibri" w:hAnsi="Calibri" w:cs="Calibri"/>
                <w:bCs/>
              </w:rPr>
            </w:pPr>
            <w:r w:rsidRPr="004558EA">
              <w:rPr>
                <w:rFonts w:ascii="Calibri" w:hAnsi="Calibri" w:cs="Calibri"/>
                <w:b/>
                <w:bCs/>
              </w:rPr>
              <w:t>El suministro de producto con un valor de TVR por encima de 9 debe ser informado previamente por el proveedor y autorizado por YPFB.</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9777A2">
              <w:rPr>
                <w:rFonts w:ascii="Calibri" w:hAnsi="Calibri" w:cs="Calibri"/>
                <w:b/>
                <w:bCs/>
              </w:rPr>
              <w:t>CONDICIONES DE ENTREGA</w:t>
            </w:r>
          </w:p>
        </w:tc>
      </w:tr>
      <w:tr w:rsidR="00EA430C" w:rsidRPr="004558EA" w:rsidTr="005E5C5B">
        <w:trPr>
          <w:trHeight w:val="422"/>
        </w:trPr>
        <w:tc>
          <w:tcPr>
            <w:tcW w:w="5000" w:type="pct"/>
            <w:tcBorders>
              <w:top w:val="single" w:sz="4" w:space="0" w:color="auto"/>
              <w:left w:val="single" w:sz="4" w:space="0" w:color="auto"/>
              <w:bottom w:val="single" w:sz="4" w:space="0" w:color="auto"/>
              <w:right w:val="single" w:sz="4" w:space="0" w:color="auto"/>
            </w:tcBorders>
          </w:tcPr>
          <w:p w:rsidR="00EA430C" w:rsidRPr="009777A2" w:rsidRDefault="00EA430C" w:rsidP="008540A6">
            <w:pPr>
              <w:numPr>
                <w:ilvl w:val="0"/>
                <w:numId w:val="54"/>
              </w:numPr>
              <w:autoSpaceDE w:val="0"/>
              <w:autoSpaceDN w:val="0"/>
              <w:adjustRightInd w:val="0"/>
              <w:ind w:left="567" w:hanging="567"/>
              <w:jc w:val="both"/>
              <w:rPr>
                <w:rFonts w:ascii="Calibri" w:hAnsi="Calibri" w:cs="Calibri"/>
                <w:b/>
                <w:bCs/>
              </w:rPr>
            </w:pPr>
            <w:r>
              <w:rPr>
                <w:rFonts w:ascii="Calibri" w:hAnsi="Calibri" w:cs="Calibri"/>
                <w:b/>
                <w:bCs/>
              </w:rPr>
              <w:t>CONDICIÓN</w:t>
            </w:r>
            <w:r w:rsidRPr="009777A2">
              <w:rPr>
                <w:rFonts w:ascii="Calibri" w:hAnsi="Calibri" w:cs="Calibri"/>
                <w:b/>
                <w:bCs/>
              </w:rPr>
              <w:t xml:space="preserve"> DE ENTREGA</w:t>
            </w:r>
          </w:p>
          <w:p w:rsidR="00EA430C" w:rsidRPr="004558EA" w:rsidRDefault="00EA430C" w:rsidP="005E5C5B">
            <w:pPr>
              <w:jc w:val="both"/>
              <w:rPr>
                <w:rFonts w:ascii="Calibri" w:hAnsi="Calibri" w:cs="Calibri"/>
                <w:bCs/>
              </w:rPr>
            </w:pPr>
          </w:p>
          <w:p w:rsidR="00EA430C" w:rsidRPr="004558EA" w:rsidRDefault="00EA430C" w:rsidP="008540A6">
            <w:pPr>
              <w:numPr>
                <w:ilvl w:val="0"/>
                <w:numId w:val="41"/>
              </w:numPr>
              <w:ind w:left="1134" w:hanging="567"/>
              <w:rPr>
                <w:rFonts w:ascii="Calibri" w:hAnsi="Calibri" w:cs="Calibri"/>
              </w:rPr>
            </w:pPr>
            <w:r w:rsidRPr="004558EA">
              <w:rPr>
                <w:rFonts w:ascii="Calibri" w:hAnsi="Calibri" w:cs="Calibri"/>
                <w:b/>
              </w:rPr>
              <w:tab/>
            </w:r>
            <w:r w:rsidRPr="004558EA">
              <w:rPr>
                <w:rFonts w:ascii="Calibri" w:hAnsi="Calibri" w:cs="Calibri"/>
              </w:rPr>
              <w:t>FCA INCOTERMS 2010, Sao Paulo, Brasil.</w:t>
            </w:r>
          </w:p>
          <w:p w:rsidR="00EA430C" w:rsidRPr="004558EA" w:rsidRDefault="00EA430C" w:rsidP="008540A6">
            <w:pPr>
              <w:numPr>
                <w:ilvl w:val="0"/>
                <w:numId w:val="41"/>
              </w:numPr>
              <w:tabs>
                <w:tab w:val="left" w:pos="1134"/>
              </w:tabs>
              <w:ind w:left="1134" w:hanging="567"/>
              <w:rPr>
                <w:rFonts w:ascii="Calibri" w:hAnsi="Calibri" w:cs="Calibri"/>
              </w:rPr>
            </w:pPr>
            <w:r w:rsidRPr="004558EA">
              <w:rPr>
                <w:rFonts w:ascii="Calibri" w:hAnsi="Calibri" w:cs="Calibri"/>
              </w:rPr>
              <w:t xml:space="preserve">FCA INCOTERMS 2010, Senador </w:t>
            </w:r>
            <w:proofErr w:type="spellStart"/>
            <w:r w:rsidRPr="004558EA">
              <w:rPr>
                <w:rFonts w:ascii="Calibri" w:hAnsi="Calibri" w:cs="Calibri"/>
              </w:rPr>
              <w:t>Canedo</w:t>
            </w:r>
            <w:proofErr w:type="spellEnd"/>
            <w:r w:rsidRPr="004558EA">
              <w:rPr>
                <w:rFonts w:ascii="Calibri" w:hAnsi="Calibri" w:cs="Calibri"/>
              </w:rPr>
              <w:t>, Brasil.</w:t>
            </w:r>
          </w:p>
          <w:p w:rsidR="00EA430C" w:rsidRPr="004558EA" w:rsidRDefault="00EA430C" w:rsidP="008540A6">
            <w:pPr>
              <w:numPr>
                <w:ilvl w:val="0"/>
                <w:numId w:val="41"/>
              </w:numPr>
              <w:tabs>
                <w:tab w:val="left" w:pos="1134"/>
              </w:tabs>
              <w:ind w:left="1134" w:hanging="567"/>
              <w:rPr>
                <w:rFonts w:ascii="Calibri" w:hAnsi="Calibri" w:cs="Calibri"/>
              </w:rPr>
            </w:pPr>
            <w:r w:rsidRPr="004558EA">
              <w:rPr>
                <w:rFonts w:ascii="Calibri" w:hAnsi="Calibri" w:cs="Calibri"/>
              </w:rPr>
              <w:t xml:space="preserve">FCA INCOTERMS 2010, Porto </w:t>
            </w:r>
            <w:proofErr w:type="spellStart"/>
            <w:r w:rsidRPr="004558EA">
              <w:rPr>
                <w:rFonts w:ascii="Calibri" w:hAnsi="Calibri" w:cs="Calibri"/>
              </w:rPr>
              <w:t>Velho</w:t>
            </w:r>
            <w:proofErr w:type="spellEnd"/>
            <w:r w:rsidRPr="004558EA">
              <w:rPr>
                <w:rFonts w:ascii="Calibri" w:hAnsi="Calibri" w:cs="Calibri"/>
              </w:rPr>
              <w:t>, Brasil.</w:t>
            </w:r>
          </w:p>
          <w:p w:rsidR="00EA430C" w:rsidRPr="004558EA" w:rsidRDefault="00EA430C" w:rsidP="008540A6">
            <w:pPr>
              <w:numPr>
                <w:ilvl w:val="0"/>
                <w:numId w:val="41"/>
              </w:numPr>
              <w:tabs>
                <w:tab w:val="left" w:pos="1134"/>
              </w:tabs>
              <w:ind w:left="1134" w:hanging="567"/>
              <w:rPr>
                <w:rFonts w:ascii="Calibri" w:hAnsi="Calibri" w:cs="Calibri"/>
              </w:rPr>
            </w:pPr>
            <w:r w:rsidRPr="004558EA">
              <w:rPr>
                <w:rFonts w:ascii="Calibri" w:hAnsi="Calibri" w:cs="Calibri"/>
              </w:rPr>
              <w:t xml:space="preserve">FCA INCOTERMS 2010, </w:t>
            </w:r>
            <w:proofErr w:type="spellStart"/>
            <w:r w:rsidRPr="004558EA">
              <w:rPr>
                <w:rFonts w:ascii="Calibri" w:hAnsi="Calibri" w:cs="Calibri"/>
              </w:rPr>
              <w:t>Corumba</w:t>
            </w:r>
            <w:proofErr w:type="spellEnd"/>
            <w:r w:rsidRPr="004558EA">
              <w:rPr>
                <w:rFonts w:ascii="Calibri" w:hAnsi="Calibri" w:cs="Calibri"/>
              </w:rPr>
              <w:t>/</w:t>
            </w:r>
            <w:proofErr w:type="spellStart"/>
            <w:r w:rsidRPr="004558EA">
              <w:rPr>
                <w:rFonts w:ascii="Calibri" w:hAnsi="Calibri" w:cs="Calibri"/>
              </w:rPr>
              <w:t>Ladario</w:t>
            </w:r>
            <w:proofErr w:type="spellEnd"/>
            <w:r w:rsidRPr="004558EA">
              <w:rPr>
                <w:rFonts w:ascii="Calibri" w:hAnsi="Calibri" w:cs="Calibri"/>
              </w:rPr>
              <w:t>, Brasil.</w:t>
            </w:r>
          </w:p>
          <w:p w:rsidR="00EA430C" w:rsidRPr="004558EA" w:rsidRDefault="00EA430C" w:rsidP="008540A6">
            <w:pPr>
              <w:numPr>
                <w:ilvl w:val="0"/>
                <w:numId w:val="41"/>
              </w:numPr>
              <w:tabs>
                <w:tab w:val="left" w:pos="1134"/>
              </w:tabs>
              <w:ind w:left="1134" w:hanging="567"/>
              <w:rPr>
                <w:rFonts w:ascii="Calibri" w:hAnsi="Calibri" w:cs="Calibri"/>
              </w:rPr>
            </w:pPr>
            <w:r w:rsidRPr="004558EA">
              <w:rPr>
                <w:rFonts w:ascii="Calibri" w:hAnsi="Calibri" w:cs="Calibri"/>
              </w:rPr>
              <w:t xml:space="preserve">DAP Plantas Puerto </w:t>
            </w:r>
            <w:proofErr w:type="spellStart"/>
            <w:r w:rsidRPr="004558EA">
              <w:rPr>
                <w:rFonts w:ascii="Calibri" w:hAnsi="Calibri" w:cs="Calibri"/>
              </w:rPr>
              <w:t>Quijarro</w:t>
            </w:r>
            <w:proofErr w:type="spellEnd"/>
            <w:r w:rsidRPr="004558EA">
              <w:rPr>
                <w:rFonts w:ascii="Calibri" w:hAnsi="Calibri" w:cs="Calibri"/>
              </w:rPr>
              <w:t xml:space="preserve"> -Bolivia, mediante cisternas.</w:t>
            </w:r>
          </w:p>
          <w:p w:rsidR="00EA430C" w:rsidRPr="004558EA" w:rsidRDefault="00EA430C" w:rsidP="005E5C5B">
            <w:pPr>
              <w:tabs>
                <w:tab w:val="left" w:pos="804"/>
                <w:tab w:val="left" w:pos="1134"/>
              </w:tabs>
              <w:ind w:left="1134"/>
              <w:rPr>
                <w:rFonts w:ascii="Calibri" w:hAnsi="Calibri" w:cs="Calibri"/>
              </w:rPr>
            </w:pPr>
          </w:p>
          <w:p w:rsidR="00EA430C" w:rsidRPr="004558EA" w:rsidRDefault="00EA430C" w:rsidP="005E5C5B">
            <w:pPr>
              <w:ind w:left="426" w:hanging="426"/>
              <w:rPr>
                <w:rFonts w:ascii="Calibri" w:hAnsi="Calibri" w:cs="Calibri"/>
              </w:rPr>
            </w:pPr>
            <w:r w:rsidRPr="004558EA">
              <w:rPr>
                <w:rFonts w:ascii="Calibri" w:hAnsi="Calibri" w:cs="Calibri"/>
              </w:rPr>
              <w:t>El lugar de entrega deberá ser coordinado previamente a la carga, entre las partes.</w:t>
            </w:r>
          </w:p>
          <w:p w:rsidR="00EA430C" w:rsidRPr="004558EA" w:rsidRDefault="00EA430C" w:rsidP="005E5C5B">
            <w:pPr>
              <w:jc w:val="both"/>
              <w:rPr>
                <w:rFonts w:ascii="Calibri" w:hAnsi="Calibri" w:cs="Calibri"/>
                <w:i/>
              </w:rPr>
            </w:pPr>
          </w:p>
          <w:p w:rsidR="00EA430C" w:rsidRPr="00C256AE" w:rsidRDefault="00EA430C" w:rsidP="005E5C5B">
            <w:pPr>
              <w:ind w:left="426" w:hanging="426"/>
              <w:jc w:val="both"/>
              <w:rPr>
                <w:rFonts w:ascii="Calibri" w:hAnsi="Calibri" w:cs="Calibri"/>
                <w:b/>
              </w:rPr>
            </w:pPr>
            <w:r w:rsidRPr="004558EA">
              <w:rPr>
                <w:rFonts w:ascii="Calibri" w:hAnsi="Calibri" w:cs="Calibri"/>
                <w:b/>
              </w:rPr>
              <w:t xml:space="preserve">El proponente podrá presentar su oferta para una o más </w:t>
            </w:r>
            <w:r>
              <w:rPr>
                <w:rFonts w:ascii="Calibri" w:hAnsi="Calibri" w:cs="Calibri"/>
                <w:b/>
              </w:rPr>
              <w:t>condiciones</w:t>
            </w:r>
            <w:r w:rsidRPr="004558EA">
              <w:rPr>
                <w:rFonts w:ascii="Calibri" w:hAnsi="Calibri" w:cs="Calibri"/>
                <w:b/>
              </w:rPr>
              <w:t xml:space="preserve"> de entrega.</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bCs/>
              </w:rPr>
            </w:pPr>
            <w:r>
              <w:rPr>
                <w:rFonts w:ascii="Calibri" w:hAnsi="Calibri" w:cs="Calibri"/>
                <w:b/>
                <w:bCs/>
              </w:rPr>
              <w:lastRenderedPageBreak/>
              <w:t>NOMINACIÓN</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autoSpaceDE w:val="0"/>
              <w:autoSpaceDN w:val="0"/>
              <w:adjustRightInd w:val="0"/>
              <w:contextualSpacing/>
              <w:jc w:val="both"/>
              <w:rPr>
                <w:rFonts w:ascii="Calibri" w:hAnsi="Calibri" w:cs="Calibri"/>
                <w:b/>
                <w:bCs/>
              </w:rPr>
            </w:pPr>
            <w:r w:rsidRPr="004558EA">
              <w:rPr>
                <w:rFonts w:ascii="Calibri" w:hAnsi="Calibri" w:cs="Calibri"/>
              </w:rPr>
              <w:t>La nominación mensual será remitida por YPFB hasta el día 25 del mes anterior a la carga. Se confirmará la programación semanal cada jueves de la semana anterior a la carga.</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rPr>
            </w:pPr>
            <w:r w:rsidRPr="004558EA">
              <w:rPr>
                <w:rFonts w:ascii="Calibri" w:hAnsi="Calibri" w:cs="Calibri"/>
                <w:b/>
                <w:bCs/>
              </w:rPr>
              <w:t>VALOR DE ESTADÍAS</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noProof/>
                <w:lang w:val="es-BO" w:eastAsia="es-BO"/>
              </w:rPr>
            </w:pPr>
            <w:r w:rsidRPr="004558EA">
              <w:rPr>
                <w:rFonts w:ascii="Calibri" w:hAnsi="Calibri" w:cs="Calibri"/>
                <w:lang w:eastAsia="es-BO"/>
              </w:rPr>
              <w:t xml:space="preserve">Cualquier costo generado por tiempo de descarga de las cisternas bajo la </w:t>
            </w:r>
            <w:r>
              <w:rPr>
                <w:rFonts w:ascii="Calibri" w:hAnsi="Calibri" w:cs="Calibri"/>
                <w:lang w:eastAsia="es-BO"/>
              </w:rPr>
              <w:t>condición</w:t>
            </w:r>
            <w:r w:rsidRPr="004558EA">
              <w:rPr>
                <w:rFonts w:ascii="Calibri" w:hAnsi="Calibri" w:cs="Calibri"/>
                <w:lang w:eastAsia="es-BO"/>
              </w:rPr>
              <w:t xml:space="preserve"> DAP debe estar considerado en el premio propuesto.</w:t>
            </w:r>
          </w:p>
          <w:p w:rsidR="00EA430C" w:rsidRPr="004558EA" w:rsidRDefault="00EA430C" w:rsidP="005E5C5B">
            <w:pPr>
              <w:autoSpaceDE w:val="0"/>
              <w:autoSpaceDN w:val="0"/>
              <w:adjustRightInd w:val="0"/>
              <w:jc w:val="both"/>
              <w:rPr>
                <w:rFonts w:ascii="Calibri" w:hAnsi="Calibri" w:cs="Calibri"/>
                <w:bCs/>
                <w:lang w:val="es-BO"/>
              </w:rPr>
            </w:pPr>
          </w:p>
          <w:p w:rsidR="00EA430C" w:rsidRPr="004558EA" w:rsidRDefault="00EA430C" w:rsidP="005E5C5B">
            <w:pPr>
              <w:autoSpaceDE w:val="0"/>
              <w:autoSpaceDN w:val="0"/>
              <w:adjustRightInd w:val="0"/>
              <w:jc w:val="both"/>
              <w:rPr>
                <w:rFonts w:ascii="Calibri" w:hAnsi="Calibri" w:cs="Calibri"/>
                <w:bCs/>
              </w:rPr>
            </w:pPr>
            <w:r w:rsidRPr="004558EA">
              <w:rPr>
                <w:rFonts w:ascii="Calibri" w:hAnsi="Calibri" w:cs="Calibri"/>
                <w:bCs/>
              </w:rPr>
              <w:t>Los costos por estadía emergentes por motivos de fuerza mayor serán asumidos en igual proporción por ambas partes (50% YPFB – 50% Proveedor).</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autoSpaceDE w:val="0"/>
              <w:autoSpaceDN w:val="0"/>
              <w:adjustRightInd w:val="0"/>
              <w:jc w:val="both"/>
              <w:rPr>
                <w:rFonts w:ascii="Calibri" w:hAnsi="Calibri" w:cs="Calibri"/>
                <w:b/>
              </w:rPr>
            </w:pPr>
            <w:r w:rsidRPr="004558EA">
              <w:rPr>
                <w:rFonts w:ascii="Calibri" w:hAnsi="Calibri" w:cs="Calibri"/>
                <w:b/>
              </w:rPr>
              <w:t>PRESENTACIÓN DE CERTIFICADOS DE CALIDAD</w:t>
            </w:r>
          </w:p>
        </w:tc>
      </w:tr>
      <w:tr w:rsidR="00EA430C" w:rsidRPr="004558EA" w:rsidTr="005E5C5B">
        <w:trPr>
          <w:trHeight w:val="422"/>
        </w:trPr>
        <w:tc>
          <w:tcPr>
            <w:tcW w:w="5000" w:type="pct"/>
            <w:tcBorders>
              <w:top w:val="single" w:sz="4" w:space="0" w:color="auto"/>
              <w:left w:val="single" w:sz="4" w:space="0" w:color="auto"/>
              <w:bottom w:val="single" w:sz="4" w:space="0" w:color="auto"/>
              <w:right w:val="single" w:sz="4" w:space="0" w:color="auto"/>
            </w:tcBorders>
          </w:tcPr>
          <w:p w:rsidR="00EA430C" w:rsidRPr="00E13594" w:rsidRDefault="00EA430C" w:rsidP="005E5C5B">
            <w:pPr>
              <w:rPr>
                <w:rFonts w:ascii="Calibri" w:hAnsi="Calibri" w:cs="Calibri"/>
                <w:bCs/>
              </w:rPr>
            </w:pPr>
            <w:r w:rsidRPr="00E13594">
              <w:rPr>
                <w:rFonts w:ascii="Calibri" w:hAnsi="Calibri" w:cs="Calibri"/>
                <w:bCs/>
              </w:rPr>
              <w:t xml:space="preserve">El proponente en caso de ser contratado, deberá remitir los siguientes documentos: </w:t>
            </w:r>
          </w:p>
          <w:p w:rsidR="00EA430C" w:rsidRPr="00E13594" w:rsidRDefault="00EA430C" w:rsidP="005E5C5B">
            <w:pPr>
              <w:rPr>
                <w:rFonts w:ascii="Calibri" w:hAnsi="Calibri" w:cs="Calibri"/>
                <w:bCs/>
              </w:rPr>
            </w:pPr>
          </w:p>
          <w:p w:rsidR="00EA430C" w:rsidRPr="00E13594" w:rsidRDefault="00EA430C" w:rsidP="008540A6">
            <w:pPr>
              <w:numPr>
                <w:ilvl w:val="0"/>
                <w:numId w:val="45"/>
              </w:numPr>
              <w:rPr>
                <w:rFonts w:ascii="Calibri" w:hAnsi="Calibri" w:cs="Calibri"/>
                <w:bCs/>
              </w:rPr>
            </w:pPr>
            <w:r w:rsidRPr="00E13594">
              <w:rPr>
                <w:rFonts w:ascii="Calibri" w:hAnsi="Calibri" w:cs="Calibri"/>
                <w:bCs/>
              </w:rPr>
              <w:t>Por única vez, cuando YPFB lo requiera:</w:t>
            </w:r>
          </w:p>
          <w:p w:rsidR="00EA430C" w:rsidRPr="00E13594" w:rsidRDefault="00EA430C" w:rsidP="008540A6">
            <w:pPr>
              <w:pStyle w:val="Prrafodelista"/>
              <w:numPr>
                <w:ilvl w:val="0"/>
                <w:numId w:val="61"/>
              </w:numPr>
              <w:jc w:val="both"/>
              <w:rPr>
                <w:rFonts w:ascii="Calibri" w:hAnsi="Calibri" w:cs="Calibri"/>
                <w:bCs/>
              </w:rPr>
            </w:pPr>
            <w:r w:rsidRPr="00E13594">
              <w:rPr>
                <w:rFonts w:ascii="Calibri" w:hAnsi="Calibri" w:cs="Calibri"/>
                <w:bCs/>
              </w:rPr>
              <w:t>Un certificado de calidad original emitido por el inspector independiente.</w:t>
            </w:r>
          </w:p>
          <w:p w:rsidR="00EA430C" w:rsidRPr="00E13594" w:rsidRDefault="00EA430C" w:rsidP="008540A6">
            <w:pPr>
              <w:pStyle w:val="Prrafodelista"/>
              <w:numPr>
                <w:ilvl w:val="0"/>
                <w:numId w:val="61"/>
              </w:numPr>
              <w:rPr>
                <w:rFonts w:ascii="Calibri" w:hAnsi="Calibri" w:cs="Calibri"/>
                <w:bCs/>
              </w:rPr>
            </w:pPr>
            <w:r w:rsidRPr="00E13594">
              <w:rPr>
                <w:rFonts w:ascii="Calibri" w:hAnsi="Calibri" w:cs="Calibri"/>
                <w:bCs/>
              </w:rPr>
              <w:t>Un certificado de calidad original emitido por el proveedor (a costo del proveedor).</w:t>
            </w:r>
          </w:p>
          <w:p w:rsidR="00EA430C" w:rsidRPr="00E13594" w:rsidRDefault="00EA430C" w:rsidP="005E5C5B">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A430C" w:rsidRPr="00E13594" w:rsidRDefault="00EA430C" w:rsidP="005E5C5B">
            <w:pPr>
              <w:autoSpaceDE w:val="0"/>
              <w:autoSpaceDN w:val="0"/>
              <w:adjustRightInd w:val="0"/>
              <w:ind w:left="405"/>
              <w:jc w:val="both"/>
              <w:rPr>
                <w:rFonts w:ascii="Calibri" w:hAnsi="Calibri" w:cs="Calibri"/>
                <w:bCs/>
              </w:rPr>
            </w:pPr>
          </w:p>
          <w:p w:rsidR="00EA430C" w:rsidRPr="00E13594" w:rsidRDefault="00EA430C" w:rsidP="008540A6">
            <w:pPr>
              <w:numPr>
                <w:ilvl w:val="0"/>
                <w:numId w:val="45"/>
              </w:numPr>
              <w:autoSpaceDE w:val="0"/>
              <w:autoSpaceDN w:val="0"/>
              <w:adjustRightInd w:val="0"/>
              <w:jc w:val="both"/>
              <w:rPr>
                <w:rFonts w:ascii="Calibri" w:hAnsi="Calibri" w:cs="Calibri"/>
                <w:bCs/>
              </w:rPr>
            </w:pPr>
            <w:r w:rsidRPr="00E13594">
              <w:rPr>
                <w:rFonts w:ascii="Calibri" w:hAnsi="Calibri" w:cs="Calibri"/>
                <w:bCs/>
              </w:rPr>
              <w:t>Cada mes</w:t>
            </w:r>
          </w:p>
          <w:p w:rsidR="00EA430C" w:rsidRPr="004558EA" w:rsidRDefault="00EA430C" w:rsidP="005E5C5B">
            <w:pPr>
              <w:autoSpaceDE w:val="0"/>
              <w:autoSpaceDN w:val="0"/>
              <w:adjustRightInd w:val="0"/>
              <w:ind w:left="1068"/>
              <w:jc w:val="both"/>
              <w:rPr>
                <w:rFonts w:ascii="Calibri" w:hAnsi="Calibri" w:cs="Calibri"/>
                <w:bCs/>
              </w:rPr>
            </w:pPr>
            <w:r w:rsidRPr="00E13594">
              <w:rPr>
                <w:rFonts w:ascii="Calibri" w:hAnsi="Calibri" w:cs="Calibri"/>
                <w:bCs/>
              </w:rPr>
              <w:t>Un certificado de calidad emitido por el Proveedor o inspector independiente</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bCs/>
                <w:caps/>
              </w:rPr>
            </w:pPr>
            <w:r w:rsidRPr="004558EA">
              <w:rPr>
                <w:rFonts w:ascii="Calibri" w:hAnsi="Calibri" w:cs="Calibri"/>
                <w:b/>
                <w:bCs/>
              </w:rPr>
              <w:t>DETERMINACIÓN DE CANTIDAD</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660ED" w:rsidRDefault="00EA430C" w:rsidP="005E5C5B">
            <w:pPr>
              <w:autoSpaceDE w:val="0"/>
              <w:autoSpaceDN w:val="0"/>
              <w:adjustRightInd w:val="0"/>
              <w:contextualSpacing/>
              <w:jc w:val="both"/>
              <w:rPr>
                <w:rFonts w:ascii="Calibri" w:hAnsi="Calibri" w:cs="Calibri"/>
                <w:bCs/>
              </w:rPr>
            </w:pPr>
            <w:r w:rsidRPr="004660ED">
              <w:rPr>
                <w:rFonts w:ascii="Calibri" w:hAnsi="Calibri" w:cs="Calibri"/>
                <w:bCs/>
              </w:rPr>
              <w:t>La cantidad del producto se determinará del siguiente modo:</w:t>
            </w:r>
          </w:p>
          <w:p w:rsidR="00EA430C" w:rsidRPr="004660ED" w:rsidRDefault="00EA430C" w:rsidP="005E5C5B">
            <w:pPr>
              <w:autoSpaceDE w:val="0"/>
              <w:autoSpaceDN w:val="0"/>
              <w:adjustRightInd w:val="0"/>
              <w:contextualSpacing/>
              <w:jc w:val="both"/>
              <w:rPr>
                <w:rFonts w:ascii="Calibri" w:hAnsi="Calibri" w:cs="Calibri"/>
                <w:bCs/>
              </w:rPr>
            </w:pPr>
          </w:p>
          <w:p w:rsidR="00EA430C" w:rsidRPr="00284D80" w:rsidRDefault="00EA430C" w:rsidP="008540A6">
            <w:pPr>
              <w:numPr>
                <w:ilvl w:val="0"/>
                <w:numId w:val="55"/>
              </w:numPr>
              <w:autoSpaceDE w:val="0"/>
              <w:autoSpaceDN w:val="0"/>
              <w:adjustRightInd w:val="0"/>
              <w:contextualSpacing/>
              <w:jc w:val="both"/>
              <w:rPr>
                <w:rFonts w:ascii="Calibri" w:hAnsi="Calibri" w:cs="Calibri"/>
                <w:bCs/>
              </w:rPr>
            </w:pPr>
            <w:r w:rsidRPr="00284D80">
              <w:rPr>
                <w:rFonts w:ascii="Calibri" w:hAnsi="Calibri" w:cs="Calibri"/>
                <w:bCs/>
              </w:rPr>
              <w:t>Para entregas FCA realizadas por camiones, la cantidad será la que cargue el Comprador en los camiones</w:t>
            </w:r>
            <w:r>
              <w:rPr>
                <w:rFonts w:ascii="Calibri" w:hAnsi="Calibri" w:cs="Calibri"/>
                <w:bCs/>
              </w:rPr>
              <w:t xml:space="preserve"> determinada por el inspector independiente,</w:t>
            </w:r>
            <w:r w:rsidRPr="00284D80">
              <w:rPr>
                <w:rFonts w:ascii="Calibri" w:hAnsi="Calibri" w:cs="Calibri"/>
                <w:bCs/>
              </w:rPr>
              <w:t xml:space="preserve"> a 60°F de acuerdo a las regulaciones bolivianas, pero también podrán determinarse en 15º C.</w:t>
            </w:r>
          </w:p>
          <w:p w:rsidR="00EA430C" w:rsidRPr="00284D80" w:rsidRDefault="00EA430C" w:rsidP="005E5C5B">
            <w:pPr>
              <w:autoSpaceDE w:val="0"/>
              <w:autoSpaceDN w:val="0"/>
              <w:adjustRightInd w:val="0"/>
              <w:ind w:left="426" w:hanging="426"/>
              <w:contextualSpacing/>
              <w:jc w:val="both"/>
              <w:rPr>
                <w:rFonts w:ascii="Calibri" w:hAnsi="Calibri" w:cs="Calibri"/>
                <w:bCs/>
              </w:rPr>
            </w:pPr>
          </w:p>
          <w:p w:rsidR="00EA430C" w:rsidRPr="009B693B" w:rsidRDefault="00EA430C" w:rsidP="008540A6">
            <w:pPr>
              <w:numPr>
                <w:ilvl w:val="0"/>
                <w:numId w:val="55"/>
              </w:numPr>
              <w:autoSpaceDE w:val="0"/>
              <w:autoSpaceDN w:val="0"/>
              <w:adjustRightInd w:val="0"/>
              <w:contextualSpacing/>
              <w:jc w:val="both"/>
              <w:rPr>
                <w:rFonts w:ascii="Calibri" w:hAnsi="Calibri" w:cs="Calibri"/>
                <w:bCs/>
              </w:rPr>
            </w:pPr>
            <w:r w:rsidRPr="00284D80">
              <w:rPr>
                <w:rFonts w:ascii="Calibri" w:hAnsi="Calibri" w:cs="Calibri"/>
                <w:bCs/>
              </w:rPr>
              <w:t>Para entregas DAP realizadas por cisternas, la cantidad valida será la cantidad</w:t>
            </w:r>
            <w:r>
              <w:rPr>
                <w:rFonts w:ascii="Calibri" w:hAnsi="Calibri" w:cs="Calibri"/>
                <w:bCs/>
              </w:rPr>
              <w:t xml:space="preserve"> determinada por el inspector independiente</w:t>
            </w:r>
            <w:r w:rsidRPr="00284D80">
              <w:rPr>
                <w:rFonts w:ascii="Calibri" w:hAnsi="Calibri" w:cs="Calibri"/>
                <w:bCs/>
              </w:rPr>
              <w:t xml:space="preserve"> en las cisternas en la Planta de descarga, a 60°F de acuerdo a las regulaciones bolivianas, pero también podrán determinarse en 15ºC.</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INSPECCIÓN DE CANTIDAD Y CALIDAD</w:t>
            </w:r>
          </w:p>
        </w:tc>
      </w:tr>
      <w:tr w:rsidR="00EA430C" w:rsidRPr="004558EA" w:rsidTr="005E5C5B">
        <w:trPr>
          <w:trHeight w:val="422"/>
        </w:trPr>
        <w:tc>
          <w:tcPr>
            <w:tcW w:w="5000" w:type="pct"/>
            <w:tcBorders>
              <w:top w:val="single" w:sz="4" w:space="0" w:color="auto"/>
              <w:left w:val="single" w:sz="4" w:space="0" w:color="auto"/>
              <w:bottom w:val="single" w:sz="4" w:space="0" w:color="auto"/>
              <w:right w:val="single" w:sz="4" w:space="0" w:color="auto"/>
            </w:tcBorders>
          </w:tcPr>
          <w:p w:rsidR="00EA430C" w:rsidRPr="004558EA" w:rsidRDefault="00EA430C" w:rsidP="008540A6">
            <w:pPr>
              <w:numPr>
                <w:ilvl w:val="0"/>
                <w:numId w:val="42"/>
              </w:numPr>
              <w:ind w:left="851" w:hanging="425"/>
              <w:contextualSpacing/>
              <w:rPr>
                <w:rFonts w:ascii="Calibri" w:hAnsi="Calibri" w:cs="Calibri"/>
                <w:b/>
              </w:rPr>
            </w:pPr>
            <w:r w:rsidRPr="004558EA">
              <w:rPr>
                <w:rFonts w:ascii="Calibri" w:hAnsi="Calibri" w:cs="Calibri"/>
                <w:b/>
              </w:rPr>
              <w:t>Entregas FCA</w:t>
            </w:r>
          </w:p>
          <w:p w:rsidR="00EA430C" w:rsidRPr="004558EA" w:rsidRDefault="00EA430C" w:rsidP="005E5C5B">
            <w:pPr>
              <w:ind w:left="851" w:hanging="425"/>
              <w:contextualSpacing/>
              <w:jc w:val="both"/>
              <w:rPr>
                <w:rFonts w:ascii="Calibri" w:hAnsi="Calibri" w:cs="Calibri"/>
                <w:b/>
              </w:rPr>
            </w:pPr>
          </w:p>
          <w:p w:rsidR="00EA430C" w:rsidRPr="00284D80" w:rsidRDefault="00EA430C" w:rsidP="005E5C5B">
            <w:pPr>
              <w:ind w:left="709"/>
              <w:contextualSpacing/>
              <w:jc w:val="both"/>
              <w:rPr>
                <w:rFonts w:ascii="Calibri" w:hAnsi="Calibri" w:cs="Calibri"/>
              </w:rPr>
            </w:pPr>
            <w:r w:rsidRPr="00284D80">
              <w:rPr>
                <w:rFonts w:ascii="Calibri" w:hAnsi="Calibri" w:cs="Calibri"/>
              </w:rPr>
              <w:t xml:space="preserve">La inspección de calidad y cantidad del producto será realizada en origen por una firma inspectora especializada independiente afiliada a la IFIA (International </w:t>
            </w:r>
            <w:proofErr w:type="spellStart"/>
            <w:r w:rsidRPr="00284D80">
              <w:rPr>
                <w:rFonts w:ascii="Calibri" w:hAnsi="Calibri" w:cs="Calibri"/>
              </w:rPr>
              <w:t>Federation</w:t>
            </w:r>
            <w:proofErr w:type="spellEnd"/>
            <w:r w:rsidRPr="00284D80">
              <w:rPr>
                <w:rFonts w:ascii="Calibri" w:hAnsi="Calibri" w:cs="Calibri"/>
              </w:rPr>
              <w:t xml:space="preserve"> of </w:t>
            </w:r>
            <w:proofErr w:type="spellStart"/>
            <w:r w:rsidRPr="00284D80">
              <w:rPr>
                <w:rFonts w:ascii="Calibri" w:hAnsi="Calibri" w:cs="Calibri"/>
              </w:rPr>
              <w:t>Inspection</w:t>
            </w:r>
            <w:proofErr w:type="spellEnd"/>
            <w:r w:rsidRPr="00284D80">
              <w:rPr>
                <w:rFonts w:ascii="Calibri" w:hAnsi="Calibri" w:cs="Calibri"/>
              </w:rPr>
              <w:t xml:space="preserve"> Agencies) o similar organización, nominada por el Proveedor, y aceptada por YPFB, cuyos costos serán íntegramente pagados por el adjudicado.</w:t>
            </w:r>
          </w:p>
          <w:p w:rsidR="00EA430C" w:rsidRPr="00284D80" w:rsidRDefault="00EA430C" w:rsidP="005E5C5B">
            <w:pPr>
              <w:ind w:left="709"/>
              <w:contextualSpacing/>
              <w:jc w:val="both"/>
              <w:rPr>
                <w:rFonts w:ascii="Calibri" w:hAnsi="Calibri" w:cs="Calibri"/>
              </w:rPr>
            </w:pPr>
            <w:r w:rsidRPr="00284D80">
              <w:rPr>
                <w:rFonts w:ascii="Calibri" w:hAnsi="Calibri" w:cs="Calibri"/>
              </w:rPr>
              <w:t xml:space="preserve"> </w:t>
            </w:r>
          </w:p>
          <w:p w:rsidR="00EA430C" w:rsidRPr="000015D3" w:rsidRDefault="00EA430C" w:rsidP="005E5C5B">
            <w:pPr>
              <w:ind w:left="709"/>
              <w:contextualSpacing/>
              <w:jc w:val="both"/>
              <w:rPr>
                <w:rFonts w:ascii="Calibri" w:hAnsi="Calibri" w:cs="Calibri"/>
              </w:rPr>
            </w:pPr>
            <w:r w:rsidRPr="000015D3">
              <w:rPr>
                <w:rFonts w:ascii="Calibri" w:hAnsi="Calibri" w:cs="Calibri"/>
              </w:rPr>
              <w:t xml:space="preserve">Asimismo, YPFB a su costo, podrá contratar una firma inspectora especializada independiente </w:t>
            </w:r>
            <w:r w:rsidRPr="00284D80">
              <w:rPr>
                <w:rFonts w:ascii="Calibri" w:hAnsi="Calibri" w:cs="Calibri"/>
              </w:rPr>
              <w:t xml:space="preserve">afiliada a la IFIA (International </w:t>
            </w:r>
            <w:proofErr w:type="spellStart"/>
            <w:r w:rsidRPr="00284D80">
              <w:rPr>
                <w:rFonts w:ascii="Calibri" w:hAnsi="Calibri" w:cs="Calibri"/>
              </w:rPr>
              <w:t>Federation</w:t>
            </w:r>
            <w:proofErr w:type="spellEnd"/>
            <w:r w:rsidRPr="00284D80">
              <w:rPr>
                <w:rFonts w:ascii="Calibri" w:hAnsi="Calibri" w:cs="Calibri"/>
              </w:rPr>
              <w:t xml:space="preserve"> of </w:t>
            </w:r>
            <w:proofErr w:type="spellStart"/>
            <w:r w:rsidRPr="00284D80">
              <w:rPr>
                <w:rFonts w:ascii="Calibri" w:hAnsi="Calibri" w:cs="Calibri"/>
              </w:rPr>
              <w:t>Inspection</w:t>
            </w:r>
            <w:proofErr w:type="spellEnd"/>
            <w:r w:rsidRPr="00284D80">
              <w:rPr>
                <w:rFonts w:ascii="Calibri" w:hAnsi="Calibri" w:cs="Calibri"/>
              </w:rPr>
              <w:t xml:space="preserve"> Agencies) o similar organización</w:t>
            </w:r>
            <w:r>
              <w:rPr>
                <w:rFonts w:ascii="Calibri" w:hAnsi="Calibri" w:cs="Calibri"/>
              </w:rPr>
              <w:t xml:space="preserve">, </w:t>
            </w:r>
            <w:r w:rsidRPr="000015D3">
              <w:rPr>
                <w:rFonts w:ascii="Calibri" w:hAnsi="Calibri" w:cs="Calibri"/>
              </w:rPr>
              <w:t xml:space="preserve">para realizar el control de calidad y cantidad en origen o destino, según la </w:t>
            </w:r>
            <w:r>
              <w:rPr>
                <w:rFonts w:ascii="Calibri" w:hAnsi="Calibri" w:cs="Calibri"/>
              </w:rPr>
              <w:t>condición</w:t>
            </w:r>
            <w:r w:rsidRPr="000015D3">
              <w:rPr>
                <w:rFonts w:ascii="Calibri" w:hAnsi="Calibri" w:cs="Calibri"/>
              </w:rPr>
              <w:t xml:space="preserve"> de entrega. Dicho documento tendrá toda la validez para efectuar cualquier reclamo posterior, en caso de existir diferencias en cuanto a la calidad y/o cantidad del producto.</w:t>
            </w:r>
          </w:p>
          <w:p w:rsidR="00EA430C" w:rsidRPr="004558EA" w:rsidRDefault="00EA430C" w:rsidP="005E5C5B">
            <w:pPr>
              <w:ind w:left="851" w:hanging="425"/>
              <w:contextualSpacing/>
              <w:jc w:val="both"/>
              <w:rPr>
                <w:rFonts w:ascii="Calibri" w:hAnsi="Calibri" w:cs="Calibri"/>
                <w:b/>
              </w:rPr>
            </w:pPr>
          </w:p>
          <w:p w:rsidR="00EA430C" w:rsidRPr="004558EA" w:rsidRDefault="00EA430C" w:rsidP="008540A6">
            <w:pPr>
              <w:numPr>
                <w:ilvl w:val="0"/>
                <w:numId w:val="42"/>
              </w:numPr>
              <w:ind w:left="851" w:hanging="425"/>
              <w:contextualSpacing/>
              <w:rPr>
                <w:rFonts w:ascii="Calibri" w:hAnsi="Calibri" w:cs="Calibri"/>
                <w:b/>
              </w:rPr>
            </w:pPr>
            <w:r w:rsidRPr="004558EA">
              <w:rPr>
                <w:rFonts w:ascii="Calibri" w:hAnsi="Calibri" w:cs="Calibri"/>
                <w:b/>
              </w:rPr>
              <w:t xml:space="preserve">Entregas DAP  </w:t>
            </w:r>
          </w:p>
          <w:p w:rsidR="00EA430C" w:rsidRPr="004558EA" w:rsidRDefault="00EA430C" w:rsidP="005E5C5B">
            <w:pPr>
              <w:ind w:left="851" w:hanging="425"/>
              <w:jc w:val="both"/>
              <w:rPr>
                <w:rFonts w:ascii="Calibri" w:hAnsi="Calibri" w:cs="Calibri"/>
              </w:rPr>
            </w:pPr>
          </w:p>
          <w:p w:rsidR="00EA430C" w:rsidRPr="000015D3" w:rsidRDefault="00EA430C" w:rsidP="005E5C5B">
            <w:pPr>
              <w:ind w:left="709"/>
              <w:contextualSpacing/>
              <w:jc w:val="both"/>
              <w:rPr>
                <w:rFonts w:ascii="Calibri" w:hAnsi="Calibri" w:cs="Calibri"/>
              </w:rPr>
            </w:pPr>
            <w:r w:rsidRPr="000015D3">
              <w:rPr>
                <w:rFonts w:ascii="Calibri" w:hAnsi="Calibri" w:cs="Calibri"/>
              </w:rPr>
              <w:t xml:space="preserve">YPFB a su costo, podrá contratar una firma inspectora especializada independiente afiliada a la IFIA (International </w:t>
            </w:r>
            <w:proofErr w:type="spellStart"/>
            <w:r w:rsidRPr="000015D3">
              <w:rPr>
                <w:rFonts w:ascii="Calibri" w:hAnsi="Calibri" w:cs="Calibri"/>
              </w:rPr>
              <w:t>Federation</w:t>
            </w:r>
            <w:proofErr w:type="spellEnd"/>
            <w:r w:rsidRPr="000015D3">
              <w:rPr>
                <w:rFonts w:ascii="Calibri" w:hAnsi="Calibri" w:cs="Calibri"/>
              </w:rPr>
              <w:t xml:space="preserve"> of </w:t>
            </w:r>
            <w:proofErr w:type="spellStart"/>
            <w:r w:rsidRPr="000015D3">
              <w:rPr>
                <w:rFonts w:ascii="Calibri" w:hAnsi="Calibri" w:cs="Calibri"/>
              </w:rPr>
              <w:t>Inspection</w:t>
            </w:r>
            <w:proofErr w:type="spellEnd"/>
            <w:r w:rsidRPr="000015D3">
              <w:rPr>
                <w:rFonts w:ascii="Calibri" w:hAnsi="Calibri" w:cs="Calibri"/>
              </w:rPr>
              <w:t xml:space="preserve"> Agencies) o similar organización, para realizar el control de calidad y cantidad en origen o destino, según la </w:t>
            </w:r>
            <w:r>
              <w:rPr>
                <w:rFonts w:ascii="Calibri" w:hAnsi="Calibri" w:cs="Calibri"/>
              </w:rPr>
              <w:t>condición</w:t>
            </w:r>
            <w:r w:rsidRPr="000015D3">
              <w:rPr>
                <w:rFonts w:ascii="Calibri" w:hAnsi="Calibri" w:cs="Calibri"/>
              </w:rPr>
              <w:t xml:space="preserve"> de entrega. Dichos documentos emitidos </w:t>
            </w:r>
            <w:r w:rsidRPr="000015D3">
              <w:rPr>
                <w:rFonts w:ascii="Calibri" w:hAnsi="Calibri" w:cs="Calibri"/>
              </w:rPr>
              <w:lastRenderedPageBreak/>
              <w:t xml:space="preserve">tendrán toda la validez para efectuar cualquier reclamo posterior, en caso de existir diferencias en cuanto a la calidad y/o cantidad del producto. </w:t>
            </w:r>
          </w:p>
          <w:p w:rsidR="00EA430C" w:rsidRPr="004558EA" w:rsidRDefault="00EA430C" w:rsidP="005E5C5B">
            <w:pPr>
              <w:jc w:val="both"/>
              <w:rPr>
                <w:rFonts w:ascii="Calibri" w:hAnsi="Calibri" w:cs="Calibri"/>
              </w:rPr>
            </w:pPr>
          </w:p>
          <w:p w:rsidR="00EA430C" w:rsidRPr="004558EA" w:rsidRDefault="00EA430C" w:rsidP="005E5C5B">
            <w:pPr>
              <w:jc w:val="both"/>
              <w:rPr>
                <w:rFonts w:ascii="Calibri" w:hAnsi="Calibri" w:cs="Calibri"/>
                <w:bCs/>
              </w:rPr>
            </w:pPr>
            <w:r w:rsidRPr="004558EA">
              <w:rPr>
                <w:rFonts w:ascii="Calibri" w:hAnsi="Calibri" w:cs="Calibri"/>
              </w:rPr>
              <w:t xml:space="preserve">Los reportes de la firma inspectora serán considerados para temas de facturación. </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Pr>
                <w:rFonts w:ascii="Calibri" w:hAnsi="Calibri" w:cs="Calibri"/>
                <w:b/>
                <w:bCs/>
              </w:rPr>
              <w:lastRenderedPageBreak/>
              <w:t>PENALIDADES</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A430C" w:rsidRDefault="00EA430C" w:rsidP="005E5C5B">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A430C" w:rsidRDefault="00EA430C" w:rsidP="005E5C5B">
            <w:pPr>
              <w:jc w:val="both"/>
              <w:rPr>
                <w:rFonts w:ascii="Calibri" w:hAnsi="Calibri" w:cs="Calibri"/>
              </w:rPr>
            </w:pPr>
          </w:p>
          <w:p w:rsidR="00EA430C" w:rsidRDefault="00EA430C" w:rsidP="005E5C5B">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A430C" w:rsidRDefault="00EA430C" w:rsidP="005E5C5B">
            <w:pPr>
              <w:jc w:val="both"/>
              <w:rPr>
                <w:rFonts w:ascii="Calibri" w:hAnsi="Calibri" w:cs="Calibri"/>
              </w:rPr>
            </w:pPr>
          </w:p>
          <w:p w:rsidR="00EA430C" w:rsidRPr="004558EA" w:rsidRDefault="00EA430C" w:rsidP="005E5C5B">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LEY APLICABLE</w:t>
            </w:r>
          </w:p>
        </w:tc>
      </w:tr>
      <w:tr w:rsidR="00EA430C" w:rsidRPr="004558EA" w:rsidTr="005E5C5B">
        <w:trPr>
          <w:trHeight w:val="178"/>
        </w:trPr>
        <w:tc>
          <w:tcPr>
            <w:tcW w:w="5000" w:type="pct"/>
            <w:tcBorders>
              <w:top w:val="single" w:sz="4" w:space="0" w:color="auto"/>
              <w:left w:val="single" w:sz="4" w:space="0" w:color="auto"/>
              <w:bottom w:val="single" w:sz="4" w:space="0" w:color="auto"/>
              <w:right w:val="single" w:sz="4" w:space="0" w:color="auto"/>
            </w:tcBorders>
          </w:tcPr>
          <w:p w:rsidR="00EA430C" w:rsidRPr="004558EA" w:rsidRDefault="00EA430C" w:rsidP="005E5C5B">
            <w:pPr>
              <w:rPr>
                <w:rFonts w:ascii="Calibri" w:hAnsi="Calibri" w:cs="Calibri"/>
                <w:bCs/>
              </w:rPr>
            </w:pPr>
            <w:r w:rsidRPr="004558EA">
              <w:rPr>
                <w:rFonts w:ascii="Calibri" w:hAnsi="Calibri" w:cs="Calibri"/>
                <w:bCs/>
              </w:rPr>
              <w:t xml:space="preserve">El contrato se interpretará y se regirá de acuerdo a las leyes del Estado Plurinacional de Bolivia. </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SOLUCIÓN DE CONTROVERSIAS</w:t>
            </w:r>
          </w:p>
        </w:tc>
      </w:tr>
      <w:tr w:rsidR="00EA430C" w:rsidRPr="004558EA" w:rsidTr="005E5C5B">
        <w:trPr>
          <w:trHeight w:val="422"/>
        </w:trPr>
        <w:tc>
          <w:tcPr>
            <w:tcW w:w="5000" w:type="pct"/>
            <w:tcBorders>
              <w:top w:val="single" w:sz="4" w:space="0" w:color="auto"/>
              <w:left w:val="single" w:sz="4" w:space="0" w:color="auto"/>
              <w:bottom w:val="single" w:sz="4" w:space="0" w:color="auto"/>
              <w:right w:val="single" w:sz="4" w:space="0" w:color="auto"/>
            </w:tcBorders>
          </w:tcPr>
          <w:p w:rsidR="00EA430C" w:rsidRPr="004558EA" w:rsidRDefault="00EA430C" w:rsidP="005E5C5B">
            <w:pPr>
              <w:jc w:val="both"/>
              <w:rPr>
                <w:rFonts w:ascii="Calibri" w:hAnsi="Calibri" w:cs="Calibri"/>
                <w:bCs/>
              </w:rPr>
            </w:pPr>
            <w:r w:rsidRPr="004558EA">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A430C" w:rsidRPr="004558EA" w:rsidTr="005E5C5B">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A430C" w:rsidRPr="004558EA" w:rsidRDefault="00EA430C" w:rsidP="005E5C5B">
            <w:pPr>
              <w:rPr>
                <w:rFonts w:ascii="Calibri" w:hAnsi="Calibri" w:cs="Calibri"/>
                <w:b/>
                <w:bCs/>
              </w:rPr>
            </w:pPr>
            <w:r w:rsidRPr="004558EA">
              <w:rPr>
                <w:rFonts w:ascii="Calibri" w:hAnsi="Calibri" w:cs="Calibri"/>
                <w:b/>
                <w:bCs/>
              </w:rPr>
              <w:t>CONDICIONES DE SERVICIO RECURRENTE</w:t>
            </w:r>
          </w:p>
        </w:tc>
      </w:tr>
      <w:tr w:rsidR="00EA430C" w:rsidRPr="004558EA" w:rsidTr="005E5C5B">
        <w:trPr>
          <w:trHeight w:val="98"/>
        </w:trPr>
        <w:tc>
          <w:tcPr>
            <w:tcW w:w="5000" w:type="pct"/>
            <w:tcBorders>
              <w:top w:val="single" w:sz="4" w:space="0" w:color="auto"/>
              <w:left w:val="single" w:sz="4" w:space="0" w:color="auto"/>
              <w:bottom w:val="single" w:sz="4" w:space="0" w:color="auto"/>
              <w:right w:val="single" w:sz="4" w:space="0" w:color="auto"/>
            </w:tcBorders>
            <w:vAlign w:val="center"/>
          </w:tcPr>
          <w:p w:rsidR="00EA430C" w:rsidRPr="009B693B" w:rsidRDefault="00EA430C" w:rsidP="005E5C5B">
            <w:pPr>
              <w:rPr>
                <w:rFonts w:ascii="Calibri" w:hAnsi="Calibri" w:cs="Calibri"/>
                <w:bCs/>
              </w:rPr>
            </w:pPr>
            <w:r w:rsidRPr="004558EA">
              <w:rPr>
                <w:rFonts w:ascii="Calibri" w:hAnsi="Calibri" w:cs="Calibri"/>
                <w:bCs/>
              </w:rPr>
              <w:t>El proceso de contratación no obstante de llegar hasta la adjudicación, se llevará a cabo sin compromiso estando sujeto a la aprobación del presupuesto de la siguiente gestión.</w:t>
            </w:r>
          </w:p>
        </w:tc>
      </w:tr>
      <w:tr w:rsidR="00EA430C" w:rsidRPr="004558EA" w:rsidTr="005E5C5B">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A430C" w:rsidRPr="004558EA" w:rsidRDefault="00EA430C" w:rsidP="005E5C5B">
            <w:pPr>
              <w:rPr>
                <w:rFonts w:ascii="Calibri" w:hAnsi="Calibri" w:cs="Calibri"/>
                <w:b/>
                <w:bCs/>
              </w:rPr>
            </w:pPr>
            <w:r>
              <w:rPr>
                <w:rFonts w:ascii="Calibri" w:hAnsi="Calibri" w:cs="Calibri"/>
                <w:b/>
                <w:bCs/>
              </w:rPr>
              <w:t>COMISIÓN DE RECEPCIÓN</w:t>
            </w:r>
          </w:p>
        </w:tc>
      </w:tr>
      <w:tr w:rsidR="00EA430C" w:rsidRPr="004558EA" w:rsidTr="005E5C5B">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AD2660" w:rsidRDefault="00EA430C" w:rsidP="005E5C5B">
            <w:pPr>
              <w:rPr>
                <w:rFonts w:ascii="Calibri" w:hAnsi="Calibri" w:cs="Calibri"/>
                <w:bCs/>
              </w:rPr>
            </w:pPr>
            <w:r w:rsidRPr="00AD2660">
              <w:rPr>
                <w:rFonts w:ascii="Calibri" w:hAnsi="Calibri" w:cs="Calibri"/>
                <w:bCs/>
              </w:rPr>
              <w:t xml:space="preserve">Elaborar y firmar el Acta de Recepción / conformidad de los bienes </w:t>
            </w:r>
            <w:proofErr w:type="spellStart"/>
            <w:r w:rsidRPr="00AD2660">
              <w:rPr>
                <w:rFonts w:ascii="Calibri" w:hAnsi="Calibri" w:cs="Calibri"/>
                <w:bCs/>
              </w:rPr>
              <w:t>recepcionados</w:t>
            </w:r>
            <w:proofErr w:type="spellEnd"/>
            <w:r w:rsidRPr="00AD2660">
              <w:rPr>
                <w:rFonts w:ascii="Calibri" w:hAnsi="Calibri" w:cs="Calibri"/>
                <w:bCs/>
              </w:rPr>
              <w:t>, en base a la información emitida por Planta y el Inspector independiente.</w:t>
            </w:r>
          </w:p>
        </w:tc>
      </w:tr>
      <w:tr w:rsidR="00EA430C" w:rsidRPr="004558EA" w:rsidTr="005E5C5B">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EA430C" w:rsidRPr="004558EA" w:rsidRDefault="00EA430C" w:rsidP="005E5C5B">
            <w:pPr>
              <w:rPr>
                <w:rFonts w:ascii="Calibri" w:hAnsi="Calibri" w:cs="Calibri"/>
                <w:bCs/>
              </w:rPr>
            </w:pPr>
            <w:r w:rsidRPr="004558EA">
              <w:rPr>
                <w:rFonts w:ascii="Calibri" w:hAnsi="Calibri" w:cs="Calibri"/>
                <w:b/>
                <w:bCs/>
              </w:rPr>
              <w:t>VALIDACIONES</w:t>
            </w:r>
          </w:p>
        </w:tc>
      </w:tr>
      <w:tr w:rsidR="00EA430C" w:rsidRPr="004558EA" w:rsidTr="005E5C5B">
        <w:tblPrEx>
          <w:tblCellMar>
            <w:left w:w="108" w:type="dxa"/>
            <w:right w:w="108" w:type="dxa"/>
          </w:tblCellMar>
        </w:tblPrEx>
        <w:trPr>
          <w:trHeight w:val="232"/>
        </w:trPr>
        <w:tc>
          <w:tcPr>
            <w:tcW w:w="5000" w:type="pct"/>
            <w:shd w:val="clear" w:color="auto" w:fill="auto"/>
            <w:vAlign w:val="center"/>
          </w:tcPr>
          <w:p w:rsidR="00EA430C" w:rsidRPr="004558EA" w:rsidRDefault="00EA430C" w:rsidP="005E5C5B">
            <w:pPr>
              <w:ind w:left="-38"/>
              <w:rPr>
                <w:rFonts w:ascii="Calibri" w:hAnsi="Calibri" w:cs="Calibri"/>
                <w:b/>
                <w:bCs/>
              </w:rPr>
            </w:pPr>
            <w:r w:rsidRPr="004558EA">
              <w:rPr>
                <w:rFonts w:ascii="Calibri" w:hAnsi="Calibri" w:cs="Calibri"/>
                <w:b/>
              </w:rPr>
              <w:t>ANEXO 1: GARANTÍAS FINANCIERAS</w:t>
            </w:r>
          </w:p>
        </w:tc>
      </w:tr>
      <w:tr w:rsidR="00EA430C" w:rsidRPr="004558EA" w:rsidTr="005E5C5B">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contextualSpacing/>
              <w:rPr>
                <w:rFonts w:ascii="Calibri" w:hAnsi="Calibri" w:cs="Calibri"/>
                <w:b/>
              </w:rPr>
            </w:pPr>
            <w:r w:rsidRPr="004558EA">
              <w:rPr>
                <w:rFonts w:ascii="Calibri" w:hAnsi="Calibri" w:cs="Calibri"/>
                <w:b/>
              </w:rPr>
              <w:t>ANEXO 2: FACTURACIÓN Y TRIBUTOS</w:t>
            </w:r>
          </w:p>
        </w:tc>
      </w:tr>
      <w:tr w:rsidR="00EA430C" w:rsidRPr="004558EA" w:rsidTr="005E5C5B">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contextualSpacing/>
              <w:rPr>
                <w:rFonts w:ascii="Calibri" w:hAnsi="Calibri" w:cs="Calibri"/>
                <w:b/>
              </w:rPr>
            </w:pPr>
            <w:r>
              <w:rPr>
                <w:rFonts w:ascii="Calibri" w:hAnsi="Calibri" w:cs="Calibri"/>
                <w:b/>
              </w:rPr>
              <w:t>ANEXO 3: GESTIÓN ADUANERA DE IMPORTACIÓN</w:t>
            </w:r>
          </w:p>
        </w:tc>
      </w:tr>
    </w:tbl>
    <w:p w:rsidR="00EA430C" w:rsidRDefault="00EA430C" w:rsidP="00EA430C">
      <w:pPr>
        <w:contextualSpacing/>
        <w:jc w:val="center"/>
        <w:rPr>
          <w:rFonts w:ascii="Calibri" w:hAnsi="Calibri" w:cs="Calibri"/>
          <w:color w:val="000000"/>
          <w:sz w:val="10"/>
        </w:rPr>
      </w:pPr>
    </w:p>
    <w:p w:rsidR="00EA430C" w:rsidRDefault="00EA430C" w:rsidP="00EA430C">
      <w:pPr>
        <w:contextualSpacing/>
        <w:jc w:val="center"/>
        <w:rPr>
          <w:rFonts w:ascii="Calibri" w:hAnsi="Calibri" w:cs="Calibri"/>
          <w:color w:val="000000"/>
          <w:sz w:val="10"/>
        </w:rPr>
      </w:pPr>
    </w:p>
    <w:p w:rsidR="00EA430C" w:rsidRPr="004558EA" w:rsidRDefault="00EA430C" w:rsidP="00603BAD">
      <w:pPr>
        <w:pStyle w:val="Prrafodelista"/>
        <w:numPr>
          <w:ilvl w:val="0"/>
          <w:numId w:val="66"/>
        </w:numPr>
        <w:contextualSpacing/>
        <w:jc w:val="both"/>
        <w:rPr>
          <w:rFonts w:ascii="Calibri" w:hAnsi="Calibri" w:cs="Calibri"/>
          <w:b/>
          <w:bCs/>
          <w:lang w:eastAsia="es-BO"/>
        </w:rPr>
      </w:pPr>
      <w:r w:rsidRPr="004558EA">
        <w:rPr>
          <w:rFonts w:ascii="Calibri" w:hAnsi="Calibri" w:cs="Calibri"/>
          <w:b/>
          <w:bCs/>
          <w:lang w:eastAsia="es-BO"/>
        </w:rPr>
        <w:t>CARACTERÍSTICAS DEL REQUERIMIENTO (Sujeto a Evaluación)</w:t>
      </w:r>
    </w:p>
    <w:p w:rsidR="00EA430C" w:rsidRPr="004558EA" w:rsidRDefault="00EA430C" w:rsidP="00EA430C">
      <w:pPr>
        <w:pStyle w:val="Prrafodelista"/>
        <w:ind w:left="0"/>
        <w:jc w:val="both"/>
        <w:rPr>
          <w:rFonts w:ascii="Calibri" w:hAnsi="Calibri" w:cs="Calibri"/>
          <w:b/>
          <w:bCs/>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EA430C" w:rsidRPr="004558EA" w:rsidTr="005E5C5B">
        <w:trPr>
          <w:trHeight w:val="83"/>
        </w:trPr>
        <w:tc>
          <w:tcPr>
            <w:tcW w:w="9356" w:type="dxa"/>
            <w:shd w:val="clear" w:color="auto" w:fill="C6D9F1"/>
            <w:vAlign w:val="center"/>
          </w:tcPr>
          <w:p w:rsidR="00EA430C" w:rsidRPr="004558EA" w:rsidRDefault="00EA430C" w:rsidP="005E5C5B">
            <w:pPr>
              <w:ind w:left="708" w:hanging="708"/>
              <w:jc w:val="center"/>
              <w:rPr>
                <w:rFonts w:ascii="Calibri" w:hAnsi="Calibri" w:cs="Calibri"/>
                <w:b/>
              </w:rPr>
            </w:pPr>
            <w:r w:rsidRPr="004558EA">
              <w:rPr>
                <w:rFonts w:ascii="Calibri" w:hAnsi="Calibri" w:cs="Calibri"/>
                <w:b/>
              </w:rPr>
              <w:t>LOTE 2: DIESEL OIL</w:t>
            </w:r>
          </w:p>
        </w:tc>
      </w:tr>
      <w:tr w:rsidR="00EA430C" w:rsidRPr="004558EA" w:rsidTr="005E5C5B">
        <w:trPr>
          <w:trHeight w:val="62"/>
        </w:trPr>
        <w:tc>
          <w:tcPr>
            <w:tcW w:w="9356" w:type="dxa"/>
            <w:shd w:val="clear" w:color="auto" w:fill="C6D9F1"/>
            <w:vAlign w:val="center"/>
          </w:tcPr>
          <w:p w:rsidR="00EA430C" w:rsidRPr="004558EA" w:rsidRDefault="00EA430C" w:rsidP="005E5C5B">
            <w:pPr>
              <w:contextualSpacing/>
              <w:rPr>
                <w:rFonts w:ascii="Calibri" w:hAnsi="Calibri" w:cs="Calibri"/>
                <w:b/>
              </w:rPr>
            </w:pPr>
            <w:r w:rsidRPr="004558EA">
              <w:rPr>
                <w:rFonts w:ascii="Calibri" w:hAnsi="Calibri" w:cs="Calibri"/>
                <w:b/>
              </w:rPr>
              <w:t>PRECIO</w:t>
            </w:r>
          </w:p>
        </w:tc>
      </w:tr>
      <w:tr w:rsidR="00EA430C" w:rsidRPr="004558EA" w:rsidTr="005E5C5B">
        <w:trPr>
          <w:trHeight w:val="279"/>
        </w:trPr>
        <w:tc>
          <w:tcPr>
            <w:tcW w:w="9356" w:type="dxa"/>
            <w:shd w:val="clear" w:color="auto" w:fill="auto"/>
            <w:vAlign w:val="center"/>
          </w:tcPr>
          <w:p w:rsidR="00EA430C" w:rsidRPr="004558EA" w:rsidRDefault="00EA430C" w:rsidP="00603BAD">
            <w:pPr>
              <w:numPr>
                <w:ilvl w:val="0"/>
                <w:numId w:val="65"/>
              </w:numPr>
              <w:jc w:val="both"/>
              <w:rPr>
                <w:rFonts w:ascii="Calibri" w:eastAsia="Calibri" w:hAnsi="Calibri" w:cs="Calibri"/>
                <w:b/>
              </w:rPr>
            </w:pPr>
            <w:r w:rsidRPr="004558EA">
              <w:rPr>
                <w:rFonts w:ascii="Calibri" w:eastAsia="Calibri" w:hAnsi="Calibri" w:cs="Calibri"/>
                <w:b/>
              </w:rPr>
              <w:t>PRECIO</w:t>
            </w:r>
          </w:p>
          <w:p w:rsidR="00EA430C" w:rsidRPr="004558EA" w:rsidRDefault="00EA430C" w:rsidP="005E5C5B">
            <w:pPr>
              <w:jc w:val="both"/>
              <w:rPr>
                <w:rFonts w:ascii="Calibri" w:eastAsia="Calibri" w:hAnsi="Calibri" w:cs="Calibri"/>
              </w:rPr>
            </w:pPr>
          </w:p>
          <w:p w:rsidR="00EA430C" w:rsidRPr="004558EA" w:rsidRDefault="00EA430C" w:rsidP="005E5C5B">
            <w:pPr>
              <w:jc w:val="both"/>
              <w:rPr>
                <w:rFonts w:ascii="Calibri" w:eastAsia="Calibri" w:hAnsi="Calibri" w:cs="Calibri"/>
              </w:rPr>
            </w:pPr>
            <w:r w:rsidRPr="004558EA">
              <w:rPr>
                <w:rFonts w:ascii="Calibri" w:eastAsia="Calibri" w:hAnsi="Calibri" w:cs="Calibri"/>
              </w:rPr>
              <w:t>El precio del producto se fijará, de acuerdo a la siguiente formulación:</w:t>
            </w:r>
          </w:p>
          <w:p w:rsidR="00EA430C" w:rsidRPr="004558EA" w:rsidRDefault="00EA430C" w:rsidP="005E5C5B">
            <w:pPr>
              <w:jc w:val="both"/>
              <w:rPr>
                <w:rFonts w:ascii="Calibri" w:eastAsia="Calibri" w:hAnsi="Calibri" w:cs="Calibri"/>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3850"/>
            </w:tblGrid>
            <w:tr w:rsidR="00EA430C" w:rsidRPr="004558EA" w:rsidTr="005E5C5B">
              <w:trPr>
                <w:trHeight w:val="77"/>
                <w:tblHeader/>
                <w:jc w:val="center"/>
              </w:trPr>
              <w:tc>
                <w:tcPr>
                  <w:tcW w:w="2670" w:type="pct"/>
                  <w:shd w:val="clear" w:color="auto" w:fill="D9D9D9"/>
                  <w:vAlign w:val="center"/>
                </w:tcPr>
                <w:p w:rsidR="00EA430C" w:rsidRPr="004558EA" w:rsidRDefault="00EA430C" w:rsidP="005E5C5B">
                  <w:pPr>
                    <w:keepNext/>
                    <w:tabs>
                      <w:tab w:val="left" w:pos="3984"/>
                    </w:tabs>
                    <w:contextualSpacing/>
                    <w:jc w:val="center"/>
                    <w:rPr>
                      <w:rFonts w:ascii="Calibri" w:hAnsi="Calibri" w:cs="Calibri"/>
                      <w:b/>
                    </w:rPr>
                  </w:pPr>
                  <w:r>
                    <w:rPr>
                      <w:rFonts w:ascii="Calibri" w:hAnsi="Calibri" w:cs="Calibri"/>
                      <w:b/>
                    </w:rPr>
                    <w:t>Condición</w:t>
                  </w:r>
                  <w:r w:rsidRPr="004558EA">
                    <w:rPr>
                      <w:rFonts w:ascii="Calibri" w:hAnsi="Calibri" w:cs="Calibri"/>
                      <w:b/>
                    </w:rPr>
                    <w:t xml:space="preserve"> de Entrega</w:t>
                  </w:r>
                </w:p>
              </w:tc>
              <w:tc>
                <w:tcPr>
                  <w:tcW w:w="2330" w:type="pct"/>
                  <w:shd w:val="clear" w:color="auto" w:fill="D9D9D9"/>
                  <w:vAlign w:val="center"/>
                </w:tcPr>
                <w:p w:rsidR="00EA430C" w:rsidRPr="004558EA" w:rsidRDefault="00EA430C" w:rsidP="005E5C5B">
                  <w:pPr>
                    <w:tabs>
                      <w:tab w:val="left" w:pos="3984"/>
                    </w:tabs>
                    <w:contextualSpacing/>
                    <w:jc w:val="center"/>
                    <w:rPr>
                      <w:rFonts w:ascii="Calibri" w:hAnsi="Calibri" w:cs="Calibri"/>
                      <w:b/>
                    </w:rPr>
                  </w:pPr>
                  <w:r w:rsidRPr="004558EA">
                    <w:rPr>
                      <w:rFonts w:ascii="Calibri" w:hAnsi="Calibri" w:cs="Calibri"/>
                      <w:b/>
                    </w:rPr>
                    <w:t>Formulación del Precio</w:t>
                  </w:r>
                </w:p>
              </w:tc>
            </w:tr>
            <w:tr w:rsidR="00EA430C" w:rsidRPr="004558EA" w:rsidTr="005E5C5B">
              <w:trPr>
                <w:trHeight w:val="153"/>
                <w:jc w:val="center"/>
              </w:trPr>
              <w:tc>
                <w:tcPr>
                  <w:tcW w:w="2670" w:type="pct"/>
                  <w:vAlign w:val="center"/>
                </w:tcPr>
                <w:p w:rsidR="00EA430C" w:rsidRPr="004558EA" w:rsidRDefault="00EA430C" w:rsidP="005E5C5B">
                  <w:pPr>
                    <w:contextualSpacing/>
                    <w:rPr>
                      <w:rFonts w:ascii="Calibri" w:hAnsi="Calibri" w:cs="Calibri"/>
                    </w:rPr>
                  </w:pPr>
                  <w:r w:rsidRPr="004558EA">
                    <w:rPr>
                      <w:rFonts w:ascii="Calibri" w:hAnsi="Calibri" w:cs="Calibri"/>
                    </w:rPr>
                    <w:t>FCA INCOTERMS 2010, Sao Paulo, Brasil.</w:t>
                  </w:r>
                </w:p>
              </w:tc>
              <w:tc>
                <w:tcPr>
                  <w:tcW w:w="2330" w:type="pct"/>
                  <w:vMerge w:val="restart"/>
                  <w:vAlign w:val="center"/>
                </w:tcPr>
                <w:p w:rsidR="00EA430C" w:rsidRPr="004558EA" w:rsidRDefault="00EA430C" w:rsidP="005E5C5B">
                  <w:pPr>
                    <w:keepNext/>
                    <w:tabs>
                      <w:tab w:val="left" w:pos="3984"/>
                    </w:tabs>
                    <w:contextualSpacing/>
                    <w:rPr>
                      <w:rFonts w:ascii="Calibri" w:hAnsi="Calibri" w:cs="Calibri"/>
                    </w:rPr>
                  </w:pPr>
                  <w:r w:rsidRPr="004558EA">
                    <w:rPr>
                      <w:rFonts w:ascii="Calibri" w:hAnsi="Calibri" w:cs="Calibri"/>
                    </w:rPr>
                    <w:t xml:space="preserve">Precio = Promedio de las cotizaciones diarias del </w:t>
                  </w:r>
                  <w:proofErr w:type="spellStart"/>
                  <w:r w:rsidRPr="004558EA">
                    <w:rPr>
                      <w:rFonts w:ascii="Calibri" w:hAnsi="Calibri" w:cs="Calibri"/>
                    </w:rPr>
                    <w:t>Platt’s</w:t>
                  </w:r>
                  <w:proofErr w:type="spellEnd"/>
                  <w:r w:rsidRPr="004558EA">
                    <w:rPr>
                      <w:rFonts w:ascii="Calibri" w:hAnsi="Calibri" w:cs="Calibri"/>
                    </w:rPr>
                    <w:t xml:space="preserve"> USGC </w:t>
                  </w:r>
                  <w:proofErr w:type="spellStart"/>
                  <w:r w:rsidRPr="004558EA">
                    <w:rPr>
                      <w:rFonts w:ascii="Calibri" w:hAnsi="Calibri" w:cs="Calibri"/>
                    </w:rPr>
                    <w:t>Water</w:t>
                  </w:r>
                  <w:proofErr w:type="spellEnd"/>
                  <w:r w:rsidRPr="004558EA">
                    <w:rPr>
                      <w:rFonts w:ascii="Calibri" w:hAnsi="Calibri" w:cs="Calibri"/>
                    </w:rPr>
                    <w:t xml:space="preserve"> Borne N° 2 Mean efectivas durante el periodo de </w:t>
                  </w:r>
                  <w:proofErr w:type="spellStart"/>
                  <w:r w:rsidRPr="004558EA">
                    <w:rPr>
                      <w:rFonts w:ascii="Calibri" w:hAnsi="Calibri" w:cs="Calibri"/>
                    </w:rPr>
                    <w:t>preciación</w:t>
                  </w:r>
                  <w:proofErr w:type="spellEnd"/>
                  <w:r w:rsidRPr="004558EA">
                    <w:rPr>
                      <w:rFonts w:ascii="Calibri" w:hAnsi="Calibri" w:cs="Calibri"/>
                    </w:rPr>
                    <w:t xml:space="preserve"> + premio.</w:t>
                  </w:r>
                </w:p>
              </w:tc>
            </w:tr>
            <w:tr w:rsidR="00EA430C" w:rsidRPr="004558EA" w:rsidTr="005E5C5B">
              <w:trPr>
                <w:trHeight w:val="85"/>
                <w:jc w:val="center"/>
              </w:trPr>
              <w:tc>
                <w:tcPr>
                  <w:tcW w:w="2670" w:type="pct"/>
                </w:tcPr>
                <w:p w:rsidR="00EA430C" w:rsidRPr="004558EA" w:rsidRDefault="00EA430C" w:rsidP="005E5C5B">
                  <w:pPr>
                    <w:rPr>
                      <w:rFonts w:ascii="Calibri" w:hAnsi="Calibri"/>
                    </w:rPr>
                  </w:pPr>
                  <w:r w:rsidRPr="004558EA">
                    <w:rPr>
                      <w:rFonts w:ascii="Calibri" w:hAnsi="Calibri" w:cs="Calibri"/>
                    </w:rPr>
                    <w:t xml:space="preserve">FCA INCOTERMS 2010, Senador </w:t>
                  </w:r>
                  <w:proofErr w:type="spellStart"/>
                  <w:r w:rsidRPr="004558EA">
                    <w:rPr>
                      <w:rFonts w:ascii="Calibri" w:hAnsi="Calibri" w:cs="Calibri"/>
                    </w:rPr>
                    <w:t>Canedo</w:t>
                  </w:r>
                  <w:proofErr w:type="spellEnd"/>
                  <w:r w:rsidRPr="004558EA">
                    <w:rPr>
                      <w:rFonts w:ascii="Calibri" w:hAnsi="Calibri" w:cs="Calibri"/>
                    </w:rPr>
                    <w:t>, Brasil.</w:t>
                  </w:r>
                </w:p>
              </w:tc>
              <w:tc>
                <w:tcPr>
                  <w:tcW w:w="2330" w:type="pct"/>
                  <w:vMerge/>
                  <w:vAlign w:val="center"/>
                </w:tcPr>
                <w:p w:rsidR="00EA430C" w:rsidRPr="004558EA" w:rsidRDefault="00EA430C" w:rsidP="005E5C5B">
                  <w:pPr>
                    <w:keepNext/>
                    <w:tabs>
                      <w:tab w:val="left" w:pos="3984"/>
                    </w:tabs>
                    <w:contextualSpacing/>
                    <w:rPr>
                      <w:rFonts w:ascii="Calibri" w:hAnsi="Calibri" w:cs="Calibri"/>
                    </w:rPr>
                  </w:pPr>
                </w:p>
              </w:tc>
            </w:tr>
            <w:tr w:rsidR="00EA430C" w:rsidRPr="004558EA" w:rsidTr="005E5C5B">
              <w:trPr>
                <w:trHeight w:val="70"/>
                <w:jc w:val="center"/>
              </w:trPr>
              <w:tc>
                <w:tcPr>
                  <w:tcW w:w="2670" w:type="pct"/>
                </w:tcPr>
                <w:p w:rsidR="00EA430C" w:rsidRPr="004558EA" w:rsidRDefault="00EA430C" w:rsidP="005E5C5B">
                  <w:pPr>
                    <w:rPr>
                      <w:rFonts w:ascii="Calibri" w:hAnsi="Calibri"/>
                    </w:rPr>
                  </w:pPr>
                  <w:r w:rsidRPr="004558EA">
                    <w:rPr>
                      <w:rFonts w:ascii="Calibri" w:hAnsi="Calibri" w:cs="Calibri"/>
                    </w:rPr>
                    <w:t xml:space="preserve">FCA INCOTERMS 2010, Porto </w:t>
                  </w:r>
                  <w:proofErr w:type="spellStart"/>
                  <w:r w:rsidRPr="004558EA">
                    <w:rPr>
                      <w:rFonts w:ascii="Calibri" w:hAnsi="Calibri" w:cs="Calibri"/>
                    </w:rPr>
                    <w:t>Velho</w:t>
                  </w:r>
                  <w:proofErr w:type="spellEnd"/>
                  <w:r w:rsidRPr="004558EA">
                    <w:rPr>
                      <w:rFonts w:ascii="Calibri" w:hAnsi="Calibri" w:cs="Calibri"/>
                    </w:rPr>
                    <w:t>, Brasil.</w:t>
                  </w:r>
                </w:p>
              </w:tc>
              <w:tc>
                <w:tcPr>
                  <w:tcW w:w="2330" w:type="pct"/>
                  <w:vMerge/>
                  <w:vAlign w:val="center"/>
                </w:tcPr>
                <w:p w:rsidR="00EA430C" w:rsidRPr="004558EA" w:rsidRDefault="00EA430C" w:rsidP="005E5C5B">
                  <w:pPr>
                    <w:keepNext/>
                    <w:tabs>
                      <w:tab w:val="left" w:pos="3984"/>
                    </w:tabs>
                    <w:contextualSpacing/>
                    <w:rPr>
                      <w:rFonts w:ascii="Calibri" w:hAnsi="Calibri" w:cs="Calibri"/>
                    </w:rPr>
                  </w:pPr>
                </w:p>
              </w:tc>
            </w:tr>
            <w:tr w:rsidR="00EA430C" w:rsidRPr="004558EA" w:rsidTr="005E5C5B">
              <w:trPr>
                <w:trHeight w:val="90"/>
                <w:jc w:val="center"/>
              </w:trPr>
              <w:tc>
                <w:tcPr>
                  <w:tcW w:w="2670" w:type="pct"/>
                </w:tcPr>
                <w:p w:rsidR="00EA430C" w:rsidRPr="004558EA" w:rsidRDefault="00EA430C" w:rsidP="005E5C5B">
                  <w:pPr>
                    <w:rPr>
                      <w:rFonts w:ascii="Calibri" w:hAnsi="Calibri"/>
                    </w:rPr>
                  </w:pPr>
                  <w:r w:rsidRPr="004558EA">
                    <w:rPr>
                      <w:rFonts w:ascii="Calibri" w:hAnsi="Calibri" w:cs="Calibri"/>
                    </w:rPr>
                    <w:t xml:space="preserve">FCA INCOTERMS 2010, </w:t>
                  </w:r>
                  <w:proofErr w:type="spellStart"/>
                  <w:r w:rsidRPr="004558EA">
                    <w:rPr>
                      <w:rFonts w:ascii="Calibri" w:hAnsi="Calibri" w:cs="Calibri"/>
                    </w:rPr>
                    <w:t>Corumba</w:t>
                  </w:r>
                  <w:proofErr w:type="spellEnd"/>
                  <w:r w:rsidRPr="004558EA">
                    <w:rPr>
                      <w:rFonts w:ascii="Calibri" w:hAnsi="Calibri" w:cs="Calibri"/>
                    </w:rPr>
                    <w:t>/</w:t>
                  </w:r>
                  <w:proofErr w:type="spellStart"/>
                  <w:r w:rsidRPr="004558EA">
                    <w:rPr>
                      <w:rFonts w:ascii="Calibri" w:hAnsi="Calibri" w:cs="Calibri"/>
                    </w:rPr>
                    <w:t>Ladario</w:t>
                  </w:r>
                  <w:proofErr w:type="spellEnd"/>
                  <w:r w:rsidRPr="004558EA">
                    <w:rPr>
                      <w:rFonts w:ascii="Calibri" w:hAnsi="Calibri" w:cs="Calibri"/>
                    </w:rPr>
                    <w:t>, Brasil.</w:t>
                  </w:r>
                </w:p>
              </w:tc>
              <w:tc>
                <w:tcPr>
                  <w:tcW w:w="2330" w:type="pct"/>
                  <w:vMerge/>
                  <w:vAlign w:val="center"/>
                </w:tcPr>
                <w:p w:rsidR="00EA430C" w:rsidRPr="004558EA" w:rsidRDefault="00EA430C" w:rsidP="005E5C5B">
                  <w:pPr>
                    <w:keepNext/>
                    <w:tabs>
                      <w:tab w:val="left" w:pos="3984"/>
                    </w:tabs>
                    <w:contextualSpacing/>
                    <w:rPr>
                      <w:rFonts w:ascii="Calibri" w:hAnsi="Calibri" w:cs="Calibri"/>
                    </w:rPr>
                  </w:pPr>
                </w:p>
              </w:tc>
            </w:tr>
            <w:tr w:rsidR="00EA430C" w:rsidRPr="004558EA" w:rsidTr="005E5C5B">
              <w:trPr>
                <w:trHeight w:val="111"/>
                <w:jc w:val="center"/>
              </w:trPr>
              <w:tc>
                <w:tcPr>
                  <w:tcW w:w="2670" w:type="pct"/>
                  <w:vAlign w:val="center"/>
                </w:tcPr>
                <w:p w:rsidR="00EA430C" w:rsidRPr="004558EA" w:rsidRDefault="00EA430C" w:rsidP="005E5C5B">
                  <w:pPr>
                    <w:contextualSpacing/>
                    <w:rPr>
                      <w:rFonts w:ascii="Calibri" w:hAnsi="Calibri" w:cs="Calibri"/>
                    </w:rPr>
                  </w:pPr>
                  <w:r w:rsidRPr="004558EA">
                    <w:rPr>
                      <w:rFonts w:ascii="Calibri" w:hAnsi="Calibri" w:cs="Calibri"/>
                    </w:rPr>
                    <w:t xml:space="preserve">DAP Plantas Puerto </w:t>
                  </w:r>
                  <w:proofErr w:type="spellStart"/>
                  <w:r w:rsidRPr="004558EA">
                    <w:rPr>
                      <w:rFonts w:ascii="Calibri" w:hAnsi="Calibri" w:cs="Calibri"/>
                    </w:rPr>
                    <w:t>Quijarro</w:t>
                  </w:r>
                  <w:proofErr w:type="spellEnd"/>
                  <w:r w:rsidRPr="004558EA">
                    <w:rPr>
                      <w:rFonts w:ascii="Calibri" w:hAnsi="Calibri" w:cs="Calibri"/>
                    </w:rPr>
                    <w:t xml:space="preserve"> -Bolivia, mediante cisternas.</w:t>
                  </w:r>
                </w:p>
              </w:tc>
              <w:tc>
                <w:tcPr>
                  <w:tcW w:w="2330" w:type="pct"/>
                  <w:vAlign w:val="center"/>
                </w:tcPr>
                <w:p w:rsidR="00EA430C" w:rsidRPr="004558EA" w:rsidRDefault="00EA430C" w:rsidP="005E5C5B">
                  <w:pPr>
                    <w:keepNext/>
                    <w:tabs>
                      <w:tab w:val="left" w:pos="3984"/>
                    </w:tabs>
                    <w:contextualSpacing/>
                    <w:rPr>
                      <w:rFonts w:ascii="Calibri" w:hAnsi="Calibri" w:cs="Calibri"/>
                    </w:rPr>
                  </w:pPr>
                  <w:r w:rsidRPr="004558EA">
                    <w:rPr>
                      <w:rFonts w:ascii="Calibri" w:hAnsi="Calibri" w:cs="Calibri"/>
                    </w:rPr>
                    <w:t xml:space="preserve">Precio = Promedio de las cotizaciones diarias del </w:t>
                  </w:r>
                  <w:proofErr w:type="spellStart"/>
                  <w:r w:rsidRPr="004558EA">
                    <w:rPr>
                      <w:rFonts w:ascii="Calibri" w:hAnsi="Calibri" w:cs="Calibri"/>
                    </w:rPr>
                    <w:t>Platt’s</w:t>
                  </w:r>
                  <w:proofErr w:type="spellEnd"/>
                  <w:r w:rsidRPr="004558EA">
                    <w:rPr>
                      <w:rFonts w:ascii="Calibri" w:hAnsi="Calibri" w:cs="Calibri"/>
                    </w:rPr>
                    <w:t xml:space="preserve"> USGC </w:t>
                  </w:r>
                  <w:proofErr w:type="spellStart"/>
                  <w:r w:rsidRPr="004558EA">
                    <w:rPr>
                      <w:rFonts w:ascii="Calibri" w:hAnsi="Calibri" w:cs="Calibri"/>
                    </w:rPr>
                    <w:t>Water</w:t>
                  </w:r>
                  <w:proofErr w:type="spellEnd"/>
                  <w:r w:rsidRPr="004558EA">
                    <w:rPr>
                      <w:rFonts w:ascii="Calibri" w:hAnsi="Calibri" w:cs="Calibri"/>
                    </w:rPr>
                    <w:t xml:space="preserve"> Borne N° 2 Mean </w:t>
                  </w:r>
                  <w:r w:rsidRPr="004558EA">
                    <w:rPr>
                      <w:rFonts w:ascii="Calibri" w:hAnsi="Calibri" w:cs="Calibri"/>
                    </w:rPr>
                    <w:lastRenderedPageBreak/>
                    <w:t xml:space="preserve">efectivas durante el periodo de </w:t>
                  </w:r>
                  <w:proofErr w:type="spellStart"/>
                  <w:r w:rsidRPr="004558EA">
                    <w:rPr>
                      <w:rFonts w:ascii="Calibri" w:hAnsi="Calibri" w:cs="Calibri"/>
                    </w:rPr>
                    <w:t>preciación</w:t>
                  </w:r>
                  <w:proofErr w:type="spellEnd"/>
                  <w:r w:rsidRPr="004558EA">
                    <w:rPr>
                      <w:rFonts w:ascii="Calibri" w:hAnsi="Calibri" w:cs="Calibri"/>
                    </w:rPr>
                    <w:t xml:space="preserve"> + premio + Flete + Seguro.</w:t>
                  </w:r>
                </w:p>
              </w:tc>
            </w:tr>
          </w:tbl>
          <w:p w:rsidR="00EA430C" w:rsidRPr="004558EA" w:rsidRDefault="00EA430C" w:rsidP="005E5C5B">
            <w:pPr>
              <w:jc w:val="both"/>
              <w:rPr>
                <w:rFonts w:ascii="Calibri" w:eastAsia="Calibri" w:hAnsi="Calibri" w:cs="Calibri"/>
              </w:rPr>
            </w:pPr>
          </w:p>
          <w:p w:rsidR="00EA430C" w:rsidRPr="004660ED" w:rsidRDefault="00EA430C" w:rsidP="005E5C5B">
            <w:pPr>
              <w:jc w:val="both"/>
              <w:rPr>
                <w:rFonts w:ascii="Calibri" w:hAnsi="Calibri" w:cs="Calibri"/>
                <w:b/>
                <w:bCs/>
              </w:rPr>
            </w:pPr>
            <w:r w:rsidRPr="004660ED">
              <w:rPr>
                <w:rFonts w:ascii="Calibri" w:hAnsi="Calibri" w:cs="Calibri"/>
                <w:b/>
                <w:bCs/>
              </w:rPr>
              <w:t xml:space="preserve">El proponente deberá presentar su oferta para una o más </w:t>
            </w:r>
            <w:r>
              <w:rPr>
                <w:rFonts w:ascii="Calibri" w:hAnsi="Calibri" w:cs="Calibri"/>
                <w:b/>
                <w:bCs/>
              </w:rPr>
              <w:t>condicion</w:t>
            </w:r>
            <w:r w:rsidRPr="004660ED">
              <w:rPr>
                <w:rFonts w:ascii="Calibri" w:hAnsi="Calibri" w:cs="Calibri"/>
                <w:b/>
                <w:bCs/>
              </w:rPr>
              <w:t xml:space="preserve">es de entrega. </w:t>
            </w:r>
          </w:p>
          <w:p w:rsidR="00EA430C" w:rsidRPr="004558EA" w:rsidRDefault="00EA430C" w:rsidP="005E5C5B">
            <w:pPr>
              <w:jc w:val="both"/>
              <w:rPr>
                <w:rFonts w:ascii="Calibri" w:hAnsi="Calibri" w:cs="Calibri"/>
                <w:b/>
                <w:bCs/>
              </w:rPr>
            </w:pPr>
          </w:p>
          <w:p w:rsidR="00EA430C" w:rsidRDefault="00EA430C" w:rsidP="005E5C5B">
            <w:pPr>
              <w:jc w:val="both"/>
              <w:rPr>
                <w:rFonts w:ascii="Calibri" w:hAnsi="Calibri" w:cs="Calibri"/>
                <w:bCs/>
              </w:rPr>
            </w:pPr>
            <w:r w:rsidRPr="00D7681E">
              <w:rPr>
                <w:rFonts w:ascii="Calibri" w:hAnsi="Calibri" w:cs="Calibri"/>
                <w:bCs/>
              </w:rPr>
              <w:t xml:space="preserve">“Para la </w:t>
            </w:r>
            <w:r>
              <w:rPr>
                <w:rFonts w:ascii="Calibri" w:hAnsi="Calibri" w:cs="Calibri"/>
                <w:bCs/>
              </w:rPr>
              <w:t>condición de entrega</w:t>
            </w:r>
            <w:r w:rsidRPr="00D7681E">
              <w:rPr>
                <w:rFonts w:ascii="Calibri" w:hAnsi="Calibri" w:cs="Calibri"/>
                <w:bCs/>
              </w:rPr>
              <w:t xml:space="preserve"> DAP el proponente deberá ofertar un valor de flete y seguro referenciales, sin embargo, a efectos de la Facturación </w:t>
            </w:r>
            <w:r>
              <w:rPr>
                <w:rFonts w:ascii="Calibri" w:hAnsi="Calibri" w:cs="Calibri"/>
                <w:bCs/>
              </w:rPr>
              <w:t>definitiva</w:t>
            </w:r>
            <w:r w:rsidRPr="00D7681E">
              <w:rPr>
                <w:rFonts w:ascii="Calibri" w:hAnsi="Calibri" w:cs="Calibri"/>
                <w:bCs/>
              </w:rPr>
              <w:t xml:space="preserve"> para fines contractuales y aduaneros deberá considerar valores de flete y seguro efectivamente pagados.”</w:t>
            </w:r>
          </w:p>
          <w:p w:rsidR="00EA430C" w:rsidRPr="004558EA" w:rsidRDefault="00EA430C" w:rsidP="005E5C5B">
            <w:pPr>
              <w:jc w:val="both"/>
              <w:rPr>
                <w:rFonts w:ascii="Calibri" w:eastAsia="Calibri" w:hAnsi="Calibri" w:cs="Calibri"/>
              </w:rPr>
            </w:pPr>
          </w:p>
          <w:p w:rsidR="00EA430C" w:rsidRPr="004558EA" w:rsidRDefault="00EA430C" w:rsidP="005E5C5B">
            <w:pPr>
              <w:ind w:left="851" w:hanging="851"/>
              <w:jc w:val="both"/>
              <w:rPr>
                <w:rFonts w:ascii="Calibri" w:eastAsia="Calibri" w:hAnsi="Calibri" w:cs="Calibri"/>
              </w:rPr>
            </w:pPr>
            <w:r w:rsidRPr="004558EA">
              <w:rPr>
                <w:rFonts w:ascii="Calibri" w:hAnsi="Calibri" w:cs="Calibri"/>
                <w:b/>
              </w:rPr>
              <w:t xml:space="preserve">Premio:  </w:t>
            </w:r>
            <w:r w:rsidRPr="004558EA">
              <w:rPr>
                <w:rFonts w:ascii="Calibri" w:hAnsi="Calibri" w:cs="Calibri"/>
              </w:rPr>
              <w:t>A proponer por el proveedor, el cual debe incluir</w:t>
            </w:r>
            <w:r w:rsidRPr="004558EA">
              <w:rPr>
                <w:rFonts w:ascii="Calibri" w:hAnsi="Calibri" w:cs="Calibri"/>
                <w:u w:val="single"/>
              </w:rPr>
              <w:t xml:space="preserve"> </w:t>
            </w:r>
            <w:r w:rsidRPr="004558EA">
              <w:rPr>
                <w:rFonts w:ascii="Calibri" w:hAnsi="Calibri" w:cs="Calibri"/>
                <w:b/>
                <w:u w:val="single"/>
              </w:rPr>
              <w:t>todos los gastos y costos emergentes de la operación que no podrán ser cargados a YPFB bajo ninguna circunstancia</w:t>
            </w:r>
            <w:r w:rsidRPr="004558EA">
              <w:rPr>
                <w:rFonts w:ascii="Calibri" w:hAnsi="Calibri" w:cs="Calibri"/>
              </w:rPr>
              <w:t xml:space="preserve">, más utilidades que considere el proveedor, para entregas DAP. </w:t>
            </w:r>
          </w:p>
          <w:p w:rsidR="00EA430C" w:rsidRPr="004558EA" w:rsidRDefault="00EA430C" w:rsidP="005E5C5B">
            <w:pPr>
              <w:jc w:val="both"/>
              <w:rPr>
                <w:rFonts w:ascii="Calibri" w:hAnsi="Calibri" w:cs="Calibri"/>
              </w:rPr>
            </w:pPr>
          </w:p>
          <w:p w:rsidR="00EA430C" w:rsidRPr="004558EA" w:rsidRDefault="00EA430C" w:rsidP="005E5C5B">
            <w:pPr>
              <w:ind w:left="851"/>
              <w:jc w:val="both"/>
              <w:rPr>
                <w:rFonts w:ascii="Calibri" w:hAnsi="Calibri" w:cs="Calibri"/>
              </w:rPr>
            </w:pPr>
            <w:r w:rsidRPr="004558EA">
              <w:rPr>
                <w:rFonts w:ascii="Calibri" w:hAnsi="Calibri" w:cs="Calibri"/>
                <w:b/>
              </w:rPr>
              <w:t xml:space="preserve">Fuerza Mayor: </w:t>
            </w:r>
            <w:r w:rsidRPr="004558EA">
              <w:rPr>
                <w:rFonts w:ascii="Calibri" w:hAnsi="Calibri" w:cs="Calibri"/>
              </w:rPr>
              <w:t>Los costos emergentes por motivos de fuerza mayor serán asumidos en igual proporción por ambas partes (50% YPFB – 50% Proveedor).</w:t>
            </w:r>
          </w:p>
          <w:p w:rsidR="00EA430C" w:rsidRPr="004558EA" w:rsidRDefault="00EA430C" w:rsidP="005E5C5B">
            <w:pPr>
              <w:jc w:val="both"/>
              <w:rPr>
                <w:rFonts w:ascii="Calibri" w:hAnsi="Calibri" w:cs="Calibri"/>
              </w:rPr>
            </w:pPr>
          </w:p>
          <w:p w:rsidR="00EA430C" w:rsidRPr="004558EA" w:rsidRDefault="00EA430C" w:rsidP="005E5C5B">
            <w:pPr>
              <w:jc w:val="both"/>
              <w:rPr>
                <w:rFonts w:ascii="Calibri" w:hAnsi="Calibri" w:cs="Calibri"/>
              </w:rPr>
            </w:pPr>
            <w:r w:rsidRPr="004558EA">
              <w:rPr>
                <w:rFonts w:ascii="Calibri" w:hAnsi="Calibri" w:cs="Calibri"/>
              </w:rPr>
              <w:t xml:space="preserve">En caso de acordarse entregas en otras plantas y/o terminales, el premio deberá ser definido para cada punto de entrega (Refinería o Plantas de almacenaje donde se realice la carga). </w:t>
            </w:r>
          </w:p>
          <w:p w:rsidR="00EA430C" w:rsidRPr="004558EA" w:rsidRDefault="00EA430C" w:rsidP="005E5C5B">
            <w:pPr>
              <w:jc w:val="both"/>
              <w:rPr>
                <w:rFonts w:ascii="Calibri" w:hAnsi="Calibri" w:cs="Calibri"/>
              </w:rPr>
            </w:pPr>
          </w:p>
          <w:p w:rsidR="00EA430C" w:rsidRPr="004558EA" w:rsidRDefault="00EA430C" w:rsidP="00603BAD">
            <w:pPr>
              <w:numPr>
                <w:ilvl w:val="0"/>
                <w:numId w:val="65"/>
              </w:numPr>
              <w:ind w:left="567" w:hanging="567"/>
              <w:jc w:val="both"/>
              <w:rPr>
                <w:rFonts w:ascii="Calibri" w:eastAsia="Calibri" w:hAnsi="Calibri" w:cs="Calibri"/>
                <w:b/>
              </w:rPr>
            </w:pPr>
            <w:r w:rsidRPr="004558EA">
              <w:rPr>
                <w:rFonts w:ascii="Calibri" w:eastAsia="Calibri" w:hAnsi="Calibri" w:cs="Calibri"/>
                <w:b/>
              </w:rPr>
              <w:t>PERIODO DE PRECIACIÓN</w:t>
            </w:r>
          </w:p>
          <w:p w:rsidR="00EA430C" w:rsidRPr="004558EA" w:rsidRDefault="00EA430C" w:rsidP="005E5C5B">
            <w:pPr>
              <w:ind w:left="567"/>
              <w:jc w:val="both"/>
              <w:rPr>
                <w:rFonts w:ascii="Calibri" w:eastAsia="Calibri" w:hAnsi="Calibri" w:cs="Calibri"/>
                <w:b/>
              </w:rPr>
            </w:pPr>
          </w:p>
          <w:p w:rsidR="00EA430C" w:rsidRDefault="00EA430C" w:rsidP="005E5C5B">
            <w:pPr>
              <w:jc w:val="both"/>
              <w:rPr>
                <w:rFonts w:ascii="Calibri" w:eastAsia="Calibri" w:hAnsi="Calibri" w:cs="Calibri"/>
                <w:bCs/>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FCA se efectuará tomando el promedio de cotizaciones efectivas publicadas de lunes a jueves de la semana anterior a la carga.</w:t>
            </w:r>
          </w:p>
          <w:p w:rsidR="00EA430C" w:rsidRPr="004660ED" w:rsidRDefault="00EA430C" w:rsidP="005E5C5B">
            <w:pPr>
              <w:autoSpaceDE w:val="0"/>
              <w:autoSpaceDN w:val="0"/>
              <w:adjustRightInd w:val="0"/>
              <w:jc w:val="both"/>
              <w:rPr>
                <w:rFonts w:ascii="Calibri" w:hAnsi="Calibri" w:cs="Calibri"/>
              </w:rPr>
            </w:pPr>
          </w:p>
          <w:p w:rsidR="00EA430C" w:rsidRDefault="00EA430C" w:rsidP="005E5C5B">
            <w:pPr>
              <w:jc w:val="both"/>
              <w:rPr>
                <w:lang w:val="es-BO" w:eastAsia="es-BO"/>
              </w:rPr>
            </w:pPr>
            <w:r>
              <w:rPr>
                <w:rFonts w:ascii="Calibri" w:eastAsia="Calibri" w:hAnsi="Calibri" w:cs="Calibri"/>
                <w:bCs/>
              </w:rPr>
              <w:t xml:space="preserve">La </w:t>
            </w:r>
            <w:proofErr w:type="spellStart"/>
            <w:r>
              <w:rPr>
                <w:rFonts w:ascii="Calibri" w:eastAsia="Calibri" w:hAnsi="Calibri" w:cs="Calibri"/>
                <w:bCs/>
              </w:rPr>
              <w:t>preciación</w:t>
            </w:r>
            <w:proofErr w:type="spellEnd"/>
            <w:r>
              <w:rPr>
                <w:rFonts w:ascii="Calibri" w:eastAsia="Calibri" w:hAnsi="Calibri" w:cs="Calibri"/>
                <w:bCs/>
              </w:rPr>
              <w:t xml:space="preserve"> de las operaciones DAP se efectuará tomando el promedio de cotizaciones efectivas publicadas de lunes a jueves de la semana anterior a la descarga.</w:t>
            </w:r>
            <w:r>
              <w:rPr>
                <w:lang w:val="es-BO" w:eastAsia="es-BO"/>
              </w:rPr>
              <w:t xml:space="preserve"> </w:t>
            </w:r>
          </w:p>
          <w:p w:rsidR="00EA430C" w:rsidRPr="004558EA" w:rsidRDefault="00EA430C" w:rsidP="005E5C5B">
            <w:pPr>
              <w:autoSpaceDE w:val="0"/>
              <w:autoSpaceDN w:val="0"/>
              <w:adjustRightInd w:val="0"/>
              <w:jc w:val="both"/>
              <w:rPr>
                <w:rFonts w:ascii="Calibri" w:hAnsi="Calibri" w:cs="Calibri"/>
                <w:lang w:val="es-BO"/>
              </w:rPr>
            </w:pPr>
          </w:p>
        </w:tc>
      </w:tr>
      <w:tr w:rsidR="00EA430C" w:rsidRPr="004558EA" w:rsidTr="005E5C5B">
        <w:trPr>
          <w:trHeight w:val="62"/>
        </w:trPr>
        <w:tc>
          <w:tcPr>
            <w:tcW w:w="9356" w:type="dxa"/>
            <w:shd w:val="clear" w:color="auto" w:fill="C6D9F1"/>
            <w:vAlign w:val="center"/>
          </w:tcPr>
          <w:p w:rsidR="00EA430C" w:rsidRPr="009F4ACB" w:rsidRDefault="00EA430C" w:rsidP="005E5C5B">
            <w:pPr>
              <w:autoSpaceDE w:val="0"/>
              <w:autoSpaceDN w:val="0"/>
              <w:adjustRightInd w:val="0"/>
              <w:contextualSpacing/>
              <w:jc w:val="both"/>
              <w:rPr>
                <w:rFonts w:ascii="Calibri" w:hAnsi="Calibri" w:cs="Calibri"/>
                <w:b/>
                <w:bCs/>
                <w:caps/>
              </w:rPr>
            </w:pPr>
            <w:r w:rsidRPr="009F4ACB">
              <w:rPr>
                <w:rFonts w:ascii="Calibri" w:hAnsi="Calibri" w:cs="Calibri"/>
                <w:b/>
                <w:bCs/>
              </w:rPr>
              <w:lastRenderedPageBreak/>
              <w:t>CAPACIDADES</w:t>
            </w:r>
          </w:p>
        </w:tc>
      </w:tr>
      <w:tr w:rsidR="00EA430C" w:rsidRPr="004558EA" w:rsidTr="005E5C5B">
        <w:trPr>
          <w:trHeight w:val="62"/>
        </w:trPr>
        <w:tc>
          <w:tcPr>
            <w:tcW w:w="9356" w:type="dxa"/>
            <w:shd w:val="clear" w:color="auto" w:fill="auto"/>
            <w:vAlign w:val="center"/>
          </w:tcPr>
          <w:p w:rsidR="00EA430C" w:rsidRPr="009F4ACB" w:rsidRDefault="00EA430C" w:rsidP="008540A6">
            <w:pPr>
              <w:numPr>
                <w:ilvl w:val="0"/>
                <w:numId w:val="60"/>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EA430C" w:rsidRPr="009F4ACB" w:rsidRDefault="00EA430C"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presentar adjunto a su propuesta un detalle de la capacidad instalada de almacenaje del producto en las plantas de despacho ofertadas.</w:t>
            </w:r>
            <w:r>
              <w:rPr>
                <w:rFonts w:ascii="Calibri" w:hAnsi="Calibri" w:cs="Calibri"/>
                <w:bCs/>
              </w:rPr>
              <w:t xml:space="preserve"> </w:t>
            </w:r>
          </w:p>
          <w:p w:rsidR="00EA430C" w:rsidRPr="009F4ACB" w:rsidRDefault="00EA430C" w:rsidP="005E5C5B">
            <w:pPr>
              <w:autoSpaceDE w:val="0"/>
              <w:autoSpaceDN w:val="0"/>
              <w:adjustRightInd w:val="0"/>
              <w:ind w:left="360"/>
              <w:jc w:val="both"/>
              <w:rPr>
                <w:rFonts w:ascii="Calibri" w:hAnsi="Calibri" w:cs="Calibri"/>
                <w:bCs/>
              </w:rPr>
            </w:pPr>
          </w:p>
          <w:p w:rsidR="00EA430C" w:rsidRPr="009F4ACB" w:rsidRDefault="00EA430C" w:rsidP="008540A6">
            <w:pPr>
              <w:numPr>
                <w:ilvl w:val="0"/>
                <w:numId w:val="60"/>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EA430C" w:rsidRDefault="00EA430C" w:rsidP="005E5C5B">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EA430C" w:rsidRDefault="00EA430C" w:rsidP="005E5C5B">
            <w:pPr>
              <w:autoSpaceDE w:val="0"/>
              <w:autoSpaceDN w:val="0"/>
              <w:adjustRightInd w:val="0"/>
              <w:jc w:val="both"/>
              <w:rPr>
                <w:rFonts w:ascii="Calibri" w:hAnsi="Calibri" w:cs="Calibri"/>
                <w:b/>
              </w:rPr>
            </w:pPr>
          </w:p>
          <w:p w:rsidR="00EA430C" w:rsidRPr="00A84A34" w:rsidRDefault="00EA430C" w:rsidP="005E5C5B">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r>
      <w:tr w:rsidR="00EA430C" w:rsidRPr="004558EA" w:rsidTr="005E5C5B">
        <w:trPr>
          <w:trHeight w:val="60"/>
        </w:trPr>
        <w:tc>
          <w:tcPr>
            <w:tcW w:w="9356" w:type="dxa"/>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bCs/>
                <w:caps/>
              </w:rPr>
            </w:pPr>
            <w:r w:rsidRPr="004558EA">
              <w:rPr>
                <w:rFonts w:ascii="Calibri" w:hAnsi="Calibri" w:cs="Calibri"/>
                <w:b/>
                <w:bCs/>
              </w:rPr>
              <w:t>CONCILIACION: (En caso de prepago)</w:t>
            </w:r>
          </w:p>
        </w:tc>
      </w:tr>
      <w:tr w:rsidR="00EA430C" w:rsidRPr="004558EA" w:rsidTr="005E5C5B">
        <w:trPr>
          <w:trHeight w:val="60"/>
        </w:trPr>
        <w:tc>
          <w:tcPr>
            <w:tcW w:w="9356" w:type="dxa"/>
            <w:shd w:val="clear" w:color="auto" w:fill="auto"/>
            <w:vAlign w:val="center"/>
          </w:tcPr>
          <w:p w:rsidR="00EA430C" w:rsidRPr="004660ED" w:rsidRDefault="00EA430C" w:rsidP="005E5C5B">
            <w:pPr>
              <w:jc w:val="both"/>
              <w:rPr>
                <w:rFonts w:ascii="Calibri" w:hAnsi="Calibri" w:cs="Calibri"/>
              </w:rPr>
            </w:pPr>
            <w:r w:rsidRPr="004660ED">
              <w:rPr>
                <w:rFonts w:ascii="Calibri" w:hAnsi="Calibri" w:cs="Calibri"/>
              </w:rPr>
              <w:t xml:space="preserve">Si existe un saldo a favor de YPFB entre el Prepago y las Facturas </w:t>
            </w:r>
            <w:r>
              <w:rPr>
                <w:rFonts w:ascii="Calibri" w:hAnsi="Calibri" w:cs="Calibri"/>
              </w:rPr>
              <w:t>definitivas</w:t>
            </w:r>
            <w:r w:rsidRPr="004660ED">
              <w:rPr>
                <w:rFonts w:ascii="Calibri" w:hAnsi="Calibri" w:cs="Calibri"/>
              </w:rPr>
              <w:t>, este saldo se lo considerara para futuras entregas si las hubiere y en caso de ser el último embarque, el proveedor deberá realizar el depósito de este monto a favor de YPFB a la cuenta que YPFB designe o se empleará como saldo para otro contrato con el mismo proveedor en caso de existir. Si existiera un saldo a favor del proveedor, YPFB lo pagará en los 30 (treinta) días siguientes a finalizar la entrega del cargamento siempre y cuando se presenten todos los documentos de respaldo.</w:t>
            </w:r>
          </w:p>
          <w:p w:rsidR="00EA430C" w:rsidRPr="004558EA" w:rsidRDefault="00EA430C" w:rsidP="005E5C5B">
            <w:pPr>
              <w:autoSpaceDE w:val="0"/>
              <w:autoSpaceDN w:val="0"/>
              <w:adjustRightInd w:val="0"/>
              <w:contextualSpacing/>
              <w:jc w:val="both"/>
              <w:rPr>
                <w:rFonts w:ascii="Calibri" w:hAnsi="Calibri" w:cs="Calibri"/>
                <w:b/>
                <w:bCs/>
              </w:rPr>
            </w:pPr>
          </w:p>
        </w:tc>
      </w:tr>
      <w:tr w:rsidR="00EA430C" w:rsidRPr="004558EA" w:rsidTr="005E5C5B">
        <w:trPr>
          <w:trHeight w:val="123"/>
        </w:trPr>
        <w:tc>
          <w:tcPr>
            <w:tcW w:w="9356" w:type="dxa"/>
            <w:shd w:val="clear" w:color="auto" w:fill="BDD6EE"/>
            <w:vAlign w:val="center"/>
          </w:tcPr>
          <w:p w:rsidR="00EA430C" w:rsidRPr="004558EA" w:rsidRDefault="00EA430C" w:rsidP="005E5C5B">
            <w:pPr>
              <w:rPr>
                <w:rFonts w:ascii="Calibri" w:hAnsi="Calibri" w:cs="Calibri"/>
                <w:b/>
                <w:bCs/>
              </w:rPr>
            </w:pPr>
            <w:r w:rsidRPr="004558EA">
              <w:rPr>
                <w:rFonts w:ascii="Calibri" w:hAnsi="Calibri" w:cs="Calibri"/>
                <w:b/>
                <w:bCs/>
              </w:rPr>
              <w:t>EXPERIENCIA DE LA EMPRESA</w:t>
            </w:r>
          </w:p>
        </w:tc>
      </w:tr>
      <w:tr w:rsidR="00EA430C" w:rsidRPr="004558EA" w:rsidTr="005E5C5B">
        <w:trPr>
          <w:trHeight w:val="562"/>
        </w:trPr>
        <w:tc>
          <w:tcPr>
            <w:tcW w:w="9356" w:type="dxa"/>
          </w:tcPr>
          <w:p w:rsidR="00EA430C" w:rsidRPr="00D84DCC" w:rsidRDefault="00EA430C" w:rsidP="005E5C5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EA430C" w:rsidRPr="00D84DCC" w:rsidRDefault="00EA430C" w:rsidP="005E5C5B">
            <w:pPr>
              <w:jc w:val="both"/>
              <w:rPr>
                <w:rFonts w:ascii="Calibri" w:hAnsi="Calibri" w:cs="Calibri"/>
                <w:bCs/>
              </w:rPr>
            </w:pPr>
          </w:p>
          <w:p w:rsidR="00EA430C" w:rsidRPr="004558EA" w:rsidRDefault="00EA430C" w:rsidP="005E5C5B">
            <w:pPr>
              <w:rPr>
                <w:rFonts w:ascii="Calibri" w:hAnsi="Calibri" w:cs="Calibri"/>
                <w:bCs/>
              </w:rPr>
            </w:pPr>
            <w:r w:rsidRPr="00D84DCC">
              <w:rPr>
                <w:rFonts w:ascii="Calibri" w:hAnsi="Calibri" w:cs="Calibri"/>
                <w:bCs/>
              </w:rPr>
              <w:lastRenderedPageBreak/>
              <w:t>Adicionalmente la empresa oferente deberá demostrar haber suscrito tres o más contratos de comercialización de hidrocarburos mediante Certificados y/o Copia de contratos</w:t>
            </w:r>
            <w:r>
              <w:rPr>
                <w:rFonts w:ascii="Calibri" w:hAnsi="Calibri" w:cs="Calibri"/>
                <w:bCs/>
              </w:rPr>
              <w:t xml:space="preserve"> </w:t>
            </w:r>
            <w:r w:rsidRPr="003A0433">
              <w:rPr>
                <w:rFonts w:ascii="Calibri" w:hAnsi="Calibri" w:cs="Calibri"/>
                <w:bCs/>
              </w:rPr>
              <w:t>(no necesariamente suscritos con YPFB).</w:t>
            </w:r>
          </w:p>
        </w:tc>
      </w:tr>
    </w:tbl>
    <w:p w:rsidR="00EA430C" w:rsidRPr="004558EA" w:rsidRDefault="00EA430C" w:rsidP="00EA430C">
      <w:pPr>
        <w:pStyle w:val="Prrafodelista"/>
        <w:ind w:left="0"/>
        <w:jc w:val="both"/>
        <w:rPr>
          <w:rFonts w:ascii="Calibri" w:hAnsi="Calibri" w:cs="Calibri"/>
          <w:b/>
          <w:bCs/>
          <w:lang w:eastAsia="es-BO"/>
        </w:rPr>
      </w:pPr>
    </w:p>
    <w:p w:rsidR="00EA430C" w:rsidRPr="004558EA" w:rsidRDefault="00EA430C" w:rsidP="00603BAD">
      <w:pPr>
        <w:numPr>
          <w:ilvl w:val="0"/>
          <w:numId w:val="66"/>
        </w:numPr>
        <w:ind w:left="567" w:hanging="567"/>
        <w:contextualSpacing/>
        <w:jc w:val="both"/>
        <w:rPr>
          <w:rFonts w:ascii="Calibri" w:hAnsi="Calibri" w:cs="Calibri"/>
          <w:b/>
          <w:bCs/>
          <w:lang w:eastAsia="es-BO"/>
        </w:rPr>
      </w:pPr>
      <w:r w:rsidRPr="004558EA">
        <w:rPr>
          <w:rFonts w:ascii="Calibri" w:hAnsi="Calibri" w:cs="Calibri"/>
          <w:b/>
          <w:bCs/>
          <w:lang w:eastAsia="es-BO"/>
        </w:rPr>
        <w:t>CONDICIONES REQUERIDAS PARA EL SUMINISTRO DEL BIEN (de cumplimiento obligatorio por el proponente)</w:t>
      </w:r>
    </w:p>
    <w:p w:rsidR="00EA430C" w:rsidRPr="004558EA" w:rsidRDefault="00EA430C" w:rsidP="00EA430C">
      <w:pPr>
        <w:jc w:val="both"/>
        <w:rPr>
          <w:rFonts w:ascii="Calibri" w:hAnsi="Calibr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A430C" w:rsidRPr="004558EA" w:rsidTr="005E5C5B">
        <w:trPr>
          <w:trHeight w:val="62"/>
        </w:trPr>
        <w:tc>
          <w:tcPr>
            <w:tcW w:w="9356" w:type="dxa"/>
            <w:shd w:val="clear" w:color="auto" w:fill="C6D9F1"/>
            <w:vAlign w:val="center"/>
          </w:tcPr>
          <w:p w:rsidR="00EA430C" w:rsidRPr="004558EA" w:rsidRDefault="00EA430C" w:rsidP="005E5C5B">
            <w:pPr>
              <w:contextualSpacing/>
              <w:rPr>
                <w:rFonts w:ascii="Calibri" w:hAnsi="Calibri" w:cs="Calibri"/>
                <w:b/>
              </w:rPr>
            </w:pPr>
            <w:r w:rsidRPr="004558EA">
              <w:rPr>
                <w:rFonts w:ascii="Calibri" w:hAnsi="Calibri" w:cs="Calibri"/>
                <w:b/>
                <w:lang w:val="es-BO"/>
              </w:rPr>
              <w:t xml:space="preserve">PLAZO </w:t>
            </w:r>
          </w:p>
        </w:tc>
      </w:tr>
      <w:tr w:rsidR="00EA430C" w:rsidRPr="004558EA" w:rsidTr="005E5C5B">
        <w:trPr>
          <w:trHeight w:val="566"/>
        </w:trPr>
        <w:tc>
          <w:tcPr>
            <w:tcW w:w="9356" w:type="dxa"/>
            <w:vAlign w:val="center"/>
          </w:tcPr>
          <w:p w:rsidR="00EA430C" w:rsidRPr="004558EA" w:rsidRDefault="00EA430C" w:rsidP="005E5C5B">
            <w:pPr>
              <w:jc w:val="both"/>
              <w:rPr>
                <w:rFonts w:ascii="Calibri" w:hAnsi="Calibri" w:cs="Calibri"/>
                <w:bCs/>
              </w:rPr>
            </w:pPr>
            <w:r w:rsidRPr="00C132F3">
              <w:rPr>
                <w:rFonts w:ascii="Calibri" w:hAnsi="Calibri" w:cs="Calibri"/>
                <w:bCs/>
              </w:rPr>
              <w:t>Desde la suscripción de contrato</w:t>
            </w:r>
            <w:r w:rsidRPr="00C6130E">
              <w:rPr>
                <w:rFonts w:ascii="Calibri" w:hAnsi="Calibri" w:cs="Calibri"/>
                <w:bCs/>
              </w:rPr>
              <w:t xml:space="preserve"> </w:t>
            </w:r>
            <w:r w:rsidRPr="004558EA">
              <w:rPr>
                <w:rFonts w:ascii="Calibri" w:hAnsi="Calibri" w:cs="Calibri"/>
                <w:bCs/>
              </w:rPr>
              <w:t xml:space="preserve">hasta el 31 de diciembre de 2017 o hasta que todas las cisternas cargadas bajo la </w:t>
            </w:r>
            <w:r>
              <w:rPr>
                <w:rFonts w:ascii="Calibri" w:hAnsi="Calibri" w:cs="Calibri"/>
                <w:bCs/>
              </w:rPr>
              <w:t>condición</w:t>
            </w:r>
            <w:r w:rsidRPr="004558EA">
              <w:rPr>
                <w:rFonts w:ascii="Calibri" w:hAnsi="Calibri" w:cs="Calibri"/>
                <w:bCs/>
              </w:rPr>
              <w:t xml:space="preserve"> DAP en los meses de noviembre y diciembre de 2016 hayan descargado. En caso que la cantidad contractual no haya sido entregada y/o levantada, el contrato permanecerá vigente hasta que sea levantada y/o entregada, hasta por un máximo de tres meses.</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t>PRODUCTO</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rPr>
            </w:pPr>
            <w:proofErr w:type="spellStart"/>
            <w:r w:rsidRPr="004558EA">
              <w:rPr>
                <w:rFonts w:ascii="Calibri" w:hAnsi="Calibri" w:cs="Calibri"/>
                <w:bCs/>
              </w:rPr>
              <w:t>Diesel</w:t>
            </w:r>
            <w:proofErr w:type="spellEnd"/>
            <w:r w:rsidRPr="004558EA">
              <w:rPr>
                <w:rFonts w:ascii="Calibri" w:hAnsi="Calibri" w:cs="Calibri"/>
                <w:bCs/>
              </w:rPr>
              <w:t xml:space="preserve"> Oíl</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rPr>
                <w:rFonts w:ascii="Calibri" w:eastAsia="Calibri" w:hAnsi="Calibri" w:cs="Calibri"/>
                <w:b/>
              </w:rPr>
            </w:pPr>
            <w:r w:rsidRPr="004558EA">
              <w:rPr>
                <w:rFonts w:ascii="Calibri" w:eastAsia="Calibri" w:hAnsi="Calibri" w:cs="Calibri"/>
                <w:b/>
              </w:rPr>
              <w:t>FORMA DE PAGO</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9F4ACB" w:rsidRDefault="00EA430C" w:rsidP="005E5C5B">
            <w:pPr>
              <w:autoSpaceDE w:val="0"/>
              <w:autoSpaceDN w:val="0"/>
              <w:adjustRightInd w:val="0"/>
              <w:jc w:val="both"/>
              <w:rPr>
                <w:rFonts w:ascii="Calibri" w:hAnsi="Calibri" w:cs="Calibri"/>
                <w:bCs/>
              </w:rPr>
            </w:pPr>
            <w:r w:rsidRPr="009F4ACB">
              <w:rPr>
                <w:rFonts w:ascii="Calibri" w:hAnsi="Calibri" w:cs="Calibri"/>
                <w:bCs/>
              </w:rPr>
              <w:t>El pago se realizará mediante transferencia bancaria a la cuenta que para tal efecto designe la empresa proveedora.</w:t>
            </w:r>
          </w:p>
          <w:p w:rsidR="00EA430C" w:rsidRDefault="00EA430C" w:rsidP="005E5C5B">
            <w:pPr>
              <w:autoSpaceDE w:val="0"/>
              <w:autoSpaceDN w:val="0"/>
              <w:adjustRightInd w:val="0"/>
              <w:jc w:val="both"/>
              <w:rPr>
                <w:rFonts w:ascii="Calibri" w:hAnsi="Calibri" w:cs="Calibri"/>
                <w:b/>
                <w:bCs/>
                <w:i/>
              </w:rPr>
            </w:pPr>
          </w:p>
          <w:p w:rsidR="00EA430C" w:rsidRPr="009F4ACB" w:rsidRDefault="00EA430C" w:rsidP="005E5C5B">
            <w:pPr>
              <w:autoSpaceDE w:val="0"/>
              <w:autoSpaceDN w:val="0"/>
              <w:adjustRightInd w:val="0"/>
              <w:jc w:val="both"/>
              <w:rPr>
                <w:rFonts w:ascii="Calibri" w:hAnsi="Calibri" w:cs="Calibri"/>
                <w:b/>
                <w:bCs/>
                <w:i/>
              </w:rPr>
            </w:pPr>
            <w:r w:rsidRPr="009F4ACB">
              <w:rPr>
                <w:rFonts w:ascii="Calibri" w:hAnsi="Calibri" w:cs="Calibri"/>
                <w:b/>
                <w:bCs/>
                <w:i/>
              </w:rPr>
              <w:t xml:space="preserve"> </w:t>
            </w:r>
            <w:proofErr w:type="spellStart"/>
            <w:r w:rsidRPr="009F4ACB">
              <w:rPr>
                <w:rFonts w:ascii="Calibri" w:hAnsi="Calibri" w:cs="Calibri"/>
                <w:b/>
                <w:bCs/>
                <w:i/>
              </w:rPr>
              <w:t>Pospago</w:t>
            </w:r>
            <w:proofErr w:type="spellEnd"/>
          </w:p>
          <w:p w:rsidR="00EA430C" w:rsidRPr="009F4ACB" w:rsidRDefault="00EA430C" w:rsidP="005E5C5B">
            <w:pPr>
              <w:ind w:left="284"/>
              <w:jc w:val="both"/>
              <w:outlineLvl w:val="0"/>
              <w:rPr>
                <w:rFonts w:ascii="Calibri" w:hAnsi="Calibri" w:cs="Calibri"/>
                <w:bCs/>
              </w:rPr>
            </w:pPr>
          </w:p>
          <w:p w:rsidR="00EA430C" w:rsidRDefault="00EA430C" w:rsidP="005E5C5B">
            <w:pPr>
              <w:jc w:val="both"/>
              <w:outlineLvl w:val="0"/>
              <w:rPr>
                <w:rFonts w:ascii="Calibri" w:hAnsi="Calibri" w:cs="Calibri"/>
                <w:bCs/>
              </w:rPr>
            </w:pPr>
            <w:r>
              <w:rPr>
                <w:rFonts w:ascii="Calibri" w:hAnsi="Calibri" w:cs="Calibri"/>
                <w:bCs/>
              </w:rPr>
              <w:t>Dentro de los 10 días posteriores a la entrega</w:t>
            </w:r>
            <w:r w:rsidRPr="009F4ACB">
              <w:rPr>
                <w:rFonts w:ascii="Calibri" w:hAnsi="Calibri" w:cs="Calibri"/>
                <w:bCs/>
              </w:rPr>
              <w:t>, las partes procederán a hacer un</w:t>
            </w:r>
            <w:r>
              <w:rPr>
                <w:rFonts w:ascii="Calibri" w:hAnsi="Calibri" w:cs="Calibri"/>
                <w:bCs/>
              </w:rPr>
              <w:t xml:space="preserve"> cálculo de la factura </w:t>
            </w:r>
            <w:r w:rsidRPr="009F4ACB">
              <w:rPr>
                <w:rFonts w:ascii="Calibri" w:hAnsi="Calibri" w:cs="Calibri"/>
                <w:bCs/>
              </w:rPr>
              <w:t>del cargamento. Una vez finalizad</w:t>
            </w:r>
            <w:r>
              <w:rPr>
                <w:rFonts w:ascii="Calibri" w:hAnsi="Calibri" w:cs="Calibri"/>
                <w:bCs/>
              </w:rPr>
              <w:t>o</w:t>
            </w:r>
            <w:r w:rsidRPr="009F4ACB">
              <w:rPr>
                <w:rFonts w:ascii="Calibri" w:hAnsi="Calibri" w:cs="Calibri"/>
                <w:bCs/>
              </w:rPr>
              <w:t xml:space="preserve"> </w:t>
            </w:r>
            <w:r>
              <w:rPr>
                <w:rFonts w:ascii="Calibri" w:hAnsi="Calibri" w:cs="Calibri"/>
                <w:bCs/>
              </w:rPr>
              <w:t>el cálculo</w:t>
            </w:r>
            <w:r w:rsidRPr="009F4ACB">
              <w:rPr>
                <w:rFonts w:ascii="Calibri" w:hAnsi="Calibri" w:cs="Calibri"/>
                <w:bCs/>
              </w:rPr>
              <w:t xml:space="preserve">, </w:t>
            </w:r>
            <w:r>
              <w:rPr>
                <w:rFonts w:ascii="Calibri" w:hAnsi="Calibri" w:cs="Calibri"/>
                <w:bCs/>
              </w:rPr>
              <w:t>El P</w:t>
            </w:r>
            <w:r w:rsidRPr="00517563">
              <w:rPr>
                <w:rFonts w:ascii="Calibri" w:hAnsi="Calibri" w:cs="Calibri"/>
                <w:bCs/>
              </w:rPr>
              <w:t>roveedor enviará vía correo electrónico y Courier la</w:t>
            </w:r>
            <w:r>
              <w:rPr>
                <w:rFonts w:ascii="Calibri" w:hAnsi="Calibri" w:cs="Calibri"/>
                <w:bCs/>
              </w:rPr>
              <w:t>/s factura/s definitiva</w:t>
            </w:r>
            <w:r w:rsidRPr="00517563">
              <w:rPr>
                <w:rFonts w:ascii="Calibri" w:hAnsi="Calibri" w:cs="Calibri"/>
                <w:bCs/>
              </w:rPr>
              <w:t xml:space="preserve">/s.  </w:t>
            </w:r>
          </w:p>
          <w:p w:rsidR="00EA430C" w:rsidRDefault="00EA430C" w:rsidP="005E5C5B">
            <w:pPr>
              <w:jc w:val="both"/>
              <w:outlineLvl w:val="0"/>
              <w:rPr>
                <w:rFonts w:ascii="Calibri" w:hAnsi="Calibri" w:cs="Calibri"/>
                <w:bCs/>
              </w:rPr>
            </w:pPr>
          </w:p>
          <w:p w:rsidR="00EA430C" w:rsidRPr="009F4ACB" w:rsidRDefault="00EA430C" w:rsidP="005E5C5B">
            <w:pPr>
              <w:jc w:val="both"/>
              <w:outlineLvl w:val="0"/>
              <w:rPr>
                <w:rFonts w:ascii="Calibri" w:hAnsi="Calibri" w:cs="Calibri"/>
              </w:rPr>
            </w:pPr>
            <w:r w:rsidRPr="009F4ACB">
              <w:rPr>
                <w:rFonts w:ascii="Calibri" w:hAnsi="Calibri" w:cs="Calibri"/>
                <w:bCs/>
              </w:rPr>
              <w:t xml:space="preserve">YPFB realizará el pago contra la entrega de los </w:t>
            </w:r>
            <w:r w:rsidRPr="009F4ACB">
              <w:rPr>
                <w:rFonts w:ascii="Calibri" w:hAnsi="Calibri" w:cs="Calibri"/>
              </w:rPr>
              <w:t>siguientes documentos:</w:t>
            </w:r>
          </w:p>
          <w:p w:rsidR="00EA430C" w:rsidRPr="009F4ACB" w:rsidRDefault="00EA430C" w:rsidP="005E5C5B">
            <w:pPr>
              <w:jc w:val="both"/>
              <w:outlineLvl w:val="0"/>
              <w:rPr>
                <w:rFonts w:ascii="Calibri" w:hAnsi="Calibri" w:cs="Calibri"/>
              </w:rPr>
            </w:pPr>
          </w:p>
          <w:p w:rsidR="00EA430C" w:rsidRPr="009F4ACB" w:rsidRDefault="00EA430C" w:rsidP="008540A6">
            <w:pPr>
              <w:numPr>
                <w:ilvl w:val="0"/>
                <w:numId w:val="44"/>
              </w:numPr>
              <w:jc w:val="both"/>
              <w:outlineLvl w:val="0"/>
              <w:rPr>
                <w:rFonts w:ascii="Calibri" w:hAnsi="Calibri" w:cs="Calibri"/>
              </w:rPr>
            </w:pPr>
            <w:r>
              <w:rPr>
                <w:rFonts w:ascii="Calibri" w:hAnsi="Calibri" w:cs="Calibri"/>
              </w:rPr>
              <w:t>Copia(s) de Factura(s) definitiva(</w:t>
            </w:r>
            <w:r w:rsidRPr="00B543D9">
              <w:rPr>
                <w:rFonts w:ascii="Calibri" w:hAnsi="Calibri" w:cs="Calibri"/>
              </w:rPr>
              <w:t>s) del Proveedor con el valor FOB/FCA, o de corresponder a la Condición de Entrega DAP, con el desglose del valor FOB/FCA, el flete y el seguro</w:t>
            </w:r>
            <w:r>
              <w:rPr>
                <w:rFonts w:ascii="Calibri" w:hAnsi="Calibri" w:cs="Calibri"/>
              </w:rPr>
              <w:t>,</w:t>
            </w:r>
            <w:r w:rsidRPr="00776532">
              <w:rPr>
                <w:rFonts w:ascii="Calibri" w:hAnsi="Calibri" w:cs="Calibri"/>
              </w:rPr>
              <w:t xml:space="preserve"> </w:t>
            </w:r>
            <w:r w:rsidRPr="009F4ACB">
              <w:rPr>
                <w:rFonts w:ascii="Calibri" w:hAnsi="Calibri" w:cs="Calibri"/>
              </w:rPr>
              <w:t>incluyendo octanaje del producto</w:t>
            </w:r>
            <w:r>
              <w:rPr>
                <w:rFonts w:ascii="Calibri" w:hAnsi="Calibri" w:cs="Calibri"/>
              </w:rPr>
              <w:t xml:space="preserve"> si correspondiese</w:t>
            </w:r>
            <w:r w:rsidRPr="009F4ACB">
              <w:rPr>
                <w:rFonts w:ascii="Calibri" w:hAnsi="Calibri" w:cs="Calibri"/>
              </w:rPr>
              <w:t xml:space="preserve">. </w:t>
            </w:r>
          </w:p>
          <w:p w:rsidR="00EA430C" w:rsidRPr="009F4ACB" w:rsidRDefault="00EA430C" w:rsidP="005E5C5B">
            <w:pPr>
              <w:jc w:val="both"/>
              <w:outlineLvl w:val="0"/>
              <w:rPr>
                <w:rFonts w:ascii="Calibri" w:hAnsi="Calibri" w:cs="Calibri"/>
              </w:rPr>
            </w:pPr>
          </w:p>
          <w:p w:rsidR="00EA430C" w:rsidRPr="009F4ACB" w:rsidRDefault="00EA430C" w:rsidP="005E5C5B">
            <w:pPr>
              <w:jc w:val="both"/>
              <w:outlineLvl w:val="0"/>
              <w:rPr>
                <w:rFonts w:ascii="Calibri" w:hAnsi="Calibri" w:cs="Calibri"/>
              </w:rPr>
            </w:pPr>
            <w:r w:rsidRPr="009F4ACB">
              <w:rPr>
                <w:rFonts w:ascii="Calibri" w:hAnsi="Calibri" w:cs="Calibri"/>
              </w:rPr>
              <w:t xml:space="preserve">Las facturas </w:t>
            </w:r>
            <w:r>
              <w:rPr>
                <w:rFonts w:ascii="Calibri" w:hAnsi="Calibri" w:cs="Calibri"/>
              </w:rPr>
              <w:t>definitiva</w:t>
            </w:r>
            <w:r w:rsidRPr="009F4ACB">
              <w:rPr>
                <w:rFonts w:ascii="Calibri" w:hAnsi="Calibri" w:cs="Calibri"/>
              </w:rPr>
              <w:t xml:space="preserve">s serán calculadas semanalmente de acuerdo al volumen </w:t>
            </w:r>
            <w:r>
              <w:rPr>
                <w:rFonts w:ascii="Calibri" w:hAnsi="Calibri" w:cs="Calibri"/>
              </w:rPr>
              <w:t>determinado por el inspector independiente</w:t>
            </w:r>
            <w:r w:rsidRPr="009F4ACB">
              <w:rPr>
                <w:rFonts w:ascii="Calibri" w:hAnsi="Calibri" w:cs="Calibri"/>
              </w:rPr>
              <w:t>. La facturación deberá reflejar el volumen en metros</w:t>
            </w:r>
            <w:r>
              <w:rPr>
                <w:rFonts w:ascii="Calibri" w:hAnsi="Calibri" w:cs="Calibri"/>
              </w:rPr>
              <w:t xml:space="preserve"> cúbicos</w:t>
            </w:r>
            <w:r w:rsidRPr="009F4ACB">
              <w:rPr>
                <w:rFonts w:ascii="Calibri" w:hAnsi="Calibri" w:cs="Calibri"/>
              </w:rPr>
              <w:t>, reportado por la empresa inspectora a 15,56°</w:t>
            </w:r>
            <w:r>
              <w:rPr>
                <w:rFonts w:ascii="Calibri" w:hAnsi="Calibri" w:cs="Calibri"/>
              </w:rPr>
              <w:t>C</w:t>
            </w:r>
            <w:r w:rsidRPr="009F4ACB">
              <w:rPr>
                <w:rFonts w:ascii="Calibri" w:hAnsi="Calibri" w:cs="Calibri"/>
              </w:rPr>
              <w:t xml:space="preserve"> (60°F). El monto total de la factura deberá reflejar dos decimales.</w:t>
            </w:r>
          </w:p>
          <w:p w:rsidR="00EA430C" w:rsidRPr="009F4ACB" w:rsidRDefault="00EA430C" w:rsidP="005E5C5B">
            <w:pPr>
              <w:jc w:val="both"/>
              <w:outlineLvl w:val="0"/>
              <w:rPr>
                <w:rFonts w:ascii="Calibri" w:hAnsi="Calibri" w:cs="Calibri"/>
              </w:rPr>
            </w:pPr>
          </w:p>
          <w:p w:rsidR="00EA430C" w:rsidRPr="009F4ACB" w:rsidRDefault="00EA430C" w:rsidP="005E5C5B">
            <w:pPr>
              <w:jc w:val="both"/>
              <w:outlineLvl w:val="0"/>
              <w:rPr>
                <w:rFonts w:ascii="Calibri" w:eastAsia="Calibri" w:hAnsi="Calibri" w:cs="Calibri"/>
              </w:rPr>
            </w:pPr>
            <w:r w:rsidRPr="009F4ACB">
              <w:rPr>
                <w:rFonts w:ascii="Calibri" w:eastAsia="Calibri" w:hAnsi="Calibri" w:cs="Calibri"/>
              </w:rPr>
              <w:t xml:space="preserve">El monto de los volúmenes a entregarse bajo la </w:t>
            </w:r>
            <w:r>
              <w:rPr>
                <w:rFonts w:ascii="Calibri" w:eastAsia="Calibri" w:hAnsi="Calibri" w:cs="Calibri"/>
              </w:rPr>
              <w:t>condición de entrega</w:t>
            </w:r>
            <w:r w:rsidRPr="009F4ACB">
              <w:rPr>
                <w:rFonts w:ascii="Calibri" w:eastAsia="Calibri" w:hAnsi="Calibri" w:cs="Calibri"/>
              </w:rPr>
              <w:t xml:space="preserve"> DAP, serán descontados del saldo </w:t>
            </w:r>
            <w:proofErr w:type="spellStart"/>
            <w:r w:rsidRPr="009F4ACB">
              <w:rPr>
                <w:rFonts w:ascii="Calibri" w:eastAsia="Calibri" w:hAnsi="Calibri" w:cs="Calibri"/>
              </w:rPr>
              <w:t>prepagado</w:t>
            </w:r>
            <w:proofErr w:type="spellEnd"/>
            <w:r w:rsidRPr="009F4ACB">
              <w:rPr>
                <w:rFonts w:ascii="Calibri" w:eastAsia="Calibri" w:hAnsi="Calibri" w:cs="Calibri"/>
              </w:rPr>
              <w:t xml:space="preserve"> a favor de YPFB una vez que sea descargado el volumen en el lugar de entrega nominado.</w:t>
            </w:r>
          </w:p>
          <w:p w:rsidR="00EA430C" w:rsidRPr="009F4ACB" w:rsidRDefault="00EA430C" w:rsidP="005E5C5B">
            <w:pPr>
              <w:jc w:val="both"/>
              <w:rPr>
                <w:rFonts w:ascii="Calibri" w:hAnsi="Calibri" w:cs="Calibri"/>
              </w:rPr>
            </w:pPr>
          </w:p>
          <w:p w:rsidR="00EA430C" w:rsidRPr="009F4ACB" w:rsidRDefault="00EA430C" w:rsidP="005E5C5B">
            <w:pPr>
              <w:jc w:val="both"/>
              <w:rPr>
                <w:rFonts w:ascii="Calibri" w:hAnsi="Calibri" w:cs="Calibri"/>
              </w:rPr>
            </w:pPr>
            <w:r w:rsidRPr="009F4ACB">
              <w:rPr>
                <w:rFonts w:ascii="Calibri" w:hAnsi="Calibri" w:cs="Calibri"/>
              </w:rPr>
              <w:t>Entiéndase por:</w:t>
            </w:r>
          </w:p>
          <w:p w:rsidR="00EA430C" w:rsidRPr="009F4ACB" w:rsidRDefault="00EA430C" w:rsidP="005E5C5B">
            <w:pPr>
              <w:jc w:val="both"/>
              <w:rPr>
                <w:rFonts w:ascii="Calibri" w:hAnsi="Calibri" w:cs="Calibri"/>
              </w:rPr>
            </w:pPr>
          </w:p>
          <w:p w:rsidR="00EA430C" w:rsidRPr="009F4ACB" w:rsidRDefault="00EA430C" w:rsidP="008540A6">
            <w:pPr>
              <w:numPr>
                <w:ilvl w:val="0"/>
                <w:numId w:val="43"/>
              </w:numPr>
              <w:jc w:val="both"/>
              <w:rPr>
                <w:rFonts w:ascii="Calibri" w:hAnsi="Calibri" w:cs="Calibri"/>
              </w:rPr>
            </w:pPr>
            <w:proofErr w:type="spellStart"/>
            <w:r w:rsidRPr="009F4ACB">
              <w:rPr>
                <w:rFonts w:ascii="Calibri" w:hAnsi="Calibri" w:cs="Calibri"/>
                <w:b/>
              </w:rPr>
              <w:t>Pospago</w:t>
            </w:r>
            <w:proofErr w:type="spellEnd"/>
            <w:r w:rsidRPr="009F4ACB">
              <w:rPr>
                <w:rFonts w:ascii="Calibri" w:hAnsi="Calibri" w:cs="Calibri"/>
                <w:b/>
              </w:rPr>
              <w:t>:</w:t>
            </w:r>
            <w:r w:rsidRPr="009F4ACB">
              <w:rPr>
                <w:rFonts w:ascii="Calibri" w:hAnsi="Calibri" w:cs="Calibri"/>
              </w:rPr>
              <w:t xml:space="preserve"> El pago se efectuará, después de haberse realizado la entrega del producto, en el plazo de 20 días </w:t>
            </w:r>
            <w:r>
              <w:rPr>
                <w:rFonts w:ascii="Calibri" w:hAnsi="Calibri" w:cs="Calibri"/>
              </w:rPr>
              <w:t>hábiles</w:t>
            </w:r>
            <w:r w:rsidRPr="009F4ACB">
              <w:rPr>
                <w:rFonts w:ascii="Calibri" w:hAnsi="Calibri" w:cs="Calibri"/>
              </w:rPr>
              <w:t xml:space="preserve"> después de recibida la documentación correspondiente.</w:t>
            </w:r>
          </w:p>
          <w:p w:rsidR="00EA430C" w:rsidRDefault="00EA430C" w:rsidP="005E5C5B">
            <w:pPr>
              <w:contextualSpacing/>
              <w:jc w:val="both"/>
              <w:rPr>
                <w:rFonts w:ascii="Calibri" w:hAnsi="Calibri" w:cs="Calibri"/>
                <w:bCs/>
              </w:rPr>
            </w:pPr>
          </w:p>
          <w:p w:rsidR="00EA430C" w:rsidRDefault="00EA430C" w:rsidP="005E5C5B">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EA430C" w:rsidRPr="004558EA" w:rsidRDefault="00EA430C" w:rsidP="005E5C5B">
            <w:pPr>
              <w:jc w:val="both"/>
              <w:rPr>
                <w:rFonts w:ascii="Calibri" w:eastAsia="Calibri" w:hAnsi="Calibri" w:cs="Calibri"/>
                <w:b/>
              </w:rPr>
            </w:pP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t xml:space="preserve">VOLUMEN CONTRACTUAL </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rPr>
            </w:pPr>
            <w:r w:rsidRPr="004558EA">
              <w:rPr>
                <w:rFonts w:ascii="Calibri" w:hAnsi="Calibri" w:cs="Calibri"/>
                <w:bCs/>
              </w:rPr>
              <w:t xml:space="preserve">El volumen requerido referencial de Insumos y Aditivos (para la obtención de Gasolina) es hasta 28.000 m3, que abarca la totalidad del Contrato. </w:t>
            </w:r>
          </w:p>
          <w:p w:rsidR="00EA430C" w:rsidRPr="004558EA" w:rsidRDefault="00EA430C" w:rsidP="005E5C5B">
            <w:pPr>
              <w:jc w:val="both"/>
              <w:rPr>
                <w:rFonts w:ascii="Calibri" w:hAnsi="Calibri" w:cs="Calibri"/>
                <w:bCs/>
              </w:rPr>
            </w:pPr>
          </w:p>
          <w:p w:rsidR="00EA430C" w:rsidRDefault="00EA430C" w:rsidP="005E5C5B">
            <w:pPr>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p w:rsidR="00EA430C" w:rsidRDefault="00EA430C" w:rsidP="005E5C5B">
            <w:pPr>
              <w:jc w:val="both"/>
              <w:rPr>
                <w:rFonts w:ascii="Calibri" w:hAnsi="Calibri" w:cs="Calibri"/>
                <w:bCs/>
              </w:rPr>
            </w:pPr>
          </w:p>
          <w:p w:rsidR="00EA430C" w:rsidRPr="00BA3E1F" w:rsidRDefault="00EA430C" w:rsidP="005E5C5B">
            <w:pPr>
              <w:jc w:val="both"/>
              <w:rPr>
                <w:rFonts w:ascii="Calibri" w:hAnsi="Calibri" w:cs="Calibri"/>
                <w:bCs/>
              </w:rPr>
            </w:pP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4558EA">
              <w:rPr>
                <w:rFonts w:ascii="Calibri" w:hAnsi="Calibri" w:cs="Calibri"/>
                <w:b/>
                <w:bCs/>
              </w:rPr>
              <w:lastRenderedPageBreak/>
              <w:t>CALIDAD</w:t>
            </w:r>
          </w:p>
        </w:tc>
      </w:tr>
      <w:tr w:rsidR="00EA430C" w:rsidRPr="004558EA" w:rsidTr="005E5C5B">
        <w:trPr>
          <w:trHeight w:val="422"/>
        </w:trPr>
        <w:tc>
          <w:tcPr>
            <w:tcW w:w="9356" w:type="dxa"/>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pStyle w:val="Prrafodelista"/>
              <w:ind w:left="426"/>
              <w:rPr>
                <w:rFonts w:ascii="Calibri" w:hAnsi="Calibri" w:cs="Calibri"/>
                <w:b/>
                <w:bCs/>
              </w:rPr>
            </w:pPr>
          </w:p>
          <w:tbl>
            <w:tblPr>
              <w:tblW w:w="8642" w:type="dxa"/>
              <w:jc w:val="center"/>
              <w:tblLayout w:type="fixed"/>
              <w:tblCellMar>
                <w:left w:w="70" w:type="dxa"/>
                <w:right w:w="70" w:type="dxa"/>
              </w:tblCellMar>
              <w:tblLook w:val="04A0" w:firstRow="1" w:lastRow="0" w:firstColumn="1" w:lastColumn="0" w:noHBand="0" w:noVBand="1"/>
            </w:tblPr>
            <w:tblGrid>
              <w:gridCol w:w="3351"/>
              <w:gridCol w:w="803"/>
              <w:gridCol w:w="70"/>
              <w:gridCol w:w="874"/>
              <w:gridCol w:w="709"/>
              <w:gridCol w:w="372"/>
              <w:gridCol w:w="573"/>
              <w:gridCol w:w="317"/>
              <w:gridCol w:w="628"/>
              <w:gridCol w:w="945"/>
            </w:tblGrid>
            <w:tr w:rsidR="00EA430C" w:rsidRPr="004660ED" w:rsidTr="005E5C5B">
              <w:trPr>
                <w:trHeight w:val="91"/>
                <w:jc w:val="center"/>
              </w:trPr>
              <w:tc>
                <w:tcPr>
                  <w:tcW w:w="3351" w:type="dxa"/>
                  <w:vMerge w:val="restart"/>
                  <w:tcBorders>
                    <w:top w:val="single" w:sz="8" w:space="0" w:color="auto"/>
                    <w:left w:val="single" w:sz="8" w:space="0" w:color="auto"/>
                    <w:bottom w:val="nil"/>
                    <w:right w:val="nil"/>
                  </w:tcBorders>
                  <w:shd w:val="clear" w:color="auto" w:fill="D9D9D9"/>
                  <w:noWrap/>
                  <w:vAlign w:val="center"/>
                  <w:hideMark/>
                </w:tcPr>
                <w:p w:rsidR="00EA430C" w:rsidRPr="004660ED" w:rsidRDefault="00EA430C" w:rsidP="005E5C5B">
                  <w:pPr>
                    <w:jc w:val="center"/>
                    <w:rPr>
                      <w:rFonts w:ascii="Calibri" w:hAnsi="Calibri" w:cs="Calibri"/>
                      <w:b/>
                      <w:bCs/>
                      <w:sz w:val="14"/>
                      <w:szCs w:val="14"/>
                      <w:lang w:val="es-BO" w:eastAsia="es-BO"/>
                    </w:rPr>
                  </w:pPr>
                  <w:r w:rsidRPr="004660ED">
                    <w:rPr>
                      <w:rFonts w:ascii="Calibri" w:hAnsi="Calibri" w:cs="Calibri"/>
                      <w:b/>
                      <w:bCs/>
                      <w:sz w:val="14"/>
                      <w:szCs w:val="14"/>
                    </w:rPr>
                    <w:t>PRUEBA</w:t>
                  </w:r>
                </w:p>
              </w:tc>
              <w:tc>
                <w:tcPr>
                  <w:tcW w:w="1747"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EA430C" w:rsidRPr="004660ED" w:rsidRDefault="00EA430C" w:rsidP="005E5C5B">
                  <w:pPr>
                    <w:jc w:val="center"/>
                    <w:rPr>
                      <w:rFonts w:ascii="Calibri" w:hAnsi="Calibri" w:cs="Calibri"/>
                      <w:b/>
                      <w:bCs/>
                      <w:sz w:val="14"/>
                      <w:szCs w:val="14"/>
                    </w:rPr>
                  </w:pPr>
                  <w:r w:rsidRPr="004660ED">
                    <w:rPr>
                      <w:rFonts w:ascii="Calibri" w:hAnsi="Calibri" w:cs="Calibri"/>
                      <w:b/>
                      <w:bCs/>
                      <w:sz w:val="14"/>
                      <w:szCs w:val="14"/>
                    </w:rPr>
                    <w:t>ORIENTE (*)</w:t>
                  </w:r>
                </w:p>
              </w:tc>
              <w:tc>
                <w:tcPr>
                  <w:tcW w:w="709"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EA430C" w:rsidRPr="004660ED" w:rsidRDefault="00EA430C" w:rsidP="005E5C5B">
                  <w:pPr>
                    <w:jc w:val="center"/>
                    <w:rPr>
                      <w:rFonts w:ascii="Calibri" w:hAnsi="Calibri" w:cs="Calibri"/>
                      <w:b/>
                      <w:bCs/>
                      <w:sz w:val="14"/>
                      <w:szCs w:val="14"/>
                    </w:rPr>
                  </w:pPr>
                  <w:r w:rsidRPr="004660ED">
                    <w:rPr>
                      <w:rFonts w:ascii="Calibri" w:hAnsi="Calibri" w:cs="Calibri"/>
                      <w:b/>
                      <w:bCs/>
                      <w:sz w:val="14"/>
                      <w:szCs w:val="14"/>
                    </w:rPr>
                    <w:t>UNIDAD</w:t>
                  </w:r>
                </w:p>
              </w:tc>
              <w:tc>
                <w:tcPr>
                  <w:tcW w:w="2835" w:type="dxa"/>
                  <w:gridSpan w:val="5"/>
                  <w:tcBorders>
                    <w:top w:val="single" w:sz="8" w:space="0" w:color="auto"/>
                    <w:left w:val="nil"/>
                    <w:bottom w:val="single" w:sz="8" w:space="0" w:color="auto"/>
                    <w:right w:val="single" w:sz="8" w:space="0" w:color="000000"/>
                  </w:tcBorders>
                  <w:shd w:val="clear" w:color="auto" w:fill="D9D9D9"/>
                  <w:noWrap/>
                  <w:vAlign w:val="center"/>
                  <w:hideMark/>
                </w:tcPr>
                <w:p w:rsidR="00EA430C" w:rsidRPr="004660ED" w:rsidRDefault="00EA430C" w:rsidP="005E5C5B">
                  <w:pPr>
                    <w:jc w:val="center"/>
                    <w:rPr>
                      <w:rFonts w:ascii="Calibri" w:hAnsi="Calibri" w:cs="Calibri"/>
                      <w:b/>
                      <w:bCs/>
                      <w:sz w:val="14"/>
                      <w:szCs w:val="14"/>
                    </w:rPr>
                  </w:pPr>
                  <w:r w:rsidRPr="004660ED">
                    <w:rPr>
                      <w:rFonts w:ascii="Calibri" w:hAnsi="Calibri" w:cs="Calibri"/>
                      <w:b/>
                      <w:bCs/>
                      <w:sz w:val="14"/>
                      <w:szCs w:val="14"/>
                    </w:rPr>
                    <w:t>METODO ASTM</w:t>
                  </w:r>
                </w:p>
              </w:tc>
            </w:tr>
            <w:tr w:rsidR="00EA430C" w:rsidRPr="004660ED" w:rsidTr="005E5C5B">
              <w:trPr>
                <w:trHeight w:val="89"/>
                <w:jc w:val="center"/>
              </w:trPr>
              <w:tc>
                <w:tcPr>
                  <w:tcW w:w="3351" w:type="dxa"/>
                  <w:vMerge/>
                  <w:tcBorders>
                    <w:top w:val="single" w:sz="8" w:space="0" w:color="auto"/>
                    <w:left w:val="single" w:sz="8" w:space="0" w:color="auto"/>
                    <w:bottom w:val="nil"/>
                    <w:right w:val="nil"/>
                  </w:tcBorders>
                  <w:shd w:val="clear" w:color="auto" w:fill="D9D9D9"/>
                  <w:vAlign w:val="center"/>
                  <w:hideMark/>
                </w:tcPr>
                <w:p w:rsidR="00EA430C" w:rsidRPr="004660ED" w:rsidRDefault="00EA430C" w:rsidP="005E5C5B">
                  <w:pPr>
                    <w:rPr>
                      <w:rFonts w:ascii="Calibri" w:hAnsi="Calibri" w:cs="Calibri"/>
                      <w:b/>
                      <w:bCs/>
                      <w:sz w:val="14"/>
                      <w:szCs w:val="14"/>
                    </w:rPr>
                  </w:pPr>
                </w:p>
              </w:tc>
              <w:tc>
                <w:tcPr>
                  <w:tcW w:w="873" w:type="dxa"/>
                  <w:gridSpan w:val="2"/>
                  <w:tcBorders>
                    <w:top w:val="nil"/>
                    <w:left w:val="single" w:sz="8" w:space="0" w:color="auto"/>
                    <w:bottom w:val="nil"/>
                    <w:right w:val="nil"/>
                  </w:tcBorders>
                  <w:shd w:val="clear" w:color="auto" w:fill="D9D9D9"/>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MIN.</w:t>
                  </w:r>
                </w:p>
              </w:tc>
              <w:tc>
                <w:tcPr>
                  <w:tcW w:w="874" w:type="dxa"/>
                  <w:tcBorders>
                    <w:top w:val="nil"/>
                    <w:left w:val="single" w:sz="4" w:space="0" w:color="auto"/>
                    <w:bottom w:val="nil"/>
                    <w:right w:val="single" w:sz="8" w:space="0" w:color="auto"/>
                  </w:tcBorders>
                  <w:shd w:val="clear" w:color="auto" w:fill="D9D9D9"/>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MAX.</w:t>
                  </w:r>
                </w:p>
              </w:tc>
              <w:tc>
                <w:tcPr>
                  <w:tcW w:w="709" w:type="dxa"/>
                  <w:vMerge/>
                  <w:tcBorders>
                    <w:top w:val="single" w:sz="8" w:space="0" w:color="auto"/>
                    <w:left w:val="single" w:sz="8" w:space="0" w:color="auto"/>
                    <w:bottom w:val="nil"/>
                    <w:right w:val="single" w:sz="8" w:space="0" w:color="auto"/>
                  </w:tcBorders>
                  <w:shd w:val="clear" w:color="auto" w:fill="D9D9D9"/>
                  <w:vAlign w:val="center"/>
                  <w:hideMark/>
                </w:tcPr>
                <w:p w:rsidR="00EA430C" w:rsidRPr="004660ED" w:rsidRDefault="00EA430C" w:rsidP="005E5C5B">
                  <w:pPr>
                    <w:rPr>
                      <w:rFonts w:ascii="Calibri" w:hAnsi="Calibri" w:cs="Calibri"/>
                      <w:b/>
                      <w:bCs/>
                      <w:sz w:val="14"/>
                      <w:szCs w:val="14"/>
                    </w:rPr>
                  </w:pPr>
                </w:p>
              </w:tc>
              <w:tc>
                <w:tcPr>
                  <w:tcW w:w="945" w:type="dxa"/>
                  <w:gridSpan w:val="2"/>
                  <w:tcBorders>
                    <w:top w:val="nil"/>
                    <w:left w:val="nil"/>
                    <w:bottom w:val="nil"/>
                    <w:right w:val="nil"/>
                  </w:tcBorders>
                  <w:shd w:val="clear" w:color="auto" w:fill="D9D9D9"/>
                  <w:noWrap/>
                  <w:vAlign w:val="center"/>
                  <w:hideMark/>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Altern</w:t>
                  </w:r>
                  <w:proofErr w:type="spellEnd"/>
                  <w:r w:rsidRPr="004660ED">
                    <w:rPr>
                      <w:rFonts w:ascii="Calibri" w:hAnsi="Calibri" w:cs="Calibri"/>
                      <w:sz w:val="14"/>
                      <w:szCs w:val="14"/>
                    </w:rPr>
                    <w:t>. 1</w:t>
                  </w:r>
                </w:p>
              </w:tc>
              <w:tc>
                <w:tcPr>
                  <w:tcW w:w="945" w:type="dxa"/>
                  <w:gridSpan w:val="2"/>
                  <w:tcBorders>
                    <w:top w:val="nil"/>
                    <w:left w:val="nil"/>
                    <w:bottom w:val="nil"/>
                    <w:right w:val="nil"/>
                  </w:tcBorders>
                  <w:shd w:val="clear" w:color="auto" w:fill="D9D9D9"/>
                  <w:noWrap/>
                  <w:vAlign w:val="center"/>
                  <w:hideMark/>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Altern</w:t>
                  </w:r>
                  <w:proofErr w:type="spellEnd"/>
                  <w:r w:rsidRPr="004660ED">
                    <w:rPr>
                      <w:rFonts w:ascii="Calibri" w:hAnsi="Calibri" w:cs="Calibri"/>
                      <w:sz w:val="14"/>
                      <w:szCs w:val="14"/>
                    </w:rPr>
                    <w:t>. 2</w:t>
                  </w:r>
                </w:p>
              </w:tc>
              <w:tc>
                <w:tcPr>
                  <w:tcW w:w="945" w:type="dxa"/>
                  <w:tcBorders>
                    <w:top w:val="nil"/>
                    <w:left w:val="nil"/>
                    <w:bottom w:val="nil"/>
                    <w:right w:val="single" w:sz="8" w:space="0" w:color="auto"/>
                  </w:tcBorders>
                  <w:shd w:val="clear" w:color="auto" w:fill="D9D9D9"/>
                  <w:noWrap/>
                  <w:vAlign w:val="center"/>
                  <w:hideMark/>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Altern</w:t>
                  </w:r>
                  <w:proofErr w:type="spellEnd"/>
                  <w:r w:rsidRPr="004660ED">
                    <w:rPr>
                      <w:rFonts w:ascii="Calibri" w:hAnsi="Calibri" w:cs="Calibri"/>
                      <w:sz w:val="14"/>
                      <w:szCs w:val="14"/>
                    </w:rPr>
                    <w:t>. 3</w:t>
                  </w:r>
                </w:p>
              </w:tc>
            </w:tr>
            <w:tr w:rsidR="00EA430C" w:rsidRPr="004660ED" w:rsidTr="005E5C5B">
              <w:trPr>
                <w:trHeight w:val="140"/>
                <w:jc w:val="center"/>
              </w:trPr>
              <w:tc>
                <w:tcPr>
                  <w:tcW w:w="3351" w:type="dxa"/>
                  <w:tcBorders>
                    <w:top w:val="single" w:sz="8" w:space="0" w:color="auto"/>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Gravedad Específica 15,6/15,6°C</w:t>
                  </w:r>
                </w:p>
              </w:tc>
              <w:tc>
                <w:tcPr>
                  <w:tcW w:w="873"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0,80</w:t>
                  </w:r>
                </w:p>
              </w:tc>
              <w:tc>
                <w:tcPr>
                  <w:tcW w:w="874" w:type="dxa"/>
                  <w:tcBorders>
                    <w:top w:val="single" w:sz="8" w:space="0" w:color="auto"/>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0,88</w:t>
                  </w:r>
                </w:p>
              </w:tc>
              <w:tc>
                <w:tcPr>
                  <w:tcW w:w="709" w:type="dxa"/>
                  <w:tcBorders>
                    <w:top w:val="single" w:sz="8" w:space="0" w:color="auto"/>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b/>
                      <w:bCs/>
                      <w:sz w:val="14"/>
                      <w:szCs w:val="14"/>
                    </w:rPr>
                  </w:pPr>
                  <w:r w:rsidRPr="004660ED">
                    <w:rPr>
                      <w:rFonts w:ascii="Calibri" w:hAnsi="Calibri" w:cs="Calibri"/>
                      <w:b/>
                      <w:bCs/>
                      <w:sz w:val="14"/>
                      <w:szCs w:val="14"/>
                    </w:rPr>
                    <w:t>-</w:t>
                  </w:r>
                </w:p>
              </w:tc>
              <w:tc>
                <w:tcPr>
                  <w:tcW w:w="945" w:type="dxa"/>
                  <w:gridSpan w:val="2"/>
                  <w:tcBorders>
                    <w:top w:val="single" w:sz="8" w:space="0" w:color="auto"/>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- 1298</w:t>
                  </w:r>
                </w:p>
              </w:tc>
              <w:tc>
                <w:tcPr>
                  <w:tcW w:w="945" w:type="dxa"/>
                  <w:gridSpan w:val="2"/>
                  <w:tcBorders>
                    <w:top w:val="single" w:sz="8" w:space="0" w:color="auto"/>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- 4052</w:t>
                  </w:r>
                </w:p>
              </w:tc>
              <w:tc>
                <w:tcPr>
                  <w:tcW w:w="945" w:type="dxa"/>
                  <w:tcBorders>
                    <w:top w:val="single" w:sz="8" w:space="0" w:color="auto"/>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89"/>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Corrosión lámina de Cobre (3h/100ºC)</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3</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D - 130 </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1"/>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Azufre Total</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0,5</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Peso</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- 1266</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- 4294</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- 2622</w:t>
                  </w:r>
                </w:p>
              </w:tc>
            </w:tr>
            <w:tr w:rsidR="00EA430C" w:rsidRPr="004660ED" w:rsidTr="005E5C5B">
              <w:trPr>
                <w:trHeight w:val="61"/>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Punto de Escurrimiento</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b/>
                      <w:bCs/>
                      <w:sz w:val="14"/>
                      <w:szCs w:val="14"/>
                    </w:rPr>
                  </w:pPr>
                  <w:r w:rsidRPr="004660ED">
                    <w:rPr>
                      <w:rFonts w:ascii="Calibri" w:hAnsi="Calibri" w:cs="Calibri"/>
                      <w:b/>
                      <w:bCs/>
                      <w:sz w:val="14"/>
                      <w:szCs w:val="14"/>
                    </w:rPr>
                    <w:t> </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°C (°F)</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- 97</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173"/>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Punto de Inflamación</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38 (100,4)</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°C (°F)</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- 93</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1"/>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Apariencia</w:t>
                  </w:r>
                </w:p>
              </w:tc>
              <w:tc>
                <w:tcPr>
                  <w:tcW w:w="1747" w:type="dxa"/>
                  <w:gridSpan w:val="3"/>
                  <w:tcBorders>
                    <w:top w:val="nil"/>
                    <w:left w:val="single" w:sz="8" w:space="0" w:color="auto"/>
                    <w:bottom w:val="single" w:sz="4" w:space="0" w:color="auto"/>
                    <w:right w:val="single" w:sz="8" w:space="0" w:color="000000"/>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Cristalina</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Visual</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1"/>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Viscosidad Cinemática a 40ºC</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1,7</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5,5</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cSt</w:t>
                  </w:r>
                  <w:proofErr w:type="spellEnd"/>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D- 445</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- 7042</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Índice de </w:t>
                  </w:r>
                  <w:proofErr w:type="spellStart"/>
                  <w:r w:rsidRPr="004660ED">
                    <w:rPr>
                      <w:rFonts w:ascii="Calibri" w:hAnsi="Calibri" w:cs="Calibri"/>
                      <w:sz w:val="14"/>
                      <w:szCs w:val="14"/>
                    </w:rPr>
                    <w:t>Cetano</w:t>
                  </w:r>
                  <w:proofErr w:type="spellEnd"/>
                  <w:r w:rsidRPr="004660ED">
                    <w:rPr>
                      <w:rFonts w:ascii="Calibri" w:hAnsi="Calibri" w:cs="Calibri"/>
                      <w:sz w:val="14"/>
                      <w:szCs w:val="14"/>
                    </w:rPr>
                    <w:t xml:space="preserve"> (**)</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45</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- 976</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- 4737</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Número de </w:t>
                  </w:r>
                  <w:proofErr w:type="spellStart"/>
                  <w:r w:rsidRPr="004660ED">
                    <w:rPr>
                      <w:rFonts w:ascii="Calibri" w:hAnsi="Calibri" w:cs="Calibri"/>
                      <w:sz w:val="14"/>
                      <w:szCs w:val="14"/>
                    </w:rPr>
                    <w:t>Cetano</w:t>
                  </w:r>
                  <w:proofErr w:type="spellEnd"/>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42</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- 613</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Residuo Carbonoso </w:t>
                  </w:r>
                  <w:proofErr w:type="spellStart"/>
                  <w:r w:rsidRPr="004660ED">
                    <w:rPr>
                      <w:rFonts w:ascii="Calibri" w:hAnsi="Calibri" w:cs="Calibri"/>
                      <w:sz w:val="14"/>
                      <w:szCs w:val="14"/>
                    </w:rPr>
                    <w:t>Ramsbottom</w:t>
                  </w:r>
                  <w:proofErr w:type="spellEnd"/>
                  <w:r w:rsidRPr="004660ED">
                    <w:rPr>
                      <w:rFonts w:ascii="Calibri" w:hAnsi="Calibri" w:cs="Calibri"/>
                      <w:sz w:val="14"/>
                      <w:szCs w:val="14"/>
                    </w:rPr>
                    <w:t xml:space="preserve"> del 10% de Residuo Destilado</w:t>
                  </w:r>
                </w:p>
              </w:tc>
              <w:tc>
                <w:tcPr>
                  <w:tcW w:w="873" w:type="dxa"/>
                  <w:gridSpan w:val="2"/>
                  <w:tcBorders>
                    <w:top w:val="nil"/>
                    <w:left w:val="single" w:sz="8" w:space="0" w:color="auto"/>
                    <w:bottom w:val="single" w:sz="4" w:space="0" w:color="auto"/>
                    <w:right w:val="single" w:sz="4"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0,30</w:t>
                  </w:r>
                </w:p>
              </w:tc>
              <w:tc>
                <w:tcPr>
                  <w:tcW w:w="709" w:type="dxa"/>
                  <w:tcBorders>
                    <w:top w:val="nil"/>
                    <w:left w:val="nil"/>
                    <w:bottom w:val="single" w:sz="4" w:space="0" w:color="auto"/>
                    <w:right w:val="single" w:sz="8"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Peso</w:t>
                  </w:r>
                </w:p>
              </w:tc>
              <w:tc>
                <w:tcPr>
                  <w:tcW w:w="945" w:type="dxa"/>
                  <w:gridSpan w:val="2"/>
                  <w:tcBorders>
                    <w:top w:val="nil"/>
                    <w:left w:val="nil"/>
                    <w:bottom w:val="single" w:sz="4" w:space="0" w:color="auto"/>
                    <w:right w:val="single" w:sz="4"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D - 524</w:t>
                  </w:r>
                </w:p>
              </w:tc>
              <w:tc>
                <w:tcPr>
                  <w:tcW w:w="945" w:type="dxa"/>
                  <w:gridSpan w:val="2"/>
                  <w:tcBorders>
                    <w:top w:val="nil"/>
                    <w:left w:val="nil"/>
                    <w:bottom w:val="single" w:sz="4" w:space="0" w:color="auto"/>
                    <w:right w:val="single" w:sz="4"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D - 189</w:t>
                  </w:r>
                </w:p>
              </w:tc>
              <w:tc>
                <w:tcPr>
                  <w:tcW w:w="945" w:type="dxa"/>
                  <w:tcBorders>
                    <w:top w:val="nil"/>
                    <w:left w:val="nil"/>
                    <w:bottom w:val="single" w:sz="4" w:space="0" w:color="auto"/>
                    <w:right w:val="single" w:sz="8" w:space="0" w:color="auto"/>
                  </w:tcBorders>
                  <w:shd w:val="clear" w:color="auto" w:fill="auto"/>
                  <w:noWrap/>
                  <w:vAlign w:val="center"/>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D - 4530</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Cenizas</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0,02</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Peso</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- 482</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Agua y Sedimentos</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0,05</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Peso</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- 1796</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- 2709</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Destilación </w:t>
                  </w:r>
                  <w:proofErr w:type="spellStart"/>
                  <w:r w:rsidRPr="004660ED">
                    <w:rPr>
                      <w:rFonts w:ascii="Calibri" w:hAnsi="Calibri" w:cs="Calibri"/>
                      <w:sz w:val="14"/>
                      <w:szCs w:val="14"/>
                    </w:rPr>
                    <w:t>Engler</w:t>
                  </w:r>
                  <w:proofErr w:type="spellEnd"/>
                  <w:r w:rsidRPr="004660ED">
                    <w:rPr>
                      <w:rFonts w:ascii="Calibri" w:hAnsi="Calibri" w:cs="Calibri"/>
                      <w:sz w:val="14"/>
                      <w:szCs w:val="14"/>
                    </w:rPr>
                    <w:t xml:space="preserve"> (760 </w:t>
                  </w:r>
                  <w:proofErr w:type="spellStart"/>
                  <w:r w:rsidRPr="004660ED">
                    <w:rPr>
                      <w:rFonts w:ascii="Calibri" w:hAnsi="Calibri" w:cs="Calibri"/>
                      <w:sz w:val="14"/>
                      <w:szCs w:val="14"/>
                    </w:rPr>
                    <w:t>mmHg</w:t>
                  </w:r>
                  <w:proofErr w:type="spellEnd"/>
                  <w:r w:rsidRPr="004660ED">
                    <w:rPr>
                      <w:rFonts w:ascii="Calibri" w:hAnsi="Calibri" w:cs="Calibri"/>
                      <w:sz w:val="14"/>
                      <w:szCs w:val="14"/>
                    </w:rPr>
                    <w:t>)</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90% Vol.</w:t>
                  </w:r>
                </w:p>
              </w:tc>
              <w:tc>
                <w:tcPr>
                  <w:tcW w:w="873" w:type="dxa"/>
                  <w:gridSpan w:val="2"/>
                  <w:tcBorders>
                    <w:top w:val="nil"/>
                    <w:left w:val="single" w:sz="8"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282 (540)</w:t>
                  </w:r>
                </w:p>
              </w:tc>
              <w:tc>
                <w:tcPr>
                  <w:tcW w:w="874"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382 (720)</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°C (°F)</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- 86</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Poder Calorífico</w:t>
                  </w:r>
                </w:p>
              </w:tc>
              <w:tc>
                <w:tcPr>
                  <w:tcW w:w="1747" w:type="dxa"/>
                  <w:gridSpan w:val="3"/>
                  <w:tcBorders>
                    <w:top w:val="nil"/>
                    <w:left w:val="single" w:sz="8" w:space="0" w:color="auto"/>
                    <w:bottom w:val="single" w:sz="4" w:space="0" w:color="auto"/>
                    <w:right w:val="single" w:sz="8" w:space="0" w:color="000000"/>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Informar</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BTU/lb</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- 4868</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D - 240</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Color ASTM</w:t>
                  </w:r>
                </w:p>
              </w:tc>
              <w:tc>
                <w:tcPr>
                  <w:tcW w:w="1747" w:type="dxa"/>
                  <w:gridSpan w:val="3"/>
                  <w:tcBorders>
                    <w:top w:val="nil"/>
                    <w:left w:val="single" w:sz="8" w:space="0" w:color="auto"/>
                    <w:bottom w:val="single" w:sz="4" w:space="0" w:color="auto"/>
                    <w:right w:val="single" w:sz="8" w:space="0" w:color="000000"/>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Informar</w:t>
                  </w:r>
                </w:p>
              </w:tc>
              <w:tc>
                <w:tcPr>
                  <w:tcW w:w="709"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- 1500</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60"/>
                <w:jc w:val="center"/>
              </w:trPr>
              <w:tc>
                <w:tcPr>
                  <w:tcW w:w="3351" w:type="dxa"/>
                  <w:tcBorders>
                    <w:top w:val="nil"/>
                    <w:left w:val="single" w:sz="8" w:space="0" w:color="auto"/>
                    <w:bottom w:val="single" w:sz="8" w:space="0" w:color="auto"/>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Contenido de Aromáticos Totales</w:t>
                  </w:r>
                </w:p>
              </w:tc>
              <w:tc>
                <w:tcPr>
                  <w:tcW w:w="1747" w:type="dxa"/>
                  <w:gridSpan w:val="3"/>
                  <w:tcBorders>
                    <w:top w:val="nil"/>
                    <w:left w:val="single" w:sz="8" w:space="0" w:color="auto"/>
                    <w:bottom w:val="single" w:sz="8" w:space="0" w:color="auto"/>
                    <w:right w:val="single" w:sz="8" w:space="0" w:color="000000"/>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Informar</w:t>
                  </w:r>
                </w:p>
              </w:tc>
              <w:tc>
                <w:tcPr>
                  <w:tcW w:w="709" w:type="dxa"/>
                  <w:tcBorders>
                    <w:top w:val="nil"/>
                    <w:left w:val="nil"/>
                    <w:bottom w:val="single" w:sz="8" w:space="0" w:color="auto"/>
                    <w:right w:val="single" w:sz="8"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Vol.</w:t>
                  </w:r>
                </w:p>
              </w:tc>
              <w:tc>
                <w:tcPr>
                  <w:tcW w:w="945" w:type="dxa"/>
                  <w:gridSpan w:val="2"/>
                  <w:tcBorders>
                    <w:top w:val="nil"/>
                    <w:left w:val="nil"/>
                    <w:bottom w:val="single" w:sz="8"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D - 1319</w:t>
                  </w:r>
                </w:p>
              </w:tc>
              <w:tc>
                <w:tcPr>
                  <w:tcW w:w="945" w:type="dxa"/>
                  <w:gridSpan w:val="2"/>
                  <w:tcBorders>
                    <w:top w:val="nil"/>
                    <w:left w:val="nil"/>
                    <w:bottom w:val="single" w:sz="8" w:space="0" w:color="auto"/>
                    <w:right w:val="single" w:sz="4"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945" w:type="dxa"/>
                  <w:tcBorders>
                    <w:top w:val="nil"/>
                    <w:left w:val="nil"/>
                    <w:bottom w:val="single" w:sz="8"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74"/>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 </w:t>
                  </w:r>
                </w:p>
              </w:tc>
              <w:tc>
                <w:tcPr>
                  <w:tcW w:w="873" w:type="dxa"/>
                  <w:gridSpan w:val="2"/>
                  <w:tcBorders>
                    <w:top w:val="nil"/>
                    <w:left w:val="nil"/>
                    <w:bottom w:val="single" w:sz="4" w:space="0" w:color="auto"/>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p>
              </w:tc>
              <w:tc>
                <w:tcPr>
                  <w:tcW w:w="874" w:type="dxa"/>
                  <w:tcBorders>
                    <w:top w:val="nil"/>
                    <w:left w:val="nil"/>
                    <w:bottom w:val="single" w:sz="4" w:space="0" w:color="auto"/>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p>
              </w:tc>
              <w:tc>
                <w:tcPr>
                  <w:tcW w:w="709" w:type="dxa"/>
                  <w:tcBorders>
                    <w:top w:val="nil"/>
                    <w:left w:val="nil"/>
                    <w:bottom w:val="single" w:sz="4" w:space="0" w:color="auto"/>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p>
              </w:tc>
              <w:tc>
                <w:tcPr>
                  <w:tcW w:w="945" w:type="dxa"/>
                  <w:gridSpan w:val="2"/>
                  <w:tcBorders>
                    <w:top w:val="nil"/>
                    <w:left w:val="nil"/>
                    <w:bottom w:val="single" w:sz="4" w:space="0" w:color="auto"/>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p>
              </w:tc>
              <w:tc>
                <w:tcPr>
                  <w:tcW w:w="945" w:type="dxa"/>
                  <w:gridSpan w:val="2"/>
                  <w:tcBorders>
                    <w:top w:val="nil"/>
                    <w:left w:val="nil"/>
                    <w:bottom w:val="single" w:sz="4" w:space="0" w:color="auto"/>
                    <w:right w:val="nil"/>
                  </w:tcBorders>
                  <w:shd w:val="clear" w:color="auto" w:fill="auto"/>
                  <w:noWrap/>
                  <w:vAlign w:val="bottom"/>
                  <w:hideMark/>
                </w:tcPr>
                <w:p w:rsidR="00EA430C" w:rsidRPr="004660ED" w:rsidRDefault="00EA430C" w:rsidP="005E5C5B">
                  <w:pPr>
                    <w:jc w:val="center"/>
                    <w:rPr>
                      <w:rFonts w:ascii="Calibri" w:hAnsi="Calibri" w:cs="Calibri"/>
                      <w:sz w:val="14"/>
                      <w:szCs w:val="14"/>
                    </w:rPr>
                  </w:pPr>
                </w:p>
              </w:tc>
              <w:tc>
                <w:tcPr>
                  <w:tcW w:w="945" w:type="dxa"/>
                  <w:tcBorders>
                    <w:top w:val="nil"/>
                    <w:left w:val="nil"/>
                    <w:bottom w:val="single" w:sz="4" w:space="0" w:color="auto"/>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50"/>
                <w:jc w:val="center"/>
              </w:trPr>
              <w:tc>
                <w:tcPr>
                  <w:tcW w:w="3351" w:type="dxa"/>
                  <w:tcBorders>
                    <w:top w:val="single" w:sz="8" w:space="0" w:color="auto"/>
                    <w:left w:val="single" w:sz="8" w:space="0" w:color="auto"/>
                    <w:bottom w:val="single" w:sz="8" w:space="0" w:color="auto"/>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ZONA ORIENTE (*)</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Ene Feb Mar</w:t>
                  </w:r>
                </w:p>
              </w:tc>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Abr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May</w:t>
                  </w:r>
                  <w:proofErr w:type="spellEnd"/>
                  <w:r w:rsidRPr="004660ED">
                    <w:rPr>
                      <w:rFonts w:ascii="Calibri" w:hAnsi="Calibri" w:cs="Calibri"/>
                      <w:sz w:val="14"/>
                      <w:szCs w:val="14"/>
                    </w:rPr>
                    <w:t xml:space="preserve"> Jun Jul </w:t>
                  </w:r>
                  <w:proofErr w:type="spellStart"/>
                  <w:r w:rsidRPr="004660ED">
                    <w:rPr>
                      <w:rFonts w:ascii="Calibri" w:hAnsi="Calibri" w:cs="Calibri"/>
                      <w:sz w:val="14"/>
                      <w:szCs w:val="14"/>
                    </w:rPr>
                    <w:t>Ago</w:t>
                  </w:r>
                  <w:proofErr w:type="spellEnd"/>
                </w:p>
              </w:tc>
              <w:tc>
                <w:tcPr>
                  <w:tcW w:w="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A430C" w:rsidRPr="004660ED" w:rsidRDefault="00EA430C" w:rsidP="005E5C5B">
                  <w:pPr>
                    <w:jc w:val="center"/>
                    <w:rPr>
                      <w:rFonts w:ascii="Calibri" w:hAnsi="Calibri" w:cs="Calibri"/>
                      <w:sz w:val="14"/>
                      <w:szCs w:val="14"/>
                    </w:rPr>
                  </w:pPr>
                  <w:proofErr w:type="spellStart"/>
                  <w:r w:rsidRPr="004660ED">
                    <w:rPr>
                      <w:rFonts w:ascii="Calibri" w:hAnsi="Calibri" w:cs="Calibri"/>
                      <w:sz w:val="14"/>
                      <w:szCs w:val="14"/>
                    </w:rPr>
                    <w:t>Sep</w:t>
                  </w:r>
                  <w:proofErr w:type="spellEnd"/>
                </w:p>
              </w:tc>
              <w:tc>
                <w:tcPr>
                  <w:tcW w:w="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Oct Nov</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Dic</w:t>
                  </w:r>
                </w:p>
              </w:tc>
            </w:tr>
            <w:tr w:rsidR="00EA430C" w:rsidRPr="004660ED" w:rsidTr="005E5C5B">
              <w:trPr>
                <w:trHeight w:val="50"/>
                <w:jc w:val="center"/>
              </w:trPr>
              <w:tc>
                <w:tcPr>
                  <w:tcW w:w="3351" w:type="dxa"/>
                  <w:tcBorders>
                    <w:top w:val="nil"/>
                    <w:left w:val="single" w:sz="8" w:space="0" w:color="auto"/>
                    <w:bottom w:val="single" w:sz="8" w:space="0" w:color="auto"/>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PUNTO DE ESCURRIMIENTO</w:t>
                  </w:r>
                </w:p>
              </w:tc>
              <w:tc>
                <w:tcPr>
                  <w:tcW w:w="8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12 (53,6)</w:t>
                  </w:r>
                </w:p>
              </w:tc>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7 (44,6)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3 (37,4)</w:t>
                  </w:r>
                </w:p>
              </w:tc>
              <w:tc>
                <w:tcPr>
                  <w:tcW w:w="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7 (44,6)</w:t>
                  </w:r>
                </w:p>
              </w:tc>
              <w:tc>
                <w:tcPr>
                  <w:tcW w:w="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9 (48,2)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0C" w:rsidRPr="004660ED" w:rsidRDefault="00EA430C" w:rsidP="005E5C5B">
                  <w:pPr>
                    <w:jc w:val="center"/>
                    <w:rPr>
                      <w:rFonts w:ascii="Calibri" w:hAnsi="Calibri" w:cs="Calibri"/>
                      <w:sz w:val="14"/>
                      <w:szCs w:val="14"/>
                    </w:rPr>
                  </w:pPr>
                  <w:r w:rsidRPr="004660ED">
                    <w:rPr>
                      <w:rFonts w:ascii="Calibri" w:hAnsi="Calibri" w:cs="Calibri"/>
                      <w:sz w:val="14"/>
                      <w:szCs w:val="14"/>
                    </w:rPr>
                    <w:t>12 (53,6)</w:t>
                  </w:r>
                </w:p>
              </w:tc>
            </w:tr>
            <w:tr w:rsidR="00EA430C" w:rsidRPr="004660ED" w:rsidTr="005E5C5B">
              <w:trPr>
                <w:trHeight w:val="74"/>
                <w:jc w:val="center"/>
              </w:trPr>
              <w:tc>
                <w:tcPr>
                  <w:tcW w:w="3351" w:type="dxa"/>
                  <w:tcBorders>
                    <w:top w:val="nil"/>
                    <w:left w:val="single" w:sz="8" w:space="0" w:color="auto"/>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c>
                <w:tcPr>
                  <w:tcW w:w="803" w:type="dxa"/>
                  <w:tcBorders>
                    <w:top w:val="single" w:sz="4" w:space="0" w:color="auto"/>
                    <w:left w:val="nil"/>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p>
              </w:tc>
              <w:tc>
                <w:tcPr>
                  <w:tcW w:w="944" w:type="dxa"/>
                  <w:gridSpan w:val="2"/>
                  <w:tcBorders>
                    <w:top w:val="single" w:sz="4" w:space="0" w:color="auto"/>
                    <w:left w:val="nil"/>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p>
              </w:tc>
              <w:tc>
                <w:tcPr>
                  <w:tcW w:w="709" w:type="dxa"/>
                  <w:tcBorders>
                    <w:top w:val="single" w:sz="4" w:space="0" w:color="auto"/>
                    <w:left w:val="nil"/>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p>
              </w:tc>
              <w:tc>
                <w:tcPr>
                  <w:tcW w:w="372" w:type="dxa"/>
                  <w:tcBorders>
                    <w:top w:val="single" w:sz="4" w:space="0" w:color="auto"/>
                    <w:left w:val="nil"/>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p>
              </w:tc>
              <w:tc>
                <w:tcPr>
                  <w:tcW w:w="890" w:type="dxa"/>
                  <w:gridSpan w:val="2"/>
                  <w:tcBorders>
                    <w:top w:val="single" w:sz="4" w:space="0" w:color="auto"/>
                    <w:left w:val="nil"/>
                    <w:bottom w:val="nil"/>
                    <w:right w:val="nil"/>
                  </w:tcBorders>
                  <w:shd w:val="clear" w:color="auto" w:fill="auto"/>
                  <w:noWrap/>
                  <w:vAlign w:val="bottom"/>
                  <w:hideMark/>
                </w:tcPr>
                <w:p w:rsidR="00EA430C" w:rsidRPr="004660ED" w:rsidRDefault="00EA430C" w:rsidP="005E5C5B">
                  <w:pPr>
                    <w:rPr>
                      <w:rFonts w:ascii="Calibri" w:hAnsi="Calibri" w:cs="Calibri"/>
                      <w:sz w:val="14"/>
                      <w:szCs w:val="14"/>
                    </w:rPr>
                  </w:pPr>
                </w:p>
              </w:tc>
              <w:tc>
                <w:tcPr>
                  <w:tcW w:w="1573" w:type="dxa"/>
                  <w:gridSpan w:val="2"/>
                  <w:tcBorders>
                    <w:top w:val="single" w:sz="4" w:space="0" w:color="auto"/>
                    <w:left w:val="nil"/>
                    <w:bottom w:val="nil"/>
                    <w:right w:val="single" w:sz="8" w:space="0" w:color="auto"/>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w:t>
                  </w:r>
                </w:p>
              </w:tc>
            </w:tr>
            <w:tr w:rsidR="00EA430C" w:rsidRPr="004660ED" w:rsidTr="005E5C5B">
              <w:trPr>
                <w:trHeight w:val="258"/>
                <w:jc w:val="center"/>
              </w:trPr>
              <w:tc>
                <w:tcPr>
                  <w:tcW w:w="8642" w:type="dxa"/>
                  <w:gridSpan w:val="10"/>
                  <w:tcBorders>
                    <w:top w:val="nil"/>
                    <w:left w:val="single" w:sz="8" w:space="0" w:color="auto"/>
                    <w:bottom w:val="nil"/>
                    <w:right w:val="single" w:sz="8" w:space="0" w:color="000000"/>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Se considera Oriente a los departamentos de Santa Cruz, Beni, Pando y las zonas tropicales de La Paz, Cochabamba, Chuquisaca y Tarija y Occidente el resto de departamentos.</w:t>
                  </w:r>
                </w:p>
              </w:tc>
            </w:tr>
            <w:tr w:rsidR="00EA430C" w:rsidRPr="004660ED" w:rsidTr="005E5C5B">
              <w:trPr>
                <w:trHeight w:val="81"/>
                <w:jc w:val="center"/>
              </w:trPr>
              <w:tc>
                <w:tcPr>
                  <w:tcW w:w="8642" w:type="dxa"/>
                  <w:gridSpan w:val="10"/>
                  <w:tcBorders>
                    <w:top w:val="nil"/>
                    <w:left w:val="single" w:sz="8" w:space="0" w:color="auto"/>
                    <w:bottom w:val="single" w:sz="8" w:space="0" w:color="auto"/>
                    <w:right w:val="single" w:sz="8" w:space="0" w:color="000000"/>
                  </w:tcBorders>
                  <w:shd w:val="clear" w:color="auto" w:fill="auto"/>
                  <w:noWrap/>
                  <w:vAlign w:val="bottom"/>
                  <w:hideMark/>
                </w:tcPr>
                <w:p w:rsidR="00EA430C" w:rsidRPr="004660ED" w:rsidRDefault="00EA430C" w:rsidP="005E5C5B">
                  <w:pPr>
                    <w:rPr>
                      <w:rFonts w:ascii="Calibri" w:hAnsi="Calibri" w:cs="Calibri"/>
                      <w:sz w:val="14"/>
                      <w:szCs w:val="14"/>
                    </w:rPr>
                  </w:pPr>
                  <w:r w:rsidRPr="004660ED">
                    <w:rPr>
                      <w:rFonts w:ascii="Calibri" w:hAnsi="Calibri" w:cs="Calibri"/>
                      <w:sz w:val="14"/>
                      <w:szCs w:val="14"/>
                    </w:rPr>
                    <w:t xml:space="preserve">(**) Se deberá cumplir la especificación de Índice de </w:t>
                  </w:r>
                  <w:proofErr w:type="spellStart"/>
                  <w:r w:rsidRPr="004660ED">
                    <w:rPr>
                      <w:rFonts w:ascii="Calibri" w:hAnsi="Calibri" w:cs="Calibri"/>
                      <w:sz w:val="14"/>
                      <w:szCs w:val="14"/>
                    </w:rPr>
                    <w:t>Cetano</w:t>
                  </w:r>
                  <w:proofErr w:type="spellEnd"/>
                  <w:r w:rsidRPr="004660ED">
                    <w:rPr>
                      <w:rFonts w:ascii="Calibri" w:hAnsi="Calibri" w:cs="Calibri"/>
                      <w:sz w:val="14"/>
                      <w:szCs w:val="14"/>
                    </w:rPr>
                    <w:t xml:space="preserve"> o Número de </w:t>
                  </w:r>
                  <w:proofErr w:type="spellStart"/>
                  <w:r w:rsidRPr="004660ED">
                    <w:rPr>
                      <w:rFonts w:ascii="Calibri" w:hAnsi="Calibri" w:cs="Calibri"/>
                      <w:sz w:val="14"/>
                      <w:szCs w:val="14"/>
                    </w:rPr>
                    <w:t>Cetano</w:t>
                  </w:r>
                  <w:proofErr w:type="spellEnd"/>
                  <w:r w:rsidRPr="004660ED">
                    <w:rPr>
                      <w:rFonts w:ascii="Calibri" w:hAnsi="Calibri" w:cs="Calibri"/>
                      <w:sz w:val="14"/>
                      <w:szCs w:val="14"/>
                    </w:rPr>
                    <w:t>.</w:t>
                  </w:r>
                </w:p>
              </w:tc>
            </w:tr>
          </w:tbl>
          <w:p w:rsidR="00EA430C" w:rsidRPr="004558EA" w:rsidRDefault="00EA430C" w:rsidP="005E5C5B">
            <w:pPr>
              <w:jc w:val="both"/>
              <w:rPr>
                <w:rFonts w:ascii="Calibri" w:hAnsi="Calibri" w:cs="Calibri"/>
                <w:bCs/>
              </w:rPr>
            </w:pP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jc w:val="both"/>
              <w:rPr>
                <w:rFonts w:ascii="Calibri" w:hAnsi="Calibri" w:cs="Calibri"/>
                <w:b/>
                <w:bCs/>
              </w:rPr>
            </w:pPr>
            <w:r w:rsidRPr="009777A2">
              <w:rPr>
                <w:rFonts w:ascii="Calibri" w:hAnsi="Calibri" w:cs="Calibri"/>
                <w:b/>
                <w:bCs/>
              </w:rPr>
              <w:t>CONDICIONES DE ENTREGA</w:t>
            </w:r>
          </w:p>
        </w:tc>
      </w:tr>
      <w:tr w:rsidR="00EA430C" w:rsidRPr="004558EA" w:rsidTr="005E5C5B">
        <w:trPr>
          <w:trHeight w:val="422"/>
        </w:trPr>
        <w:tc>
          <w:tcPr>
            <w:tcW w:w="9356" w:type="dxa"/>
            <w:tcBorders>
              <w:top w:val="single" w:sz="4" w:space="0" w:color="auto"/>
              <w:left w:val="single" w:sz="4" w:space="0" w:color="auto"/>
              <w:bottom w:val="single" w:sz="4" w:space="0" w:color="auto"/>
              <w:right w:val="single" w:sz="4" w:space="0" w:color="auto"/>
            </w:tcBorders>
          </w:tcPr>
          <w:p w:rsidR="00EA430C" w:rsidRPr="009777A2" w:rsidRDefault="00EA430C" w:rsidP="008540A6">
            <w:pPr>
              <w:numPr>
                <w:ilvl w:val="0"/>
                <w:numId w:val="56"/>
              </w:numPr>
              <w:autoSpaceDE w:val="0"/>
              <w:autoSpaceDN w:val="0"/>
              <w:adjustRightInd w:val="0"/>
              <w:jc w:val="both"/>
              <w:rPr>
                <w:rFonts w:ascii="Calibri" w:hAnsi="Calibri" w:cs="Calibri"/>
                <w:b/>
                <w:bCs/>
              </w:rPr>
            </w:pPr>
            <w:r>
              <w:rPr>
                <w:rFonts w:ascii="Calibri" w:hAnsi="Calibri" w:cs="Calibri"/>
                <w:b/>
                <w:bCs/>
              </w:rPr>
              <w:t>CONDICIÓN</w:t>
            </w:r>
            <w:r w:rsidRPr="009777A2">
              <w:rPr>
                <w:rFonts w:ascii="Calibri" w:hAnsi="Calibri" w:cs="Calibri"/>
                <w:b/>
                <w:bCs/>
              </w:rPr>
              <w:t xml:space="preserve"> DE ENTREGA</w:t>
            </w:r>
          </w:p>
          <w:p w:rsidR="00EA430C" w:rsidRPr="004558EA" w:rsidRDefault="00EA430C" w:rsidP="005E5C5B">
            <w:pPr>
              <w:tabs>
                <w:tab w:val="left" w:pos="1064"/>
              </w:tabs>
              <w:rPr>
                <w:rFonts w:ascii="Calibri" w:hAnsi="Calibri" w:cs="Calibri"/>
              </w:rPr>
            </w:pPr>
          </w:p>
          <w:p w:rsidR="00EA430C" w:rsidRPr="004558EA" w:rsidRDefault="00EA430C" w:rsidP="008540A6">
            <w:pPr>
              <w:numPr>
                <w:ilvl w:val="0"/>
                <w:numId w:val="41"/>
              </w:numPr>
              <w:tabs>
                <w:tab w:val="left" w:pos="1064"/>
              </w:tabs>
              <w:ind w:left="1134" w:hanging="567"/>
              <w:rPr>
                <w:rFonts w:ascii="Calibri" w:hAnsi="Calibri" w:cs="Calibri"/>
              </w:rPr>
            </w:pPr>
            <w:r w:rsidRPr="004558EA">
              <w:rPr>
                <w:rFonts w:ascii="Calibri" w:hAnsi="Calibri" w:cs="Calibri"/>
              </w:rPr>
              <w:t>FCA INCOTERMS 2010, Sao Paulo, Brasil.</w:t>
            </w:r>
          </w:p>
          <w:p w:rsidR="00EA430C" w:rsidRPr="004558EA" w:rsidRDefault="00EA430C" w:rsidP="008540A6">
            <w:pPr>
              <w:numPr>
                <w:ilvl w:val="0"/>
                <w:numId w:val="41"/>
              </w:numPr>
              <w:tabs>
                <w:tab w:val="left" w:pos="1064"/>
              </w:tabs>
              <w:ind w:left="1134" w:hanging="567"/>
              <w:rPr>
                <w:rFonts w:ascii="Calibri" w:hAnsi="Calibri" w:cs="Calibri"/>
              </w:rPr>
            </w:pPr>
            <w:r w:rsidRPr="004558EA">
              <w:rPr>
                <w:rFonts w:ascii="Calibri" w:hAnsi="Calibri" w:cs="Calibri"/>
              </w:rPr>
              <w:t xml:space="preserve">FCA INCOTERMS 2010, Senador </w:t>
            </w:r>
            <w:proofErr w:type="spellStart"/>
            <w:r w:rsidRPr="004558EA">
              <w:rPr>
                <w:rFonts w:ascii="Calibri" w:hAnsi="Calibri" w:cs="Calibri"/>
              </w:rPr>
              <w:t>Canedo</w:t>
            </w:r>
            <w:proofErr w:type="spellEnd"/>
            <w:r w:rsidRPr="004558EA">
              <w:rPr>
                <w:rFonts w:ascii="Calibri" w:hAnsi="Calibri" w:cs="Calibri"/>
              </w:rPr>
              <w:t>, Brasil.</w:t>
            </w:r>
          </w:p>
          <w:p w:rsidR="00EA430C" w:rsidRPr="004558EA" w:rsidRDefault="00EA430C" w:rsidP="008540A6">
            <w:pPr>
              <w:numPr>
                <w:ilvl w:val="0"/>
                <w:numId w:val="41"/>
              </w:numPr>
              <w:tabs>
                <w:tab w:val="left" w:pos="1064"/>
              </w:tabs>
              <w:ind w:left="1134" w:hanging="567"/>
              <w:rPr>
                <w:rFonts w:ascii="Calibri" w:hAnsi="Calibri" w:cs="Calibri"/>
              </w:rPr>
            </w:pPr>
            <w:r w:rsidRPr="004558EA">
              <w:rPr>
                <w:rFonts w:ascii="Calibri" w:hAnsi="Calibri" w:cs="Calibri"/>
              </w:rPr>
              <w:t xml:space="preserve">FCA INCOTERMS 2010, Porto </w:t>
            </w:r>
            <w:proofErr w:type="spellStart"/>
            <w:r w:rsidRPr="004558EA">
              <w:rPr>
                <w:rFonts w:ascii="Calibri" w:hAnsi="Calibri" w:cs="Calibri"/>
              </w:rPr>
              <w:t>Velho</w:t>
            </w:r>
            <w:proofErr w:type="spellEnd"/>
            <w:r w:rsidRPr="004558EA">
              <w:rPr>
                <w:rFonts w:ascii="Calibri" w:hAnsi="Calibri" w:cs="Calibri"/>
              </w:rPr>
              <w:t>, Brasil.</w:t>
            </w:r>
          </w:p>
          <w:p w:rsidR="00EA430C" w:rsidRPr="004558EA" w:rsidRDefault="00EA430C" w:rsidP="008540A6">
            <w:pPr>
              <w:numPr>
                <w:ilvl w:val="0"/>
                <w:numId w:val="41"/>
              </w:numPr>
              <w:tabs>
                <w:tab w:val="left" w:pos="1064"/>
              </w:tabs>
              <w:ind w:left="1134" w:hanging="567"/>
              <w:rPr>
                <w:rFonts w:ascii="Calibri" w:hAnsi="Calibri" w:cs="Calibri"/>
              </w:rPr>
            </w:pPr>
            <w:r w:rsidRPr="004558EA">
              <w:rPr>
                <w:rFonts w:ascii="Calibri" w:hAnsi="Calibri" w:cs="Calibri"/>
              </w:rPr>
              <w:t xml:space="preserve">FCA INCOTERMS 2010, </w:t>
            </w:r>
            <w:proofErr w:type="spellStart"/>
            <w:r w:rsidRPr="004558EA">
              <w:rPr>
                <w:rFonts w:ascii="Calibri" w:hAnsi="Calibri" w:cs="Calibri"/>
              </w:rPr>
              <w:t>Corumba</w:t>
            </w:r>
            <w:proofErr w:type="spellEnd"/>
            <w:r w:rsidRPr="004558EA">
              <w:rPr>
                <w:rFonts w:ascii="Calibri" w:hAnsi="Calibri" w:cs="Calibri"/>
              </w:rPr>
              <w:t>/</w:t>
            </w:r>
            <w:proofErr w:type="spellStart"/>
            <w:r w:rsidRPr="004558EA">
              <w:rPr>
                <w:rFonts w:ascii="Calibri" w:hAnsi="Calibri" w:cs="Calibri"/>
              </w:rPr>
              <w:t>Ladario</w:t>
            </w:r>
            <w:proofErr w:type="spellEnd"/>
            <w:r w:rsidRPr="004558EA">
              <w:rPr>
                <w:rFonts w:ascii="Calibri" w:hAnsi="Calibri" w:cs="Calibri"/>
              </w:rPr>
              <w:t>, Brasil.</w:t>
            </w:r>
          </w:p>
          <w:p w:rsidR="00EA430C" w:rsidRPr="004558EA" w:rsidRDefault="00EA430C" w:rsidP="008540A6">
            <w:pPr>
              <w:numPr>
                <w:ilvl w:val="0"/>
                <w:numId w:val="41"/>
              </w:numPr>
              <w:tabs>
                <w:tab w:val="left" w:pos="1064"/>
              </w:tabs>
              <w:ind w:left="1134" w:hanging="567"/>
              <w:rPr>
                <w:rFonts w:ascii="Calibri" w:hAnsi="Calibri" w:cs="Calibri"/>
              </w:rPr>
            </w:pPr>
            <w:r w:rsidRPr="004558EA">
              <w:rPr>
                <w:rFonts w:ascii="Calibri" w:hAnsi="Calibri" w:cs="Calibri"/>
              </w:rPr>
              <w:t xml:space="preserve">DAP Plantas Puerto </w:t>
            </w:r>
            <w:proofErr w:type="spellStart"/>
            <w:r w:rsidRPr="004558EA">
              <w:rPr>
                <w:rFonts w:ascii="Calibri" w:hAnsi="Calibri" w:cs="Calibri"/>
              </w:rPr>
              <w:t>Quijarro</w:t>
            </w:r>
            <w:proofErr w:type="spellEnd"/>
            <w:r w:rsidRPr="004558EA">
              <w:rPr>
                <w:rFonts w:ascii="Calibri" w:hAnsi="Calibri" w:cs="Calibri"/>
              </w:rPr>
              <w:t xml:space="preserve"> -Bolivia, mediante cisternas.</w:t>
            </w:r>
          </w:p>
          <w:p w:rsidR="00EA430C" w:rsidRPr="004558EA" w:rsidRDefault="00EA430C" w:rsidP="005E5C5B">
            <w:pPr>
              <w:tabs>
                <w:tab w:val="left" w:pos="804"/>
                <w:tab w:val="left" w:pos="1134"/>
              </w:tabs>
              <w:ind w:left="1134"/>
              <w:rPr>
                <w:rFonts w:ascii="Calibri" w:hAnsi="Calibri" w:cs="Calibri"/>
              </w:rPr>
            </w:pPr>
          </w:p>
          <w:p w:rsidR="00EA430C" w:rsidRPr="004558EA" w:rsidRDefault="00EA430C" w:rsidP="005E5C5B">
            <w:pPr>
              <w:ind w:left="426" w:hanging="426"/>
              <w:rPr>
                <w:rFonts w:ascii="Calibri" w:hAnsi="Calibri" w:cs="Calibri"/>
              </w:rPr>
            </w:pPr>
            <w:r w:rsidRPr="004558EA">
              <w:rPr>
                <w:rFonts w:ascii="Calibri" w:hAnsi="Calibri" w:cs="Calibri"/>
              </w:rPr>
              <w:t>El lugar de entrega deberá ser coordinado previamente a la carga, entre las partes.</w:t>
            </w:r>
          </w:p>
          <w:p w:rsidR="00EA430C" w:rsidRPr="004558EA" w:rsidRDefault="00EA430C" w:rsidP="005E5C5B">
            <w:pPr>
              <w:jc w:val="both"/>
              <w:rPr>
                <w:rFonts w:ascii="Calibri" w:hAnsi="Calibri" w:cs="Calibri"/>
                <w:b/>
              </w:rPr>
            </w:pPr>
          </w:p>
          <w:p w:rsidR="00EA430C" w:rsidRPr="00C256AE" w:rsidRDefault="00EA430C" w:rsidP="005E5C5B">
            <w:pPr>
              <w:ind w:left="426" w:hanging="426"/>
              <w:jc w:val="both"/>
              <w:rPr>
                <w:rFonts w:ascii="Calibri" w:hAnsi="Calibri" w:cs="Calibri"/>
                <w:b/>
              </w:rPr>
            </w:pPr>
            <w:r w:rsidRPr="004660ED">
              <w:rPr>
                <w:rFonts w:ascii="Calibri" w:hAnsi="Calibri" w:cs="Calibri"/>
                <w:b/>
              </w:rPr>
              <w:t xml:space="preserve">El proponente podrá presentar su oferta para una o más </w:t>
            </w:r>
            <w:r>
              <w:rPr>
                <w:rFonts w:ascii="Calibri" w:hAnsi="Calibri" w:cs="Calibri"/>
                <w:b/>
              </w:rPr>
              <w:t>condicion</w:t>
            </w:r>
            <w:r w:rsidRPr="004660ED">
              <w:rPr>
                <w:rFonts w:ascii="Calibri" w:hAnsi="Calibri" w:cs="Calibri"/>
                <w:b/>
              </w:rPr>
              <w:t>es de entrega.</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bCs/>
              </w:rPr>
            </w:pPr>
            <w:r>
              <w:rPr>
                <w:rFonts w:ascii="Calibri" w:hAnsi="Calibri" w:cs="Calibri"/>
                <w:b/>
                <w:bCs/>
              </w:rPr>
              <w:t>NOMINACIÓN</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autoSpaceDE w:val="0"/>
              <w:autoSpaceDN w:val="0"/>
              <w:adjustRightInd w:val="0"/>
              <w:contextualSpacing/>
              <w:jc w:val="both"/>
              <w:rPr>
                <w:rFonts w:ascii="Calibri" w:hAnsi="Calibri" w:cs="Calibri"/>
                <w:b/>
                <w:bCs/>
              </w:rPr>
            </w:pPr>
            <w:r w:rsidRPr="004558EA">
              <w:rPr>
                <w:rFonts w:ascii="Calibri" w:hAnsi="Calibri" w:cs="Calibri"/>
              </w:rPr>
              <w:t>La nominación mensual será remitida por YPFB hasta el día 25 del mes anterior a la carga. Se confirmará la programación semanal cada jueves de la semana anterior a la carga.</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rPr>
            </w:pPr>
            <w:r w:rsidRPr="004558EA">
              <w:rPr>
                <w:rFonts w:ascii="Calibri" w:hAnsi="Calibri" w:cs="Calibri"/>
                <w:b/>
                <w:bCs/>
              </w:rPr>
              <w:t>VALOR DE ESTADÍAS</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jc w:val="both"/>
              <w:rPr>
                <w:rFonts w:ascii="Calibri" w:hAnsi="Calibri" w:cs="Calibri"/>
                <w:bCs/>
                <w:noProof/>
                <w:lang w:val="es-BO" w:eastAsia="es-BO"/>
              </w:rPr>
            </w:pPr>
            <w:r w:rsidRPr="004558EA">
              <w:rPr>
                <w:rFonts w:ascii="Calibri" w:hAnsi="Calibri" w:cs="Calibri"/>
                <w:lang w:eastAsia="es-BO"/>
              </w:rPr>
              <w:t xml:space="preserve">Cualquier costo generado por tiempo de descarga de las barcazas/cisternas bajo la </w:t>
            </w:r>
            <w:r>
              <w:rPr>
                <w:rFonts w:ascii="Calibri" w:hAnsi="Calibri" w:cs="Calibri"/>
                <w:lang w:eastAsia="es-BO"/>
              </w:rPr>
              <w:t>condición</w:t>
            </w:r>
            <w:r w:rsidRPr="004558EA">
              <w:rPr>
                <w:rFonts w:ascii="Calibri" w:hAnsi="Calibri" w:cs="Calibri"/>
                <w:lang w:eastAsia="es-BO"/>
              </w:rPr>
              <w:t xml:space="preserve"> DAP debe estar considerado en el premio propuesto.</w:t>
            </w:r>
          </w:p>
          <w:p w:rsidR="00EA430C" w:rsidRPr="004558EA" w:rsidRDefault="00EA430C" w:rsidP="005E5C5B">
            <w:pPr>
              <w:autoSpaceDE w:val="0"/>
              <w:autoSpaceDN w:val="0"/>
              <w:adjustRightInd w:val="0"/>
              <w:jc w:val="both"/>
              <w:rPr>
                <w:rFonts w:ascii="Calibri" w:hAnsi="Calibri" w:cs="Calibri"/>
                <w:bCs/>
                <w:lang w:val="es-BO"/>
              </w:rPr>
            </w:pPr>
          </w:p>
          <w:p w:rsidR="00EA430C" w:rsidRPr="004558EA" w:rsidRDefault="00EA430C" w:rsidP="005E5C5B">
            <w:pPr>
              <w:autoSpaceDE w:val="0"/>
              <w:autoSpaceDN w:val="0"/>
              <w:adjustRightInd w:val="0"/>
              <w:jc w:val="both"/>
              <w:rPr>
                <w:rFonts w:ascii="Calibri" w:hAnsi="Calibri" w:cs="Calibri"/>
                <w:bCs/>
              </w:rPr>
            </w:pPr>
            <w:r w:rsidRPr="004558EA">
              <w:rPr>
                <w:rFonts w:ascii="Calibri" w:hAnsi="Calibri" w:cs="Calibri"/>
                <w:bCs/>
              </w:rPr>
              <w:t>Los costos por estadía emergentes por motivos de fuerza mayor serán asumidos en igual proporción por ambas partes (50% YPFB – 50% Proveedor).</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autoSpaceDE w:val="0"/>
              <w:autoSpaceDN w:val="0"/>
              <w:adjustRightInd w:val="0"/>
              <w:jc w:val="both"/>
              <w:rPr>
                <w:rFonts w:ascii="Calibri" w:hAnsi="Calibri" w:cs="Calibri"/>
                <w:b/>
              </w:rPr>
            </w:pPr>
            <w:r w:rsidRPr="004558EA">
              <w:rPr>
                <w:rFonts w:ascii="Calibri" w:hAnsi="Calibri" w:cs="Calibri"/>
                <w:b/>
              </w:rPr>
              <w:t>PRESENTACIÓN DE CERTIFICADOS DE CALIDAD</w:t>
            </w:r>
          </w:p>
        </w:tc>
      </w:tr>
      <w:tr w:rsidR="00EA430C" w:rsidRPr="004558EA" w:rsidTr="005E5C5B">
        <w:trPr>
          <w:trHeight w:val="422"/>
        </w:trPr>
        <w:tc>
          <w:tcPr>
            <w:tcW w:w="9356" w:type="dxa"/>
            <w:tcBorders>
              <w:top w:val="single" w:sz="4" w:space="0" w:color="auto"/>
              <w:left w:val="single" w:sz="4" w:space="0" w:color="auto"/>
              <w:bottom w:val="single" w:sz="4" w:space="0" w:color="auto"/>
              <w:right w:val="single" w:sz="4" w:space="0" w:color="auto"/>
            </w:tcBorders>
          </w:tcPr>
          <w:p w:rsidR="00EA430C" w:rsidRPr="00E13594" w:rsidRDefault="00EA430C" w:rsidP="005E5C5B">
            <w:pPr>
              <w:rPr>
                <w:rFonts w:ascii="Calibri" w:hAnsi="Calibri" w:cs="Calibri"/>
                <w:bCs/>
              </w:rPr>
            </w:pPr>
            <w:r w:rsidRPr="00E13594">
              <w:rPr>
                <w:rFonts w:ascii="Calibri" w:hAnsi="Calibri" w:cs="Calibri"/>
                <w:bCs/>
              </w:rPr>
              <w:t xml:space="preserve">El proponente en caso de ser contratado, deberá remitir los siguientes documentos: </w:t>
            </w:r>
          </w:p>
          <w:p w:rsidR="00EA430C" w:rsidRPr="00E13594" w:rsidRDefault="00EA430C" w:rsidP="005E5C5B">
            <w:pPr>
              <w:rPr>
                <w:rFonts w:ascii="Calibri" w:hAnsi="Calibri" w:cs="Calibri"/>
                <w:bCs/>
              </w:rPr>
            </w:pPr>
          </w:p>
          <w:p w:rsidR="00EA430C" w:rsidRPr="00E13594" w:rsidRDefault="00EA430C" w:rsidP="008540A6">
            <w:pPr>
              <w:numPr>
                <w:ilvl w:val="0"/>
                <w:numId w:val="62"/>
              </w:numPr>
              <w:rPr>
                <w:rFonts w:ascii="Calibri" w:hAnsi="Calibri" w:cs="Calibri"/>
                <w:bCs/>
              </w:rPr>
            </w:pPr>
            <w:r w:rsidRPr="00E13594">
              <w:rPr>
                <w:rFonts w:ascii="Calibri" w:hAnsi="Calibri" w:cs="Calibri"/>
                <w:bCs/>
              </w:rPr>
              <w:t>Por única vez, cuando YPFB lo requiera:</w:t>
            </w:r>
          </w:p>
          <w:p w:rsidR="00EA430C" w:rsidRPr="00E13594" w:rsidRDefault="00EA430C" w:rsidP="008540A6">
            <w:pPr>
              <w:pStyle w:val="Prrafodelista"/>
              <w:numPr>
                <w:ilvl w:val="0"/>
                <w:numId w:val="61"/>
              </w:numPr>
              <w:jc w:val="both"/>
              <w:rPr>
                <w:rFonts w:ascii="Calibri" w:hAnsi="Calibri" w:cs="Calibri"/>
                <w:bCs/>
              </w:rPr>
            </w:pPr>
            <w:r w:rsidRPr="00E13594">
              <w:rPr>
                <w:rFonts w:ascii="Calibri" w:hAnsi="Calibri" w:cs="Calibri"/>
                <w:bCs/>
              </w:rPr>
              <w:t>Un certificado de calidad original emitido por el inspector independiente.</w:t>
            </w:r>
          </w:p>
          <w:p w:rsidR="00EA430C" w:rsidRPr="00E13594" w:rsidRDefault="00EA430C" w:rsidP="008540A6">
            <w:pPr>
              <w:pStyle w:val="Prrafodelista"/>
              <w:numPr>
                <w:ilvl w:val="0"/>
                <w:numId w:val="61"/>
              </w:numPr>
              <w:rPr>
                <w:rFonts w:ascii="Calibri" w:hAnsi="Calibri" w:cs="Calibri"/>
                <w:bCs/>
              </w:rPr>
            </w:pPr>
            <w:r w:rsidRPr="00E13594">
              <w:rPr>
                <w:rFonts w:ascii="Calibri" w:hAnsi="Calibri" w:cs="Calibri"/>
                <w:bCs/>
              </w:rPr>
              <w:t>Un certificado de calidad original emitido por el proveedor (a costo del proveedor).</w:t>
            </w:r>
          </w:p>
          <w:p w:rsidR="00EA430C" w:rsidRPr="00E13594" w:rsidRDefault="00EA430C" w:rsidP="005E5C5B">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EA430C" w:rsidRPr="00E13594" w:rsidRDefault="00EA430C" w:rsidP="005E5C5B">
            <w:pPr>
              <w:autoSpaceDE w:val="0"/>
              <w:autoSpaceDN w:val="0"/>
              <w:adjustRightInd w:val="0"/>
              <w:ind w:left="405"/>
              <w:jc w:val="both"/>
              <w:rPr>
                <w:rFonts w:ascii="Calibri" w:hAnsi="Calibri" w:cs="Calibri"/>
                <w:bCs/>
              </w:rPr>
            </w:pPr>
          </w:p>
          <w:p w:rsidR="00EA430C" w:rsidRPr="00E13594" w:rsidRDefault="00EA430C" w:rsidP="008540A6">
            <w:pPr>
              <w:numPr>
                <w:ilvl w:val="0"/>
                <w:numId w:val="62"/>
              </w:numPr>
              <w:autoSpaceDE w:val="0"/>
              <w:autoSpaceDN w:val="0"/>
              <w:adjustRightInd w:val="0"/>
              <w:jc w:val="both"/>
              <w:rPr>
                <w:rFonts w:ascii="Calibri" w:hAnsi="Calibri" w:cs="Calibri"/>
                <w:bCs/>
              </w:rPr>
            </w:pPr>
            <w:r w:rsidRPr="00E13594">
              <w:rPr>
                <w:rFonts w:ascii="Calibri" w:hAnsi="Calibri" w:cs="Calibri"/>
                <w:bCs/>
              </w:rPr>
              <w:lastRenderedPageBreak/>
              <w:t>Cada mes</w:t>
            </w:r>
          </w:p>
          <w:p w:rsidR="00EA430C" w:rsidRPr="004558EA" w:rsidRDefault="00EA430C" w:rsidP="008540A6">
            <w:pPr>
              <w:numPr>
                <w:ilvl w:val="0"/>
                <w:numId w:val="40"/>
              </w:numPr>
              <w:autoSpaceDE w:val="0"/>
              <w:autoSpaceDN w:val="0"/>
              <w:adjustRightInd w:val="0"/>
              <w:jc w:val="both"/>
              <w:rPr>
                <w:rFonts w:ascii="Calibri" w:hAnsi="Calibri" w:cs="Calibri"/>
                <w:bCs/>
              </w:rPr>
            </w:pPr>
            <w:r w:rsidRPr="00E13594">
              <w:rPr>
                <w:rFonts w:ascii="Calibri" w:hAnsi="Calibri" w:cs="Calibri"/>
                <w:bCs/>
              </w:rPr>
              <w:t>Un certificado de calidad emitido por el Proveedor o inspector independiente</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autoSpaceDE w:val="0"/>
              <w:autoSpaceDN w:val="0"/>
              <w:adjustRightInd w:val="0"/>
              <w:contextualSpacing/>
              <w:jc w:val="both"/>
              <w:rPr>
                <w:rFonts w:ascii="Calibri" w:hAnsi="Calibri" w:cs="Calibri"/>
                <w:b/>
                <w:bCs/>
                <w:caps/>
              </w:rPr>
            </w:pPr>
            <w:r w:rsidRPr="004558EA">
              <w:rPr>
                <w:rFonts w:ascii="Calibri" w:hAnsi="Calibri" w:cs="Calibri"/>
                <w:b/>
                <w:bCs/>
              </w:rPr>
              <w:lastRenderedPageBreak/>
              <w:t>DETERMINACION DE CANTIDAD</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660ED" w:rsidRDefault="00EA430C" w:rsidP="005E5C5B">
            <w:pPr>
              <w:autoSpaceDE w:val="0"/>
              <w:autoSpaceDN w:val="0"/>
              <w:adjustRightInd w:val="0"/>
              <w:contextualSpacing/>
              <w:jc w:val="both"/>
              <w:rPr>
                <w:rFonts w:ascii="Calibri" w:hAnsi="Calibri" w:cs="Calibri"/>
                <w:bCs/>
              </w:rPr>
            </w:pPr>
            <w:r w:rsidRPr="004660ED">
              <w:rPr>
                <w:rFonts w:ascii="Calibri" w:hAnsi="Calibri" w:cs="Calibri"/>
                <w:bCs/>
              </w:rPr>
              <w:t>La cantidad del producto se determinará del siguiente modo:</w:t>
            </w:r>
          </w:p>
          <w:p w:rsidR="00EA430C" w:rsidRPr="004660ED" w:rsidRDefault="00EA430C" w:rsidP="005E5C5B">
            <w:pPr>
              <w:autoSpaceDE w:val="0"/>
              <w:autoSpaceDN w:val="0"/>
              <w:adjustRightInd w:val="0"/>
              <w:contextualSpacing/>
              <w:jc w:val="both"/>
              <w:rPr>
                <w:rFonts w:ascii="Calibri" w:hAnsi="Calibri" w:cs="Calibri"/>
                <w:bCs/>
              </w:rPr>
            </w:pPr>
          </w:p>
          <w:p w:rsidR="00EA430C" w:rsidRPr="00284D80" w:rsidRDefault="00EA430C" w:rsidP="008540A6">
            <w:pPr>
              <w:numPr>
                <w:ilvl w:val="0"/>
                <w:numId w:val="57"/>
              </w:numPr>
              <w:autoSpaceDE w:val="0"/>
              <w:autoSpaceDN w:val="0"/>
              <w:adjustRightInd w:val="0"/>
              <w:ind w:left="426" w:hanging="426"/>
              <w:contextualSpacing/>
              <w:jc w:val="both"/>
              <w:rPr>
                <w:rFonts w:ascii="Calibri" w:hAnsi="Calibri" w:cs="Calibri"/>
                <w:bCs/>
              </w:rPr>
            </w:pPr>
            <w:r w:rsidRPr="00284D80">
              <w:rPr>
                <w:rFonts w:ascii="Calibri" w:hAnsi="Calibri" w:cs="Calibri"/>
                <w:bCs/>
              </w:rPr>
              <w:t>Para entregas FCA realizadas por camiones, la cantidad será la que cargue el Comprador en los camiones</w:t>
            </w:r>
            <w:r>
              <w:rPr>
                <w:rFonts w:ascii="Calibri" w:hAnsi="Calibri" w:cs="Calibri"/>
                <w:bCs/>
              </w:rPr>
              <w:t xml:space="preserve"> determinada por el inspector independiente,</w:t>
            </w:r>
            <w:r w:rsidRPr="00284D80">
              <w:rPr>
                <w:rFonts w:ascii="Calibri" w:hAnsi="Calibri" w:cs="Calibri"/>
                <w:bCs/>
              </w:rPr>
              <w:t xml:space="preserve"> a 60°F de acuerdo a las regulaciones bolivianas, pero también podrán determinarse en 15º C.</w:t>
            </w:r>
          </w:p>
          <w:p w:rsidR="00EA430C" w:rsidRPr="00284D80" w:rsidRDefault="00EA430C" w:rsidP="005E5C5B">
            <w:pPr>
              <w:autoSpaceDE w:val="0"/>
              <w:autoSpaceDN w:val="0"/>
              <w:adjustRightInd w:val="0"/>
              <w:ind w:left="426" w:hanging="426"/>
              <w:contextualSpacing/>
              <w:jc w:val="both"/>
              <w:rPr>
                <w:rFonts w:ascii="Calibri" w:hAnsi="Calibri" w:cs="Calibri"/>
                <w:bCs/>
              </w:rPr>
            </w:pPr>
          </w:p>
          <w:p w:rsidR="00EA430C" w:rsidRPr="00C256AE" w:rsidRDefault="00EA430C" w:rsidP="008540A6">
            <w:pPr>
              <w:numPr>
                <w:ilvl w:val="0"/>
                <w:numId w:val="57"/>
              </w:numPr>
              <w:autoSpaceDE w:val="0"/>
              <w:autoSpaceDN w:val="0"/>
              <w:adjustRightInd w:val="0"/>
              <w:ind w:left="426" w:hanging="426"/>
              <w:contextualSpacing/>
              <w:jc w:val="both"/>
              <w:rPr>
                <w:rFonts w:ascii="Calibri" w:hAnsi="Calibri" w:cs="Calibri"/>
                <w:bCs/>
              </w:rPr>
            </w:pPr>
            <w:r w:rsidRPr="00284D80">
              <w:rPr>
                <w:rFonts w:ascii="Calibri" w:hAnsi="Calibri" w:cs="Calibri"/>
                <w:bCs/>
              </w:rPr>
              <w:t>Para entregas DAP realizadas por cisternas, la cantidad valida será la cantidad</w:t>
            </w:r>
            <w:r>
              <w:rPr>
                <w:rFonts w:ascii="Calibri" w:hAnsi="Calibri" w:cs="Calibri"/>
                <w:bCs/>
              </w:rPr>
              <w:t xml:space="preserve"> determinada por el inspector independiente</w:t>
            </w:r>
            <w:r w:rsidRPr="00284D80">
              <w:rPr>
                <w:rFonts w:ascii="Calibri" w:hAnsi="Calibri" w:cs="Calibri"/>
                <w:bCs/>
              </w:rPr>
              <w:t xml:space="preserve"> en las cisternas en la Planta de descarga, a 60°F de acuerdo a las regulaciones bolivianas, pero también podrán determinarse en 15ºC.</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INSPECCIÓN DE CANTIDAD Y CALIDAD</w:t>
            </w:r>
          </w:p>
        </w:tc>
      </w:tr>
      <w:tr w:rsidR="00EA430C" w:rsidRPr="004558EA" w:rsidTr="005E5C5B">
        <w:trPr>
          <w:trHeight w:val="422"/>
        </w:trPr>
        <w:tc>
          <w:tcPr>
            <w:tcW w:w="9356" w:type="dxa"/>
            <w:tcBorders>
              <w:top w:val="single" w:sz="4" w:space="0" w:color="auto"/>
              <w:left w:val="single" w:sz="4" w:space="0" w:color="auto"/>
              <w:bottom w:val="single" w:sz="4" w:space="0" w:color="auto"/>
              <w:right w:val="single" w:sz="4" w:space="0" w:color="auto"/>
            </w:tcBorders>
          </w:tcPr>
          <w:p w:rsidR="00EA430C" w:rsidRPr="004558EA" w:rsidRDefault="00EA430C" w:rsidP="008540A6">
            <w:pPr>
              <w:numPr>
                <w:ilvl w:val="0"/>
                <w:numId w:val="63"/>
              </w:numPr>
              <w:contextualSpacing/>
              <w:rPr>
                <w:rFonts w:ascii="Calibri" w:hAnsi="Calibri" w:cs="Calibri"/>
                <w:b/>
              </w:rPr>
            </w:pPr>
            <w:r w:rsidRPr="004558EA">
              <w:rPr>
                <w:rFonts w:ascii="Calibri" w:hAnsi="Calibri" w:cs="Calibri"/>
                <w:b/>
              </w:rPr>
              <w:t>Entregas FCA</w:t>
            </w:r>
          </w:p>
          <w:p w:rsidR="00EA430C" w:rsidRPr="004558EA" w:rsidRDefault="00EA430C" w:rsidP="005E5C5B">
            <w:pPr>
              <w:ind w:left="851" w:hanging="425"/>
              <w:contextualSpacing/>
              <w:jc w:val="both"/>
              <w:rPr>
                <w:rFonts w:ascii="Calibri" w:hAnsi="Calibri" w:cs="Calibri"/>
                <w:b/>
              </w:rPr>
            </w:pPr>
          </w:p>
          <w:p w:rsidR="00EA430C" w:rsidRPr="00284D80" w:rsidRDefault="00EA430C" w:rsidP="005E5C5B">
            <w:pPr>
              <w:ind w:left="709"/>
              <w:contextualSpacing/>
              <w:jc w:val="both"/>
              <w:rPr>
                <w:rFonts w:ascii="Calibri" w:hAnsi="Calibri" w:cs="Calibri"/>
              </w:rPr>
            </w:pPr>
            <w:r w:rsidRPr="00284D80">
              <w:rPr>
                <w:rFonts w:ascii="Calibri" w:hAnsi="Calibri" w:cs="Calibri"/>
              </w:rPr>
              <w:t xml:space="preserve">La inspección de calidad y cantidad del producto será realizada en origen por una firma inspectora especializada independiente afiliada a la IFIA (International </w:t>
            </w:r>
            <w:proofErr w:type="spellStart"/>
            <w:r w:rsidRPr="00284D80">
              <w:rPr>
                <w:rFonts w:ascii="Calibri" w:hAnsi="Calibri" w:cs="Calibri"/>
              </w:rPr>
              <w:t>Federation</w:t>
            </w:r>
            <w:proofErr w:type="spellEnd"/>
            <w:r w:rsidRPr="00284D80">
              <w:rPr>
                <w:rFonts w:ascii="Calibri" w:hAnsi="Calibri" w:cs="Calibri"/>
              </w:rPr>
              <w:t xml:space="preserve"> of </w:t>
            </w:r>
            <w:proofErr w:type="spellStart"/>
            <w:r w:rsidRPr="00284D80">
              <w:rPr>
                <w:rFonts w:ascii="Calibri" w:hAnsi="Calibri" w:cs="Calibri"/>
              </w:rPr>
              <w:t>Inspection</w:t>
            </w:r>
            <w:proofErr w:type="spellEnd"/>
            <w:r w:rsidRPr="00284D80">
              <w:rPr>
                <w:rFonts w:ascii="Calibri" w:hAnsi="Calibri" w:cs="Calibri"/>
              </w:rPr>
              <w:t xml:space="preserve"> Agencies) o similar organización, nominada por el Proveedor, y aceptada por YPFB, cuyos costos serán íntegramente pagados por el adjudicado.</w:t>
            </w:r>
          </w:p>
          <w:p w:rsidR="00EA430C" w:rsidRPr="00284D80" w:rsidRDefault="00EA430C" w:rsidP="005E5C5B">
            <w:pPr>
              <w:ind w:left="709"/>
              <w:contextualSpacing/>
              <w:jc w:val="both"/>
              <w:rPr>
                <w:rFonts w:ascii="Calibri" w:hAnsi="Calibri" w:cs="Calibri"/>
              </w:rPr>
            </w:pPr>
            <w:r w:rsidRPr="00284D80">
              <w:rPr>
                <w:rFonts w:ascii="Calibri" w:hAnsi="Calibri" w:cs="Calibri"/>
              </w:rPr>
              <w:t xml:space="preserve"> </w:t>
            </w:r>
          </w:p>
          <w:p w:rsidR="00EA430C" w:rsidRPr="000015D3" w:rsidRDefault="00EA430C" w:rsidP="005E5C5B">
            <w:pPr>
              <w:ind w:left="709"/>
              <w:contextualSpacing/>
              <w:jc w:val="both"/>
              <w:rPr>
                <w:rFonts w:ascii="Calibri" w:hAnsi="Calibri" w:cs="Calibri"/>
              </w:rPr>
            </w:pPr>
            <w:r w:rsidRPr="000015D3">
              <w:rPr>
                <w:rFonts w:ascii="Calibri" w:hAnsi="Calibri" w:cs="Calibri"/>
              </w:rPr>
              <w:t xml:space="preserve">Asimismo, YPFB a su costo, podrá contratar una firma inspectora especializada independiente </w:t>
            </w:r>
            <w:r w:rsidRPr="00284D80">
              <w:rPr>
                <w:rFonts w:ascii="Calibri" w:hAnsi="Calibri" w:cs="Calibri"/>
              </w:rPr>
              <w:t xml:space="preserve">afiliada a la IFIA (International </w:t>
            </w:r>
            <w:proofErr w:type="spellStart"/>
            <w:r w:rsidRPr="00284D80">
              <w:rPr>
                <w:rFonts w:ascii="Calibri" w:hAnsi="Calibri" w:cs="Calibri"/>
              </w:rPr>
              <w:t>Federation</w:t>
            </w:r>
            <w:proofErr w:type="spellEnd"/>
            <w:r w:rsidRPr="00284D80">
              <w:rPr>
                <w:rFonts w:ascii="Calibri" w:hAnsi="Calibri" w:cs="Calibri"/>
              </w:rPr>
              <w:t xml:space="preserve"> of </w:t>
            </w:r>
            <w:proofErr w:type="spellStart"/>
            <w:r w:rsidRPr="00284D80">
              <w:rPr>
                <w:rFonts w:ascii="Calibri" w:hAnsi="Calibri" w:cs="Calibri"/>
              </w:rPr>
              <w:t>Inspection</w:t>
            </w:r>
            <w:proofErr w:type="spellEnd"/>
            <w:r w:rsidRPr="00284D80">
              <w:rPr>
                <w:rFonts w:ascii="Calibri" w:hAnsi="Calibri" w:cs="Calibri"/>
              </w:rPr>
              <w:t xml:space="preserve"> Agencies) o similar organización</w:t>
            </w:r>
            <w:r>
              <w:rPr>
                <w:rFonts w:ascii="Calibri" w:hAnsi="Calibri" w:cs="Calibri"/>
              </w:rPr>
              <w:t xml:space="preserve">, </w:t>
            </w:r>
            <w:r w:rsidRPr="000015D3">
              <w:rPr>
                <w:rFonts w:ascii="Calibri" w:hAnsi="Calibri" w:cs="Calibri"/>
              </w:rPr>
              <w:t xml:space="preserve">para realizar el control de calidad y cantidad en origen o destino, según la </w:t>
            </w:r>
            <w:r>
              <w:rPr>
                <w:rFonts w:ascii="Calibri" w:hAnsi="Calibri" w:cs="Calibri"/>
              </w:rPr>
              <w:t>condición</w:t>
            </w:r>
            <w:r w:rsidRPr="000015D3">
              <w:rPr>
                <w:rFonts w:ascii="Calibri" w:hAnsi="Calibri" w:cs="Calibri"/>
              </w:rPr>
              <w:t xml:space="preserve"> de entrega. Dicho documento tendrá toda la validez para efectuar cualquier reclamo posterior, en caso de existir diferencias en cuanto a la calidad y/o cantidad del producto.</w:t>
            </w:r>
          </w:p>
          <w:p w:rsidR="00EA430C" w:rsidRPr="004558EA" w:rsidRDefault="00EA430C" w:rsidP="005E5C5B">
            <w:pPr>
              <w:ind w:left="851" w:hanging="425"/>
              <w:contextualSpacing/>
              <w:jc w:val="both"/>
              <w:rPr>
                <w:rFonts w:ascii="Calibri" w:hAnsi="Calibri" w:cs="Calibri"/>
                <w:b/>
              </w:rPr>
            </w:pPr>
          </w:p>
          <w:p w:rsidR="00EA430C" w:rsidRPr="004558EA" w:rsidRDefault="00EA430C" w:rsidP="008540A6">
            <w:pPr>
              <w:numPr>
                <w:ilvl w:val="0"/>
                <w:numId w:val="63"/>
              </w:numPr>
              <w:contextualSpacing/>
              <w:rPr>
                <w:rFonts w:ascii="Calibri" w:hAnsi="Calibri" w:cs="Calibri"/>
                <w:b/>
              </w:rPr>
            </w:pPr>
            <w:r w:rsidRPr="004558EA">
              <w:rPr>
                <w:rFonts w:ascii="Calibri" w:hAnsi="Calibri" w:cs="Calibri"/>
                <w:b/>
              </w:rPr>
              <w:t xml:space="preserve">Entregas DAP  </w:t>
            </w:r>
          </w:p>
          <w:p w:rsidR="00EA430C" w:rsidRPr="004558EA" w:rsidRDefault="00EA430C" w:rsidP="005E5C5B">
            <w:pPr>
              <w:ind w:left="851" w:hanging="425"/>
              <w:jc w:val="both"/>
              <w:rPr>
                <w:rFonts w:ascii="Calibri" w:hAnsi="Calibri" w:cs="Calibri"/>
              </w:rPr>
            </w:pPr>
          </w:p>
          <w:p w:rsidR="00EA430C" w:rsidRPr="000015D3" w:rsidRDefault="00EA430C" w:rsidP="005E5C5B">
            <w:pPr>
              <w:ind w:left="709"/>
              <w:contextualSpacing/>
              <w:jc w:val="both"/>
              <w:rPr>
                <w:rFonts w:ascii="Calibri" w:hAnsi="Calibri" w:cs="Calibri"/>
              </w:rPr>
            </w:pPr>
            <w:r w:rsidRPr="000015D3">
              <w:rPr>
                <w:rFonts w:ascii="Calibri" w:hAnsi="Calibri" w:cs="Calibri"/>
              </w:rPr>
              <w:t xml:space="preserve">YPFB a su costo, podrá contratar una firma inspectora especializada independiente afiliada a la IFIA (International </w:t>
            </w:r>
            <w:proofErr w:type="spellStart"/>
            <w:r w:rsidRPr="000015D3">
              <w:rPr>
                <w:rFonts w:ascii="Calibri" w:hAnsi="Calibri" w:cs="Calibri"/>
              </w:rPr>
              <w:t>Federation</w:t>
            </w:r>
            <w:proofErr w:type="spellEnd"/>
            <w:r w:rsidRPr="000015D3">
              <w:rPr>
                <w:rFonts w:ascii="Calibri" w:hAnsi="Calibri" w:cs="Calibri"/>
              </w:rPr>
              <w:t xml:space="preserve"> of </w:t>
            </w:r>
            <w:proofErr w:type="spellStart"/>
            <w:r w:rsidRPr="000015D3">
              <w:rPr>
                <w:rFonts w:ascii="Calibri" w:hAnsi="Calibri" w:cs="Calibri"/>
              </w:rPr>
              <w:t>Inspection</w:t>
            </w:r>
            <w:proofErr w:type="spellEnd"/>
            <w:r w:rsidRPr="000015D3">
              <w:rPr>
                <w:rFonts w:ascii="Calibri" w:hAnsi="Calibri" w:cs="Calibri"/>
              </w:rPr>
              <w:t xml:space="preserve"> Agencies) o similar organización, para realizar el control de calidad y cantidad en origen o destino, según la </w:t>
            </w:r>
            <w:r>
              <w:rPr>
                <w:rFonts w:ascii="Calibri" w:hAnsi="Calibri" w:cs="Calibri"/>
              </w:rPr>
              <w:t>condición</w:t>
            </w:r>
            <w:r w:rsidRPr="000015D3">
              <w:rPr>
                <w:rFonts w:ascii="Calibri" w:hAnsi="Calibri" w:cs="Calibri"/>
              </w:rPr>
              <w:t xml:space="preserve"> de entrega. Dichos documentos emitidos tendrán toda la validez para efectuar cualquier reclamo posterior, en caso de existir diferencias en cuanto a la calidad y/o cantidad del producto. </w:t>
            </w:r>
          </w:p>
          <w:p w:rsidR="00EA430C" w:rsidRPr="004558EA" w:rsidRDefault="00EA430C" w:rsidP="005E5C5B">
            <w:pPr>
              <w:jc w:val="both"/>
              <w:rPr>
                <w:rFonts w:ascii="Calibri" w:hAnsi="Calibri" w:cs="Calibri"/>
              </w:rPr>
            </w:pPr>
          </w:p>
          <w:p w:rsidR="00EA430C" w:rsidRPr="004558EA" w:rsidRDefault="00EA430C" w:rsidP="005E5C5B">
            <w:pPr>
              <w:jc w:val="both"/>
              <w:rPr>
                <w:rFonts w:ascii="Calibri" w:hAnsi="Calibri" w:cs="Calibri"/>
                <w:bCs/>
              </w:rPr>
            </w:pPr>
            <w:r w:rsidRPr="004558EA">
              <w:rPr>
                <w:rFonts w:ascii="Calibri" w:hAnsi="Calibri" w:cs="Calibri"/>
              </w:rPr>
              <w:t>Los reportes de la firma inspectora serán considerados para temas de facturación.</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Pr>
                <w:rFonts w:ascii="Calibri" w:hAnsi="Calibri" w:cs="Calibri"/>
                <w:b/>
                <w:bCs/>
              </w:rPr>
              <w:t>PENALIDADES</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auto"/>
          </w:tcPr>
          <w:p w:rsidR="00EA430C" w:rsidRDefault="00EA430C" w:rsidP="005E5C5B">
            <w:pPr>
              <w:jc w:val="both"/>
              <w:rPr>
                <w:rFonts w:ascii="Calibri" w:hAnsi="Calibri" w:cs="Calibri"/>
              </w:rPr>
            </w:pPr>
            <w:r w:rsidRPr="009F4ACB">
              <w:rPr>
                <w:rFonts w:ascii="Calibri" w:hAnsi="Calibri" w:cs="Calibri"/>
                <w:bCs/>
              </w:rPr>
              <w:t>En caso que la entrega del volumen mensual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EA430C" w:rsidRDefault="00EA430C" w:rsidP="005E5C5B">
            <w:pPr>
              <w:jc w:val="both"/>
              <w:rPr>
                <w:rFonts w:ascii="Calibri" w:hAnsi="Calibri" w:cs="Calibri"/>
              </w:rPr>
            </w:pPr>
          </w:p>
          <w:p w:rsidR="00EA430C" w:rsidRDefault="00EA430C" w:rsidP="005E5C5B">
            <w:pPr>
              <w:jc w:val="both"/>
              <w:rPr>
                <w:rFonts w:ascii="Calibri" w:hAnsi="Calibri" w:cs="Calibri"/>
              </w:rPr>
            </w:pPr>
            <w:r w:rsidRPr="001052FB">
              <w:rPr>
                <w:rFonts w:ascii="Calibri" w:hAnsi="Calibri" w:cs="Calibri"/>
              </w:rPr>
              <w:t>En caso de que, por incumplimiento del proveedor</w:t>
            </w:r>
            <w:r>
              <w:rPr>
                <w:rFonts w:ascii="Calibri" w:hAnsi="Calibri" w:cs="Calibri"/>
              </w:rPr>
              <w:t xml:space="preserve"> en la entrega de documentos aduaneros,</w:t>
            </w:r>
            <w:r w:rsidRPr="001052FB">
              <w:rPr>
                <w:rFonts w:ascii="Calibri" w:hAnsi="Calibri" w:cs="Calibri"/>
              </w:rPr>
              <w:t xml:space="preserve"> la Aduana Nacional de Bolivia </w:t>
            </w:r>
            <w:r>
              <w:rPr>
                <w:rFonts w:ascii="Calibri" w:hAnsi="Calibri" w:cs="Calibri"/>
              </w:rPr>
              <w:t>multe o sancione a YPFB, estas multas/sanciones serán replicadas al proveedor, para tal efecto el proveedor deberá emitir una Nota de Crédito o efectuar un depósito a la cuenta que YPFB designe.</w:t>
            </w:r>
          </w:p>
          <w:p w:rsidR="00EA430C" w:rsidRDefault="00EA430C" w:rsidP="005E5C5B">
            <w:pPr>
              <w:jc w:val="both"/>
              <w:rPr>
                <w:rFonts w:ascii="Calibri" w:hAnsi="Calibri" w:cs="Calibri"/>
              </w:rPr>
            </w:pPr>
          </w:p>
          <w:p w:rsidR="00EA430C" w:rsidRPr="004558EA" w:rsidRDefault="00EA430C" w:rsidP="005E5C5B">
            <w:pPr>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LEY APLICABLE</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rPr>
                <w:rFonts w:ascii="Calibri" w:hAnsi="Calibri" w:cs="Calibri"/>
                <w:bCs/>
              </w:rPr>
            </w:pPr>
            <w:r w:rsidRPr="004558EA">
              <w:rPr>
                <w:rFonts w:ascii="Calibri" w:hAnsi="Calibri" w:cs="Calibri"/>
                <w:bCs/>
              </w:rPr>
              <w:lastRenderedPageBreak/>
              <w:t>El contrato se interpretará y se regirá de acuerdo a las leyes del Estado Plurinacional de Bolivia.</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EA430C" w:rsidRPr="004558EA" w:rsidRDefault="00EA430C" w:rsidP="005E5C5B">
            <w:pPr>
              <w:rPr>
                <w:rFonts w:ascii="Calibri" w:hAnsi="Calibri" w:cs="Calibri"/>
                <w:b/>
                <w:bCs/>
              </w:rPr>
            </w:pPr>
            <w:r w:rsidRPr="004558EA">
              <w:rPr>
                <w:rFonts w:ascii="Calibri" w:hAnsi="Calibri" w:cs="Calibri"/>
                <w:b/>
                <w:bCs/>
              </w:rPr>
              <w:t>SOLUCIÓN DE CONTROVERSIAS</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vAlign w:val="center"/>
          </w:tcPr>
          <w:p w:rsidR="00EA430C" w:rsidRPr="004558EA" w:rsidRDefault="00EA430C" w:rsidP="005E5C5B">
            <w:pPr>
              <w:jc w:val="both"/>
              <w:rPr>
                <w:rFonts w:ascii="Calibri" w:hAnsi="Calibri" w:cs="Calibri"/>
                <w:bCs/>
              </w:rPr>
            </w:pPr>
            <w:r w:rsidRPr="004558EA">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EA430C" w:rsidRPr="004558EA" w:rsidTr="005E5C5B">
        <w:trPr>
          <w:trHeight w:val="62"/>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rPr>
                <w:rFonts w:ascii="Calibri" w:hAnsi="Calibri" w:cs="Calibri"/>
                <w:b/>
                <w:bCs/>
              </w:rPr>
            </w:pPr>
            <w:r w:rsidRPr="004558EA">
              <w:rPr>
                <w:rFonts w:ascii="Calibri" w:hAnsi="Calibri" w:cs="Calibri"/>
                <w:b/>
                <w:bCs/>
              </w:rPr>
              <w:t>CONDICIONES DE SERVICIO RECURRENTE</w:t>
            </w:r>
          </w:p>
        </w:tc>
      </w:tr>
      <w:tr w:rsidR="00EA430C" w:rsidRPr="004558EA" w:rsidTr="005E5C5B">
        <w:trPr>
          <w:trHeight w:val="103"/>
        </w:trPr>
        <w:tc>
          <w:tcPr>
            <w:tcW w:w="9356" w:type="dxa"/>
            <w:tcBorders>
              <w:top w:val="single" w:sz="4" w:space="0" w:color="auto"/>
              <w:left w:val="single" w:sz="4" w:space="0" w:color="auto"/>
              <w:bottom w:val="single" w:sz="4" w:space="0" w:color="auto"/>
              <w:right w:val="single" w:sz="4" w:space="0" w:color="auto"/>
            </w:tcBorders>
            <w:vAlign w:val="center"/>
          </w:tcPr>
          <w:p w:rsidR="00EA430C" w:rsidRPr="00A01E12" w:rsidRDefault="00EA430C" w:rsidP="005E5C5B">
            <w:pPr>
              <w:rPr>
                <w:rFonts w:ascii="Calibri" w:hAnsi="Calibri" w:cs="Calibri"/>
                <w:bCs/>
              </w:rPr>
            </w:pPr>
            <w:r w:rsidRPr="004558EA">
              <w:rPr>
                <w:rFonts w:ascii="Calibri" w:hAnsi="Calibri" w:cs="Calibri"/>
                <w:bCs/>
              </w:rPr>
              <w:t>El proceso de contratación no obstante de llegar hasta la adjudicación, se llevará a cabo sin compromiso estando sujeto a la aprobación del presupuesto de la siguiente gestión.</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BDD6EE"/>
            <w:vAlign w:val="center"/>
          </w:tcPr>
          <w:p w:rsidR="00EA430C" w:rsidRPr="004558EA" w:rsidRDefault="00EA430C" w:rsidP="005E5C5B">
            <w:pPr>
              <w:rPr>
                <w:rFonts w:ascii="Calibri" w:hAnsi="Calibri" w:cs="Calibri"/>
                <w:b/>
                <w:bCs/>
              </w:rPr>
            </w:pPr>
            <w:r>
              <w:rPr>
                <w:rFonts w:ascii="Calibri" w:hAnsi="Calibri" w:cs="Calibri"/>
                <w:b/>
                <w:bCs/>
              </w:rPr>
              <w:t>COMISIÓN DE RECEPCIÓN</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AD2660" w:rsidRDefault="00EA430C" w:rsidP="005E5C5B">
            <w:pPr>
              <w:rPr>
                <w:rFonts w:ascii="Calibri" w:hAnsi="Calibri" w:cs="Calibri"/>
                <w:bCs/>
              </w:rPr>
            </w:pPr>
            <w:r w:rsidRPr="00AD2660">
              <w:rPr>
                <w:rFonts w:ascii="Calibri" w:hAnsi="Calibri" w:cs="Calibri"/>
                <w:bCs/>
              </w:rPr>
              <w:t xml:space="preserve">Elaborar y firmar el Acta de Recepción / conformidad de los bienes </w:t>
            </w:r>
            <w:proofErr w:type="spellStart"/>
            <w:r w:rsidRPr="00AD2660">
              <w:rPr>
                <w:rFonts w:ascii="Calibri" w:hAnsi="Calibri" w:cs="Calibri"/>
                <w:bCs/>
              </w:rPr>
              <w:t>recepcionados</w:t>
            </w:r>
            <w:proofErr w:type="spellEnd"/>
            <w:r w:rsidRPr="00AD2660">
              <w:rPr>
                <w:rFonts w:ascii="Calibri" w:hAnsi="Calibri" w:cs="Calibri"/>
                <w:bCs/>
              </w:rPr>
              <w:t>, en base a la información emitida por Planta y el Inspector independiente.</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BDD6EE"/>
            <w:vAlign w:val="center"/>
          </w:tcPr>
          <w:p w:rsidR="00EA430C" w:rsidRPr="004558EA" w:rsidRDefault="00EA430C" w:rsidP="005E5C5B">
            <w:pPr>
              <w:rPr>
                <w:rFonts w:ascii="Calibri" w:hAnsi="Calibri" w:cs="Calibri"/>
                <w:bCs/>
              </w:rPr>
            </w:pPr>
            <w:r w:rsidRPr="004558EA">
              <w:rPr>
                <w:rFonts w:ascii="Calibri" w:hAnsi="Calibri" w:cs="Calibri"/>
                <w:b/>
                <w:bCs/>
              </w:rPr>
              <w:t>VALIDACIONES</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rPr>
                <w:rFonts w:ascii="Calibri" w:hAnsi="Calibri" w:cs="Calibri"/>
                <w:b/>
                <w:bCs/>
              </w:rPr>
            </w:pPr>
            <w:r w:rsidRPr="004558EA">
              <w:rPr>
                <w:rFonts w:ascii="Calibri" w:hAnsi="Calibri" w:cs="Calibri"/>
                <w:b/>
                <w:bCs/>
              </w:rPr>
              <w:t>ANEXO 1: GARANTÍAS FINANCIERAS</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rPr>
                <w:rFonts w:ascii="Calibri" w:hAnsi="Calibri" w:cs="Calibri"/>
                <w:b/>
                <w:bCs/>
              </w:rPr>
            </w:pPr>
            <w:r w:rsidRPr="004558EA">
              <w:rPr>
                <w:rFonts w:ascii="Calibri" w:hAnsi="Calibri" w:cs="Calibri"/>
                <w:b/>
                <w:bCs/>
              </w:rPr>
              <w:t>ANEXO 2: FACTURACIÓN Y TRIBUTOS:</w:t>
            </w:r>
          </w:p>
        </w:tc>
      </w:tr>
      <w:tr w:rsidR="00EA430C" w:rsidRPr="004558EA" w:rsidTr="005E5C5B">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contextualSpacing/>
              <w:rPr>
                <w:rFonts w:ascii="Calibri" w:hAnsi="Calibri" w:cs="Calibri"/>
                <w:b/>
              </w:rPr>
            </w:pPr>
            <w:r>
              <w:rPr>
                <w:rFonts w:ascii="Calibri" w:hAnsi="Calibri" w:cs="Calibri"/>
                <w:b/>
              </w:rPr>
              <w:t>ANEXO 3: GESTIÓN ADUANERA DE IMPORTACIÓN</w:t>
            </w:r>
          </w:p>
        </w:tc>
      </w:tr>
    </w:tbl>
    <w:p w:rsidR="00EA430C" w:rsidRPr="004558EA" w:rsidRDefault="00EA430C" w:rsidP="00EA430C">
      <w:pPr>
        <w:pStyle w:val="Prrafodelista"/>
        <w:ind w:left="0"/>
        <w:jc w:val="both"/>
        <w:rPr>
          <w:rFonts w:ascii="Calibri" w:hAnsi="Calibri" w:cs="Calibri"/>
          <w:b/>
          <w:bCs/>
          <w:lang w:eastAsia="es-BO"/>
        </w:rPr>
      </w:pPr>
    </w:p>
    <w:p w:rsidR="00EA430C" w:rsidRPr="004558EA" w:rsidRDefault="00EA430C" w:rsidP="00EA430C">
      <w:pPr>
        <w:jc w:val="center"/>
        <w:rPr>
          <w:rFonts w:ascii="Calibri" w:hAnsi="Calibri" w:cs="Arial"/>
          <w:b/>
          <w:u w:val="single"/>
        </w:rPr>
      </w:pPr>
    </w:p>
    <w:p w:rsidR="00EA430C" w:rsidRPr="004558EA" w:rsidRDefault="00EA430C" w:rsidP="00EA430C">
      <w:pPr>
        <w:jc w:val="center"/>
        <w:rPr>
          <w:rFonts w:ascii="Calibri" w:hAnsi="Calibri" w:cs="Arial"/>
          <w:b/>
          <w:u w:val="single"/>
        </w:rPr>
      </w:pPr>
    </w:p>
    <w:p w:rsidR="00EA430C" w:rsidRPr="004558EA" w:rsidRDefault="00EA430C" w:rsidP="00EA430C">
      <w:pPr>
        <w:jc w:val="center"/>
        <w:rPr>
          <w:rFonts w:ascii="Calibri" w:hAnsi="Calibri" w:cs="Arial"/>
          <w:b/>
          <w:u w:val="single"/>
        </w:rPr>
      </w:pPr>
      <w:r w:rsidRPr="004558EA">
        <w:rPr>
          <w:rFonts w:ascii="Calibri" w:hAnsi="Calibri" w:cs="Arial"/>
          <w:b/>
          <w:u w:val="single"/>
        </w:rPr>
        <w:br w:type="page"/>
      </w:r>
    </w:p>
    <w:tbl>
      <w:tblPr>
        <w:tblW w:w="93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A430C" w:rsidRPr="004558EA" w:rsidTr="005E5C5B">
        <w:trPr>
          <w:trHeight w:val="232"/>
        </w:trPr>
        <w:tc>
          <w:tcPr>
            <w:tcW w:w="9366" w:type="dxa"/>
            <w:shd w:val="clear" w:color="auto" w:fill="C6D9F1"/>
            <w:vAlign w:val="center"/>
          </w:tcPr>
          <w:p w:rsidR="00EA430C" w:rsidRPr="004558EA" w:rsidRDefault="00EA430C" w:rsidP="005E5C5B">
            <w:pPr>
              <w:jc w:val="center"/>
              <w:rPr>
                <w:rFonts w:ascii="Calibri" w:hAnsi="Calibri" w:cs="Calibri"/>
                <w:b/>
                <w:bCs/>
              </w:rPr>
            </w:pPr>
            <w:r w:rsidRPr="004558EA">
              <w:rPr>
                <w:rFonts w:ascii="Calibri" w:hAnsi="Calibri" w:cs="Calibri"/>
                <w:b/>
              </w:rPr>
              <w:lastRenderedPageBreak/>
              <w:t>ANEXO 1: GARANTÍAS FINANCIERAS</w:t>
            </w:r>
            <w:r>
              <w:rPr>
                <w:rFonts w:ascii="Calibri" w:hAnsi="Calibri" w:cs="Calibri"/>
                <w:b/>
              </w:rPr>
              <w:t xml:space="preserve"> (PARA AMBOS LOTES)</w:t>
            </w:r>
          </w:p>
        </w:tc>
      </w:tr>
      <w:tr w:rsidR="00EA430C" w:rsidRPr="004558EA" w:rsidTr="005E5C5B">
        <w:trPr>
          <w:trHeight w:val="232"/>
        </w:trPr>
        <w:tc>
          <w:tcPr>
            <w:tcW w:w="9366" w:type="dxa"/>
            <w:shd w:val="clear" w:color="auto" w:fill="auto"/>
            <w:vAlign w:val="center"/>
          </w:tcPr>
          <w:p w:rsidR="00EA430C" w:rsidRDefault="00EA430C" w:rsidP="005E5C5B">
            <w:pPr>
              <w:jc w:val="both"/>
              <w:rPr>
                <w:rFonts w:ascii="Calibri" w:hAnsi="Calibri" w:cs="Calibri"/>
                <w:bCs/>
              </w:rPr>
            </w:pPr>
            <w:r w:rsidRPr="00E63ED7">
              <w:rPr>
                <w:rFonts w:ascii="Calibri" w:hAnsi="Calibri" w:cs="Calibri"/>
                <w:bC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EA430C" w:rsidRDefault="00EA430C" w:rsidP="005E5C5B">
            <w:pPr>
              <w:jc w:val="both"/>
              <w:rPr>
                <w:rFonts w:ascii="Calibri" w:hAnsi="Calibri" w:cs="Calibri"/>
                <w:bCs/>
              </w:rPr>
            </w:pPr>
          </w:p>
          <w:p w:rsidR="00EA430C" w:rsidRDefault="00EA430C" w:rsidP="005E5C5B">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EA430C" w:rsidRPr="00331DE8" w:rsidRDefault="00EA430C" w:rsidP="005E5C5B">
            <w:pPr>
              <w:jc w:val="both"/>
              <w:rPr>
                <w:rFonts w:ascii="Calibri" w:hAnsi="Calibri" w:cs="Calibri"/>
                <w:bCs/>
              </w:rPr>
            </w:pPr>
          </w:p>
          <w:p w:rsidR="00EA430C" w:rsidRPr="00331DE8" w:rsidRDefault="00EA430C" w:rsidP="008540A6">
            <w:pPr>
              <w:numPr>
                <w:ilvl w:val="0"/>
                <w:numId w:val="59"/>
              </w:numPr>
              <w:jc w:val="both"/>
              <w:rPr>
                <w:rFonts w:ascii="Calibri" w:hAnsi="Calibri" w:cs="Calibri"/>
                <w:bCs/>
              </w:rPr>
            </w:pPr>
            <w:r w:rsidRPr="00331DE8">
              <w:rPr>
                <w:rFonts w:ascii="Calibri" w:hAnsi="Calibri" w:cs="Calibri"/>
                <w:bCs/>
              </w:rPr>
              <w:t>Certificación emitida por la Entidad de Intermediación Financiera Bancaria Local (</w:t>
            </w:r>
            <w:proofErr w:type="gramStart"/>
            <w:r w:rsidRPr="00331DE8">
              <w:rPr>
                <w:rFonts w:ascii="Calibri" w:hAnsi="Calibri" w:cs="Calibri"/>
                <w:bCs/>
              </w:rPr>
              <w:t>Boliviana</w:t>
            </w:r>
            <w:proofErr w:type="gramEnd"/>
            <w:r w:rsidRPr="00331DE8">
              <w:rPr>
                <w:rFonts w:ascii="Calibri" w:hAnsi="Calibri" w:cs="Calibri"/>
                <w:bCs/>
              </w:rPr>
              <w:t xml:space="preserve">)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EA430C" w:rsidRDefault="00EA430C" w:rsidP="008540A6">
            <w:pPr>
              <w:numPr>
                <w:ilvl w:val="0"/>
                <w:numId w:val="5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EA430C" w:rsidRPr="00331DE8" w:rsidRDefault="00EA430C" w:rsidP="005E5C5B">
            <w:pPr>
              <w:jc w:val="both"/>
              <w:rPr>
                <w:rFonts w:ascii="Calibri" w:hAnsi="Calibri" w:cs="Calibri"/>
                <w:bCs/>
              </w:rPr>
            </w:pPr>
          </w:p>
          <w:p w:rsidR="00EA430C" w:rsidRDefault="00EA430C" w:rsidP="005E5C5B">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EA430C" w:rsidRDefault="00EA430C" w:rsidP="005E5C5B">
            <w:pPr>
              <w:jc w:val="both"/>
              <w:rPr>
                <w:rFonts w:ascii="Calibri" w:hAnsi="Calibri" w:cs="Calibri"/>
                <w:bCs/>
              </w:rPr>
            </w:pPr>
          </w:p>
          <w:p w:rsidR="00EA430C" w:rsidRPr="004558EA" w:rsidRDefault="00EA430C" w:rsidP="005E5C5B">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EA430C" w:rsidRPr="004558EA" w:rsidTr="005E5C5B">
        <w:trPr>
          <w:trHeight w:val="232"/>
        </w:trPr>
        <w:tc>
          <w:tcPr>
            <w:tcW w:w="9366" w:type="dxa"/>
            <w:shd w:val="clear" w:color="auto" w:fill="C6D9F1"/>
            <w:vAlign w:val="center"/>
          </w:tcPr>
          <w:p w:rsidR="00EA430C" w:rsidRPr="004558EA" w:rsidRDefault="00EA430C" w:rsidP="005E5C5B">
            <w:pPr>
              <w:rPr>
                <w:rFonts w:ascii="Calibri" w:hAnsi="Calibri" w:cs="Calibri"/>
              </w:rPr>
            </w:pPr>
            <w:r w:rsidRPr="004558EA">
              <w:rPr>
                <w:rFonts w:ascii="Calibri" w:hAnsi="Calibri" w:cs="Calibri"/>
                <w:b/>
                <w:bCs/>
              </w:rPr>
              <w:t>GARANTÍA DE SERIEDAD DE PROPUESTA</w:t>
            </w:r>
          </w:p>
        </w:tc>
      </w:tr>
      <w:tr w:rsidR="00EA430C" w:rsidRPr="004558EA" w:rsidTr="00EA430C">
        <w:trPr>
          <w:trHeight w:val="274"/>
        </w:trPr>
        <w:tc>
          <w:tcPr>
            <w:tcW w:w="9366" w:type="dxa"/>
            <w:shd w:val="clear" w:color="auto" w:fill="auto"/>
            <w:vAlign w:val="center"/>
          </w:tcPr>
          <w:p w:rsidR="00EA430C" w:rsidRPr="004558EA" w:rsidRDefault="00EA430C" w:rsidP="005E5C5B">
            <w:pPr>
              <w:autoSpaceDE w:val="0"/>
              <w:autoSpaceDN w:val="0"/>
              <w:adjustRightInd w:val="0"/>
              <w:jc w:val="both"/>
              <w:rPr>
                <w:rFonts w:ascii="Calibri" w:hAnsi="Calibri" w:cs="Calibri"/>
              </w:rPr>
            </w:pPr>
            <w:r w:rsidRPr="004558EA">
              <w:rPr>
                <w:rFonts w:ascii="Calibri" w:hAnsi="Calibri" w:cs="Calibri"/>
              </w:rPr>
              <w:t>A elección del proponente, este podrá presentar, conjuntamente con su oferta, una de las siguientes alternativas:</w:t>
            </w:r>
          </w:p>
          <w:p w:rsidR="00EA430C" w:rsidRPr="004558EA" w:rsidRDefault="00EA430C" w:rsidP="005E5C5B">
            <w:pPr>
              <w:autoSpaceDE w:val="0"/>
              <w:autoSpaceDN w:val="0"/>
              <w:adjustRightInd w:val="0"/>
              <w:ind w:left="720"/>
              <w:jc w:val="both"/>
              <w:rPr>
                <w:rFonts w:ascii="Calibri" w:hAnsi="Calibri" w:cs="Calibri"/>
              </w:rPr>
            </w:pPr>
          </w:p>
          <w:p w:rsidR="00EA430C" w:rsidRPr="004558EA" w:rsidRDefault="00EA430C" w:rsidP="008540A6">
            <w:pPr>
              <w:numPr>
                <w:ilvl w:val="0"/>
                <w:numId w:val="48"/>
              </w:numPr>
              <w:jc w:val="both"/>
              <w:rPr>
                <w:rFonts w:ascii="Calibri" w:hAnsi="Calibri"/>
              </w:rPr>
            </w:pPr>
            <w:r w:rsidRPr="004558EA">
              <w:rPr>
                <w:rFonts w:ascii="Calibri" w:hAnsi="Calibri"/>
                <w:b/>
                <w:bCs/>
                <w:u w:val="single"/>
              </w:rPr>
              <w:t xml:space="preserve">Carta de Crédito Stand </w:t>
            </w:r>
            <w:proofErr w:type="spellStart"/>
            <w:r w:rsidRPr="004558EA">
              <w:rPr>
                <w:rFonts w:ascii="Calibri" w:hAnsi="Calibri"/>
                <w:b/>
                <w:bCs/>
                <w:u w:val="single"/>
              </w:rPr>
              <w:t>By</w:t>
            </w:r>
            <w:proofErr w:type="spellEnd"/>
            <w:r w:rsidRPr="004558EA">
              <w:rPr>
                <w:rFonts w:ascii="Calibri" w:hAnsi="Calibri"/>
                <w:b/>
                <w:bCs/>
                <w:u w:val="single"/>
              </w:rPr>
              <w:t xml:space="preserve"> (SBLC)</w:t>
            </w:r>
            <w:r w:rsidRPr="004558EA">
              <w:rPr>
                <w:rFonts w:ascii="Calibri" w:hAnsi="Calibri"/>
              </w:rPr>
              <w:t xml:space="preserve"> emitida por una Entidad Financiera Internacional y </w:t>
            </w:r>
            <w:r>
              <w:rPr>
                <w:rFonts w:ascii="Calibri" w:hAnsi="Calibri"/>
                <w:b/>
                <w:bCs/>
                <w:u w:val="single"/>
              </w:rPr>
              <w:t>confirmada</w:t>
            </w:r>
            <w:r w:rsidRPr="004558EA">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p>
          <w:p w:rsidR="00EA430C" w:rsidRPr="004558EA" w:rsidRDefault="00EA430C" w:rsidP="005E5C5B">
            <w:pPr>
              <w:ind w:left="720"/>
              <w:jc w:val="both"/>
              <w:rPr>
                <w:rFonts w:ascii="Calibri" w:hAnsi="Calibri"/>
              </w:rPr>
            </w:pPr>
          </w:p>
          <w:p w:rsidR="00EA430C" w:rsidRPr="004558EA" w:rsidRDefault="00EA430C" w:rsidP="008540A6">
            <w:pPr>
              <w:numPr>
                <w:ilvl w:val="0"/>
                <w:numId w:val="48"/>
              </w:numPr>
              <w:jc w:val="both"/>
              <w:rPr>
                <w:rFonts w:ascii="Calibri" w:hAnsi="Calibri"/>
              </w:rPr>
            </w:pPr>
            <w:r w:rsidRPr="004558EA">
              <w:rPr>
                <w:rFonts w:ascii="Calibri" w:hAnsi="Calibri"/>
                <w:b/>
                <w:bCs/>
                <w:u w:val="single"/>
              </w:rPr>
              <w:t>Boleta de Garantía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r w:rsidRPr="004558EA">
              <w:rPr>
                <w:rFonts w:ascii="Calibri" w:hAnsi="Calibri"/>
              </w:rPr>
              <w:t>.</w:t>
            </w:r>
          </w:p>
          <w:p w:rsidR="00EA430C" w:rsidRPr="004558EA" w:rsidRDefault="00EA430C" w:rsidP="005E5C5B">
            <w:pPr>
              <w:jc w:val="both"/>
              <w:rPr>
                <w:rFonts w:ascii="Calibri" w:hAnsi="Calibri"/>
              </w:rPr>
            </w:pPr>
          </w:p>
          <w:p w:rsidR="00EA430C" w:rsidRDefault="00EA430C" w:rsidP="008540A6">
            <w:pPr>
              <w:numPr>
                <w:ilvl w:val="0"/>
                <w:numId w:val="48"/>
              </w:numPr>
              <w:jc w:val="both"/>
              <w:rPr>
                <w:rFonts w:ascii="Calibri" w:hAnsi="Calibri"/>
              </w:rPr>
            </w:pPr>
            <w:r w:rsidRPr="004558EA">
              <w:rPr>
                <w:rFonts w:ascii="Calibri" w:hAnsi="Calibri"/>
                <w:b/>
                <w:bCs/>
                <w:u w:val="single"/>
              </w:rPr>
              <w:t xml:space="preserve">Garantía a Primer Requerimiento contra garantizada </w:t>
            </w:r>
            <w:r w:rsidRPr="004558EA">
              <w:rPr>
                <w:rFonts w:ascii="Calibri" w:hAnsi="Calibri"/>
              </w:rPr>
              <w:t xml:space="preserve">(por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r w:rsidRPr="004558EA">
              <w:rPr>
                <w:rFonts w:ascii="Calibri" w:hAnsi="Calibri"/>
              </w:rPr>
              <w:t>.</w:t>
            </w:r>
          </w:p>
          <w:p w:rsidR="00EA430C" w:rsidRPr="00EA430C" w:rsidRDefault="00EA430C" w:rsidP="00EA430C">
            <w:pPr>
              <w:pStyle w:val="Prrafodelista"/>
              <w:rPr>
                <w:rFonts w:ascii="Calibri" w:hAnsi="Calibri"/>
                <w:sz w:val="6"/>
              </w:rPr>
            </w:pPr>
          </w:p>
          <w:p w:rsidR="00EA430C" w:rsidRPr="000256A9" w:rsidRDefault="00EA430C" w:rsidP="00EA430C">
            <w:pPr>
              <w:ind w:left="720"/>
              <w:jc w:val="both"/>
              <w:rPr>
                <w:rFonts w:ascii="Calibri" w:hAnsi="Calibri"/>
              </w:rPr>
            </w:pPr>
          </w:p>
        </w:tc>
      </w:tr>
      <w:tr w:rsidR="00EA430C" w:rsidRPr="004558EA" w:rsidTr="005E5C5B">
        <w:trPr>
          <w:trHeight w:val="70"/>
        </w:trPr>
        <w:tc>
          <w:tcPr>
            <w:tcW w:w="9366" w:type="dxa"/>
            <w:shd w:val="clear" w:color="auto" w:fill="C6D9F1"/>
            <w:vAlign w:val="center"/>
          </w:tcPr>
          <w:p w:rsidR="00EA430C" w:rsidRPr="004558EA" w:rsidRDefault="00EA430C" w:rsidP="005E5C5B">
            <w:pPr>
              <w:rPr>
                <w:rFonts w:ascii="Calibri" w:hAnsi="Calibri" w:cs="Calibri"/>
                <w:b/>
              </w:rPr>
            </w:pPr>
            <w:r w:rsidRPr="004558EA">
              <w:rPr>
                <w:rFonts w:ascii="Calibri" w:hAnsi="Calibri" w:cs="Calibri"/>
                <w:b/>
              </w:rPr>
              <w:lastRenderedPageBreak/>
              <w:t>GARANTÍA DE CUMPLIMIENTO DE CONTRATO</w:t>
            </w:r>
          </w:p>
        </w:tc>
      </w:tr>
      <w:tr w:rsidR="00EA430C" w:rsidRPr="004558EA" w:rsidTr="005E5C5B">
        <w:trPr>
          <w:trHeight w:val="414"/>
        </w:trPr>
        <w:tc>
          <w:tcPr>
            <w:tcW w:w="9366" w:type="dxa"/>
            <w:shd w:val="clear" w:color="auto" w:fill="auto"/>
            <w:vAlign w:val="center"/>
          </w:tcPr>
          <w:p w:rsidR="00EA430C" w:rsidRPr="00631D3C" w:rsidRDefault="00EA430C" w:rsidP="005E5C5B">
            <w:pPr>
              <w:jc w:val="both"/>
              <w:rPr>
                <w:rFonts w:ascii="Calibri" w:hAnsi="Calibri" w:cs="Calibri"/>
              </w:rPr>
            </w:pPr>
            <w:r w:rsidRPr="00BA2674">
              <w:rPr>
                <w:rFonts w:ascii="Calibri" w:hAnsi="Calibri" w:cs="Calibri"/>
              </w:rPr>
              <w:t>El o los proponentes, en caso de ser adjudicado, para la firma del Contrato, podrá optar por cualquiera de las siguientes opciones de Garantía de Cumplimiento de Contrato:</w:t>
            </w:r>
          </w:p>
          <w:p w:rsidR="00EA430C" w:rsidRPr="004558EA" w:rsidRDefault="00EA430C" w:rsidP="005E5C5B">
            <w:pPr>
              <w:autoSpaceDE w:val="0"/>
              <w:autoSpaceDN w:val="0"/>
              <w:adjustRightInd w:val="0"/>
              <w:jc w:val="both"/>
              <w:rPr>
                <w:rFonts w:ascii="Calibri" w:hAnsi="Calibri" w:cs="Calibri"/>
              </w:rPr>
            </w:pPr>
          </w:p>
          <w:p w:rsidR="00EA430C" w:rsidRPr="004558EA" w:rsidRDefault="00EA430C" w:rsidP="008540A6">
            <w:pPr>
              <w:numPr>
                <w:ilvl w:val="0"/>
                <w:numId w:val="47"/>
              </w:numPr>
              <w:jc w:val="both"/>
              <w:rPr>
                <w:rFonts w:ascii="Calibri" w:hAnsi="Calibri"/>
              </w:rPr>
            </w:pPr>
            <w:r w:rsidRPr="004558EA">
              <w:rPr>
                <w:rFonts w:ascii="Calibri" w:hAnsi="Calibri"/>
                <w:b/>
                <w:bCs/>
                <w:u w:val="single"/>
              </w:rPr>
              <w:t xml:space="preserve">Carta de Crédito Stand </w:t>
            </w:r>
            <w:proofErr w:type="spellStart"/>
            <w:r w:rsidRPr="004558EA">
              <w:rPr>
                <w:rFonts w:ascii="Calibri" w:hAnsi="Calibri"/>
                <w:b/>
                <w:bCs/>
                <w:u w:val="single"/>
              </w:rPr>
              <w:t>By</w:t>
            </w:r>
            <w:proofErr w:type="spellEnd"/>
            <w:r w:rsidRPr="004558EA">
              <w:rPr>
                <w:rFonts w:ascii="Calibri" w:hAnsi="Calibri"/>
                <w:b/>
                <w:bCs/>
                <w:u w:val="single"/>
              </w:rPr>
              <w:t xml:space="preserve"> (SBLC)</w:t>
            </w:r>
            <w:r w:rsidRPr="004558EA">
              <w:rPr>
                <w:rFonts w:ascii="Calibri" w:hAnsi="Calibri"/>
              </w:rPr>
              <w:t xml:space="preserve"> emitida por una Entidad Financiera Internacional y </w:t>
            </w:r>
            <w:r>
              <w:rPr>
                <w:rFonts w:ascii="Calibri" w:hAnsi="Calibri"/>
                <w:b/>
                <w:bCs/>
                <w:u w:val="single"/>
              </w:rPr>
              <w:t>confirmada</w:t>
            </w:r>
            <w:r w:rsidRPr="004558EA">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4558EA" w:rsidRDefault="00EA430C" w:rsidP="005E5C5B">
            <w:pPr>
              <w:ind w:left="720"/>
              <w:jc w:val="both"/>
              <w:rPr>
                <w:rFonts w:ascii="Calibri" w:hAnsi="Calibri"/>
              </w:rPr>
            </w:pPr>
          </w:p>
          <w:p w:rsidR="00EA430C" w:rsidRPr="004558EA" w:rsidRDefault="00EA430C" w:rsidP="008540A6">
            <w:pPr>
              <w:numPr>
                <w:ilvl w:val="0"/>
                <w:numId w:val="47"/>
              </w:numPr>
              <w:jc w:val="both"/>
              <w:rPr>
                <w:rFonts w:ascii="Calibri" w:hAnsi="Calibri"/>
              </w:rPr>
            </w:pPr>
            <w:r w:rsidRPr="004558EA">
              <w:rPr>
                <w:rFonts w:ascii="Calibri" w:hAnsi="Calibri"/>
                <w:b/>
                <w:bCs/>
                <w:u w:val="single"/>
              </w:rPr>
              <w:t>Boleta de Garantía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4558EA" w:rsidRDefault="00EA430C" w:rsidP="005E5C5B">
            <w:pPr>
              <w:jc w:val="both"/>
              <w:rPr>
                <w:rFonts w:ascii="Calibri" w:hAnsi="Calibri"/>
              </w:rPr>
            </w:pPr>
          </w:p>
          <w:p w:rsidR="00EA430C" w:rsidRDefault="00EA430C" w:rsidP="008540A6">
            <w:pPr>
              <w:numPr>
                <w:ilvl w:val="0"/>
                <w:numId w:val="47"/>
              </w:numPr>
              <w:jc w:val="both"/>
              <w:rPr>
                <w:rFonts w:ascii="Calibri" w:hAnsi="Calibri"/>
              </w:rPr>
            </w:pPr>
            <w:r w:rsidRPr="004558EA">
              <w:rPr>
                <w:rFonts w:ascii="Calibri" w:hAnsi="Calibri"/>
                <w:b/>
                <w:bCs/>
                <w:u w:val="single"/>
              </w:rPr>
              <w:t>Garantía a Primer Requerimiento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0256A9" w:rsidRDefault="00EA430C" w:rsidP="005E5C5B">
            <w:pPr>
              <w:jc w:val="both"/>
              <w:rPr>
                <w:rFonts w:ascii="Calibri" w:hAnsi="Calibri"/>
              </w:rPr>
            </w:pPr>
          </w:p>
          <w:p w:rsidR="00EA430C" w:rsidRPr="004558EA" w:rsidRDefault="00EA430C" w:rsidP="005E5C5B">
            <w:pPr>
              <w:jc w:val="both"/>
              <w:rPr>
                <w:rFonts w:ascii="Calibri" w:hAnsi="Calibri" w:cs="Calibri"/>
              </w:rPr>
            </w:pPr>
            <w:r w:rsidRPr="004558EA">
              <w:rPr>
                <w:rFonts w:ascii="Calibri" w:hAnsi="Calibri" w:cs="Calibri"/>
              </w:rPr>
              <w:t>La modalidad de Garantía no podrá ser modificada durante la vigencia del contrato.</w:t>
            </w:r>
          </w:p>
          <w:p w:rsidR="00EA430C" w:rsidRPr="004558EA" w:rsidRDefault="00EA430C" w:rsidP="005E5C5B">
            <w:pPr>
              <w:jc w:val="both"/>
              <w:rPr>
                <w:rFonts w:ascii="Calibri" w:hAnsi="Calibri" w:cs="Calibri"/>
              </w:rPr>
            </w:pPr>
          </w:p>
        </w:tc>
      </w:tr>
      <w:tr w:rsidR="00EA430C" w:rsidRPr="004558EA" w:rsidTr="005E5C5B">
        <w:trPr>
          <w:trHeight w:val="70"/>
        </w:trPr>
        <w:tc>
          <w:tcPr>
            <w:tcW w:w="9366" w:type="dxa"/>
            <w:shd w:val="clear" w:color="auto" w:fill="C6D9F1"/>
            <w:vAlign w:val="center"/>
          </w:tcPr>
          <w:p w:rsidR="00EA430C" w:rsidRPr="004558EA" w:rsidRDefault="00EA430C" w:rsidP="005E5C5B">
            <w:pPr>
              <w:pStyle w:val="Prrafodelista"/>
              <w:ind w:left="0"/>
              <w:contextualSpacing/>
              <w:rPr>
                <w:rFonts w:ascii="Calibri" w:hAnsi="Calibri" w:cs="Calibri"/>
                <w:b/>
              </w:rPr>
            </w:pPr>
            <w:r w:rsidRPr="004558EA">
              <w:rPr>
                <w:rFonts w:ascii="Calibri" w:hAnsi="Calibri" w:cs="Calibri"/>
                <w:b/>
              </w:rPr>
              <w:t>INSTRUCCIONES PARA LA EMISION DE INSTRUMENTOS FINANCIEROS</w:t>
            </w:r>
          </w:p>
        </w:tc>
      </w:tr>
      <w:tr w:rsidR="00EA430C" w:rsidRPr="004558EA" w:rsidTr="005E5C5B">
        <w:trPr>
          <w:trHeight w:val="70"/>
        </w:trPr>
        <w:tc>
          <w:tcPr>
            <w:tcW w:w="9366" w:type="dxa"/>
            <w:shd w:val="clear" w:color="auto" w:fill="auto"/>
            <w:vAlign w:val="center"/>
          </w:tcPr>
          <w:p w:rsidR="00EA430C" w:rsidRPr="004558EA" w:rsidRDefault="00EA430C" w:rsidP="005E5C5B">
            <w:pPr>
              <w:pStyle w:val="Prrafodelista"/>
              <w:ind w:left="0"/>
              <w:contextualSpacing/>
              <w:rPr>
                <w:rFonts w:ascii="Calibri" w:hAnsi="Calibri" w:cs="Calibri"/>
              </w:rPr>
            </w:pPr>
            <w:r w:rsidRPr="004558EA">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EA430C" w:rsidRPr="004558EA" w:rsidRDefault="00EA430C" w:rsidP="005E5C5B">
            <w:pPr>
              <w:pStyle w:val="Prrafodelista"/>
              <w:ind w:left="0"/>
              <w:contextualSpacing/>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A430C" w:rsidRPr="004558EA" w:rsidTr="005E5C5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A430C" w:rsidRPr="004558EA" w:rsidRDefault="00EA430C" w:rsidP="005E5C5B">
                  <w:pPr>
                    <w:pStyle w:val="Prrafodelista"/>
                    <w:ind w:left="0"/>
                    <w:jc w:val="center"/>
                    <w:rPr>
                      <w:rFonts w:ascii="Calibri" w:hAnsi="Calibri" w:cs="Calibri"/>
                      <w:b/>
                      <w:bCs/>
                      <w:sz w:val="18"/>
                    </w:rPr>
                  </w:pPr>
                  <w:r w:rsidRPr="004558EA">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A430C" w:rsidRPr="004558EA" w:rsidRDefault="00EA430C" w:rsidP="005E5C5B">
                  <w:pPr>
                    <w:pStyle w:val="Prrafodelista"/>
                    <w:ind w:left="0"/>
                    <w:jc w:val="center"/>
                    <w:rPr>
                      <w:rFonts w:ascii="Calibri" w:hAnsi="Calibri" w:cs="Calibri"/>
                      <w:b/>
                      <w:bCs/>
                      <w:sz w:val="18"/>
                    </w:rPr>
                  </w:pPr>
                  <w:r w:rsidRPr="004558EA">
                    <w:rPr>
                      <w:rFonts w:ascii="Calibri" w:hAnsi="Calibri" w:cs="Calibri"/>
                      <w:b/>
                      <w:bCs/>
                      <w:sz w:val="18"/>
                    </w:rPr>
                    <w:t>INSTRUCCIÓN</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Style w:val="nfasis"/>
                      <w:rFonts w:ascii="Calibri" w:hAnsi="Calibri" w:cs="Calibri"/>
                      <w:sz w:val="18"/>
                    </w:rPr>
                  </w:pPr>
                  <w:r w:rsidRPr="004558EA">
                    <w:rPr>
                      <w:rFonts w:ascii="Calibri" w:hAnsi="Calibri" w:cs="Calibri"/>
                      <w:sz w:val="18"/>
                    </w:rPr>
                    <w:t xml:space="preserve">Se aceptará </w:t>
                  </w:r>
                  <w:r w:rsidRPr="004558EA">
                    <w:rPr>
                      <w:rFonts w:ascii="Calibri" w:hAnsi="Calibri" w:cs="Calibri"/>
                      <w:sz w:val="18"/>
                      <w:u w:val="single"/>
                    </w:rPr>
                    <w:t>únicamente</w:t>
                  </w:r>
                  <w:r w:rsidRPr="004558EA">
                    <w:rPr>
                      <w:rFonts w:ascii="Calibri" w:hAnsi="Calibri" w:cs="Calibri"/>
                      <w:sz w:val="18"/>
                    </w:rPr>
                    <w:t xml:space="preserve"> los instrumentos detallados en el presente anexo.</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OBJETO DE LA GARANTÍA</w:t>
                  </w:r>
                </w:p>
                <w:p w:rsidR="00EA430C" w:rsidRPr="004558EA" w:rsidRDefault="00EA430C" w:rsidP="005E5C5B">
                  <w:pPr>
                    <w:pStyle w:val="Prrafodelista"/>
                    <w:ind w:left="0"/>
                    <w:rPr>
                      <w:rFonts w:ascii="Calibri" w:hAnsi="Calibri" w:cs="Calibri"/>
                      <w:i/>
                      <w:sz w:val="18"/>
                    </w:rPr>
                  </w:pPr>
                  <w:r w:rsidRPr="004558EA">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correctamente y de manera explícita, textual y completa: </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Objeto a garantizar conforme lo requerido en el presente anexo.</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Nombre del proceso de contratación, conforme al registrado en la carátula del DBC.</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Código del Proceso de contratación: conforme al registrado en la carátula del DBC.</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el nombre plenamente concordante con el registrado en los siguientes documentos en orden de prelación, según corresponda al documento requerido en el DBC: </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t>Matrícula de Comercio FUNDEMPRESA, priori (o equivalente en el país de origen); o</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t>Número de Identificación Tributaria – NIT (o equivalente en el país de origen); o</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t xml:space="preserve">Documento de Acta de Constitución. </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consignar:</w:t>
                  </w:r>
                </w:p>
                <w:p w:rsidR="00EA430C" w:rsidRPr="004558EA" w:rsidRDefault="00EA430C" w:rsidP="008540A6">
                  <w:pPr>
                    <w:pStyle w:val="Prrafodelista"/>
                    <w:numPr>
                      <w:ilvl w:val="0"/>
                      <w:numId w:val="51"/>
                    </w:numPr>
                    <w:spacing w:line="276" w:lineRule="auto"/>
                    <w:ind w:left="357" w:hanging="357"/>
                    <w:jc w:val="both"/>
                    <w:rPr>
                      <w:rFonts w:ascii="Calibri" w:hAnsi="Calibri" w:cs="Calibri"/>
                      <w:sz w:val="18"/>
                    </w:rPr>
                  </w:pPr>
                  <w:r w:rsidRPr="004558EA">
                    <w:rPr>
                      <w:rFonts w:ascii="Calibri" w:hAnsi="Calibri" w:cs="Calibri"/>
                      <w:sz w:val="18"/>
                    </w:rPr>
                    <w:t>YACIMIENTOS PETROLIFEROS FISCALES BOLIVIANOS;</w:t>
                  </w:r>
                </w:p>
                <w:p w:rsidR="00EA430C" w:rsidRPr="004558EA" w:rsidRDefault="00EA430C" w:rsidP="008540A6">
                  <w:pPr>
                    <w:pStyle w:val="Prrafodelista"/>
                    <w:numPr>
                      <w:ilvl w:val="0"/>
                      <w:numId w:val="51"/>
                    </w:numPr>
                    <w:spacing w:line="276" w:lineRule="auto"/>
                    <w:ind w:left="357" w:hanging="357"/>
                    <w:jc w:val="both"/>
                    <w:rPr>
                      <w:rFonts w:ascii="Calibri" w:hAnsi="Calibri" w:cs="Calibri"/>
                      <w:i/>
                      <w:sz w:val="18"/>
                    </w:rPr>
                  </w:pPr>
                  <w:r w:rsidRPr="004558EA">
                    <w:rPr>
                      <w:rFonts w:ascii="Calibri" w:hAnsi="Calibri" w:cs="Calibri"/>
                      <w:i/>
                      <w:sz w:val="18"/>
                    </w:rPr>
                    <w:lastRenderedPageBreak/>
                    <w:t>YPFB;</w:t>
                  </w:r>
                </w:p>
                <w:p w:rsidR="00EA430C" w:rsidRPr="004558EA" w:rsidRDefault="00EA430C" w:rsidP="008540A6">
                  <w:pPr>
                    <w:pStyle w:val="Prrafodelista"/>
                    <w:numPr>
                      <w:ilvl w:val="0"/>
                      <w:numId w:val="51"/>
                    </w:numPr>
                    <w:spacing w:line="276" w:lineRule="auto"/>
                    <w:ind w:left="357" w:hanging="357"/>
                    <w:jc w:val="both"/>
                    <w:rPr>
                      <w:rFonts w:ascii="Calibri" w:hAnsi="Calibri" w:cs="Calibri"/>
                      <w:i/>
                      <w:sz w:val="18"/>
                    </w:rPr>
                  </w:pPr>
                  <w:r w:rsidRPr="004558EA">
                    <w:rPr>
                      <w:rFonts w:ascii="Calibri" w:hAnsi="Calibri" w:cs="Calibri"/>
                      <w:i/>
                      <w:sz w:val="18"/>
                    </w:rPr>
                    <w:t>o ambos.</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sz w:val="18"/>
                    </w:rPr>
                  </w:pPr>
                  <w:r w:rsidRPr="004558EA">
                    <w:rPr>
                      <w:rFonts w:ascii="Calibri" w:hAnsi="Calibri" w:cs="Calibri"/>
                      <w:b/>
                      <w:bCs/>
                      <w:sz w:val="18"/>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sz w:val="18"/>
                    </w:rPr>
                  </w:pPr>
                  <w:r w:rsidRPr="004558EA">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una vigencia igual o mayor al requerido en el presente Anexo, </w:t>
                  </w:r>
                </w:p>
                <w:p w:rsidR="00EA430C" w:rsidRPr="004558EA" w:rsidRDefault="00EA430C" w:rsidP="008540A6">
                  <w:pPr>
                    <w:numPr>
                      <w:ilvl w:val="0"/>
                      <w:numId w:val="52"/>
                    </w:numPr>
                    <w:jc w:val="both"/>
                    <w:rPr>
                      <w:rFonts w:ascii="Calibri" w:hAnsi="Calibri" w:cs="Calibri"/>
                      <w:sz w:val="18"/>
                    </w:rPr>
                  </w:pPr>
                  <w:r w:rsidRPr="004558EA">
                    <w:rPr>
                      <w:rFonts w:ascii="Calibri" w:hAnsi="Calibri" w:cs="Calibri"/>
                      <w:sz w:val="18"/>
                      <w:u w:val="single"/>
                    </w:rPr>
                    <w:t>Para Garantía de Seriedad de Propuesta:</w:t>
                  </w:r>
                  <w:r w:rsidRPr="004558EA">
                    <w:rPr>
                      <w:rFonts w:ascii="Calibri" w:hAnsi="Calibri" w:cs="Calibri"/>
                      <w:sz w:val="18"/>
                    </w:rPr>
                    <w:t xml:space="preserve"> (120 días) computable a partir de la “Fecha de presentación de propuesta”, establecido en el Cronograma de Plazos del DBC.</w:t>
                  </w:r>
                </w:p>
                <w:p w:rsidR="00EA430C" w:rsidRPr="004558EA" w:rsidRDefault="00EA430C" w:rsidP="008540A6">
                  <w:pPr>
                    <w:numPr>
                      <w:ilvl w:val="0"/>
                      <w:numId w:val="52"/>
                    </w:numPr>
                    <w:jc w:val="both"/>
                    <w:rPr>
                      <w:rFonts w:ascii="Calibri" w:hAnsi="Calibri" w:cs="Calibri"/>
                      <w:sz w:val="18"/>
                    </w:rPr>
                  </w:pPr>
                  <w:r w:rsidRPr="004558EA">
                    <w:rPr>
                      <w:rFonts w:ascii="Calibri" w:hAnsi="Calibri" w:cs="Calibri"/>
                      <w:sz w:val="18"/>
                      <w:u w:val="single"/>
                    </w:rPr>
                    <w:t>Otras garantías:</w:t>
                  </w:r>
                  <w:r w:rsidRPr="004558EA">
                    <w:rPr>
                      <w:rFonts w:ascii="Calibri" w:hAnsi="Calibri" w:cs="Calibri"/>
                      <w:sz w:val="18"/>
                    </w:rPr>
                    <w:t xml:space="preserve"> conforme lo requerido en el presente anexo.</w:t>
                  </w:r>
                </w:p>
                <w:p w:rsidR="00EA430C" w:rsidRPr="004558EA" w:rsidRDefault="00EA430C" w:rsidP="005E5C5B">
                  <w:pPr>
                    <w:jc w:val="both"/>
                    <w:rPr>
                      <w:rFonts w:ascii="Calibri" w:hAnsi="Calibri" w:cs="Calibri"/>
                      <w:sz w:val="18"/>
                    </w:rPr>
                  </w:pPr>
                  <w:r w:rsidRPr="004558EA">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jc w:val="both"/>
                    <w:rPr>
                      <w:rFonts w:ascii="Calibri" w:hAnsi="Calibri" w:cs="Calibri"/>
                      <w:b/>
                      <w:bCs/>
                      <w:sz w:val="18"/>
                    </w:rPr>
                  </w:pPr>
                  <w:r w:rsidRPr="004558EA">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incluir las cláusulas de:</w:t>
                  </w:r>
                </w:p>
                <w:p w:rsidR="00EA430C" w:rsidRPr="004558EA" w:rsidRDefault="00EA430C" w:rsidP="008540A6">
                  <w:pPr>
                    <w:pStyle w:val="Prrafodelista"/>
                    <w:numPr>
                      <w:ilvl w:val="0"/>
                      <w:numId w:val="53"/>
                    </w:numPr>
                    <w:jc w:val="both"/>
                    <w:rPr>
                      <w:rFonts w:ascii="Calibri" w:hAnsi="Calibri" w:cs="Calibri"/>
                      <w:sz w:val="18"/>
                    </w:rPr>
                  </w:pPr>
                  <w:r w:rsidRPr="004558EA">
                    <w:rPr>
                      <w:rFonts w:ascii="Calibri" w:hAnsi="Calibri" w:cs="Calibri"/>
                      <w:sz w:val="18"/>
                    </w:rPr>
                    <w:t xml:space="preserve">Para Boletas de Garantía: RENOVABLE, IRREVOCABLE y </w:t>
                  </w:r>
                  <w:r w:rsidRPr="004558EA">
                    <w:rPr>
                      <w:rFonts w:ascii="Calibri" w:hAnsi="Calibri" w:cs="Calibri"/>
                      <w:b/>
                      <w:sz w:val="18"/>
                      <w:u w:val="single"/>
                    </w:rPr>
                    <w:t>explícitamente</w:t>
                  </w:r>
                  <w:r w:rsidRPr="004558EA">
                    <w:rPr>
                      <w:rFonts w:ascii="Calibri" w:hAnsi="Calibri" w:cs="Calibri"/>
                      <w:b/>
                      <w:sz w:val="18"/>
                    </w:rPr>
                    <w:t xml:space="preserve"> </w:t>
                  </w:r>
                  <w:r w:rsidRPr="004558EA">
                    <w:rPr>
                      <w:rFonts w:ascii="Calibri" w:hAnsi="Calibri" w:cs="Calibri"/>
                      <w:sz w:val="18"/>
                    </w:rPr>
                    <w:t>DE EJECUCIÓN INMEDIATA</w:t>
                  </w:r>
                </w:p>
              </w:tc>
            </w:tr>
          </w:tbl>
          <w:p w:rsidR="00EA430C" w:rsidRPr="004558EA" w:rsidRDefault="00EA430C" w:rsidP="005E5C5B">
            <w:pPr>
              <w:pStyle w:val="Prrafodelista"/>
              <w:ind w:left="0"/>
              <w:contextualSpacing/>
              <w:rPr>
                <w:rFonts w:ascii="Calibri" w:hAnsi="Calibri" w:cs="Calibri"/>
                <w:b/>
              </w:rPr>
            </w:pPr>
          </w:p>
          <w:p w:rsidR="00EA430C" w:rsidRPr="004558EA" w:rsidRDefault="00EA430C" w:rsidP="005E5C5B">
            <w:pPr>
              <w:jc w:val="both"/>
              <w:rPr>
                <w:rFonts w:ascii="Calibri" w:hAnsi="Calibri" w:cs="Calibri"/>
                <w:b/>
                <w:u w:val="single"/>
              </w:rPr>
            </w:pPr>
            <w:r w:rsidRPr="004558EA">
              <w:rPr>
                <w:rFonts w:ascii="Calibri" w:hAnsi="Calibri"/>
                <w:b/>
                <w:u w:val="single"/>
              </w:rPr>
              <w:t>NOTA: EL INCUMPLIMIENTO DE LOS PARAMETROS ESTABLECIDOS PRECEDENTEMENTE,  NO DARÁ LUGAR A SUBSANACION ALGUNA</w:t>
            </w:r>
          </w:p>
        </w:tc>
      </w:tr>
    </w:tbl>
    <w:p w:rsidR="00EA430C" w:rsidRPr="004558EA" w:rsidRDefault="00EA430C" w:rsidP="00EA430C">
      <w:pPr>
        <w:ind w:left="720"/>
        <w:jc w:val="both"/>
        <w:rPr>
          <w:rFonts w:ascii="Calibri" w:hAnsi="Calibri" w:cs="Calibri"/>
          <w:b/>
        </w:rPr>
      </w:pPr>
    </w:p>
    <w:p w:rsidR="00EA430C" w:rsidRPr="004558EA" w:rsidRDefault="00EA430C" w:rsidP="00EA430C">
      <w:pPr>
        <w:ind w:left="720"/>
        <w:jc w:val="both"/>
        <w:rPr>
          <w:rFonts w:ascii="Calibri" w:hAnsi="Calibri" w:cs="Calibri"/>
          <w:b/>
        </w:rPr>
      </w:pPr>
    </w:p>
    <w:p w:rsidR="00EA430C" w:rsidRPr="004558EA" w:rsidRDefault="00EA430C" w:rsidP="00EA430C">
      <w:pPr>
        <w:ind w:left="720"/>
        <w:jc w:val="both"/>
        <w:rPr>
          <w:rFonts w:ascii="Calibri" w:hAnsi="Calibri" w:cs="Calibri"/>
          <w:b/>
        </w:rPr>
      </w:pPr>
    </w:p>
    <w:p w:rsidR="00EA430C" w:rsidRPr="004558EA" w:rsidRDefault="00EA430C" w:rsidP="00EA430C">
      <w:pPr>
        <w:spacing w:line="360" w:lineRule="auto"/>
        <w:jc w:val="center"/>
        <w:rPr>
          <w:rFonts w:ascii="Calibri" w:hAnsi="Calibri" w:cs="Calibri"/>
          <w:b/>
        </w:rPr>
      </w:pPr>
      <w:r w:rsidRPr="004558EA">
        <w:rPr>
          <w:rFonts w:ascii="Calibri" w:hAnsi="Calibri" w:cs="Calibri"/>
          <w:b/>
        </w:rPr>
        <w:br w:type="page"/>
      </w:r>
      <w:r w:rsidRPr="004558EA">
        <w:rPr>
          <w:rFonts w:ascii="Calibri" w:hAnsi="Calibri" w:cs="Calibri"/>
          <w:b/>
        </w:rPr>
        <w:lastRenderedPageBreak/>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EA430C" w:rsidRPr="004558EA" w:rsidTr="005E5C5B">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pStyle w:val="Prrafodelista"/>
              <w:ind w:left="0"/>
              <w:contextualSpacing/>
              <w:rPr>
                <w:rFonts w:ascii="Calibri" w:hAnsi="Calibri" w:cs="Calibri"/>
                <w:b/>
              </w:rPr>
            </w:pPr>
            <w:r>
              <w:rPr>
                <w:rFonts w:ascii="Calibri" w:hAnsi="Calibri" w:cs="Calibri"/>
                <w:b/>
              </w:rPr>
              <w:t>ANEXO 2: FACTURACIÓN Y TRIBUTOS (PARA AMBOS LOTES)</w:t>
            </w:r>
          </w:p>
        </w:tc>
      </w:tr>
      <w:tr w:rsidR="00EA430C" w:rsidRPr="004558EA" w:rsidTr="005E5C5B">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contextualSpacing/>
              <w:rPr>
                <w:rFonts w:ascii="Calibri" w:hAnsi="Calibri" w:cs="Calibri"/>
                <w:b/>
              </w:rPr>
            </w:pPr>
            <w:r w:rsidRPr="004558EA">
              <w:rPr>
                <w:rFonts w:ascii="Calibri" w:hAnsi="Calibri" w:cs="Calibri"/>
                <w:b/>
              </w:rPr>
              <w:t>FACTURACIÓN</w:t>
            </w:r>
          </w:p>
        </w:tc>
      </w:tr>
      <w:tr w:rsidR="00EA430C" w:rsidRPr="004558EA" w:rsidTr="005E5C5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pStyle w:val="Prrafodelista"/>
              <w:ind w:left="0"/>
              <w:contextualSpacing/>
              <w:rPr>
                <w:rFonts w:ascii="Calibri" w:hAnsi="Calibri" w:cs="Calibri"/>
              </w:rPr>
            </w:pPr>
            <w:r w:rsidRPr="004558EA">
              <w:rPr>
                <w:rFonts w:ascii="Calibri" w:hAnsi="Calibri" w:cs="Calibri"/>
              </w:rPr>
              <w:t>La factura comercial (</w:t>
            </w:r>
            <w:proofErr w:type="spellStart"/>
            <w:r w:rsidRPr="004558EA">
              <w:rPr>
                <w:rFonts w:ascii="Calibri" w:hAnsi="Calibri" w:cs="Calibri"/>
              </w:rPr>
              <w:t>invoice</w:t>
            </w:r>
            <w:proofErr w:type="spellEnd"/>
            <w:r w:rsidRPr="004558EA">
              <w:rPr>
                <w:rFonts w:ascii="Calibri" w:hAnsi="Calibri" w:cs="Calibri"/>
              </w:rPr>
              <w:t>) debe ser emitida a nombre de Yacimientos Petrolíferos Fiscales Bolivianos (YPFB), consignando el Número de Identificación Tributaria (NIT) 1020269020.</w:t>
            </w:r>
            <w:r w:rsidRPr="004558EA">
              <w:rPr>
                <w:rFonts w:ascii="Calibri" w:hAnsi="Calibri" w:cs="Calibri"/>
              </w:rPr>
              <w:tab/>
            </w:r>
            <w:r w:rsidRPr="004558EA">
              <w:rPr>
                <w:rFonts w:ascii="Calibri" w:hAnsi="Calibri" w:cs="Calibri"/>
              </w:rPr>
              <w:tab/>
            </w:r>
            <w:r w:rsidRPr="004558EA">
              <w:rPr>
                <w:rFonts w:ascii="Calibri" w:hAnsi="Calibri" w:cs="Calibri"/>
              </w:rPr>
              <w:tab/>
            </w:r>
            <w:r w:rsidRPr="004558EA">
              <w:rPr>
                <w:rFonts w:ascii="Calibri" w:hAnsi="Calibri" w:cs="Calibri"/>
              </w:rPr>
              <w:tab/>
            </w:r>
            <w:r w:rsidRPr="004558EA">
              <w:rPr>
                <w:rFonts w:ascii="Calibri" w:hAnsi="Calibri" w:cs="Calibri"/>
              </w:rPr>
              <w:tab/>
            </w:r>
          </w:p>
          <w:p w:rsidR="00EA430C" w:rsidRPr="004558EA" w:rsidRDefault="00EA430C" w:rsidP="005E5C5B">
            <w:pPr>
              <w:pStyle w:val="Prrafodelista"/>
              <w:ind w:left="0"/>
              <w:contextualSpacing/>
              <w:rPr>
                <w:rFonts w:ascii="Calibri" w:hAnsi="Calibri" w:cs="Calibri"/>
              </w:rPr>
            </w:pPr>
            <w:r w:rsidRPr="004558EA">
              <w:rPr>
                <w:rFonts w:ascii="Calibri" w:hAnsi="Calibri" w:cs="Calibri"/>
              </w:rPr>
              <w:t>La factura comercial (</w:t>
            </w:r>
            <w:proofErr w:type="spellStart"/>
            <w:r w:rsidRPr="004558EA">
              <w:rPr>
                <w:rFonts w:ascii="Calibri" w:hAnsi="Calibri" w:cs="Calibri"/>
              </w:rPr>
              <w:t>invoice</w:t>
            </w:r>
            <w:proofErr w:type="spellEnd"/>
            <w:r w:rsidRPr="004558EA">
              <w:rPr>
                <w:rFonts w:ascii="Calibri" w:hAnsi="Calibri" w:cs="Calibri"/>
              </w:rPr>
              <w:t>) si fuera emitida en un idioma distinto al español deberá venir acompañada de su correspondiente traducción.</w:t>
            </w:r>
          </w:p>
        </w:tc>
      </w:tr>
      <w:tr w:rsidR="00EA430C" w:rsidRPr="004558EA" w:rsidTr="005E5C5B">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EA430C" w:rsidRPr="004558EA" w:rsidRDefault="00EA430C" w:rsidP="005E5C5B">
            <w:pPr>
              <w:pStyle w:val="Prrafodelista"/>
              <w:ind w:left="0"/>
              <w:contextualSpacing/>
              <w:rPr>
                <w:rFonts w:ascii="Calibri" w:hAnsi="Calibri" w:cs="Calibri"/>
                <w:b/>
              </w:rPr>
            </w:pPr>
            <w:r w:rsidRPr="004558EA">
              <w:rPr>
                <w:rFonts w:ascii="Calibri" w:hAnsi="Calibri" w:cs="Calibri"/>
                <w:b/>
              </w:rPr>
              <w:t>TRIBUTOS</w:t>
            </w:r>
            <w:r w:rsidRPr="004558EA">
              <w:rPr>
                <w:rFonts w:ascii="Calibri" w:hAnsi="Calibri" w:cs="Calibri"/>
                <w:b/>
              </w:rPr>
              <w:tab/>
            </w:r>
          </w:p>
        </w:tc>
      </w:tr>
      <w:tr w:rsidR="00EA430C" w:rsidRPr="004558EA" w:rsidTr="005E5C5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4558EA" w:rsidRDefault="00EA430C" w:rsidP="005E5C5B">
            <w:pPr>
              <w:pStyle w:val="Prrafodelista"/>
              <w:ind w:left="0"/>
              <w:contextualSpacing/>
              <w:jc w:val="both"/>
              <w:rPr>
                <w:rFonts w:ascii="Calibri" w:hAnsi="Calibri" w:cs="Calibri"/>
              </w:rPr>
            </w:pPr>
            <w:r w:rsidRPr="004558EA">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4558EA">
              <w:rPr>
                <w:rFonts w:ascii="Calibri" w:hAnsi="Calibri" w:cs="Calibri"/>
              </w:rPr>
              <w:tab/>
            </w:r>
            <w:r w:rsidRPr="004558EA">
              <w:rPr>
                <w:rFonts w:ascii="Calibri" w:hAnsi="Calibri" w:cs="Calibri"/>
              </w:rPr>
              <w:tab/>
            </w:r>
            <w:r w:rsidRPr="004558EA">
              <w:rPr>
                <w:rFonts w:ascii="Calibri" w:hAnsi="Calibri" w:cs="Calibri"/>
              </w:rPr>
              <w:tab/>
            </w:r>
            <w:r w:rsidRPr="004558EA">
              <w:rPr>
                <w:rFonts w:ascii="Calibri" w:hAnsi="Calibri" w:cs="Calibri"/>
              </w:rPr>
              <w:tab/>
            </w:r>
            <w:r w:rsidRPr="004558EA">
              <w:rPr>
                <w:rFonts w:ascii="Calibri" w:hAnsi="Calibri" w:cs="Calibri"/>
              </w:rPr>
              <w:tab/>
            </w:r>
          </w:p>
        </w:tc>
      </w:tr>
    </w:tbl>
    <w:p w:rsidR="00EA430C" w:rsidRDefault="00EA430C" w:rsidP="00EA430C">
      <w:pPr>
        <w:jc w:val="both"/>
        <w:rPr>
          <w:rFonts w:ascii="Calibri" w:hAnsi="Calibri" w:cs="Verdana"/>
          <w:b/>
          <w:bCs/>
          <w:color w:val="000000"/>
        </w:rPr>
      </w:pPr>
    </w:p>
    <w:p w:rsidR="00EA430C" w:rsidRPr="004558EA" w:rsidRDefault="00EA430C" w:rsidP="00EA430C">
      <w:pPr>
        <w:jc w:val="both"/>
        <w:rPr>
          <w:rFonts w:ascii="Calibri" w:hAnsi="Calibri" w:cs="Verdana"/>
          <w:b/>
          <w:bCs/>
          <w:color w:val="000000"/>
        </w:rPr>
      </w:pPr>
      <w:r>
        <w:rPr>
          <w:rFonts w:ascii="Calibri" w:hAnsi="Calibri" w:cs="Verdana"/>
          <w:b/>
          <w:bCs/>
          <w:color w:val="000000"/>
        </w:rPr>
        <w:br w:type="page"/>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07"/>
      </w:tblGrid>
      <w:tr w:rsidR="00EA430C" w:rsidRPr="006D0523" w:rsidTr="00EA430C">
        <w:trPr>
          <w:trHeight w:val="140"/>
        </w:trPr>
        <w:tc>
          <w:tcPr>
            <w:tcW w:w="10207" w:type="dxa"/>
            <w:tcBorders>
              <w:top w:val="single" w:sz="4" w:space="0" w:color="auto"/>
              <w:left w:val="single" w:sz="4" w:space="0" w:color="auto"/>
              <w:bottom w:val="single" w:sz="4" w:space="0" w:color="auto"/>
              <w:right w:val="single" w:sz="4" w:space="0" w:color="auto"/>
            </w:tcBorders>
            <w:shd w:val="clear" w:color="auto" w:fill="9CC2E5"/>
            <w:vAlign w:val="center"/>
          </w:tcPr>
          <w:p w:rsidR="00EA430C" w:rsidRPr="006D0523" w:rsidRDefault="00EA430C" w:rsidP="005E5C5B">
            <w:pPr>
              <w:pStyle w:val="Prrafodelista"/>
              <w:ind w:left="0"/>
              <w:contextualSpacing/>
              <w:rPr>
                <w:rFonts w:ascii="Calibri" w:hAnsi="Calibri" w:cs="Calibri"/>
                <w:b/>
              </w:rPr>
            </w:pPr>
            <w:r w:rsidRPr="006D0523">
              <w:rPr>
                <w:rFonts w:ascii="Calibri" w:hAnsi="Calibri" w:cs="Calibri"/>
                <w:b/>
              </w:rPr>
              <w:lastRenderedPageBreak/>
              <w:t xml:space="preserve">ANEXO 3: </w:t>
            </w:r>
            <w:r>
              <w:rPr>
                <w:rFonts w:ascii="Calibri" w:hAnsi="Calibri" w:cs="Calibri"/>
                <w:b/>
              </w:rPr>
              <w:t xml:space="preserve"> GESTIÓN ADUANERA DE IMPORTACIÓN (PARA AMBOS LOTES)</w:t>
            </w:r>
          </w:p>
        </w:tc>
      </w:tr>
      <w:tr w:rsidR="00EA430C" w:rsidRPr="006D0523" w:rsidTr="00EA430C">
        <w:trPr>
          <w:trHeight w:val="140"/>
        </w:trPr>
        <w:tc>
          <w:tcPr>
            <w:tcW w:w="10207" w:type="dxa"/>
            <w:tcBorders>
              <w:top w:val="single" w:sz="4" w:space="0" w:color="auto"/>
              <w:left w:val="single" w:sz="4" w:space="0" w:color="auto"/>
              <w:bottom w:val="single" w:sz="4" w:space="0" w:color="auto"/>
              <w:right w:val="single" w:sz="4" w:space="0" w:color="auto"/>
            </w:tcBorders>
            <w:shd w:val="clear" w:color="auto" w:fill="9CC2E5"/>
            <w:vAlign w:val="center"/>
          </w:tcPr>
          <w:p w:rsidR="00EA430C" w:rsidRPr="006D0523" w:rsidRDefault="00EA430C" w:rsidP="005E5C5B">
            <w:pPr>
              <w:pStyle w:val="Prrafodelista"/>
              <w:ind w:left="0"/>
              <w:contextualSpacing/>
              <w:rPr>
                <w:rFonts w:ascii="Calibri" w:hAnsi="Calibri" w:cs="Calibri"/>
                <w:b/>
              </w:rPr>
            </w:pPr>
            <w:r w:rsidRPr="001052FB">
              <w:rPr>
                <w:rFonts w:ascii="Calibri" w:hAnsi="Calibri" w:cs="Calibri"/>
              </w:rPr>
              <w:t>CARGAS DAP</w:t>
            </w:r>
          </w:p>
        </w:tc>
      </w:tr>
      <w:tr w:rsidR="00EA430C" w:rsidRPr="001052FB" w:rsidTr="00EA430C">
        <w:trPr>
          <w:trHeight w:val="395"/>
        </w:trPr>
        <w:tc>
          <w:tcPr>
            <w:tcW w:w="10207" w:type="dxa"/>
            <w:tcBorders>
              <w:top w:val="single" w:sz="4" w:space="0" w:color="auto"/>
              <w:left w:val="single" w:sz="4" w:space="0" w:color="auto"/>
              <w:bottom w:val="single" w:sz="4" w:space="0" w:color="auto"/>
              <w:right w:val="single" w:sz="4" w:space="0" w:color="auto"/>
            </w:tcBorders>
            <w:shd w:val="clear" w:color="auto" w:fill="auto"/>
            <w:vAlign w:val="center"/>
          </w:tcPr>
          <w:p w:rsidR="00EA430C" w:rsidRPr="001052FB" w:rsidRDefault="00EA430C" w:rsidP="005E5C5B">
            <w:pPr>
              <w:pStyle w:val="Prrafodelista"/>
              <w:ind w:left="0"/>
              <w:contextualSpacing/>
              <w:jc w:val="both"/>
              <w:rPr>
                <w:rFonts w:ascii="Calibri" w:hAnsi="Calibri" w:cs="Calibri"/>
              </w:rPr>
            </w:pPr>
            <w:r>
              <w:rPr>
                <w:rFonts w:ascii="Calibri" w:hAnsi="Calibri" w:cs="Calibri"/>
              </w:rPr>
              <w:t>Dentro de los 3 días de concluido el periodo de conciliación y facturación, El P</w:t>
            </w:r>
            <w:r w:rsidRPr="007643D0">
              <w:rPr>
                <w:rFonts w:ascii="Calibri" w:hAnsi="Calibri" w:cs="Calibri"/>
              </w:rPr>
              <w:t>roveedor en</w:t>
            </w:r>
            <w:r>
              <w:rPr>
                <w:rFonts w:ascii="Calibri" w:hAnsi="Calibri" w:cs="Calibri"/>
              </w:rPr>
              <w:t xml:space="preserve">viará vía correo electrónico y </w:t>
            </w:r>
            <w:proofErr w:type="spellStart"/>
            <w:r>
              <w:rPr>
                <w:rFonts w:ascii="Calibri" w:hAnsi="Calibri" w:cs="Calibri"/>
              </w:rPr>
              <w:t>c</w:t>
            </w:r>
            <w:r w:rsidRPr="007643D0">
              <w:rPr>
                <w:rFonts w:ascii="Calibri" w:hAnsi="Calibri" w:cs="Calibri"/>
              </w:rPr>
              <w:t>ourier</w:t>
            </w:r>
            <w:proofErr w:type="spellEnd"/>
            <w:r w:rsidRPr="001052FB">
              <w:rPr>
                <w:rFonts w:ascii="Calibri" w:hAnsi="Calibri" w:cs="Calibri"/>
              </w:rPr>
              <w:t xml:space="preserve"> los siguientes documentos en forma completa, correcta y ordenada:</w:t>
            </w:r>
          </w:p>
          <w:p w:rsidR="00EA430C" w:rsidRPr="001052FB" w:rsidRDefault="00EA430C" w:rsidP="005E5C5B">
            <w:pPr>
              <w:autoSpaceDE w:val="0"/>
              <w:autoSpaceDN w:val="0"/>
              <w:jc w:val="both"/>
              <w:rPr>
                <w:rFonts w:ascii="Calibri" w:hAnsi="Calibri" w:cs="Calibri"/>
                <w:lang w:val="es-BO"/>
              </w:rPr>
            </w:pPr>
            <w:r>
              <w:rPr>
                <w:rFonts w:ascii="Calibri" w:hAnsi="Calibri" w:cs="Calibri"/>
                <w:lang w:val="es-BO"/>
              </w:rPr>
              <w:t>.</w:t>
            </w:r>
          </w:p>
          <w:p w:rsidR="00EA430C" w:rsidRPr="001052FB" w:rsidRDefault="00EA430C" w:rsidP="008540A6">
            <w:pPr>
              <w:numPr>
                <w:ilvl w:val="0"/>
                <w:numId w:val="58"/>
              </w:numPr>
              <w:autoSpaceDE w:val="0"/>
              <w:autoSpaceDN w:val="0"/>
              <w:jc w:val="both"/>
              <w:rPr>
                <w:rFonts w:ascii="Calibri" w:hAnsi="Calibri" w:cs="Calibri"/>
                <w:lang w:val="es-ES_tradnl"/>
              </w:rPr>
            </w:pPr>
            <w:r w:rsidRPr="001052FB">
              <w:rPr>
                <w:rFonts w:ascii="Calibri" w:hAnsi="Calibri" w:cs="Calibri"/>
                <w:lang w:val="es-ES_tradnl"/>
              </w:rPr>
              <w:t>Documento de Embarque (</w:t>
            </w:r>
            <w:proofErr w:type="spellStart"/>
            <w:r w:rsidRPr="001052FB">
              <w:rPr>
                <w:rFonts w:ascii="Calibri" w:hAnsi="Calibri" w:cs="Calibri"/>
                <w:lang w:val="es-ES_tradnl"/>
              </w:rPr>
              <w:t>CRT’s</w:t>
            </w:r>
            <w:proofErr w:type="spellEnd"/>
            <w:r w:rsidRPr="001052FB">
              <w:rPr>
                <w:rFonts w:ascii="Calibri" w:hAnsi="Calibri" w:cs="Calibri"/>
                <w:lang w:val="es-ES_tradnl"/>
              </w:rPr>
              <w:t xml:space="preserve"> o </w:t>
            </w:r>
            <w:proofErr w:type="spellStart"/>
            <w:r w:rsidRPr="001052FB">
              <w:rPr>
                <w:rFonts w:ascii="Calibri" w:hAnsi="Calibri" w:cs="Calibri"/>
                <w:lang w:val="es-ES_tradnl"/>
              </w:rPr>
              <w:t>BL´s</w:t>
            </w:r>
            <w:proofErr w:type="spellEnd"/>
            <w:r w:rsidRPr="001052FB">
              <w:rPr>
                <w:rFonts w:ascii="Calibri" w:hAnsi="Calibri" w:cs="Calibri"/>
                <w:lang w:val="es-ES_tradnl"/>
              </w:rPr>
              <w:t>),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EA430C" w:rsidRPr="001052FB" w:rsidRDefault="00EA430C" w:rsidP="008540A6">
            <w:pPr>
              <w:numPr>
                <w:ilvl w:val="0"/>
                <w:numId w:val="58"/>
              </w:numPr>
              <w:autoSpaceDE w:val="0"/>
              <w:autoSpaceDN w:val="0"/>
              <w:jc w:val="both"/>
              <w:rPr>
                <w:rFonts w:ascii="Calibri" w:hAnsi="Calibri" w:cs="Calibri"/>
                <w:lang w:val="es-ES_tradnl"/>
              </w:rPr>
            </w:pPr>
            <w:r w:rsidRPr="001052FB">
              <w:rPr>
                <w:rFonts w:ascii="Calibri" w:hAnsi="Calibri" w:cs="Calibri"/>
                <w:lang w:val="es-ES_tradnl"/>
              </w:rPr>
              <w:t>Manifiestos Internacionales de Carga (</w:t>
            </w:r>
            <w:proofErr w:type="spellStart"/>
            <w:r w:rsidRPr="001052FB">
              <w:rPr>
                <w:rFonts w:ascii="Calibri" w:hAnsi="Calibri" w:cs="Calibri"/>
                <w:lang w:val="es-ES_tradnl"/>
              </w:rPr>
              <w:t>MIC’s</w:t>
            </w:r>
            <w:proofErr w:type="spellEnd"/>
            <w:r w:rsidRPr="001052FB">
              <w:rPr>
                <w:rFonts w:ascii="Calibri" w:hAnsi="Calibri" w:cs="Calibri"/>
                <w:lang w:val="es-ES_tradnl"/>
              </w:rPr>
              <w:t>) en ejemplares originales por cada medio de transporte (camión –cisterna), con firmas y sellos correspondientes, tanto de la Aduana de Salida (país de origen) como de la Aduana de Ingreso a territorio nacional (Administración Aduanera de Frontera), en dos ejemplares.</w:t>
            </w:r>
          </w:p>
          <w:p w:rsidR="00EA430C" w:rsidRPr="001052FB" w:rsidRDefault="00EA430C" w:rsidP="008540A6">
            <w:pPr>
              <w:numPr>
                <w:ilvl w:val="0"/>
                <w:numId w:val="58"/>
              </w:numPr>
              <w:autoSpaceDE w:val="0"/>
              <w:autoSpaceDN w:val="0"/>
              <w:jc w:val="both"/>
              <w:rPr>
                <w:rFonts w:ascii="Calibri" w:hAnsi="Calibri" w:cs="Calibri"/>
                <w:lang w:val="es-ES_tradnl"/>
              </w:rPr>
            </w:pPr>
            <w:r w:rsidRPr="001052FB">
              <w:rPr>
                <w:rFonts w:ascii="Calibri" w:hAnsi="Calibri" w:cs="Calibri"/>
                <w:lang w:val="es-ES_tradnl"/>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EA430C" w:rsidRPr="001052FB" w:rsidRDefault="00EA430C" w:rsidP="008540A6">
            <w:pPr>
              <w:numPr>
                <w:ilvl w:val="0"/>
                <w:numId w:val="58"/>
              </w:numPr>
              <w:autoSpaceDE w:val="0"/>
              <w:autoSpaceDN w:val="0"/>
              <w:jc w:val="both"/>
              <w:rPr>
                <w:rFonts w:ascii="Calibri" w:hAnsi="Calibri" w:cs="Calibri"/>
                <w:lang w:val="es-ES_tradnl"/>
              </w:rPr>
            </w:pPr>
            <w:r w:rsidRPr="001052FB">
              <w:rPr>
                <w:rFonts w:ascii="Calibri" w:hAnsi="Calibri" w:cs="Calibri"/>
                <w:lang w:val="es-ES_tradnl"/>
              </w:rPr>
              <w:t>Para el caso de camion</w:t>
            </w:r>
            <w:r>
              <w:rPr>
                <w:rFonts w:ascii="Calibri" w:hAnsi="Calibri" w:cs="Calibri"/>
                <w:lang w:val="es-ES_tradnl"/>
              </w:rPr>
              <w:t>es</w:t>
            </w:r>
            <w:r w:rsidRPr="001052FB">
              <w:rPr>
                <w:rFonts w:ascii="Calibri" w:hAnsi="Calibri" w:cs="Calibri"/>
                <w:lang w:val="es-ES_tradnl"/>
              </w:rPr>
              <w:t xml:space="preserve"> - cisternas, Partes de Recepción originales, emitidos por el Concesionario de Recinto Aduanero, uno por cada medio de transporte, si el caso corresponde.</w:t>
            </w:r>
          </w:p>
          <w:p w:rsidR="00EA430C" w:rsidRPr="001052FB" w:rsidRDefault="00EA430C" w:rsidP="008540A6">
            <w:pPr>
              <w:numPr>
                <w:ilvl w:val="0"/>
                <w:numId w:val="58"/>
              </w:numPr>
              <w:autoSpaceDE w:val="0"/>
              <w:autoSpaceDN w:val="0"/>
              <w:jc w:val="both"/>
              <w:rPr>
                <w:rFonts w:ascii="Calibri" w:hAnsi="Calibri" w:cs="Calibri"/>
                <w:lang w:val="es-ES_tradnl"/>
              </w:rPr>
            </w:pPr>
            <w:r w:rsidRPr="001052FB">
              <w:rPr>
                <w:rFonts w:ascii="Calibri" w:hAnsi="Calibri" w:cs="Calibri"/>
                <w:lang w:val="es-ES_tradnl"/>
              </w:rPr>
              <w:t>Para el caso de camion</w:t>
            </w:r>
            <w:r>
              <w:rPr>
                <w:rFonts w:ascii="Calibri" w:hAnsi="Calibri" w:cs="Calibri"/>
                <w:lang w:val="es-ES_tradnl"/>
              </w:rPr>
              <w:t>es</w:t>
            </w:r>
            <w:r w:rsidRPr="001052FB">
              <w:rPr>
                <w:rFonts w:ascii="Calibri" w:hAnsi="Calibri" w:cs="Calibri"/>
                <w:lang w:val="es-ES_tradnl"/>
              </w:rPr>
              <w:t xml:space="preserve"> - cisternas, Planillas del Movimiento de Volumen y Peso, en medio físico y magnético, que registre:</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Fecha de carga</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Empresa de transporte</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Nro. de CRT</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N° de placa</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Número de MIC</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Volumen y peso del MIC</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Fecha de Parte de Recepción</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Número de Parte de Recepción</w:t>
            </w:r>
          </w:p>
          <w:p w:rsidR="00EA430C" w:rsidRPr="001052FB" w:rsidRDefault="00EA430C" w:rsidP="008540A6">
            <w:pPr>
              <w:numPr>
                <w:ilvl w:val="1"/>
                <w:numId w:val="58"/>
              </w:numPr>
              <w:autoSpaceDE w:val="0"/>
              <w:autoSpaceDN w:val="0"/>
              <w:jc w:val="both"/>
              <w:rPr>
                <w:rFonts w:ascii="Calibri" w:hAnsi="Calibri" w:cs="Calibri"/>
                <w:lang w:val="es-ES_tradnl"/>
              </w:rPr>
            </w:pPr>
            <w:r w:rsidRPr="001052FB">
              <w:rPr>
                <w:rFonts w:ascii="Calibri" w:hAnsi="Calibri" w:cs="Calibri"/>
                <w:lang w:val="es-ES_tradnl"/>
              </w:rPr>
              <w:t>Volumen y peso del Parte de Recepción.</w:t>
            </w:r>
          </w:p>
          <w:p w:rsidR="00EA430C" w:rsidRPr="001052FB" w:rsidRDefault="00EA430C" w:rsidP="005E5C5B">
            <w:pPr>
              <w:autoSpaceDE w:val="0"/>
              <w:autoSpaceDN w:val="0"/>
              <w:jc w:val="both"/>
              <w:rPr>
                <w:rFonts w:ascii="Calibri" w:hAnsi="Calibri" w:cs="Calibri"/>
                <w:lang w:val="es-ES_tradnl"/>
              </w:rPr>
            </w:pPr>
          </w:p>
          <w:p w:rsidR="00EA430C" w:rsidRPr="001052FB" w:rsidRDefault="00EA430C" w:rsidP="005E5C5B">
            <w:pPr>
              <w:autoSpaceDE w:val="0"/>
              <w:autoSpaceDN w:val="0"/>
              <w:jc w:val="both"/>
              <w:rPr>
                <w:rFonts w:ascii="Calibri" w:hAnsi="Calibri" w:cs="Calibri"/>
                <w:lang w:val="es-ES_tradnl"/>
              </w:rPr>
            </w:pPr>
            <w:r w:rsidRPr="001052FB">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EA430C" w:rsidRPr="001052FB" w:rsidRDefault="00EA430C" w:rsidP="005E5C5B">
            <w:pPr>
              <w:autoSpaceDE w:val="0"/>
              <w:autoSpaceDN w:val="0"/>
              <w:jc w:val="both"/>
              <w:rPr>
                <w:rFonts w:ascii="Calibri" w:hAnsi="Calibri" w:cs="Calibri"/>
                <w:lang w:val="es-ES_tradnl"/>
              </w:rPr>
            </w:pPr>
          </w:p>
          <w:p w:rsidR="00EA430C" w:rsidRPr="006D17CB" w:rsidRDefault="00EA430C" w:rsidP="005E5C5B">
            <w:pPr>
              <w:jc w:val="both"/>
              <w:rPr>
                <w:rFonts w:ascii="Calibri" w:hAnsi="Calibri" w:cs="Calibri"/>
              </w:rPr>
            </w:pPr>
            <w:r>
              <w:rPr>
                <w:rFonts w:ascii="Calibri" w:hAnsi="Calibri" w:cs="Calibri"/>
              </w:rPr>
              <w:t>Para el caso específico de entregas mediante camiones-cisterna independientemente de la condición de entrega empleada(INCOTERM), l</w:t>
            </w:r>
            <w:r w:rsidRPr="006D17CB">
              <w:rPr>
                <w:rFonts w:ascii="Calibri" w:hAnsi="Calibri" w:cs="Calibri"/>
              </w:rPr>
              <w:t>os documentos a ser generados por los transportistas para el inicio del tránsito aduanero –</w:t>
            </w:r>
            <w:proofErr w:type="spellStart"/>
            <w:r w:rsidRPr="006D17CB">
              <w:rPr>
                <w:rFonts w:ascii="Calibri" w:hAnsi="Calibri" w:cs="Calibri"/>
              </w:rPr>
              <w:t>CRT´s</w:t>
            </w:r>
            <w:proofErr w:type="spellEnd"/>
            <w:r w:rsidRPr="006D17CB">
              <w:rPr>
                <w:rFonts w:ascii="Calibri" w:hAnsi="Calibri" w:cs="Calibri"/>
              </w:rPr>
              <w:t xml:space="preserve"> y MIC/</w:t>
            </w:r>
            <w:proofErr w:type="spellStart"/>
            <w:r w:rsidRPr="006D17CB">
              <w:rPr>
                <w:rFonts w:ascii="Calibri" w:hAnsi="Calibri" w:cs="Calibri"/>
              </w:rPr>
              <w:t>DTA´s</w:t>
            </w:r>
            <w:proofErr w:type="spellEnd"/>
            <w:r w:rsidRPr="006D17CB">
              <w:rPr>
                <w:rFonts w:ascii="Calibri" w:hAnsi="Calibri" w:cs="Calibri"/>
              </w:rPr>
              <w:t>, deberán consignar como remitente al proveedor que figura en el contrato a suscribir y la factura comercial debe ser emitida por el mismo proveedor según contrato a suscribir.</w:t>
            </w:r>
            <w:r>
              <w:rPr>
                <w:rFonts w:ascii="Calibri" w:hAnsi="Calibri" w:cs="Calibri"/>
              </w:rPr>
              <w:t xml:space="preserve"> </w:t>
            </w:r>
            <w:r w:rsidRPr="006D17CB">
              <w:rPr>
                <w:rFonts w:ascii="Calibri" w:hAnsi="Calibri" w:cs="Calibri"/>
              </w:rPr>
              <w:t xml:space="preserve">Bajo ninguna circunstancia, los </w:t>
            </w:r>
            <w:proofErr w:type="spellStart"/>
            <w:r w:rsidRPr="006D17CB">
              <w:rPr>
                <w:rFonts w:ascii="Calibri" w:hAnsi="Calibri" w:cs="Calibri"/>
              </w:rPr>
              <w:t>CRT´s</w:t>
            </w:r>
            <w:proofErr w:type="spellEnd"/>
            <w:r w:rsidRPr="006D17CB">
              <w:rPr>
                <w:rFonts w:ascii="Calibri" w:hAnsi="Calibri" w:cs="Calibri"/>
              </w:rPr>
              <w:t xml:space="preserve"> y MIC/</w:t>
            </w:r>
            <w:proofErr w:type="spellStart"/>
            <w:r w:rsidRPr="006D17CB">
              <w:rPr>
                <w:rFonts w:ascii="Calibri" w:hAnsi="Calibri" w:cs="Calibri"/>
              </w:rPr>
              <w:t>DTA´s</w:t>
            </w:r>
            <w:proofErr w:type="spellEnd"/>
            <w:r w:rsidRPr="006D17CB">
              <w:rPr>
                <w:rFonts w:ascii="Calibri" w:hAnsi="Calibri" w:cs="Calibri"/>
              </w:rPr>
              <w:t xml:space="preserve"> deben consignar a un remitente distinto al proveedor, situación que debe ser verificada tanto por el cargador como por el transportista antes de la carga de los mismos.</w:t>
            </w:r>
          </w:p>
          <w:p w:rsidR="00EA430C" w:rsidRPr="006D17CB" w:rsidRDefault="00EA430C" w:rsidP="005E5C5B">
            <w:pPr>
              <w:jc w:val="both"/>
              <w:rPr>
                <w:rFonts w:ascii="Calibri" w:hAnsi="Calibri" w:cs="Calibri"/>
              </w:rPr>
            </w:pPr>
          </w:p>
          <w:p w:rsidR="00EA430C" w:rsidRDefault="00EA430C" w:rsidP="005E5C5B">
            <w:pPr>
              <w:jc w:val="both"/>
            </w:pPr>
            <w:r w:rsidRPr="006D17CB">
              <w:rPr>
                <w:rFonts w:ascii="Calibri" w:hAnsi="Calibri" w:cs="Calibri"/>
              </w:rPr>
              <w:t>Ante el incumplimiento de lo mencionado precedentemente, las cargas se suspenderán, toda vez que el incurrir en esta situación constituye un incumplimiento a la normativa aduanera boliviana vigente.</w:t>
            </w:r>
            <w:r>
              <w:t xml:space="preserve"> </w:t>
            </w:r>
          </w:p>
          <w:p w:rsidR="00EA430C" w:rsidRDefault="00EA430C" w:rsidP="005E5C5B">
            <w:pPr>
              <w:jc w:val="both"/>
            </w:pPr>
          </w:p>
          <w:p w:rsidR="00EA430C" w:rsidRDefault="00EA430C" w:rsidP="005E5C5B">
            <w:pPr>
              <w:jc w:val="both"/>
              <w:rPr>
                <w:rFonts w:ascii="Calibri" w:hAnsi="Calibri" w:cs="Calibri"/>
              </w:rPr>
            </w:pPr>
            <w:r>
              <w:rPr>
                <w:rFonts w:ascii="Calibri" w:hAnsi="Calibri" w:cs="Calibri"/>
              </w:rPr>
              <w:t>El</w:t>
            </w:r>
            <w:r w:rsidRPr="006D17CB">
              <w:rPr>
                <w:rFonts w:ascii="Calibri" w:hAnsi="Calibri" w:cs="Calibri"/>
              </w:rPr>
              <w:t xml:space="preserve"> transportista</w:t>
            </w:r>
            <w:r>
              <w:rPr>
                <w:rFonts w:ascii="Calibri" w:hAnsi="Calibri" w:cs="Calibri"/>
              </w:rPr>
              <w:t xml:space="preserve"> contratado por el proveedor</w:t>
            </w:r>
            <w:r w:rsidRPr="006D17CB">
              <w:rPr>
                <w:rFonts w:ascii="Calibri" w:hAnsi="Calibri" w:cs="Calibri"/>
              </w:rPr>
              <w:t xml:space="preserve"> debe evitar errores</w:t>
            </w:r>
            <w:r>
              <w:rPr>
                <w:rFonts w:ascii="Calibri" w:hAnsi="Calibri" w:cs="Calibri"/>
              </w:rPr>
              <w:t xml:space="preserve"> en la</w:t>
            </w:r>
            <w:r w:rsidRPr="006D17CB">
              <w:rPr>
                <w:rFonts w:ascii="Calibri" w:hAnsi="Calibri" w:cs="Calibri"/>
              </w:rPr>
              <w:t xml:space="preserve"> transcripción o llenado incorrecto al momento de la emisión o memorización del MIC/DTA, según normativa aduanera vigente.</w:t>
            </w:r>
          </w:p>
          <w:p w:rsidR="00EA430C" w:rsidRPr="001052FB" w:rsidRDefault="00EA430C" w:rsidP="005E5C5B">
            <w:pPr>
              <w:jc w:val="both"/>
              <w:rPr>
                <w:rFonts w:ascii="Calibri" w:hAnsi="Calibri" w:cs="Calibri"/>
              </w:rPr>
            </w:pPr>
          </w:p>
          <w:p w:rsidR="00EA430C" w:rsidRPr="001052FB" w:rsidRDefault="00EA430C" w:rsidP="005E5C5B">
            <w:pPr>
              <w:jc w:val="both"/>
              <w:rPr>
                <w:rFonts w:ascii="Calibri" w:hAnsi="Calibri" w:cs="Calibri"/>
                <w:b/>
              </w:rPr>
            </w:pPr>
            <w:r w:rsidRPr="001052FB">
              <w:rPr>
                <w:rFonts w:ascii="Calibri" w:hAnsi="Calibri" w:cs="Calibri"/>
                <w:b/>
              </w:rPr>
              <w:t>OBLIGACIONES DEL PROVEEDOR</w:t>
            </w:r>
          </w:p>
          <w:p w:rsidR="00EA430C" w:rsidRPr="001052FB" w:rsidRDefault="00EA430C" w:rsidP="005E5C5B">
            <w:pPr>
              <w:jc w:val="both"/>
              <w:rPr>
                <w:rFonts w:ascii="Calibri" w:hAnsi="Calibri" w:cs="Calibri"/>
              </w:rPr>
            </w:pPr>
          </w:p>
          <w:p w:rsidR="00EA430C" w:rsidRPr="001052FB" w:rsidRDefault="00EA430C" w:rsidP="005E5C5B">
            <w:pPr>
              <w:jc w:val="both"/>
              <w:rPr>
                <w:rFonts w:ascii="Calibri" w:hAnsi="Calibri" w:cs="Calibri"/>
              </w:rPr>
            </w:pPr>
            <w:r w:rsidRPr="001052FB">
              <w:rPr>
                <w:rFonts w:ascii="Calibri" w:hAnsi="Calibri" w:cs="Calibri"/>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tc>
      </w:tr>
    </w:tbl>
    <w:p w:rsidR="00EA430C" w:rsidRPr="004558EA" w:rsidRDefault="00EA430C" w:rsidP="00EA430C">
      <w:pPr>
        <w:jc w:val="both"/>
        <w:rPr>
          <w:rFonts w:ascii="Calibri" w:hAnsi="Calibri" w:cs="Verdana"/>
          <w:b/>
          <w:bCs/>
          <w:color w:val="000000"/>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3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A430C" w:rsidRPr="004558EA" w:rsidTr="005E5C5B">
        <w:trPr>
          <w:trHeight w:val="232"/>
        </w:trPr>
        <w:tc>
          <w:tcPr>
            <w:tcW w:w="9366" w:type="dxa"/>
            <w:shd w:val="clear" w:color="auto" w:fill="C6D9F1"/>
            <w:vAlign w:val="center"/>
          </w:tcPr>
          <w:p w:rsidR="00EA430C" w:rsidRPr="004558EA" w:rsidRDefault="00EA430C" w:rsidP="005E5C5B">
            <w:pPr>
              <w:jc w:val="center"/>
              <w:rPr>
                <w:rFonts w:ascii="Calibri" w:hAnsi="Calibri" w:cs="Calibri"/>
                <w:b/>
                <w:bCs/>
              </w:rPr>
            </w:pPr>
            <w:r w:rsidRPr="004558EA">
              <w:rPr>
                <w:rFonts w:ascii="Calibri" w:hAnsi="Calibri" w:cs="Calibri"/>
                <w:b/>
              </w:rPr>
              <w:t>ANEXO 1: GARANTÍAS FINANCIERAS</w:t>
            </w:r>
            <w:r>
              <w:rPr>
                <w:rFonts w:ascii="Calibri" w:hAnsi="Calibri" w:cs="Calibri"/>
                <w:b/>
              </w:rPr>
              <w:t xml:space="preserve"> (PARA AMBOS LOTES)</w:t>
            </w:r>
          </w:p>
        </w:tc>
      </w:tr>
      <w:tr w:rsidR="00EA430C" w:rsidRPr="004558EA" w:rsidTr="005E5C5B">
        <w:trPr>
          <w:trHeight w:val="232"/>
        </w:trPr>
        <w:tc>
          <w:tcPr>
            <w:tcW w:w="9366" w:type="dxa"/>
            <w:shd w:val="clear" w:color="auto" w:fill="auto"/>
            <w:vAlign w:val="center"/>
          </w:tcPr>
          <w:p w:rsidR="00EA430C" w:rsidRDefault="00EA430C" w:rsidP="005E5C5B">
            <w:pPr>
              <w:jc w:val="both"/>
              <w:rPr>
                <w:rFonts w:ascii="Calibri" w:hAnsi="Calibri" w:cs="Calibri"/>
                <w:bCs/>
              </w:rPr>
            </w:pPr>
            <w:r w:rsidRPr="00E63ED7">
              <w:rPr>
                <w:rFonts w:ascii="Calibri" w:hAnsi="Calibri" w:cs="Calibri"/>
                <w:bC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EA430C" w:rsidRDefault="00EA430C" w:rsidP="005E5C5B">
            <w:pPr>
              <w:jc w:val="both"/>
              <w:rPr>
                <w:rFonts w:ascii="Calibri" w:hAnsi="Calibri" w:cs="Calibri"/>
                <w:bCs/>
              </w:rPr>
            </w:pPr>
          </w:p>
          <w:p w:rsidR="00EA430C" w:rsidRDefault="00EA430C" w:rsidP="005E5C5B">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EA430C" w:rsidRPr="00331DE8" w:rsidRDefault="00EA430C" w:rsidP="005E5C5B">
            <w:pPr>
              <w:jc w:val="both"/>
              <w:rPr>
                <w:rFonts w:ascii="Calibri" w:hAnsi="Calibri" w:cs="Calibri"/>
                <w:bCs/>
              </w:rPr>
            </w:pPr>
          </w:p>
          <w:p w:rsidR="00EA430C" w:rsidRPr="00331DE8" w:rsidRDefault="00EA430C" w:rsidP="008540A6">
            <w:pPr>
              <w:numPr>
                <w:ilvl w:val="0"/>
                <w:numId w:val="59"/>
              </w:numPr>
              <w:jc w:val="both"/>
              <w:rPr>
                <w:rFonts w:ascii="Calibri" w:hAnsi="Calibri" w:cs="Calibri"/>
                <w:bCs/>
              </w:rPr>
            </w:pPr>
            <w:r w:rsidRPr="00331DE8">
              <w:rPr>
                <w:rFonts w:ascii="Calibri" w:hAnsi="Calibri" w:cs="Calibri"/>
                <w:bCs/>
              </w:rPr>
              <w:t>Certificación emitida por la Entidad de Intermediación Financiera Bancaria Local (</w:t>
            </w:r>
            <w:proofErr w:type="gramStart"/>
            <w:r w:rsidRPr="00331DE8">
              <w:rPr>
                <w:rFonts w:ascii="Calibri" w:hAnsi="Calibri" w:cs="Calibri"/>
                <w:bCs/>
              </w:rPr>
              <w:t>Boliviana</w:t>
            </w:r>
            <w:proofErr w:type="gramEnd"/>
            <w:r w:rsidRPr="00331DE8">
              <w:rPr>
                <w:rFonts w:ascii="Calibri" w:hAnsi="Calibri" w:cs="Calibri"/>
                <w:bCs/>
              </w:rPr>
              <w:t xml:space="preserve">)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EA430C" w:rsidRDefault="00EA430C" w:rsidP="008540A6">
            <w:pPr>
              <w:numPr>
                <w:ilvl w:val="0"/>
                <w:numId w:val="5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EA430C" w:rsidRPr="00331DE8" w:rsidRDefault="00EA430C" w:rsidP="005E5C5B">
            <w:pPr>
              <w:jc w:val="both"/>
              <w:rPr>
                <w:rFonts w:ascii="Calibri" w:hAnsi="Calibri" w:cs="Calibri"/>
                <w:bCs/>
              </w:rPr>
            </w:pPr>
          </w:p>
          <w:p w:rsidR="00EA430C" w:rsidRDefault="00EA430C" w:rsidP="005E5C5B">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EA430C" w:rsidRDefault="00EA430C" w:rsidP="005E5C5B">
            <w:pPr>
              <w:jc w:val="both"/>
              <w:rPr>
                <w:rFonts w:ascii="Calibri" w:hAnsi="Calibri" w:cs="Calibri"/>
                <w:bCs/>
              </w:rPr>
            </w:pPr>
          </w:p>
          <w:p w:rsidR="00EA430C" w:rsidRPr="004558EA" w:rsidRDefault="00EA430C" w:rsidP="005E5C5B">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EA430C" w:rsidRPr="004558EA" w:rsidTr="005E5C5B">
        <w:trPr>
          <w:trHeight w:val="232"/>
        </w:trPr>
        <w:tc>
          <w:tcPr>
            <w:tcW w:w="9366" w:type="dxa"/>
            <w:shd w:val="clear" w:color="auto" w:fill="C6D9F1"/>
            <w:vAlign w:val="center"/>
          </w:tcPr>
          <w:p w:rsidR="00EA430C" w:rsidRPr="004558EA" w:rsidRDefault="00EA430C" w:rsidP="005E5C5B">
            <w:pPr>
              <w:rPr>
                <w:rFonts w:ascii="Calibri" w:hAnsi="Calibri" w:cs="Calibri"/>
              </w:rPr>
            </w:pPr>
            <w:r w:rsidRPr="004558EA">
              <w:rPr>
                <w:rFonts w:ascii="Calibri" w:hAnsi="Calibri" w:cs="Calibri"/>
                <w:b/>
                <w:bCs/>
              </w:rPr>
              <w:t>GARANTÍA DE SERIEDAD DE PROPUESTA</w:t>
            </w:r>
          </w:p>
        </w:tc>
      </w:tr>
      <w:tr w:rsidR="00EA430C" w:rsidRPr="004558EA" w:rsidTr="005E5C5B">
        <w:trPr>
          <w:trHeight w:val="274"/>
        </w:trPr>
        <w:tc>
          <w:tcPr>
            <w:tcW w:w="9366" w:type="dxa"/>
            <w:shd w:val="clear" w:color="auto" w:fill="auto"/>
            <w:vAlign w:val="center"/>
          </w:tcPr>
          <w:p w:rsidR="00EA430C" w:rsidRPr="004558EA" w:rsidRDefault="00EA430C" w:rsidP="005E5C5B">
            <w:pPr>
              <w:autoSpaceDE w:val="0"/>
              <w:autoSpaceDN w:val="0"/>
              <w:adjustRightInd w:val="0"/>
              <w:jc w:val="both"/>
              <w:rPr>
                <w:rFonts w:ascii="Calibri" w:hAnsi="Calibri" w:cs="Calibri"/>
              </w:rPr>
            </w:pPr>
            <w:r w:rsidRPr="004558EA">
              <w:rPr>
                <w:rFonts w:ascii="Calibri" w:hAnsi="Calibri" w:cs="Calibri"/>
              </w:rPr>
              <w:t>A elección del proponente, este podrá presentar, conjuntamente con su oferta, una de las siguientes alternativas:</w:t>
            </w:r>
          </w:p>
          <w:p w:rsidR="00EA430C" w:rsidRPr="004558EA" w:rsidRDefault="00EA430C" w:rsidP="005E5C5B">
            <w:pPr>
              <w:autoSpaceDE w:val="0"/>
              <w:autoSpaceDN w:val="0"/>
              <w:adjustRightInd w:val="0"/>
              <w:ind w:left="720"/>
              <w:jc w:val="both"/>
              <w:rPr>
                <w:rFonts w:ascii="Calibri" w:hAnsi="Calibri" w:cs="Calibri"/>
              </w:rPr>
            </w:pPr>
          </w:p>
          <w:p w:rsidR="00EA430C" w:rsidRPr="004558EA" w:rsidRDefault="00EA430C" w:rsidP="008540A6">
            <w:pPr>
              <w:numPr>
                <w:ilvl w:val="0"/>
                <w:numId w:val="48"/>
              </w:numPr>
              <w:jc w:val="both"/>
              <w:rPr>
                <w:rFonts w:ascii="Calibri" w:hAnsi="Calibri"/>
              </w:rPr>
            </w:pPr>
            <w:r w:rsidRPr="004558EA">
              <w:rPr>
                <w:rFonts w:ascii="Calibri" w:hAnsi="Calibri"/>
                <w:b/>
                <w:bCs/>
                <w:u w:val="single"/>
              </w:rPr>
              <w:t xml:space="preserve">Carta de Crédito Stand </w:t>
            </w:r>
            <w:proofErr w:type="spellStart"/>
            <w:r w:rsidRPr="004558EA">
              <w:rPr>
                <w:rFonts w:ascii="Calibri" w:hAnsi="Calibri"/>
                <w:b/>
                <w:bCs/>
                <w:u w:val="single"/>
              </w:rPr>
              <w:t>By</w:t>
            </w:r>
            <w:proofErr w:type="spellEnd"/>
            <w:r w:rsidRPr="004558EA">
              <w:rPr>
                <w:rFonts w:ascii="Calibri" w:hAnsi="Calibri"/>
                <w:b/>
                <w:bCs/>
                <w:u w:val="single"/>
              </w:rPr>
              <w:t xml:space="preserve"> (SBLC)</w:t>
            </w:r>
            <w:r w:rsidRPr="004558EA">
              <w:rPr>
                <w:rFonts w:ascii="Calibri" w:hAnsi="Calibri"/>
              </w:rPr>
              <w:t xml:space="preserve"> emitida por una Entidad Financiera Internacional y </w:t>
            </w:r>
            <w:r>
              <w:rPr>
                <w:rFonts w:ascii="Calibri" w:hAnsi="Calibri"/>
                <w:b/>
                <w:bCs/>
                <w:u w:val="single"/>
              </w:rPr>
              <w:t>confirmada</w:t>
            </w:r>
            <w:r w:rsidRPr="004558EA">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p>
          <w:p w:rsidR="00EA430C" w:rsidRPr="004558EA" w:rsidRDefault="00EA430C" w:rsidP="005E5C5B">
            <w:pPr>
              <w:ind w:left="720"/>
              <w:jc w:val="both"/>
              <w:rPr>
                <w:rFonts w:ascii="Calibri" w:hAnsi="Calibri"/>
              </w:rPr>
            </w:pPr>
          </w:p>
          <w:p w:rsidR="00EA430C" w:rsidRPr="004558EA" w:rsidRDefault="00EA430C" w:rsidP="008540A6">
            <w:pPr>
              <w:numPr>
                <w:ilvl w:val="0"/>
                <w:numId w:val="48"/>
              </w:numPr>
              <w:jc w:val="both"/>
              <w:rPr>
                <w:rFonts w:ascii="Calibri" w:hAnsi="Calibri"/>
              </w:rPr>
            </w:pPr>
            <w:r w:rsidRPr="004558EA">
              <w:rPr>
                <w:rFonts w:ascii="Calibri" w:hAnsi="Calibri"/>
                <w:b/>
                <w:bCs/>
                <w:u w:val="single"/>
              </w:rPr>
              <w:t>Boleta de Garantía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r w:rsidRPr="004558EA">
              <w:rPr>
                <w:rFonts w:ascii="Calibri" w:hAnsi="Calibri"/>
              </w:rPr>
              <w:t>.</w:t>
            </w:r>
          </w:p>
          <w:p w:rsidR="00EA430C" w:rsidRPr="004558EA" w:rsidRDefault="00EA430C" w:rsidP="005E5C5B">
            <w:pPr>
              <w:jc w:val="both"/>
              <w:rPr>
                <w:rFonts w:ascii="Calibri" w:hAnsi="Calibri"/>
              </w:rPr>
            </w:pPr>
          </w:p>
          <w:p w:rsidR="00EA430C" w:rsidRDefault="00EA430C" w:rsidP="008540A6">
            <w:pPr>
              <w:numPr>
                <w:ilvl w:val="0"/>
                <w:numId w:val="48"/>
              </w:numPr>
              <w:jc w:val="both"/>
              <w:rPr>
                <w:rFonts w:ascii="Calibri" w:hAnsi="Calibri"/>
              </w:rPr>
            </w:pPr>
            <w:r w:rsidRPr="004558EA">
              <w:rPr>
                <w:rFonts w:ascii="Calibri" w:hAnsi="Calibri"/>
                <w:b/>
                <w:bCs/>
                <w:u w:val="single"/>
              </w:rPr>
              <w:t xml:space="preserve">Garantía a Primer Requerimiento contra garantizada </w:t>
            </w:r>
            <w:r w:rsidRPr="004558EA">
              <w:rPr>
                <w:rFonts w:ascii="Calibri" w:hAnsi="Calibri"/>
              </w:rPr>
              <w:t xml:space="preserve">(por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4558EA">
              <w:rPr>
                <w:rFonts w:ascii="Calibri" w:hAnsi="Calibri"/>
              </w:rPr>
              <w:lastRenderedPageBreak/>
              <w:t xml:space="preserve">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0256A9">
              <w:rPr>
                <w:rFonts w:ascii="Calibri" w:hAnsi="Calibri"/>
              </w:rPr>
              <w:t>16.986,84</w:t>
            </w:r>
            <w:r>
              <w:rPr>
                <w:rFonts w:ascii="Calibri" w:hAnsi="Calibri"/>
              </w:rPr>
              <w:t xml:space="preserve"> $US Dólares Americanos</w:t>
            </w:r>
            <w:r w:rsidRPr="004558EA">
              <w:rPr>
                <w:rFonts w:ascii="Calibri" w:hAnsi="Calibri"/>
              </w:rPr>
              <w:t>.</w:t>
            </w:r>
          </w:p>
          <w:p w:rsidR="00EA430C" w:rsidRPr="00EA430C" w:rsidRDefault="00EA430C" w:rsidP="005E5C5B">
            <w:pPr>
              <w:pStyle w:val="Prrafodelista"/>
              <w:rPr>
                <w:rFonts w:ascii="Calibri" w:hAnsi="Calibri"/>
                <w:sz w:val="6"/>
              </w:rPr>
            </w:pPr>
          </w:p>
          <w:p w:rsidR="00EA430C" w:rsidRPr="000256A9" w:rsidRDefault="00EA430C" w:rsidP="005E5C5B">
            <w:pPr>
              <w:ind w:left="720"/>
              <w:jc w:val="both"/>
              <w:rPr>
                <w:rFonts w:ascii="Calibri" w:hAnsi="Calibri"/>
              </w:rPr>
            </w:pPr>
          </w:p>
        </w:tc>
      </w:tr>
      <w:tr w:rsidR="00EA430C" w:rsidRPr="004558EA" w:rsidTr="005E5C5B">
        <w:trPr>
          <w:trHeight w:val="70"/>
        </w:trPr>
        <w:tc>
          <w:tcPr>
            <w:tcW w:w="9366" w:type="dxa"/>
            <w:shd w:val="clear" w:color="auto" w:fill="C6D9F1"/>
            <w:vAlign w:val="center"/>
          </w:tcPr>
          <w:p w:rsidR="00EA430C" w:rsidRPr="004558EA" w:rsidRDefault="00EA430C" w:rsidP="005E5C5B">
            <w:pPr>
              <w:rPr>
                <w:rFonts w:ascii="Calibri" w:hAnsi="Calibri" w:cs="Calibri"/>
                <w:b/>
              </w:rPr>
            </w:pPr>
            <w:r w:rsidRPr="004558EA">
              <w:rPr>
                <w:rFonts w:ascii="Calibri" w:hAnsi="Calibri" w:cs="Calibri"/>
                <w:b/>
              </w:rPr>
              <w:lastRenderedPageBreak/>
              <w:t>GARANTÍA DE CUMPLIMIENTO DE CONTRATO</w:t>
            </w:r>
          </w:p>
        </w:tc>
      </w:tr>
      <w:tr w:rsidR="00EA430C" w:rsidRPr="004558EA" w:rsidTr="005E5C5B">
        <w:trPr>
          <w:trHeight w:val="414"/>
        </w:trPr>
        <w:tc>
          <w:tcPr>
            <w:tcW w:w="9366" w:type="dxa"/>
            <w:shd w:val="clear" w:color="auto" w:fill="auto"/>
            <w:vAlign w:val="center"/>
          </w:tcPr>
          <w:p w:rsidR="00EA430C" w:rsidRPr="00631D3C" w:rsidRDefault="00EA430C" w:rsidP="005E5C5B">
            <w:pPr>
              <w:jc w:val="both"/>
              <w:rPr>
                <w:rFonts w:ascii="Calibri" w:hAnsi="Calibri" w:cs="Calibri"/>
              </w:rPr>
            </w:pPr>
            <w:r w:rsidRPr="00BA2674">
              <w:rPr>
                <w:rFonts w:ascii="Calibri" w:hAnsi="Calibri" w:cs="Calibri"/>
              </w:rPr>
              <w:t>El o los proponentes, en caso de ser adjudicado, para la firma del Contrato, podrá optar por cualquiera de las siguientes opciones de Garantía de Cumplimiento de Contrato:</w:t>
            </w:r>
          </w:p>
          <w:p w:rsidR="00EA430C" w:rsidRPr="004558EA" w:rsidRDefault="00EA430C" w:rsidP="005E5C5B">
            <w:pPr>
              <w:autoSpaceDE w:val="0"/>
              <w:autoSpaceDN w:val="0"/>
              <w:adjustRightInd w:val="0"/>
              <w:jc w:val="both"/>
              <w:rPr>
                <w:rFonts w:ascii="Calibri" w:hAnsi="Calibri" w:cs="Calibri"/>
              </w:rPr>
            </w:pPr>
          </w:p>
          <w:p w:rsidR="00EA430C" w:rsidRPr="004558EA" w:rsidRDefault="00EA430C" w:rsidP="008540A6">
            <w:pPr>
              <w:numPr>
                <w:ilvl w:val="0"/>
                <w:numId w:val="47"/>
              </w:numPr>
              <w:jc w:val="both"/>
              <w:rPr>
                <w:rFonts w:ascii="Calibri" w:hAnsi="Calibri"/>
              </w:rPr>
            </w:pPr>
            <w:r w:rsidRPr="004558EA">
              <w:rPr>
                <w:rFonts w:ascii="Calibri" w:hAnsi="Calibri"/>
                <w:b/>
                <w:bCs/>
                <w:u w:val="single"/>
              </w:rPr>
              <w:t xml:space="preserve">Carta de Crédito Stand </w:t>
            </w:r>
            <w:proofErr w:type="spellStart"/>
            <w:r w:rsidRPr="004558EA">
              <w:rPr>
                <w:rFonts w:ascii="Calibri" w:hAnsi="Calibri"/>
                <w:b/>
                <w:bCs/>
                <w:u w:val="single"/>
              </w:rPr>
              <w:t>By</w:t>
            </w:r>
            <w:proofErr w:type="spellEnd"/>
            <w:r w:rsidRPr="004558EA">
              <w:rPr>
                <w:rFonts w:ascii="Calibri" w:hAnsi="Calibri"/>
                <w:b/>
                <w:bCs/>
                <w:u w:val="single"/>
              </w:rPr>
              <w:t xml:space="preserve"> (SBLC)</w:t>
            </w:r>
            <w:r w:rsidRPr="004558EA">
              <w:rPr>
                <w:rFonts w:ascii="Calibri" w:hAnsi="Calibri"/>
              </w:rPr>
              <w:t xml:space="preserve"> emitida por una Entidad Financiera Internacional y </w:t>
            </w:r>
            <w:r>
              <w:rPr>
                <w:rFonts w:ascii="Calibri" w:hAnsi="Calibri"/>
                <w:b/>
                <w:bCs/>
                <w:u w:val="single"/>
              </w:rPr>
              <w:t>confirmada</w:t>
            </w:r>
            <w:r w:rsidRPr="004558EA">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4558EA" w:rsidRDefault="00EA430C" w:rsidP="005E5C5B">
            <w:pPr>
              <w:ind w:left="720"/>
              <w:jc w:val="both"/>
              <w:rPr>
                <w:rFonts w:ascii="Calibri" w:hAnsi="Calibri"/>
              </w:rPr>
            </w:pPr>
          </w:p>
          <w:p w:rsidR="00EA430C" w:rsidRPr="004558EA" w:rsidRDefault="00EA430C" w:rsidP="008540A6">
            <w:pPr>
              <w:numPr>
                <w:ilvl w:val="0"/>
                <w:numId w:val="47"/>
              </w:numPr>
              <w:jc w:val="both"/>
              <w:rPr>
                <w:rFonts w:ascii="Calibri" w:hAnsi="Calibri"/>
              </w:rPr>
            </w:pPr>
            <w:r w:rsidRPr="004558EA">
              <w:rPr>
                <w:rFonts w:ascii="Calibri" w:hAnsi="Calibri"/>
                <w:b/>
                <w:bCs/>
                <w:u w:val="single"/>
              </w:rPr>
              <w:t>Boleta de Garantía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4558EA" w:rsidRDefault="00EA430C" w:rsidP="005E5C5B">
            <w:pPr>
              <w:jc w:val="both"/>
              <w:rPr>
                <w:rFonts w:ascii="Calibri" w:hAnsi="Calibri"/>
              </w:rPr>
            </w:pPr>
          </w:p>
          <w:p w:rsidR="00EA430C" w:rsidRDefault="00EA430C" w:rsidP="008540A6">
            <w:pPr>
              <w:numPr>
                <w:ilvl w:val="0"/>
                <w:numId w:val="47"/>
              </w:numPr>
              <w:jc w:val="both"/>
              <w:rPr>
                <w:rFonts w:ascii="Calibri" w:hAnsi="Calibri"/>
              </w:rPr>
            </w:pPr>
            <w:r w:rsidRPr="004558EA">
              <w:rPr>
                <w:rFonts w:ascii="Calibri" w:hAnsi="Calibri"/>
                <w:b/>
                <w:bCs/>
                <w:u w:val="single"/>
              </w:rPr>
              <w:t>Garantía a Primer Requerimiento contra garantizada</w:t>
            </w:r>
            <w:r w:rsidRPr="004558EA">
              <w:rPr>
                <w:rFonts w:ascii="Calibri" w:hAnsi="Calibri"/>
              </w:rPr>
              <w:t xml:space="preserve"> (por una Carta de Crédito Stand </w:t>
            </w:r>
            <w:proofErr w:type="spellStart"/>
            <w:r w:rsidRPr="004558EA">
              <w:rPr>
                <w:rFonts w:ascii="Calibri" w:hAnsi="Calibri"/>
              </w:rPr>
              <w:t>By</w:t>
            </w:r>
            <w:proofErr w:type="spellEnd"/>
            <w:r w:rsidRPr="004558E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0256A9">
              <w:rPr>
                <w:rFonts w:ascii="Calibri" w:hAnsi="Calibri"/>
              </w:rPr>
              <w:t xml:space="preserve">118.907,90 </w:t>
            </w:r>
            <w:r>
              <w:rPr>
                <w:rFonts w:ascii="Calibri" w:hAnsi="Calibri"/>
              </w:rPr>
              <w:t>$US Dólares Americanos</w:t>
            </w:r>
            <w:r w:rsidRPr="004558EA">
              <w:rPr>
                <w:rFonts w:ascii="Calibri" w:hAnsi="Calibri"/>
              </w:rPr>
              <w:t>.</w:t>
            </w:r>
          </w:p>
          <w:p w:rsidR="00EA430C" w:rsidRPr="000256A9" w:rsidRDefault="00EA430C" w:rsidP="005E5C5B">
            <w:pPr>
              <w:jc w:val="both"/>
              <w:rPr>
                <w:rFonts w:ascii="Calibri" w:hAnsi="Calibri"/>
              </w:rPr>
            </w:pPr>
          </w:p>
          <w:p w:rsidR="00EA430C" w:rsidRPr="004558EA" w:rsidRDefault="00EA430C" w:rsidP="005E5C5B">
            <w:pPr>
              <w:jc w:val="both"/>
              <w:rPr>
                <w:rFonts w:ascii="Calibri" w:hAnsi="Calibri" w:cs="Calibri"/>
              </w:rPr>
            </w:pPr>
            <w:r w:rsidRPr="004558EA">
              <w:rPr>
                <w:rFonts w:ascii="Calibri" w:hAnsi="Calibri" w:cs="Calibri"/>
              </w:rPr>
              <w:t>La modalidad de Garantía no podrá ser modificada durante la vigencia del contrato.</w:t>
            </w:r>
          </w:p>
          <w:p w:rsidR="00EA430C" w:rsidRPr="004558EA" w:rsidRDefault="00EA430C" w:rsidP="005E5C5B">
            <w:pPr>
              <w:jc w:val="both"/>
              <w:rPr>
                <w:rFonts w:ascii="Calibri" w:hAnsi="Calibri" w:cs="Calibri"/>
              </w:rPr>
            </w:pPr>
          </w:p>
        </w:tc>
      </w:tr>
      <w:tr w:rsidR="00EA430C" w:rsidRPr="004558EA" w:rsidTr="005E5C5B">
        <w:trPr>
          <w:trHeight w:val="70"/>
        </w:trPr>
        <w:tc>
          <w:tcPr>
            <w:tcW w:w="9366" w:type="dxa"/>
            <w:shd w:val="clear" w:color="auto" w:fill="C6D9F1"/>
            <w:vAlign w:val="center"/>
          </w:tcPr>
          <w:p w:rsidR="00EA430C" w:rsidRPr="004558EA" w:rsidRDefault="00EA430C" w:rsidP="005E5C5B">
            <w:pPr>
              <w:pStyle w:val="Prrafodelista"/>
              <w:ind w:left="0"/>
              <w:contextualSpacing/>
              <w:rPr>
                <w:rFonts w:ascii="Calibri" w:hAnsi="Calibri" w:cs="Calibri"/>
                <w:b/>
              </w:rPr>
            </w:pPr>
            <w:r w:rsidRPr="004558EA">
              <w:rPr>
                <w:rFonts w:ascii="Calibri" w:hAnsi="Calibri" w:cs="Calibri"/>
                <w:b/>
              </w:rPr>
              <w:t>INSTRUCCIONES PARA LA EMISION DE INSTRUMENTOS FINANCIEROS</w:t>
            </w:r>
          </w:p>
        </w:tc>
      </w:tr>
      <w:tr w:rsidR="00EA430C" w:rsidRPr="004558EA" w:rsidTr="005E5C5B">
        <w:trPr>
          <w:trHeight w:val="70"/>
        </w:trPr>
        <w:tc>
          <w:tcPr>
            <w:tcW w:w="9366" w:type="dxa"/>
            <w:shd w:val="clear" w:color="auto" w:fill="auto"/>
            <w:vAlign w:val="center"/>
          </w:tcPr>
          <w:p w:rsidR="00EA430C" w:rsidRPr="004558EA" w:rsidRDefault="00EA430C" w:rsidP="005E5C5B">
            <w:pPr>
              <w:pStyle w:val="Prrafodelista"/>
              <w:ind w:left="0"/>
              <w:contextualSpacing/>
              <w:rPr>
                <w:rFonts w:ascii="Calibri" w:hAnsi="Calibri" w:cs="Calibri"/>
              </w:rPr>
            </w:pPr>
            <w:r w:rsidRPr="004558EA">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EA430C" w:rsidRPr="004558EA" w:rsidRDefault="00EA430C" w:rsidP="005E5C5B">
            <w:pPr>
              <w:pStyle w:val="Prrafodelista"/>
              <w:ind w:left="0"/>
              <w:contextualSpacing/>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A430C" w:rsidRPr="004558EA" w:rsidTr="005E5C5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A430C" w:rsidRPr="004558EA" w:rsidRDefault="00EA430C" w:rsidP="005E5C5B">
                  <w:pPr>
                    <w:pStyle w:val="Prrafodelista"/>
                    <w:ind w:left="0"/>
                    <w:jc w:val="center"/>
                    <w:rPr>
                      <w:rFonts w:ascii="Calibri" w:hAnsi="Calibri" w:cs="Calibri"/>
                      <w:b/>
                      <w:bCs/>
                      <w:sz w:val="18"/>
                    </w:rPr>
                  </w:pPr>
                  <w:r w:rsidRPr="004558EA">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A430C" w:rsidRPr="004558EA" w:rsidRDefault="00EA430C" w:rsidP="005E5C5B">
                  <w:pPr>
                    <w:pStyle w:val="Prrafodelista"/>
                    <w:ind w:left="0"/>
                    <w:jc w:val="center"/>
                    <w:rPr>
                      <w:rFonts w:ascii="Calibri" w:hAnsi="Calibri" w:cs="Calibri"/>
                      <w:b/>
                      <w:bCs/>
                      <w:sz w:val="18"/>
                    </w:rPr>
                  </w:pPr>
                  <w:r w:rsidRPr="004558EA">
                    <w:rPr>
                      <w:rFonts w:ascii="Calibri" w:hAnsi="Calibri" w:cs="Calibri"/>
                      <w:b/>
                      <w:bCs/>
                      <w:sz w:val="18"/>
                    </w:rPr>
                    <w:t>INSTRUCCIÓN</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Style w:val="nfasis"/>
                      <w:rFonts w:ascii="Calibri" w:hAnsi="Calibri" w:cs="Calibri"/>
                      <w:sz w:val="18"/>
                    </w:rPr>
                  </w:pPr>
                  <w:r w:rsidRPr="004558EA">
                    <w:rPr>
                      <w:rFonts w:ascii="Calibri" w:hAnsi="Calibri" w:cs="Calibri"/>
                      <w:sz w:val="18"/>
                    </w:rPr>
                    <w:t xml:space="preserve">Se aceptará </w:t>
                  </w:r>
                  <w:r w:rsidRPr="004558EA">
                    <w:rPr>
                      <w:rFonts w:ascii="Calibri" w:hAnsi="Calibri" w:cs="Calibri"/>
                      <w:sz w:val="18"/>
                      <w:u w:val="single"/>
                    </w:rPr>
                    <w:t>únicamente</w:t>
                  </w:r>
                  <w:r w:rsidRPr="004558EA">
                    <w:rPr>
                      <w:rFonts w:ascii="Calibri" w:hAnsi="Calibri" w:cs="Calibri"/>
                      <w:sz w:val="18"/>
                    </w:rPr>
                    <w:t xml:space="preserve"> los instrumentos detallados en el presente anexo.</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OBJETO DE LA GARANTÍA</w:t>
                  </w:r>
                </w:p>
                <w:p w:rsidR="00EA430C" w:rsidRPr="004558EA" w:rsidRDefault="00EA430C" w:rsidP="005E5C5B">
                  <w:pPr>
                    <w:pStyle w:val="Prrafodelista"/>
                    <w:ind w:left="0"/>
                    <w:rPr>
                      <w:rFonts w:ascii="Calibri" w:hAnsi="Calibri" w:cs="Calibri"/>
                      <w:i/>
                      <w:sz w:val="18"/>
                    </w:rPr>
                  </w:pPr>
                  <w:r w:rsidRPr="004558EA">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correctamente y de manera explícita, textual y completa: </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Objeto a garantizar conforme lo requerido en el presente anexo.</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Nombre del proceso de contratación, conforme al registrado en la carátula del DBC.</w:t>
                  </w:r>
                </w:p>
                <w:p w:rsidR="00EA430C" w:rsidRPr="004558EA" w:rsidRDefault="00EA430C" w:rsidP="008540A6">
                  <w:pPr>
                    <w:numPr>
                      <w:ilvl w:val="0"/>
                      <w:numId w:val="49"/>
                    </w:numPr>
                    <w:jc w:val="both"/>
                    <w:rPr>
                      <w:rFonts w:ascii="Calibri" w:hAnsi="Calibri" w:cs="Calibri"/>
                      <w:sz w:val="18"/>
                    </w:rPr>
                  </w:pPr>
                  <w:r w:rsidRPr="004558EA">
                    <w:rPr>
                      <w:rFonts w:ascii="Calibri" w:hAnsi="Calibri" w:cs="Calibri"/>
                      <w:sz w:val="18"/>
                    </w:rPr>
                    <w:t>Código del Proceso de contratación: conforme al registrado en la carátula del DBC.</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el nombre plenamente concordante con el registrado en los siguientes documentos en orden de prelación, según corresponda al documento requerido en el DBC: </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t>Matrícula de Comercio FUNDEMPRESA, priori (o equivalente en el país de origen); o</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lastRenderedPageBreak/>
                    <w:t>Número de Identificación Tributaria – NIT (o equivalente en el país de origen); o</w:t>
                  </w:r>
                </w:p>
                <w:p w:rsidR="00EA430C" w:rsidRPr="004558EA" w:rsidRDefault="00EA430C" w:rsidP="008540A6">
                  <w:pPr>
                    <w:numPr>
                      <w:ilvl w:val="0"/>
                      <w:numId w:val="50"/>
                    </w:numPr>
                    <w:jc w:val="both"/>
                    <w:rPr>
                      <w:rFonts w:ascii="Calibri" w:hAnsi="Calibri" w:cs="Calibri"/>
                      <w:sz w:val="18"/>
                    </w:rPr>
                  </w:pPr>
                  <w:r w:rsidRPr="004558EA">
                    <w:rPr>
                      <w:rFonts w:ascii="Calibri" w:hAnsi="Calibri" w:cs="Calibri"/>
                      <w:sz w:val="18"/>
                    </w:rPr>
                    <w:t xml:space="preserve">Documento de Acta de Constitución. </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b/>
                      <w:bCs/>
                      <w:sz w:val="18"/>
                    </w:rPr>
                  </w:pPr>
                  <w:r w:rsidRPr="004558EA">
                    <w:rPr>
                      <w:rFonts w:ascii="Calibri" w:hAnsi="Calibri" w:cs="Calibri"/>
                      <w:b/>
                      <w:bCs/>
                      <w:sz w:val="18"/>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consignar:</w:t>
                  </w:r>
                </w:p>
                <w:p w:rsidR="00EA430C" w:rsidRPr="004558EA" w:rsidRDefault="00EA430C" w:rsidP="008540A6">
                  <w:pPr>
                    <w:pStyle w:val="Prrafodelista"/>
                    <w:numPr>
                      <w:ilvl w:val="0"/>
                      <w:numId w:val="51"/>
                    </w:numPr>
                    <w:spacing w:line="276" w:lineRule="auto"/>
                    <w:ind w:left="357" w:hanging="357"/>
                    <w:jc w:val="both"/>
                    <w:rPr>
                      <w:rFonts w:ascii="Calibri" w:hAnsi="Calibri" w:cs="Calibri"/>
                      <w:sz w:val="18"/>
                    </w:rPr>
                  </w:pPr>
                  <w:r w:rsidRPr="004558EA">
                    <w:rPr>
                      <w:rFonts w:ascii="Calibri" w:hAnsi="Calibri" w:cs="Calibri"/>
                      <w:sz w:val="18"/>
                    </w:rPr>
                    <w:t>YACIMIENTOS PETROLIFEROS FISCALES BOLIVIANOS;</w:t>
                  </w:r>
                </w:p>
                <w:p w:rsidR="00EA430C" w:rsidRPr="004558EA" w:rsidRDefault="00EA430C" w:rsidP="008540A6">
                  <w:pPr>
                    <w:pStyle w:val="Prrafodelista"/>
                    <w:numPr>
                      <w:ilvl w:val="0"/>
                      <w:numId w:val="51"/>
                    </w:numPr>
                    <w:spacing w:line="276" w:lineRule="auto"/>
                    <w:ind w:left="357" w:hanging="357"/>
                    <w:jc w:val="both"/>
                    <w:rPr>
                      <w:rFonts w:ascii="Calibri" w:hAnsi="Calibri" w:cs="Calibri"/>
                      <w:i/>
                      <w:sz w:val="18"/>
                    </w:rPr>
                  </w:pPr>
                  <w:r w:rsidRPr="004558EA">
                    <w:rPr>
                      <w:rFonts w:ascii="Calibri" w:hAnsi="Calibri" w:cs="Calibri"/>
                      <w:i/>
                      <w:sz w:val="18"/>
                    </w:rPr>
                    <w:t>YPFB;</w:t>
                  </w:r>
                </w:p>
                <w:p w:rsidR="00EA430C" w:rsidRPr="004558EA" w:rsidRDefault="00EA430C" w:rsidP="008540A6">
                  <w:pPr>
                    <w:pStyle w:val="Prrafodelista"/>
                    <w:numPr>
                      <w:ilvl w:val="0"/>
                      <w:numId w:val="51"/>
                    </w:numPr>
                    <w:spacing w:line="276" w:lineRule="auto"/>
                    <w:ind w:left="357" w:hanging="357"/>
                    <w:jc w:val="both"/>
                    <w:rPr>
                      <w:rFonts w:ascii="Calibri" w:hAnsi="Calibri" w:cs="Calibri"/>
                      <w:i/>
                      <w:sz w:val="18"/>
                    </w:rPr>
                  </w:pPr>
                  <w:r w:rsidRPr="004558EA">
                    <w:rPr>
                      <w:rFonts w:ascii="Calibri" w:hAnsi="Calibri" w:cs="Calibri"/>
                      <w:i/>
                      <w:sz w:val="18"/>
                    </w:rPr>
                    <w:t>o ambos.</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sz w:val="18"/>
                    </w:rPr>
                  </w:pPr>
                  <w:r w:rsidRPr="004558EA">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rPr>
                      <w:rFonts w:ascii="Calibri" w:hAnsi="Calibri" w:cs="Calibri"/>
                      <w:sz w:val="18"/>
                    </w:rPr>
                  </w:pPr>
                  <w:r w:rsidRPr="004558EA">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 xml:space="preserve">Debe consignar una vigencia igual o mayor al requerido en el presente Anexo, </w:t>
                  </w:r>
                </w:p>
                <w:p w:rsidR="00EA430C" w:rsidRPr="004558EA" w:rsidRDefault="00EA430C" w:rsidP="008540A6">
                  <w:pPr>
                    <w:numPr>
                      <w:ilvl w:val="0"/>
                      <w:numId w:val="52"/>
                    </w:numPr>
                    <w:jc w:val="both"/>
                    <w:rPr>
                      <w:rFonts w:ascii="Calibri" w:hAnsi="Calibri" w:cs="Calibri"/>
                      <w:sz w:val="18"/>
                    </w:rPr>
                  </w:pPr>
                  <w:r w:rsidRPr="004558EA">
                    <w:rPr>
                      <w:rFonts w:ascii="Calibri" w:hAnsi="Calibri" w:cs="Calibri"/>
                      <w:sz w:val="18"/>
                      <w:u w:val="single"/>
                    </w:rPr>
                    <w:t>Para Garantía de Seriedad de Propuesta:</w:t>
                  </w:r>
                  <w:r w:rsidRPr="004558EA">
                    <w:rPr>
                      <w:rFonts w:ascii="Calibri" w:hAnsi="Calibri" w:cs="Calibri"/>
                      <w:sz w:val="18"/>
                    </w:rPr>
                    <w:t xml:space="preserve"> (120 días) computable a partir de la “Fecha de presentación de propuesta”, establecido en el Cronograma de Plazos del DBC.</w:t>
                  </w:r>
                </w:p>
                <w:p w:rsidR="00EA430C" w:rsidRPr="004558EA" w:rsidRDefault="00EA430C" w:rsidP="008540A6">
                  <w:pPr>
                    <w:numPr>
                      <w:ilvl w:val="0"/>
                      <w:numId w:val="52"/>
                    </w:numPr>
                    <w:jc w:val="both"/>
                    <w:rPr>
                      <w:rFonts w:ascii="Calibri" w:hAnsi="Calibri" w:cs="Calibri"/>
                      <w:sz w:val="18"/>
                    </w:rPr>
                  </w:pPr>
                  <w:r w:rsidRPr="004558EA">
                    <w:rPr>
                      <w:rFonts w:ascii="Calibri" w:hAnsi="Calibri" w:cs="Calibri"/>
                      <w:sz w:val="18"/>
                      <w:u w:val="single"/>
                    </w:rPr>
                    <w:t>Otras garantías:</w:t>
                  </w:r>
                  <w:r w:rsidRPr="004558EA">
                    <w:rPr>
                      <w:rFonts w:ascii="Calibri" w:hAnsi="Calibri" w:cs="Calibri"/>
                      <w:sz w:val="18"/>
                    </w:rPr>
                    <w:t xml:space="preserve"> conforme lo requerido en el presente anexo.</w:t>
                  </w:r>
                </w:p>
                <w:p w:rsidR="00EA430C" w:rsidRPr="004558EA" w:rsidRDefault="00EA430C" w:rsidP="005E5C5B">
                  <w:pPr>
                    <w:jc w:val="both"/>
                    <w:rPr>
                      <w:rFonts w:ascii="Calibri" w:hAnsi="Calibri" w:cs="Calibri"/>
                      <w:sz w:val="18"/>
                    </w:rPr>
                  </w:pPr>
                  <w:r w:rsidRPr="004558EA">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A430C" w:rsidRPr="004558EA" w:rsidTr="005E5C5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430C" w:rsidRPr="004558EA" w:rsidRDefault="00EA430C" w:rsidP="005E5C5B">
                  <w:pPr>
                    <w:pStyle w:val="Prrafodelista"/>
                    <w:ind w:left="0"/>
                    <w:jc w:val="both"/>
                    <w:rPr>
                      <w:rFonts w:ascii="Calibri" w:hAnsi="Calibri" w:cs="Calibri"/>
                      <w:b/>
                      <w:bCs/>
                      <w:sz w:val="18"/>
                    </w:rPr>
                  </w:pPr>
                  <w:r w:rsidRPr="004558EA">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A430C" w:rsidRPr="004558EA" w:rsidRDefault="00EA430C" w:rsidP="005E5C5B">
                  <w:pPr>
                    <w:jc w:val="both"/>
                    <w:rPr>
                      <w:rFonts w:ascii="Calibri" w:hAnsi="Calibri" w:cs="Calibri"/>
                      <w:sz w:val="18"/>
                    </w:rPr>
                  </w:pPr>
                  <w:r w:rsidRPr="004558EA">
                    <w:rPr>
                      <w:rFonts w:ascii="Calibri" w:hAnsi="Calibri" w:cs="Calibri"/>
                      <w:sz w:val="18"/>
                    </w:rPr>
                    <w:t>Debe incluir las cláusulas de:</w:t>
                  </w:r>
                </w:p>
                <w:p w:rsidR="00EA430C" w:rsidRPr="004558EA" w:rsidRDefault="00EA430C" w:rsidP="008540A6">
                  <w:pPr>
                    <w:pStyle w:val="Prrafodelista"/>
                    <w:numPr>
                      <w:ilvl w:val="0"/>
                      <w:numId w:val="53"/>
                    </w:numPr>
                    <w:jc w:val="both"/>
                    <w:rPr>
                      <w:rFonts w:ascii="Calibri" w:hAnsi="Calibri" w:cs="Calibri"/>
                      <w:sz w:val="18"/>
                    </w:rPr>
                  </w:pPr>
                  <w:r w:rsidRPr="004558EA">
                    <w:rPr>
                      <w:rFonts w:ascii="Calibri" w:hAnsi="Calibri" w:cs="Calibri"/>
                      <w:sz w:val="18"/>
                    </w:rPr>
                    <w:t xml:space="preserve">Para Boletas de Garantía: RENOVABLE, IRREVOCABLE y </w:t>
                  </w:r>
                  <w:r w:rsidRPr="004558EA">
                    <w:rPr>
                      <w:rFonts w:ascii="Calibri" w:hAnsi="Calibri" w:cs="Calibri"/>
                      <w:b/>
                      <w:sz w:val="18"/>
                      <w:u w:val="single"/>
                    </w:rPr>
                    <w:t>explícitamente</w:t>
                  </w:r>
                  <w:r w:rsidRPr="004558EA">
                    <w:rPr>
                      <w:rFonts w:ascii="Calibri" w:hAnsi="Calibri" w:cs="Calibri"/>
                      <w:b/>
                      <w:sz w:val="18"/>
                    </w:rPr>
                    <w:t xml:space="preserve"> </w:t>
                  </w:r>
                  <w:r w:rsidRPr="004558EA">
                    <w:rPr>
                      <w:rFonts w:ascii="Calibri" w:hAnsi="Calibri" w:cs="Calibri"/>
                      <w:sz w:val="18"/>
                    </w:rPr>
                    <w:t>DE EJECUCIÓN INMEDIATA</w:t>
                  </w:r>
                </w:p>
              </w:tc>
            </w:tr>
          </w:tbl>
          <w:p w:rsidR="00EA430C" w:rsidRPr="004558EA" w:rsidRDefault="00EA430C" w:rsidP="005E5C5B">
            <w:pPr>
              <w:pStyle w:val="Prrafodelista"/>
              <w:ind w:left="0"/>
              <w:contextualSpacing/>
              <w:rPr>
                <w:rFonts w:ascii="Calibri" w:hAnsi="Calibri" w:cs="Calibri"/>
                <w:b/>
              </w:rPr>
            </w:pPr>
          </w:p>
          <w:p w:rsidR="00EA430C" w:rsidRPr="004558EA" w:rsidRDefault="00EA430C" w:rsidP="005E5C5B">
            <w:pPr>
              <w:jc w:val="both"/>
              <w:rPr>
                <w:rFonts w:ascii="Calibri" w:hAnsi="Calibri" w:cs="Calibri"/>
                <w:b/>
                <w:u w:val="single"/>
              </w:rPr>
            </w:pPr>
            <w:r w:rsidRPr="004558EA">
              <w:rPr>
                <w:rFonts w:ascii="Calibri" w:hAnsi="Calibri"/>
                <w:b/>
                <w:u w:val="single"/>
              </w:rPr>
              <w:t>NOTA: EL INCUMPLIMIENTO DE LOS PARAMETROS ESTABLECIDOS PRECEDENTEMENTE,  NO DARÁ LUGAR A SUBSANACION ALGUNA</w:t>
            </w:r>
          </w:p>
        </w:tc>
      </w:tr>
    </w:tbl>
    <w:p w:rsidR="00EA430C" w:rsidRPr="004558EA" w:rsidRDefault="00EA430C" w:rsidP="00EA430C">
      <w:pPr>
        <w:ind w:left="720"/>
        <w:jc w:val="both"/>
        <w:rPr>
          <w:rFonts w:ascii="Calibri" w:hAnsi="Calibri" w:cs="Calibri"/>
          <w:b/>
        </w:rPr>
      </w:pPr>
    </w:p>
    <w:p w:rsidR="00EA430C" w:rsidRPr="004558EA" w:rsidRDefault="00EA430C" w:rsidP="00EA430C">
      <w:pPr>
        <w:ind w:left="720"/>
        <w:jc w:val="both"/>
        <w:rPr>
          <w:rFonts w:ascii="Calibri" w:hAnsi="Calibri" w:cs="Calibri"/>
          <w:b/>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6F28C9" w:rsidRDefault="006F28C9">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7D0997" w:rsidRDefault="007D0997" w:rsidP="00EA430C">
            <w:pPr>
              <w:ind w:right="28"/>
              <w:jc w:val="center"/>
              <w:rPr>
                <w:rFonts w:asciiTheme="minorHAnsi" w:hAnsiTheme="minorHAnsi" w:cstheme="minorHAnsi"/>
                <w:b/>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BD420D" w:rsidRPr="006F470A" w:rsidRDefault="00BD420D" w:rsidP="00BD420D">
      <w:pPr>
        <w:jc w:val="center"/>
        <w:rPr>
          <w:rFonts w:asciiTheme="minorHAnsi" w:hAnsiTheme="minorHAnsi" w:cstheme="minorHAnsi"/>
          <w:b/>
          <w:bCs/>
          <w:sz w:val="22"/>
          <w:szCs w:val="22"/>
        </w:rPr>
      </w:pP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ECC" w:rsidRDefault="00D54ECC">
      <w:r>
        <w:separator/>
      </w:r>
    </w:p>
  </w:endnote>
  <w:endnote w:type="continuationSeparator" w:id="0">
    <w:p w:rsidR="00D54ECC" w:rsidRDefault="00D5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E5C5B" w:rsidRDefault="005E5C5B">
        <w:pPr>
          <w:pStyle w:val="Piedepgina"/>
          <w:jc w:val="right"/>
        </w:pPr>
        <w:r>
          <w:fldChar w:fldCharType="begin"/>
        </w:r>
        <w:r>
          <w:instrText>PAGE   \* MERGEFORMAT</w:instrText>
        </w:r>
        <w:r>
          <w:fldChar w:fldCharType="separate"/>
        </w:r>
        <w:r w:rsidR="00243CFD">
          <w:rPr>
            <w:noProof/>
          </w:rPr>
          <w:t>2</w:t>
        </w:r>
        <w:r>
          <w:fldChar w:fldCharType="end"/>
        </w:r>
      </w:p>
    </w:sdtContent>
  </w:sdt>
  <w:p w:rsidR="005E5C5B" w:rsidRDefault="005E5C5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E5C5B" w:rsidRDefault="005E5C5B" w:rsidP="00AC3212">
        <w:pPr>
          <w:pStyle w:val="Piedepgina"/>
          <w:jc w:val="right"/>
        </w:pPr>
        <w:r>
          <w:fldChar w:fldCharType="begin"/>
        </w:r>
        <w:r>
          <w:instrText>PAGE   \* MERGEFORMAT</w:instrText>
        </w:r>
        <w:r>
          <w:fldChar w:fldCharType="separate"/>
        </w:r>
        <w:r w:rsidR="00243CFD">
          <w:rPr>
            <w:noProof/>
          </w:rPr>
          <w:t>1</w:t>
        </w:r>
        <w:r>
          <w:fldChar w:fldCharType="end"/>
        </w:r>
      </w:p>
    </w:sdtContent>
  </w:sdt>
  <w:p w:rsidR="005E5C5B" w:rsidRDefault="005E5C5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ECC" w:rsidRDefault="00D54ECC">
      <w:r>
        <w:separator/>
      </w:r>
    </w:p>
  </w:footnote>
  <w:footnote w:type="continuationSeparator" w:id="0">
    <w:p w:rsidR="00D54ECC" w:rsidRDefault="00D54E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F1844FA"/>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3F723D8"/>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0FC2D63"/>
    <w:multiLevelType w:val="hybridMultilevel"/>
    <w:tmpl w:val="A714429A"/>
    <w:lvl w:ilvl="0" w:tplc="25EAF3FC">
      <w:start w:val="1"/>
      <w:numFmt w:val="lowerLetter"/>
      <w:lvlText w:val="%1)"/>
      <w:lvlJc w:val="left"/>
      <w:pPr>
        <w:ind w:left="840" w:hanging="84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B9E0FC9"/>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0876FE3"/>
    <w:multiLevelType w:val="hybridMultilevel"/>
    <w:tmpl w:val="C7F0CA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2D26E9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D1142D5"/>
    <w:multiLevelType w:val="hybridMultilevel"/>
    <w:tmpl w:val="48960AFA"/>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D65568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15:restartNumberingAfterBreak="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7"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15:restartNumberingAfterBreak="0">
    <w:nsid w:val="5639234C"/>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6B81311"/>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5" w15:restartNumberingAfterBreak="0">
    <w:nsid w:val="5ECA3EE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93D1CD3"/>
    <w:multiLevelType w:val="hybridMultilevel"/>
    <w:tmpl w:val="A714429A"/>
    <w:lvl w:ilvl="0" w:tplc="25EAF3FC">
      <w:start w:val="1"/>
      <w:numFmt w:val="lowerLetter"/>
      <w:lvlText w:val="%1)"/>
      <w:lvlJc w:val="left"/>
      <w:pPr>
        <w:ind w:left="840" w:hanging="84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15:restartNumberingAfterBreak="0">
    <w:nsid w:val="69F22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15:restartNumberingAfterBreak="0">
    <w:nsid w:val="709E2D4B"/>
    <w:multiLevelType w:val="hybridMultilevel"/>
    <w:tmpl w:val="C7F0CA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6"/>
  </w:num>
  <w:num w:numId="4">
    <w:abstractNumId w:val="9"/>
  </w:num>
  <w:num w:numId="5">
    <w:abstractNumId w:val="29"/>
  </w:num>
  <w:num w:numId="6">
    <w:abstractNumId w:val="32"/>
  </w:num>
  <w:num w:numId="7">
    <w:abstractNumId w:val="0"/>
  </w:num>
  <w:num w:numId="8">
    <w:abstractNumId w:val="62"/>
  </w:num>
  <w:num w:numId="9">
    <w:abstractNumId w:val="66"/>
  </w:num>
  <w:num w:numId="10">
    <w:abstractNumId w:val="10"/>
  </w:num>
  <w:num w:numId="11">
    <w:abstractNumId w:val="42"/>
  </w:num>
  <w:num w:numId="12">
    <w:abstractNumId w:val="49"/>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8"/>
  </w:num>
  <w:num w:numId="18">
    <w:abstractNumId w:val="51"/>
  </w:num>
  <w:num w:numId="19">
    <w:abstractNumId w:val="37"/>
  </w:num>
  <w:num w:numId="20">
    <w:abstractNumId w:val="57"/>
  </w:num>
  <w:num w:numId="21">
    <w:abstractNumId w:val="54"/>
  </w:num>
  <w:num w:numId="22">
    <w:abstractNumId w:val="28"/>
  </w:num>
  <w:num w:numId="23">
    <w:abstractNumId w:val="25"/>
  </w:num>
  <w:num w:numId="24">
    <w:abstractNumId w:val="44"/>
  </w:num>
  <w:num w:numId="25">
    <w:abstractNumId w:val="38"/>
  </w:num>
  <w:num w:numId="26">
    <w:abstractNumId w:val="6"/>
  </w:num>
  <w:num w:numId="27">
    <w:abstractNumId w:val="20"/>
  </w:num>
  <w:num w:numId="28">
    <w:abstractNumId w:val="13"/>
  </w:num>
  <w:num w:numId="29">
    <w:abstractNumId w:val="33"/>
  </w:num>
  <w:num w:numId="30">
    <w:abstractNumId w:val="67"/>
  </w:num>
  <w:num w:numId="31">
    <w:abstractNumId w:val="1"/>
  </w:num>
  <w:num w:numId="32">
    <w:abstractNumId w:val="12"/>
  </w:num>
  <w:num w:numId="33">
    <w:abstractNumId w:val="53"/>
  </w:num>
  <w:num w:numId="34">
    <w:abstractNumId w:val="64"/>
  </w:num>
  <w:num w:numId="35">
    <w:abstractNumId w:val="16"/>
  </w:num>
  <w:num w:numId="36">
    <w:abstractNumId w:val="24"/>
  </w:num>
  <w:num w:numId="37">
    <w:abstractNumId w:val="34"/>
  </w:num>
  <w:num w:numId="38">
    <w:abstractNumId w:val="23"/>
  </w:num>
  <w:num w:numId="39">
    <w:abstractNumId w:val="48"/>
  </w:num>
  <w:num w:numId="40">
    <w:abstractNumId w:val="45"/>
  </w:num>
  <w:num w:numId="41">
    <w:abstractNumId w:val="8"/>
  </w:num>
  <w:num w:numId="42">
    <w:abstractNumId w:val="52"/>
  </w:num>
  <w:num w:numId="43">
    <w:abstractNumId w:val="47"/>
  </w:num>
  <w:num w:numId="44">
    <w:abstractNumId w:val="43"/>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27"/>
  </w:num>
  <w:num w:numId="48">
    <w:abstractNumId w:val="35"/>
  </w:num>
  <w:num w:numId="49">
    <w:abstractNumId w:val="39"/>
  </w:num>
  <w:num w:numId="50">
    <w:abstractNumId w:val="61"/>
  </w:num>
  <w:num w:numId="51">
    <w:abstractNumId w:val="58"/>
  </w:num>
  <w:num w:numId="52">
    <w:abstractNumId w:val="14"/>
  </w:num>
  <w:num w:numId="53">
    <w:abstractNumId w:val="31"/>
  </w:num>
  <w:num w:numId="54">
    <w:abstractNumId w:val="59"/>
  </w:num>
  <w:num w:numId="55">
    <w:abstractNumId w:val="63"/>
  </w:num>
  <w:num w:numId="56">
    <w:abstractNumId w:val="17"/>
  </w:num>
  <w:num w:numId="57">
    <w:abstractNumId w:val="26"/>
  </w:num>
  <w:num w:numId="58">
    <w:abstractNumId w:val="46"/>
    <w:lvlOverride w:ilvl="0">
      <w:startOverride w:val="1"/>
    </w:lvlOverride>
    <w:lvlOverride w:ilvl="1"/>
    <w:lvlOverride w:ilvl="2"/>
    <w:lvlOverride w:ilvl="3"/>
    <w:lvlOverride w:ilvl="4"/>
    <w:lvlOverride w:ilvl="5"/>
    <w:lvlOverride w:ilvl="6"/>
    <w:lvlOverride w:ilvl="7"/>
    <w:lvlOverride w:ilvl="8"/>
  </w:num>
  <w:num w:numId="59">
    <w:abstractNumId w:val="4"/>
  </w:num>
  <w:num w:numId="60">
    <w:abstractNumId w:val="41"/>
  </w:num>
  <w:num w:numId="61">
    <w:abstractNumId w:val="45"/>
  </w:num>
  <w:num w:numId="62">
    <w:abstractNumId w:val="30"/>
  </w:num>
  <w:num w:numId="63">
    <w:abstractNumId w:val="7"/>
  </w:num>
  <w:num w:numId="64">
    <w:abstractNumId w:val="11"/>
  </w:num>
  <w:num w:numId="65">
    <w:abstractNumId w:val="50"/>
  </w:num>
  <w:num w:numId="66">
    <w:abstractNumId w:val="55"/>
  </w:num>
  <w:num w:numId="67">
    <w:abstractNumId w:val="21"/>
  </w:num>
  <w:num w:numId="68">
    <w:abstractNumId w:val="40"/>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5F"/>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4FB"/>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58D"/>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5B48"/>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B40"/>
    <w:rsid w:val="00243C86"/>
    <w:rsid w:val="00243CFD"/>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379"/>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6A96"/>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8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2A8"/>
    <w:rsid w:val="005607EB"/>
    <w:rsid w:val="005608CB"/>
    <w:rsid w:val="005609B5"/>
    <w:rsid w:val="00560B4E"/>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B6C"/>
    <w:rsid w:val="00580112"/>
    <w:rsid w:val="00581CEC"/>
    <w:rsid w:val="00582371"/>
    <w:rsid w:val="005824D6"/>
    <w:rsid w:val="005826B1"/>
    <w:rsid w:val="00582D45"/>
    <w:rsid w:val="005830C4"/>
    <w:rsid w:val="005834C0"/>
    <w:rsid w:val="00583D6C"/>
    <w:rsid w:val="00583FC4"/>
    <w:rsid w:val="005843F7"/>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C5B"/>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3D8"/>
    <w:rsid w:val="0060054C"/>
    <w:rsid w:val="00601036"/>
    <w:rsid w:val="006013D6"/>
    <w:rsid w:val="006015E8"/>
    <w:rsid w:val="00601939"/>
    <w:rsid w:val="00602709"/>
    <w:rsid w:val="00602948"/>
    <w:rsid w:val="00602961"/>
    <w:rsid w:val="00603340"/>
    <w:rsid w:val="0060335B"/>
    <w:rsid w:val="006035D8"/>
    <w:rsid w:val="006038D2"/>
    <w:rsid w:val="00603BAD"/>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14"/>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02EA"/>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5A2"/>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8C9"/>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1A6"/>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6B2"/>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269"/>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997"/>
    <w:rsid w:val="007D0C3F"/>
    <w:rsid w:val="007D0E91"/>
    <w:rsid w:val="007D1694"/>
    <w:rsid w:val="007D16E8"/>
    <w:rsid w:val="007D17B3"/>
    <w:rsid w:val="007D2278"/>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0A6"/>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6CB"/>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1794"/>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2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1F52"/>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3F4"/>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259"/>
    <w:rsid w:val="00A544DB"/>
    <w:rsid w:val="00A5458B"/>
    <w:rsid w:val="00A545F9"/>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068"/>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90E"/>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1F8E"/>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45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4E01"/>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60C"/>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4ECC"/>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A39"/>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401"/>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0C"/>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0FA8"/>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AE9"/>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A2B"/>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1466621">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9174589">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16666310">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050513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1B1CE-3284-4074-8FA1-1F28B682A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56</Pages>
  <Words>17277</Words>
  <Characters>95029</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112082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59</cp:revision>
  <cp:lastPrinted>2017-11-21T23:22:00Z</cp:lastPrinted>
  <dcterms:created xsi:type="dcterms:W3CDTF">2017-11-15T15:58:00Z</dcterms:created>
  <dcterms:modified xsi:type="dcterms:W3CDTF">2017-11-21T23:29:00Z</dcterms:modified>
</cp:coreProperties>
</file>