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bookmarkStart w:id="0" w:name="_GoBack"/>
      <w:bookmarkEnd w:id="0"/>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40D5" w:rsidRDefault="007F40D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40D5" w:rsidRDefault="007F40D5" w:rsidP="00B8304E">
                            <w:pPr>
                              <w:ind w:left="142"/>
                              <w:jc w:val="center"/>
                              <w:rPr>
                                <w:rFonts w:ascii="Verdana" w:hAnsi="Verdana"/>
                                <w:b/>
                              </w:rPr>
                            </w:pPr>
                          </w:p>
                          <w:p w:rsidR="007F40D5" w:rsidRDefault="007F40D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40D5" w:rsidRPr="00103622" w:rsidRDefault="007F40D5" w:rsidP="00B8304E">
                            <w:pPr>
                              <w:ind w:left="142"/>
                              <w:jc w:val="center"/>
                              <w:rPr>
                                <w:rFonts w:ascii="Century Gothic" w:hAnsi="Century Gothic" w:cs="Arial"/>
                                <w:b/>
                                <w:sz w:val="32"/>
                                <w:szCs w:val="32"/>
                                <w:lang w:val="es-MX"/>
                              </w:rPr>
                            </w:pPr>
                          </w:p>
                          <w:p w:rsidR="007F40D5" w:rsidRPr="00103622" w:rsidRDefault="007F40D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F40D5" w:rsidRDefault="007F40D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F40D5" w:rsidRDefault="007F40D5" w:rsidP="00B8304E">
                            <w:pPr>
                              <w:jc w:val="center"/>
                              <w:rPr>
                                <w:rFonts w:ascii="Century Gothic" w:hAnsi="Century Gothic" w:cs="Arial"/>
                                <w:b/>
                                <w:sz w:val="28"/>
                                <w:szCs w:val="32"/>
                              </w:rPr>
                            </w:pPr>
                          </w:p>
                          <w:p w:rsidR="007F40D5" w:rsidRDefault="007F40D5" w:rsidP="00B8304E">
                            <w:pPr>
                              <w:jc w:val="center"/>
                              <w:rPr>
                                <w:rFonts w:ascii="Century Gothic" w:hAnsi="Century Gothic" w:cs="Arial"/>
                                <w:b/>
                                <w:sz w:val="28"/>
                                <w:szCs w:val="32"/>
                              </w:rPr>
                            </w:pPr>
                          </w:p>
                          <w:p w:rsidR="007F40D5" w:rsidRPr="00D94CE2" w:rsidRDefault="007F40D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40D5" w:rsidRPr="00D94CE2" w:rsidRDefault="007F40D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F40D5" w:rsidRPr="00F40D69" w:rsidRDefault="007F40D5" w:rsidP="00B8304E">
                            <w:pPr>
                              <w:ind w:left="142"/>
                              <w:jc w:val="center"/>
                              <w:rPr>
                                <w:rFonts w:ascii="Century Gothic" w:hAnsi="Century Gothic" w:cs="Arial"/>
                                <w:b/>
                                <w:sz w:val="28"/>
                                <w:szCs w:val="28"/>
                              </w:rPr>
                            </w:pPr>
                          </w:p>
                          <w:p w:rsidR="007F40D5" w:rsidRDefault="007F40D5" w:rsidP="00B8304E">
                            <w:pPr>
                              <w:ind w:left="142"/>
                              <w:jc w:val="center"/>
                              <w:rPr>
                                <w:rFonts w:ascii="Century Gothic" w:hAnsi="Century Gothic" w:cs="Arial"/>
                                <w:b/>
                                <w:sz w:val="28"/>
                                <w:szCs w:val="28"/>
                                <w:lang w:val="es-MX"/>
                              </w:rPr>
                            </w:pPr>
                          </w:p>
                          <w:p w:rsidR="007F40D5" w:rsidRPr="00103622" w:rsidRDefault="007F40D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40D5" w:rsidRPr="005F6C94" w:rsidRDefault="007F40D5" w:rsidP="00B8304E">
                            <w:pPr>
                              <w:ind w:left="142"/>
                              <w:rPr>
                                <w:rFonts w:ascii="Century Gothic" w:hAnsi="Century Gothic"/>
                                <w:b/>
                                <w:sz w:val="28"/>
                                <w:szCs w:val="28"/>
                                <w:lang w:val="es-MX"/>
                              </w:rPr>
                            </w:pPr>
                          </w:p>
                          <w:p w:rsidR="007F40D5" w:rsidRPr="00D94CE2" w:rsidRDefault="007F40D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 PLANTAS ENGARRAFADORAS A ESTACIONES DE SERVICIO PARA EL DISTRITO COMERCIAL CENTRO GESTIÓN 2018</w:t>
                            </w: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w:t>
                            </w:r>
                            <w:r w:rsidRPr="00367023">
                              <w:rPr>
                                <w:rFonts w:ascii="Century Gothic" w:hAnsi="Century Gothic" w:cs="Century Gothic"/>
                                <w:b/>
                                <w:bCs/>
                                <w:color w:val="FF0000"/>
                                <w:sz w:val="28"/>
                                <w:szCs w:val="28"/>
                              </w:rPr>
                              <w:t>DTCC-102-17</w:t>
                            </w: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7F40D5" w:rsidRPr="00103622" w:rsidRDefault="007F40D5" w:rsidP="00B8304E">
                            <w:pPr>
                              <w:jc w:val="center"/>
                              <w:rPr>
                                <w:rFonts w:ascii="Century Gothic" w:hAnsi="Century Gothic"/>
                                <w:sz w:val="32"/>
                                <w:szCs w:val="32"/>
                                <w:lang w:val="es-ES_tradnl"/>
                              </w:rPr>
                            </w:pPr>
                          </w:p>
                          <w:p w:rsidR="007F40D5" w:rsidRPr="00103622" w:rsidRDefault="007F40D5" w:rsidP="00B8304E">
                            <w:pPr>
                              <w:ind w:right="930"/>
                              <w:jc w:val="center"/>
                              <w:rPr>
                                <w:rFonts w:ascii="Century Gothic" w:hAnsi="Century Gothic"/>
                                <w:sz w:val="32"/>
                                <w:szCs w:val="32"/>
                                <w:lang w:val="es-ES_tradnl"/>
                              </w:rPr>
                            </w:pPr>
                          </w:p>
                          <w:p w:rsidR="007F40D5" w:rsidRPr="00103622" w:rsidRDefault="007F40D5" w:rsidP="00B8304E">
                            <w:pPr>
                              <w:ind w:right="930"/>
                              <w:jc w:val="center"/>
                              <w:rPr>
                                <w:rFonts w:ascii="Century Gothic" w:hAnsi="Century Gothic"/>
                                <w:sz w:val="32"/>
                                <w:szCs w:val="32"/>
                                <w:lang w:val="es-ES_tradnl"/>
                              </w:rPr>
                            </w:pPr>
                          </w:p>
                          <w:p w:rsidR="007F40D5" w:rsidRDefault="007F40D5" w:rsidP="00B8304E">
                            <w:pPr>
                              <w:ind w:right="930"/>
                              <w:jc w:val="center"/>
                              <w:rPr>
                                <w:rFonts w:ascii="Century Gothic" w:hAnsi="Century Gothic"/>
                                <w:lang w:val="es-ES_tradnl"/>
                              </w:rPr>
                            </w:pPr>
                          </w:p>
                          <w:p w:rsidR="007F40D5" w:rsidRPr="009C5A35" w:rsidRDefault="007F40D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F40D5" w:rsidRDefault="007F40D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40D5" w:rsidRDefault="007F40D5" w:rsidP="00B8304E">
                      <w:pPr>
                        <w:ind w:left="142"/>
                        <w:jc w:val="center"/>
                        <w:rPr>
                          <w:rFonts w:ascii="Verdana" w:hAnsi="Verdana"/>
                          <w:b/>
                        </w:rPr>
                      </w:pPr>
                    </w:p>
                    <w:p w:rsidR="007F40D5" w:rsidRDefault="007F40D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40D5" w:rsidRPr="00103622" w:rsidRDefault="007F40D5" w:rsidP="00B8304E">
                      <w:pPr>
                        <w:ind w:left="142"/>
                        <w:jc w:val="center"/>
                        <w:rPr>
                          <w:rFonts w:ascii="Century Gothic" w:hAnsi="Century Gothic" w:cs="Arial"/>
                          <w:b/>
                          <w:sz w:val="32"/>
                          <w:szCs w:val="32"/>
                          <w:lang w:val="es-MX"/>
                        </w:rPr>
                      </w:pPr>
                    </w:p>
                    <w:p w:rsidR="007F40D5" w:rsidRPr="00103622" w:rsidRDefault="007F40D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F40D5" w:rsidRDefault="007F40D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F40D5" w:rsidRDefault="007F40D5" w:rsidP="00B8304E">
                      <w:pPr>
                        <w:jc w:val="center"/>
                        <w:rPr>
                          <w:rFonts w:ascii="Century Gothic" w:hAnsi="Century Gothic" w:cs="Arial"/>
                          <w:b/>
                          <w:sz w:val="28"/>
                          <w:szCs w:val="32"/>
                        </w:rPr>
                      </w:pPr>
                    </w:p>
                    <w:p w:rsidR="007F40D5" w:rsidRDefault="007F40D5" w:rsidP="00B8304E">
                      <w:pPr>
                        <w:jc w:val="center"/>
                        <w:rPr>
                          <w:rFonts w:ascii="Century Gothic" w:hAnsi="Century Gothic" w:cs="Arial"/>
                          <w:b/>
                          <w:sz w:val="28"/>
                          <w:szCs w:val="32"/>
                        </w:rPr>
                      </w:pPr>
                    </w:p>
                    <w:p w:rsidR="007F40D5" w:rsidRPr="00D94CE2" w:rsidRDefault="007F40D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F40D5" w:rsidRPr="00D94CE2" w:rsidRDefault="007F40D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F40D5" w:rsidRPr="00F40D69" w:rsidRDefault="007F40D5" w:rsidP="00B8304E">
                      <w:pPr>
                        <w:ind w:left="142"/>
                        <w:jc w:val="center"/>
                        <w:rPr>
                          <w:rFonts w:ascii="Century Gothic" w:hAnsi="Century Gothic" w:cs="Arial"/>
                          <w:b/>
                          <w:sz w:val="28"/>
                          <w:szCs w:val="28"/>
                        </w:rPr>
                      </w:pPr>
                    </w:p>
                    <w:p w:rsidR="007F40D5" w:rsidRDefault="007F40D5" w:rsidP="00B8304E">
                      <w:pPr>
                        <w:ind w:left="142"/>
                        <w:jc w:val="center"/>
                        <w:rPr>
                          <w:rFonts w:ascii="Century Gothic" w:hAnsi="Century Gothic" w:cs="Arial"/>
                          <w:b/>
                          <w:sz w:val="28"/>
                          <w:szCs w:val="28"/>
                          <w:lang w:val="es-MX"/>
                        </w:rPr>
                      </w:pPr>
                    </w:p>
                    <w:p w:rsidR="007F40D5" w:rsidRPr="00103622" w:rsidRDefault="007F40D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F40D5" w:rsidRPr="005F6C94" w:rsidRDefault="007F40D5" w:rsidP="00B8304E">
                      <w:pPr>
                        <w:ind w:left="142"/>
                        <w:rPr>
                          <w:rFonts w:ascii="Century Gothic" w:hAnsi="Century Gothic"/>
                          <w:b/>
                          <w:sz w:val="28"/>
                          <w:szCs w:val="28"/>
                          <w:lang w:val="es-MX"/>
                        </w:rPr>
                      </w:pPr>
                    </w:p>
                    <w:p w:rsidR="007F40D5" w:rsidRPr="00D94CE2" w:rsidRDefault="007F40D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DE GARRAFAS DE PLANTAS ENGARRAFADORAS A ESTACIONES DE SERVICIO PARA EL DISTRITO COMERCIAL CENTRO GESTIÓN 2018</w:t>
                      </w: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w:t>
                      </w:r>
                      <w:r w:rsidRPr="00367023">
                        <w:rPr>
                          <w:rFonts w:ascii="Century Gothic" w:hAnsi="Century Gothic" w:cs="Century Gothic"/>
                          <w:b/>
                          <w:bCs/>
                          <w:color w:val="FF0000"/>
                          <w:sz w:val="28"/>
                          <w:szCs w:val="28"/>
                        </w:rPr>
                        <w:t>DTCC-102-17</w:t>
                      </w: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cs="Century Gothic"/>
                          <w:b/>
                          <w:bCs/>
                          <w:color w:val="FF0000"/>
                          <w:sz w:val="28"/>
                          <w:szCs w:val="28"/>
                        </w:rPr>
                      </w:pPr>
                    </w:p>
                    <w:p w:rsidR="007F40D5" w:rsidRPr="00D94CE2" w:rsidRDefault="007F40D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7F40D5" w:rsidRPr="00103622" w:rsidRDefault="007F40D5" w:rsidP="00B8304E">
                      <w:pPr>
                        <w:jc w:val="center"/>
                        <w:rPr>
                          <w:rFonts w:ascii="Century Gothic" w:hAnsi="Century Gothic"/>
                          <w:sz w:val="32"/>
                          <w:szCs w:val="32"/>
                          <w:lang w:val="es-ES_tradnl"/>
                        </w:rPr>
                      </w:pPr>
                    </w:p>
                    <w:p w:rsidR="007F40D5" w:rsidRPr="00103622" w:rsidRDefault="007F40D5" w:rsidP="00B8304E">
                      <w:pPr>
                        <w:ind w:right="930"/>
                        <w:jc w:val="center"/>
                        <w:rPr>
                          <w:rFonts w:ascii="Century Gothic" w:hAnsi="Century Gothic"/>
                          <w:sz w:val="32"/>
                          <w:szCs w:val="32"/>
                          <w:lang w:val="es-ES_tradnl"/>
                        </w:rPr>
                      </w:pPr>
                    </w:p>
                    <w:p w:rsidR="007F40D5" w:rsidRPr="00103622" w:rsidRDefault="007F40D5" w:rsidP="00B8304E">
                      <w:pPr>
                        <w:ind w:right="930"/>
                        <w:jc w:val="center"/>
                        <w:rPr>
                          <w:rFonts w:ascii="Century Gothic" w:hAnsi="Century Gothic"/>
                          <w:sz w:val="32"/>
                          <w:szCs w:val="32"/>
                          <w:lang w:val="es-ES_tradnl"/>
                        </w:rPr>
                      </w:pPr>
                    </w:p>
                    <w:p w:rsidR="007F40D5" w:rsidRDefault="007F40D5" w:rsidP="00B8304E">
                      <w:pPr>
                        <w:ind w:right="930"/>
                        <w:jc w:val="center"/>
                        <w:rPr>
                          <w:rFonts w:ascii="Century Gothic" w:hAnsi="Century Gothic"/>
                          <w:lang w:val="es-ES_tradnl"/>
                        </w:rPr>
                      </w:pPr>
                    </w:p>
                    <w:p w:rsidR="007F40D5" w:rsidRPr="009C5A35" w:rsidRDefault="007F40D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40D5" w:rsidRPr="00AD6AF2" w:rsidRDefault="007F40D5" w:rsidP="00B26F20">
                            <w:pPr>
                              <w:ind w:right="930"/>
                              <w:jc w:val="center"/>
                              <w:rPr>
                                <w:rFonts w:ascii="Century Gothic" w:hAnsi="Century Gothic"/>
                                <w:sz w:val="14"/>
                                <w:lang w:val="es-ES_tradnl"/>
                              </w:rPr>
                            </w:pPr>
                          </w:p>
                          <w:p w:rsidR="007F40D5" w:rsidRDefault="007F40D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F40D5" w:rsidRPr="00AD6AF2" w:rsidRDefault="007F40D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F40D5" w:rsidRPr="00AD6AF2" w:rsidRDefault="007F40D5" w:rsidP="00B26F20">
                      <w:pPr>
                        <w:ind w:right="930"/>
                        <w:jc w:val="center"/>
                        <w:rPr>
                          <w:rFonts w:ascii="Century Gothic" w:hAnsi="Century Gothic"/>
                          <w:sz w:val="14"/>
                          <w:lang w:val="es-ES_tradnl"/>
                        </w:rPr>
                      </w:pPr>
                    </w:p>
                    <w:p w:rsidR="007F40D5" w:rsidRDefault="007F40D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F40D5" w:rsidRPr="00AD6AF2" w:rsidRDefault="007F40D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90842" w:rsidRPr="00552079" w:rsidTr="0039084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90842" w:rsidRPr="00552079" w:rsidRDefault="00390842" w:rsidP="00390842">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390842" w:rsidRPr="00552079" w:rsidTr="0039084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90842" w:rsidRPr="00552079" w:rsidRDefault="00010E36" w:rsidP="00390842">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390842" w:rsidRPr="00552079" w:rsidTr="0039084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90842" w:rsidRPr="00552079" w:rsidRDefault="00390842" w:rsidP="0039084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90842" w:rsidRPr="00552079" w:rsidTr="0039084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90842" w:rsidRPr="00552079" w:rsidRDefault="00390842" w:rsidP="0039084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390842" w:rsidRPr="00552079" w:rsidRDefault="00390842" w:rsidP="00390842">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BD53A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2265A" w:rsidRPr="00552079" w:rsidTr="00BD53A0">
        <w:trPr>
          <w:trHeight w:val="286"/>
        </w:trPr>
        <w:tc>
          <w:tcPr>
            <w:tcW w:w="433" w:type="dxa"/>
            <w:vAlign w:val="center"/>
          </w:tcPr>
          <w:p w:rsidR="00E2265A" w:rsidRPr="00552079" w:rsidRDefault="00E2265A"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E2265A" w:rsidRPr="00552079" w:rsidRDefault="00E2265A" w:rsidP="0066358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619" w:type="dxa"/>
            <w:gridSpan w:val="3"/>
            <w:vAlign w:val="center"/>
          </w:tcPr>
          <w:p w:rsidR="00E2265A" w:rsidRPr="002928D9" w:rsidRDefault="00663587" w:rsidP="00663587">
            <w:pPr>
              <w:jc w:val="center"/>
              <w:rPr>
                <w:rFonts w:asciiTheme="minorHAnsi" w:hAnsiTheme="minorHAnsi" w:cstheme="minorHAnsi"/>
                <w:color w:val="000000"/>
                <w:lang w:val="es-ES_tradnl"/>
              </w:rPr>
            </w:pPr>
            <w:r w:rsidRPr="002928D9">
              <w:rPr>
                <w:rFonts w:asciiTheme="minorHAnsi" w:hAnsiTheme="minorHAnsi" w:cstheme="minorHAnsi"/>
                <w:color w:val="000000"/>
                <w:lang w:val="es-ES_tradnl"/>
              </w:rPr>
              <w:t>NO APLICA</w:t>
            </w:r>
          </w:p>
        </w:tc>
      </w:tr>
      <w:tr w:rsidR="00E2265A" w:rsidRPr="00552079" w:rsidTr="00BD53A0">
        <w:trPr>
          <w:trHeight w:val="433"/>
        </w:trPr>
        <w:tc>
          <w:tcPr>
            <w:tcW w:w="433" w:type="dxa"/>
            <w:shd w:val="clear" w:color="auto" w:fill="auto"/>
            <w:vAlign w:val="center"/>
          </w:tcPr>
          <w:p w:rsidR="00E2265A" w:rsidRPr="00552079" w:rsidRDefault="00E2265A"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E2265A" w:rsidRPr="00552079" w:rsidRDefault="00E2265A" w:rsidP="00663587">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19" w:type="dxa"/>
            <w:gridSpan w:val="3"/>
            <w:vAlign w:val="center"/>
          </w:tcPr>
          <w:p w:rsidR="00E2265A" w:rsidRPr="002928D9" w:rsidRDefault="00663587" w:rsidP="00663587">
            <w:pPr>
              <w:jc w:val="center"/>
              <w:rPr>
                <w:rFonts w:asciiTheme="minorHAnsi" w:hAnsiTheme="minorHAnsi" w:cstheme="minorHAnsi"/>
                <w:b/>
                <w:color w:val="FF0000"/>
              </w:rPr>
            </w:pPr>
            <w:r w:rsidRPr="002928D9">
              <w:rPr>
                <w:rFonts w:asciiTheme="minorHAnsi" w:hAnsiTheme="minorHAnsi" w:cstheme="minorHAnsi"/>
                <w:color w:val="000000"/>
                <w:lang w:val="es-ES_tradnl"/>
              </w:rPr>
              <w:t>NO APLICA</w:t>
            </w:r>
          </w:p>
        </w:tc>
      </w:tr>
      <w:tr w:rsidR="00E2265A" w:rsidRPr="00552079" w:rsidTr="00BD53A0">
        <w:trPr>
          <w:trHeight w:val="433"/>
        </w:trPr>
        <w:tc>
          <w:tcPr>
            <w:tcW w:w="433" w:type="dxa"/>
            <w:shd w:val="clear" w:color="auto" w:fill="auto"/>
            <w:vAlign w:val="center"/>
          </w:tcPr>
          <w:p w:rsidR="00E2265A" w:rsidRPr="00552079" w:rsidRDefault="00E2265A"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E2265A" w:rsidRPr="00A72F2D" w:rsidRDefault="00E2265A" w:rsidP="00010E3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5619" w:type="dxa"/>
            <w:gridSpan w:val="3"/>
            <w:vAlign w:val="center"/>
          </w:tcPr>
          <w:p w:rsidR="00E2265A" w:rsidRPr="002928D9" w:rsidRDefault="002928D9" w:rsidP="002928D9">
            <w:pPr>
              <w:jc w:val="center"/>
              <w:rPr>
                <w:rFonts w:asciiTheme="minorHAnsi" w:hAnsiTheme="minorHAnsi" w:cstheme="minorHAnsi"/>
                <w:color w:val="000000"/>
              </w:rPr>
            </w:pPr>
            <w:r w:rsidRPr="002928D9">
              <w:rPr>
                <w:rFonts w:asciiTheme="minorHAnsi" w:hAnsiTheme="minorHAnsi" w:cstheme="minorHAnsi"/>
                <w:color w:val="000000"/>
                <w:lang w:val="es-ES_tradnl"/>
              </w:rPr>
              <w:t>NO APLICA</w:t>
            </w:r>
          </w:p>
        </w:tc>
      </w:tr>
      <w:tr w:rsidR="00E2265A" w:rsidRPr="00552079" w:rsidTr="00BD53A0">
        <w:trPr>
          <w:trHeight w:val="370"/>
        </w:trPr>
        <w:tc>
          <w:tcPr>
            <w:tcW w:w="433" w:type="dxa"/>
            <w:vAlign w:val="center"/>
          </w:tcPr>
          <w:p w:rsidR="00E2265A" w:rsidRPr="00552079" w:rsidRDefault="00E2265A"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E2265A" w:rsidRPr="00A72F2D" w:rsidRDefault="00E2265A" w:rsidP="0066358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5619" w:type="dxa"/>
            <w:gridSpan w:val="3"/>
            <w:vAlign w:val="center"/>
          </w:tcPr>
          <w:p w:rsidR="00E2265A" w:rsidRPr="002928D9" w:rsidRDefault="00663587" w:rsidP="00663587">
            <w:pPr>
              <w:jc w:val="center"/>
              <w:rPr>
                <w:rFonts w:asciiTheme="minorHAnsi" w:hAnsiTheme="minorHAnsi" w:cstheme="minorHAnsi"/>
                <w:color w:val="FF0000"/>
              </w:rPr>
            </w:pPr>
            <w:r w:rsidRPr="002928D9">
              <w:rPr>
                <w:rFonts w:asciiTheme="minorHAnsi" w:hAnsiTheme="minorHAnsi" w:cstheme="minorHAnsi"/>
                <w:color w:val="000000"/>
                <w:lang w:val="es-ES_tradnl"/>
              </w:rPr>
              <w:t>NO APLICA</w:t>
            </w:r>
          </w:p>
        </w:tc>
      </w:tr>
      <w:tr w:rsidR="00CE7B5F" w:rsidRPr="00552079" w:rsidTr="00BD53A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63587" w:rsidP="002912EC">
            <w:pPr>
              <w:rPr>
                <w:rFonts w:asciiTheme="minorHAnsi" w:hAnsiTheme="minorHAnsi" w:cstheme="minorHAnsi"/>
                <w:sz w:val="22"/>
                <w:szCs w:val="22"/>
              </w:rPr>
            </w:pPr>
            <w:r>
              <w:rPr>
                <w:rFonts w:asciiTheme="minorHAnsi" w:hAnsiTheme="minorHAnsi" w:cstheme="minorHAnsi"/>
                <w:sz w:val="22"/>
                <w:szCs w:val="22"/>
              </w:rPr>
              <w:t>2</w:t>
            </w:r>
            <w:r w:rsidR="002912EC">
              <w:rPr>
                <w:rFonts w:asciiTheme="minorHAnsi" w:hAnsiTheme="minorHAnsi" w:cstheme="minorHAnsi"/>
                <w:sz w:val="22"/>
                <w:szCs w:val="22"/>
              </w:rPr>
              <w:t>9</w:t>
            </w:r>
            <w:r>
              <w:rPr>
                <w:rFonts w:asciiTheme="minorHAnsi" w:hAnsiTheme="minorHAnsi" w:cstheme="minorHAnsi"/>
                <w:sz w:val="22"/>
                <w:szCs w:val="22"/>
              </w:rPr>
              <w:t>/11/2017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63587" w:rsidP="002912EC">
            <w:pPr>
              <w:rPr>
                <w:rFonts w:asciiTheme="minorHAnsi" w:hAnsiTheme="minorHAnsi" w:cstheme="minorHAnsi"/>
                <w:sz w:val="22"/>
                <w:szCs w:val="22"/>
              </w:rPr>
            </w:pPr>
            <w:r>
              <w:rPr>
                <w:rFonts w:asciiTheme="minorHAnsi" w:hAnsiTheme="minorHAnsi" w:cstheme="minorHAnsi"/>
                <w:sz w:val="22"/>
                <w:szCs w:val="22"/>
              </w:rPr>
              <w:t>1</w:t>
            </w:r>
            <w:r w:rsidR="002912EC">
              <w:rPr>
                <w:rFonts w:asciiTheme="minorHAnsi" w:hAnsiTheme="minorHAnsi" w:cstheme="minorHAnsi"/>
                <w:sz w:val="22"/>
                <w:szCs w:val="22"/>
              </w:rPr>
              <w:t>4</w:t>
            </w:r>
            <w:r>
              <w:rPr>
                <w:rFonts w:asciiTheme="minorHAnsi" w:hAnsiTheme="minorHAnsi" w:cstheme="minorHAnsi"/>
                <w:sz w:val="22"/>
                <w:szCs w:val="22"/>
              </w:rPr>
              <w:t>:00</w:t>
            </w:r>
          </w:p>
        </w:tc>
        <w:tc>
          <w:tcPr>
            <w:tcW w:w="3267" w:type="dxa"/>
          </w:tcPr>
          <w:p w:rsidR="00663587" w:rsidRPr="009E5373" w:rsidRDefault="00663587" w:rsidP="00663587">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Planta Engarrafadora de GLP Distrito Comercial Centro – Av. Siglo XX  Final Portería 2 Zona Valle Hermoso Cochabamba – Bolivia</w:t>
            </w:r>
          </w:p>
          <w:p w:rsidR="00CE7B5F" w:rsidRPr="001B5615" w:rsidRDefault="00663587" w:rsidP="00663587">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F67900" w:rsidRPr="00552079" w:rsidTr="00BD53A0">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663587" w:rsidP="002912EC">
            <w:pPr>
              <w:rPr>
                <w:rFonts w:asciiTheme="minorHAnsi" w:hAnsiTheme="minorHAnsi" w:cstheme="minorHAnsi"/>
                <w:sz w:val="22"/>
                <w:szCs w:val="22"/>
              </w:rPr>
            </w:pPr>
            <w:r>
              <w:rPr>
                <w:rFonts w:asciiTheme="minorHAnsi" w:hAnsiTheme="minorHAnsi" w:cstheme="minorHAnsi"/>
                <w:sz w:val="22"/>
                <w:szCs w:val="22"/>
              </w:rPr>
              <w:t>2</w:t>
            </w:r>
            <w:r w:rsidR="002912EC">
              <w:rPr>
                <w:rFonts w:asciiTheme="minorHAnsi" w:hAnsiTheme="minorHAnsi" w:cstheme="minorHAnsi"/>
                <w:sz w:val="22"/>
                <w:szCs w:val="22"/>
              </w:rPr>
              <w:t>9</w:t>
            </w:r>
            <w:r>
              <w:rPr>
                <w:rFonts w:asciiTheme="minorHAnsi" w:hAnsiTheme="minorHAnsi" w:cstheme="minorHAnsi"/>
                <w:sz w:val="22"/>
                <w:szCs w:val="22"/>
              </w:rPr>
              <w:t>/11/2017</w:t>
            </w:r>
          </w:p>
        </w:tc>
        <w:tc>
          <w:tcPr>
            <w:tcW w:w="1074"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663587" w:rsidP="002912EC">
            <w:pPr>
              <w:rPr>
                <w:rFonts w:asciiTheme="minorHAnsi" w:hAnsiTheme="minorHAnsi" w:cstheme="minorHAnsi"/>
                <w:sz w:val="22"/>
                <w:szCs w:val="22"/>
              </w:rPr>
            </w:pPr>
            <w:r>
              <w:rPr>
                <w:rFonts w:asciiTheme="minorHAnsi" w:hAnsiTheme="minorHAnsi" w:cstheme="minorHAnsi"/>
                <w:sz w:val="22"/>
                <w:szCs w:val="22"/>
              </w:rPr>
              <w:t>1</w:t>
            </w:r>
            <w:r w:rsidR="002912EC">
              <w:rPr>
                <w:rFonts w:asciiTheme="minorHAnsi" w:hAnsiTheme="minorHAnsi" w:cstheme="minorHAnsi"/>
                <w:sz w:val="22"/>
                <w:szCs w:val="22"/>
              </w:rPr>
              <w:t>4</w:t>
            </w:r>
            <w:r>
              <w:rPr>
                <w:rFonts w:asciiTheme="minorHAnsi" w:hAnsiTheme="minorHAnsi" w:cstheme="minorHAnsi"/>
                <w:sz w:val="22"/>
                <w:szCs w:val="22"/>
              </w:rPr>
              <w:t>:30</w:t>
            </w:r>
          </w:p>
        </w:tc>
        <w:tc>
          <w:tcPr>
            <w:tcW w:w="3267" w:type="dxa"/>
            <w:vAlign w:val="center"/>
          </w:tcPr>
          <w:p w:rsidR="00663587" w:rsidRPr="009E5373" w:rsidRDefault="00663587" w:rsidP="00663587">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F67900" w:rsidRPr="001B5615" w:rsidRDefault="00663587" w:rsidP="00663587">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CE7B5F" w:rsidRPr="00552079" w:rsidTr="00BD53A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2"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E1FED" w:rsidP="00F77699">
            <w:pPr>
              <w:jc w:val="both"/>
              <w:rPr>
                <w:rFonts w:asciiTheme="minorHAnsi" w:hAnsiTheme="minorHAnsi" w:cstheme="minorHAnsi"/>
                <w:sz w:val="22"/>
                <w:szCs w:val="22"/>
              </w:rPr>
            </w:pPr>
            <w:r>
              <w:rPr>
                <w:rFonts w:asciiTheme="minorHAnsi" w:hAnsiTheme="minorHAnsi" w:cstheme="minorHAnsi"/>
                <w:i/>
                <w:color w:val="FF0000"/>
                <w:szCs w:val="22"/>
              </w:rPr>
              <w:t>15/12/2017</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BD53A0">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Pr="002D60EE" w:rsidRDefault="00CE7B5F" w:rsidP="00F77699">
            <w:pPr>
              <w:rPr>
                <w:rFonts w:asciiTheme="minorHAnsi" w:hAnsiTheme="minorHAnsi" w:cstheme="minorHAnsi"/>
                <w:sz w:val="22"/>
                <w:szCs w:val="22"/>
              </w:rPr>
            </w:pPr>
          </w:p>
        </w:tc>
        <w:tc>
          <w:tcPr>
            <w:tcW w:w="2352" w:type="dxa"/>
            <w:gridSpan w:val="2"/>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BD53A0">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19"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E1FED"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04/01/2018</w:t>
            </w:r>
          </w:p>
        </w:tc>
      </w:tr>
      <w:tr w:rsidR="00CE7B5F" w:rsidRPr="00552079" w:rsidTr="00BD53A0">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5619"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Default="0035515F" w:rsidP="0035515F">
      <w:pPr>
        <w:jc w:val="center"/>
        <w:rPr>
          <w:rFonts w:ascii="Calibri" w:hAnsi="Calibri" w:cs="Calibri"/>
          <w:b/>
          <w:sz w:val="22"/>
          <w:szCs w:val="22"/>
        </w:rPr>
      </w:pPr>
    </w:p>
    <w:p w:rsidR="0035515F" w:rsidRPr="00513F9D" w:rsidRDefault="0035515F" w:rsidP="0035515F">
      <w:pPr>
        <w:jc w:val="center"/>
        <w:rPr>
          <w:rFonts w:ascii="Calibri" w:hAnsi="Calibri" w:cs="Calibri"/>
          <w:b/>
          <w:sz w:val="22"/>
          <w:szCs w:val="22"/>
        </w:rPr>
      </w:pPr>
      <w:r w:rsidRPr="00513F9D">
        <w:rPr>
          <w:rFonts w:ascii="Calibri" w:hAnsi="Calibri" w:cs="Calibri"/>
          <w:b/>
          <w:sz w:val="22"/>
          <w:szCs w:val="22"/>
        </w:rPr>
        <w:lastRenderedPageBreak/>
        <w:t>PRECIO REFERENCIAL</w:t>
      </w:r>
    </w:p>
    <w:p w:rsidR="0035515F" w:rsidRPr="00667A36" w:rsidRDefault="0035515F" w:rsidP="0035515F">
      <w:pPr>
        <w:tabs>
          <w:tab w:val="left" w:pos="6698"/>
        </w:tabs>
        <w:rPr>
          <w:rFonts w:asciiTheme="minorHAnsi" w:hAnsiTheme="minorHAnsi" w:cstheme="minorHAnsi"/>
          <w:b/>
          <w:sz w:val="12"/>
          <w:szCs w:val="22"/>
        </w:rPr>
      </w:pPr>
    </w:p>
    <w:p w:rsidR="0035515F" w:rsidRDefault="0035515F" w:rsidP="0035515F">
      <w:pPr>
        <w:jc w:val="both"/>
        <w:rPr>
          <w:rFonts w:ascii="Calibri" w:hAnsi="Calibri" w:cs="Calibri"/>
          <w:sz w:val="22"/>
          <w:szCs w:val="22"/>
        </w:rPr>
      </w:pPr>
      <w:r>
        <w:rPr>
          <w:rFonts w:ascii="Calibri" w:hAnsi="Calibri" w:cs="Calibri"/>
          <w:sz w:val="22"/>
          <w:szCs w:val="22"/>
        </w:rPr>
        <w:t xml:space="preserve">Las Tarifas Referenciales </w:t>
      </w:r>
      <w:r w:rsidRPr="00775390">
        <w:rPr>
          <w:rFonts w:ascii="Calibri" w:hAnsi="Calibri" w:cs="Calibri"/>
          <w:sz w:val="22"/>
          <w:szCs w:val="22"/>
        </w:rPr>
        <w:t>para</w:t>
      </w:r>
      <w:r>
        <w:rPr>
          <w:rFonts w:ascii="Calibri" w:hAnsi="Calibri" w:cs="Calibri"/>
          <w:sz w:val="22"/>
          <w:szCs w:val="22"/>
        </w:rPr>
        <w:t xml:space="preserve"> la presente contratación son</w:t>
      </w:r>
      <w:r w:rsidRPr="00775390">
        <w:rPr>
          <w:rFonts w:ascii="Calibri" w:hAnsi="Calibri" w:cs="Calibri"/>
          <w:sz w:val="22"/>
          <w:szCs w:val="22"/>
        </w:rPr>
        <w:t>:</w:t>
      </w:r>
    </w:p>
    <w:p w:rsidR="002B59E7" w:rsidRDefault="002B59E7" w:rsidP="002B59E7">
      <w:pPr>
        <w:rPr>
          <w:rFonts w:asciiTheme="minorHAnsi" w:hAnsiTheme="minorHAnsi" w:cstheme="minorHAnsi"/>
          <w:b/>
          <w:color w:val="FF0000"/>
          <w:sz w:val="22"/>
          <w:szCs w:val="22"/>
        </w:rPr>
      </w:pPr>
    </w:p>
    <w:p w:rsidR="00FE1FED" w:rsidRPr="000F55FB" w:rsidRDefault="00FE1FED" w:rsidP="00FE1FED">
      <w:pPr>
        <w:jc w:val="both"/>
        <w:rPr>
          <w:rFonts w:ascii="Calibri" w:hAnsi="Calibri" w:cs="Arial"/>
          <w:b/>
          <w:sz w:val="18"/>
          <w:szCs w:val="22"/>
        </w:rPr>
      </w:pPr>
      <w:r w:rsidRPr="000F55FB">
        <w:rPr>
          <w:rFonts w:ascii="Calibri" w:hAnsi="Calibri" w:cs="Arial"/>
          <w:b/>
          <w:sz w:val="18"/>
          <w:szCs w:val="22"/>
        </w:rPr>
        <w:t>LOTE N°1</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
        <w:gridCol w:w="4826"/>
        <w:gridCol w:w="1264"/>
        <w:gridCol w:w="1665"/>
      </w:tblGrid>
      <w:tr w:rsidR="00916965" w:rsidTr="00D05EDD">
        <w:trPr>
          <w:trHeight w:val="556"/>
        </w:trPr>
        <w:tc>
          <w:tcPr>
            <w:tcW w:w="892" w:type="dxa"/>
            <w:shd w:val="clear" w:color="000000" w:fill="C6D9F1"/>
            <w:vAlign w:val="center"/>
            <w:hideMark/>
          </w:tcPr>
          <w:p w:rsidR="00916965" w:rsidRDefault="00916965" w:rsidP="007F40D5">
            <w:pPr>
              <w:jc w:val="center"/>
              <w:rPr>
                <w:rFonts w:ascii="Calibri" w:hAnsi="Calibri"/>
                <w:b/>
                <w:bCs/>
                <w:color w:val="000000"/>
                <w:lang w:val="es-BO" w:eastAsia="es-BO"/>
              </w:rPr>
            </w:pPr>
            <w:r>
              <w:rPr>
                <w:rFonts w:ascii="Calibri" w:hAnsi="Calibri"/>
                <w:b/>
                <w:bCs/>
                <w:color w:val="000000"/>
              </w:rPr>
              <w:t>ITEM N°</w:t>
            </w:r>
          </w:p>
        </w:tc>
        <w:tc>
          <w:tcPr>
            <w:tcW w:w="4826" w:type="dxa"/>
            <w:shd w:val="clear" w:color="000000" w:fill="C6D9F1"/>
            <w:noWrap/>
            <w:vAlign w:val="center"/>
            <w:hideMark/>
          </w:tcPr>
          <w:p w:rsidR="00916965" w:rsidRDefault="00916965" w:rsidP="007F40D5">
            <w:pPr>
              <w:jc w:val="center"/>
              <w:rPr>
                <w:rFonts w:ascii="Calibri" w:hAnsi="Calibri"/>
                <w:b/>
                <w:bCs/>
                <w:color w:val="000000"/>
              </w:rPr>
            </w:pPr>
            <w:r>
              <w:rPr>
                <w:rFonts w:ascii="Calibri" w:hAnsi="Calibri"/>
                <w:b/>
                <w:bCs/>
                <w:color w:val="000000"/>
              </w:rPr>
              <w:t xml:space="preserve">DESCRIPCIÓN DETALLADA DEL SERVICIO </w:t>
            </w:r>
          </w:p>
        </w:tc>
        <w:tc>
          <w:tcPr>
            <w:tcW w:w="1264" w:type="dxa"/>
            <w:shd w:val="clear" w:color="000000" w:fill="C6D9F1"/>
            <w:vAlign w:val="center"/>
            <w:hideMark/>
          </w:tcPr>
          <w:p w:rsidR="00916965" w:rsidRDefault="00916965" w:rsidP="007F40D5">
            <w:pPr>
              <w:jc w:val="center"/>
              <w:rPr>
                <w:rFonts w:ascii="Calibri" w:hAnsi="Calibri"/>
                <w:b/>
                <w:bCs/>
                <w:color w:val="000000"/>
                <w:sz w:val="14"/>
                <w:szCs w:val="14"/>
              </w:rPr>
            </w:pPr>
            <w:r>
              <w:rPr>
                <w:rFonts w:ascii="Calibri" w:hAnsi="Calibri"/>
                <w:b/>
                <w:bCs/>
                <w:color w:val="000000"/>
                <w:sz w:val="14"/>
                <w:szCs w:val="14"/>
              </w:rPr>
              <w:t>UNIDAD DE MEDIDA</w:t>
            </w:r>
          </w:p>
        </w:tc>
        <w:tc>
          <w:tcPr>
            <w:tcW w:w="1665" w:type="dxa"/>
            <w:shd w:val="clear" w:color="000000" w:fill="C6D9F1"/>
            <w:vAlign w:val="center"/>
            <w:hideMark/>
          </w:tcPr>
          <w:p w:rsidR="00916965" w:rsidRDefault="00916965" w:rsidP="007F40D5">
            <w:pPr>
              <w:jc w:val="center"/>
              <w:rPr>
                <w:rFonts w:ascii="Calibri" w:hAnsi="Calibri"/>
                <w:b/>
                <w:bCs/>
                <w:color w:val="000000"/>
                <w:sz w:val="14"/>
                <w:szCs w:val="14"/>
              </w:rPr>
            </w:pPr>
            <w:r>
              <w:rPr>
                <w:rFonts w:ascii="Calibri" w:hAnsi="Calibri"/>
                <w:b/>
                <w:bCs/>
                <w:color w:val="000000"/>
                <w:sz w:val="14"/>
                <w:szCs w:val="14"/>
              </w:rPr>
              <w:t>PRECIO UNITARIO REFERENCIAL</w:t>
            </w:r>
            <w:r w:rsidR="00D05EDD">
              <w:rPr>
                <w:rFonts w:ascii="Calibri" w:hAnsi="Calibri"/>
                <w:b/>
                <w:bCs/>
                <w:color w:val="000000"/>
                <w:sz w:val="14"/>
                <w:szCs w:val="14"/>
              </w:rPr>
              <w:t xml:space="preserve"> POR GARRAFA</w:t>
            </w:r>
          </w:p>
        </w:tc>
      </w:tr>
      <w:tr w:rsidR="00916965" w:rsidTr="00D05EDD">
        <w:trPr>
          <w:trHeight w:val="657"/>
        </w:trPr>
        <w:tc>
          <w:tcPr>
            <w:tcW w:w="892" w:type="dxa"/>
            <w:shd w:val="clear" w:color="auto" w:fill="auto"/>
            <w:vAlign w:val="center"/>
            <w:hideMark/>
          </w:tcPr>
          <w:p w:rsidR="00916965" w:rsidRDefault="00916965" w:rsidP="007F40D5">
            <w:pPr>
              <w:jc w:val="center"/>
              <w:rPr>
                <w:rFonts w:ascii="Calibri" w:hAnsi="Calibri"/>
                <w:b/>
                <w:bCs/>
                <w:color w:val="000000"/>
                <w:sz w:val="16"/>
                <w:szCs w:val="16"/>
              </w:rPr>
            </w:pPr>
            <w:r>
              <w:rPr>
                <w:rFonts w:ascii="Calibri" w:hAnsi="Calibri"/>
                <w:b/>
                <w:bCs/>
                <w:color w:val="000000"/>
                <w:sz w:val="16"/>
                <w:szCs w:val="16"/>
              </w:rPr>
              <w:t>1</w:t>
            </w:r>
          </w:p>
        </w:tc>
        <w:tc>
          <w:tcPr>
            <w:tcW w:w="4826"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 xml:space="preserve">Transporte de garrafas de GLP (Envío llenas y recojo vacías o viceversa) vía terrestre Planta  Zona Comercial Trinidad hasta Puertos de Atraque Trinidad para Estación de Servicio Santa Ana </w:t>
            </w:r>
          </w:p>
        </w:tc>
        <w:tc>
          <w:tcPr>
            <w:tcW w:w="1264"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665"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4,5</w:t>
            </w:r>
          </w:p>
        </w:tc>
      </w:tr>
      <w:tr w:rsidR="00916965" w:rsidTr="00D05EDD">
        <w:trPr>
          <w:trHeight w:val="695"/>
        </w:trPr>
        <w:tc>
          <w:tcPr>
            <w:tcW w:w="892" w:type="dxa"/>
            <w:shd w:val="clear" w:color="auto" w:fill="auto"/>
            <w:vAlign w:val="center"/>
            <w:hideMark/>
          </w:tcPr>
          <w:p w:rsidR="00916965" w:rsidRDefault="00916965" w:rsidP="007F40D5">
            <w:pPr>
              <w:jc w:val="center"/>
              <w:rPr>
                <w:rFonts w:ascii="Calibri" w:hAnsi="Calibri"/>
                <w:b/>
                <w:bCs/>
                <w:color w:val="000000"/>
                <w:sz w:val="16"/>
                <w:szCs w:val="16"/>
              </w:rPr>
            </w:pPr>
            <w:r>
              <w:rPr>
                <w:rFonts w:ascii="Calibri" w:hAnsi="Calibri"/>
                <w:b/>
                <w:bCs/>
                <w:color w:val="000000"/>
                <w:sz w:val="16"/>
                <w:szCs w:val="16"/>
              </w:rPr>
              <w:t>2</w:t>
            </w:r>
          </w:p>
        </w:tc>
        <w:tc>
          <w:tcPr>
            <w:tcW w:w="4826"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Transporte de garrafas de GLP (Envío llenas y recojo vacías o viceversa) vía terrestre desde Puerto de Atraque Santa Ana hasta Estación de Servicio Santa Ana</w:t>
            </w:r>
          </w:p>
        </w:tc>
        <w:tc>
          <w:tcPr>
            <w:tcW w:w="1264"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665"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4,5</w:t>
            </w:r>
          </w:p>
        </w:tc>
      </w:tr>
      <w:tr w:rsidR="00916965" w:rsidTr="00D05EDD">
        <w:trPr>
          <w:trHeight w:val="461"/>
        </w:trPr>
        <w:tc>
          <w:tcPr>
            <w:tcW w:w="892" w:type="dxa"/>
            <w:shd w:val="clear" w:color="auto" w:fill="auto"/>
            <w:vAlign w:val="center"/>
            <w:hideMark/>
          </w:tcPr>
          <w:p w:rsidR="00916965" w:rsidRDefault="00916965" w:rsidP="007F40D5">
            <w:pPr>
              <w:jc w:val="center"/>
              <w:rPr>
                <w:rFonts w:ascii="Calibri" w:hAnsi="Calibri"/>
                <w:b/>
                <w:bCs/>
                <w:color w:val="000000"/>
                <w:sz w:val="16"/>
                <w:szCs w:val="16"/>
              </w:rPr>
            </w:pPr>
            <w:r>
              <w:rPr>
                <w:rFonts w:ascii="Calibri" w:hAnsi="Calibri"/>
                <w:b/>
                <w:bCs/>
                <w:color w:val="000000"/>
                <w:sz w:val="16"/>
                <w:szCs w:val="16"/>
              </w:rPr>
              <w:t>3</w:t>
            </w:r>
          </w:p>
        </w:tc>
        <w:tc>
          <w:tcPr>
            <w:tcW w:w="4826"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 xml:space="preserve">Transporte de garrafas de GLP ( Envío llenas y recojo vacías o viceversa) vía terrestre desde Planta Trinidad hasta Estación de Servicio Santa Ana </w:t>
            </w:r>
          </w:p>
        </w:tc>
        <w:tc>
          <w:tcPr>
            <w:tcW w:w="1264"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665"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13,05</w:t>
            </w:r>
          </w:p>
        </w:tc>
      </w:tr>
      <w:tr w:rsidR="00916965" w:rsidTr="00D05EDD">
        <w:trPr>
          <w:trHeight w:val="429"/>
        </w:trPr>
        <w:tc>
          <w:tcPr>
            <w:tcW w:w="892" w:type="dxa"/>
            <w:shd w:val="clear" w:color="auto" w:fill="auto"/>
            <w:vAlign w:val="center"/>
            <w:hideMark/>
          </w:tcPr>
          <w:p w:rsidR="00916965" w:rsidRDefault="00916965" w:rsidP="007F40D5">
            <w:pPr>
              <w:jc w:val="center"/>
              <w:rPr>
                <w:rFonts w:ascii="Calibri" w:hAnsi="Calibri"/>
                <w:b/>
                <w:bCs/>
                <w:color w:val="000000"/>
                <w:sz w:val="16"/>
                <w:szCs w:val="16"/>
              </w:rPr>
            </w:pPr>
            <w:r>
              <w:rPr>
                <w:rFonts w:ascii="Calibri" w:hAnsi="Calibri"/>
                <w:b/>
                <w:bCs/>
                <w:color w:val="000000"/>
                <w:sz w:val="16"/>
                <w:szCs w:val="16"/>
              </w:rPr>
              <w:t>4</w:t>
            </w:r>
          </w:p>
        </w:tc>
        <w:tc>
          <w:tcPr>
            <w:tcW w:w="4826"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Transporte de garrafas de GLP ( Envío llenas y recojo vacías o viceversa) vía terrestre Planta Trinidad  hasta Estación de Servicio Pompeya</w:t>
            </w:r>
          </w:p>
        </w:tc>
        <w:tc>
          <w:tcPr>
            <w:tcW w:w="1264"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665"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2,95</w:t>
            </w:r>
          </w:p>
        </w:tc>
      </w:tr>
      <w:tr w:rsidR="00916965" w:rsidTr="00D05EDD">
        <w:trPr>
          <w:trHeight w:val="713"/>
        </w:trPr>
        <w:tc>
          <w:tcPr>
            <w:tcW w:w="892" w:type="dxa"/>
            <w:shd w:val="clear" w:color="auto" w:fill="auto"/>
            <w:vAlign w:val="center"/>
            <w:hideMark/>
          </w:tcPr>
          <w:p w:rsidR="00916965" w:rsidRDefault="00916965" w:rsidP="007F40D5">
            <w:pPr>
              <w:jc w:val="center"/>
              <w:rPr>
                <w:rFonts w:ascii="Calibri" w:hAnsi="Calibri"/>
                <w:b/>
                <w:bCs/>
                <w:color w:val="000000"/>
                <w:sz w:val="16"/>
                <w:szCs w:val="16"/>
              </w:rPr>
            </w:pPr>
            <w:r>
              <w:rPr>
                <w:rFonts w:ascii="Calibri" w:hAnsi="Calibri"/>
                <w:b/>
                <w:bCs/>
                <w:color w:val="000000"/>
                <w:sz w:val="16"/>
                <w:szCs w:val="16"/>
              </w:rPr>
              <w:t>5</w:t>
            </w:r>
          </w:p>
        </w:tc>
        <w:tc>
          <w:tcPr>
            <w:tcW w:w="4826"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Transporte de garrafas de GLP (Envío llenas y recojo vacías o viceversa) vía terrestre Planta Zona Comercial Trinidad  hasta Puertos de Atraque Trinidad para puestos de Venta Gundonovia y Boca del Chapare</w:t>
            </w:r>
          </w:p>
        </w:tc>
        <w:tc>
          <w:tcPr>
            <w:tcW w:w="1264"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665"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4,6</w:t>
            </w:r>
          </w:p>
        </w:tc>
      </w:tr>
    </w:tbl>
    <w:p w:rsidR="00FE1FED" w:rsidRDefault="00FE1FED" w:rsidP="00FE1FED">
      <w:pPr>
        <w:jc w:val="both"/>
        <w:rPr>
          <w:rFonts w:ascii="Calibri" w:hAnsi="Calibri" w:cs="Arial"/>
          <w:sz w:val="18"/>
          <w:szCs w:val="22"/>
        </w:rPr>
      </w:pPr>
    </w:p>
    <w:p w:rsidR="00FE1FED" w:rsidRDefault="00FE1FED" w:rsidP="002912EC">
      <w:pPr>
        <w:ind w:firstLine="708"/>
        <w:jc w:val="both"/>
        <w:rPr>
          <w:rFonts w:ascii="Calibri" w:hAnsi="Calibri" w:cs="Arial"/>
          <w:sz w:val="12"/>
          <w:szCs w:val="22"/>
        </w:rPr>
      </w:pPr>
      <w:r w:rsidRPr="000F55FB">
        <w:rPr>
          <w:rFonts w:ascii="Calibri" w:hAnsi="Calibri" w:cs="Arial"/>
          <w:b/>
          <w:sz w:val="18"/>
          <w:szCs w:val="22"/>
        </w:rPr>
        <w:t>LOTE N°2</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4557"/>
        <w:gridCol w:w="1396"/>
        <w:gridCol w:w="1701"/>
      </w:tblGrid>
      <w:tr w:rsidR="00916965" w:rsidTr="00D05EDD">
        <w:trPr>
          <w:trHeight w:val="607"/>
        </w:trPr>
        <w:tc>
          <w:tcPr>
            <w:tcW w:w="988" w:type="dxa"/>
            <w:shd w:val="clear" w:color="000000" w:fill="C6D9F1"/>
            <w:vAlign w:val="center"/>
            <w:hideMark/>
          </w:tcPr>
          <w:p w:rsidR="00916965" w:rsidRDefault="00916965" w:rsidP="00916965">
            <w:pPr>
              <w:jc w:val="center"/>
              <w:rPr>
                <w:rFonts w:ascii="Calibri" w:hAnsi="Calibri"/>
                <w:b/>
                <w:bCs/>
                <w:color w:val="000000"/>
                <w:lang w:val="es-BO" w:eastAsia="es-BO"/>
              </w:rPr>
            </w:pPr>
            <w:r>
              <w:rPr>
                <w:rFonts w:ascii="Calibri" w:hAnsi="Calibri"/>
                <w:b/>
                <w:bCs/>
                <w:color w:val="000000"/>
              </w:rPr>
              <w:t>ITEM N°</w:t>
            </w:r>
          </w:p>
        </w:tc>
        <w:tc>
          <w:tcPr>
            <w:tcW w:w="4557" w:type="dxa"/>
            <w:shd w:val="clear" w:color="000000" w:fill="C6D9F1"/>
            <w:noWrap/>
            <w:vAlign w:val="center"/>
            <w:hideMark/>
          </w:tcPr>
          <w:p w:rsidR="00916965" w:rsidRDefault="00916965" w:rsidP="007F40D5">
            <w:pPr>
              <w:jc w:val="center"/>
              <w:rPr>
                <w:rFonts w:ascii="Calibri" w:hAnsi="Calibri"/>
                <w:b/>
                <w:bCs/>
                <w:color w:val="000000"/>
              </w:rPr>
            </w:pPr>
            <w:r>
              <w:rPr>
                <w:rFonts w:ascii="Calibri" w:hAnsi="Calibri"/>
                <w:b/>
                <w:bCs/>
                <w:color w:val="000000"/>
              </w:rPr>
              <w:t xml:space="preserve">DESCRIPCIÓN DETALLADA DEL SERVICIO </w:t>
            </w:r>
          </w:p>
        </w:tc>
        <w:tc>
          <w:tcPr>
            <w:tcW w:w="1396" w:type="dxa"/>
            <w:shd w:val="clear" w:color="000000" w:fill="C6D9F1"/>
            <w:vAlign w:val="center"/>
            <w:hideMark/>
          </w:tcPr>
          <w:p w:rsidR="00916965" w:rsidRDefault="00916965" w:rsidP="007F40D5">
            <w:pPr>
              <w:jc w:val="center"/>
              <w:rPr>
                <w:rFonts w:ascii="Calibri" w:hAnsi="Calibri"/>
                <w:b/>
                <w:bCs/>
                <w:color w:val="000000"/>
                <w:sz w:val="14"/>
                <w:szCs w:val="14"/>
              </w:rPr>
            </w:pPr>
            <w:r>
              <w:rPr>
                <w:rFonts w:ascii="Calibri" w:hAnsi="Calibri"/>
                <w:b/>
                <w:bCs/>
                <w:color w:val="000000"/>
                <w:sz w:val="14"/>
                <w:szCs w:val="14"/>
              </w:rPr>
              <w:t>UNIDAD DE MEDIDA</w:t>
            </w:r>
          </w:p>
        </w:tc>
        <w:tc>
          <w:tcPr>
            <w:tcW w:w="1701" w:type="dxa"/>
            <w:shd w:val="clear" w:color="000000" w:fill="C6D9F1"/>
            <w:vAlign w:val="center"/>
            <w:hideMark/>
          </w:tcPr>
          <w:p w:rsidR="00916965" w:rsidRDefault="00D05EDD" w:rsidP="007F40D5">
            <w:pPr>
              <w:jc w:val="center"/>
              <w:rPr>
                <w:rFonts w:ascii="Calibri" w:hAnsi="Calibri"/>
                <w:b/>
                <w:bCs/>
                <w:color w:val="000000"/>
                <w:sz w:val="14"/>
                <w:szCs w:val="14"/>
              </w:rPr>
            </w:pPr>
            <w:r>
              <w:rPr>
                <w:rFonts w:ascii="Calibri" w:hAnsi="Calibri"/>
                <w:b/>
                <w:bCs/>
                <w:color w:val="000000"/>
                <w:sz w:val="14"/>
                <w:szCs w:val="14"/>
              </w:rPr>
              <w:t>PRECIO UNITARIO REFERENCIAL POR GARRAFA</w:t>
            </w:r>
          </w:p>
        </w:tc>
      </w:tr>
      <w:tr w:rsidR="00916965" w:rsidTr="00D05EDD">
        <w:trPr>
          <w:trHeight w:val="497"/>
        </w:trPr>
        <w:tc>
          <w:tcPr>
            <w:tcW w:w="988" w:type="dxa"/>
            <w:shd w:val="clear" w:color="auto" w:fill="auto"/>
            <w:noWrap/>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1</w:t>
            </w:r>
          </w:p>
        </w:tc>
        <w:tc>
          <w:tcPr>
            <w:tcW w:w="4557"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Transporte de garrafas de GLP (Envío llenas y recojo vacías o viceversa) vía terrestre Planta Valle Hermoso hasta Estación de Servicio América</w:t>
            </w:r>
          </w:p>
        </w:tc>
        <w:tc>
          <w:tcPr>
            <w:tcW w:w="1396"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701"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2,7</w:t>
            </w:r>
          </w:p>
        </w:tc>
      </w:tr>
      <w:tr w:rsidR="00916965" w:rsidTr="00D05EDD">
        <w:trPr>
          <w:trHeight w:val="547"/>
        </w:trPr>
        <w:tc>
          <w:tcPr>
            <w:tcW w:w="988" w:type="dxa"/>
            <w:shd w:val="clear" w:color="auto" w:fill="auto"/>
            <w:noWrap/>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w:t>
            </w:r>
          </w:p>
        </w:tc>
        <w:tc>
          <w:tcPr>
            <w:tcW w:w="4557"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 xml:space="preserve">Transporte de garrafas de GLP (Envío llenas y recojo vacías o viceversa) vía terrestre Planta Valle Hermoso  hasta Estación de Servicio Cala Cala </w:t>
            </w:r>
          </w:p>
        </w:tc>
        <w:tc>
          <w:tcPr>
            <w:tcW w:w="1396"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701"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2,7</w:t>
            </w:r>
          </w:p>
        </w:tc>
      </w:tr>
      <w:tr w:rsidR="00916965" w:rsidTr="00D05EDD">
        <w:trPr>
          <w:trHeight w:val="697"/>
        </w:trPr>
        <w:tc>
          <w:tcPr>
            <w:tcW w:w="988" w:type="dxa"/>
            <w:shd w:val="clear" w:color="auto" w:fill="auto"/>
            <w:noWrap/>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3</w:t>
            </w:r>
          </w:p>
        </w:tc>
        <w:tc>
          <w:tcPr>
            <w:tcW w:w="4557" w:type="dxa"/>
            <w:shd w:val="clear" w:color="auto" w:fill="auto"/>
            <w:vAlign w:val="center"/>
            <w:hideMark/>
          </w:tcPr>
          <w:p w:rsidR="00916965" w:rsidRDefault="00916965" w:rsidP="002912EC">
            <w:pPr>
              <w:jc w:val="both"/>
              <w:rPr>
                <w:rFonts w:ascii="Calibri" w:hAnsi="Calibri"/>
                <w:color w:val="000000"/>
                <w:sz w:val="16"/>
                <w:szCs w:val="16"/>
              </w:rPr>
            </w:pPr>
            <w:r>
              <w:rPr>
                <w:rFonts w:ascii="Calibri" w:hAnsi="Calibri"/>
                <w:color w:val="000000"/>
                <w:sz w:val="16"/>
                <w:szCs w:val="16"/>
              </w:rPr>
              <w:t>Transporte de garrafas de GLP (Envío llenas y recojo vacías o viceversa) vía terrestre Planta Valle Hermoso hasta Estación de Servicio Valle Hermoso</w:t>
            </w:r>
          </w:p>
        </w:tc>
        <w:tc>
          <w:tcPr>
            <w:tcW w:w="1396"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701" w:type="dxa"/>
            <w:shd w:val="clear" w:color="auto" w:fill="auto"/>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2,6</w:t>
            </w:r>
          </w:p>
        </w:tc>
      </w:tr>
    </w:tbl>
    <w:p w:rsidR="00FE1FED" w:rsidRDefault="00FE1FED" w:rsidP="002B59E7">
      <w:pPr>
        <w:rPr>
          <w:rFonts w:asciiTheme="minorHAnsi" w:hAnsiTheme="minorHAnsi" w:cstheme="minorHAnsi"/>
          <w:b/>
          <w:color w:val="FF0000"/>
          <w:sz w:val="22"/>
          <w:szCs w:val="22"/>
        </w:rPr>
      </w:pPr>
    </w:p>
    <w:p w:rsidR="00916965" w:rsidRPr="000F55FB" w:rsidRDefault="00FE1FED" w:rsidP="00FE1FED">
      <w:pPr>
        <w:ind w:firstLine="708"/>
        <w:jc w:val="both"/>
        <w:rPr>
          <w:rFonts w:ascii="Calibri" w:hAnsi="Calibri" w:cs="Arial"/>
          <w:b/>
          <w:sz w:val="18"/>
          <w:szCs w:val="22"/>
        </w:rPr>
      </w:pPr>
      <w:r w:rsidRPr="000F55FB">
        <w:rPr>
          <w:rFonts w:ascii="Calibri" w:hAnsi="Calibri" w:cs="Arial"/>
          <w:b/>
          <w:sz w:val="18"/>
          <w:szCs w:val="22"/>
        </w:rPr>
        <w:t>LOTE N°3</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1"/>
        <w:gridCol w:w="4700"/>
        <w:gridCol w:w="1470"/>
        <w:gridCol w:w="1701"/>
      </w:tblGrid>
      <w:tr w:rsidR="00916965" w:rsidTr="00D05EDD">
        <w:trPr>
          <w:trHeight w:val="550"/>
        </w:trPr>
        <w:tc>
          <w:tcPr>
            <w:tcW w:w="771" w:type="dxa"/>
            <w:shd w:val="clear" w:color="000000" w:fill="C6D9F1"/>
            <w:tcMar>
              <w:top w:w="15" w:type="dxa"/>
              <w:left w:w="15" w:type="dxa"/>
              <w:bottom w:w="0" w:type="dxa"/>
              <w:right w:w="15" w:type="dxa"/>
            </w:tcMar>
            <w:vAlign w:val="center"/>
            <w:hideMark/>
          </w:tcPr>
          <w:p w:rsidR="00916965" w:rsidRDefault="00916965" w:rsidP="007F40D5">
            <w:pPr>
              <w:jc w:val="center"/>
              <w:rPr>
                <w:rFonts w:ascii="Calibri" w:hAnsi="Calibri"/>
                <w:b/>
                <w:bCs/>
                <w:color w:val="000000"/>
                <w:lang w:val="es-BO" w:eastAsia="es-BO"/>
              </w:rPr>
            </w:pPr>
            <w:r>
              <w:rPr>
                <w:rFonts w:ascii="Calibri" w:hAnsi="Calibri"/>
                <w:b/>
                <w:bCs/>
                <w:color w:val="000000"/>
              </w:rPr>
              <w:t>ITEM N°</w:t>
            </w:r>
          </w:p>
        </w:tc>
        <w:tc>
          <w:tcPr>
            <w:tcW w:w="4700" w:type="dxa"/>
            <w:shd w:val="clear" w:color="000000" w:fill="C6D9F1"/>
            <w:noWrap/>
            <w:tcMar>
              <w:top w:w="15" w:type="dxa"/>
              <w:left w:w="15" w:type="dxa"/>
              <w:bottom w:w="0" w:type="dxa"/>
              <w:right w:w="15" w:type="dxa"/>
            </w:tcMar>
            <w:vAlign w:val="center"/>
            <w:hideMark/>
          </w:tcPr>
          <w:p w:rsidR="00916965" w:rsidRDefault="00916965" w:rsidP="007F40D5">
            <w:pPr>
              <w:jc w:val="center"/>
              <w:rPr>
                <w:rFonts w:ascii="Calibri" w:hAnsi="Calibri"/>
                <w:b/>
                <w:bCs/>
                <w:color w:val="000000"/>
              </w:rPr>
            </w:pPr>
            <w:r>
              <w:rPr>
                <w:rFonts w:ascii="Calibri" w:hAnsi="Calibri"/>
                <w:b/>
                <w:bCs/>
                <w:color w:val="000000"/>
              </w:rPr>
              <w:t xml:space="preserve">DESCRIPCIÓN DETALLADA DEL SERVICIO </w:t>
            </w:r>
          </w:p>
        </w:tc>
        <w:tc>
          <w:tcPr>
            <w:tcW w:w="1470" w:type="dxa"/>
            <w:shd w:val="clear" w:color="000000" w:fill="C6D9F1"/>
            <w:tcMar>
              <w:top w:w="15" w:type="dxa"/>
              <w:left w:w="15" w:type="dxa"/>
              <w:bottom w:w="0" w:type="dxa"/>
              <w:right w:w="15" w:type="dxa"/>
            </w:tcMar>
            <w:vAlign w:val="center"/>
            <w:hideMark/>
          </w:tcPr>
          <w:p w:rsidR="00916965" w:rsidRDefault="00916965" w:rsidP="007F40D5">
            <w:pPr>
              <w:jc w:val="center"/>
              <w:rPr>
                <w:rFonts w:ascii="Calibri" w:hAnsi="Calibri"/>
                <w:b/>
                <w:bCs/>
                <w:color w:val="000000"/>
                <w:sz w:val="14"/>
                <w:szCs w:val="14"/>
              </w:rPr>
            </w:pPr>
            <w:r>
              <w:rPr>
                <w:rFonts w:ascii="Calibri" w:hAnsi="Calibri"/>
                <w:b/>
                <w:bCs/>
                <w:color w:val="000000"/>
                <w:sz w:val="14"/>
                <w:szCs w:val="14"/>
              </w:rPr>
              <w:t>UNIDAD DE MEDIDA</w:t>
            </w:r>
          </w:p>
        </w:tc>
        <w:tc>
          <w:tcPr>
            <w:tcW w:w="1701" w:type="dxa"/>
            <w:shd w:val="clear" w:color="000000" w:fill="C6D9F1"/>
            <w:tcMar>
              <w:top w:w="15" w:type="dxa"/>
              <w:left w:w="15" w:type="dxa"/>
              <w:bottom w:w="0" w:type="dxa"/>
              <w:right w:w="15" w:type="dxa"/>
            </w:tcMar>
            <w:vAlign w:val="center"/>
            <w:hideMark/>
          </w:tcPr>
          <w:p w:rsidR="00916965" w:rsidRDefault="00D05EDD" w:rsidP="007F40D5">
            <w:pPr>
              <w:jc w:val="center"/>
              <w:rPr>
                <w:rFonts w:ascii="Calibri" w:hAnsi="Calibri"/>
                <w:b/>
                <w:bCs/>
                <w:color w:val="000000"/>
                <w:sz w:val="14"/>
                <w:szCs w:val="14"/>
              </w:rPr>
            </w:pPr>
            <w:r>
              <w:rPr>
                <w:rFonts w:ascii="Calibri" w:hAnsi="Calibri"/>
                <w:b/>
                <w:bCs/>
                <w:color w:val="000000"/>
                <w:sz w:val="14"/>
                <w:szCs w:val="14"/>
              </w:rPr>
              <w:t>PRECIO UNITARIO REFERENCIAL POR GARRAFA</w:t>
            </w:r>
          </w:p>
        </w:tc>
      </w:tr>
      <w:tr w:rsidR="00916965" w:rsidTr="00D05EDD">
        <w:trPr>
          <w:trHeight w:val="823"/>
        </w:trPr>
        <w:tc>
          <w:tcPr>
            <w:tcW w:w="771" w:type="dxa"/>
            <w:shd w:val="clear" w:color="auto" w:fill="auto"/>
            <w:noWrap/>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1</w:t>
            </w:r>
          </w:p>
        </w:tc>
        <w:tc>
          <w:tcPr>
            <w:tcW w:w="4700" w:type="dxa"/>
            <w:shd w:val="clear" w:color="auto" w:fill="auto"/>
            <w:tcMar>
              <w:top w:w="15" w:type="dxa"/>
              <w:left w:w="15" w:type="dxa"/>
              <w:bottom w:w="0" w:type="dxa"/>
              <w:right w:w="15" w:type="dxa"/>
            </w:tcMar>
            <w:vAlign w:val="center"/>
            <w:hideMark/>
          </w:tcPr>
          <w:p w:rsidR="00916965" w:rsidRDefault="00916965" w:rsidP="007F40D5">
            <w:pPr>
              <w:rPr>
                <w:rFonts w:ascii="Calibri" w:hAnsi="Calibri"/>
                <w:color w:val="000000"/>
                <w:sz w:val="16"/>
                <w:szCs w:val="16"/>
              </w:rPr>
            </w:pPr>
            <w:r>
              <w:rPr>
                <w:rFonts w:ascii="Calibri" w:hAnsi="Calibri"/>
                <w:color w:val="000000"/>
                <w:sz w:val="16"/>
                <w:szCs w:val="16"/>
              </w:rPr>
              <w:t>Transporte de garrafas de GLP (Envío llenas y recojo vacías o viceversa) vía terrestre Planta Puerto Villarroel hasta Estación de Servicio Villa Tunari</w:t>
            </w:r>
          </w:p>
        </w:tc>
        <w:tc>
          <w:tcPr>
            <w:tcW w:w="1470" w:type="dxa"/>
            <w:shd w:val="clear" w:color="auto" w:fill="auto"/>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701" w:type="dxa"/>
            <w:shd w:val="clear" w:color="auto" w:fill="auto"/>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4,7</w:t>
            </w:r>
          </w:p>
        </w:tc>
      </w:tr>
      <w:tr w:rsidR="00916965" w:rsidTr="00D05EDD">
        <w:trPr>
          <w:trHeight w:val="644"/>
        </w:trPr>
        <w:tc>
          <w:tcPr>
            <w:tcW w:w="771" w:type="dxa"/>
            <w:shd w:val="clear" w:color="auto" w:fill="auto"/>
            <w:noWrap/>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2</w:t>
            </w:r>
          </w:p>
        </w:tc>
        <w:tc>
          <w:tcPr>
            <w:tcW w:w="4700" w:type="dxa"/>
            <w:shd w:val="clear" w:color="auto" w:fill="auto"/>
            <w:tcMar>
              <w:top w:w="15" w:type="dxa"/>
              <w:left w:w="15" w:type="dxa"/>
              <w:bottom w:w="0" w:type="dxa"/>
              <w:right w:w="15" w:type="dxa"/>
            </w:tcMar>
            <w:vAlign w:val="center"/>
            <w:hideMark/>
          </w:tcPr>
          <w:p w:rsidR="00916965" w:rsidRDefault="00916965" w:rsidP="007F40D5">
            <w:pPr>
              <w:rPr>
                <w:rFonts w:ascii="Calibri" w:hAnsi="Calibri"/>
                <w:color w:val="000000"/>
                <w:sz w:val="16"/>
                <w:szCs w:val="16"/>
              </w:rPr>
            </w:pPr>
            <w:r>
              <w:rPr>
                <w:rFonts w:ascii="Calibri" w:hAnsi="Calibri"/>
                <w:color w:val="000000"/>
                <w:sz w:val="16"/>
                <w:szCs w:val="16"/>
              </w:rPr>
              <w:t xml:space="preserve">Transporte de garrafas de GLP ( Envío llenas y recojo vacías o viceversa) vía terrestre Planta Puerto Villarroel hasta Estación de Servicio Ivirgarzama </w:t>
            </w:r>
          </w:p>
        </w:tc>
        <w:tc>
          <w:tcPr>
            <w:tcW w:w="1470" w:type="dxa"/>
            <w:shd w:val="clear" w:color="auto" w:fill="auto"/>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piezas</w:t>
            </w:r>
          </w:p>
        </w:tc>
        <w:tc>
          <w:tcPr>
            <w:tcW w:w="1701" w:type="dxa"/>
            <w:shd w:val="clear" w:color="auto" w:fill="auto"/>
            <w:tcMar>
              <w:top w:w="15" w:type="dxa"/>
              <w:left w:w="15" w:type="dxa"/>
              <w:bottom w:w="0" w:type="dxa"/>
              <w:right w:w="15" w:type="dxa"/>
            </w:tcMar>
            <w:vAlign w:val="center"/>
            <w:hideMark/>
          </w:tcPr>
          <w:p w:rsidR="00916965" w:rsidRDefault="00916965" w:rsidP="007F40D5">
            <w:pPr>
              <w:jc w:val="center"/>
              <w:rPr>
                <w:rFonts w:ascii="Calibri" w:hAnsi="Calibri"/>
                <w:color w:val="000000"/>
                <w:sz w:val="16"/>
                <w:szCs w:val="16"/>
              </w:rPr>
            </w:pPr>
            <w:r>
              <w:rPr>
                <w:rFonts w:ascii="Calibri" w:hAnsi="Calibri"/>
                <w:color w:val="000000"/>
                <w:sz w:val="16"/>
                <w:szCs w:val="16"/>
              </w:rPr>
              <w:t>4,7</w:t>
            </w:r>
          </w:p>
        </w:tc>
      </w:tr>
    </w:tbl>
    <w:p w:rsidR="00FE1FED" w:rsidRPr="002B59E7" w:rsidRDefault="00FE1FED" w:rsidP="002B59E7">
      <w:pPr>
        <w:rPr>
          <w:rFonts w:asciiTheme="minorHAnsi" w:hAnsiTheme="minorHAnsi" w:cstheme="minorHAnsi"/>
          <w:b/>
          <w:color w:val="FF0000"/>
          <w:sz w:val="22"/>
          <w:szCs w:val="22"/>
        </w:rPr>
      </w:pPr>
    </w:p>
    <w:p w:rsidR="0035515F" w:rsidRDefault="0035515F" w:rsidP="0035515F">
      <w:pPr>
        <w:jc w:val="both"/>
        <w:rPr>
          <w:rFonts w:ascii="Calibri" w:hAnsi="Calibri" w:cs="Arial"/>
          <w:sz w:val="22"/>
          <w:szCs w:val="22"/>
        </w:rPr>
      </w:pPr>
      <w:r w:rsidRPr="00F073A4">
        <w:rPr>
          <w:rFonts w:ascii="Calibri" w:hAnsi="Calibri" w:cs="Arial"/>
          <w:sz w:val="22"/>
          <w:szCs w:val="22"/>
        </w:rPr>
        <w:t>El presupuesto asignado para la gestión 2018, para la ejecución del servicio considerando cada Lote es como se indica a continuación:</w:t>
      </w:r>
    </w:p>
    <w:tbl>
      <w:tblPr>
        <w:tblW w:w="0" w:type="auto"/>
        <w:jc w:val="center"/>
        <w:tblCellMar>
          <w:left w:w="70" w:type="dxa"/>
          <w:right w:w="70" w:type="dxa"/>
        </w:tblCellMar>
        <w:tblLook w:val="04A0" w:firstRow="1" w:lastRow="0" w:firstColumn="1" w:lastColumn="0" w:noHBand="0" w:noVBand="1"/>
      </w:tblPr>
      <w:tblGrid>
        <w:gridCol w:w="2548"/>
        <w:gridCol w:w="2267"/>
      </w:tblGrid>
      <w:tr w:rsidR="0035515F" w:rsidRPr="00F35D2F" w:rsidTr="007F40D5">
        <w:trPr>
          <w:trHeight w:val="418"/>
          <w:jc w:val="center"/>
        </w:trPr>
        <w:tc>
          <w:tcPr>
            <w:tcW w:w="25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5515F" w:rsidRPr="00F35D2F" w:rsidRDefault="0035515F" w:rsidP="007F40D5">
            <w:pPr>
              <w:jc w:val="center"/>
              <w:rPr>
                <w:rFonts w:ascii="Calibri" w:hAnsi="Calibri" w:cs="Calibri"/>
                <w:b/>
                <w:bCs/>
                <w:sz w:val="16"/>
                <w:szCs w:val="16"/>
                <w:lang w:val="es-BO" w:eastAsia="es-BO"/>
              </w:rPr>
            </w:pPr>
            <w:r w:rsidRPr="00107B38">
              <w:rPr>
                <w:rFonts w:ascii="Calibri" w:hAnsi="Calibri" w:cs="Arial"/>
                <w:sz w:val="22"/>
                <w:szCs w:val="22"/>
              </w:rPr>
              <w:t xml:space="preserve"> </w:t>
            </w:r>
            <w:r>
              <w:rPr>
                <w:rFonts w:ascii="Calibri" w:hAnsi="Calibri" w:cs="Calibri"/>
                <w:b/>
                <w:bCs/>
                <w:sz w:val="16"/>
                <w:szCs w:val="16"/>
              </w:rPr>
              <w:t>DETALLE</w:t>
            </w:r>
          </w:p>
        </w:tc>
        <w:tc>
          <w:tcPr>
            <w:tcW w:w="2267" w:type="dxa"/>
            <w:tcBorders>
              <w:top w:val="single" w:sz="4" w:space="0" w:color="auto"/>
              <w:left w:val="nil"/>
              <w:bottom w:val="single" w:sz="4" w:space="0" w:color="auto"/>
              <w:right w:val="single" w:sz="4" w:space="0" w:color="auto"/>
            </w:tcBorders>
            <w:shd w:val="clear" w:color="000000" w:fill="D9D9D9"/>
            <w:vAlign w:val="center"/>
            <w:hideMark/>
          </w:tcPr>
          <w:p w:rsidR="0035515F" w:rsidRPr="00F35D2F" w:rsidRDefault="0035515F" w:rsidP="007F40D5">
            <w:pPr>
              <w:jc w:val="center"/>
              <w:rPr>
                <w:rFonts w:ascii="Calibri" w:hAnsi="Calibri" w:cs="Calibri"/>
                <w:b/>
                <w:bCs/>
                <w:sz w:val="16"/>
                <w:szCs w:val="16"/>
              </w:rPr>
            </w:pPr>
            <w:r>
              <w:rPr>
                <w:rFonts w:ascii="Calibri" w:hAnsi="Calibri" w:cs="Calibri"/>
                <w:b/>
                <w:bCs/>
                <w:sz w:val="16"/>
                <w:szCs w:val="16"/>
              </w:rPr>
              <w:t>PRESUPUESTO [Bs]</w:t>
            </w:r>
          </w:p>
        </w:tc>
      </w:tr>
      <w:tr w:rsidR="0035515F" w:rsidRPr="00F35D2F" w:rsidTr="007F40D5">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35515F" w:rsidRPr="00F35D2F" w:rsidRDefault="0035515F" w:rsidP="007F40D5">
            <w:pPr>
              <w:rPr>
                <w:rFonts w:ascii="Calibri" w:hAnsi="Calibri" w:cs="Calibri"/>
                <w:color w:val="000000"/>
                <w:sz w:val="16"/>
                <w:szCs w:val="16"/>
              </w:rPr>
            </w:pPr>
            <w:r>
              <w:rPr>
                <w:rFonts w:ascii="Calibri" w:hAnsi="Calibri" w:cs="Calibri"/>
                <w:color w:val="000000"/>
                <w:sz w:val="16"/>
                <w:szCs w:val="16"/>
              </w:rPr>
              <w:t xml:space="preserve">LOTE 1 </w:t>
            </w:r>
          </w:p>
        </w:tc>
        <w:tc>
          <w:tcPr>
            <w:tcW w:w="2267" w:type="dxa"/>
            <w:tcBorders>
              <w:top w:val="nil"/>
              <w:left w:val="nil"/>
              <w:bottom w:val="single" w:sz="4" w:space="0" w:color="auto"/>
              <w:right w:val="single" w:sz="4" w:space="0" w:color="auto"/>
            </w:tcBorders>
            <w:shd w:val="clear" w:color="auto" w:fill="auto"/>
            <w:noWrap/>
            <w:vAlign w:val="center"/>
          </w:tcPr>
          <w:p w:rsidR="0035515F" w:rsidRPr="00F35D2F" w:rsidRDefault="0035515F" w:rsidP="007F40D5">
            <w:pPr>
              <w:jc w:val="center"/>
              <w:rPr>
                <w:rFonts w:ascii="Calibri" w:hAnsi="Calibri" w:cs="Calibri"/>
                <w:sz w:val="16"/>
                <w:szCs w:val="16"/>
              </w:rPr>
            </w:pPr>
            <w:r>
              <w:rPr>
                <w:rFonts w:ascii="Calibri" w:hAnsi="Calibri" w:cs="Calibri"/>
                <w:sz w:val="16"/>
                <w:szCs w:val="16"/>
              </w:rPr>
              <w:t>713.145,00</w:t>
            </w:r>
          </w:p>
        </w:tc>
      </w:tr>
      <w:tr w:rsidR="0035515F" w:rsidRPr="00F35D2F" w:rsidTr="007F40D5">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35515F" w:rsidRPr="00F35D2F" w:rsidRDefault="0035515F" w:rsidP="007F40D5">
            <w:pPr>
              <w:rPr>
                <w:rFonts w:ascii="Calibri" w:hAnsi="Calibri" w:cs="Calibri"/>
                <w:color w:val="000000"/>
                <w:sz w:val="16"/>
                <w:szCs w:val="16"/>
              </w:rPr>
            </w:pPr>
            <w:r>
              <w:rPr>
                <w:rFonts w:ascii="Calibri" w:hAnsi="Calibri" w:cs="Calibri"/>
                <w:color w:val="000000"/>
                <w:sz w:val="16"/>
                <w:szCs w:val="16"/>
              </w:rPr>
              <w:t xml:space="preserve">LOTE 2 </w:t>
            </w:r>
          </w:p>
        </w:tc>
        <w:tc>
          <w:tcPr>
            <w:tcW w:w="2267" w:type="dxa"/>
            <w:tcBorders>
              <w:top w:val="nil"/>
              <w:left w:val="nil"/>
              <w:bottom w:val="single" w:sz="4" w:space="0" w:color="auto"/>
              <w:right w:val="single" w:sz="4" w:space="0" w:color="auto"/>
            </w:tcBorders>
            <w:shd w:val="clear" w:color="auto" w:fill="auto"/>
            <w:noWrap/>
            <w:vAlign w:val="center"/>
          </w:tcPr>
          <w:p w:rsidR="0035515F" w:rsidRPr="00785EFE" w:rsidRDefault="0035515F" w:rsidP="007F40D5">
            <w:pPr>
              <w:jc w:val="center"/>
              <w:rPr>
                <w:rFonts w:ascii="Calibri" w:hAnsi="Calibri" w:cs="Calibri"/>
                <w:sz w:val="16"/>
                <w:szCs w:val="16"/>
              </w:rPr>
            </w:pPr>
            <w:r>
              <w:rPr>
                <w:rFonts w:ascii="Calibri" w:hAnsi="Calibri" w:cs="Calibri"/>
                <w:sz w:val="16"/>
                <w:szCs w:val="16"/>
              </w:rPr>
              <w:t>516.960,00</w:t>
            </w:r>
          </w:p>
        </w:tc>
      </w:tr>
      <w:tr w:rsidR="0035515F" w:rsidRPr="00F35D2F" w:rsidTr="007F40D5">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35515F" w:rsidRPr="00F35D2F" w:rsidRDefault="0035515F" w:rsidP="007F40D5">
            <w:pPr>
              <w:rPr>
                <w:rFonts w:ascii="Calibri" w:hAnsi="Calibri" w:cs="Calibri"/>
                <w:color w:val="000000"/>
                <w:sz w:val="16"/>
                <w:szCs w:val="16"/>
              </w:rPr>
            </w:pPr>
            <w:r>
              <w:rPr>
                <w:rFonts w:ascii="Calibri" w:hAnsi="Calibri" w:cs="Calibri"/>
                <w:color w:val="000000"/>
                <w:sz w:val="16"/>
                <w:szCs w:val="16"/>
              </w:rPr>
              <w:t xml:space="preserve">LOTE 3 </w:t>
            </w:r>
          </w:p>
        </w:tc>
        <w:tc>
          <w:tcPr>
            <w:tcW w:w="2267" w:type="dxa"/>
            <w:tcBorders>
              <w:top w:val="nil"/>
              <w:left w:val="nil"/>
              <w:bottom w:val="single" w:sz="4" w:space="0" w:color="auto"/>
              <w:right w:val="single" w:sz="4" w:space="0" w:color="auto"/>
            </w:tcBorders>
            <w:shd w:val="clear" w:color="auto" w:fill="auto"/>
            <w:noWrap/>
            <w:vAlign w:val="center"/>
          </w:tcPr>
          <w:p w:rsidR="0035515F" w:rsidRPr="00785EFE" w:rsidRDefault="0035515F" w:rsidP="007F40D5">
            <w:pPr>
              <w:jc w:val="center"/>
              <w:rPr>
                <w:rFonts w:ascii="Calibri" w:hAnsi="Calibri" w:cs="Calibri"/>
                <w:sz w:val="16"/>
                <w:szCs w:val="16"/>
              </w:rPr>
            </w:pPr>
            <w:r>
              <w:rPr>
                <w:rFonts w:ascii="Calibri" w:hAnsi="Calibri" w:cs="Calibri"/>
                <w:sz w:val="16"/>
                <w:szCs w:val="16"/>
              </w:rPr>
              <w:t>304.560,00</w:t>
            </w:r>
          </w:p>
        </w:tc>
      </w:tr>
      <w:tr w:rsidR="0035515F" w:rsidRPr="00F35D2F" w:rsidTr="007F40D5">
        <w:trPr>
          <w:trHeight w:val="240"/>
          <w:jc w:val="center"/>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5515F" w:rsidRPr="00F073A4" w:rsidRDefault="0035515F" w:rsidP="007F40D5">
            <w:pPr>
              <w:jc w:val="center"/>
              <w:rPr>
                <w:rFonts w:ascii="Calibri" w:hAnsi="Calibri" w:cs="Calibri"/>
                <w:b/>
                <w:color w:val="000000"/>
                <w:sz w:val="16"/>
                <w:szCs w:val="16"/>
              </w:rPr>
            </w:pPr>
            <w:r>
              <w:rPr>
                <w:rFonts w:ascii="Calibri" w:hAnsi="Calibri" w:cs="Calibri"/>
                <w:b/>
                <w:color w:val="000000"/>
                <w:sz w:val="16"/>
                <w:szCs w:val="16"/>
              </w:rPr>
              <w:t>Total</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35515F" w:rsidRPr="00F073A4" w:rsidRDefault="0068737E" w:rsidP="007F40D5">
            <w:pPr>
              <w:jc w:val="center"/>
              <w:rPr>
                <w:rFonts w:ascii="Calibri" w:hAnsi="Calibri" w:cs="Calibri"/>
                <w:b/>
                <w:sz w:val="16"/>
                <w:szCs w:val="16"/>
                <w:lang w:val="en-US"/>
              </w:rPr>
            </w:pPr>
            <w:r>
              <w:rPr>
                <w:rFonts w:ascii="Calibri" w:hAnsi="Calibri" w:cs="Calibri"/>
                <w:b/>
                <w:sz w:val="16"/>
                <w:szCs w:val="16"/>
                <w:lang w:val="en-US"/>
              </w:rPr>
              <w:t>1.534.665,00</w:t>
            </w:r>
          </w:p>
        </w:tc>
      </w:tr>
    </w:tbl>
    <w:p w:rsidR="0035515F" w:rsidRDefault="0035515F"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BE529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E529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C623EC" w:rsidRPr="00365997" w:rsidRDefault="004668B6" w:rsidP="00BE529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C623EC" w:rsidRPr="00D82AD7">
        <w:rPr>
          <w:rFonts w:asciiTheme="minorHAnsi" w:hAnsiTheme="minorHAnsi" w:cstheme="minorHAnsi"/>
          <w:color w:val="FF0000"/>
          <w:sz w:val="22"/>
          <w:szCs w:val="22"/>
          <w:lang w:val="es-BO"/>
        </w:rPr>
        <w:t>(NO APLICA)</w:t>
      </w:r>
    </w:p>
    <w:p w:rsidR="004668B6" w:rsidRPr="00365997" w:rsidRDefault="004668B6" w:rsidP="00BE529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912EC" w:rsidRPr="002912EC" w:rsidRDefault="004668B6" w:rsidP="00BE529C">
      <w:pPr>
        <w:pStyle w:val="Prrafodelista"/>
        <w:numPr>
          <w:ilvl w:val="0"/>
          <w:numId w:val="17"/>
        </w:numPr>
        <w:ind w:left="851"/>
        <w:jc w:val="both"/>
        <w:rPr>
          <w:rFonts w:asciiTheme="minorHAnsi" w:hAnsiTheme="minorHAnsi" w:cstheme="minorHAnsi"/>
          <w:color w:val="000000"/>
          <w:sz w:val="22"/>
          <w:szCs w:val="22"/>
        </w:rPr>
      </w:pPr>
      <w:r w:rsidRPr="002912EC">
        <w:rPr>
          <w:rFonts w:asciiTheme="minorHAnsi" w:hAnsiTheme="minorHAnsi" w:cstheme="minorHAnsi"/>
          <w:sz w:val="22"/>
          <w:szCs w:val="22"/>
          <w:lang w:val="es-BO"/>
        </w:rPr>
        <w:t>Asociaciones Accidentales conformadas por empresas nacionales y extranjeras.</w:t>
      </w:r>
      <w:r w:rsidR="003C4733" w:rsidRPr="002912EC">
        <w:rPr>
          <w:rFonts w:asciiTheme="minorHAnsi" w:hAnsiTheme="minorHAnsi" w:cstheme="minorHAnsi"/>
          <w:color w:val="FF0000"/>
          <w:sz w:val="22"/>
          <w:szCs w:val="22"/>
          <w:lang w:val="es-BO"/>
        </w:rPr>
        <w:t xml:space="preserve"> </w:t>
      </w:r>
    </w:p>
    <w:p w:rsidR="003C4733" w:rsidRPr="002912EC" w:rsidRDefault="004668B6" w:rsidP="00BE529C">
      <w:pPr>
        <w:pStyle w:val="Prrafodelista"/>
        <w:numPr>
          <w:ilvl w:val="0"/>
          <w:numId w:val="17"/>
        </w:numPr>
        <w:ind w:left="851"/>
        <w:jc w:val="both"/>
        <w:rPr>
          <w:rFonts w:asciiTheme="minorHAnsi" w:hAnsiTheme="minorHAnsi" w:cstheme="minorHAnsi"/>
          <w:color w:val="000000"/>
          <w:sz w:val="22"/>
          <w:szCs w:val="22"/>
        </w:rPr>
      </w:pPr>
      <w:r w:rsidRPr="002912EC">
        <w:rPr>
          <w:rFonts w:asciiTheme="minorHAnsi" w:hAnsiTheme="minorHAnsi" w:cstheme="minorHAnsi"/>
          <w:sz w:val="22"/>
          <w:szCs w:val="22"/>
          <w:lang w:val="es-BO"/>
        </w:rPr>
        <w:t>Asociaciones Accidentales conformadas por empresas extranjeras.</w:t>
      </w:r>
      <w:r w:rsidR="003C4733" w:rsidRPr="002912EC">
        <w:rPr>
          <w:rFonts w:asciiTheme="minorHAnsi" w:hAnsiTheme="minorHAnsi" w:cstheme="minorHAnsi"/>
          <w:sz w:val="22"/>
          <w:szCs w:val="22"/>
          <w:lang w:val="es-BO"/>
        </w:rPr>
        <w:t xml:space="preserve"> </w:t>
      </w:r>
      <w:r w:rsidR="003C4733" w:rsidRPr="002912EC">
        <w:rPr>
          <w:rFonts w:asciiTheme="minorHAnsi" w:hAnsiTheme="minorHAnsi" w:cstheme="minorHAnsi"/>
          <w:color w:val="FF0000"/>
          <w:sz w:val="22"/>
          <w:szCs w:val="22"/>
          <w:lang w:val="es-BO"/>
        </w:rPr>
        <w:t>(NO APLICA)</w:t>
      </w:r>
    </w:p>
    <w:p w:rsidR="004668B6" w:rsidRPr="00365997" w:rsidRDefault="004668B6" w:rsidP="00BE529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E529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F24F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F24F5">
      <w:pPr>
        <w:pStyle w:val="Sinespaciado4"/>
        <w:numPr>
          <w:ilvl w:val="0"/>
          <w:numId w:val="21"/>
        </w:numPr>
        <w:ind w:left="851"/>
        <w:jc w:val="both"/>
      </w:pPr>
      <w:r w:rsidRPr="008842A3">
        <w:t>Que tengan sentencia ejecutoriada, con impedimento para ejercer el comercio.</w:t>
      </w:r>
    </w:p>
    <w:p w:rsidR="00983825" w:rsidRDefault="00983825" w:rsidP="000F24F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F24F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F24F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F24F5">
      <w:pPr>
        <w:pStyle w:val="Sinespaciado4"/>
        <w:numPr>
          <w:ilvl w:val="0"/>
          <w:numId w:val="21"/>
        </w:numPr>
        <w:ind w:left="851"/>
        <w:jc w:val="both"/>
      </w:pPr>
      <w:r w:rsidRPr="008842A3">
        <w:t>Que hubiesen declarado su disolución o quiebra.</w:t>
      </w:r>
    </w:p>
    <w:p w:rsidR="00983825" w:rsidRDefault="00983825" w:rsidP="000F24F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F24F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F24F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F24F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F24F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F24F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F24F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F24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F24F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F24F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F24F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F24F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F24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F24F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BE529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E529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E529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E529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E529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E529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2912EC">
        <w:rPr>
          <w:rFonts w:asciiTheme="minorHAnsi" w:hAnsiTheme="minorHAnsi" w:cstheme="minorHAnsi"/>
          <w:b/>
          <w:sz w:val="22"/>
          <w:szCs w:val="22"/>
        </w:rPr>
        <w:t xml:space="preserve"> </w:t>
      </w:r>
      <w:r w:rsidR="002912EC" w:rsidRPr="00C850D2">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2912EC">
        <w:rPr>
          <w:rFonts w:asciiTheme="minorHAnsi" w:hAnsiTheme="minorHAnsi" w:cstheme="minorHAnsi"/>
          <w:b/>
          <w:sz w:val="22"/>
          <w:szCs w:val="22"/>
        </w:rPr>
        <w:t xml:space="preserve"> </w:t>
      </w:r>
      <w:r w:rsidR="002912EC" w:rsidRPr="00C850D2">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2912EC">
        <w:rPr>
          <w:rFonts w:asciiTheme="minorHAnsi" w:hAnsiTheme="minorHAnsi" w:cstheme="minorHAnsi"/>
          <w:b/>
          <w:sz w:val="22"/>
          <w:szCs w:val="22"/>
        </w:rPr>
        <w:t xml:space="preserve"> </w:t>
      </w:r>
      <w:r w:rsidR="002912EC" w:rsidRPr="00C850D2">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2912EC">
        <w:rPr>
          <w:rFonts w:asciiTheme="minorHAnsi" w:hAnsiTheme="minorHAnsi" w:cstheme="minorHAnsi"/>
          <w:b/>
          <w:sz w:val="22"/>
          <w:szCs w:val="22"/>
        </w:rPr>
        <w:t xml:space="preserve"> </w:t>
      </w:r>
      <w:r w:rsidR="002912EC" w:rsidRPr="00C850D2">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F24F5">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F24F5">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F24F5">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F87734" w:rsidRDefault="00F8773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F87734" w:rsidRDefault="00F8773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0F24F5">
      <w:pPr>
        <w:pStyle w:val="Prrafodelista"/>
        <w:numPr>
          <w:ilvl w:val="0"/>
          <w:numId w:val="24"/>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w:t>
      </w:r>
      <w:r>
        <w:rPr>
          <w:rFonts w:asciiTheme="minorHAnsi" w:hAnsiTheme="minorHAnsi" w:cstheme="minorHAnsi"/>
          <w:sz w:val="22"/>
          <w:szCs w:val="22"/>
        </w:rPr>
        <w:t xml:space="preserve"> OBETENIDO EL PUNTAJE MAS ALTO.</w:t>
      </w:r>
    </w:p>
    <w:p w:rsidR="006378C9" w:rsidRPr="00365997" w:rsidRDefault="006378C9" w:rsidP="006378C9">
      <w:pPr>
        <w:pStyle w:val="Prrafodelista"/>
        <w:ind w:left="1050"/>
        <w:jc w:val="both"/>
        <w:rPr>
          <w:rFonts w:asciiTheme="minorHAnsi" w:hAnsiTheme="minorHAnsi" w:cstheme="minorHAnsi"/>
          <w:sz w:val="22"/>
          <w:szCs w:val="22"/>
        </w:rPr>
      </w:pPr>
    </w:p>
    <w:p w:rsidR="006378C9" w:rsidRPr="00365997" w:rsidRDefault="006378C9" w:rsidP="000F24F5">
      <w:pPr>
        <w:pStyle w:val="Prrafodelista"/>
        <w:numPr>
          <w:ilvl w:val="0"/>
          <w:numId w:val="24"/>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cuando exista empate entre 2 o más propuestas en el puntaje total, la concertación se realizará con cada uno de los proponentes que presente la menor propuesta económica.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F87734" w:rsidRDefault="00F87734"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F24F5">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F24F5">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F24F5">
      <w:pPr>
        <w:pStyle w:val="Prrafodelista"/>
        <w:numPr>
          <w:ilvl w:val="0"/>
          <w:numId w:val="25"/>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F24F5">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D05EDD">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F24F5">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D05EDD" w:rsidRDefault="00D05EDD" w:rsidP="00D05ED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Pr="0082174B">
        <w:rPr>
          <w:rFonts w:asciiTheme="minorHAnsi" w:hAnsiTheme="minorHAnsi" w:cstheme="minorHAnsi"/>
          <w:color w:val="FF0000"/>
          <w:sz w:val="22"/>
          <w:szCs w:val="22"/>
        </w:rPr>
        <w:t>PRESENTAR PARA CADA LOTE PROPUESTO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D05EDD" w:rsidRPr="001C15EE" w:rsidRDefault="00D05EDD" w:rsidP="00D05ED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r>
        <w:rPr>
          <w:rFonts w:asciiTheme="minorHAnsi" w:hAnsiTheme="minorHAnsi" w:cstheme="minorHAnsi"/>
          <w:sz w:val="22"/>
          <w:szCs w:val="22"/>
        </w:rPr>
        <w:t xml:space="preserve"> </w:t>
      </w:r>
      <w:r w:rsidRPr="0082174B">
        <w:rPr>
          <w:rFonts w:asciiTheme="minorHAnsi" w:hAnsiTheme="minorHAnsi" w:cstheme="minorHAnsi"/>
          <w:color w:val="FF0000"/>
          <w:sz w:val="22"/>
          <w:szCs w:val="22"/>
        </w:rPr>
        <w:t>PRESENTAR PARA CADA LOTE PROPUESTO</w:t>
      </w:r>
    </w:p>
    <w:p w:rsidR="00D05EDD" w:rsidRPr="001C15EE" w:rsidRDefault="00D05EDD" w:rsidP="00D05EDD">
      <w:pPr>
        <w:ind w:left="2268" w:hanging="1560"/>
        <w:jc w:val="both"/>
        <w:rPr>
          <w:rFonts w:asciiTheme="minorHAnsi" w:hAnsiTheme="minorHAnsi" w:cstheme="minorHAnsi"/>
          <w:sz w:val="22"/>
          <w:szCs w:val="22"/>
          <w:lang w:val="es-BO"/>
        </w:rPr>
      </w:pPr>
    </w:p>
    <w:p w:rsidR="00D05EDD" w:rsidRPr="006D0B90" w:rsidRDefault="00D05EDD" w:rsidP="00D05ED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Pr>
          <w:rFonts w:ascii="Calibri" w:hAnsi="Calibri" w:cs="Calibri"/>
          <w:sz w:val="22"/>
          <w:szCs w:val="22"/>
          <w:lang w:val="es-BO"/>
        </w:rPr>
        <w:t xml:space="preserve"> </w:t>
      </w:r>
      <w:r w:rsidRPr="0082174B">
        <w:rPr>
          <w:rFonts w:asciiTheme="minorHAnsi" w:hAnsiTheme="minorHAnsi" w:cstheme="minorHAnsi"/>
          <w:color w:val="FF0000"/>
          <w:sz w:val="22"/>
          <w:szCs w:val="22"/>
        </w:rPr>
        <w:t>PRESENTAR PARA CADA LOTE PROPUESTO</w:t>
      </w:r>
    </w:p>
    <w:p w:rsidR="00826A1E" w:rsidRDefault="00826A1E" w:rsidP="00826A1E">
      <w:pPr>
        <w:tabs>
          <w:tab w:val="left" w:pos="5025"/>
        </w:tabs>
        <w:ind w:left="709"/>
        <w:jc w:val="both"/>
        <w:rPr>
          <w:rFonts w:asciiTheme="minorHAnsi" w:hAnsiTheme="minorHAnsi" w:cstheme="minorHAnsi"/>
          <w:sz w:val="22"/>
          <w:szCs w:val="22"/>
          <w:lang w:val="es-BO"/>
        </w:rPr>
      </w:pPr>
    </w:p>
    <w:p w:rsidR="00826A1E" w:rsidRDefault="00826A1E" w:rsidP="00826A1E">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826A1E" w:rsidRDefault="00826A1E" w:rsidP="00826A1E">
      <w:pPr>
        <w:pStyle w:val="Prrafodelista"/>
        <w:jc w:val="both"/>
        <w:rPr>
          <w:rFonts w:ascii="Calibri" w:hAnsi="Calibri" w:cs="Calibri"/>
          <w:sz w:val="22"/>
        </w:rPr>
      </w:pPr>
    </w:p>
    <w:p w:rsidR="00826A1E" w:rsidRDefault="00826A1E" w:rsidP="00826A1E">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ab/>
      </w:r>
      <w:r w:rsidRPr="005010C9">
        <w:rPr>
          <w:rFonts w:asciiTheme="minorHAnsi" w:hAnsiTheme="minorHAnsi" w:cstheme="minorHAnsi"/>
          <w:sz w:val="22"/>
          <w:szCs w:val="22"/>
        </w:rPr>
        <w:t>Detalle de Camiones</w:t>
      </w:r>
      <w:r w:rsidR="00500819">
        <w:rPr>
          <w:rFonts w:asciiTheme="minorHAnsi" w:hAnsiTheme="minorHAnsi" w:cstheme="minorHAnsi"/>
          <w:sz w:val="22"/>
          <w:szCs w:val="22"/>
        </w:rPr>
        <w:t xml:space="preserve"> </w:t>
      </w:r>
      <w:r w:rsidRPr="005010C9">
        <w:rPr>
          <w:rFonts w:asciiTheme="minorHAnsi" w:hAnsiTheme="minorHAnsi" w:cstheme="minorHAnsi"/>
          <w:sz w:val="22"/>
          <w:szCs w:val="22"/>
        </w:rPr>
        <w:t xml:space="preserve"> </w:t>
      </w:r>
      <w:r w:rsidRPr="0082174B">
        <w:rPr>
          <w:rFonts w:asciiTheme="minorHAnsi" w:hAnsiTheme="minorHAnsi" w:cstheme="minorHAnsi"/>
          <w:color w:val="FF0000"/>
          <w:sz w:val="22"/>
          <w:szCs w:val="22"/>
        </w:rPr>
        <w:t>PRESENTAR PARA CADA LOTE PROPUESTO</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D05EDD" w:rsidRDefault="00D05EDD" w:rsidP="00301799">
      <w:pPr>
        <w:tabs>
          <w:tab w:val="left" w:pos="7133"/>
        </w:tabs>
        <w:jc w:val="center"/>
        <w:rPr>
          <w:rFonts w:asciiTheme="minorHAnsi" w:hAnsiTheme="minorHAnsi" w:cstheme="minorHAnsi"/>
          <w:b/>
          <w:sz w:val="22"/>
          <w:szCs w:val="22"/>
        </w:rPr>
      </w:pPr>
    </w:p>
    <w:p w:rsidR="00500819" w:rsidRDefault="00500819" w:rsidP="00301799">
      <w:pPr>
        <w:tabs>
          <w:tab w:val="left" w:pos="7133"/>
        </w:tabs>
        <w:jc w:val="center"/>
        <w:rPr>
          <w:rFonts w:asciiTheme="minorHAnsi" w:hAnsiTheme="minorHAnsi" w:cstheme="minorHAnsi"/>
          <w:b/>
          <w:sz w:val="22"/>
          <w:szCs w:val="22"/>
        </w:rPr>
      </w:pPr>
    </w:p>
    <w:p w:rsidR="00500819" w:rsidRDefault="0050081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F24F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F24F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F24F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F24F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F24F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F24F5">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F24F5">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F24F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F24F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F24F5">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F24F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F24F5">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F24F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F24F5">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F24F5">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F24F5">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F24F5">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F24F5">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F24F5">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F24F5">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F24F5">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F24F5">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F24F5">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05EDD" w:rsidRPr="00552079" w:rsidRDefault="00FD66E8"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1</w:t>
      </w:r>
    </w:p>
    <w:p w:rsidR="00D05EDD" w:rsidRPr="00FD66E8" w:rsidRDefault="00D05EDD" w:rsidP="00D05EDD">
      <w:pPr>
        <w:jc w:val="both"/>
        <w:rPr>
          <w:rFonts w:ascii="Calibri" w:hAnsi="Calibri" w:cs="Arial"/>
          <w:b/>
          <w:sz w:val="22"/>
          <w:szCs w:val="22"/>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
        <w:gridCol w:w="2439"/>
        <w:gridCol w:w="1891"/>
        <w:gridCol w:w="1134"/>
        <w:gridCol w:w="1134"/>
        <w:gridCol w:w="2257"/>
      </w:tblGrid>
      <w:tr w:rsidR="00D05EDD" w:rsidRPr="00FD66E8" w:rsidTr="00FD66E8">
        <w:trPr>
          <w:trHeight w:val="509"/>
        </w:trPr>
        <w:tc>
          <w:tcPr>
            <w:tcW w:w="822" w:type="dxa"/>
            <w:shd w:val="clear" w:color="000000" w:fill="C6D9F1"/>
            <w:vAlign w:val="center"/>
            <w:hideMark/>
          </w:tcPr>
          <w:p w:rsidR="00D05EDD" w:rsidRPr="00FD66E8" w:rsidRDefault="00D05EDD" w:rsidP="007F40D5">
            <w:pPr>
              <w:jc w:val="center"/>
              <w:rPr>
                <w:rFonts w:ascii="Calibri" w:hAnsi="Calibri"/>
                <w:b/>
                <w:bCs/>
                <w:color w:val="000000"/>
                <w:sz w:val="22"/>
                <w:lang w:val="es-BO" w:eastAsia="es-BO"/>
              </w:rPr>
            </w:pPr>
            <w:r w:rsidRPr="00FD66E8">
              <w:rPr>
                <w:rFonts w:ascii="Calibri" w:hAnsi="Calibri"/>
                <w:b/>
                <w:bCs/>
                <w:color w:val="000000"/>
                <w:sz w:val="22"/>
              </w:rPr>
              <w:t>ITEM N°</w:t>
            </w:r>
          </w:p>
        </w:tc>
        <w:tc>
          <w:tcPr>
            <w:tcW w:w="4330" w:type="dxa"/>
            <w:gridSpan w:val="2"/>
            <w:shd w:val="clear" w:color="000000" w:fill="C6D9F1"/>
            <w:noWrap/>
            <w:vAlign w:val="center"/>
            <w:hideMark/>
          </w:tcPr>
          <w:p w:rsidR="00D05EDD" w:rsidRPr="00FD66E8" w:rsidRDefault="00D05EDD" w:rsidP="007F40D5">
            <w:pPr>
              <w:jc w:val="center"/>
              <w:rPr>
                <w:rFonts w:ascii="Calibri" w:hAnsi="Calibri"/>
                <w:b/>
                <w:bCs/>
                <w:color w:val="000000"/>
                <w:sz w:val="22"/>
              </w:rPr>
            </w:pPr>
            <w:r w:rsidRPr="00FD66E8">
              <w:rPr>
                <w:rFonts w:ascii="Calibri" w:hAnsi="Calibri"/>
                <w:b/>
                <w:bCs/>
                <w:color w:val="000000"/>
                <w:sz w:val="22"/>
              </w:rPr>
              <w:t xml:space="preserve">DESCRIPCIÓN DETALLADA DEL SERVICIO </w:t>
            </w:r>
          </w:p>
        </w:tc>
        <w:tc>
          <w:tcPr>
            <w:tcW w:w="1134" w:type="dxa"/>
            <w:shd w:val="clear" w:color="000000" w:fill="C6D9F1"/>
          </w:tcPr>
          <w:p w:rsidR="00D05EDD" w:rsidRPr="00FD66E8" w:rsidRDefault="00D05EDD" w:rsidP="007F40D5">
            <w:pPr>
              <w:jc w:val="center"/>
              <w:rPr>
                <w:rFonts w:ascii="Calibri" w:hAnsi="Calibri"/>
                <w:b/>
                <w:bCs/>
                <w:color w:val="000000"/>
                <w:sz w:val="22"/>
                <w:szCs w:val="14"/>
              </w:rPr>
            </w:pPr>
          </w:p>
          <w:p w:rsidR="00D05EDD" w:rsidRPr="00FD66E8" w:rsidRDefault="00D05EDD" w:rsidP="007F40D5">
            <w:pPr>
              <w:jc w:val="center"/>
              <w:rPr>
                <w:rFonts w:ascii="Calibri" w:hAnsi="Calibri"/>
                <w:b/>
                <w:bCs/>
                <w:color w:val="000000"/>
                <w:sz w:val="22"/>
                <w:szCs w:val="14"/>
              </w:rPr>
            </w:pPr>
            <w:r w:rsidRPr="00FD66E8">
              <w:rPr>
                <w:rFonts w:ascii="Calibri" w:hAnsi="Calibri"/>
                <w:b/>
                <w:bCs/>
                <w:color w:val="000000"/>
                <w:sz w:val="22"/>
                <w:szCs w:val="14"/>
              </w:rPr>
              <w:t>CANTIDAD</w:t>
            </w:r>
          </w:p>
        </w:tc>
        <w:tc>
          <w:tcPr>
            <w:tcW w:w="1134" w:type="dxa"/>
            <w:shd w:val="clear" w:color="000000" w:fill="C6D9F1"/>
            <w:vAlign w:val="center"/>
            <w:hideMark/>
          </w:tcPr>
          <w:p w:rsidR="00D05EDD" w:rsidRPr="00FD66E8" w:rsidRDefault="00D05EDD" w:rsidP="007F40D5">
            <w:pPr>
              <w:jc w:val="center"/>
              <w:rPr>
                <w:rFonts w:ascii="Calibri" w:hAnsi="Calibri"/>
                <w:b/>
                <w:bCs/>
                <w:color w:val="000000"/>
                <w:sz w:val="22"/>
                <w:szCs w:val="14"/>
              </w:rPr>
            </w:pPr>
            <w:r w:rsidRPr="00FD66E8">
              <w:rPr>
                <w:rFonts w:ascii="Calibri" w:hAnsi="Calibri"/>
                <w:b/>
                <w:bCs/>
                <w:color w:val="000000"/>
                <w:sz w:val="22"/>
                <w:szCs w:val="14"/>
              </w:rPr>
              <w:t>UNIDAD DE MEDIDA</w:t>
            </w:r>
          </w:p>
        </w:tc>
        <w:tc>
          <w:tcPr>
            <w:tcW w:w="2257" w:type="dxa"/>
            <w:shd w:val="clear" w:color="000000" w:fill="C6D9F1"/>
            <w:vAlign w:val="center"/>
            <w:hideMark/>
          </w:tcPr>
          <w:p w:rsidR="00FD66E8" w:rsidRDefault="00D05EDD" w:rsidP="00D05EDD">
            <w:pPr>
              <w:jc w:val="center"/>
              <w:rPr>
                <w:rFonts w:ascii="Calibri" w:hAnsi="Calibri"/>
                <w:b/>
                <w:bCs/>
                <w:color w:val="000000"/>
                <w:sz w:val="22"/>
                <w:szCs w:val="14"/>
              </w:rPr>
            </w:pPr>
            <w:r w:rsidRPr="00FD66E8">
              <w:rPr>
                <w:rFonts w:ascii="Calibri" w:hAnsi="Calibri"/>
                <w:b/>
                <w:bCs/>
                <w:color w:val="000000"/>
                <w:sz w:val="22"/>
                <w:szCs w:val="14"/>
              </w:rPr>
              <w:t xml:space="preserve">PRECIO UNITARIO POR GARRAFA </w:t>
            </w:r>
          </w:p>
          <w:p w:rsidR="00D05EDD" w:rsidRPr="00FD66E8" w:rsidRDefault="00D05EDD" w:rsidP="00D05EDD">
            <w:pPr>
              <w:jc w:val="center"/>
              <w:rPr>
                <w:rFonts w:ascii="Calibri" w:hAnsi="Calibri"/>
                <w:b/>
                <w:bCs/>
                <w:color w:val="000000"/>
                <w:sz w:val="22"/>
                <w:szCs w:val="14"/>
              </w:rPr>
            </w:pPr>
            <w:r w:rsidRPr="00FD66E8">
              <w:rPr>
                <w:rFonts w:ascii="Calibri" w:hAnsi="Calibri"/>
                <w:b/>
                <w:bCs/>
                <w:color w:val="000000"/>
                <w:sz w:val="22"/>
                <w:szCs w:val="14"/>
              </w:rPr>
              <w:t xml:space="preserve"> OFERTADA POR EL PROPONENTE</w:t>
            </w:r>
          </w:p>
        </w:tc>
      </w:tr>
      <w:tr w:rsidR="00D05EDD" w:rsidRPr="00FD66E8" w:rsidTr="00FD66E8">
        <w:trPr>
          <w:trHeight w:val="602"/>
        </w:trPr>
        <w:tc>
          <w:tcPr>
            <w:tcW w:w="822" w:type="dxa"/>
            <w:shd w:val="clear" w:color="auto" w:fill="auto"/>
            <w:vAlign w:val="center"/>
            <w:hideMark/>
          </w:tcPr>
          <w:p w:rsidR="00D05EDD" w:rsidRPr="00FD66E8" w:rsidRDefault="00D05EDD" w:rsidP="007F40D5">
            <w:pPr>
              <w:jc w:val="center"/>
              <w:rPr>
                <w:rFonts w:ascii="Calibri" w:hAnsi="Calibri"/>
                <w:b/>
                <w:bCs/>
                <w:color w:val="000000"/>
                <w:sz w:val="22"/>
                <w:szCs w:val="16"/>
              </w:rPr>
            </w:pPr>
            <w:r w:rsidRPr="00FD66E8">
              <w:rPr>
                <w:rFonts w:ascii="Calibri" w:hAnsi="Calibri"/>
                <w:b/>
                <w:bCs/>
                <w:color w:val="000000"/>
                <w:sz w:val="22"/>
                <w:szCs w:val="16"/>
              </w:rPr>
              <w:t>1</w:t>
            </w:r>
          </w:p>
        </w:tc>
        <w:tc>
          <w:tcPr>
            <w:tcW w:w="4330" w:type="dxa"/>
            <w:gridSpan w:val="2"/>
            <w:shd w:val="clear" w:color="auto" w:fill="auto"/>
            <w:vAlign w:val="center"/>
            <w:hideMark/>
          </w:tcPr>
          <w:p w:rsidR="00D05EDD" w:rsidRPr="00FD66E8" w:rsidRDefault="00D05EDD" w:rsidP="007F40D5">
            <w:pPr>
              <w:jc w:val="both"/>
              <w:rPr>
                <w:rFonts w:ascii="Calibri" w:hAnsi="Calibri"/>
                <w:color w:val="000000"/>
                <w:sz w:val="22"/>
                <w:szCs w:val="16"/>
              </w:rPr>
            </w:pPr>
            <w:r w:rsidRPr="00FD66E8">
              <w:rPr>
                <w:rFonts w:ascii="Calibri" w:hAnsi="Calibri"/>
                <w:color w:val="000000"/>
                <w:sz w:val="22"/>
                <w:szCs w:val="16"/>
              </w:rPr>
              <w:t xml:space="preserve">Transporte de garrafas de GLP (Envío llenas y recojo vacías o viceversa) vía terrestre Planta  Zona Comercial Trinidad hasta Puertos de Atraque Trinidad para Estación de Servicio Santa Ana </w:t>
            </w:r>
          </w:p>
        </w:tc>
        <w:tc>
          <w:tcPr>
            <w:tcW w:w="1134" w:type="dxa"/>
            <w:vAlign w:val="center"/>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D05EDD" w:rsidRPr="00FD66E8" w:rsidTr="00FD66E8">
        <w:trPr>
          <w:trHeight w:val="637"/>
        </w:trPr>
        <w:tc>
          <w:tcPr>
            <w:tcW w:w="822" w:type="dxa"/>
            <w:shd w:val="clear" w:color="auto" w:fill="auto"/>
            <w:vAlign w:val="center"/>
            <w:hideMark/>
          </w:tcPr>
          <w:p w:rsidR="00D05EDD" w:rsidRPr="00FD66E8" w:rsidRDefault="00D05EDD" w:rsidP="007F40D5">
            <w:pPr>
              <w:jc w:val="center"/>
              <w:rPr>
                <w:rFonts w:ascii="Calibri" w:hAnsi="Calibri"/>
                <w:b/>
                <w:bCs/>
                <w:color w:val="000000"/>
                <w:sz w:val="22"/>
                <w:szCs w:val="16"/>
              </w:rPr>
            </w:pPr>
            <w:r w:rsidRPr="00FD66E8">
              <w:rPr>
                <w:rFonts w:ascii="Calibri" w:hAnsi="Calibri"/>
                <w:b/>
                <w:bCs/>
                <w:color w:val="000000"/>
                <w:sz w:val="22"/>
                <w:szCs w:val="16"/>
              </w:rPr>
              <w:t>2</w:t>
            </w:r>
          </w:p>
        </w:tc>
        <w:tc>
          <w:tcPr>
            <w:tcW w:w="4330" w:type="dxa"/>
            <w:gridSpan w:val="2"/>
            <w:shd w:val="clear" w:color="auto" w:fill="auto"/>
            <w:vAlign w:val="center"/>
            <w:hideMark/>
          </w:tcPr>
          <w:p w:rsidR="00D05EDD" w:rsidRPr="00FD66E8" w:rsidRDefault="00D05EDD" w:rsidP="007F40D5">
            <w:pPr>
              <w:jc w:val="both"/>
              <w:rPr>
                <w:rFonts w:ascii="Calibri" w:hAnsi="Calibri"/>
                <w:color w:val="000000"/>
                <w:sz w:val="22"/>
                <w:szCs w:val="16"/>
              </w:rPr>
            </w:pPr>
            <w:r w:rsidRPr="00FD66E8">
              <w:rPr>
                <w:rFonts w:ascii="Calibri" w:hAnsi="Calibri"/>
                <w:color w:val="000000"/>
                <w:sz w:val="22"/>
                <w:szCs w:val="16"/>
              </w:rPr>
              <w:t>Transporte de garrafas de GLP (Envío llenas y recojo vacías o viceversa) vía terrestre desde Puerto de Atraque Santa Ana hasta Estación de Servicio Santa Ana</w:t>
            </w:r>
          </w:p>
        </w:tc>
        <w:tc>
          <w:tcPr>
            <w:tcW w:w="1134" w:type="dxa"/>
            <w:vAlign w:val="center"/>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D05EDD" w:rsidRPr="00FD66E8" w:rsidTr="00FD66E8">
        <w:trPr>
          <w:trHeight w:val="422"/>
        </w:trPr>
        <w:tc>
          <w:tcPr>
            <w:tcW w:w="822" w:type="dxa"/>
            <w:shd w:val="clear" w:color="auto" w:fill="auto"/>
            <w:vAlign w:val="center"/>
            <w:hideMark/>
          </w:tcPr>
          <w:p w:rsidR="00D05EDD" w:rsidRPr="00FD66E8" w:rsidRDefault="00D05EDD" w:rsidP="007F40D5">
            <w:pPr>
              <w:jc w:val="center"/>
              <w:rPr>
                <w:rFonts w:ascii="Calibri" w:hAnsi="Calibri"/>
                <w:b/>
                <w:bCs/>
                <w:color w:val="000000"/>
                <w:sz w:val="22"/>
                <w:szCs w:val="16"/>
              </w:rPr>
            </w:pPr>
            <w:r w:rsidRPr="00FD66E8">
              <w:rPr>
                <w:rFonts w:ascii="Calibri" w:hAnsi="Calibri"/>
                <w:b/>
                <w:bCs/>
                <w:color w:val="000000"/>
                <w:sz w:val="22"/>
                <w:szCs w:val="16"/>
              </w:rPr>
              <w:t>3</w:t>
            </w:r>
          </w:p>
        </w:tc>
        <w:tc>
          <w:tcPr>
            <w:tcW w:w="4330" w:type="dxa"/>
            <w:gridSpan w:val="2"/>
            <w:shd w:val="clear" w:color="auto" w:fill="auto"/>
            <w:vAlign w:val="center"/>
            <w:hideMark/>
          </w:tcPr>
          <w:p w:rsidR="00D05EDD" w:rsidRPr="00FD66E8" w:rsidRDefault="00D05EDD" w:rsidP="007F40D5">
            <w:pPr>
              <w:jc w:val="both"/>
              <w:rPr>
                <w:rFonts w:ascii="Calibri" w:hAnsi="Calibri"/>
                <w:color w:val="000000"/>
                <w:sz w:val="22"/>
                <w:szCs w:val="16"/>
              </w:rPr>
            </w:pPr>
            <w:r w:rsidRPr="00FD66E8">
              <w:rPr>
                <w:rFonts w:ascii="Calibri" w:hAnsi="Calibri"/>
                <w:color w:val="000000"/>
                <w:sz w:val="22"/>
                <w:szCs w:val="16"/>
              </w:rPr>
              <w:t xml:space="preserve">Transporte de garrafas de GLP ( Envío llenas y recojo vacías o viceversa) vía terrestre desde Planta Trinidad hasta Estación de Servicio Santa Ana </w:t>
            </w:r>
          </w:p>
        </w:tc>
        <w:tc>
          <w:tcPr>
            <w:tcW w:w="1134" w:type="dxa"/>
            <w:vAlign w:val="center"/>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D05EDD" w:rsidRPr="00FD66E8" w:rsidTr="00FD66E8">
        <w:trPr>
          <w:trHeight w:val="393"/>
        </w:trPr>
        <w:tc>
          <w:tcPr>
            <w:tcW w:w="822" w:type="dxa"/>
            <w:shd w:val="clear" w:color="auto" w:fill="auto"/>
            <w:vAlign w:val="center"/>
            <w:hideMark/>
          </w:tcPr>
          <w:p w:rsidR="00D05EDD" w:rsidRPr="00FD66E8" w:rsidRDefault="00D05EDD" w:rsidP="007F40D5">
            <w:pPr>
              <w:jc w:val="center"/>
              <w:rPr>
                <w:rFonts w:ascii="Calibri" w:hAnsi="Calibri"/>
                <w:b/>
                <w:bCs/>
                <w:color w:val="000000"/>
                <w:sz w:val="22"/>
                <w:szCs w:val="16"/>
              </w:rPr>
            </w:pPr>
            <w:r w:rsidRPr="00FD66E8">
              <w:rPr>
                <w:rFonts w:ascii="Calibri" w:hAnsi="Calibri"/>
                <w:b/>
                <w:bCs/>
                <w:color w:val="000000"/>
                <w:sz w:val="22"/>
                <w:szCs w:val="16"/>
              </w:rPr>
              <w:t>4</w:t>
            </w:r>
          </w:p>
        </w:tc>
        <w:tc>
          <w:tcPr>
            <w:tcW w:w="4330" w:type="dxa"/>
            <w:gridSpan w:val="2"/>
            <w:shd w:val="clear" w:color="auto" w:fill="auto"/>
            <w:vAlign w:val="center"/>
            <w:hideMark/>
          </w:tcPr>
          <w:p w:rsidR="00D05EDD" w:rsidRPr="00FD66E8" w:rsidRDefault="00D05EDD" w:rsidP="007F40D5">
            <w:pPr>
              <w:jc w:val="both"/>
              <w:rPr>
                <w:rFonts w:ascii="Calibri" w:hAnsi="Calibri"/>
                <w:color w:val="000000"/>
                <w:sz w:val="22"/>
                <w:szCs w:val="16"/>
              </w:rPr>
            </w:pPr>
            <w:r w:rsidRPr="00FD66E8">
              <w:rPr>
                <w:rFonts w:ascii="Calibri" w:hAnsi="Calibri"/>
                <w:color w:val="000000"/>
                <w:sz w:val="22"/>
                <w:szCs w:val="16"/>
              </w:rPr>
              <w:t>Transporte de garrafas de GLP ( Envío llenas y recojo vacías o viceversa) vía terrestre Planta Trinidad  hasta Estación de Servicio Pompeya</w:t>
            </w:r>
          </w:p>
        </w:tc>
        <w:tc>
          <w:tcPr>
            <w:tcW w:w="1134" w:type="dxa"/>
            <w:vAlign w:val="center"/>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D05EDD" w:rsidRPr="00FD66E8" w:rsidTr="00FD66E8">
        <w:trPr>
          <w:trHeight w:val="653"/>
        </w:trPr>
        <w:tc>
          <w:tcPr>
            <w:tcW w:w="822" w:type="dxa"/>
            <w:shd w:val="clear" w:color="auto" w:fill="auto"/>
            <w:vAlign w:val="center"/>
            <w:hideMark/>
          </w:tcPr>
          <w:p w:rsidR="00D05EDD" w:rsidRPr="00FD66E8" w:rsidRDefault="00D05EDD" w:rsidP="007F40D5">
            <w:pPr>
              <w:jc w:val="center"/>
              <w:rPr>
                <w:rFonts w:ascii="Calibri" w:hAnsi="Calibri"/>
                <w:b/>
                <w:bCs/>
                <w:color w:val="000000"/>
                <w:sz w:val="22"/>
                <w:szCs w:val="16"/>
              </w:rPr>
            </w:pPr>
            <w:r w:rsidRPr="00FD66E8">
              <w:rPr>
                <w:rFonts w:ascii="Calibri" w:hAnsi="Calibri"/>
                <w:b/>
                <w:bCs/>
                <w:color w:val="000000"/>
                <w:sz w:val="22"/>
                <w:szCs w:val="16"/>
              </w:rPr>
              <w:t>5</w:t>
            </w:r>
          </w:p>
        </w:tc>
        <w:tc>
          <w:tcPr>
            <w:tcW w:w="4330" w:type="dxa"/>
            <w:gridSpan w:val="2"/>
            <w:shd w:val="clear" w:color="auto" w:fill="auto"/>
            <w:vAlign w:val="center"/>
            <w:hideMark/>
          </w:tcPr>
          <w:p w:rsidR="00D05EDD" w:rsidRPr="00FD66E8" w:rsidRDefault="00D05EDD" w:rsidP="007F40D5">
            <w:pPr>
              <w:jc w:val="both"/>
              <w:rPr>
                <w:rFonts w:ascii="Calibri" w:hAnsi="Calibri"/>
                <w:color w:val="000000"/>
                <w:sz w:val="22"/>
                <w:szCs w:val="16"/>
              </w:rPr>
            </w:pPr>
            <w:r w:rsidRPr="00FD66E8">
              <w:rPr>
                <w:rFonts w:ascii="Calibri" w:hAnsi="Calibri"/>
                <w:color w:val="000000"/>
                <w:sz w:val="22"/>
                <w:szCs w:val="16"/>
              </w:rPr>
              <w:t>Transporte de garrafas de GLP (Envío llenas y recojo vacías o viceversa) vía terrestre Planta Zona Comercial Trinidad  hasta Puertos de Atraque Trinidad para puestos de Venta Gundonovia y Boca del Chapare</w:t>
            </w:r>
          </w:p>
        </w:tc>
        <w:tc>
          <w:tcPr>
            <w:tcW w:w="1134" w:type="dxa"/>
            <w:vAlign w:val="center"/>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D05EDD" w:rsidRPr="00FD66E8" w:rsidRDefault="00D05EDD"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D05EDD" w:rsidRPr="00FD66E8" w:rsidTr="00FD66E8">
        <w:trPr>
          <w:trHeight w:val="653"/>
        </w:trPr>
        <w:tc>
          <w:tcPr>
            <w:tcW w:w="7420" w:type="dxa"/>
            <w:gridSpan w:val="5"/>
            <w:shd w:val="clear" w:color="auto" w:fill="auto"/>
            <w:vAlign w:val="center"/>
          </w:tcPr>
          <w:p w:rsidR="00D05EDD" w:rsidRPr="00FD66E8" w:rsidRDefault="00D05EDD" w:rsidP="00D05EDD">
            <w:pPr>
              <w:jc w:val="right"/>
              <w:rPr>
                <w:rFonts w:ascii="Calibri" w:hAnsi="Calibri"/>
                <w:color w:val="000000"/>
                <w:sz w:val="22"/>
                <w:szCs w:val="16"/>
              </w:rPr>
            </w:pPr>
            <w:r w:rsidRPr="00FD66E8">
              <w:rPr>
                <w:rFonts w:asciiTheme="minorHAnsi" w:hAnsiTheme="minorHAnsi" w:cstheme="minorHAnsi"/>
                <w:b/>
                <w:sz w:val="22"/>
                <w:szCs w:val="22"/>
                <w:lang w:val="es-BO"/>
              </w:rPr>
              <w:t>PRECIO</w:t>
            </w:r>
            <w:r w:rsidR="00FD66E8" w:rsidRPr="00FD66E8">
              <w:rPr>
                <w:rFonts w:asciiTheme="minorHAnsi" w:hAnsiTheme="minorHAnsi" w:cstheme="minorHAnsi"/>
                <w:b/>
                <w:sz w:val="22"/>
                <w:szCs w:val="22"/>
                <w:lang w:val="es-BO"/>
              </w:rPr>
              <w:t xml:space="preserve"> TOTAL </w:t>
            </w:r>
            <w:r w:rsidRPr="00FD66E8">
              <w:rPr>
                <w:rFonts w:asciiTheme="minorHAnsi" w:hAnsiTheme="minorHAnsi" w:cstheme="minorHAnsi"/>
                <w:b/>
                <w:sz w:val="22"/>
                <w:szCs w:val="22"/>
                <w:lang w:val="es-BO"/>
              </w:rPr>
              <w:t xml:space="preserve"> UNITARIO  (Numeral)</w:t>
            </w:r>
          </w:p>
        </w:tc>
        <w:tc>
          <w:tcPr>
            <w:tcW w:w="2257" w:type="dxa"/>
            <w:shd w:val="clear" w:color="auto" w:fill="auto"/>
            <w:vAlign w:val="center"/>
          </w:tcPr>
          <w:p w:rsidR="00D05EDD" w:rsidRPr="00FD66E8" w:rsidRDefault="00D05EDD" w:rsidP="007F40D5">
            <w:pPr>
              <w:jc w:val="center"/>
              <w:rPr>
                <w:rFonts w:ascii="Calibri" w:hAnsi="Calibri"/>
                <w:color w:val="000000"/>
                <w:sz w:val="22"/>
                <w:szCs w:val="16"/>
              </w:rPr>
            </w:pPr>
          </w:p>
        </w:tc>
      </w:tr>
      <w:tr w:rsidR="00FD66E8" w:rsidRPr="00FD66E8" w:rsidTr="00FD66E8">
        <w:trPr>
          <w:trHeight w:val="653"/>
        </w:trPr>
        <w:tc>
          <w:tcPr>
            <w:tcW w:w="3261" w:type="dxa"/>
            <w:gridSpan w:val="2"/>
          </w:tcPr>
          <w:p w:rsidR="00FD66E8" w:rsidRPr="00FD66E8" w:rsidRDefault="00FD66E8" w:rsidP="007F40D5">
            <w:pPr>
              <w:jc w:val="center"/>
              <w:rPr>
                <w:rFonts w:asciiTheme="minorHAnsi" w:hAnsiTheme="minorHAnsi" w:cstheme="minorHAnsi"/>
                <w:b/>
                <w:sz w:val="22"/>
                <w:szCs w:val="22"/>
                <w:lang w:val="es-BO"/>
              </w:rPr>
            </w:pPr>
          </w:p>
          <w:p w:rsidR="00FD66E8" w:rsidRPr="00FD66E8" w:rsidRDefault="00FD66E8" w:rsidP="007F40D5">
            <w:pPr>
              <w:jc w:val="center"/>
              <w:rPr>
                <w:rFonts w:ascii="Calibri" w:hAnsi="Calibri"/>
                <w:color w:val="000000"/>
                <w:sz w:val="22"/>
                <w:szCs w:val="16"/>
              </w:rPr>
            </w:pPr>
            <w:r w:rsidRPr="00FD66E8">
              <w:rPr>
                <w:rFonts w:asciiTheme="minorHAnsi" w:hAnsiTheme="minorHAnsi" w:cstheme="minorHAnsi"/>
                <w:b/>
                <w:sz w:val="22"/>
                <w:szCs w:val="22"/>
                <w:lang w:val="es-BO"/>
              </w:rPr>
              <w:t>PRECIO UNITARIO TOTAL (Literal)</w:t>
            </w:r>
          </w:p>
        </w:tc>
        <w:tc>
          <w:tcPr>
            <w:tcW w:w="6416" w:type="dxa"/>
            <w:gridSpan w:val="4"/>
            <w:shd w:val="clear" w:color="auto" w:fill="auto"/>
            <w:vAlign w:val="center"/>
          </w:tcPr>
          <w:p w:rsidR="00FD66E8" w:rsidRPr="00FD66E8" w:rsidRDefault="00FD66E8" w:rsidP="007F40D5">
            <w:pPr>
              <w:jc w:val="center"/>
              <w:rPr>
                <w:rFonts w:ascii="Calibri" w:hAnsi="Calibri"/>
                <w:color w:val="000000"/>
                <w:sz w:val="22"/>
                <w:szCs w:val="16"/>
              </w:rPr>
            </w:pPr>
          </w:p>
        </w:tc>
      </w:tr>
    </w:tbl>
    <w:p w:rsidR="00D05EDD" w:rsidRDefault="00D05EDD" w:rsidP="00D05EDD">
      <w:pPr>
        <w:jc w:val="both"/>
        <w:rPr>
          <w:rFonts w:ascii="Calibri" w:hAnsi="Calibri" w:cs="Arial"/>
          <w:sz w:val="18"/>
          <w:szCs w:val="22"/>
        </w:rPr>
      </w:pPr>
    </w:p>
    <w:p w:rsidR="00FD66E8" w:rsidRPr="00552079" w:rsidRDefault="00FD66E8" w:rsidP="00FD66E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D66E8" w:rsidRPr="00552079" w:rsidRDefault="00FD66E8" w:rsidP="00FD66E8">
      <w:pPr>
        <w:rPr>
          <w:rFonts w:asciiTheme="minorHAnsi" w:hAnsiTheme="minorHAnsi" w:cstheme="minorHAnsi"/>
          <w:sz w:val="22"/>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Pr="00552079" w:rsidRDefault="00FD66E8" w:rsidP="00FD66E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D66E8" w:rsidRDefault="00FD66E8" w:rsidP="00FD66E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D66E8" w:rsidRPr="00552079" w:rsidRDefault="00FD66E8" w:rsidP="00FD66E8">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FD66E8" w:rsidRPr="00FD66E8" w:rsidRDefault="00FD66E8" w:rsidP="00FD66E8">
      <w:pPr>
        <w:jc w:val="both"/>
        <w:rPr>
          <w:rFonts w:ascii="Calibri" w:hAnsi="Calibri" w:cs="Arial"/>
          <w:b/>
          <w:sz w:val="22"/>
          <w:szCs w:val="22"/>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
        <w:gridCol w:w="2439"/>
        <w:gridCol w:w="1891"/>
        <w:gridCol w:w="1134"/>
        <w:gridCol w:w="1134"/>
        <w:gridCol w:w="2257"/>
      </w:tblGrid>
      <w:tr w:rsidR="00FD66E8" w:rsidRPr="00FD66E8" w:rsidTr="007F40D5">
        <w:trPr>
          <w:trHeight w:val="509"/>
        </w:trPr>
        <w:tc>
          <w:tcPr>
            <w:tcW w:w="822" w:type="dxa"/>
            <w:shd w:val="clear" w:color="000000" w:fill="C6D9F1"/>
            <w:vAlign w:val="center"/>
            <w:hideMark/>
          </w:tcPr>
          <w:p w:rsidR="00FD66E8" w:rsidRPr="00FD66E8" w:rsidRDefault="00FD66E8" w:rsidP="007F40D5">
            <w:pPr>
              <w:jc w:val="center"/>
              <w:rPr>
                <w:rFonts w:ascii="Calibri" w:hAnsi="Calibri"/>
                <w:b/>
                <w:bCs/>
                <w:color w:val="000000"/>
                <w:sz w:val="22"/>
                <w:lang w:val="es-BO" w:eastAsia="es-BO"/>
              </w:rPr>
            </w:pPr>
            <w:r w:rsidRPr="00FD66E8">
              <w:rPr>
                <w:rFonts w:ascii="Calibri" w:hAnsi="Calibri"/>
                <w:b/>
                <w:bCs/>
                <w:color w:val="000000"/>
                <w:sz w:val="22"/>
              </w:rPr>
              <w:t>ITEM N°</w:t>
            </w:r>
          </w:p>
        </w:tc>
        <w:tc>
          <w:tcPr>
            <w:tcW w:w="4330" w:type="dxa"/>
            <w:gridSpan w:val="2"/>
            <w:shd w:val="clear" w:color="000000" w:fill="C6D9F1"/>
            <w:noWrap/>
            <w:vAlign w:val="center"/>
            <w:hideMark/>
          </w:tcPr>
          <w:p w:rsidR="00FD66E8" w:rsidRPr="00FD66E8" w:rsidRDefault="00FD66E8" w:rsidP="007F40D5">
            <w:pPr>
              <w:jc w:val="center"/>
              <w:rPr>
                <w:rFonts w:ascii="Calibri" w:hAnsi="Calibri"/>
                <w:b/>
                <w:bCs/>
                <w:color w:val="000000"/>
                <w:sz w:val="22"/>
              </w:rPr>
            </w:pPr>
            <w:r w:rsidRPr="00FD66E8">
              <w:rPr>
                <w:rFonts w:ascii="Calibri" w:hAnsi="Calibri"/>
                <w:b/>
                <w:bCs/>
                <w:color w:val="000000"/>
                <w:sz w:val="22"/>
              </w:rPr>
              <w:t xml:space="preserve">DESCRIPCIÓN DETALLADA DEL SERVICIO </w:t>
            </w:r>
          </w:p>
        </w:tc>
        <w:tc>
          <w:tcPr>
            <w:tcW w:w="1134" w:type="dxa"/>
            <w:shd w:val="clear" w:color="000000" w:fill="C6D9F1"/>
          </w:tcPr>
          <w:p w:rsidR="00FD66E8" w:rsidRPr="00FD66E8" w:rsidRDefault="00FD66E8" w:rsidP="007F40D5">
            <w:pPr>
              <w:jc w:val="center"/>
              <w:rPr>
                <w:rFonts w:ascii="Calibri" w:hAnsi="Calibri"/>
                <w:b/>
                <w:bCs/>
                <w:color w:val="000000"/>
                <w:sz w:val="22"/>
                <w:szCs w:val="14"/>
              </w:rPr>
            </w:pPr>
          </w:p>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CANTIDAD</w:t>
            </w:r>
          </w:p>
        </w:tc>
        <w:tc>
          <w:tcPr>
            <w:tcW w:w="1134" w:type="dxa"/>
            <w:shd w:val="clear" w:color="000000" w:fill="C6D9F1"/>
            <w:vAlign w:val="center"/>
            <w:hideMark/>
          </w:tcPr>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UNIDAD DE MEDIDA</w:t>
            </w:r>
          </w:p>
        </w:tc>
        <w:tc>
          <w:tcPr>
            <w:tcW w:w="2257" w:type="dxa"/>
            <w:shd w:val="clear" w:color="000000" w:fill="C6D9F1"/>
            <w:vAlign w:val="center"/>
            <w:hideMark/>
          </w:tcPr>
          <w:p w:rsid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 xml:space="preserve">PRECIO UNITARIO POR GARRAFA </w:t>
            </w:r>
          </w:p>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 xml:space="preserve"> OFERTADA POR EL PROPONENTE</w:t>
            </w:r>
          </w:p>
        </w:tc>
      </w:tr>
      <w:tr w:rsidR="00FD66E8" w:rsidRPr="00FD66E8" w:rsidTr="00FD66E8">
        <w:trPr>
          <w:trHeight w:val="1244"/>
        </w:trPr>
        <w:tc>
          <w:tcPr>
            <w:tcW w:w="822" w:type="dxa"/>
            <w:shd w:val="clear" w:color="auto" w:fill="auto"/>
            <w:vAlign w:val="center"/>
            <w:hideMark/>
          </w:tcPr>
          <w:p w:rsidR="00FD66E8" w:rsidRPr="00FD66E8" w:rsidRDefault="00FD66E8" w:rsidP="00FD66E8">
            <w:pPr>
              <w:jc w:val="center"/>
              <w:rPr>
                <w:rFonts w:ascii="Calibri" w:hAnsi="Calibri"/>
                <w:b/>
                <w:bCs/>
                <w:color w:val="000000"/>
                <w:sz w:val="22"/>
                <w:szCs w:val="16"/>
              </w:rPr>
            </w:pPr>
            <w:r w:rsidRPr="00FD66E8">
              <w:rPr>
                <w:rFonts w:ascii="Calibri" w:hAnsi="Calibri"/>
                <w:b/>
                <w:bCs/>
                <w:color w:val="000000"/>
                <w:sz w:val="22"/>
                <w:szCs w:val="16"/>
              </w:rPr>
              <w:t>1</w:t>
            </w:r>
          </w:p>
        </w:tc>
        <w:tc>
          <w:tcPr>
            <w:tcW w:w="4330" w:type="dxa"/>
            <w:gridSpan w:val="2"/>
            <w:shd w:val="clear" w:color="auto" w:fill="auto"/>
            <w:vAlign w:val="center"/>
            <w:hideMark/>
          </w:tcPr>
          <w:p w:rsidR="00FD66E8" w:rsidRPr="00FD66E8" w:rsidRDefault="00FD66E8" w:rsidP="00FD66E8">
            <w:pPr>
              <w:jc w:val="both"/>
              <w:rPr>
                <w:rFonts w:ascii="Calibri" w:hAnsi="Calibri"/>
                <w:color w:val="000000"/>
                <w:sz w:val="22"/>
                <w:szCs w:val="16"/>
              </w:rPr>
            </w:pPr>
            <w:r w:rsidRPr="00FD66E8">
              <w:rPr>
                <w:rFonts w:ascii="Calibri" w:hAnsi="Calibri"/>
                <w:color w:val="000000"/>
                <w:sz w:val="22"/>
                <w:szCs w:val="16"/>
              </w:rPr>
              <w:t>Transporte de garrafas de GLP (Envío llenas y recojo vacías o viceversa) vía terrestre Planta Valle Hermoso hasta Estación de Servicio América</w:t>
            </w:r>
          </w:p>
        </w:tc>
        <w:tc>
          <w:tcPr>
            <w:tcW w:w="1134" w:type="dxa"/>
            <w:vAlign w:val="center"/>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FD66E8" w:rsidRPr="00FD66E8" w:rsidRDefault="00FD66E8" w:rsidP="00FD66E8">
            <w:pPr>
              <w:jc w:val="center"/>
              <w:rPr>
                <w:rFonts w:ascii="Calibri" w:hAnsi="Calibri"/>
                <w:color w:val="000000"/>
                <w:sz w:val="22"/>
                <w:szCs w:val="16"/>
              </w:rPr>
            </w:pPr>
          </w:p>
        </w:tc>
      </w:tr>
      <w:tr w:rsidR="00FD66E8" w:rsidRPr="00FD66E8" w:rsidTr="00FD66E8">
        <w:trPr>
          <w:trHeight w:val="1120"/>
        </w:trPr>
        <w:tc>
          <w:tcPr>
            <w:tcW w:w="822" w:type="dxa"/>
            <w:shd w:val="clear" w:color="auto" w:fill="auto"/>
            <w:vAlign w:val="center"/>
            <w:hideMark/>
          </w:tcPr>
          <w:p w:rsidR="00FD66E8" w:rsidRPr="00FD66E8" w:rsidRDefault="00FD66E8" w:rsidP="00FD66E8">
            <w:pPr>
              <w:jc w:val="center"/>
              <w:rPr>
                <w:rFonts w:ascii="Calibri" w:hAnsi="Calibri"/>
                <w:b/>
                <w:bCs/>
                <w:color w:val="000000"/>
                <w:sz w:val="22"/>
                <w:szCs w:val="16"/>
              </w:rPr>
            </w:pPr>
            <w:r w:rsidRPr="00FD66E8">
              <w:rPr>
                <w:rFonts w:ascii="Calibri" w:hAnsi="Calibri"/>
                <w:b/>
                <w:bCs/>
                <w:color w:val="000000"/>
                <w:sz w:val="22"/>
                <w:szCs w:val="16"/>
              </w:rPr>
              <w:t>2</w:t>
            </w:r>
          </w:p>
        </w:tc>
        <w:tc>
          <w:tcPr>
            <w:tcW w:w="4330" w:type="dxa"/>
            <w:gridSpan w:val="2"/>
            <w:shd w:val="clear" w:color="auto" w:fill="auto"/>
            <w:vAlign w:val="center"/>
            <w:hideMark/>
          </w:tcPr>
          <w:p w:rsidR="00FD66E8" w:rsidRPr="00FD66E8" w:rsidRDefault="00FD66E8" w:rsidP="00FD66E8">
            <w:pPr>
              <w:jc w:val="both"/>
              <w:rPr>
                <w:rFonts w:ascii="Calibri" w:hAnsi="Calibri"/>
                <w:color w:val="000000"/>
                <w:sz w:val="22"/>
                <w:szCs w:val="16"/>
              </w:rPr>
            </w:pPr>
            <w:r w:rsidRPr="00FD66E8">
              <w:rPr>
                <w:rFonts w:ascii="Calibri" w:hAnsi="Calibri"/>
                <w:color w:val="000000"/>
                <w:sz w:val="22"/>
                <w:szCs w:val="16"/>
              </w:rPr>
              <w:t xml:space="preserve">Transporte de garrafas de GLP (Envío llenas y recojo vacías o viceversa) vía terrestre Planta Valle Hermoso  hasta Estación de Servicio Cala Cala </w:t>
            </w:r>
          </w:p>
        </w:tc>
        <w:tc>
          <w:tcPr>
            <w:tcW w:w="1134" w:type="dxa"/>
            <w:vAlign w:val="center"/>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FD66E8" w:rsidRPr="00FD66E8" w:rsidRDefault="00FD66E8" w:rsidP="00FD66E8">
            <w:pPr>
              <w:jc w:val="center"/>
              <w:rPr>
                <w:rFonts w:ascii="Calibri" w:hAnsi="Calibri"/>
                <w:color w:val="000000"/>
                <w:sz w:val="22"/>
                <w:szCs w:val="16"/>
              </w:rPr>
            </w:pPr>
          </w:p>
        </w:tc>
      </w:tr>
      <w:tr w:rsidR="00FD66E8" w:rsidRPr="00FD66E8" w:rsidTr="00FD66E8">
        <w:trPr>
          <w:trHeight w:val="422"/>
        </w:trPr>
        <w:tc>
          <w:tcPr>
            <w:tcW w:w="822" w:type="dxa"/>
            <w:shd w:val="clear" w:color="auto" w:fill="auto"/>
            <w:vAlign w:val="center"/>
            <w:hideMark/>
          </w:tcPr>
          <w:p w:rsidR="00FD66E8" w:rsidRPr="00FD66E8" w:rsidRDefault="00FD66E8" w:rsidP="00FD66E8">
            <w:pPr>
              <w:jc w:val="center"/>
              <w:rPr>
                <w:rFonts w:ascii="Calibri" w:hAnsi="Calibri"/>
                <w:b/>
                <w:bCs/>
                <w:color w:val="000000"/>
                <w:sz w:val="22"/>
                <w:szCs w:val="16"/>
              </w:rPr>
            </w:pPr>
            <w:r w:rsidRPr="00FD66E8">
              <w:rPr>
                <w:rFonts w:ascii="Calibri" w:hAnsi="Calibri"/>
                <w:b/>
                <w:bCs/>
                <w:color w:val="000000"/>
                <w:sz w:val="22"/>
                <w:szCs w:val="16"/>
              </w:rPr>
              <w:t>3</w:t>
            </w:r>
          </w:p>
        </w:tc>
        <w:tc>
          <w:tcPr>
            <w:tcW w:w="4330" w:type="dxa"/>
            <w:gridSpan w:val="2"/>
            <w:shd w:val="clear" w:color="auto" w:fill="auto"/>
            <w:vAlign w:val="center"/>
            <w:hideMark/>
          </w:tcPr>
          <w:p w:rsidR="00FD66E8" w:rsidRPr="00FD66E8" w:rsidRDefault="00FD66E8" w:rsidP="00FD66E8">
            <w:pPr>
              <w:jc w:val="both"/>
              <w:rPr>
                <w:rFonts w:ascii="Calibri" w:hAnsi="Calibri"/>
                <w:color w:val="000000"/>
                <w:sz w:val="22"/>
                <w:szCs w:val="16"/>
              </w:rPr>
            </w:pPr>
            <w:r w:rsidRPr="00FD66E8">
              <w:rPr>
                <w:rFonts w:ascii="Calibri" w:hAnsi="Calibri"/>
                <w:color w:val="000000"/>
                <w:sz w:val="22"/>
                <w:szCs w:val="16"/>
              </w:rPr>
              <w:t>Transporte de garrafas de GLP (Envío llenas y recojo vacías o viceversa) vía terrestre Planta Valle Hermoso hasta Estación de Servicio Valle Hermoso</w:t>
            </w:r>
          </w:p>
        </w:tc>
        <w:tc>
          <w:tcPr>
            <w:tcW w:w="1134" w:type="dxa"/>
            <w:vAlign w:val="center"/>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FD66E8" w:rsidRPr="00FD66E8" w:rsidRDefault="00FD66E8" w:rsidP="00FD66E8">
            <w:pPr>
              <w:jc w:val="center"/>
              <w:rPr>
                <w:rFonts w:ascii="Calibri" w:hAnsi="Calibri"/>
                <w:color w:val="000000"/>
                <w:sz w:val="22"/>
                <w:szCs w:val="16"/>
              </w:rPr>
            </w:pPr>
          </w:p>
        </w:tc>
      </w:tr>
      <w:tr w:rsidR="00FD66E8" w:rsidRPr="00FD66E8" w:rsidTr="007F40D5">
        <w:trPr>
          <w:trHeight w:val="653"/>
        </w:trPr>
        <w:tc>
          <w:tcPr>
            <w:tcW w:w="7420" w:type="dxa"/>
            <w:gridSpan w:val="5"/>
            <w:shd w:val="clear" w:color="auto" w:fill="auto"/>
            <w:vAlign w:val="center"/>
          </w:tcPr>
          <w:p w:rsidR="00FD66E8" w:rsidRPr="00FD66E8" w:rsidRDefault="00FD66E8" w:rsidP="007F40D5">
            <w:pPr>
              <w:jc w:val="right"/>
              <w:rPr>
                <w:rFonts w:ascii="Calibri" w:hAnsi="Calibri"/>
                <w:color w:val="000000"/>
                <w:sz w:val="22"/>
                <w:szCs w:val="16"/>
              </w:rPr>
            </w:pPr>
            <w:r w:rsidRPr="00FD66E8">
              <w:rPr>
                <w:rFonts w:asciiTheme="minorHAnsi" w:hAnsiTheme="minorHAnsi" w:cstheme="minorHAnsi"/>
                <w:b/>
                <w:sz w:val="22"/>
                <w:szCs w:val="22"/>
                <w:lang w:val="es-BO"/>
              </w:rPr>
              <w:t>PRECIO TOTAL  UNITARIO  (Numeral)</w:t>
            </w:r>
          </w:p>
        </w:tc>
        <w:tc>
          <w:tcPr>
            <w:tcW w:w="2257" w:type="dxa"/>
            <w:shd w:val="clear" w:color="auto" w:fill="auto"/>
            <w:vAlign w:val="center"/>
          </w:tcPr>
          <w:p w:rsidR="00FD66E8" w:rsidRPr="00FD66E8" w:rsidRDefault="00FD66E8" w:rsidP="007F40D5">
            <w:pPr>
              <w:jc w:val="center"/>
              <w:rPr>
                <w:rFonts w:ascii="Calibri" w:hAnsi="Calibri"/>
                <w:color w:val="000000"/>
                <w:sz w:val="22"/>
                <w:szCs w:val="16"/>
              </w:rPr>
            </w:pPr>
          </w:p>
        </w:tc>
      </w:tr>
      <w:tr w:rsidR="00FD66E8" w:rsidRPr="00FD66E8" w:rsidTr="007F40D5">
        <w:trPr>
          <w:trHeight w:val="653"/>
        </w:trPr>
        <w:tc>
          <w:tcPr>
            <w:tcW w:w="3261" w:type="dxa"/>
            <w:gridSpan w:val="2"/>
          </w:tcPr>
          <w:p w:rsidR="00FD66E8" w:rsidRPr="00FD66E8" w:rsidRDefault="00FD66E8" w:rsidP="007F40D5">
            <w:pPr>
              <w:jc w:val="center"/>
              <w:rPr>
                <w:rFonts w:asciiTheme="minorHAnsi" w:hAnsiTheme="minorHAnsi" w:cstheme="minorHAnsi"/>
                <w:b/>
                <w:sz w:val="22"/>
                <w:szCs w:val="22"/>
                <w:lang w:val="es-BO"/>
              </w:rPr>
            </w:pPr>
          </w:p>
          <w:p w:rsidR="00FD66E8" w:rsidRPr="00FD66E8" w:rsidRDefault="00FD66E8" w:rsidP="007F40D5">
            <w:pPr>
              <w:jc w:val="center"/>
              <w:rPr>
                <w:rFonts w:ascii="Calibri" w:hAnsi="Calibri"/>
                <w:color w:val="000000"/>
                <w:sz w:val="22"/>
                <w:szCs w:val="16"/>
              </w:rPr>
            </w:pPr>
            <w:r w:rsidRPr="00FD66E8">
              <w:rPr>
                <w:rFonts w:asciiTheme="minorHAnsi" w:hAnsiTheme="minorHAnsi" w:cstheme="minorHAnsi"/>
                <w:b/>
                <w:sz w:val="22"/>
                <w:szCs w:val="22"/>
                <w:lang w:val="es-BO"/>
              </w:rPr>
              <w:t>PRECIO UNITARIO TOTAL (Literal)</w:t>
            </w:r>
          </w:p>
        </w:tc>
        <w:tc>
          <w:tcPr>
            <w:tcW w:w="6416" w:type="dxa"/>
            <w:gridSpan w:val="4"/>
            <w:shd w:val="clear" w:color="auto" w:fill="auto"/>
            <w:vAlign w:val="center"/>
          </w:tcPr>
          <w:p w:rsidR="00FD66E8" w:rsidRPr="00FD66E8" w:rsidRDefault="00FD66E8" w:rsidP="007F40D5">
            <w:pPr>
              <w:jc w:val="center"/>
              <w:rPr>
                <w:rFonts w:ascii="Calibri" w:hAnsi="Calibri"/>
                <w:color w:val="000000"/>
                <w:sz w:val="22"/>
                <w:szCs w:val="16"/>
              </w:rPr>
            </w:pPr>
          </w:p>
        </w:tc>
      </w:tr>
    </w:tbl>
    <w:p w:rsidR="00FD66E8" w:rsidRDefault="00FD66E8" w:rsidP="00FD66E8">
      <w:pPr>
        <w:jc w:val="both"/>
        <w:rPr>
          <w:rFonts w:ascii="Calibri" w:hAnsi="Calibri" w:cs="Arial"/>
          <w:sz w:val="18"/>
          <w:szCs w:val="22"/>
        </w:rPr>
      </w:pPr>
    </w:p>
    <w:p w:rsidR="00FD66E8" w:rsidRPr="00552079" w:rsidRDefault="00FD66E8" w:rsidP="00FD66E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D66E8" w:rsidRPr="00552079" w:rsidRDefault="00FD66E8" w:rsidP="00FD66E8">
      <w:pPr>
        <w:rPr>
          <w:rFonts w:asciiTheme="minorHAnsi" w:hAnsiTheme="minorHAnsi" w:cstheme="minorHAnsi"/>
          <w:sz w:val="22"/>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Pr="00552079" w:rsidRDefault="00FD66E8" w:rsidP="00FD66E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D66E8" w:rsidRDefault="00FD66E8" w:rsidP="00FD66E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D66E8" w:rsidRPr="00552079" w:rsidRDefault="00FD66E8" w:rsidP="00FD66E8">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3</w:t>
      </w:r>
    </w:p>
    <w:p w:rsidR="00FD66E8" w:rsidRPr="00FD66E8" w:rsidRDefault="00FD66E8" w:rsidP="00FD66E8">
      <w:pPr>
        <w:jc w:val="both"/>
        <w:rPr>
          <w:rFonts w:ascii="Calibri" w:hAnsi="Calibri" w:cs="Arial"/>
          <w:b/>
          <w:sz w:val="22"/>
          <w:szCs w:val="22"/>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
        <w:gridCol w:w="2439"/>
        <w:gridCol w:w="1891"/>
        <w:gridCol w:w="1134"/>
        <w:gridCol w:w="1134"/>
        <w:gridCol w:w="2257"/>
      </w:tblGrid>
      <w:tr w:rsidR="00FD66E8" w:rsidRPr="00FD66E8" w:rsidTr="007F40D5">
        <w:trPr>
          <w:trHeight w:val="509"/>
        </w:trPr>
        <w:tc>
          <w:tcPr>
            <w:tcW w:w="822" w:type="dxa"/>
            <w:shd w:val="clear" w:color="000000" w:fill="C6D9F1"/>
            <w:vAlign w:val="center"/>
            <w:hideMark/>
          </w:tcPr>
          <w:p w:rsidR="00FD66E8" w:rsidRPr="00FD66E8" w:rsidRDefault="00FD66E8" w:rsidP="007F40D5">
            <w:pPr>
              <w:jc w:val="center"/>
              <w:rPr>
                <w:rFonts w:ascii="Calibri" w:hAnsi="Calibri"/>
                <w:b/>
                <w:bCs/>
                <w:color w:val="000000"/>
                <w:sz w:val="22"/>
                <w:lang w:val="es-BO" w:eastAsia="es-BO"/>
              </w:rPr>
            </w:pPr>
            <w:r w:rsidRPr="00FD66E8">
              <w:rPr>
                <w:rFonts w:ascii="Calibri" w:hAnsi="Calibri"/>
                <w:b/>
                <w:bCs/>
                <w:color w:val="000000"/>
                <w:sz w:val="22"/>
              </w:rPr>
              <w:t>ITEM N°</w:t>
            </w:r>
          </w:p>
        </w:tc>
        <w:tc>
          <w:tcPr>
            <w:tcW w:w="4330" w:type="dxa"/>
            <w:gridSpan w:val="2"/>
            <w:shd w:val="clear" w:color="000000" w:fill="C6D9F1"/>
            <w:noWrap/>
            <w:vAlign w:val="center"/>
            <w:hideMark/>
          </w:tcPr>
          <w:p w:rsidR="00FD66E8" w:rsidRPr="00FD66E8" w:rsidRDefault="00FD66E8" w:rsidP="007F40D5">
            <w:pPr>
              <w:jc w:val="center"/>
              <w:rPr>
                <w:rFonts w:ascii="Calibri" w:hAnsi="Calibri"/>
                <w:b/>
                <w:bCs/>
                <w:color w:val="000000"/>
                <w:sz w:val="22"/>
              </w:rPr>
            </w:pPr>
            <w:r w:rsidRPr="00FD66E8">
              <w:rPr>
                <w:rFonts w:ascii="Calibri" w:hAnsi="Calibri"/>
                <w:b/>
                <w:bCs/>
                <w:color w:val="000000"/>
                <w:sz w:val="22"/>
              </w:rPr>
              <w:t xml:space="preserve">DESCRIPCIÓN DETALLADA DEL SERVICIO </w:t>
            </w:r>
          </w:p>
        </w:tc>
        <w:tc>
          <w:tcPr>
            <w:tcW w:w="1134" w:type="dxa"/>
            <w:shd w:val="clear" w:color="000000" w:fill="C6D9F1"/>
          </w:tcPr>
          <w:p w:rsidR="00FD66E8" w:rsidRPr="00FD66E8" w:rsidRDefault="00FD66E8" w:rsidP="007F40D5">
            <w:pPr>
              <w:jc w:val="center"/>
              <w:rPr>
                <w:rFonts w:ascii="Calibri" w:hAnsi="Calibri"/>
                <w:b/>
                <w:bCs/>
                <w:color w:val="000000"/>
                <w:sz w:val="22"/>
                <w:szCs w:val="14"/>
              </w:rPr>
            </w:pPr>
          </w:p>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CANTIDAD</w:t>
            </w:r>
          </w:p>
        </w:tc>
        <w:tc>
          <w:tcPr>
            <w:tcW w:w="1134" w:type="dxa"/>
            <w:shd w:val="clear" w:color="000000" w:fill="C6D9F1"/>
            <w:vAlign w:val="center"/>
            <w:hideMark/>
          </w:tcPr>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UNIDAD DE MEDIDA</w:t>
            </w:r>
          </w:p>
        </w:tc>
        <w:tc>
          <w:tcPr>
            <w:tcW w:w="2257" w:type="dxa"/>
            <w:shd w:val="clear" w:color="000000" w:fill="C6D9F1"/>
            <w:vAlign w:val="center"/>
            <w:hideMark/>
          </w:tcPr>
          <w:p w:rsid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 xml:space="preserve">PRECIO UNITARIO POR GARRAFA </w:t>
            </w:r>
          </w:p>
          <w:p w:rsidR="00FD66E8" w:rsidRPr="00FD66E8" w:rsidRDefault="00FD66E8" w:rsidP="007F40D5">
            <w:pPr>
              <w:jc w:val="center"/>
              <w:rPr>
                <w:rFonts w:ascii="Calibri" w:hAnsi="Calibri"/>
                <w:b/>
                <w:bCs/>
                <w:color w:val="000000"/>
                <w:sz w:val="22"/>
                <w:szCs w:val="14"/>
              </w:rPr>
            </w:pPr>
            <w:r w:rsidRPr="00FD66E8">
              <w:rPr>
                <w:rFonts w:ascii="Calibri" w:hAnsi="Calibri"/>
                <w:b/>
                <w:bCs/>
                <w:color w:val="000000"/>
                <w:sz w:val="22"/>
                <w:szCs w:val="14"/>
              </w:rPr>
              <w:t xml:space="preserve"> OFERTADA POR EL PROPONENTE</w:t>
            </w:r>
          </w:p>
        </w:tc>
      </w:tr>
      <w:tr w:rsidR="00FD66E8" w:rsidRPr="00FD66E8" w:rsidTr="007F40D5">
        <w:trPr>
          <w:trHeight w:val="1244"/>
        </w:trPr>
        <w:tc>
          <w:tcPr>
            <w:tcW w:w="822" w:type="dxa"/>
            <w:shd w:val="clear" w:color="auto" w:fill="auto"/>
            <w:vAlign w:val="center"/>
            <w:hideMark/>
          </w:tcPr>
          <w:p w:rsidR="00FD66E8" w:rsidRPr="00FD66E8" w:rsidRDefault="00FD66E8" w:rsidP="00FD66E8">
            <w:pPr>
              <w:jc w:val="center"/>
              <w:rPr>
                <w:rFonts w:ascii="Calibri" w:hAnsi="Calibri"/>
                <w:b/>
                <w:bCs/>
                <w:color w:val="000000"/>
                <w:sz w:val="22"/>
                <w:szCs w:val="16"/>
              </w:rPr>
            </w:pPr>
            <w:r w:rsidRPr="00FD66E8">
              <w:rPr>
                <w:rFonts w:ascii="Calibri" w:hAnsi="Calibri"/>
                <w:b/>
                <w:bCs/>
                <w:color w:val="000000"/>
                <w:sz w:val="22"/>
                <w:szCs w:val="16"/>
              </w:rPr>
              <w:t>1</w:t>
            </w:r>
          </w:p>
        </w:tc>
        <w:tc>
          <w:tcPr>
            <w:tcW w:w="4330" w:type="dxa"/>
            <w:gridSpan w:val="2"/>
            <w:shd w:val="clear" w:color="auto" w:fill="auto"/>
            <w:vAlign w:val="center"/>
            <w:hideMark/>
          </w:tcPr>
          <w:p w:rsidR="00FD66E8" w:rsidRPr="00FD66E8" w:rsidRDefault="00FD66E8" w:rsidP="00FD66E8">
            <w:pPr>
              <w:jc w:val="both"/>
              <w:rPr>
                <w:rFonts w:ascii="Calibri" w:hAnsi="Calibri"/>
                <w:color w:val="000000"/>
                <w:sz w:val="22"/>
                <w:szCs w:val="16"/>
              </w:rPr>
            </w:pPr>
            <w:r w:rsidRPr="00FD66E8">
              <w:rPr>
                <w:rFonts w:ascii="Calibri" w:hAnsi="Calibri"/>
                <w:color w:val="000000"/>
                <w:sz w:val="22"/>
                <w:szCs w:val="16"/>
              </w:rPr>
              <w:t>Transporte de garrafas de GLP (Envío llenas y recojo vacías o viceversa) vía terrestre Planta Puerto Villarroel hasta Estación de Servicio Villa Tunari</w:t>
            </w:r>
          </w:p>
        </w:tc>
        <w:tc>
          <w:tcPr>
            <w:tcW w:w="1134" w:type="dxa"/>
            <w:vAlign w:val="center"/>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FD66E8" w:rsidRPr="00FD66E8" w:rsidRDefault="00FD66E8" w:rsidP="00FD66E8">
            <w:pPr>
              <w:jc w:val="center"/>
              <w:rPr>
                <w:rFonts w:ascii="Calibri" w:hAnsi="Calibri"/>
                <w:color w:val="000000"/>
                <w:sz w:val="22"/>
                <w:szCs w:val="16"/>
              </w:rPr>
            </w:pPr>
          </w:p>
        </w:tc>
      </w:tr>
      <w:tr w:rsidR="00FD66E8" w:rsidRPr="00FD66E8" w:rsidTr="007F40D5">
        <w:trPr>
          <w:trHeight w:val="1120"/>
        </w:trPr>
        <w:tc>
          <w:tcPr>
            <w:tcW w:w="822" w:type="dxa"/>
            <w:shd w:val="clear" w:color="auto" w:fill="auto"/>
            <w:vAlign w:val="center"/>
            <w:hideMark/>
          </w:tcPr>
          <w:p w:rsidR="00FD66E8" w:rsidRPr="00FD66E8" w:rsidRDefault="00FD66E8" w:rsidP="00FD66E8">
            <w:pPr>
              <w:jc w:val="center"/>
              <w:rPr>
                <w:rFonts w:ascii="Calibri" w:hAnsi="Calibri"/>
                <w:b/>
                <w:bCs/>
                <w:color w:val="000000"/>
                <w:sz w:val="22"/>
                <w:szCs w:val="16"/>
              </w:rPr>
            </w:pPr>
            <w:r w:rsidRPr="00FD66E8">
              <w:rPr>
                <w:rFonts w:ascii="Calibri" w:hAnsi="Calibri"/>
                <w:b/>
                <w:bCs/>
                <w:color w:val="000000"/>
                <w:sz w:val="22"/>
                <w:szCs w:val="16"/>
              </w:rPr>
              <w:t>2</w:t>
            </w:r>
          </w:p>
        </w:tc>
        <w:tc>
          <w:tcPr>
            <w:tcW w:w="4330" w:type="dxa"/>
            <w:gridSpan w:val="2"/>
            <w:shd w:val="clear" w:color="auto" w:fill="auto"/>
            <w:vAlign w:val="center"/>
            <w:hideMark/>
          </w:tcPr>
          <w:p w:rsidR="00FD66E8" w:rsidRPr="00FD66E8" w:rsidRDefault="00FD66E8" w:rsidP="00FD66E8">
            <w:pPr>
              <w:jc w:val="both"/>
              <w:rPr>
                <w:rFonts w:ascii="Calibri" w:hAnsi="Calibri"/>
                <w:color w:val="000000"/>
                <w:sz w:val="22"/>
                <w:szCs w:val="16"/>
              </w:rPr>
            </w:pPr>
            <w:r w:rsidRPr="00FD66E8">
              <w:rPr>
                <w:rFonts w:ascii="Calibri" w:hAnsi="Calibri"/>
                <w:color w:val="000000"/>
                <w:sz w:val="22"/>
                <w:szCs w:val="16"/>
              </w:rPr>
              <w:t xml:space="preserve">Transporte de garrafas de GLP ( Envío llenas y recojo vacías o viceversa) vía terrestre Planta Puerto Villarroel hasta Estación de Servicio Ivirgarzama </w:t>
            </w:r>
          </w:p>
        </w:tc>
        <w:tc>
          <w:tcPr>
            <w:tcW w:w="1134" w:type="dxa"/>
            <w:vAlign w:val="center"/>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1</w:t>
            </w:r>
          </w:p>
        </w:tc>
        <w:tc>
          <w:tcPr>
            <w:tcW w:w="1134" w:type="dxa"/>
            <w:shd w:val="clear" w:color="auto" w:fill="auto"/>
            <w:vAlign w:val="center"/>
            <w:hideMark/>
          </w:tcPr>
          <w:p w:rsidR="00FD66E8" w:rsidRPr="00FD66E8" w:rsidRDefault="00FD66E8" w:rsidP="00FD66E8">
            <w:pPr>
              <w:jc w:val="center"/>
              <w:rPr>
                <w:rFonts w:ascii="Calibri" w:hAnsi="Calibri"/>
                <w:color w:val="000000"/>
                <w:sz w:val="22"/>
                <w:szCs w:val="16"/>
              </w:rPr>
            </w:pPr>
            <w:r w:rsidRPr="00FD66E8">
              <w:rPr>
                <w:rFonts w:ascii="Calibri" w:hAnsi="Calibri"/>
                <w:color w:val="000000"/>
                <w:sz w:val="22"/>
                <w:szCs w:val="16"/>
              </w:rPr>
              <w:t>piezas</w:t>
            </w:r>
          </w:p>
        </w:tc>
        <w:tc>
          <w:tcPr>
            <w:tcW w:w="2257" w:type="dxa"/>
            <w:shd w:val="clear" w:color="auto" w:fill="auto"/>
            <w:vAlign w:val="center"/>
          </w:tcPr>
          <w:p w:rsidR="00FD66E8" w:rsidRPr="00FD66E8" w:rsidRDefault="00FD66E8" w:rsidP="00FD66E8">
            <w:pPr>
              <w:jc w:val="center"/>
              <w:rPr>
                <w:rFonts w:ascii="Calibri" w:hAnsi="Calibri"/>
                <w:color w:val="000000"/>
                <w:sz w:val="22"/>
                <w:szCs w:val="16"/>
              </w:rPr>
            </w:pPr>
          </w:p>
        </w:tc>
      </w:tr>
      <w:tr w:rsidR="00FD66E8" w:rsidRPr="00FD66E8" w:rsidTr="007F40D5">
        <w:trPr>
          <w:trHeight w:val="653"/>
        </w:trPr>
        <w:tc>
          <w:tcPr>
            <w:tcW w:w="7420" w:type="dxa"/>
            <w:gridSpan w:val="5"/>
            <w:shd w:val="clear" w:color="auto" w:fill="auto"/>
            <w:vAlign w:val="center"/>
          </w:tcPr>
          <w:p w:rsidR="00FD66E8" w:rsidRPr="00FD66E8" w:rsidRDefault="00FD66E8" w:rsidP="007F40D5">
            <w:pPr>
              <w:jc w:val="right"/>
              <w:rPr>
                <w:rFonts w:ascii="Calibri" w:hAnsi="Calibri"/>
                <w:color w:val="000000"/>
                <w:sz w:val="22"/>
                <w:szCs w:val="16"/>
              </w:rPr>
            </w:pPr>
            <w:r w:rsidRPr="00FD66E8">
              <w:rPr>
                <w:rFonts w:asciiTheme="minorHAnsi" w:hAnsiTheme="minorHAnsi" w:cstheme="minorHAnsi"/>
                <w:b/>
                <w:sz w:val="22"/>
                <w:szCs w:val="22"/>
                <w:lang w:val="es-BO"/>
              </w:rPr>
              <w:t>PRECIO TOTAL  UNITARIO  (Numeral)</w:t>
            </w:r>
          </w:p>
        </w:tc>
        <w:tc>
          <w:tcPr>
            <w:tcW w:w="2257" w:type="dxa"/>
            <w:shd w:val="clear" w:color="auto" w:fill="auto"/>
            <w:vAlign w:val="center"/>
          </w:tcPr>
          <w:p w:rsidR="00FD66E8" w:rsidRPr="00FD66E8" w:rsidRDefault="00FD66E8" w:rsidP="007F40D5">
            <w:pPr>
              <w:jc w:val="center"/>
              <w:rPr>
                <w:rFonts w:ascii="Calibri" w:hAnsi="Calibri"/>
                <w:color w:val="000000"/>
                <w:sz w:val="22"/>
                <w:szCs w:val="16"/>
              </w:rPr>
            </w:pPr>
          </w:p>
        </w:tc>
      </w:tr>
      <w:tr w:rsidR="00FD66E8" w:rsidRPr="00FD66E8" w:rsidTr="007F40D5">
        <w:trPr>
          <w:trHeight w:val="653"/>
        </w:trPr>
        <w:tc>
          <w:tcPr>
            <w:tcW w:w="3261" w:type="dxa"/>
            <w:gridSpan w:val="2"/>
          </w:tcPr>
          <w:p w:rsidR="00FD66E8" w:rsidRPr="00FD66E8" w:rsidRDefault="00FD66E8" w:rsidP="007F40D5">
            <w:pPr>
              <w:jc w:val="center"/>
              <w:rPr>
                <w:rFonts w:asciiTheme="minorHAnsi" w:hAnsiTheme="minorHAnsi" w:cstheme="minorHAnsi"/>
                <w:b/>
                <w:sz w:val="22"/>
                <w:szCs w:val="22"/>
                <w:lang w:val="es-BO"/>
              </w:rPr>
            </w:pPr>
          </w:p>
          <w:p w:rsidR="00FD66E8" w:rsidRPr="00FD66E8" w:rsidRDefault="00FD66E8" w:rsidP="007F40D5">
            <w:pPr>
              <w:jc w:val="center"/>
              <w:rPr>
                <w:rFonts w:ascii="Calibri" w:hAnsi="Calibri"/>
                <w:color w:val="000000"/>
                <w:sz w:val="22"/>
                <w:szCs w:val="16"/>
              </w:rPr>
            </w:pPr>
            <w:r w:rsidRPr="00FD66E8">
              <w:rPr>
                <w:rFonts w:asciiTheme="minorHAnsi" w:hAnsiTheme="minorHAnsi" w:cstheme="minorHAnsi"/>
                <w:b/>
                <w:sz w:val="22"/>
                <w:szCs w:val="22"/>
                <w:lang w:val="es-BO"/>
              </w:rPr>
              <w:t>PRECIO UNITARIO TOTAL (Literal)</w:t>
            </w:r>
          </w:p>
        </w:tc>
        <w:tc>
          <w:tcPr>
            <w:tcW w:w="6416" w:type="dxa"/>
            <w:gridSpan w:val="4"/>
            <w:shd w:val="clear" w:color="auto" w:fill="auto"/>
            <w:vAlign w:val="center"/>
          </w:tcPr>
          <w:p w:rsidR="00FD66E8" w:rsidRPr="00FD66E8" w:rsidRDefault="00FD66E8" w:rsidP="007F40D5">
            <w:pPr>
              <w:jc w:val="center"/>
              <w:rPr>
                <w:rFonts w:ascii="Calibri" w:hAnsi="Calibri"/>
                <w:color w:val="000000"/>
                <w:sz w:val="22"/>
                <w:szCs w:val="16"/>
              </w:rPr>
            </w:pPr>
          </w:p>
        </w:tc>
      </w:tr>
    </w:tbl>
    <w:p w:rsidR="00FD66E8" w:rsidRDefault="00FD66E8" w:rsidP="00FD66E8">
      <w:pPr>
        <w:jc w:val="both"/>
        <w:rPr>
          <w:rFonts w:ascii="Calibri" w:hAnsi="Calibri" w:cs="Arial"/>
          <w:sz w:val="18"/>
          <w:szCs w:val="22"/>
        </w:rPr>
      </w:pPr>
    </w:p>
    <w:p w:rsidR="00FD66E8" w:rsidRPr="00552079" w:rsidRDefault="00FD66E8" w:rsidP="00FD66E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FD66E8" w:rsidRDefault="00FD66E8" w:rsidP="00D05EDD">
      <w:pPr>
        <w:ind w:firstLine="708"/>
        <w:jc w:val="both"/>
        <w:rPr>
          <w:rFonts w:ascii="Calibri" w:hAnsi="Calibri" w:cs="Arial"/>
          <w:b/>
          <w:sz w:val="18"/>
          <w:szCs w:val="22"/>
        </w:rPr>
      </w:pPr>
    </w:p>
    <w:p w:rsidR="00E10B34" w:rsidRDefault="00E10B34" w:rsidP="00FA78A9">
      <w:pPr>
        <w:rPr>
          <w:rFonts w:asciiTheme="minorHAnsi" w:hAnsiTheme="minorHAnsi" w:cstheme="minorHAnsi"/>
          <w:sz w:val="22"/>
          <w:szCs w:val="22"/>
          <w:lang w:val="es-MX"/>
        </w:rPr>
      </w:pPr>
    </w:p>
    <w:p w:rsidR="00FD66E8" w:rsidRDefault="00FD66E8" w:rsidP="00FA78A9">
      <w:pPr>
        <w:rPr>
          <w:rFonts w:asciiTheme="minorHAnsi" w:hAnsiTheme="minorHAnsi" w:cstheme="minorHAnsi"/>
          <w:sz w:val="22"/>
          <w:szCs w:val="22"/>
          <w:lang w:val="es-MX"/>
        </w:rPr>
      </w:pPr>
    </w:p>
    <w:p w:rsidR="00FD66E8" w:rsidRPr="00552079" w:rsidRDefault="00FD66E8"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35052A" w:rsidRDefault="0035052A" w:rsidP="009C66A8">
      <w:pPr>
        <w:jc w:val="center"/>
        <w:rPr>
          <w:rFonts w:ascii="Calibri" w:hAnsi="Calibri" w:cs="Calibri"/>
          <w:b/>
          <w:sz w:val="22"/>
          <w:szCs w:val="22"/>
        </w:rPr>
        <w:sectPr w:rsidR="0035052A" w:rsidSect="00A72F2D">
          <w:footerReference w:type="default" r:id="rId16"/>
          <w:pgSz w:w="12242" w:h="15842" w:code="1"/>
          <w:pgMar w:top="1701" w:right="1418" w:bottom="567" w:left="1701" w:header="624" w:footer="851" w:gutter="0"/>
          <w:cols w:space="708"/>
          <w:titlePg/>
          <w:docGrid w:linePitch="360"/>
        </w:sectPr>
      </w:pPr>
    </w:p>
    <w:p w:rsidR="00596B5C" w:rsidRPr="001419C8" w:rsidRDefault="00596B5C" w:rsidP="009C66A8">
      <w:pPr>
        <w:jc w:val="center"/>
        <w:rPr>
          <w:rFonts w:ascii="Calibri" w:hAnsi="Calibri" w:cs="Calibri"/>
          <w:b/>
          <w:sz w:val="22"/>
          <w:szCs w:val="22"/>
        </w:rPr>
      </w:pPr>
      <w:r w:rsidRPr="001419C8">
        <w:rPr>
          <w:rFonts w:ascii="Calibri" w:hAnsi="Calibri" w:cs="Calibri"/>
          <w:b/>
          <w:sz w:val="22"/>
          <w:szCs w:val="22"/>
        </w:rPr>
        <w:lastRenderedPageBreak/>
        <w:t>FORMULARIO C-1</w:t>
      </w:r>
    </w:p>
    <w:p w:rsidR="009C66A8" w:rsidRPr="001419C8" w:rsidRDefault="00596B5C" w:rsidP="009C66A8">
      <w:pPr>
        <w:pStyle w:val="Normal2"/>
        <w:tabs>
          <w:tab w:val="left" w:pos="1701"/>
          <w:tab w:val="left" w:pos="2835"/>
        </w:tabs>
        <w:jc w:val="center"/>
        <w:rPr>
          <w:rFonts w:ascii="Calibri" w:hAnsi="Calibri" w:cs="Calibri"/>
          <w:b/>
          <w:sz w:val="22"/>
          <w:szCs w:val="22"/>
        </w:rPr>
      </w:pPr>
      <w:r w:rsidRPr="001419C8">
        <w:rPr>
          <w:rFonts w:ascii="Calibri" w:hAnsi="Calibri" w:cs="Calibri"/>
          <w:b/>
          <w:sz w:val="22"/>
          <w:szCs w:val="22"/>
        </w:rPr>
        <w:t>CARATERISTICAS TECNICAS SOLICITADAS</w:t>
      </w:r>
      <w:r w:rsidR="005A0B2A" w:rsidRPr="001419C8">
        <w:rPr>
          <w:rFonts w:ascii="Calibri" w:hAnsi="Calibri" w:cs="Calibri"/>
          <w:b/>
          <w:sz w:val="22"/>
          <w:szCs w:val="22"/>
        </w:rPr>
        <w:t xml:space="preserve"> Y OFERTADAS</w:t>
      </w:r>
    </w:p>
    <w:p w:rsidR="00596B5C" w:rsidRDefault="00FD66E8" w:rsidP="00596B5C">
      <w:pPr>
        <w:jc w:val="center"/>
        <w:rPr>
          <w:rFonts w:ascii="Calibri" w:hAnsi="Calibri" w:cs="Calibri"/>
          <w:b/>
          <w:sz w:val="18"/>
          <w:szCs w:val="18"/>
        </w:rPr>
      </w:pPr>
      <w:r w:rsidRPr="001419C8">
        <w:rPr>
          <w:rFonts w:ascii="Calibri" w:hAnsi="Calibri" w:cs="Calibri"/>
          <w:b/>
          <w:sz w:val="22"/>
          <w:szCs w:val="22"/>
        </w:rPr>
        <w:t>LOTE N° 1</w:t>
      </w:r>
    </w:p>
    <w:p w:rsidR="00AF2036" w:rsidRDefault="00AF2036" w:rsidP="00FA78A9">
      <w:pPr>
        <w:jc w:val="center"/>
        <w:rPr>
          <w:rFonts w:asciiTheme="minorHAnsi" w:hAnsiTheme="minorHAnsi" w:cstheme="minorHAnsi"/>
          <w:b/>
          <w:sz w:val="22"/>
          <w:szCs w:val="22"/>
        </w:rPr>
      </w:pPr>
    </w:p>
    <w:tbl>
      <w:tblPr>
        <w:tblW w:w="13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6096"/>
      </w:tblGrid>
      <w:tr w:rsidR="0035052A" w:rsidRPr="00883FCD" w:rsidTr="00D23FD3">
        <w:trPr>
          <w:trHeight w:val="260"/>
          <w:jc w:val="right"/>
        </w:trPr>
        <w:tc>
          <w:tcPr>
            <w:tcW w:w="7366" w:type="dxa"/>
            <w:shd w:val="clear" w:color="auto" w:fill="D9D9D9" w:themeFill="background1" w:themeFillShade="D9"/>
            <w:vAlign w:val="center"/>
          </w:tcPr>
          <w:p w:rsidR="0035052A" w:rsidRPr="008842A3" w:rsidRDefault="0035052A" w:rsidP="0035052A">
            <w:pPr>
              <w:jc w:val="center"/>
              <w:rPr>
                <w:rFonts w:ascii="Calibri" w:hAnsi="Calibri" w:cs="Calibri"/>
                <w:b/>
                <w:sz w:val="18"/>
                <w:szCs w:val="18"/>
              </w:rPr>
            </w:pPr>
            <w:r>
              <w:rPr>
                <w:rFonts w:ascii="Calibri" w:hAnsi="Calibri" w:cs="Calibri"/>
                <w:b/>
                <w:sz w:val="18"/>
                <w:szCs w:val="18"/>
              </w:rPr>
              <w:t>CARACTERÍSTICAS TÉCNICAS SOLICITADAS POR YPFB</w:t>
            </w:r>
          </w:p>
        </w:tc>
        <w:tc>
          <w:tcPr>
            <w:tcW w:w="6096" w:type="dxa"/>
            <w:shd w:val="clear" w:color="auto" w:fill="D9D9D9" w:themeFill="background1" w:themeFillShade="D9"/>
            <w:vAlign w:val="center"/>
          </w:tcPr>
          <w:p w:rsidR="0035052A" w:rsidRDefault="0035052A" w:rsidP="0035052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5052A" w:rsidRPr="00316D4A" w:rsidRDefault="0035052A" w:rsidP="0035052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5052A" w:rsidRPr="00883FCD" w:rsidTr="00D23FD3">
        <w:trPr>
          <w:trHeight w:val="260"/>
          <w:jc w:val="right"/>
        </w:trPr>
        <w:tc>
          <w:tcPr>
            <w:tcW w:w="7366" w:type="dxa"/>
            <w:shd w:val="clear" w:color="auto" w:fill="D9D9D9" w:themeFill="background1" w:themeFillShade="D9"/>
          </w:tcPr>
          <w:p w:rsidR="0035052A" w:rsidRPr="00D16EFE" w:rsidRDefault="0035052A" w:rsidP="007F40D5">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096" w:type="dxa"/>
            <w:shd w:val="clear" w:color="auto" w:fill="D9D9D9" w:themeFill="background1" w:themeFillShade="D9"/>
          </w:tcPr>
          <w:p w:rsidR="0035052A" w:rsidRDefault="0035052A" w:rsidP="007F40D5">
            <w:pPr>
              <w:autoSpaceDE w:val="0"/>
              <w:autoSpaceDN w:val="0"/>
              <w:adjustRightInd w:val="0"/>
              <w:rPr>
                <w:rFonts w:ascii="Calibri" w:hAnsi="Calibri" w:cs="Calibri"/>
                <w:b/>
                <w:bCs/>
                <w:sz w:val="22"/>
                <w:szCs w:val="22"/>
              </w:rPr>
            </w:pPr>
          </w:p>
        </w:tc>
      </w:tr>
      <w:tr w:rsidR="0035052A" w:rsidRPr="00883FCD" w:rsidTr="00D23FD3">
        <w:trPr>
          <w:trHeight w:val="841"/>
          <w:jc w:val="right"/>
        </w:trPr>
        <w:tc>
          <w:tcPr>
            <w:tcW w:w="7366" w:type="dxa"/>
            <w:shd w:val="clear" w:color="auto" w:fill="auto"/>
          </w:tcPr>
          <w:p w:rsidR="0035052A" w:rsidRPr="00DC57F5" w:rsidRDefault="0035052A" w:rsidP="007F40D5">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35052A" w:rsidRPr="001419C8" w:rsidRDefault="0035052A" w:rsidP="000F24F5">
            <w:pPr>
              <w:numPr>
                <w:ilvl w:val="0"/>
                <w:numId w:val="34"/>
              </w:numPr>
              <w:tabs>
                <w:tab w:val="left" w:pos="567"/>
              </w:tabs>
              <w:jc w:val="both"/>
              <w:rPr>
                <w:rFonts w:asciiTheme="minorHAnsi" w:hAnsiTheme="minorHAnsi" w:cs="Arial"/>
                <w:sz w:val="22"/>
                <w:szCs w:val="22"/>
              </w:rPr>
            </w:pPr>
            <w:r w:rsidRPr="001419C8">
              <w:rPr>
                <w:rFonts w:ascii="Calibri" w:hAnsi="Calibri" w:cs="Arial"/>
                <w:b/>
                <w:sz w:val="22"/>
                <w:szCs w:val="22"/>
              </w:rPr>
              <w:t>LOTE 1:</w:t>
            </w:r>
          </w:p>
          <w:tbl>
            <w:tblPr>
              <w:tblW w:w="6693" w:type="dxa"/>
              <w:jc w:val="center"/>
              <w:tblLayout w:type="fixed"/>
              <w:tblCellMar>
                <w:left w:w="70" w:type="dxa"/>
                <w:right w:w="70" w:type="dxa"/>
              </w:tblCellMar>
              <w:tblLook w:val="04A0" w:firstRow="1" w:lastRow="0" w:firstColumn="1" w:lastColumn="0" w:noHBand="0" w:noVBand="1"/>
            </w:tblPr>
            <w:tblGrid>
              <w:gridCol w:w="779"/>
              <w:gridCol w:w="3836"/>
              <w:gridCol w:w="1039"/>
              <w:gridCol w:w="1039"/>
            </w:tblGrid>
            <w:tr w:rsidR="001419C8" w:rsidRPr="00445586" w:rsidTr="001419C8">
              <w:trPr>
                <w:trHeight w:val="1158"/>
                <w:jc w:val="center"/>
              </w:trPr>
              <w:tc>
                <w:tcPr>
                  <w:tcW w:w="779"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35052A" w:rsidRPr="00445586" w:rsidRDefault="0035052A" w:rsidP="007F40D5">
                  <w:pPr>
                    <w:jc w:val="center"/>
                    <w:rPr>
                      <w:rFonts w:ascii="Calibri" w:hAnsi="Calibri"/>
                      <w:b/>
                      <w:bCs/>
                      <w:color w:val="000000"/>
                      <w:lang w:val="es-BO" w:eastAsia="es-BO"/>
                    </w:rPr>
                  </w:pPr>
                  <w:r w:rsidRPr="00445586">
                    <w:rPr>
                      <w:rFonts w:ascii="Calibri" w:hAnsi="Calibri"/>
                      <w:b/>
                      <w:bCs/>
                      <w:color w:val="000000"/>
                      <w:lang w:val="es-BO" w:eastAsia="es-BO"/>
                    </w:rPr>
                    <w:t>N° ITEMS</w:t>
                  </w:r>
                </w:p>
              </w:tc>
              <w:tc>
                <w:tcPr>
                  <w:tcW w:w="3836" w:type="dxa"/>
                  <w:tcBorders>
                    <w:top w:val="single" w:sz="8" w:space="0" w:color="auto"/>
                    <w:left w:val="nil"/>
                    <w:bottom w:val="single" w:sz="8" w:space="0" w:color="auto"/>
                    <w:right w:val="single" w:sz="8" w:space="0" w:color="000000"/>
                  </w:tcBorders>
                  <w:shd w:val="clear" w:color="000000" w:fill="C6D9F1"/>
                  <w:noWrap/>
                  <w:vAlign w:val="center"/>
                  <w:hideMark/>
                </w:tcPr>
                <w:p w:rsidR="0035052A" w:rsidRPr="00445586" w:rsidRDefault="0035052A" w:rsidP="007F40D5">
                  <w:pPr>
                    <w:jc w:val="center"/>
                    <w:rPr>
                      <w:rFonts w:ascii="Calibri" w:hAnsi="Calibri"/>
                      <w:b/>
                      <w:bCs/>
                      <w:color w:val="000000"/>
                      <w:lang w:val="es-BO" w:eastAsia="es-BO"/>
                    </w:rPr>
                  </w:pPr>
                  <w:r w:rsidRPr="00445586">
                    <w:rPr>
                      <w:rFonts w:ascii="Calibri" w:hAnsi="Calibri"/>
                      <w:b/>
                      <w:bCs/>
                      <w:color w:val="000000"/>
                      <w:lang w:val="es-BO" w:eastAsia="es-BO"/>
                    </w:rPr>
                    <w:t xml:space="preserve">DESCRIPCIÓN DETALLADA DEL SERVICIO </w:t>
                  </w:r>
                </w:p>
              </w:tc>
              <w:tc>
                <w:tcPr>
                  <w:tcW w:w="1039" w:type="dxa"/>
                  <w:tcBorders>
                    <w:top w:val="single" w:sz="8" w:space="0" w:color="auto"/>
                    <w:left w:val="nil"/>
                    <w:bottom w:val="single" w:sz="8" w:space="0" w:color="auto"/>
                    <w:right w:val="single" w:sz="8" w:space="0" w:color="000000"/>
                  </w:tcBorders>
                  <w:shd w:val="clear" w:color="000000" w:fill="C6D9F1"/>
                  <w:vAlign w:val="center"/>
                  <w:hideMark/>
                </w:tcPr>
                <w:p w:rsidR="0035052A" w:rsidRPr="00445586" w:rsidRDefault="0035052A" w:rsidP="007F40D5">
                  <w:pPr>
                    <w:jc w:val="center"/>
                    <w:rPr>
                      <w:rFonts w:ascii="Calibri" w:hAnsi="Calibri"/>
                      <w:b/>
                      <w:bCs/>
                      <w:color w:val="000000"/>
                      <w:sz w:val="14"/>
                      <w:szCs w:val="14"/>
                      <w:lang w:val="es-BO" w:eastAsia="es-BO"/>
                    </w:rPr>
                  </w:pPr>
                  <w:r w:rsidRPr="00445586">
                    <w:rPr>
                      <w:rFonts w:ascii="Calibri" w:hAnsi="Calibri"/>
                      <w:b/>
                      <w:bCs/>
                      <w:color w:val="000000"/>
                      <w:sz w:val="14"/>
                      <w:szCs w:val="14"/>
                      <w:lang w:val="es-BO" w:eastAsia="es-BO"/>
                    </w:rPr>
                    <w:t>CANTIDAD APROX. DE GARRAFAS A TRANSPORTAR (*)</w:t>
                  </w:r>
                </w:p>
              </w:tc>
              <w:tc>
                <w:tcPr>
                  <w:tcW w:w="1039" w:type="dxa"/>
                  <w:tcBorders>
                    <w:top w:val="single" w:sz="8" w:space="0" w:color="auto"/>
                    <w:left w:val="nil"/>
                    <w:bottom w:val="single" w:sz="8" w:space="0" w:color="auto"/>
                    <w:right w:val="single" w:sz="8" w:space="0" w:color="auto"/>
                  </w:tcBorders>
                  <w:shd w:val="clear" w:color="000000" w:fill="C6D9F1"/>
                  <w:vAlign w:val="center"/>
                  <w:hideMark/>
                </w:tcPr>
                <w:p w:rsidR="0035052A" w:rsidRPr="00445586" w:rsidRDefault="0035052A" w:rsidP="007F40D5">
                  <w:pPr>
                    <w:jc w:val="center"/>
                    <w:rPr>
                      <w:rFonts w:ascii="Calibri" w:hAnsi="Calibri"/>
                      <w:b/>
                      <w:bCs/>
                      <w:color w:val="000000"/>
                      <w:sz w:val="14"/>
                      <w:szCs w:val="14"/>
                      <w:lang w:val="es-BO" w:eastAsia="es-BO"/>
                    </w:rPr>
                  </w:pPr>
                  <w:r w:rsidRPr="00445586">
                    <w:rPr>
                      <w:rFonts w:ascii="Calibri" w:hAnsi="Calibri"/>
                      <w:b/>
                      <w:bCs/>
                      <w:color w:val="000000"/>
                      <w:sz w:val="14"/>
                      <w:szCs w:val="14"/>
                      <w:lang w:val="es-BO" w:eastAsia="es-BO"/>
                    </w:rPr>
                    <w:t>UNIDAD DE MEDIDA</w:t>
                  </w:r>
                </w:p>
              </w:tc>
            </w:tr>
            <w:tr w:rsidR="001419C8" w:rsidRPr="00445586" w:rsidTr="001419C8">
              <w:trPr>
                <w:trHeight w:val="918"/>
                <w:jc w:val="center"/>
              </w:trPr>
              <w:tc>
                <w:tcPr>
                  <w:tcW w:w="779" w:type="dxa"/>
                  <w:tcBorders>
                    <w:top w:val="nil"/>
                    <w:left w:val="single" w:sz="8" w:space="0" w:color="auto"/>
                    <w:bottom w:val="single" w:sz="4"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1</w:t>
                  </w:r>
                </w:p>
              </w:tc>
              <w:tc>
                <w:tcPr>
                  <w:tcW w:w="3836"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1039" w:type="dxa"/>
                  <w:tcBorders>
                    <w:top w:val="nil"/>
                    <w:left w:val="nil"/>
                    <w:bottom w:val="single" w:sz="4"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30.000</w:t>
                  </w:r>
                </w:p>
              </w:tc>
              <w:tc>
                <w:tcPr>
                  <w:tcW w:w="1039"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1419C8" w:rsidRPr="00445586" w:rsidTr="001419C8">
              <w:trPr>
                <w:trHeight w:val="712"/>
                <w:jc w:val="center"/>
              </w:trPr>
              <w:tc>
                <w:tcPr>
                  <w:tcW w:w="779" w:type="dxa"/>
                  <w:tcBorders>
                    <w:top w:val="nil"/>
                    <w:left w:val="single" w:sz="8" w:space="0" w:color="auto"/>
                    <w:bottom w:val="single" w:sz="4"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2</w:t>
                  </w:r>
                </w:p>
              </w:tc>
              <w:tc>
                <w:tcPr>
                  <w:tcW w:w="3836"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(Envío llenas y recojo vacías o viceversa) vía terrestre desde Puerto de Atraque Santa Ana hasta Estación de Servicio Santa Ana</w:t>
                  </w:r>
                </w:p>
              </w:tc>
              <w:tc>
                <w:tcPr>
                  <w:tcW w:w="1039" w:type="dxa"/>
                  <w:tcBorders>
                    <w:top w:val="nil"/>
                    <w:left w:val="nil"/>
                    <w:bottom w:val="single" w:sz="4" w:space="0" w:color="auto"/>
                    <w:right w:val="nil"/>
                  </w:tcBorders>
                  <w:shd w:val="clear" w:color="auto" w:fill="auto"/>
                  <w:noWrap/>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30.000</w:t>
                  </w:r>
                </w:p>
              </w:tc>
              <w:tc>
                <w:tcPr>
                  <w:tcW w:w="1039"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1419C8" w:rsidRPr="00445586" w:rsidTr="001419C8">
              <w:trPr>
                <w:trHeight w:val="777"/>
                <w:jc w:val="center"/>
              </w:trPr>
              <w:tc>
                <w:tcPr>
                  <w:tcW w:w="779" w:type="dxa"/>
                  <w:tcBorders>
                    <w:top w:val="nil"/>
                    <w:left w:val="single" w:sz="8" w:space="0" w:color="auto"/>
                    <w:bottom w:val="single" w:sz="4"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w:t>
                  </w:r>
                </w:p>
              </w:tc>
              <w:tc>
                <w:tcPr>
                  <w:tcW w:w="3836"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 xml:space="preserve">Transporte de garrafas de GLP ( Envío llenas y recojo vacías o viceversa) vía terrestre desde Planta Trinidad hasta Estación de Servicio Santa Ana </w:t>
                  </w:r>
                </w:p>
              </w:tc>
              <w:tc>
                <w:tcPr>
                  <w:tcW w:w="1039" w:type="dxa"/>
                  <w:tcBorders>
                    <w:top w:val="nil"/>
                    <w:left w:val="nil"/>
                    <w:bottom w:val="single" w:sz="4" w:space="0" w:color="auto"/>
                    <w:right w:val="nil"/>
                  </w:tcBorders>
                  <w:shd w:val="clear" w:color="auto" w:fill="auto"/>
                  <w:noWrap/>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22.500</w:t>
                  </w:r>
                </w:p>
              </w:tc>
              <w:tc>
                <w:tcPr>
                  <w:tcW w:w="1039"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1419C8" w:rsidRPr="00445586" w:rsidTr="001419C8">
              <w:trPr>
                <w:trHeight w:val="712"/>
                <w:jc w:val="center"/>
              </w:trPr>
              <w:tc>
                <w:tcPr>
                  <w:tcW w:w="779" w:type="dxa"/>
                  <w:tcBorders>
                    <w:top w:val="nil"/>
                    <w:left w:val="single" w:sz="8" w:space="0" w:color="auto"/>
                    <w:bottom w:val="single" w:sz="4"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w:t>
                  </w:r>
                </w:p>
              </w:tc>
              <w:tc>
                <w:tcPr>
                  <w:tcW w:w="3836"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 Envío llenas y recojo vacías o viceversa) vía terrestre Planta Trinidad  hasta Estación de Servicio Pompeya</w:t>
                  </w:r>
                </w:p>
              </w:tc>
              <w:tc>
                <w:tcPr>
                  <w:tcW w:w="1039" w:type="dxa"/>
                  <w:tcBorders>
                    <w:top w:val="nil"/>
                    <w:left w:val="nil"/>
                    <w:bottom w:val="single" w:sz="4" w:space="0" w:color="auto"/>
                    <w:right w:val="nil"/>
                  </w:tcBorders>
                  <w:shd w:val="clear" w:color="auto" w:fill="auto"/>
                  <w:noWrap/>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43.200</w:t>
                  </w:r>
                </w:p>
              </w:tc>
              <w:tc>
                <w:tcPr>
                  <w:tcW w:w="1039" w:type="dxa"/>
                  <w:tcBorders>
                    <w:top w:val="nil"/>
                    <w:left w:val="single" w:sz="8" w:space="0" w:color="auto"/>
                    <w:bottom w:val="single" w:sz="4" w:space="0" w:color="auto"/>
                    <w:right w:val="single" w:sz="8" w:space="0" w:color="auto"/>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1419C8" w:rsidRPr="00445586" w:rsidTr="001419C8">
              <w:trPr>
                <w:trHeight w:val="1079"/>
                <w:jc w:val="center"/>
              </w:trPr>
              <w:tc>
                <w:tcPr>
                  <w:tcW w:w="779" w:type="dxa"/>
                  <w:tcBorders>
                    <w:top w:val="nil"/>
                    <w:left w:val="single" w:sz="8" w:space="0" w:color="auto"/>
                    <w:bottom w:val="single" w:sz="8" w:space="0" w:color="auto"/>
                    <w:right w:val="nil"/>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5</w:t>
                  </w:r>
                </w:p>
              </w:tc>
              <w:tc>
                <w:tcPr>
                  <w:tcW w:w="3836" w:type="dxa"/>
                  <w:tcBorders>
                    <w:top w:val="nil"/>
                    <w:left w:val="single" w:sz="8" w:space="0" w:color="auto"/>
                    <w:bottom w:val="single" w:sz="8" w:space="0" w:color="auto"/>
                    <w:right w:val="single" w:sz="8" w:space="0" w:color="auto"/>
                  </w:tcBorders>
                  <w:shd w:val="clear" w:color="auto" w:fill="auto"/>
                  <w:vAlign w:val="center"/>
                  <w:hideMark/>
                </w:tcPr>
                <w:p w:rsidR="0035052A" w:rsidRPr="00445586" w:rsidRDefault="0035052A" w:rsidP="007F40D5">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(Envío llenas y recojo vacías o viceversa) vía terrestre Planta Zona Comercial Trinidad  hasta Puertos de Atraque Trinidad para puestos de Venta Gundonovia y Boca del Chapare</w:t>
                  </w:r>
                </w:p>
              </w:tc>
              <w:tc>
                <w:tcPr>
                  <w:tcW w:w="1039" w:type="dxa"/>
                  <w:tcBorders>
                    <w:top w:val="nil"/>
                    <w:left w:val="nil"/>
                    <w:bottom w:val="single" w:sz="8" w:space="0" w:color="auto"/>
                    <w:right w:val="nil"/>
                  </w:tcBorders>
                  <w:shd w:val="clear" w:color="auto" w:fill="auto"/>
                  <w:noWrap/>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4.800</w:t>
                  </w:r>
                </w:p>
              </w:tc>
              <w:tc>
                <w:tcPr>
                  <w:tcW w:w="1039" w:type="dxa"/>
                  <w:tcBorders>
                    <w:top w:val="nil"/>
                    <w:left w:val="single" w:sz="8" w:space="0" w:color="auto"/>
                    <w:bottom w:val="single" w:sz="8" w:space="0" w:color="auto"/>
                    <w:right w:val="single" w:sz="8" w:space="0" w:color="auto"/>
                  </w:tcBorders>
                  <w:shd w:val="clear" w:color="auto" w:fill="auto"/>
                  <w:vAlign w:val="center"/>
                  <w:hideMark/>
                </w:tcPr>
                <w:p w:rsidR="0035052A" w:rsidRPr="00445586" w:rsidRDefault="0035052A" w:rsidP="007F40D5">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bl>
          <w:p w:rsidR="0035052A" w:rsidRPr="008D2009" w:rsidRDefault="0035052A" w:rsidP="007F40D5">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35052A" w:rsidRDefault="0035052A" w:rsidP="007F40D5">
            <w:pPr>
              <w:tabs>
                <w:tab w:val="left" w:pos="567"/>
              </w:tabs>
              <w:jc w:val="both"/>
              <w:rPr>
                <w:rFonts w:ascii="Calibri" w:hAnsi="Calibri" w:cs="Arial"/>
                <w:b/>
                <w:sz w:val="22"/>
                <w:szCs w:val="22"/>
              </w:rPr>
            </w:pPr>
          </w:p>
          <w:p w:rsidR="001419C8" w:rsidRDefault="001419C8" w:rsidP="007F40D5">
            <w:pPr>
              <w:tabs>
                <w:tab w:val="left" w:pos="567"/>
              </w:tabs>
              <w:jc w:val="both"/>
              <w:rPr>
                <w:rFonts w:ascii="Calibri" w:hAnsi="Calibri" w:cs="Arial"/>
                <w:b/>
                <w:sz w:val="22"/>
                <w:szCs w:val="22"/>
              </w:rPr>
            </w:pPr>
          </w:p>
          <w:p w:rsidR="001419C8" w:rsidRDefault="001419C8" w:rsidP="007F40D5">
            <w:pPr>
              <w:tabs>
                <w:tab w:val="left" w:pos="567"/>
              </w:tabs>
              <w:jc w:val="both"/>
              <w:rPr>
                <w:rFonts w:ascii="Calibri" w:hAnsi="Calibri" w:cs="Arial"/>
                <w:b/>
                <w:sz w:val="22"/>
                <w:szCs w:val="22"/>
              </w:rPr>
            </w:pPr>
          </w:p>
          <w:p w:rsidR="0035052A" w:rsidRDefault="0035052A" w:rsidP="000F24F5">
            <w:pPr>
              <w:numPr>
                <w:ilvl w:val="0"/>
                <w:numId w:val="3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35052A" w:rsidRPr="00CE2AC2" w:rsidRDefault="0035052A" w:rsidP="007F40D5">
            <w:pPr>
              <w:rPr>
                <w:rFonts w:ascii="Calibri" w:hAnsi="Calibri" w:cs="Calibri"/>
                <w:b/>
                <w:caps/>
                <w:sz w:val="22"/>
                <w:szCs w:val="22"/>
              </w:rPr>
            </w:pPr>
          </w:p>
          <w:p w:rsidR="0035052A" w:rsidRDefault="0035052A" w:rsidP="007F40D5">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N°1 </w:t>
            </w:r>
            <w:r w:rsidRPr="00426905">
              <w:rPr>
                <w:rFonts w:ascii="Calibri" w:hAnsi="Calibri" w:cs="Calibri"/>
                <w:sz w:val="22"/>
                <w:szCs w:val="22"/>
              </w:rPr>
              <w:t xml:space="preserve">es de </w:t>
            </w:r>
            <w:r>
              <w:rPr>
                <w:rFonts w:ascii="Calibri" w:hAnsi="Calibri" w:cs="Calibri"/>
                <w:sz w:val="22"/>
                <w:szCs w:val="22"/>
              </w:rPr>
              <w:t>3</w:t>
            </w:r>
            <w:r w:rsidRPr="008D2009">
              <w:rPr>
                <w:rFonts w:ascii="Calibri" w:hAnsi="Calibri" w:cs="Calibri"/>
                <w:sz w:val="22"/>
                <w:szCs w:val="22"/>
              </w:rPr>
              <w:t xml:space="preserve"> camiones, </w:t>
            </w:r>
            <w:r w:rsidRPr="00095969">
              <w:rPr>
                <w:rFonts w:ascii="Calibri" w:hAnsi="Calibri" w:cs="Calibri"/>
                <w:sz w:val="22"/>
                <w:szCs w:val="22"/>
              </w:rPr>
              <w:t>misma podrá ser modificada (incrementar o disminuir) a requerimiento de YPFB.</w:t>
            </w:r>
          </w:p>
          <w:p w:rsidR="0035052A" w:rsidRDefault="0035052A" w:rsidP="007F40D5">
            <w:pPr>
              <w:autoSpaceDE w:val="0"/>
              <w:autoSpaceDN w:val="0"/>
              <w:adjustRightInd w:val="0"/>
              <w:jc w:val="both"/>
              <w:rPr>
                <w:rFonts w:ascii="Calibri" w:hAnsi="Calibri" w:cs="Calibri"/>
                <w:color w:val="FF0000"/>
                <w:sz w:val="22"/>
                <w:szCs w:val="22"/>
              </w:rPr>
            </w:pPr>
          </w:p>
          <w:p w:rsidR="0035052A" w:rsidRDefault="0035052A" w:rsidP="007F40D5">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35052A" w:rsidRDefault="0035052A" w:rsidP="007F40D5">
            <w:pPr>
              <w:jc w:val="both"/>
              <w:rPr>
                <w:rFonts w:ascii="Calibri" w:hAnsi="Calibri" w:cs="Calibri"/>
                <w:sz w:val="22"/>
                <w:szCs w:val="16"/>
              </w:rPr>
            </w:pPr>
          </w:p>
          <w:p w:rsidR="0035052A" w:rsidRDefault="0035052A" w:rsidP="007F40D5">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35052A" w:rsidRPr="0043199C" w:rsidRDefault="0035052A" w:rsidP="007F40D5">
            <w:pPr>
              <w:jc w:val="both"/>
              <w:rPr>
                <w:rFonts w:ascii="Calibri" w:hAnsi="Calibri" w:cs="Calibri"/>
                <w:sz w:val="22"/>
                <w:szCs w:val="16"/>
              </w:rPr>
            </w:pPr>
          </w:p>
          <w:tbl>
            <w:tblPr>
              <w:tblW w:w="6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2"/>
              <w:gridCol w:w="784"/>
              <w:gridCol w:w="1981"/>
              <w:gridCol w:w="706"/>
              <w:gridCol w:w="757"/>
              <w:gridCol w:w="1134"/>
              <w:gridCol w:w="1070"/>
            </w:tblGrid>
            <w:tr w:rsidR="001419C8" w:rsidRPr="00747D9C" w:rsidTr="001419C8">
              <w:trPr>
                <w:trHeight w:val="36"/>
                <w:jc w:val="center"/>
              </w:trPr>
              <w:tc>
                <w:tcPr>
                  <w:tcW w:w="332" w:type="dxa"/>
                  <w:vMerge w:val="restart"/>
                  <w:shd w:val="clear" w:color="auto" w:fill="D9D9D9" w:themeFill="background1" w:themeFillShade="D9"/>
                  <w:noWrap/>
                  <w:tcMar>
                    <w:top w:w="0" w:type="dxa"/>
                    <w:left w:w="70" w:type="dxa"/>
                    <w:bottom w:w="0" w:type="dxa"/>
                    <w:right w:w="70" w:type="dxa"/>
                  </w:tcMar>
                  <w:vAlign w:val="center"/>
                </w:tcPr>
                <w:p w:rsidR="0035052A" w:rsidRPr="0074021C" w:rsidRDefault="0035052A" w:rsidP="007F40D5">
                  <w:pPr>
                    <w:jc w:val="center"/>
                    <w:rPr>
                      <w:rFonts w:ascii="Calibri" w:hAnsi="Calibri"/>
                      <w:b/>
                      <w:sz w:val="18"/>
                      <w:szCs w:val="22"/>
                    </w:rPr>
                  </w:pPr>
                  <w:r w:rsidRPr="0074021C">
                    <w:rPr>
                      <w:rFonts w:ascii="Calibri" w:hAnsi="Calibri"/>
                      <w:b/>
                      <w:sz w:val="18"/>
                      <w:szCs w:val="22"/>
                    </w:rPr>
                    <w:t>N°</w:t>
                  </w:r>
                </w:p>
              </w:tc>
              <w:tc>
                <w:tcPr>
                  <w:tcW w:w="4228" w:type="dxa"/>
                  <w:gridSpan w:val="4"/>
                  <w:shd w:val="clear" w:color="auto" w:fill="D9D9D9" w:themeFill="background1" w:themeFillShade="D9"/>
                  <w:tcMar>
                    <w:top w:w="0" w:type="dxa"/>
                    <w:left w:w="70" w:type="dxa"/>
                    <w:bottom w:w="0" w:type="dxa"/>
                    <w:right w:w="70" w:type="dxa"/>
                  </w:tcMar>
                  <w:vAlign w:val="center"/>
                </w:tcPr>
                <w:p w:rsidR="0035052A" w:rsidRPr="0074021C" w:rsidRDefault="0035052A" w:rsidP="007F40D5">
                  <w:pPr>
                    <w:jc w:val="center"/>
                    <w:rPr>
                      <w:rFonts w:ascii="Calibri" w:hAnsi="Calibri"/>
                      <w:b/>
                      <w:sz w:val="18"/>
                      <w:szCs w:val="22"/>
                    </w:rPr>
                  </w:pPr>
                  <w:r w:rsidRPr="0074021C">
                    <w:rPr>
                      <w:rFonts w:ascii="Calibri" w:hAnsi="Calibri"/>
                      <w:b/>
                      <w:sz w:val="18"/>
                      <w:szCs w:val="22"/>
                    </w:rPr>
                    <w:t>Camión – Tracto</w:t>
                  </w:r>
                </w:p>
              </w:tc>
              <w:tc>
                <w:tcPr>
                  <w:tcW w:w="1134" w:type="dxa"/>
                  <w:vMerge w:val="restart"/>
                  <w:shd w:val="clear" w:color="auto" w:fill="D9D9D9" w:themeFill="background1" w:themeFillShade="D9"/>
                  <w:vAlign w:val="center"/>
                </w:tcPr>
                <w:p w:rsidR="0035052A" w:rsidRDefault="0035052A" w:rsidP="007F40D5">
                  <w:pPr>
                    <w:jc w:val="center"/>
                    <w:rPr>
                      <w:rFonts w:ascii="Calibri" w:hAnsi="Calibri"/>
                      <w:b/>
                      <w:bCs/>
                      <w:sz w:val="18"/>
                      <w:szCs w:val="22"/>
                    </w:rPr>
                  </w:pPr>
                  <w:r>
                    <w:rPr>
                      <w:rFonts w:ascii="Calibri" w:hAnsi="Calibri"/>
                      <w:b/>
                      <w:bCs/>
                      <w:sz w:val="18"/>
                      <w:szCs w:val="22"/>
                    </w:rPr>
                    <w:t>Capacidad Total de Carga</w:t>
                  </w:r>
                </w:p>
                <w:p w:rsidR="0035052A" w:rsidRDefault="0035052A" w:rsidP="007F40D5">
                  <w:pPr>
                    <w:jc w:val="center"/>
                    <w:rPr>
                      <w:rFonts w:ascii="Calibri" w:hAnsi="Calibri"/>
                      <w:b/>
                      <w:bCs/>
                      <w:sz w:val="18"/>
                      <w:szCs w:val="22"/>
                    </w:rPr>
                  </w:pPr>
                  <w:r>
                    <w:rPr>
                      <w:rFonts w:ascii="Calibri" w:hAnsi="Calibri"/>
                      <w:b/>
                      <w:bCs/>
                      <w:sz w:val="18"/>
                      <w:szCs w:val="22"/>
                    </w:rPr>
                    <w:t>(Garrafas)</w:t>
                  </w:r>
                </w:p>
              </w:tc>
              <w:tc>
                <w:tcPr>
                  <w:tcW w:w="1070" w:type="dxa"/>
                  <w:vMerge w:val="restart"/>
                  <w:shd w:val="clear" w:color="auto" w:fill="D9D9D9" w:themeFill="background1" w:themeFillShade="D9"/>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r>
                    <w:rPr>
                      <w:rFonts w:ascii="Calibri" w:hAnsi="Calibri"/>
                      <w:b/>
                      <w:bCs/>
                      <w:sz w:val="18"/>
                      <w:szCs w:val="22"/>
                    </w:rPr>
                    <w:t>Nombre del Propietario</w:t>
                  </w:r>
                </w:p>
              </w:tc>
            </w:tr>
            <w:tr w:rsidR="001419C8" w:rsidRPr="00747D9C" w:rsidTr="001419C8">
              <w:trPr>
                <w:trHeight w:val="36"/>
                <w:jc w:val="center"/>
              </w:trPr>
              <w:tc>
                <w:tcPr>
                  <w:tcW w:w="332" w:type="dxa"/>
                  <w:vMerge/>
                  <w:noWrap/>
                  <w:tcMar>
                    <w:top w:w="0" w:type="dxa"/>
                    <w:left w:w="70" w:type="dxa"/>
                    <w:bottom w:w="0" w:type="dxa"/>
                    <w:right w:w="70" w:type="dxa"/>
                  </w:tcMar>
                  <w:vAlign w:val="center"/>
                </w:tcPr>
                <w:p w:rsidR="0035052A" w:rsidRPr="0074021C" w:rsidRDefault="0035052A" w:rsidP="007F40D5">
                  <w:pPr>
                    <w:jc w:val="center"/>
                    <w:rPr>
                      <w:rFonts w:ascii="Calibri" w:hAnsi="Calibri"/>
                      <w:b/>
                      <w:sz w:val="18"/>
                      <w:szCs w:val="22"/>
                    </w:rPr>
                  </w:pPr>
                </w:p>
              </w:tc>
              <w:tc>
                <w:tcPr>
                  <w:tcW w:w="784" w:type="dxa"/>
                  <w:shd w:val="clear" w:color="auto" w:fill="D9D9D9" w:themeFill="background1" w:themeFillShade="D9"/>
                  <w:tcMar>
                    <w:top w:w="0" w:type="dxa"/>
                    <w:left w:w="70" w:type="dxa"/>
                    <w:bottom w:w="0" w:type="dxa"/>
                    <w:right w:w="70" w:type="dxa"/>
                  </w:tcMar>
                  <w:vAlign w:val="center"/>
                </w:tcPr>
                <w:p w:rsidR="0035052A" w:rsidRPr="0074021C" w:rsidRDefault="0035052A" w:rsidP="007F40D5">
                  <w:pPr>
                    <w:jc w:val="center"/>
                    <w:rPr>
                      <w:rFonts w:ascii="Calibri" w:hAnsi="Calibri"/>
                      <w:b/>
                      <w:bCs/>
                      <w:sz w:val="18"/>
                      <w:szCs w:val="22"/>
                    </w:rPr>
                  </w:pPr>
                  <w:r w:rsidRPr="0074021C">
                    <w:rPr>
                      <w:rFonts w:ascii="Calibri" w:hAnsi="Calibri"/>
                      <w:b/>
                      <w:bCs/>
                      <w:sz w:val="18"/>
                      <w:szCs w:val="22"/>
                    </w:rPr>
                    <w:t>Número de Placa</w:t>
                  </w:r>
                </w:p>
              </w:tc>
              <w:tc>
                <w:tcPr>
                  <w:tcW w:w="1981" w:type="dxa"/>
                  <w:shd w:val="clear" w:color="auto" w:fill="D9D9D9" w:themeFill="background1" w:themeFillShade="D9"/>
                  <w:noWrap/>
                  <w:tcMar>
                    <w:top w:w="0" w:type="dxa"/>
                    <w:left w:w="70" w:type="dxa"/>
                    <w:bottom w:w="0" w:type="dxa"/>
                    <w:right w:w="70" w:type="dxa"/>
                  </w:tcMar>
                  <w:vAlign w:val="center"/>
                </w:tcPr>
                <w:p w:rsidR="0035052A" w:rsidRPr="0074021C" w:rsidRDefault="0035052A" w:rsidP="007F40D5">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06" w:type="dxa"/>
                  <w:shd w:val="clear" w:color="auto" w:fill="D9D9D9" w:themeFill="background1" w:themeFillShade="D9"/>
                  <w:tcMar>
                    <w:top w:w="0" w:type="dxa"/>
                    <w:left w:w="70" w:type="dxa"/>
                    <w:bottom w:w="0" w:type="dxa"/>
                    <w:right w:w="70" w:type="dxa"/>
                  </w:tcMar>
                  <w:vAlign w:val="center"/>
                </w:tcPr>
                <w:p w:rsidR="0035052A" w:rsidRPr="0074021C" w:rsidRDefault="0035052A" w:rsidP="007F40D5">
                  <w:pPr>
                    <w:jc w:val="center"/>
                    <w:rPr>
                      <w:rFonts w:ascii="Calibri" w:hAnsi="Calibri" w:cs="Calibri"/>
                      <w:b/>
                      <w:bCs/>
                      <w:sz w:val="18"/>
                      <w:szCs w:val="22"/>
                    </w:rPr>
                  </w:pPr>
                  <w:r w:rsidRPr="0074021C">
                    <w:rPr>
                      <w:rFonts w:ascii="Calibri" w:hAnsi="Calibri" w:cs="Calibri"/>
                      <w:b/>
                      <w:bCs/>
                      <w:sz w:val="18"/>
                      <w:szCs w:val="22"/>
                    </w:rPr>
                    <w:t>Marca</w:t>
                  </w:r>
                </w:p>
              </w:tc>
              <w:tc>
                <w:tcPr>
                  <w:tcW w:w="757" w:type="dxa"/>
                  <w:shd w:val="clear" w:color="auto" w:fill="D9D9D9" w:themeFill="background1" w:themeFillShade="D9"/>
                  <w:vAlign w:val="center"/>
                </w:tcPr>
                <w:p w:rsidR="0035052A" w:rsidRPr="0074021C" w:rsidRDefault="0035052A" w:rsidP="007F40D5">
                  <w:pPr>
                    <w:jc w:val="center"/>
                    <w:rPr>
                      <w:rFonts w:ascii="Calibri" w:hAnsi="Calibri"/>
                      <w:b/>
                      <w:bCs/>
                      <w:sz w:val="18"/>
                      <w:szCs w:val="22"/>
                    </w:rPr>
                  </w:pPr>
                  <w:r w:rsidRPr="0074021C">
                    <w:rPr>
                      <w:rFonts w:ascii="Calibri" w:hAnsi="Calibri"/>
                      <w:b/>
                      <w:bCs/>
                      <w:sz w:val="18"/>
                      <w:szCs w:val="22"/>
                    </w:rPr>
                    <w:t>Modelo</w:t>
                  </w:r>
                </w:p>
              </w:tc>
              <w:tc>
                <w:tcPr>
                  <w:tcW w:w="1134" w:type="dxa"/>
                  <w:vMerge/>
                </w:tcPr>
                <w:p w:rsidR="0035052A" w:rsidRDefault="0035052A" w:rsidP="007F40D5">
                  <w:pPr>
                    <w:jc w:val="center"/>
                    <w:rPr>
                      <w:rFonts w:ascii="Calibri" w:hAnsi="Calibri"/>
                      <w:b/>
                      <w:bCs/>
                      <w:sz w:val="18"/>
                      <w:szCs w:val="22"/>
                    </w:rPr>
                  </w:pPr>
                </w:p>
              </w:tc>
              <w:tc>
                <w:tcPr>
                  <w:tcW w:w="1070" w:type="dxa"/>
                  <w:vMerge/>
                  <w:tcMar>
                    <w:top w:w="0" w:type="dxa"/>
                    <w:left w:w="70" w:type="dxa"/>
                    <w:bottom w:w="0" w:type="dxa"/>
                    <w:right w:w="70" w:type="dxa"/>
                  </w:tcMar>
                  <w:vAlign w:val="center"/>
                </w:tcPr>
                <w:p w:rsidR="0035052A" w:rsidRDefault="0035052A" w:rsidP="007F40D5">
                  <w:pPr>
                    <w:jc w:val="center"/>
                    <w:rPr>
                      <w:rFonts w:ascii="Calibri" w:hAnsi="Calibri"/>
                      <w:b/>
                      <w:bCs/>
                      <w:sz w:val="18"/>
                      <w:szCs w:val="22"/>
                    </w:rPr>
                  </w:pPr>
                </w:p>
              </w:tc>
            </w:tr>
            <w:tr w:rsidR="001419C8" w:rsidRPr="00747D9C" w:rsidTr="001419C8">
              <w:trPr>
                <w:trHeight w:val="36"/>
                <w:jc w:val="center"/>
              </w:trPr>
              <w:tc>
                <w:tcPr>
                  <w:tcW w:w="332" w:type="dxa"/>
                  <w:noWrap/>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84"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1981" w:type="dxa"/>
                  <w:noWrap/>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06"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57" w:type="dxa"/>
                  <w:vAlign w:val="center"/>
                </w:tcPr>
                <w:p w:rsidR="0035052A" w:rsidRPr="00747D9C" w:rsidRDefault="0035052A" w:rsidP="007F40D5">
                  <w:pPr>
                    <w:jc w:val="center"/>
                    <w:rPr>
                      <w:rFonts w:ascii="Calibri" w:hAnsi="Calibri"/>
                      <w:sz w:val="18"/>
                      <w:szCs w:val="22"/>
                    </w:rPr>
                  </w:pPr>
                </w:p>
              </w:tc>
              <w:tc>
                <w:tcPr>
                  <w:tcW w:w="1134" w:type="dxa"/>
                </w:tcPr>
                <w:p w:rsidR="0035052A" w:rsidRPr="00747D9C" w:rsidRDefault="0035052A" w:rsidP="007F40D5">
                  <w:pPr>
                    <w:jc w:val="center"/>
                    <w:rPr>
                      <w:rFonts w:ascii="Calibri" w:hAnsi="Calibri"/>
                      <w:sz w:val="18"/>
                      <w:szCs w:val="22"/>
                    </w:rPr>
                  </w:pPr>
                </w:p>
              </w:tc>
              <w:tc>
                <w:tcPr>
                  <w:tcW w:w="1070"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r>
            <w:tr w:rsidR="001419C8" w:rsidRPr="00747D9C" w:rsidTr="001419C8">
              <w:trPr>
                <w:trHeight w:val="36"/>
                <w:jc w:val="center"/>
              </w:trPr>
              <w:tc>
                <w:tcPr>
                  <w:tcW w:w="332" w:type="dxa"/>
                  <w:noWrap/>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84"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1981" w:type="dxa"/>
                  <w:noWrap/>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06"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c>
                <w:tcPr>
                  <w:tcW w:w="757" w:type="dxa"/>
                  <w:vAlign w:val="center"/>
                </w:tcPr>
                <w:p w:rsidR="0035052A" w:rsidRPr="00747D9C" w:rsidRDefault="0035052A" w:rsidP="007F40D5">
                  <w:pPr>
                    <w:jc w:val="center"/>
                    <w:rPr>
                      <w:rFonts w:ascii="Calibri" w:hAnsi="Calibri"/>
                      <w:sz w:val="18"/>
                      <w:szCs w:val="22"/>
                    </w:rPr>
                  </w:pPr>
                </w:p>
              </w:tc>
              <w:tc>
                <w:tcPr>
                  <w:tcW w:w="1134" w:type="dxa"/>
                </w:tcPr>
                <w:p w:rsidR="0035052A" w:rsidRPr="00747D9C" w:rsidRDefault="0035052A" w:rsidP="007F40D5">
                  <w:pPr>
                    <w:jc w:val="center"/>
                    <w:rPr>
                      <w:rFonts w:ascii="Calibri" w:hAnsi="Calibri"/>
                      <w:sz w:val="18"/>
                      <w:szCs w:val="22"/>
                    </w:rPr>
                  </w:pPr>
                </w:p>
              </w:tc>
              <w:tc>
                <w:tcPr>
                  <w:tcW w:w="1070" w:type="dxa"/>
                  <w:tcMar>
                    <w:top w:w="0" w:type="dxa"/>
                    <w:left w:w="70" w:type="dxa"/>
                    <w:bottom w:w="0" w:type="dxa"/>
                    <w:right w:w="70" w:type="dxa"/>
                  </w:tcMar>
                  <w:vAlign w:val="center"/>
                </w:tcPr>
                <w:p w:rsidR="0035052A" w:rsidRPr="00747D9C" w:rsidRDefault="0035052A" w:rsidP="007F40D5">
                  <w:pPr>
                    <w:jc w:val="center"/>
                    <w:rPr>
                      <w:rFonts w:ascii="Calibri" w:hAnsi="Calibri"/>
                      <w:sz w:val="18"/>
                      <w:szCs w:val="22"/>
                    </w:rPr>
                  </w:pPr>
                </w:p>
              </w:tc>
            </w:tr>
          </w:tbl>
          <w:p w:rsidR="0035052A" w:rsidRDefault="0035052A" w:rsidP="007F40D5">
            <w:pPr>
              <w:jc w:val="both"/>
              <w:rPr>
                <w:rFonts w:ascii="Calibri" w:hAnsi="Calibri" w:cs="Calibri"/>
                <w:sz w:val="16"/>
                <w:szCs w:val="16"/>
              </w:rPr>
            </w:pPr>
          </w:p>
          <w:p w:rsidR="0035052A" w:rsidRDefault="0035052A" w:rsidP="007F40D5">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w:t>
            </w:r>
            <w:r w:rsidRPr="001D39BF">
              <w:rPr>
                <w:rFonts w:ascii="Calibri" w:hAnsi="Calibri" w:cs="Calibri"/>
                <w:sz w:val="22"/>
                <w:szCs w:val="22"/>
              </w:rPr>
              <w:t>s</w:t>
            </w:r>
            <w:r>
              <w:rPr>
                <w:rFonts w:ascii="Calibri" w:hAnsi="Calibri" w:cs="Calibri"/>
                <w:sz w:val="22"/>
                <w:szCs w:val="22"/>
              </w:rPr>
              <w:t xml:space="preserve"> (propio</w:t>
            </w:r>
            <w:r w:rsidRPr="001D39BF">
              <w:rPr>
                <w:rFonts w:ascii="Calibri" w:hAnsi="Calibri" w:cs="Calibri"/>
                <w:sz w:val="22"/>
                <w:szCs w:val="22"/>
              </w:rPr>
              <w:t xml:space="preserve">s, de accionistas o socios y subcontratadas). </w:t>
            </w:r>
          </w:p>
          <w:p w:rsidR="0035052A" w:rsidRDefault="0035052A" w:rsidP="007F40D5">
            <w:pPr>
              <w:jc w:val="both"/>
              <w:rPr>
                <w:rFonts w:ascii="Calibri" w:hAnsi="Calibri" w:cs="Calibri"/>
                <w:sz w:val="22"/>
                <w:szCs w:val="22"/>
              </w:rPr>
            </w:pPr>
          </w:p>
          <w:p w:rsidR="0035052A" w:rsidRPr="000853E5" w:rsidRDefault="0035052A" w:rsidP="007F40D5">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35052A" w:rsidRDefault="0035052A" w:rsidP="007F40D5">
            <w:pPr>
              <w:autoSpaceDE w:val="0"/>
              <w:autoSpaceDN w:val="0"/>
              <w:adjustRightInd w:val="0"/>
              <w:jc w:val="both"/>
              <w:rPr>
                <w:rFonts w:ascii="Calibri" w:hAnsi="Calibri" w:cs="Calibri"/>
                <w:sz w:val="22"/>
                <w:szCs w:val="22"/>
              </w:rPr>
            </w:pPr>
          </w:p>
          <w:p w:rsidR="0035052A" w:rsidRDefault="0035052A" w:rsidP="007F40D5">
            <w:pPr>
              <w:tabs>
                <w:tab w:val="left" w:pos="567"/>
              </w:tabs>
              <w:jc w:val="both"/>
              <w:rPr>
                <w:rFonts w:ascii="Calibri" w:hAnsi="Calibri" w:cs="Calibri"/>
                <w:sz w:val="22"/>
                <w:szCs w:val="22"/>
              </w:rPr>
            </w:pPr>
            <w:r w:rsidRPr="00863E11">
              <w:rPr>
                <w:rFonts w:ascii="Calibri" w:hAnsi="Calibri" w:cs="Calibri"/>
                <w:b/>
                <w:sz w:val="22"/>
                <w:szCs w:val="22"/>
              </w:rPr>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p w:rsidR="001419C8" w:rsidRDefault="001419C8" w:rsidP="007F40D5">
            <w:pPr>
              <w:tabs>
                <w:tab w:val="left" w:pos="567"/>
              </w:tabs>
              <w:jc w:val="both"/>
              <w:rPr>
                <w:rFonts w:ascii="Calibri" w:hAnsi="Calibri" w:cs="Calibri"/>
                <w:sz w:val="22"/>
                <w:szCs w:val="22"/>
              </w:rPr>
            </w:pPr>
          </w:p>
          <w:p w:rsidR="001419C8" w:rsidRDefault="001419C8" w:rsidP="007F40D5">
            <w:pPr>
              <w:tabs>
                <w:tab w:val="left" w:pos="567"/>
              </w:tabs>
              <w:jc w:val="both"/>
              <w:rPr>
                <w:rFonts w:ascii="Calibri" w:hAnsi="Calibri" w:cs="Calibri"/>
                <w:sz w:val="22"/>
                <w:szCs w:val="22"/>
              </w:rPr>
            </w:pPr>
          </w:p>
          <w:p w:rsidR="001419C8" w:rsidRDefault="001419C8" w:rsidP="007F40D5">
            <w:pPr>
              <w:tabs>
                <w:tab w:val="left" w:pos="567"/>
              </w:tabs>
              <w:jc w:val="both"/>
              <w:rPr>
                <w:rFonts w:ascii="Calibri" w:hAnsi="Calibri" w:cs="Calibri"/>
                <w:sz w:val="22"/>
                <w:szCs w:val="22"/>
              </w:rPr>
            </w:pPr>
          </w:p>
          <w:p w:rsidR="001419C8" w:rsidRPr="004C1888" w:rsidRDefault="001419C8" w:rsidP="007F40D5">
            <w:pPr>
              <w:tabs>
                <w:tab w:val="left" w:pos="567"/>
              </w:tabs>
              <w:jc w:val="both"/>
              <w:rPr>
                <w:rFonts w:asciiTheme="minorHAnsi" w:hAnsiTheme="minorHAnsi" w:cs="Calibri"/>
                <w:sz w:val="22"/>
                <w:szCs w:val="22"/>
              </w:rPr>
            </w:pPr>
          </w:p>
        </w:tc>
        <w:tc>
          <w:tcPr>
            <w:tcW w:w="6096" w:type="dxa"/>
          </w:tcPr>
          <w:p w:rsidR="0035052A" w:rsidRPr="00DC57F5" w:rsidRDefault="0035052A" w:rsidP="007F40D5">
            <w:pPr>
              <w:spacing w:before="60" w:after="60"/>
              <w:jc w:val="both"/>
              <w:rPr>
                <w:rFonts w:ascii="Calibri" w:hAnsi="Calibri" w:cs="Calibri"/>
                <w:sz w:val="22"/>
                <w:szCs w:val="22"/>
              </w:rPr>
            </w:pPr>
          </w:p>
        </w:tc>
      </w:tr>
      <w:tr w:rsidR="0035052A" w:rsidRPr="00883FCD" w:rsidTr="00D23FD3">
        <w:trPr>
          <w:trHeight w:val="260"/>
          <w:jc w:val="right"/>
        </w:trPr>
        <w:tc>
          <w:tcPr>
            <w:tcW w:w="7366" w:type="dxa"/>
            <w:shd w:val="clear" w:color="auto" w:fill="DBE5F1" w:themeFill="accent1" w:themeFillTint="33"/>
            <w:vAlign w:val="center"/>
          </w:tcPr>
          <w:p w:rsidR="0035052A" w:rsidRDefault="0035052A" w:rsidP="007F40D5">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6096" w:type="dxa"/>
            <w:shd w:val="clear" w:color="auto" w:fill="DBE5F1" w:themeFill="accent1" w:themeFillTint="33"/>
          </w:tcPr>
          <w:p w:rsidR="0035052A" w:rsidRPr="00FC11C5" w:rsidRDefault="0035052A" w:rsidP="007F40D5">
            <w:pPr>
              <w:pStyle w:val="Prrafodelista"/>
              <w:ind w:left="0"/>
              <w:jc w:val="both"/>
              <w:rPr>
                <w:rFonts w:ascii="Calibri" w:hAnsi="Calibri" w:cs="Calibri"/>
                <w:b/>
                <w:sz w:val="22"/>
                <w:szCs w:val="22"/>
              </w:rPr>
            </w:pPr>
          </w:p>
        </w:tc>
      </w:tr>
      <w:tr w:rsidR="0035052A" w:rsidRPr="00883FCD" w:rsidTr="00D23FD3">
        <w:trPr>
          <w:trHeight w:val="4677"/>
          <w:jc w:val="right"/>
        </w:trPr>
        <w:tc>
          <w:tcPr>
            <w:tcW w:w="7366" w:type="dxa"/>
            <w:shd w:val="clear" w:color="auto" w:fill="auto"/>
            <w:vAlign w:val="center"/>
          </w:tcPr>
          <w:p w:rsidR="0035052A" w:rsidRDefault="0035052A" w:rsidP="007F40D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35052A" w:rsidRPr="000853E5" w:rsidRDefault="0035052A" w:rsidP="007F40D5">
            <w:pPr>
              <w:autoSpaceDE w:val="0"/>
              <w:autoSpaceDN w:val="0"/>
              <w:adjustRightInd w:val="0"/>
              <w:jc w:val="both"/>
              <w:rPr>
                <w:rFonts w:ascii="Calibri" w:hAnsi="Calibri" w:cs="Calibri"/>
                <w:sz w:val="22"/>
                <w:szCs w:val="22"/>
              </w:rPr>
            </w:pPr>
          </w:p>
          <w:p w:rsidR="0035052A" w:rsidRPr="000853E5" w:rsidRDefault="0035052A" w:rsidP="000F24F5">
            <w:pPr>
              <w:numPr>
                <w:ilvl w:val="0"/>
                <w:numId w:val="3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35052A" w:rsidRPr="000853E5" w:rsidRDefault="0035052A" w:rsidP="000F24F5">
            <w:pPr>
              <w:numPr>
                <w:ilvl w:val="0"/>
                <w:numId w:val="3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35052A" w:rsidRPr="005F50BC" w:rsidRDefault="0035052A" w:rsidP="000F24F5">
            <w:pPr>
              <w:numPr>
                <w:ilvl w:val="0"/>
                <w:numId w:val="3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5052A" w:rsidRPr="00FC11C5" w:rsidRDefault="0035052A" w:rsidP="000F24F5">
            <w:pPr>
              <w:numPr>
                <w:ilvl w:val="0"/>
                <w:numId w:val="3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096" w:type="dxa"/>
          </w:tcPr>
          <w:p w:rsidR="0035052A" w:rsidRPr="00EC77B2" w:rsidRDefault="0035052A" w:rsidP="007F40D5">
            <w:pPr>
              <w:autoSpaceDE w:val="0"/>
              <w:autoSpaceDN w:val="0"/>
              <w:adjustRightInd w:val="0"/>
              <w:jc w:val="both"/>
              <w:rPr>
                <w:rFonts w:ascii="Calibri" w:hAnsi="Calibri" w:cs="Calibri"/>
                <w:sz w:val="22"/>
                <w:szCs w:val="22"/>
              </w:rPr>
            </w:pPr>
          </w:p>
        </w:tc>
      </w:tr>
      <w:tr w:rsidR="001419C8" w:rsidRPr="001419C8" w:rsidTr="00D23FD3">
        <w:trPr>
          <w:trHeight w:val="699"/>
          <w:jc w:val="right"/>
        </w:trPr>
        <w:tc>
          <w:tcPr>
            <w:tcW w:w="7366" w:type="dxa"/>
            <w:shd w:val="clear" w:color="auto" w:fill="B8CCE4" w:themeFill="accent1" w:themeFillTint="66"/>
            <w:vAlign w:val="center"/>
          </w:tcPr>
          <w:p w:rsidR="001419C8" w:rsidRPr="001419C8" w:rsidRDefault="001419C8" w:rsidP="001419C8">
            <w:pPr>
              <w:spacing w:before="120" w:after="120"/>
              <w:contextualSpacing/>
              <w:jc w:val="both"/>
              <w:rPr>
                <w:rFonts w:ascii="Calibri" w:hAnsi="Calibri" w:cs="Calibri"/>
                <w:sz w:val="24"/>
                <w:szCs w:val="22"/>
              </w:rPr>
            </w:pPr>
            <w:r w:rsidRPr="001419C8">
              <w:rPr>
                <w:rFonts w:asciiTheme="minorHAnsi" w:hAnsiTheme="minorHAnsi"/>
                <w:b/>
                <w:sz w:val="24"/>
              </w:rPr>
              <w:t>DISPOSICIONES AMBIENTALES</w:t>
            </w:r>
          </w:p>
        </w:tc>
        <w:tc>
          <w:tcPr>
            <w:tcW w:w="6096" w:type="dxa"/>
            <w:shd w:val="clear" w:color="auto" w:fill="B8CCE4" w:themeFill="accent1" w:themeFillTint="66"/>
          </w:tcPr>
          <w:p w:rsidR="001419C8" w:rsidRPr="001419C8" w:rsidRDefault="001419C8" w:rsidP="007F40D5">
            <w:pPr>
              <w:autoSpaceDE w:val="0"/>
              <w:autoSpaceDN w:val="0"/>
              <w:adjustRightInd w:val="0"/>
              <w:jc w:val="both"/>
              <w:rPr>
                <w:rFonts w:ascii="Calibri" w:hAnsi="Calibri" w:cs="Calibri"/>
                <w:sz w:val="24"/>
                <w:szCs w:val="22"/>
              </w:rPr>
            </w:pPr>
          </w:p>
        </w:tc>
      </w:tr>
      <w:tr w:rsidR="001419C8" w:rsidRPr="00883FCD" w:rsidTr="00D23FD3">
        <w:trPr>
          <w:trHeight w:val="405"/>
          <w:jc w:val="right"/>
        </w:trPr>
        <w:tc>
          <w:tcPr>
            <w:tcW w:w="7366" w:type="dxa"/>
            <w:shd w:val="clear" w:color="auto" w:fill="auto"/>
            <w:vAlign w:val="center"/>
          </w:tcPr>
          <w:p w:rsidR="001419C8" w:rsidRPr="0022406E" w:rsidRDefault="001419C8" w:rsidP="000F24F5">
            <w:pPr>
              <w:pStyle w:val="Prrafodelista"/>
              <w:numPr>
                <w:ilvl w:val="1"/>
                <w:numId w:val="36"/>
              </w:numPr>
              <w:spacing w:before="120" w:after="120"/>
              <w:ind w:left="993" w:hanging="567"/>
              <w:contextualSpacing/>
              <w:jc w:val="both"/>
              <w:rPr>
                <w:rFonts w:asciiTheme="minorHAnsi" w:hAnsiTheme="minorHAnsi"/>
                <w:b/>
              </w:rPr>
            </w:pPr>
            <w:r w:rsidRPr="0022406E">
              <w:rPr>
                <w:rFonts w:asciiTheme="minorHAnsi" w:hAnsiTheme="minorHAnsi"/>
                <w:b/>
              </w:rPr>
              <w:t>Licencias Ambientales para la Ejecución del Servicio</w:t>
            </w:r>
          </w:p>
          <w:p w:rsidR="001419C8" w:rsidRPr="0022406E" w:rsidRDefault="001419C8" w:rsidP="001419C8">
            <w:pPr>
              <w:spacing w:before="120" w:after="120"/>
              <w:ind w:left="426"/>
              <w:jc w:val="both"/>
              <w:rPr>
                <w:rFonts w:asciiTheme="minorHAnsi" w:hAnsiTheme="minorHAnsi"/>
              </w:rPr>
            </w:pPr>
            <w:r w:rsidRPr="0022406E">
              <w:rPr>
                <w:rFonts w:asciiTheme="minorHAnsi" w:hAnsiTheme="minorHAnsi"/>
              </w:rPr>
              <w:t xml:space="preserve">Para la presentación de propuestas, la EMPRESA CONTRATISTA deberá presentar su Licencia Ambiental y Licencia para Actividades con Sustancias Peligrosas (LASP) vigentes. </w:t>
            </w:r>
          </w:p>
          <w:p w:rsidR="001419C8" w:rsidRPr="0022406E" w:rsidRDefault="001419C8" w:rsidP="001419C8">
            <w:pPr>
              <w:spacing w:before="120" w:after="120"/>
              <w:ind w:left="426"/>
              <w:jc w:val="both"/>
              <w:rPr>
                <w:rFonts w:asciiTheme="minorHAnsi" w:hAnsiTheme="minorHAnsi"/>
              </w:rPr>
            </w:pPr>
            <w:r w:rsidRPr="0022406E">
              <w:rPr>
                <w:rFonts w:asciiTheme="minorHAnsi" w:hAnsiTheme="minorHAnsi"/>
              </w:rPr>
              <w:t xml:space="preserve">En el caso de Asociaciones, es necesario que cada empresa que la conforme, presente su propia Licencia Ambiental y Licencia para Actividades con Sustancias Peligrosas (LASP) vigentes. </w:t>
            </w:r>
          </w:p>
          <w:p w:rsidR="001419C8" w:rsidRPr="0022406E" w:rsidRDefault="001419C8" w:rsidP="001419C8">
            <w:pPr>
              <w:spacing w:before="120" w:after="120"/>
              <w:ind w:left="426"/>
              <w:jc w:val="both"/>
              <w:rPr>
                <w:rFonts w:asciiTheme="minorHAnsi" w:hAnsiTheme="minorHAnsi"/>
              </w:rPr>
            </w:pPr>
            <w:r w:rsidRPr="0022406E">
              <w:rPr>
                <w:rFonts w:asciiTheme="minorHAnsi" w:hAnsiTheme="minorHAnsi"/>
              </w:rPr>
              <w:t xml:space="preserve">En lo que respecta al alcance de tramos y productos comprendidos en el servicio, queda a plena responsabilidad de la EMPRESA CONTRATISTA a ser adjudicada. </w:t>
            </w:r>
          </w:p>
          <w:p w:rsidR="001419C8" w:rsidRPr="00EC77B2" w:rsidRDefault="001419C8" w:rsidP="007F40D5">
            <w:pPr>
              <w:autoSpaceDE w:val="0"/>
              <w:autoSpaceDN w:val="0"/>
              <w:adjustRightInd w:val="0"/>
              <w:jc w:val="both"/>
              <w:rPr>
                <w:rFonts w:ascii="Calibri" w:hAnsi="Calibri" w:cs="Calibri"/>
                <w:sz w:val="22"/>
                <w:szCs w:val="22"/>
              </w:rPr>
            </w:pPr>
          </w:p>
        </w:tc>
        <w:tc>
          <w:tcPr>
            <w:tcW w:w="6096" w:type="dxa"/>
          </w:tcPr>
          <w:p w:rsidR="001419C8" w:rsidRPr="00EC77B2" w:rsidRDefault="001419C8" w:rsidP="007F40D5">
            <w:pPr>
              <w:autoSpaceDE w:val="0"/>
              <w:autoSpaceDN w:val="0"/>
              <w:adjustRightInd w:val="0"/>
              <w:jc w:val="both"/>
              <w:rPr>
                <w:rFonts w:ascii="Calibri" w:hAnsi="Calibri" w:cs="Calibri"/>
                <w:sz w:val="22"/>
                <w:szCs w:val="22"/>
              </w:rPr>
            </w:pPr>
          </w:p>
        </w:tc>
      </w:tr>
    </w:tbl>
    <w:p w:rsidR="00AF2036" w:rsidRDefault="00AF2036" w:rsidP="00FA78A9">
      <w:pPr>
        <w:jc w:val="center"/>
        <w:rPr>
          <w:rFonts w:asciiTheme="minorHAnsi" w:hAnsiTheme="minorHAnsi" w:cstheme="minorHAnsi"/>
          <w:b/>
          <w:sz w:val="22"/>
          <w:szCs w:val="22"/>
        </w:rPr>
      </w:pPr>
    </w:p>
    <w:p w:rsidR="001419C8" w:rsidRPr="001419C8" w:rsidRDefault="001419C8" w:rsidP="001419C8">
      <w:pPr>
        <w:jc w:val="center"/>
        <w:rPr>
          <w:rFonts w:ascii="Calibri" w:hAnsi="Calibri" w:cs="Calibri"/>
          <w:b/>
          <w:sz w:val="22"/>
          <w:szCs w:val="22"/>
        </w:rPr>
      </w:pPr>
      <w:r w:rsidRPr="001419C8">
        <w:rPr>
          <w:rFonts w:ascii="Calibri" w:hAnsi="Calibri" w:cs="Calibri"/>
          <w:b/>
          <w:sz w:val="22"/>
          <w:szCs w:val="22"/>
        </w:rPr>
        <w:lastRenderedPageBreak/>
        <w:t>FORMULARIO C-1</w:t>
      </w:r>
    </w:p>
    <w:p w:rsidR="001419C8" w:rsidRPr="001419C8" w:rsidRDefault="001419C8" w:rsidP="001419C8">
      <w:pPr>
        <w:pStyle w:val="Normal2"/>
        <w:tabs>
          <w:tab w:val="left" w:pos="1701"/>
          <w:tab w:val="left" w:pos="2835"/>
        </w:tabs>
        <w:jc w:val="center"/>
        <w:rPr>
          <w:rFonts w:ascii="Calibri" w:hAnsi="Calibri" w:cs="Calibri"/>
          <w:b/>
          <w:sz w:val="22"/>
          <w:szCs w:val="22"/>
        </w:rPr>
      </w:pPr>
      <w:r w:rsidRPr="001419C8">
        <w:rPr>
          <w:rFonts w:ascii="Calibri" w:hAnsi="Calibri" w:cs="Calibri"/>
          <w:b/>
          <w:sz w:val="22"/>
          <w:szCs w:val="22"/>
        </w:rPr>
        <w:t>CARATERISTICAS TECNICAS SOLICITADAS Y OFERTADAS</w:t>
      </w:r>
    </w:p>
    <w:p w:rsidR="00AF2036" w:rsidRDefault="001419C8" w:rsidP="001419C8">
      <w:pPr>
        <w:jc w:val="center"/>
        <w:rPr>
          <w:rFonts w:asciiTheme="minorHAnsi" w:hAnsiTheme="minorHAnsi" w:cstheme="minorHAnsi"/>
          <w:b/>
          <w:sz w:val="22"/>
          <w:szCs w:val="22"/>
        </w:rPr>
      </w:pPr>
      <w:r w:rsidRPr="001419C8">
        <w:rPr>
          <w:rFonts w:ascii="Calibri" w:hAnsi="Calibri" w:cs="Calibri"/>
          <w:b/>
          <w:sz w:val="22"/>
          <w:szCs w:val="22"/>
        </w:rPr>
        <w:t xml:space="preserve">LOTE N° </w:t>
      </w:r>
      <w:r>
        <w:rPr>
          <w:rFonts w:ascii="Calibri" w:hAnsi="Calibri" w:cs="Calibri"/>
          <w:b/>
          <w:sz w:val="22"/>
          <w:szCs w:val="22"/>
        </w:rPr>
        <w:t>2</w:t>
      </w:r>
    </w:p>
    <w:p w:rsidR="00AF2036" w:rsidRDefault="00AF2036" w:rsidP="00FA78A9">
      <w:pPr>
        <w:jc w:val="center"/>
        <w:rPr>
          <w:rFonts w:asciiTheme="minorHAnsi" w:hAnsiTheme="minorHAnsi" w:cstheme="minorHAnsi"/>
          <w:b/>
          <w:sz w:val="22"/>
          <w:szCs w:val="22"/>
        </w:rPr>
      </w:pPr>
    </w:p>
    <w:tbl>
      <w:tblPr>
        <w:tblW w:w="13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1"/>
        <w:gridCol w:w="6711"/>
      </w:tblGrid>
      <w:tr w:rsidR="00D71E60" w:rsidRPr="00883FCD" w:rsidTr="007F40D5">
        <w:trPr>
          <w:jc w:val="center"/>
        </w:trPr>
        <w:tc>
          <w:tcPr>
            <w:tcW w:w="6711" w:type="dxa"/>
            <w:shd w:val="clear" w:color="auto" w:fill="D9D9D9" w:themeFill="background1" w:themeFillShade="D9"/>
            <w:vAlign w:val="center"/>
          </w:tcPr>
          <w:p w:rsidR="00D71E60" w:rsidRPr="008842A3" w:rsidRDefault="00D71E60" w:rsidP="00D71E60">
            <w:pPr>
              <w:jc w:val="center"/>
              <w:rPr>
                <w:rFonts w:ascii="Calibri" w:hAnsi="Calibri" w:cs="Calibri"/>
                <w:b/>
                <w:sz w:val="18"/>
                <w:szCs w:val="18"/>
              </w:rPr>
            </w:pPr>
            <w:r>
              <w:rPr>
                <w:rFonts w:ascii="Calibri" w:hAnsi="Calibri" w:cs="Calibri"/>
                <w:b/>
                <w:sz w:val="18"/>
                <w:szCs w:val="18"/>
              </w:rPr>
              <w:t>CARACTERÍSTICAS TÉCNICAS SOLICITADAS POR YPFB</w:t>
            </w:r>
          </w:p>
        </w:tc>
        <w:tc>
          <w:tcPr>
            <w:tcW w:w="6711" w:type="dxa"/>
            <w:shd w:val="clear" w:color="auto" w:fill="D9D9D9" w:themeFill="background1" w:themeFillShade="D9"/>
            <w:vAlign w:val="center"/>
          </w:tcPr>
          <w:p w:rsidR="00D71E60" w:rsidRDefault="00D71E60" w:rsidP="00D71E6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1E60" w:rsidRPr="00316D4A" w:rsidRDefault="00D71E60" w:rsidP="00D71E6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1E60" w:rsidRPr="00883FCD" w:rsidTr="00D71E60">
        <w:trPr>
          <w:jc w:val="center"/>
        </w:trPr>
        <w:tc>
          <w:tcPr>
            <w:tcW w:w="6711" w:type="dxa"/>
            <w:shd w:val="clear" w:color="auto" w:fill="D9D9D9" w:themeFill="background1" w:themeFillShade="D9"/>
          </w:tcPr>
          <w:p w:rsidR="00D71E60" w:rsidRPr="00D16EFE" w:rsidRDefault="00D71E60" w:rsidP="007F40D5">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711" w:type="dxa"/>
            <w:shd w:val="clear" w:color="auto" w:fill="D9D9D9" w:themeFill="background1" w:themeFillShade="D9"/>
          </w:tcPr>
          <w:p w:rsidR="00D71E60" w:rsidRDefault="00D71E60" w:rsidP="007F40D5">
            <w:pPr>
              <w:autoSpaceDE w:val="0"/>
              <w:autoSpaceDN w:val="0"/>
              <w:adjustRightInd w:val="0"/>
              <w:rPr>
                <w:rFonts w:ascii="Calibri" w:hAnsi="Calibri" w:cs="Calibri"/>
                <w:b/>
                <w:bCs/>
                <w:sz w:val="22"/>
                <w:szCs w:val="22"/>
              </w:rPr>
            </w:pPr>
          </w:p>
        </w:tc>
      </w:tr>
      <w:tr w:rsidR="00D71E60" w:rsidRPr="00883FCD" w:rsidTr="00D71E60">
        <w:trPr>
          <w:jc w:val="center"/>
        </w:trPr>
        <w:tc>
          <w:tcPr>
            <w:tcW w:w="6711" w:type="dxa"/>
            <w:shd w:val="clear" w:color="auto" w:fill="auto"/>
          </w:tcPr>
          <w:p w:rsidR="00D71E60" w:rsidRPr="00DC57F5" w:rsidRDefault="00D71E60" w:rsidP="007F40D5">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D71E60" w:rsidRPr="00A06FA4" w:rsidRDefault="00D71E60" w:rsidP="007F40D5">
            <w:pPr>
              <w:pStyle w:val="Textosinformato1"/>
              <w:jc w:val="both"/>
              <w:rPr>
                <w:rFonts w:ascii="Calibri" w:hAnsi="Calibri" w:cs="Calibri"/>
                <w:b/>
                <w:sz w:val="22"/>
                <w:szCs w:val="22"/>
                <w:lang w:val="es-BO"/>
              </w:rPr>
            </w:pPr>
            <w:r w:rsidRPr="00A06FA4">
              <w:rPr>
                <w:rFonts w:ascii="Calibri" w:hAnsi="Calibri" w:cs="Calibri"/>
                <w:b/>
                <w:sz w:val="22"/>
                <w:szCs w:val="22"/>
                <w:lang w:val="es-BO"/>
              </w:rPr>
              <w:t>LOTE 2:</w:t>
            </w:r>
          </w:p>
          <w:p w:rsidR="00D71E60" w:rsidRDefault="00D71E60" w:rsidP="007F40D5">
            <w:pPr>
              <w:pStyle w:val="Textosinformato1"/>
              <w:jc w:val="both"/>
              <w:rPr>
                <w:rFonts w:ascii="Calibri" w:hAnsi="Calibri" w:cs="Calibri"/>
                <w:sz w:val="22"/>
                <w:szCs w:val="22"/>
                <w:lang w:val="es-BO"/>
              </w:rPr>
            </w:pPr>
          </w:p>
          <w:tbl>
            <w:tblPr>
              <w:tblW w:w="5447" w:type="dxa"/>
              <w:jc w:val="center"/>
              <w:tblCellMar>
                <w:left w:w="70" w:type="dxa"/>
                <w:right w:w="70" w:type="dxa"/>
              </w:tblCellMar>
              <w:tblLook w:val="04A0" w:firstRow="1" w:lastRow="0" w:firstColumn="1" w:lastColumn="0" w:noHBand="0" w:noVBand="1"/>
            </w:tblPr>
            <w:tblGrid>
              <w:gridCol w:w="712"/>
              <w:gridCol w:w="2835"/>
              <w:gridCol w:w="1013"/>
              <w:gridCol w:w="887"/>
            </w:tblGrid>
            <w:tr w:rsidR="00D71E60" w:rsidRPr="00A06FA4" w:rsidTr="00D71E60">
              <w:trPr>
                <w:trHeight w:val="1003"/>
                <w:jc w:val="center"/>
              </w:trPr>
              <w:tc>
                <w:tcPr>
                  <w:tcW w:w="712" w:type="dxa"/>
                  <w:tcBorders>
                    <w:top w:val="single" w:sz="8" w:space="0" w:color="auto"/>
                    <w:left w:val="single" w:sz="8" w:space="0" w:color="auto"/>
                    <w:bottom w:val="single" w:sz="8" w:space="0" w:color="auto"/>
                    <w:right w:val="nil"/>
                  </w:tcBorders>
                  <w:shd w:val="clear" w:color="000000" w:fill="C6D9F1"/>
                  <w:vAlign w:val="center"/>
                  <w:hideMark/>
                </w:tcPr>
                <w:p w:rsidR="00D71E60" w:rsidRPr="00A06FA4" w:rsidRDefault="00D71E60" w:rsidP="007F40D5">
                  <w:pPr>
                    <w:jc w:val="center"/>
                    <w:rPr>
                      <w:rFonts w:ascii="Calibri" w:hAnsi="Calibri"/>
                      <w:b/>
                      <w:bCs/>
                      <w:color w:val="000000"/>
                      <w:lang w:val="es-BO" w:eastAsia="es-BO"/>
                    </w:rPr>
                  </w:pPr>
                  <w:r w:rsidRPr="00A06FA4">
                    <w:rPr>
                      <w:rFonts w:ascii="Calibri" w:hAnsi="Calibri"/>
                      <w:b/>
                      <w:bCs/>
                      <w:color w:val="000000"/>
                      <w:lang w:val="es-BO" w:eastAsia="es-BO"/>
                    </w:rPr>
                    <w:t>N° ITEMS</w:t>
                  </w:r>
                </w:p>
              </w:tc>
              <w:tc>
                <w:tcPr>
                  <w:tcW w:w="2835"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D71E60" w:rsidRPr="00A06FA4" w:rsidRDefault="00D71E60" w:rsidP="007F40D5">
                  <w:pPr>
                    <w:jc w:val="center"/>
                    <w:rPr>
                      <w:rFonts w:ascii="Calibri" w:hAnsi="Calibri"/>
                      <w:b/>
                      <w:bCs/>
                      <w:color w:val="000000"/>
                      <w:lang w:val="es-BO" w:eastAsia="es-BO"/>
                    </w:rPr>
                  </w:pPr>
                  <w:r w:rsidRPr="00A06FA4">
                    <w:rPr>
                      <w:rFonts w:ascii="Calibri" w:hAnsi="Calibri"/>
                      <w:b/>
                      <w:bCs/>
                      <w:color w:val="000000"/>
                      <w:lang w:val="es-BO" w:eastAsia="es-BO"/>
                    </w:rPr>
                    <w:t xml:space="preserve">DESCRIPCIÓN DETALLADA DEL SERVICIO </w:t>
                  </w:r>
                </w:p>
              </w:tc>
              <w:tc>
                <w:tcPr>
                  <w:tcW w:w="950" w:type="dxa"/>
                  <w:tcBorders>
                    <w:top w:val="single" w:sz="8" w:space="0" w:color="auto"/>
                    <w:left w:val="nil"/>
                    <w:bottom w:val="single" w:sz="8" w:space="0" w:color="auto"/>
                    <w:right w:val="single" w:sz="8" w:space="0" w:color="000000"/>
                  </w:tcBorders>
                  <w:shd w:val="clear" w:color="000000" w:fill="C6D9F1"/>
                  <w:vAlign w:val="center"/>
                  <w:hideMark/>
                </w:tcPr>
                <w:p w:rsidR="00D71E60" w:rsidRPr="00A06FA4" w:rsidRDefault="00D71E60" w:rsidP="007F40D5">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CANTIDAD APROX. DE GARRAFAS A TRANSPORTAR (*)</w:t>
                  </w:r>
                </w:p>
              </w:tc>
              <w:tc>
                <w:tcPr>
                  <w:tcW w:w="950" w:type="dxa"/>
                  <w:tcBorders>
                    <w:top w:val="single" w:sz="8" w:space="0" w:color="auto"/>
                    <w:left w:val="nil"/>
                    <w:bottom w:val="single" w:sz="8" w:space="0" w:color="auto"/>
                    <w:right w:val="single" w:sz="8" w:space="0" w:color="auto"/>
                  </w:tcBorders>
                  <w:shd w:val="clear" w:color="000000" w:fill="C6D9F1"/>
                  <w:vAlign w:val="center"/>
                  <w:hideMark/>
                </w:tcPr>
                <w:p w:rsidR="00D71E60" w:rsidRPr="00A06FA4" w:rsidRDefault="00D71E60" w:rsidP="007F40D5">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UNIDAD DE MEDIDA</w:t>
                  </w:r>
                </w:p>
              </w:tc>
            </w:tr>
            <w:tr w:rsidR="00D71E60" w:rsidRPr="00A06FA4" w:rsidTr="00D71E60">
              <w:trPr>
                <w:trHeight w:val="825"/>
                <w:jc w:val="center"/>
              </w:trPr>
              <w:tc>
                <w:tcPr>
                  <w:tcW w:w="712" w:type="dxa"/>
                  <w:tcBorders>
                    <w:top w:val="nil"/>
                    <w:left w:val="single" w:sz="8" w:space="0" w:color="auto"/>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1</w:t>
                  </w:r>
                </w:p>
              </w:tc>
              <w:tc>
                <w:tcPr>
                  <w:tcW w:w="2835"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Transporte de garrafas de GLP (Envío llenas y recojo vacías o viceversa) vía terrestre Planta Valle Hermoso hasta Estación de Servicio América</w:t>
                  </w:r>
                </w:p>
              </w:tc>
              <w:tc>
                <w:tcPr>
                  <w:tcW w:w="950" w:type="dxa"/>
                  <w:tcBorders>
                    <w:top w:val="nil"/>
                    <w:left w:val="nil"/>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90.000</w:t>
                  </w:r>
                </w:p>
              </w:tc>
              <w:tc>
                <w:tcPr>
                  <w:tcW w:w="950"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D71E60" w:rsidRPr="00A06FA4" w:rsidTr="00D71E60">
              <w:trPr>
                <w:trHeight w:val="770"/>
                <w:jc w:val="center"/>
              </w:trPr>
              <w:tc>
                <w:tcPr>
                  <w:tcW w:w="712" w:type="dxa"/>
                  <w:tcBorders>
                    <w:top w:val="nil"/>
                    <w:left w:val="single" w:sz="8" w:space="0" w:color="auto"/>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2</w:t>
                  </w:r>
                </w:p>
              </w:tc>
              <w:tc>
                <w:tcPr>
                  <w:tcW w:w="2835"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Valle Hermoso  hasta Estación de Servicio Cala Cala </w:t>
                  </w:r>
                </w:p>
              </w:tc>
              <w:tc>
                <w:tcPr>
                  <w:tcW w:w="950" w:type="dxa"/>
                  <w:tcBorders>
                    <w:top w:val="nil"/>
                    <w:left w:val="nil"/>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72.000</w:t>
                  </w:r>
                </w:p>
              </w:tc>
              <w:tc>
                <w:tcPr>
                  <w:tcW w:w="950"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D71E60" w:rsidRPr="00A06FA4" w:rsidTr="00D71E60">
              <w:trPr>
                <w:trHeight w:val="811"/>
                <w:jc w:val="center"/>
              </w:trPr>
              <w:tc>
                <w:tcPr>
                  <w:tcW w:w="712" w:type="dxa"/>
                  <w:tcBorders>
                    <w:top w:val="nil"/>
                    <w:left w:val="single" w:sz="8" w:space="0" w:color="auto"/>
                    <w:bottom w:val="single" w:sz="8"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3</w:t>
                  </w:r>
                </w:p>
              </w:tc>
              <w:tc>
                <w:tcPr>
                  <w:tcW w:w="2835" w:type="dxa"/>
                  <w:tcBorders>
                    <w:top w:val="nil"/>
                    <w:left w:val="single" w:sz="8" w:space="0" w:color="auto"/>
                    <w:bottom w:val="single" w:sz="8" w:space="0" w:color="auto"/>
                    <w:right w:val="single" w:sz="8" w:space="0" w:color="auto"/>
                  </w:tcBorders>
                  <w:shd w:val="clear" w:color="auto" w:fill="auto"/>
                  <w:vAlign w:val="center"/>
                  <w:hideMark/>
                </w:tcPr>
                <w:p w:rsidR="00D71E60" w:rsidRPr="00A06FA4" w:rsidRDefault="00D71E60" w:rsidP="007F40D5">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Transporte de garrafas de GLP (Envío llenas y recojo vacías o viceversa) vía terrestre Planta Valle Hermoso hasta Estación de Servicio Valle Hermoso</w:t>
                  </w:r>
                </w:p>
              </w:tc>
              <w:tc>
                <w:tcPr>
                  <w:tcW w:w="950" w:type="dxa"/>
                  <w:tcBorders>
                    <w:top w:val="nil"/>
                    <w:left w:val="nil"/>
                    <w:bottom w:val="single" w:sz="8"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30.600</w:t>
                  </w:r>
                </w:p>
              </w:tc>
              <w:tc>
                <w:tcPr>
                  <w:tcW w:w="950" w:type="dxa"/>
                  <w:tcBorders>
                    <w:top w:val="nil"/>
                    <w:left w:val="single" w:sz="8" w:space="0" w:color="auto"/>
                    <w:bottom w:val="single" w:sz="8" w:space="0" w:color="auto"/>
                    <w:right w:val="single" w:sz="8" w:space="0" w:color="auto"/>
                  </w:tcBorders>
                  <w:shd w:val="clear" w:color="auto" w:fill="auto"/>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bl>
          <w:p w:rsidR="00D71E60" w:rsidRDefault="00D71E60" w:rsidP="007F40D5">
            <w:pPr>
              <w:pStyle w:val="Textosinformato1"/>
              <w:jc w:val="both"/>
              <w:rPr>
                <w:rFonts w:ascii="Calibri" w:hAnsi="Calibri" w:cs="Calibri"/>
                <w:sz w:val="22"/>
                <w:szCs w:val="22"/>
                <w:lang w:val="es-BO"/>
              </w:rPr>
            </w:pPr>
          </w:p>
          <w:p w:rsidR="00D71E60" w:rsidRDefault="00D71E60" w:rsidP="007F40D5">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D71E60" w:rsidRDefault="00D71E60" w:rsidP="007F40D5">
            <w:pPr>
              <w:tabs>
                <w:tab w:val="left" w:pos="567"/>
              </w:tabs>
              <w:jc w:val="both"/>
              <w:rPr>
                <w:rFonts w:ascii="Calibri" w:hAnsi="Calibri" w:cs="Arial"/>
                <w:b/>
                <w:sz w:val="22"/>
                <w:szCs w:val="22"/>
              </w:rPr>
            </w:pPr>
          </w:p>
          <w:p w:rsidR="00D71E60" w:rsidRPr="00CF5432" w:rsidRDefault="00D71E60" w:rsidP="000F24F5">
            <w:pPr>
              <w:pStyle w:val="Prrafodelista"/>
              <w:numPr>
                <w:ilvl w:val="0"/>
                <w:numId w:val="37"/>
              </w:numPr>
              <w:rPr>
                <w:rFonts w:ascii="Calibri" w:hAnsi="Calibri" w:cs="Calibri"/>
                <w:b/>
                <w:caps/>
                <w:sz w:val="22"/>
                <w:szCs w:val="22"/>
              </w:rPr>
            </w:pPr>
            <w:r w:rsidRPr="00CF5432">
              <w:rPr>
                <w:rFonts w:ascii="Calibri" w:hAnsi="Calibri" w:cs="Calibri"/>
                <w:b/>
                <w:caps/>
                <w:sz w:val="22"/>
                <w:szCs w:val="22"/>
              </w:rPr>
              <w:t>Capacidad de Transporte:</w:t>
            </w:r>
          </w:p>
          <w:p w:rsidR="00D71E60" w:rsidRPr="00F530B6" w:rsidRDefault="00D71E60" w:rsidP="007F40D5">
            <w:pPr>
              <w:rPr>
                <w:rFonts w:ascii="Calibri" w:hAnsi="Calibri" w:cs="Calibri"/>
                <w:b/>
                <w:caps/>
                <w:sz w:val="22"/>
                <w:szCs w:val="22"/>
                <w:highlight w:val="cyan"/>
              </w:rPr>
            </w:pPr>
          </w:p>
          <w:p w:rsidR="00D71E60" w:rsidRDefault="00D71E60" w:rsidP="007F40D5">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N°2 </w:t>
            </w:r>
            <w:r w:rsidRPr="00426905">
              <w:rPr>
                <w:rFonts w:ascii="Calibri" w:hAnsi="Calibri" w:cs="Calibri"/>
                <w:sz w:val="22"/>
                <w:szCs w:val="22"/>
              </w:rPr>
              <w:t xml:space="preserve">es de </w:t>
            </w:r>
            <w:r>
              <w:rPr>
                <w:rFonts w:ascii="Calibri" w:hAnsi="Calibri" w:cs="Calibri"/>
                <w:sz w:val="22"/>
                <w:szCs w:val="22"/>
              </w:rPr>
              <w:t>1</w:t>
            </w:r>
            <w:r w:rsidRPr="008D2009">
              <w:rPr>
                <w:rFonts w:ascii="Calibri" w:hAnsi="Calibri" w:cs="Calibri"/>
                <w:sz w:val="22"/>
                <w:szCs w:val="22"/>
              </w:rPr>
              <w:t xml:space="preserve"> </w:t>
            </w:r>
            <w:r>
              <w:rPr>
                <w:rFonts w:ascii="Calibri" w:hAnsi="Calibri" w:cs="Calibri"/>
                <w:sz w:val="22"/>
                <w:szCs w:val="22"/>
              </w:rPr>
              <w:t>camión</w:t>
            </w:r>
            <w:r w:rsidRPr="008D200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D71E60" w:rsidRDefault="00D71E60" w:rsidP="007F40D5">
            <w:pPr>
              <w:autoSpaceDE w:val="0"/>
              <w:autoSpaceDN w:val="0"/>
              <w:adjustRightInd w:val="0"/>
              <w:jc w:val="both"/>
              <w:rPr>
                <w:rFonts w:ascii="Calibri" w:hAnsi="Calibri" w:cs="Calibri"/>
                <w:color w:val="FF0000"/>
                <w:sz w:val="22"/>
                <w:szCs w:val="22"/>
              </w:rPr>
            </w:pPr>
          </w:p>
          <w:p w:rsidR="00D71E60" w:rsidRDefault="00D71E60" w:rsidP="007F40D5">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D71E60" w:rsidRDefault="00D71E60" w:rsidP="007F40D5">
            <w:pPr>
              <w:jc w:val="both"/>
              <w:rPr>
                <w:rFonts w:ascii="Calibri" w:hAnsi="Calibri" w:cs="Calibri"/>
                <w:sz w:val="22"/>
                <w:szCs w:val="16"/>
              </w:rPr>
            </w:pPr>
          </w:p>
          <w:p w:rsidR="00D71E60" w:rsidRDefault="00D71E60" w:rsidP="007F40D5">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D71E60" w:rsidRPr="0043199C" w:rsidRDefault="00D71E60" w:rsidP="007F40D5">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D71E60" w:rsidRPr="00747D9C" w:rsidTr="007F40D5">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r w:rsidRPr="0074021C">
                    <w:rPr>
                      <w:rFonts w:ascii="Calibri" w:hAnsi="Calibri"/>
                      <w:b/>
                      <w:sz w:val="18"/>
                      <w:szCs w:val="22"/>
                    </w:rPr>
                    <w:t>Camión – Tracto</w:t>
                  </w:r>
                </w:p>
              </w:tc>
              <w:tc>
                <w:tcPr>
                  <w:tcW w:w="795" w:type="dxa"/>
                  <w:vMerge w:val="restart"/>
                  <w:shd w:val="clear" w:color="auto" w:fill="D9D9D9" w:themeFill="background1" w:themeFillShade="D9"/>
                  <w:vAlign w:val="center"/>
                </w:tcPr>
                <w:p w:rsidR="00D71E60" w:rsidRDefault="00D71E60" w:rsidP="007F40D5">
                  <w:pPr>
                    <w:jc w:val="center"/>
                    <w:rPr>
                      <w:rFonts w:ascii="Calibri" w:hAnsi="Calibri"/>
                      <w:b/>
                      <w:bCs/>
                      <w:sz w:val="18"/>
                      <w:szCs w:val="22"/>
                    </w:rPr>
                  </w:pPr>
                  <w:r>
                    <w:rPr>
                      <w:rFonts w:ascii="Calibri" w:hAnsi="Calibri"/>
                      <w:b/>
                      <w:bCs/>
                      <w:sz w:val="18"/>
                      <w:szCs w:val="22"/>
                    </w:rPr>
                    <w:t>Capacidad Total de Carga</w:t>
                  </w:r>
                </w:p>
                <w:p w:rsidR="00D71E60" w:rsidRDefault="00D71E60" w:rsidP="007F40D5">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r>
                    <w:rPr>
                      <w:rFonts w:ascii="Calibri" w:hAnsi="Calibri"/>
                      <w:b/>
                      <w:bCs/>
                      <w:sz w:val="18"/>
                      <w:szCs w:val="22"/>
                    </w:rPr>
                    <w:t>Nombre del Propietario</w:t>
                  </w:r>
                </w:p>
              </w:tc>
            </w:tr>
            <w:tr w:rsidR="00D71E60" w:rsidRPr="00747D9C" w:rsidTr="007F40D5">
              <w:trPr>
                <w:trHeight w:val="60"/>
                <w:jc w:val="center"/>
              </w:trPr>
              <w:tc>
                <w:tcPr>
                  <w:tcW w:w="321" w:type="dxa"/>
                  <w:vMerge/>
                  <w:noWrap/>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Modelo</w:t>
                  </w:r>
                </w:p>
              </w:tc>
              <w:tc>
                <w:tcPr>
                  <w:tcW w:w="795" w:type="dxa"/>
                  <w:vMerge/>
                </w:tcPr>
                <w:p w:rsidR="00D71E60" w:rsidRDefault="00D71E60" w:rsidP="007F40D5">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D71E60" w:rsidRDefault="00D71E60" w:rsidP="007F40D5">
                  <w:pPr>
                    <w:jc w:val="center"/>
                    <w:rPr>
                      <w:rFonts w:ascii="Calibri" w:hAnsi="Calibri"/>
                      <w:b/>
                      <w:bCs/>
                      <w:sz w:val="18"/>
                      <w:szCs w:val="22"/>
                    </w:rPr>
                  </w:pPr>
                </w:p>
              </w:tc>
            </w:tr>
            <w:tr w:rsidR="00D71E60" w:rsidRPr="00747D9C" w:rsidTr="007F40D5">
              <w:trPr>
                <w:trHeight w:val="60"/>
                <w:jc w:val="center"/>
              </w:trPr>
              <w:tc>
                <w:tcPr>
                  <w:tcW w:w="321"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753"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1898"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78"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61" w:type="dxa"/>
                  <w:vAlign w:val="center"/>
                </w:tcPr>
                <w:p w:rsidR="00D71E60" w:rsidRPr="00747D9C" w:rsidRDefault="00D71E60" w:rsidP="007F40D5">
                  <w:pPr>
                    <w:jc w:val="center"/>
                    <w:rPr>
                      <w:rFonts w:ascii="Calibri" w:hAnsi="Calibri"/>
                      <w:sz w:val="18"/>
                      <w:szCs w:val="22"/>
                    </w:rPr>
                  </w:pPr>
                </w:p>
              </w:tc>
              <w:tc>
                <w:tcPr>
                  <w:tcW w:w="795" w:type="dxa"/>
                </w:tcPr>
                <w:p w:rsidR="00D71E60" w:rsidRPr="00747D9C" w:rsidRDefault="00D71E60" w:rsidP="007F40D5">
                  <w:pPr>
                    <w:jc w:val="center"/>
                    <w:rPr>
                      <w:rFonts w:ascii="Calibri" w:hAnsi="Calibri"/>
                      <w:sz w:val="18"/>
                      <w:szCs w:val="22"/>
                    </w:rPr>
                  </w:pPr>
                </w:p>
              </w:tc>
              <w:tc>
                <w:tcPr>
                  <w:tcW w:w="1379"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r>
            <w:tr w:rsidR="00D71E60" w:rsidRPr="00747D9C" w:rsidTr="007F40D5">
              <w:trPr>
                <w:trHeight w:val="60"/>
                <w:jc w:val="center"/>
              </w:trPr>
              <w:tc>
                <w:tcPr>
                  <w:tcW w:w="321"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753"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1898"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78"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61" w:type="dxa"/>
                  <w:vAlign w:val="center"/>
                </w:tcPr>
                <w:p w:rsidR="00D71E60" w:rsidRPr="00747D9C" w:rsidRDefault="00D71E60" w:rsidP="007F40D5">
                  <w:pPr>
                    <w:jc w:val="center"/>
                    <w:rPr>
                      <w:rFonts w:ascii="Calibri" w:hAnsi="Calibri"/>
                      <w:sz w:val="18"/>
                      <w:szCs w:val="22"/>
                    </w:rPr>
                  </w:pPr>
                </w:p>
              </w:tc>
              <w:tc>
                <w:tcPr>
                  <w:tcW w:w="795" w:type="dxa"/>
                </w:tcPr>
                <w:p w:rsidR="00D71E60" w:rsidRPr="00747D9C" w:rsidRDefault="00D71E60" w:rsidP="007F40D5">
                  <w:pPr>
                    <w:jc w:val="center"/>
                    <w:rPr>
                      <w:rFonts w:ascii="Calibri" w:hAnsi="Calibri"/>
                      <w:sz w:val="18"/>
                      <w:szCs w:val="22"/>
                    </w:rPr>
                  </w:pPr>
                </w:p>
              </w:tc>
              <w:tc>
                <w:tcPr>
                  <w:tcW w:w="1379"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r>
          </w:tbl>
          <w:p w:rsidR="00D71E60" w:rsidRDefault="00D71E60" w:rsidP="007F40D5">
            <w:pPr>
              <w:jc w:val="both"/>
              <w:rPr>
                <w:rFonts w:ascii="Calibri" w:hAnsi="Calibri" w:cs="Calibri"/>
                <w:sz w:val="16"/>
                <w:szCs w:val="16"/>
              </w:rPr>
            </w:pPr>
          </w:p>
          <w:p w:rsidR="00D71E60" w:rsidRDefault="00D71E60" w:rsidP="007F40D5">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D71E60" w:rsidRDefault="00D71E60" w:rsidP="007F40D5">
            <w:pPr>
              <w:jc w:val="both"/>
              <w:rPr>
                <w:rFonts w:ascii="Calibri" w:hAnsi="Calibri" w:cs="Calibri"/>
                <w:sz w:val="22"/>
                <w:szCs w:val="22"/>
              </w:rPr>
            </w:pPr>
          </w:p>
          <w:p w:rsidR="00D71E60" w:rsidRPr="000853E5" w:rsidRDefault="00D71E60" w:rsidP="007F40D5">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D71E60" w:rsidRDefault="00D71E60" w:rsidP="007F40D5">
            <w:pPr>
              <w:autoSpaceDE w:val="0"/>
              <w:autoSpaceDN w:val="0"/>
              <w:adjustRightInd w:val="0"/>
              <w:jc w:val="both"/>
              <w:rPr>
                <w:rFonts w:ascii="Calibri" w:hAnsi="Calibri" w:cs="Calibri"/>
                <w:sz w:val="22"/>
                <w:szCs w:val="22"/>
              </w:rPr>
            </w:pPr>
          </w:p>
          <w:p w:rsidR="00D71E60" w:rsidRPr="004C1888" w:rsidRDefault="00D71E60" w:rsidP="007F40D5">
            <w:pPr>
              <w:tabs>
                <w:tab w:val="left" w:pos="567"/>
              </w:tabs>
              <w:jc w:val="both"/>
              <w:rPr>
                <w:rFonts w:asciiTheme="minorHAnsi" w:hAnsiTheme="minorHAnsi" w:cs="Calibri"/>
                <w:sz w:val="22"/>
                <w:szCs w:val="22"/>
              </w:rPr>
            </w:pPr>
            <w:r w:rsidRPr="00863E11">
              <w:rPr>
                <w:rFonts w:ascii="Calibri" w:hAnsi="Calibri" w:cs="Calibri"/>
                <w:b/>
                <w:sz w:val="22"/>
                <w:szCs w:val="22"/>
              </w:rPr>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tc>
        <w:tc>
          <w:tcPr>
            <w:tcW w:w="6711" w:type="dxa"/>
          </w:tcPr>
          <w:p w:rsidR="00D71E60" w:rsidRPr="00DC57F5" w:rsidRDefault="00D71E60" w:rsidP="007F40D5">
            <w:pPr>
              <w:spacing w:before="60" w:after="60"/>
              <w:jc w:val="both"/>
              <w:rPr>
                <w:rFonts w:ascii="Calibri" w:hAnsi="Calibri" w:cs="Calibri"/>
                <w:sz w:val="22"/>
                <w:szCs w:val="22"/>
              </w:rPr>
            </w:pPr>
          </w:p>
        </w:tc>
      </w:tr>
      <w:tr w:rsidR="00D71E60" w:rsidRPr="00883FCD" w:rsidTr="00D71E60">
        <w:trPr>
          <w:jc w:val="center"/>
        </w:trPr>
        <w:tc>
          <w:tcPr>
            <w:tcW w:w="6711" w:type="dxa"/>
            <w:shd w:val="clear" w:color="auto" w:fill="DBE5F1" w:themeFill="accent1" w:themeFillTint="33"/>
            <w:vAlign w:val="center"/>
          </w:tcPr>
          <w:p w:rsidR="00D71E60" w:rsidRDefault="00D71E60" w:rsidP="007F40D5">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6711" w:type="dxa"/>
            <w:shd w:val="clear" w:color="auto" w:fill="DBE5F1" w:themeFill="accent1" w:themeFillTint="33"/>
          </w:tcPr>
          <w:p w:rsidR="00D71E60" w:rsidRPr="00FC11C5" w:rsidRDefault="00D71E60" w:rsidP="007F40D5">
            <w:pPr>
              <w:pStyle w:val="Prrafodelista"/>
              <w:ind w:left="0"/>
              <w:jc w:val="both"/>
              <w:rPr>
                <w:rFonts w:ascii="Calibri" w:hAnsi="Calibri" w:cs="Calibri"/>
                <w:b/>
                <w:sz w:val="22"/>
                <w:szCs w:val="22"/>
              </w:rPr>
            </w:pPr>
          </w:p>
        </w:tc>
      </w:tr>
      <w:tr w:rsidR="00D71E60" w:rsidRPr="00883FCD" w:rsidTr="00D71E60">
        <w:trPr>
          <w:jc w:val="center"/>
        </w:trPr>
        <w:tc>
          <w:tcPr>
            <w:tcW w:w="6711" w:type="dxa"/>
            <w:shd w:val="clear" w:color="auto" w:fill="auto"/>
            <w:vAlign w:val="center"/>
          </w:tcPr>
          <w:p w:rsidR="00D71E60" w:rsidRDefault="00D71E60" w:rsidP="007F40D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D71E60" w:rsidRPr="000853E5" w:rsidRDefault="00D71E60" w:rsidP="007F40D5">
            <w:pPr>
              <w:autoSpaceDE w:val="0"/>
              <w:autoSpaceDN w:val="0"/>
              <w:adjustRightInd w:val="0"/>
              <w:jc w:val="both"/>
              <w:rPr>
                <w:rFonts w:ascii="Calibri" w:hAnsi="Calibri" w:cs="Calibri"/>
                <w:sz w:val="22"/>
                <w:szCs w:val="22"/>
              </w:rPr>
            </w:pPr>
          </w:p>
          <w:p w:rsidR="00D71E60" w:rsidRPr="000853E5" w:rsidRDefault="00D71E60" w:rsidP="000F24F5">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Certificado de la FELCN y REJAP, de los representantes legales, subcontratistas, asociados, socios y/o accionistas, de los proponentes y de los propietarios de las unidades propuestas, </w:t>
            </w:r>
            <w:r w:rsidRPr="000853E5">
              <w:rPr>
                <w:rFonts w:ascii="Calibri" w:hAnsi="Calibri" w:cs="Calibri"/>
                <w:sz w:val="22"/>
                <w:szCs w:val="22"/>
              </w:rPr>
              <w:lastRenderedPageBreak/>
              <w:t>mismos que deberán estar vigentes (a partir de la publicación del proceso y/o invitación).</w:t>
            </w:r>
          </w:p>
          <w:p w:rsidR="00D71E60" w:rsidRPr="000853E5" w:rsidRDefault="00D71E60" w:rsidP="000F24F5">
            <w:pPr>
              <w:numPr>
                <w:ilvl w:val="0"/>
                <w:numId w:val="40"/>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D71E60" w:rsidRPr="005F50BC" w:rsidRDefault="00D71E60" w:rsidP="000F24F5">
            <w:pPr>
              <w:numPr>
                <w:ilvl w:val="0"/>
                <w:numId w:val="40"/>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D71E60" w:rsidRPr="00FC11C5" w:rsidRDefault="00D71E60" w:rsidP="000F24F5">
            <w:pPr>
              <w:numPr>
                <w:ilvl w:val="0"/>
                <w:numId w:val="40"/>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711" w:type="dxa"/>
          </w:tcPr>
          <w:p w:rsidR="00D71E60" w:rsidRPr="00EC77B2" w:rsidRDefault="00D71E60" w:rsidP="007F40D5">
            <w:pPr>
              <w:autoSpaceDE w:val="0"/>
              <w:autoSpaceDN w:val="0"/>
              <w:adjustRightInd w:val="0"/>
              <w:jc w:val="both"/>
              <w:rPr>
                <w:rFonts w:ascii="Calibri" w:hAnsi="Calibri" w:cs="Calibri"/>
                <w:sz w:val="22"/>
                <w:szCs w:val="22"/>
              </w:rPr>
            </w:pPr>
          </w:p>
        </w:tc>
      </w:tr>
      <w:tr w:rsidR="00D71E60" w:rsidRPr="00883FCD" w:rsidTr="00D71E60">
        <w:trPr>
          <w:jc w:val="center"/>
        </w:trPr>
        <w:tc>
          <w:tcPr>
            <w:tcW w:w="6711" w:type="dxa"/>
            <w:shd w:val="clear" w:color="auto" w:fill="B8CCE4" w:themeFill="accent1" w:themeFillTint="66"/>
            <w:vAlign w:val="center"/>
          </w:tcPr>
          <w:p w:rsidR="00D71E60" w:rsidRPr="001419C8" w:rsidRDefault="00D71E60" w:rsidP="00D71E60">
            <w:pPr>
              <w:spacing w:before="120" w:after="120"/>
              <w:contextualSpacing/>
              <w:jc w:val="both"/>
              <w:rPr>
                <w:rFonts w:ascii="Calibri" w:hAnsi="Calibri" w:cs="Calibri"/>
                <w:sz w:val="24"/>
                <w:szCs w:val="22"/>
              </w:rPr>
            </w:pPr>
            <w:r w:rsidRPr="001419C8">
              <w:rPr>
                <w:rFonts w:asciiTheme="minorHAnsi" w:hAnsiTheme="minorHAnsi"/>
                <w:b/>
                <w:sz w:val="24"/>
              </w:rPr>
              <w:lastRenderedPageBreak/>
              <w:t>DISPOSICIONES AMBIENTALES</w:t>
            </w:r>
          </w:p>
        </w:tc>
        <w:tc>
          <w:tcPr>
            <w:tcW w:w="6711" w:type="dxa"/>
            <w:shd w:val="clear" w:color="auto" w:fill="B8CCE4" w:themeFill="accent1" w:themeFillTint="66"/>
          </w:tcPr>
          <w:p w:rsidR="00D71E60" w:rsidRPr="00EC77B2" w:rsidRDefault="00D71E60" w:rsidP="00D71E60">
            <w:pPr>
              <w:autoSpaceDE w:val="0"/>
              <w:autoSpaceDN w:val="0"/>
              <w:adjustRightInd w:val="0"/>
              <w:jc w:val="both"/>
              <w:rPr>
                <w:rFonts w:ascii="Calibri" w:hAnsi="Calibri" w:cs="Calibri"/>
                <w:sz w:val="22"/>
                <w:szCs w:val="22"/>
              </w:rPr>
            </w:pPr>
          </w:p>
        </w:tc>
      </w:tr>
      <w:tr w:rsidR="00D71E60" w:rsidRPr="00883FCD" w:rsidTr="00D71E60">
        <w:trPr>
          <w:jc w:val="center"/>
        </w:trPr>
        <w:tc>
          <w:tcPr>
            <w:tcW w:w="6711" w:type="dxa"/>
            <w:shd w:val="clear" w:color="auto" w:fill="auto"/>
            <w:vAlign w:val="center"/>
          </w:tcPr>
          <w:p w:rsidR="00D71E60" w:rsidRPr="007F40D5" w:rsidRDefault="00D71E60" w:rsidP="000F24F5">
            <w:pPr>
              <w:pStyle w:val="Prrafodelista"/>
              <w:numPr>
                <w:ilvl w:val="1"/>
                <w:numId w:val="42"/>
              </w:numPr>
              <w:spacing w:before="120" w:after="120"/>
              <w:contextualSpacing/>
              <w:jc w:val="both"/>
              <w:rPr>
                <w:rFonts w:asciiTheme="minorHAnsi" w:hAnsiTheme="minorHAnsi"/>
                <w:b/>
                <w:sz w:val="22"/>
              </w:rPr>
            </w:pPr>
            <w:r w:rsidRPr="007F40D5">
              <w:rPr>
                <w:rFonts w:asciiTheme="minorHAnsi" w:hAnsiTheme="minorHAnsi"/>
                <w:b/>
                <w:sz w:val="22"/>
              </w:rPr>
              <w:t>Licencias Ambientales para la Ejecución del Servicio</w:t>
            </w:r>
          </w:p>
          <w:p w:rsidR="00D71E60" w:rsidRPr="007F40D5" w:rsidRDefault="00D71E60" w:rsidP="00D71E60">
            <w:pPr>
              <w:spacing w:before="120" w:after="120"/>
              <w:ind w:left="426"/>
              <w:jc w:val="both"/>
              <w:rPr>
                <w:rFonts w:asciiTheme="minorHAnsi" w:hAnsiTheme="minorHAnsi"/>
                <w:sz w:val="22"/>
              </w:rPr>
            </w:pPr>
            <w:r w:rsidRPr="007F40D5">
              <w:rPr>
                <w:rFonts w:asciiTheme="minorHAnsi" w:hAnsiTheme="minorHAnsi"/>
                <w:sz w:val="22"/>
              </w:rPr>
              <w:t xml:space="preserve">Para la presentación de propuestas, la EMPRESA CONTRATISTA deberá presentar su Licencia Ambiental y Licencia para Actividades con Sustancias Peligrosas (LASP) vigentes. </w:t>
            </w:r>
          </w:p>
          <w:p w:rsidR="00D71E60" w:rsidRPr="007F40D5" w:rsidRDefault="00D71E60" w:rsidP="00D71E60">
            <w:pPr>
              <w:spacing w:before="120" w:after="120"/>
              <w:ind w:left="426"/>
              <w:jc w:val="both"/>
              <w:rPr>
                <w:rFonts w:asciiTheme="minorHAnsi" w:hAnsiTheme="minorHAnsi"/>
                <w:sz w:val="22"/>
              </w:rPr>
            </w:pPr>
            <w:r w:rsidRPr="007F40D5">
              <w:rPr>
                <w:rFonts w:asciiTheme="minorHAnsi" w:hAnsiTheme="minorHAnsi"/>
                <w:sz w:val="22"/>
              </w:rPr>
              <w:t xml:space="preserve">En el caso de Asociaciones, es necesario que cada empresa que la conforme, presente su propia Licencia Ambiental y Licencia para Actividades con Sustancias Peligrosas (LASP) vigentes. </w:t>
            </w:r>
          </w:p>
          <w:p w:rsidR="00D71E60" w:rsidRPr="0022406E" w:rsidRDefault="00D71E60" w:rsidP="00D71E60">
            <w:pPr>
              <w:spacing w:before="120" w:after="120"/>
              <w:ind w:left="426"/>
              <w:jc w:val="both"/>
              <w:rPr>
                <w:rFonts w:asciiTheme="minorHAnsi" w:hAnsiTheme="minorHAnsi"/>
              </w:rPr>
            </w:pPr>
            <w:r w:rsidRPr="007F40D5">
              <w:rPr>
                <w:rFonts w:asciiTheme="minorHAnsi" w:hAnsiTheme="minorHAnsi"/>
                <w:sz w:val="22"/>
              </w:rPr>
              <w:t>En lo que respecta al alcance de tramos y productos comprendidos en el servicio, queda a plena responsabilidad de la EMPRESA CONTRATISTA a ser adjudicada</w:t>
            </w:r>
            <w:r w:rsidRPr="0022406E">
              <w:rPr>
                <w:rFonts w:asciiTheme="minorHAnsi" w:hAnsiTheme="minorHAnsi"/>
              </w:rPr>
              <w:t xml:space="preserve">. </w:t>
            </w:r>
          </w:p>
          <w:p w:rsidR="00D71E60" w:rsidRPr="00EC77B2" w:rsidRDefault="00D71E60" w:rsidP="00D71E60">
            <w:pPr>
              <w:autoSpaceDE w:val="0"/>
              <w:autoSpaceDN w:val="0"/>
              <w:adjustRightInd w:val="0"/>
              <w:jc w:val="both"/>
              <w:rPr>
                <w:rFonts w:ascii="Calibri" w:hAnsi="Calibri" w:cs="Calibri"/>
                <w:sz w:val="22"/>
                <w:szCs w:val="22"/>
              </w:rPr>
            </w:pPr>
          </w:p>
        </w:tc>
        <w:tc>
          <w:tcPr>
            <w:tcW w:w="6711" w:type="dxa"/>
          </w:tcPr>
          <w:p w:rsidR="00D71E60" w:rsidRPr="00EC77B2" w:rsidRDefault="00D71E60" w:rsidP="00D71E60">
            <w:pPr>
              <w:autoSpaceDE w:val="0"/>
              <w:autoSpaceDN w:val="0"/>
              <w:adjustRightInd w:val="0"/>
              <w:jc w:val="both"/>
              <w:rPr>
                <w:rFonts w:ascii="Calibri" w:hAnsi="Calibri" w:cs="Calibri"/>
                <w:sz w:val="22"/>
                <w:szCs w:val="22"/>
              </w:rPr>
            </w:pPr>
          </w:p>
        </w:tc>
      </w:tr>
    </w:tbl>
    <w:p w:rsidR="00AF2036" w:rsidRDefault="00AF2036"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Default="00D71E60" w:rsidP="00FA78A9">
      <w:pPr>
        <w:jc w:val="center"/>
        <w:rPr>
          <w:rFonts w:asciiTheme="minorHAnsi" w:hAnsiTheme="minorHAnsi" w:cstheme="minorHAnsi"/>
          <w:b/>
          <w:sz w:val="22"/>
          <w:szCs w:val="22"/>
        </w:rPr>
      </w:pPr>
    </w:p>
    <w:p w:rsidR="00D71E60" w:rsidRPr="001419C8" w:rsidRDefault="00D71E60" w:rsidP="00D71E60">
      <w:pPr>
        <w:jc w:val="center"/>
        <w:rPr>
          <w:rFonts w:ascii="Calibri" w:hAnsi="Calibri" w:cs="Calibri"/>
          <w:b/>
          <w:sz w:val="22"/>
          <w:szCs w:val="22"/>
        </w:rPr>
      </w:pPr>
      <w:r w:rsidRPr="001419C8">
        <w:rPr>
          <w:rFonts w:ascii="Calibri" w:hAnsi="Calibri" w:cs="Calibri"/>
          <w:b/>
          <w:sz w:val="22"/>
          <w:szCs w:val="22"/>
        </w:rPr>
        <w:t>FORMULARIO C-1</w:t>
      </w:r>
    </w:p>
    <w:p w:rsidR="00D71E60" w:rsidRPr="001419C8" w:rsidRDefault="00D71E60" w:rsidP="00D71E60">
      <w:pPr>
        <w:pStyle w:val="Normal2"/>
        <w:tabs>
          <w:tab w:val="left" w:pos="1701"/>
          <w:tab w:val="left" w:pos="2835"/>
        </w:tabs>
        <w:jc w:val="center"/>
        <w:rPr>
          <w:rFonts w:ascii="Calibri" w:hAnsi="Calibri" w:cs="Calibri"/>
          <w:b/>
          <w:sz w:val="22"/>
          <w:szCs w:val="22"/>
        </w:rPr>
      </w:pPr>
      <w:r w:rsidRPr="001419C8">
        <w:rPr>
          <w:rFonts w:ascii="Calibri" w:hAnsi="Calibri" w:cs="Calibri"/>
          <w:b/>
          <w:sz w:val="22"/>
          <w:szCs w:val="22"/>
        </w:rPr>
        <w:t>CARATERISTICAS TECNICAS SOLICITADAS Y OFERTADAS</w:t>
      </w:r>
    </w:p>
    <w:p w:rsidR="00D71E60" w:rsidRDefault="00D71E60" w:rsidP="00D71E60">
      <w:pPr>
        <w:jc w:val="center"/>
        <w:rPr>
          <w:rFonts w:asciiTheme="minorHAnsi" w:hAnsiTheme="minorHAnsi" w:cstheme="minorHAnsi"/>
          <w:b/>
          <w:sz w:val="22"/>
          <w:szCs w:val="22"/>
        </w:rPr>
      </w:pPr>
      <w:r w:rsidRPr="001419C8">
        <w:rPr>
          <w:rFonts w:ascii="Calibri" w:hAnsi="Calibri" w:cs="Calibri"/>
          <w:b/>
          <w:sz w:val="22"/>
          <w:szCs w:val="22"/>
        </w:rPr>
        <w:t xml:space="preserve">LOTE N° </w:t>
      </w:r>
      <w:r>
        <w:rPr>
          <w:rFonts w:ascii="Calibri" w:hAnsi="Calibri" w:cs="Calibri"/>
          <w:b/>
          <w:sz w:val="22"/>
          <w:szCs w:val="22"/>
        </w:rPr>
        <w:t>3</w:t>
      </w:r>
    </w:p>
    <w:tbl>
      <w:tblPr>
        <w:tblW w:w="13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1"/>
        <w:gridCol w:w="6353"/>
      </w:tblGrid>
      <w:tr w:rsidR="00D71E60" w:rsidRPr="00883FCD" w:rsidTr="007F40D5">
        <w:trPr>
          <w:jc w:val="center"/>
        </w:trPr>
        <w:tc>
          <w:tcPr>
            <w:tcW w:w="7211" w:type="dxa"/>
            <w:shd w:val="clear" w:color="auto" w:fill="D9D9D9" w:themeFill="background1" w:themeFillShade="D9"/>
            <w:vAlign w:val="center"/>
          </w:tcPr>
          <w:p w:rsidR="00D71E60" w:rsidRPr="008842A3" w:rsidRDefault="00D71E60" w:rsidP="00D71E60">
            <w:pPr>
              <w:jc w:val="center"/>
              <w:rPr>
                <w:rFonts w:ascii="Calibri" w:hAnsi="Calibri" w:cs="Calibri"/>
                <w:b/>
                <w:sz w:val="18"/>
                <w:szCs w:val="18"/>
              </w:rPr>
            </w:pPr>
            <w:r>
              <w:rPr>
                <w:rFonts w:ascii="Calibri" w:hAnsi="Calibri" w:cs="Calibri"/>
                <w:b/>
                <w:sz w:val="18"/>
                <w:szCs w:val="18"/>
              </w:rPr>
              <w:t>CARACTERÍSTICAS TÉCNICAS SOLICITADAS POR YPFB</w:t>
            </w:r>
          </w:p>
        </w:tc>
        <w:tc>
          <w:tcPr>
            <w:tcW w:w="6353" w:type="dxa"/>
            <w:shd w:val="clear" w:color="auto" w:fill="D9D9D9" w:themeFill="background1" w:themeFillShade="D9"/>
            <w:vAlign w:val="center"/>
          </w:tcPr>
          <w:p w:rsidR="00D71E60" w:rsidRDefault="00D71E60" w:rsidP="00D71E6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1E60" w:rsidRPr="00316D4A" w:rsidRDefault="00D71E60" w:rsidP="00D71E6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1E60" w:rsidRPr="00883FCD" w:rsidTr="00D71E60">
        <w:trPr>
          <w:jc w:val="center"/>
        </w:trPr>
        <w:tc>
          <w:tcPr>
            <w:tcW w:w="7211" w:type="dxa"/>
            <w:shd w:val="clear" w:color="auto" w:fill="D9D9D9" w:themeFill="background1" w:themeFillShade="D9"/>
          </w:tcPr>
          <w:p w:rsidR="00D71E60" w:rsidRPr="00D16EFE" w:rsidRDefault="00D71E60" w:rsidP="007F40D5">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353" w:type="dxa"/>
            <w:shd w:val="clear" w:color="auto" w:fill="D9D9D9" w:themeFill="background1" w:themeFillShade="D9"/>
          </w:tcPr>
          <w:p w:rsidR="00D71E60" w:rsidRDefault="00D71E60" w:rsidP="007F40D5">
            <w:pPr>
              <w:autoSpaceDE w:val="0"/>
              <w:autoSpaceDN w:val="0"/>
              <w:adjustRightInd w:val="0"/>
              <w:rPr>
                <w:rFonts w:ascii="Calibri" w:hAnsi="Calibri" w:cs="Calibri"/>
                <w:b/>
                <w:bCs/>
                <w:sz w:val="22"/>
                <w:szCs w:val="22"/>
              </w:rPr>
            </w:pPr>
          </w:p>
        </w:tc>
      </w:tr>
      <w:tr w:rsidR="00D71E60" w:rsidRPr="00883FCD" w:rsidTr="00D71E60">
        <w:trPr>
          <w:jc w:val="center"/>
        </w:trPr>
        <w:tc>
          <w:tcPr>
            <w:tcW w:w="7211" w:type="dxa"/>
            <w:shd w:val="clear" w:color="auto" w:fill="auto"/>
          </w:tcPr>
          <w:p w:rsidR="00D71E60" w:rsidRPr="00DC57F5" w:rsidRDefault="00D71E60" w:rsidP="007F40D5">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D71E60" w:rsidRPr="00A06FA4" w:rsidRDefault="00D71E60" w:rsidP="007F40D5">
            <w:pPr>
              <w:pStyle w:val="Textosinformato1"/>
              <w:jc w:val="both"/>
              <w:rPr>
                <w:rFonts w:ascii="Calibri" w:hAnsi="Calibri" w:cs="Calibri"/>
                <w:b/>
                <w:sz w:val="22"/>
                <w:szCs w:val="22"/>
                <w:lang w:val="es-BO"/>
              </w:rPr>
            </w:pPr>
            <w:r w:rsidRPr="00A06FA4">
              <w:rPr>
                <w:rFonts w:ascii="Calibri" w:hAnsi="Calibri" w:cs="Calibri"/>
                <w:b/>
                <w:sz w:val="22"/>
                <w:szCs w:val="22"/>
                <w:lang w:val="es-BO"/>
              </w:rPr>
              <w:t xml:space="preserve">LOTE </w:t>
            </w:r>
            <w:r>
              <w:rPr>
                <w:rFonts w:ascii="Calibri" w:hAnsi="Calibri" w:cs="Calibri"/>
                <w:b/>
                <w:sz w:val="22"/>
                <w:szCs w:val="22"/>
                <w:lang w:val="es-BO"/>
              </w:rPr>
              <w:t>3</w:t>
            </w:r>
            <w:r w:rsidRPr="00A06FA4">
              <w:rPr>
                <w:rFonts w:ascii="Calibri" w:hAnsi="Calibri" w:cs="Calibri"/>
                <w:b/>
                <w:sz w:val="22"/>
                <w:szCs w:val="22"/>
                <w:lang w:val="es-BO"/>
              </w:rPr>
              <w:t>:</w:t>
            </w:r>
          </w:p>
          <w:p w:rsidR="00D71E60" w:rsidRDefault="00D71E60" w:rsidP="007F40D5">
            <w:pPr>
              <w:pStyle w:val="Textosinformato1"/>
              <w:jc w:val="both"/>
              <w:rPr>
                <w:rFonts w:ascii="Calibri" w:hAnsi="Calibri" w:cs="Calibri"/>
                <w:sz w:val="22"/>
                <w:szCs w:val="22"/>
                <w:lang w:val="es-BO"/>
              </w:rPr>
            </w:pPr>
          </w:p>
          <w:tbl>
            <w:tblPr>
              <w:tblW w:w="6880" w:type="dxa"/>
              <w:jc w:val="center"/>
              <w:tblCellMar>
                <w:left w:w="70" w:type="dxa"/>
                <w:right w:w="70" w:type="dxa"/>
              </w:tblCellMar>
              <w:tblLook w:val="04A0" w:firstRow="1" w:lastRow="0" w:firstColumn="1" w:lastColumn="0" w:noHBand="0" w:noVBand="1"/>
            </w:tblPr>
            <w:tblGrid>
              <w:gridCol w:w="900"/>
              <w:gridCol w:w="3580"/>
              <w:gridCol w:w="1351"/>
              <w:gridCol w:w="1049"/>
            </w:tblGrid>
            <w:tr w:rsidR="00D71E60" w:rsidRPr="00A06FA4" w:rsidTr="007F40D5">
              <w:trPr>
                <w:trHeight w:val="1095"/>
                <w:jc w:val="center"/>
              </w:trPr>
              <w:tc>
                <w:tcPr>
                  <w:tcW w:w="900" w:type="dxa"/>
                  <w:tcBorders>
                    <w:top w:val="single" w:sz="8" w:space="0" w:color="auto"/>
                    <w:left w:val="single" w:sz="8" w:space="0" w:color="auto"/>
                    <w:bottom w:val="single" w:sz="8" w:space="0" w:color="auto"/>
                    <w:right w:val="nil"/>
                  </w:tcBorders>
                  <w:shd w:val="clear" w:color="000000" w:fill="C6D9F1"/>
                  <w:vAlign w:val="center"/>
                  <w:hideMark/>
                </w:tcPr>
                <w:p w:rsidR="00D71E60" w:rsidRPr="00A06FA4" w:rsidRDefault="00D71E60" w:rsidP="007F40D5">
                  <w:pPr>
                    <w:jc w:val="center"/>
                    <w:rPr>
                      <w:rFonts w:ascii="Calibri" w:hAnsi="Calibri"/>
                      <w:b/>
                      <w:bCs/>
                      <w:color w:val="000000"/>
                      <w:lang w:val="es-BO" w:eastAsia="es-BO"/>
                    </w:rPr>
                  </w:pPr>
                  <w:r w:rsidRPr="00A06FA4">
                    <w:rPr>
                      <w:rFonts w:ascii="Calibri" w:hAnsi="Calibri"/>
                      <w:b/>
                      <w:bCs/>
                      <w:color w:val="000000"/>
                      <w:lang w:val="es-BO" w:eastAsia="es-BO"/>
                    </w:rPr>
                    <w:t>N° ITEMS</w:t>
                  </w:r>
                </w:p>
              </w:tc>
              <w:tc>
                <w:tcPr>
                  <w:tcW w:w="3580"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D71E60" w:rsidRPr="00A06FA4" w:rsidRDefault="00D71E60" w:rsidP="007F40D5">
                  <w:pPr>
                    <w:jc w:val="center"/>
                    <w:rPr>
                      <w:rFonts w:ascii="Calibri" w:hAnsi="Calibri"/>
                      <w:b/>
                      <w:bCs/>
                      <w:color w:val="000000"/>
                      <w:lang w:val="es-BO" w:eastAsia="es-BO"/>
                    </w:rPr>
                  </w:pPr>
                  <w:r w:rsidRPr="00A06FA4">
                    <w:rPr>
                      <w:rFonts w:ascii="Calibri" w:hAnsi="Calibri"/>
                      <w:b/>
                      <w:bCs/>
                      <w:color w:val="000000"/>
                      <w:lang w:val="es-BO" w:eastAsia="es-BO"/>
                    </w:rPr>
                    <w:t xml:space="preserve">DESCRIPCIÓN DETALLADA DEL SERVICIO </w:t>
                  </w:r>
                </w:p>
              </w:tc>
              <w:tc>
                <w:tcPr>
                  <w:tcW w:w="1351" w:type="dxa"/>
                  <w:tcBorders>
                    <w:top w:val="single" w:sz="8" w:space="0" w:color="auto"/>
                    <w:left w:val="nil"/>
                    <w:bottom w:val="single" w:sz="8" w:space="0" w:color="auto"/>
                    <w:right w:val="single" w:sz="8" w:space="0" w:color="000000"/>
                  </w:tcBorders>
                  <w:shd w:val="clear" w:color="000000" w:fill="C6D9F1"/>
                  <w:vAlign w:val="center"/>
                  <w:hideMark/>
                </w:tcPr>
                <w:p w:rsidR="00D71E60" w:rsidRPr="00A06FA4" w:rsidRDefault="00D71E60" w:rsidP="007F40D5">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CANTIDAD APROX. DE GARRAFAS A TRANSPORTAR (*)</w:t>
                  </w:r>
                </w:p>
              </w:tc>
              <w:tc>
                <w:tcPr>
                  <w:tcW w:w="1049" w:type="dxa"/>
                  <w:tcBorders>
                    <w:top w:val="single" w:sz="8" w:space="0" w:color="auto"/>
                    <w:left w:val="nil"/>
                    <w:bottom w:val="single" w:sz="8" w:space="0" w:color="auto"/>
                    <w:right w:val="single" w:sz="8" w:space="0" w:color="auto"/>
                  </w:tcBorders>
                  <w:shd w:val="clear" w:color="000000" w:fill="C6D9F1"/>
                  <w:vAlign w:val="center"/>
                  <w:hideMark/>
                </w:tcPr>
                <w:p w:rsidR="00D71E60" w:rsidRPr="00A06FA4" w:rsidRDefault="00D71E60" w:rsidP="007F40D5">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UNIDAD DE MEDIDA</w:t>
                  </w:r>
                </w:p>
              </w:tc>
            </w:tr>
            <w:tr w:rsidR="00D71E60" w:rsidRPr="00A06FA4" w:rsidTr="007F40D5">
              <w:trPr>
                <w:trHeight w:val="561"/>
                <w:jc w:val="center"/>
              </w:trPr>
              <w:tc>
                <w:tcPr>
                  <w:tcW w:w="900" w:type="dxa"/>
                  <w:tcBorders>
                    <w:top w:val="nil"/>
                    <w:left w:val="single" w:sz="8" w:space="0" w:color="auto"/>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1</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w:t>
                  </w:r>
                  <w:r>
                    <w:rPr>
                      <w:rFonts w:ascii="Calibri" w:hAnsi="Calibri"/>
                      <w:color w:val="000000"/>
                      <w:sz w:val="16"/>
                      <w:szCs w:val="16"/>
                      <w:lang w:val="es-BO" w:eastAsia="es-BO"/>
                    </w:rPr>
                    <w:t>Puerto Villarroel hasta Estación de Servicio Villa Tunari</w:t>
                  </w:r>
                </w:p>
              </w:tc>
              <w:tc>
                <w:tcPr>
                  <w:tcW w:w="1351" w:type="dxa"/>
                  <w:tcBorders>
                    <w:top w:val="nil"/>
                    <w:left w:val="nil"/>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Pr>
                      <w:rFonts w:ascii="Calibri" w:hAnsi="Calibri"/>
                      <w:color w:val="000000"/>
                      <w:sz w:val="16"/>
                      <w:szCs w:val="16"/>
                      <w:lang w:val="es-BO" w:eastAsia="es-BO"/>
                    </w:rPr>
                    <w:t>28.8</w:t>
                  </w:r>
                  <w:r w:rsidRPr="00A06FA4">
                    <w:rPr>
                      <w:rFonts w:ascii="Calibri" w:hAnsi="Calibri"/>
                      <w:color w:val="000000"/>
                      <w:sz w:val="16"/>
                      <w:szCs w:val="16"/>
                      <w:lang w:val="es-BO" w:eastAsia="es-BO"/>
                    </w:rPr>
                    <w:t>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D71E60" w:rsidRPr="00A06FA4" w:rsidTr="007F40D5">
              <w:trPr>
                <w:trHeight w:val="239"/>
                <w:jc w:val="center"/>
              </w:trPr>
              <w:tc>
                <w:tcPr>
                  <w:tcW w:w="900" w:type="dxa"/>
                  <w:tcBorders>
                    <w:top w:val="nil"/>
                    <w:left w:val="single" w:sz="8" w:space="0" w:color="auto"/>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2</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w:t>
                  </w:r>
                  <w:r>
                    <w:rPr>
                      <w:rFonts w:ascii="Calibri" w:hAnsi="Calibri"/>
                      <w:color w:val="000000"/>
                      <w:sz w:val="16"/>
                      <w:szCs w:val="16"/>
                      <w:lang w:val="es-BO" w:eastAsia="es-BO"/>
                    </w:rPr>
                    <w:t>Puerto Villarroel hasta Estación de Servicio Ivirgarzama</w:t>
                  </w:r>
                </w:p>
              </w:tc>
              <w:tc>
                <w:tcPr>
                  <w:tcW w:w="1351" w:type="dxa"/>
                  <w:tcBorders>
                    <w:top w:val="nil"/>
                    <w:left w:val="nil"/>
                    <w:bottom w:val="single" w:sz="4" w:space="0" w:color="auto"/>
                    <w:right w:val="nil"/>
                  </w:tcBorders>
                  <w:shd w:val="clear" w:color="auto" w:fill="auto"/>
                  <w:noWrap/>
                  <w:vAlign w:val="center"/>
                  <w:hideMark/>
                </w:tcPr>
                <w:p w:rsidR="00D71E60" w:rsidRPr="00A06FA4" w:rsidRDefault="00D71E60" w:rsidP="007F40D5">
                  <w:pPr>
                    <w:jc w:val="center"/>
                    <w:rPr>
                      <w:rFonts w:ascii="Calibri" w:hAnsi="Calibri"/>
                      <w:color w:val="000000"/>
                      <w:sz w:val="16"/>
                      <w:szCs w:val="16"/>
                      <w:lang w:val="es-BO" w:eastAsia="es-BO"/>
                    </w:rPr>
                  </w:pPr>
                  <w:r>
                    <w:rPr>
                      <w:rFonts w:ascii="Calibri" w:hAnsi="Calibri"/>
                      <w:color w:val="000000"/>
                      <w:sz w:val="16"/>
                      <w:szCs w:val="16"/>
                      <w:lang w:val="es-BO" w:eastAsia="es-BO"/>
                    </w:rPr>
                    <w:t>36</w:t>
                  </w:r>
                  <w:r w:rsidRPr="00A06FA4">
                    <w:rPr>
                      <w:rFonts w:ascii="Calibri" w:hAnsi="Calibri"/>
                      <w:color w:val="000000"/>
                      <w:sz w:val="16"/>
                      <w:szCs w:val="16"/>
                      <w:lang w:val="es-BO" w:eastAsia="es-BO"/>
                    </w:rPr>
                    <w:t>.000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rsidR="00D71E60" w:rsidRPr="00A06FA4" w:rsidRDefault="00D71E60" w:rsidP="007F40D5">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bl>
          <w:p w:rsidR="00D71E60" w:rsidRDefault="00D71E60" w:rsidP="007F40D5">
            <w:pPr>
              <w:pStyle w:val="Textosinformato1"/>
              <w:jc w:val="both"/>
              <w:rPr>
                <w:rFonts w:ascii="Calibri" w:hAnsi="Calibri" w:cs="Calibri"/>
                <w:sz w:val="22"/>
                <w:szCs w:val="22"/>
                <w:lang w:val="es-BO"/>
              </w:rPr>
            </w:pPr>
          </w:p>
          <w:p w:rsidR="00D71E60" w:rsidRDefault="00D71E60" w:rsidP="007F40D5">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D71E60" w:rsidRDefault="00D71E60" w:rsidP="007F40D5">
            <w:pPr>
              <w:tabs>
                <w:tab w:val="left" w:pos="567"/>
              </w:tabs>
              <w:jc w:val="both"/>
              <w:rPr>
                <w:rFonts w:ascii="Calibri" w:hAnsi="Calibri" w:cs="Arial"/>
                <w:b/>
                <w:sz w:val="22"/>
                <w:szCs w:val="22"/>
              </w:rPr>
            </w:pPr>
          </w:p>
          <w:p w:rsidR="00D71E60" w:rsidRPr="002A5AA1" w:rsidRDefault="00D71E60" w:rsidP="000F24F5">
            <w:pPr>
              <w:pStyle w:val="Prrafodelista"/>
              <w:numPr>
                <w:ilvl w:val="0"/>
                <w:numId w:val="38"/>
              </w:numPr>
              <w:rPr>
                <w:rFonts w:ascii="Calibri" w:hAnsi="Calibri" w:cs="Calibri"/>
                <w:b/>
                <w:caps/>
                <w:sz w:val="22"/>
                <w:szCs w:val="22"/>
              </w:rPr>
            </w:pPr>
            <w:r w:rsidRPr="002A5AA1">
              <w:rPr>
                <w:rFonts w:ascii="Calibri" w:hAnsi="Calibri" w:cs="Calibri"/>
                <w:b/>
                <w:caps/>
                <w:sz w:val="22"/>
                <w:szCs w:val="22"/>
              </w:rPr>
              <w:t>Capacidad de Transporte:</w:t>
            </w:r>
          </w:p>
          <w:p w:rsidR="00D71E60" w:rsidRPr="00CE2AC2" w:rsidRDefault="00D71E60" w:rsidP="007F40D5">
            <w:pPr>
              <w:rPr>
                <w:rFonts w:ascii="Calibri" w:hAnsi="Calibri" w:cs="Calibri"/>
                <w:b/>
                <w:caps/>
                <w:sz w:val="22"/>
                <w:szCs w:val="22"/>
              </w:rPr>
            </w:pPr>
          </w:p>
          <w:p w:rsidR="00D71E60" w:rsidRDefault="00D71E60" w:rsidP="007F40D5">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N°3 </w:t>
            </w:r>
            <w:r w:rsidRPr="00426905">
              <w:rPr>
                <w:rFonts w:ascii="Calibri" w:hAnsi="Calibri" w:cs="Calibri"/>
                <w:sz w:val="22"/>
                <w:szCs w:val="22"/>
              </w:rPr>
              <w:t xml:space="preserve">es de </w:t>
            </w:r>
            <w:r>
              <w:rPr>
                <w:rFonts w:ascii="Calibri" w:hAnsi="Calibri" w:cs="Calibri"/>
                <w:sz w:val="22"/>
                <w:szCs w:val="22"/>
              </w:rPr>
              <w:t>1</w:t>
            </w:r>
            <w:r w:rsidRPr="008D2009">
              <w:rPr>
                <w:rFonts w:ascii="Calibri" w:hAnsi="Calibri" w:cs="Calibri"/>
                <w:sz w:val="22"/>
                <w:szCs w:val="22"/>
              </w:rPr>
              <w:t xml:space="preserve"> </w:t>
            </w:r>
            <w:r>
              <w:rPr>
                <w:rFonts w:ascii="Calibri" w:hAnsi="Calibri" w:cs="Calibri"/>
                <w:sz w:val="22"/>
                <w:szCs w:val="22"/>
              </w:rPr>
              <w:t>camión</w:t>
            </w:r>
            <w:r w:rsidRPr="008D200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D71E60" w:rsidRDefault="00D71E60" w:rsidP="007F40D5">
            <w:pPr>
              <w:autoSpaceDE w:val="0"/>
              <w:autoSpaceDN w:val="0"/>
              <w:adjustRightInd w:val="0"/>
              <w:jc w:val="both"/>
              <w:rPr>
                <w:rFonts w:ascii="Calibri" w:hAnsi="Calibri" w:cs="Calibri"/>
                <w:color w:val="FF0000"/>
                <w:sz w:val="22"/>
                <w:szCs w:val="22"/>
              </w:rPr>
            </w:pPr>
          </w:p>
          <w:p w:rsidR="00D71E60" w:rsidRDefault="00D71E60" w:rsidP="007F40D5">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D71E60" w:rsidRDefault="00D71E60" w:rsidP="007F40D5">
            <w:pPr>
              <w:jc w:val="both"/>
              <w:rPr>
                <w:rFonts w:ascii="Calibri" w:hAnsi="Calibri" w:cs="Calibri"/>
                <w:sz w:val="22"/>
                <w:szCs w:val="16"/>
              </w:rPr>
            </w:pPr>
          </w:p>
          <w:p w:rsidR="00D71E60" w:rsidRDefault="00D71E60" w:rsidP="007F40D5">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D71E60" w:rsidRPr="0043199C" w:rsidRDefault="00D71E60" w:rsidP="007F40D5">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D71E60" w:rsidRPr="00747D9C" w:rsidTr="007F40D5">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r w:rsidRPr="0074021C">
                    <w:rPr>
                      <w:rFonts w:ascii="Calibri" w:hAnsi="Calibri"/>
                      <w:b/>
                      <w:sz w:val="18"/>
                      <w:szCs w:val="22"/>
                    </w:rPr>
                    <w:t>Camión – Tracto</w:t>
                  </w:r>
                </w:p>
              </w:tc>
              <w:tc>
                <w:tcPr>
                  <w:tcW w:w="795" w:type="dxa"/>
                  <w:vMerge w:val="restart"/>
                  <w:shd w:val="clear" w:color="auto" w:fill="D9D9D9" w:themeFill="background1" w:themeFillShade="D9"/>
                  <w:vAlign w:val="center"/>
                </w:tcPr>
                <w:p w:rsidR="00D71E60" w:rsidRDefault="00D71E60" w:rsidP="007F40D5">
                  <w:pPr>
                    <w:jc w:val="center"/>
                    <w:rPr>
                      <w:rFonts w:ascii="Calibri" w:hAnsi="Calibri"/>
                      <w:b/>
                      <w:bCs/>
                      <w:sz w:val="18"/>
                      <w:szCs w:val="22"/>
                    </w:rPr>
                  </w:pPr>
                  <w:r>
                    <w:rPr>
                      <w:rFonts w:ascii="Calibri" w:hAnsi="Calibri"/>
                      <w:b/>
                      <w:bCs/>
                      <w:sz w:val="18"/>
                      <w:szCs w:val="22"/>
                    </w:rPr>
                    <w:t>Capacidad Total de Carga</w:t>
                  </w:r>
                </w:p>
                <w:p w:rsidR="00D71E60" w:rsidRDefault="00D71E60" w:rsidP="007F40D5">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r>
                    <w:rPr>
                      <w:rFonts w:ascii="Calibri" w:hAnsi="Calibri"/>
                      <w:b/>
                      <w:bCs/>
                      <w:sz w:val="18"/>
                      <w:szCs w:val="22"/>
                    </w:rPr>
                    <w:t>Nombre del Propietario</w:t>
                  </w:r>
                </w:p>
              </w:tc>
            </w:tr>
            <w:tr w:rsidR="00D71E60" w:rsidRPr="00747D9C" w:rsidTr="007F40D5">
              <w:trPr>
                <w:trHeight w:val="60"/>
                <w:jc w:val="center"/>
              </w:trPr>
              <w:tc>
                <w:tcPr>
                  <w:tcW w:w="321" w:type="dxa"/>
                  <w:vMerge/>
                  <w:noWrap/>
                  <w:tcMar>
                    <w:top w:w="0" w:type="dxa"/>
                    <w:left w:w="70" w:type="dxa"/>
                    <w:bottom w:w="0" w:type="dxa"/>
                    <w:right w:w="70" w:type="dxa"/>
                  </w:tcMar>
                  <w:vAlign w:val="center"/>
                </w:tcPr>
                <w:p w:rsidR="00D71E60" w:rsidRPr="0074021C" w:rsidRDefault="00D71E60" w:rsidP="007F40D5">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D71E60" w:rsidRPr="0074021C" w:rsidRDefault="00D71E60" w:rsidP="007F40D5">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D71E60" w:rsidRPr="0074021C" w:rsidRDefault="00D71E60" w:rsidP="007F40D5">
                  <w:pPr>
                    <w:jc w:val="center"/>
                    <w:rPr>
                      <w:rFonts w:ascii="Calibri" w:hAnsi="Calibri"/>
                      <w:b/>
                      <w:bCs/>
                      <w:sz w:val="18"/>
                      <w:szCs w:val="22"/>
                    </w:rPr>
                  </w:pPr>
                  <w:r w:rsidRPr="0074021C">
                    <w:rPr>
                      <w:rFonts w:ascii="Calibri" w:hAnsi="Calibri"/>
                      <w:b/>
                      <w:bCs/>
                      <w:sz w:val="18"/>
                      <w:szCs w:val="22"/>
                    </w:rPr>
                    <w:t>Modelo</w:t>
                  </w:r>
                </w:p>
              </w:tc>
              <w:tc>
                <w:tcPr>
                  <w:tcW w:w="795" w:type="dxa"/>
                  <w:vMerge/>
                </w:tcPr>
                <w:p w:rsidR="00D71E60" w:rsidRDefault="00D71E60" w:rsidP="007F40D5">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D71E60" w:rsidRDefault="00D71E60" w:rsidP="007F40D5">
                  <w:pPr>
                    <w:jc w:val="center"/>
                    <w:rPr>
                      <w:rFonts w:ascii="Calibri" w:hAnsi="Calibri"/>
                      <w:b/>
                      <w:bCs/>
                      <w:sz w:val="18"/>
                      <w:szCs w:val="22"/>
                    </w:rPr>
                  </w:pPr>
                </w:p>
              </w:tc>
            </w:tr>
            <w:tr w:rsidR="00D71E60" w:rsidRPr="00747D9C" w:rsidTr="007F40D5">
              <w:trPr>
                <w:trHeight w:val="60"/>
                <w:jc w:val="center"/>
              </w:trPr>
              <w:tc>
                <w:tcPr>
                  <w:tcW w:w="321"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753"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1898"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78"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61" w:type="dxa"/>
                  <w:vAlign w:val="center"/>
                </w:tcPr>
                <w:p w:rsidR="00D71E60" w:rsidRPr="00747D9C" w:rsidRDefault="00D71E60" w:rsidP="007F40D5">
                  <w:pPr>
                    <w:jc w:val="center"/>
                    <w:rPr>
                      <w:rFonts w:ascii="Calibri" w:hAnsi="Calibri"/>
                      <w:sz w:val="18"/>
                      <w:szCs w:val="22"/>
                    </w:rPr>
                  </w:pPr>
                </w:p>
              </w:tc>
              <w:tc>
                <w:tcPr>
                  <w:tcW w:w="795" w:type="dxa"/>
                </w:tcPr>
                <w:p w:rsidR="00D71E60" w:rsidRPr="00747D9C" w:rsidRDefault="00D71E60" w:rsidP="007F40D5">
                  <w:pPr>
                    <w:jc w:val="center"/>
                    <w:rPr>
                      <w:rFonts w:ascii="Calibri" w:hAnsi="Calibri"/>
                      <w:sz w:val="18"/>
                      <w:szCs w:val="22"/>
                    </w:rPr>
                  </w:pPr>
                </w:p>
              </w:tc>
              <w:tc>
                <w:tcPr>
                  <w:tcW w:w="1379"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r>
            <w:tr w:rsidR="00D71E60" w:rsidRPr="00747D9C" w:rsidTr="007F40D5">
              <w:trPr>
                <w:trHeight w:val="60"/>
                <w:jc w:val="center"/>
              </w:trPr>
              <w:tc>
                <w:tcPr>
                  <w:tcW w:w="321"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753"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1898" w:type="dxa"/>
                  <w:noWrap/>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78"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c>
                <w:tcPr>
                  <w:tcW w:w="661" w:type="dxa"/>
                  <w:vAlign w:val="center"/>
                </w:tcPr>
                <w:p w:rsidR="00D71E60" w:rsidRPr="00747D9C" w:rsidRDefault="00D71E60" w:rsidP="007F40D5">
                  <w:pPr>
                    <w:jc w:val="center"/>
                    <w:rPr>
                      <w:rFonts w:ascii="Calibri" w:hAnsi="Calibri"/>
                      <w:sz w:val="18"/>
                      <w:szCs w:val="22"/>
                    </w:rPr>
                  </w:pPr>
                </w:p>
              </w:tc>
              <w:tc>
                <w:tcPr>
                  <w:tcW w:w="795" w:type="dxa"/>
                </w:tcPr>
                <w:p w:rsidR="00D71E60" w:rsidRPr="00747D9C" w:rsidRDefault="00D71E60" w:rsidP="007F40D5">
                  <w:pPr>
                    <w:jc w:val="center"/>
                    <w:rPr>
                      <w:rFonts w:ascii="Calibri" w:hAnsi="Calibri"/>
                      <w:sz w:val="18"/>
                      <w:szCs w:val="22"/>
                    </w:rPr>
                  </w:pPr>
                </w:p>
              </w:tc>
              <w:tc>
                <w:tcPr>
                  <w:tcW w:w="1379" w:type="dxa"/>
                  <w:tcMar>
                    <w:top w:w="0" w:type="dxa"/>
                    <w:left w:w="70" w:type="dxa"/>
                    <w:bottom w:w="0" w:type="dxa"/>
                    <w:right w:w="70" w:type="dxa"/>
                  </w:tcMar>
                  <w:vAlign w:val="center"/>
                </w:tcPr>
                <w:p w:rsidR="00D71E60" w:rsidRPr="00747D9C" w:rsidRDefault="00D71E60" w:rsidP="007F40D5">
                  <w:pPr>
                    <w:jc w:val="center"/>
                    <w:rPr>
                      <w:rFonts w:ascii="Calibri" w:hAnsi="Calibri"/>
                      <w:sz w:val="18"/>
                      <w:szCs w:val="22"/>
                    </w:rPr>
                  </w:pPr>
                </w:p>
              </w:tc>
            </w:tr>
          </w:tbl>
          <w:p w:rsidR="00D71E60" w:rsidRDefault="00D71E60" w:rsidP="007F40D5">
            <w:pPr>
              <w:jc w:val="both"/>
              <w:rPr>
                <w:rFonts w:ascii="Calibri" w:hAnsi="Calibri" w:cs="Calibri"/>
                <w:sz w:val="16"/>
                <w:szCs w:val="16"/>
              </w:rPr>
            </w:pPr>
          </w:p>
          <w:p w:rsidR="00D71E60" w:rsidRDefault="00D71E60" w:rsidP="007F40D5">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D71E60" w:rsidRDefault="00D71E60" w:rsidP="007F40D5">
            <w:pPr>
              <w:jc w:val="both"/>
              <w:rPr>
                <w:rFonts w:ascii="Calibri" w:hAnsi="Calibri" w:cs="Calibri"/>
                <w:sz w:val="22"/>
                <w:szCs w:val="22"/>
              </w:rPr>
            </w:pPr>
          </w:p>
          <w:p w:rsidR="00D71E60" w:rsidRPr="000853E5" w:rsidRDefault="00D71E60" w:rsidP="007F40D5">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D71E60" w:rsidRDefault="00D71E60" w:rsidP="007F40D5">
            <w:pPr>
              <w:autoSpaceDE w:val="0"/>
              <w:autoSpaceDN w:val="0"/>
              <w:adjustRightInd w:val="0"/>
              <w:jc w:val="both"/>
              <w:rPr>
                <w:rFonts w:ascii="Calibri" w:hAnsi="Calibri" w:cs="Calibri"/>
                <w:sz w:val="22"/>
                <w:szCs w:val="22"/>
              </w:rPr>
            </w:pPr>
          </w:p>
          <w:p w:rsidR="00D71E60" w:rsidRPr="004C1888" w:rsidRDefault="00D71E60" w:rsidP="007F40D5">
            <w:pPr>
              <w:tabs>
                <w:tab w:val="left" w:pos="567"/>
              </w:tabs>
              <w:jc w:val="both"/>
              <w:rPr>
                <w:rFonts w:asciiTheme="minorHAnsi" w:hAnsiTheme="minorHAnsi" w:cs="Calibri"/>
                <w:sz w:val="22"/>
                <w:szCs w:val="22"/>
              </w:rPr>
            </w:pPr>
            <w:r w:rsidRPr="00863E11">
              <w:rPr>
                <w:rFonts w:ascii="Calibri" w:hAnsi="Calibri" w:cs="Calibri"/>
                <w:b/>
                <w:sz w:val="22"/>
                <w:szCs w:val="22"/>
              </w:rPr>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tc>
        <w:tc>
          <w:tcPr>
            <w:tcW w:w="6353" w:type="dxa"/>
          </w:tcPr>
          <w:p w:rsidR="00D71E60" w:rsidRPr="00DC57F5" w:rsidRDefault="00D71E60" w:rsidP="007F40D5">
            <w:pPr>
              <w:spacing w:before="60" w:after="60"/>
              <w:jc w:val="both"/>
              <w:rPr>
                <w:rFonts w:ascii="Calibri" w:hAnsi="Calibri" w:cs="Calibri"/>
                <w:sz w:val="22"/>
                <w:szCs w:val="22"/>
              </w:rPr>
            </w:pPr>
          </w:p>
        </w:tc>
      </w:tr>
      <w:tr w:rsidR="00D71E60" w:rsidRPr="00883FCD" w:rsidTr="00D71E60">
        <w:trPr>
          <w:jc w:val="center"/>
        </w:trPr>
        <w:tc>
          <w:tcPr>
            <w:tcW w:w="7211" w:type="dxa"/>
            <w:shd w:val="clear" w:color="auto" w:fill="DBE5F1" w:themeFill="accent1" w:themeFillTint="33"/>
            <w:vAlign w:val="center"/>
          </w:tcPr>
          <w:p w:rsidR="00D71E60" w:rsidRDefault="00D71E60" w:rsidP="007F40D5">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6353" w:type="dxa"/>
            <w:shd w:val="clear" w:color="auto" w:fill="DBE5F1" w:themeFill="accent1" w:themeFillTint="33"/>
          </w:tcPr>
          <w:p w:rsidR="00D71E60" w:rsidRPr="00FC11C5" w:rsidRDefault="00D71E60" w:rsidP="007F40D5">
            <w:pPr>
              <w:pStyle w:val="Prrafodelista"/>
              <w:ind w:left="0"/>
              <w:jc w:val="both"/>
              <w:rPr>
                <w:rFonts w:ascii="Calibri" w:hAnsi="Calibri" w:cs="Calibri"/>
                <w:b/>
                <w:sz w:val="22"/>
                <w:szCs w:val="22"/>
              </w:rPr>
            </w:pPr>
          </w:p>
        </w:tc>
      </w:tr>
      <w:tr w:rsidR="00D71E60" w:rsidRPr="00883FCD" w:rsidTr="00D71E60">
        <w:trPr>
          <w:jc w:val="center"/>
        </w:trPr>
        <w:tc>
          <w:tcPr>
            <w:tcW w:w="7211" w:type="dxa"/>
            <w:shd w:val="clear" w:color="auto" w:fill="auto"/>
            <w:vAlign w:val="center"/>
          </w:tcPr>
          <w:p w:rsidR="00D71E60" w:rsidRDefault="00D71E60" w:rsidP="007F40D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D71E60" w:rsidRPr="000853E5" w:rsidRDefault="00D71E60" w:rsidP="007F40D5">
            <w:pPr>
              <w:autoSpaceDE w:val="0"/>
              <w:autoSpaceDN w:val="0"/>
              <w:adjustRightInd w:val="0"/>
              <w:jc w:val="both"/>
              <w:rPr>
                <w:rFonts w:ascii="Calibri" w:hAnsi="Calibri" w:cs="Calibri"/>
                <w:sz w:val="22"/>
                <w:szCs w:val="22"/>
              </w:rPr>
            </w:pPr>
          </w:p>
          <w:p w:rsidR="00D71E60" w:rsidRPr="000853E5" w:rsidRDefault="00D71E60" w:rsidP="000F24F5">
            <w:pPr>
              <w:numPr>
                <w:ilvl w:val="0"/>
                <w:numId w:val="39"/>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71E60" w:rsidRPr="000853E5" w:rsidRDefault="00D71E60" w:rsidP="000F24F5">
            <w:pPr>
              <w:numPr>
                <w:ilvl w:val="0"/>
                <w:numId w:val="39"/>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de la FELCN y REJAP de (los) </w:t>
            </w:r>
            <w:r w:rsidRPr="000853E5">
              <w:rPr>
                <w:rFonts w:ascii="Calibri" w:hAnsi="Calibri" w:cs="Calibri"/>
                <w:sz w:val="22"/>
                <w:szCs w:val="22"/>
              </w:rPr>
              <w:lastRenderedPageBreak/>
              <w:t>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D71E60" w:rsidRPr="005F50BC" w:rsidRDefault="00D71E60" w:rsidP="000F24F5">
            <w:pPr>
              <w:numPr>
                <w:ilvl w:val="0"/>
                <w:numId w:val="39"/>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D71E60" w:rsidRPr="00FC11C5" w:rsidRDefault="00D71E60" w:rsidP="000F24F5">
            <w:pPr>
              <w:numPr>
                <w:ilvl w:val="0"/>
                <w:numId w:val="39"/>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353" w:type="dxa"/>
          </w:tcPr>
          <w:p w:rsidR="00D71E60" w:rsidRPr="00EC77B2" w:rsidRDefault="00D71E60" w:rsidP="007F40D5">
            <w:pPr>
              <w:autoSpaceDE w:val="0"/>
              <w:autoSpaceDN w:val="0"/>
              <w:adjustRightInd w:val="0"/>
              <w:jc w:val="both"/>
              <w:rPr>
                <w:rFonts w:ascii="Calibri" w:hAnsi="Calibri" w:cs="Calibri"/>
                <w:sz w:val="22"/>
                <w:szCs w:val="22"/>
              </w:rPr>
            </w:pPr>
          </w:p>
        </w:tc>
      </w:tr>
      <w:tr w:rsidR="00D71E60" w:rsidRPr="00883FCD" w:rsidTr="00D71E60">
        <w:trPr>
          <w:jc w:val="center"/>
        </w:trPr>
        <w:tc>
          <w:tcPr>
            <w:tcW w:w="7211" w:type="dxa"/>
            <w:shd w:val="clear" w:color="auto" w:fill="B8CCE4" w:themeFill="accent1" w:themeFillTint="66"/>
            <w:vAlign w:val="center"/>
          </w:tcPr>
          <w:p w:rsidR="00D71E60" w:rsidRPr="001419C8" w:rsidRDefault="00D71E60" w:rsidP="00D71E60">
            <w:pPr>
              <w:spacing w:before="120" w:after="120"/>
              <w:contextualSpacing/>
              <w:jc w:val="both"/>
              <w:rPr>
                <w:rFonts w:ascii="Calibri" w:hAnsi="Calibri" w:cs="Calibri"/>
                <w:sz w:val="24"/>
                <w:szCs w:val="22"/>
              </w:rPr>
            </w:pPr>
            <w:r w:rsidRPr="001419C8">
              <w:rPr>
                <w:rFonts w:asciiTheme="minorHAnsi" w:hAnsiTheme="minorHAnsi"/>
                <w:b/>
                <w:sz w:val="24"/>
              </w:rPr>
              <w:lastRenderedPageBreak/>
              <w:t>DISPOSICIONES AMBIENTALES</w:t>
            </w:r>
          </w:p>
        </w:tc>
        <w:tc>
          <w:tcPr>
            <w:tcW w:w="6353" w:type="dxa"/>
            <w:shd w:val="clear" w:color="auto" w:fill="B8CCE4" w:themeFill="accent1" w:themeFillTint="66"/>
          </w:tcPr>
          <w:p w:rsidR="00D71E60" w:rsidRPr="00EC77B2" w:rsidRDefault="00D71E60" w:rsidP="00D71E60">
            <w:pPr>
              <w:autoSpaceDE w:val="0"/>
              <w:autoSpaceDN w:val="0"/>
              <w:adjustRightInd w:val="0"/>
              <w:jc w:val="both"/>
              <w:rPr>
                <w:rFonts w:ascii="Calibri" w:hAnsi="Calibri" w:cs="Calibri"/>
                <w:sz w:val="22"/>
                <w:szCs w:val="22"/>
              </w:rPr>
            </w:pPr>
          </w:p>
        </w:tc>
      </w:tr>
      <w:tr w:rsidR="00D71E60" w:rsidRPr="00883FCD" w:rsidTr="00D71E60">
        <w:trPr>
          <w:jc w:val="center"/>
        </w:trPr>
        <w:tc>
          <w:tcPr>
            <w:tcW w:w="7211" w:type="dxa"/>
            <w:shd w:val="clear" w:color="auto" w:fill="auto"/>
            <w:vAlign w:val="center"/>
          </w:tcPr>
          <w:p w:rsidR="00D71E60" w:rsidRPr="007F40D5" w:rsidRDefault="00D71E60" w:rsidP="000F24F5">
            <w:pPr>
              <w:pStyle w:val="Prrafodelista"/>
              <w:numPr>
                <w:ilvl w:val="1"/>
                <w:numId w:val="41"/>
              </w:numPr>
              <w:spacing w:before="120" w:after="120"/>
              <w:contextualSpacing/>
              <w:jc w:val="both"/>
              <w:rPr>
                <w:rFonts w:asciiTheme="minorHAnsi" w:hAnsiTheme="minorHAnsi"/>
                <w:b/>
                <w:sz w:val="22"/>
                <w:szCs w:val="22"/>
              </w:rPr>
            </w:pPr>
            <w:r w:rsidRPr="007F40D5">
              <w:rPr>
                <w:rFonts w:asciiTheme="minorHAnsi" w:hAnsiTheme="minorHAnsi"/>
                <w:b/>
                <w:sz w:val="22"/>
                <w:szCs w:val="22"/>
              </w:rPr>
              <w:t>Licencias Ambientales para la Ejecución del Servicio</w:t>
            </w:r>
          </w:p>
          <w:p w:rsidR="00D71E60" w:rsidRPr="007F40D5" w:rsidRDefault="00D71E60" w:rsidP="00D71E60">
            <w:pPr>
              <w:spacing w:before="120" w:after="120"/>
              <w:ind w:left="426"/>
              <w:jc w:val="both"/>
              <w:rPr>
                <w:rFonts w:asciiTheme="minorHAnsi" w:hAnsiTheme="minorHAnsi"/>
                <w:sz w:val="22"/>
                <w:szCs w:val="22"/>
              </w:rPr>
            </w:pPr>
            <w:r w:rsidRPr="007F40D5">
              <w:rPr>
                <w:rFonts w:asciiTheme="minorHAnsi" w:hAnsiTheme="minorHAnsi"/>
                <w:sz w:val="22"/>
                <w:szCs w:val="22"/>
              </w:rPr>
              <w:t xml:space="preserve">Para la presentación de propuestas, la EMPRESA CONTRATISTA deberá presentar su Licencia Ambiental y Licencia para Actividades con Sustancias Peligrosas (LASP) vigentes. </w:t>
            </w:r>
          </w:p>
          <w:p w:rsidR="00D71E60" w:rsidRPr="007F40D5" w:rsidRDefault="00D71E60" w:rsidP="00D71E60">
            <w:pPr>
              <w:spacing w:before="120" w:after="120"/>
              <w:ind w:left="426"/>
              <w:jc w:val="both"/>
              <w:rPr>
                <w:rFonts w:asciiTheme="minorHAnsi" w:hAnsiTheme="minorHAnsi"/>
                <w:sz w:val="22"/>
                <w:szCs w:val="22"/>
              </w:rPr>
            </w:pPr>
            <w:r w:rsidRPr="007F40D5">
              <w:rPr>
                <w:rFonts w:asciiTheme="minorHAnsi" w:hAnsiTheme="minorHAnsi"/>
                <w:sz w:val="22"/>
                <w:szCs w:val="22"/>
              </w:rPr>
              <w:t xml:space="preserve">En el caso de Asociaciones, es necesario que cada empresa que la conforme, presente su propia Licencia Ambiental y Licencia para Actividades con Sustancias Peligrosas (LASP) vigentes. </w:t>
            </w:r>
          </w:p>
          <w:p w:rsidR="00D71E60" w:rsidRPr="0022406E" w:rsidRDefault="00D71E60" w:rsidP="00D71E60">
            <w:pPr>
              <w:spacing w:before="120" w:after="120"/>
              <w:ind w:left="426"/>
              <w:jc w:val="both"/>
              <w:rPr>
                <w:rFonts w:asciiTheme="minorHAnsi" w:hAnsiTheme="minorHAnsi"/>
              </w:rPr>
            </w:pPr>
            <w:r w:rsidRPr="007F40D5">
              <w:rPr>
                <w:rFonts w:asciiTheme="minorHAnsi" w:hAnsiTheme="minorHAnsi"/>
                <w:sz w:val="22"/>
                <w:szCs w:val="22"/>
              </w:rPr>
              <w:t>En lo que respecta al alcance de tramos y productos comprendidos en el servicio, queda a plena responsabilidad de la EMPRESA CONTRATISTA a ser adjudicada</w:t>
            </w:r>
            <w:r w:rsidRPr="0022406E">
              <w:rPr>
                <w:rFonts w:asciiTheme="minorHAnsi" w:hAnsiTheme="minorHAnsi"/>
              </w:rPr>
              <w:t xml:space="preserve">. </w:t>
            </w:r>
          </w:p>
          <w:p w:rsidR="00D71E60" w:rsidRPr="00EC77B2" w:rsidRDefault="00D71E60" w:rsidP="00D71E60">
            <w:pPr>
              <w:autoSpaceDE w:val="0"/>
              <w:autoSpaceDN w:val="0"/>
              <w:adjustRightInd w:val="0"/>
              <w:jc w:val="both"/>
              <w:rPr>
                <w:rFonts w:ascii="Calibri" w:hAnsi="Calibri" w:cs="Calibri"/>
                <w:sz w:val="22"/>
                <w:szCs w:val="22"/>
              </w:rPr>
            </w:pPr>
          </w:p>
        </w:tc>
        <w:tc>
          <w:tcPr>
            <w:tcW w:w="6353" w:type="dxa"/>
          </w:tcPr>
          <w:p w:rsidR="00D71E60" w:rsidRPr="00EC77B2" w:rsidRDefault="00D71E60" w:rsidP="00D71E60">
            <w:pPr>
              <w:autoSpaceDE w:val="0"/>
              <w:autoSpaceDN w:val="0"/>
              <w:adjustRightInd w:val="0"/>
              <w:jc w:val="both"/>
              <w:rPr>
                <w:rFonts w:ascii="Calibri" w:hAnsi="Calibri" w:cs="Calibri"/>
                <w:sz w:val="22"/>
                <w:szCs w:val="22"/>
              </w:rPr>
            </w:pPr>
          </w:p>
        </w:tc>
      </w:tr>
    </w:tbl>
    <w:p w:rsidR="00D71E60" w:rsidRDefault="00D71E60" w:rsidP="00FA78A9">
      <w:pPr>
        <w:jc w:val="center"/>
        <w:rPr>
          <w:rFonts w:asciiTheme="minorHAnsi" w:hAnsiTheme="minorHAnsi" w:cstheme="minorHAnsi"/>
          <w:b/>
          <w:sz w:val="22"/>
          <w:szCs w:val="22"/>
        </w:rPr>
      </w:pPr>
    </w:p>
    <w:p w:rsidR="0035052A" w:rsidRDefault="0035052A" w:rsidP="00FA78A9">
      <w:pPr>
        <w:jc w:val="center"/>
        <w:rPr>
          <w:rFonts w:asciiTheme="minorHAnsi" w:hAnsiTheme="minorHAnsi" w:cstheme="minorHAnsi"/>
          <w:b/>
          <w:sz w:val="22"/>
          <w:szCs w:val="22"/>
        </w:rPr>
        <w:sectPr w:rsidR="0035052A" w:rsidSect="0035052A">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7F40D5" w:rsidRDefault="007F40D5" w:rsidP="00BF66A0">
      <w:pPr>
        <w:jc w:val="center"/>
        <w:rPr>
          <w:rFonts w:asciiTheme="minorHAnsi" w:hAnsiTheme="minorHAnsi" w:cstheme="minorHAnsi"/>
          <w:b/>
          <w:sz w:val="22"/>
          <w:szCs w:val="22"/>
        </w:rPr>
      </w:pPr>
      <w:r>
        <w:rPr>
          <w:rFonts w:asciiTheme="minorHAnsi" w:hAnsiTheme="minorHAnsi" w:cstheme="minorHAnsi"/>
          <w:b/>
          <w:sz w:val="22"/>
          <w:szCs w:val="22"/>
        </w:rPr>
        <w:t>LOTE N° 1</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t>LOTE N° 2</w:t>
      </w:r>
    </w:p>
    <w:p w:rsidR="007F40D5" w:rsidRPr="009C66A8" w:rsidRDefault="007F40D5" w:rsidP="007F40D5">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F40D5" w:rsidRPr="00E308B3" w:rsidTr="007F40D5">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40D5" w:rsidRPr="00E308B3" w:rsidRDefault="007F40D5" w:rsidP="007F40D5">
            <w:pPr>
              <w:jc w:val="center"/>
              <w:rPr>
                <w:rFonts w:asciiTheme="minorHAnsi" w:hAnsiTheme="minorHAnsi" w:cstheme="minorHAnsi"/>
                <w:sz w:val="22"/>
                <w:szCs w:val="22"/>
              </w:rPr>
            </w:pPr>
          </w:p>
          <w:p w:rsidR="007F40D5" w:rsidRPr="00E308B3" w:rsidRDefault="007F40D5" w:rsidP="007F40D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40D5" w:rsidRPr="00E308B3" w:rsidRDefault="007F40D5" w:rsidP="007F40D5">
            <w:pPr>
              <w:rPr>
                <w:rFonts w:asciiTheme="minorHAnsi" w:hAnsiTheme="minorHAnsi" w:cstheme="minorHAnsi"/>
                <w:sz w:val="22"/>
                <w:szCs w:val="22"/>
              </w:rPr>
            </w:pPr>
          </w:p>
          <w:p w:rsidR="007F40D5" w:rsidRPr="00E308B3" w:rsidRDefault="007F40D5" w:rsidP="007F40D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r>
    </w:tbl>
    <w:p w:rsidR="007F40D5" w:rsidRPr="00E308B3" w:rsidRDefault="007F40D5" w:rsidP="007F40D5">
      <w:pPr>
        <w:jc w:val="center"/>
        <w:rPr>
          <w:rFonts w:asciiTheme="minorHAnsi" w:hAnsiTheme="minorHAnsi" w:cstheme="minorHAnsi"/>
          <w:sz w:val="22"/>
          <w:szCs w:val="22"/>
        </w:rPr>
      </w:pPr>
    </w:p>
    <w:p w:rsidR="007F40D5" w:rsidRPr="005D2936" w:rsidRDefault="007F40D5" w:rsidP="007F40D5">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7F40D5" w:rsidRPr="005D2936" w:rsidRDefault="007F40D5" w:rsidP="007F40D5">
      <w:pPr>
        <w:ind w:left="360"/>
        <w:jc w:val="both"/>
        <w:rPr>
          <w:rFonts w:asciiTheme="minorHAnsi" w:hAnsiTheme="minorHAnsi" w:cs="Calibri"/>
          <w:szCs w:val="18"/>
        </w:rPr>
      </w:pPr>
    </w:p>
    <w:p w:rsidR="007F40D5" w:rsidRPr="005D2936" w:rsidRDefault="007F40D5" w:rsidP="007F40D5">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7F40D5" w:rsidRPr="002C22EC" w:rsidRDefault="007F40D5" w:rsidP="007F40D5">
      <w:pPr>
        <w:jc w:val="both"/>
        <w:rPr>
          <w:rFonts w:asciiTheme="minorHAnsi" w:hAnsiTheme="minorHAnsi" w:cs="Calibri"/>
          <w:sz w:val="18"/>
          <w:szCs w:val="18"/>
        </w:rPr>
      </w:pPr>
    </w:p>
    <w:p w:rsidR="007F40D5" w:rsidRPr="002C22EC" w:rsidRDefault="007F40D5" w:rsidP="007F40D5">
      <w:pPr>
        <w:jc w:val="both"/>
        <w:rPr>
          <w:rFonts w:asciiTheme="minorHAnsi" w:hAnsiTheme="minorHAnsi" w:cs="Arial"/>
          <w:sz w:val="18"/>
          <w:szCs w:val="18"/>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Calibri"/>
          <w:b/>
        </w:rPr>
      </w:pPr>
      <w:r w:rsidRPr="002C22EC">
        <w:rPr>
          <w:rFonts w:asciiTheme="minorHAnsi" w:hAnsiTheme="minorHAnsi" w:cs="Calibri"/>
          <w:b/>
        </w:rPr>
        <w:t>-------------------------------------------------------------------------------</w:t>
      </w:r>
    </w:p>
    <w:p w:rsidR="007F40D5" w:rsidRPr="002C22EC" w:rsidRDefault="007F40D5" w:rsidP="007F40D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7F40D5" w:rsidRPr="002C22EC" w:rsidRDefault="007F40D5" w:rsidP="007F40D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7F40D5" w:rsidRDefault="007F40D5" w:rsidP="007F40D5">
      <w:pPr>
        <w:jc w:val="center"/>
        <w:rPr>
          <w:rFonts w:asciiTheme="minorHAnsi" w:hAnsiTheme="minorHAnsi" w:cstheme="minorHAnsi"/>
          <w:b/>
          <w:sz w:val="22"/>
          <w:szCs w:val="22"/>
        </w:rPr>
      </w:pPr>
    </w:p>
    <w:p w:rsidR="007F40D5" w:rsidRDefault="007F40D5" w:rsidP="00BF66A0">
      <w:pPr>
        <w:rPr>
          <w:rFonts w:ascii="Calibri" w:hAnsi="Calibri" w:cs="Calibri"/>
          <w:b/>
          <w:sz w:val="22"/>
          <w:szCs w:val="22"/>
        </w:rPr>
      </w:pPr>
    </w:p>
    <w:p w:rsidR="00F5402E" w:rsidRDefault="00F5402E"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BF66A0">
      <w:pPr>
        <w:rPr>
          <w:rFonts w:ascii="Calibri" w:hAnsi="Calibri" w:cs="Calibri"/>
          <w:b/>
          <w:sz w:val="22"/>
          <w:szCs w:val="22"/>
        </w:rPr>
      </w:pP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7F40D5" w:rsidRDefault="007F40D5" w:rsidP="007F40D5">
      <w:pPr>
        <w:jc w:val="center"/>
        <w:rPr>
          <w:rFonts w:asciiTheme="minorHAnsi" w:hAnsiTheme="minorHAnsi" w:cstheme="minorHAnsi"/>
          <w:b/>
          <w:sz w:val="22"/>
          <w:szCs w:val="22"/>
        </w:rPr>
      </w:pPr>
      <w:r>
        <w:rPr>
          <w:rFonts w:asciiTheme="minorHAnsi" w:hAnsiTheme="minorHAnsi" w:cstheme="minorHAnsi"/>
          <w:b/>
          <w:sz w:val="22"/>
          <w:szCs w:val="22"/>
        </w:rPr>
        <w:t>LOTE N° 3</w:t>
      </w:r>
    </w:p>
    <w:p w:rsidR="007F40D5" w:rsidRPr="009C66A8" w:rsidRDefault="007F40D5" w:rsidP="007F40D5">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F40D5" w:rsidRPr="00E308B3" w:rsidTr="007F40D5">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40D5" w:rsidRPr="00E308B3" w:rsidRDefault="007F40D5" w:rsidP="007F40D5">
            <w:pPr>
              <w:jc w:val="center"/>
              <w:rPr>
                <w:rFonts w:asciiTheme="minorHAnsi" w:hAnsiTheme="minorHAnsi" w:cstheme="minorHAnsi"/>
                <w:sz w:val="22"/>
                <w:szCs w:val="22"/>
              </w:rPr>
            </w:pPr>
          </w:p>
          <w:p w:rsidR="007F40D5" w:rsidRPr="00E308B3" w:rsidRDefault="007F40D5" w:rsidP="007F40D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F40D5" w:rsidRPr="00E308B3" w:rsidRDefault="007F40D5" w:rsidP="007F40D5">
            <w:pPr>
              <w:rPr>
                <w:rFonts w:asciiTheme="minorHAnsi" w:hAnsiTheme="minorHAnsi" w:cstheme="minorHAnsi"/>
                <w:sz w:val="22"/>
                <w:szCs w:val="22"/>
              </w:rPr>
            </w:pPr>
          </w:p>
          <w:p w:rsidR="007F40D5" w:rsidRPr="00E308B3" w:rsidRDefault="007F40D5" w:rsidP="007F40D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F40D5" w:rsidRPr="00E308B3" w:rsidRDefault="007F40D5" w:rsidP="007F40D5">
            <w:pPr>
              <w:rPr>
                <w:rFonts w:asciiTheme="minorHAnsi" w:hAnsiTheme="minorHAnsi" w:cstheme="minorHAnsi"/>
                <w:sz w:val="22"/>
                <w:szCs w:val="22"/>
              </w:rPr>
            </w:pPr>
          </w:p>
        </w:tc>
      </w:tr>
      <w:tr w:rsidR="007F40D5" w:rsidRPr="00E308B3" w:rsidTr="007F40D5">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F40D5" w:rsidRPr="00E308B3" w:rsidRDefault="007F40D5" w:rsidP="007F40D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F40D5" w:rsidRPr="00E308B3" w:rsidRDefault="007F40D5" w:rsidP="007F40D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F40D5" w:rsidRPr="00E308B3" w:rsidRDefault="007F40D5" w:rsidP="007F40D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F40D5" w:rsidRPr="00E308B3" w:rsidRDefault="007F40D5" w:rsidP="007F40D5">
            <w:pPr>
              <w:rPr>
                <w:rFonts w:asciiTheme="minorHAnsi" w:hAnsiTheme="minorHAnsi" w:cstheme="minorHAnsi"/>
                <w:sz w:val="22"/>
                <w:szCs w:val="22"/>
              </w:rPr>
            </w:pPr>
          </w:p>
        </w:tc>
      </w:tr>
    </w:tbl>
    <w:p w:rsidR="007F40D5" w:rsidRPr="00E308B3" w:rsidRDefault="007F40D5" w:rsidP="007F40D5">
      <w:pPr>
        <w:jc w:val="center"/>
        <w:rPr>
          <w:rFonts w:asciiTheme="minorHAnsi" w:hAnsiTheme="minorHAnsi" w:cstheme="minorHAnsi"/>
          <w:sz w:val="22"/>
          <w:szCs w:val="22"/>
        </w:rPr>
      </w:pPr>
    </w:p>
    <w:p w:rsidR="007F40D5" w:rsidRPr="005D2936" w:rsidRDefault="007F40D5" w:rsidP="007F40D5">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7F40D5" w:rsidRPr="005D2936" w:rsidRDefault="007F40D5" w:rsidP="007F40D5">
      <w:pPr>
        <w:ind w:left="360"/>
        <w:jc w:val="both"/>
        <w:rPr>
          <w:rFonts w:asciiTheme="minorHAnsi" w:hAnsiTheme="minorHAnsi" w:cs="Calibri"/>
          <w:szCs w:val="18"/>
        </w:rPr>
      </w:pPr>
    </w:p>
    <w:p w:rsidR="007F40D5" w:rsidRPr="005D2936" w:rsidRDefault="007F40D5" w:rsidP="007F40D5">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7F40D5" w:rsidRPr="002C22EC" w:rsidRDefault="007F40D5" w:rsidP="007F40D5">
      <w:pPr>
        <w:jc w:val="both"/>
        <w:rPr>
          <w:rFonts w:asciiTheme="minorHAnsi" w:hAnsiTheme="minorHAnsi" w:cs="Calibri"/>
          <w:sz w:val="18"/>
          <w:szCs w:val="18"/>
        </w:rPr>
      </w:pPr>
    </w:p>
    <w:p w:rsidR="007F40D5" w:rsidRPr="002C22EC" w:rsidRDefault="007F40D5" w:rsidP="007F40D5">
      <w:pPr>
        <w:jc w:val="both"/>
        <w:rPr>
          <w:rFonts w:asciiTheme="minorHAnsi" w:hAnsiTheme="minorHAnsi" w:cs="Arial"/>
          <w:sz w:val="18"/>
          <w:szCs w:val="18"/>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Arial"/>
          <w:sz w:val="16"/>
          <w:szCs w:val="16"/>
          <w:lang w:val="es-BO"/>
        </w:rPr>
      </w:pPr>
    </w:p>
    <w:p w:rsidR="007F40D5" w:rsidRPr="002C22EC" w:rsidRDefault="007F40D5" w:rsidP="007F40D5">
      <w:pPr>
        <w:jc w:val="center"/>
        <w:rPr>
          <w:rFonts w:asciiTheme="minorHAnsi" w:hAnsiTheme="minorHAnsi" w:cs="Calibri"/>
          <w:b/>
        </w:rPr>
      </w:pPr>
      <w:r w:rsidRPr="002C22EC">
        <w:rPr>
          <w:rFonts w:asciiTheme="minorHAnsi" w:hAnsiTheme="minorHAnsi" w:cs="Calibri"/>
          <w:b/>
        </w:rPr>
        <w:t>-------------------------------------------------------------------------------</w:t>
      </w:r>
    </w:p>
    <w:p w:rsidR="007F40D5" w:rsidRPr="002C22EC" w:rsidRDefault="007F40D5" w:rsidP="007F40D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7F40D5" w:rsidRPr="002C22EC" w:rsidRDefault="007F40D5" w:rsidP="007F40D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7F40D5" w:rsidRDefault="007F40D5" w:rsidP="007F40D5">
      <w:pPr>
        <w:jc w:val="center"/>
        <w:rPr>
          <w:rFonts w:asciiTheme="minorHAnsi" w:hAnsiTheme="minorHAnsi" w:cstheme="minorHAnsi"/>
          <w:b/>
          <w:sz w:val="22"/>
          <w:szCs w:val="22"/>
        </w:rPr>
      </w:pPr>
    </w:p>
    <w:p w:rsidR="007F40D5" w:rsidRDefault="007F40D5"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826A1E" w:rsidRDefault="00826A1E" w:rsidP="00C00A9F">
      <w:pPr>
        <w:jc w:val="center"/>
        <w:rPr>
          <w:rFonts w:asciiTheme="minorHAnsi" w:hAnsiTheme="minorHAnsi" w:cstheme="minorHAnsi"/>
          <w:b/>
          <w:sz w:val="22"/>
          <w:szCs w:val="22"/>
        </w:rPr>
      </w:pPr>
    </w:p>
    <w:p w:rsidR="005179E5" w:rsidRDefault="005179E5" w:rsidP="00F44111">
      <w:pPr>
        <w:jc w:val="center"/>
        <w:rPr>
          <w:rFonts w:asciiTheme="minorHAnsi" w:hAnsiTheme="minorHAnsi" w:cstheme="minorHAnsi"/>
          <w:b/>
          <w:sz w:val="22"/>
          <w:szCs w:val="22"/>
        </w:rPr>
      </w:pPr>
    </w:p>
    <w:p w:rsidR="005179E5" w:rsidRDefault="005179E5" w:rsidP="00F44111">
      <w:pPr>
        <w:jc w:val="center"/>
        <w:rPr>
          <w:rFonts w:asciiTheme="minorHAnsi" w:hAnsiTheme="minorHAnsi" w:cstheme="minorHAnsi"/>
          <w:b/>
          <w:sz w:val="22"/>
          <w:szCs w:val="22"/>
        </w:rPr>
      </w:pPr>
    </w:p>
    <w:p w:rsidR="005179E5" w:rsidRDefault="005179E5" w:rsidP="00F44111">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r>
        <w:rPr>
          <w:rFonts w:asciiTheme="minorHAnsi" w:hAnsiTheme="minorHAnsi" w:cstheme="minorHAnsi"/>
          <w:b/>
          <w:sz w:val="22"/>
          <w:szCs w:val="22"/>
        </w:rPr>
        <w:t>FORMULARIO DETALLE DE CAMIONES</w:t>
      </w:r>
    </w:p>
    <w:p w:rsidR="00500819" w:rsidRPr="00552079" w:rsidRDefault="00500819" w:rsidP="005179E5">
      <w:pPr>
        <w:jc w:val="center"/>
        <w:rPr>
          <w:rFonts w:asciiTheme="minorHAnsi" w:hAnsiTheme="minorHAnsi" w:cstheme="minorHAnsi"/>
          <w:b/>
          <w:sz w:val="22"/>
          <w:szCs w:val="22"/>
        </w:rPr>
      </w:pPr>
      <w:r>
        <w:rPr>
          <w:rFonts w:asciiTheme="minorHAnsi" w:hAnsiTheme="minorHAnsi" w:cstheme="minorHAnsi"/>
          <w:b/>
          <w:sz w:val="22"/>
          <w:szCs w:val="22"/>
        </w:rPr>
        <w:t>LOTE N° 1</w:t>
      </w:r>
    </w:p>
    <w:p w:rsidR="005179E5" w:rsidRDefault="005179E5" w:rsidP="005179E5">
      <w:pPr>
        <w:jc w:val="center"/>
        <w:rPr>
          <w:rFonts w:asciiTheme="minorHAnsi" w:hAnsiTheme="minorHAnsi" w:cstheme="minorHAnsi"/>
          <w:b/>
          <w:sz w:val="22"/>
          <w:szCs w:val="22"/>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1109"/>
        <w:gridCol w:w="2796"/>
        <w:gridCol w:w="998"/>
        <w:gridCol w:w="975"/>
        <w:gridCol w:w="1170"/>
        <w:gridCol w:w="2031"/>
      </w:tblGrid>
      <w:tr w:rsidR="005179E5" w:rsidRPr="00747D9C" w:rsidTr="005179E5">
        <w:trPr>
          <w:trHeight w:val="183"/>
          <w:jc w:val="center"/>
        </w:trPr>
        <w:tc>
          <w:tcPr>
            <w:tcW w:w="472" w:type="dxa"/>
            <w:vMerge w:val="restart"/>
            <w:shd w:val="clear" w:color="auto" w:fill="D9D9D9" w:themeFill="background1" w:themeFillShade="D9"/>
            <w:noWrap/>
            <w:tcMar>
              <w:top w:w="0" w:type="dxa"/>
              <w:left w:w="70" w:type="dxa"/>
              <w:bottom w:w="0" w:type="dxa"/>
              <w:right w:w="70" w:type="dxa"/>
            </w:tcMar>
            <w:vAlign w:val="center"/>
          </w:tcPr>
          <w:p w:rsidR="005179E5" w:rsidRPr="005179E5" w:rsidRDefault="005179E5" w:rsidP="00494898">
            <w:pPr>
              <w:jc w:val="center"/>
              <w:rPr>
                <w:rFonts w:ascii="Calibri" w:hAnsi="Calibri"/>
                <w:b/>
                <w:sz w:val="22"/>
                <w:szCs w:val="22"/>
              </w:rPr>
            </w:pPr>
            <w:r w:rsidRPr="005179E5">
              <w:rPr>
                <w:rFonts w:ascii="Calibri" w:hAnsi="Calibri"/>
                <w:b/>
                <w:sz w:val="22"/>
                <w:szCs w:val="22"/>
              </w:rPr>
              <w:t>N°</w:t>
            </w:r>
          </w:p>
        </w:tc>
        <w:tc>
          <w:tcPr>
            <w:tcW w:w="5878" w:type="dxa"/>
            <w:gridSpan w:val="4"/>
            <w:shd w:val="clear" w:color="auto" w:fill="D9D9D9" w:themeFill="background1" w:themeFillShade="D9"/>
            <w:tcMar>
              <w:top w:w="0" w:type="dxa"/>
              <w:left w:w="70" w:type="dxa"/>
              <w:bottom w:w="0" w:type="dxa"/>
              <w:right w:w="70" w:type="dxa"/>
            </w:tcMar>
            <w:vAlign w:val="center"/>
          </w:tcPr>
          <w:p w:rsidR="005179E5" w:rsidRPr="005179E5" w:rsidRDefault="005179E5" w:rsidP="00494898">
            <w:pPr>
              <w:jc w:val="center"/>
              <w:rPr>
                <w:rFonts w:ascii="Calibri" w:hAnsi="Calibri"/>
                <w:b/>
                <w:sz w:val="22"/>
                <w:szCs w:val="22"/>
              </w:rPr>
            </w:pPr>
            <w:r w:rsidRPr="005179E5">
              <w:rPr>
                <w:rFonts w:ascii="Calibri" w:hAnsi="Calibri"/>
                <w:b/>
                <w:sz w:val="22"/>
                <w:szCs w:val="22"/>
              </w:rPr>
              <w:t>Camión – Tracto</w:t>
            </w:r>
          </w:p>
        </w:tc>
        <w:tc>
          <w:tcPr>
            <w:tcW w:w="1170" w:type="dxa"/>
            <w:vMerge w:val="restart"/>
            <w:shd w:val="clear" w:color="auto" w:fill="D9D9D9" w:themeFill="background1" w:themeFillShade="D9"/>
            <w:vAlign w:val="center"/>
          </w:tcPr>
          <w:p w:rsidR="005179E5" w:rsidRPr="005179E5" w:rsidRDefault="005179E5" w:rsidP="00494898">
            <w:pPr>
              <w:jc w:val="center"/>
              <w:rPr>
                <w:rFonts w:ascii="Calibri" w:hAnsi="Calibri"/>
                <w:b/>
                <w:bCs/>
                <w:sz w:val="22"/>
                <w:szCs w:val="22"/>
              </w:rPr>
            </w:pPr>
            <w:r w:rsidRPr="005179E5">
              <w:rPr>
                <w:rFonts w:ascii="Calibri" w:hAnsi="Calibri"/>
                <w:b/>
                <w:bCs/>
                <w:sz w:val="22"/>
                <w:szCs w:val="22"/>
              </w:rPr>
              <w:t>Capacidad Total de Carga</w:t>
            </w:r>
          </w:p>
          <w:p w:rsidR="005179E5" w:rsidRPr="005179E5" w:rsidRDefault="005179E5" w:rsidP="00494898">
            <w:pPr>
              <w:jc w:val="center"/>
              <w:rPr>
                <w:rFonts w:ascii="Calibri" w:hAnsi="Calibri"/>
                <w:b/>
                <w:bCs/>
                <w:sz w:val="22"/>
                <w:szCs w:val="22"/>
              </w:rPr>
            </w:pPr>
            <w:r w:rsidRPr="005179E5">
              <w:rPr>
                <w:rFonts w:ascii="Calibri" w:hAnsi="Calibri"/>
                <w:b/>
                <w:bCs/>
                <w:sz w:val="22"/>
                <w:szCs w:val="22"/>
              </w:rPr>
              <w:t>(Garrafas)</w:t>
            </w:r>
          </w:p>
        </w:tc>
        <w:tc>
          <w:tcPr>
            <w:tcW w:w="2031" w:type="dxa"/>
            <w:vMerge w:val="restart"/>
            <w:shd w:val="clear" w:color="auto" w:fill="D9D9D9" w:themeFill="background1" w:themeFillShade="D9"/>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r w:rsidRPr="005179E5">
              <w:rPr>
                <w:rFonts w:ascii="Calibri" w:hAnsi="Calibri"/>
                <w:b/>
                <w:bCs/>
                <w:sz w:val="22"/>
                <w:szCs w:val="22"/>
              </w:rPr>
              <w:t>Nombre del Propietario</w:t>
            </w:r>
          </w:p>
        </w:tc>
      </w:tr>
      <w:tr w:rsidR="005179E5" w:rsidRPr="00747D9C" w:rsidTr="005179E5">
        <w:trPr>
          <w:trHeight w:val="183"/>
          <w:jc w:val="center"/>
        </w:trPr>
        <w:tc>
          <w:tcPr>
            <w:tcW w:w="472" w:type="dxa"/>
            <w:vMerge/>
            <w:noWrap/>
            <w:tcMar>
              <w:top w:w="0" w:type="dxa"/>
              <w:left w:w="70" w:type="dxa"/>
              <w:bottom w:w="0" w:type="dxa"/>
              <w:right w:w="70" w:type="dxa"/>
            </w:tcMar>
            <w:vAlign w:val="center"/>
          </w:tcPr>
          <w:p w:rsidR="005179E5" w:rsidRPr="005179E5" w:rsidRDefault="005179E5" w:rsidP="00494898">
            <w:pPr>
              <w:jc w:val="center"/>
              <w:rPr>
                <w:rFonts w:ascii="Calibri" w:hAnsi="Calibri"/>
                <w:b/>
                <w:sz w:val="22"/>
                <w:szCs w:val="22"/>
              </w:rPr>
            </w:pPr>
          </w:p>
        </w:tc>
        <w:tc>
          <w:tcPr>
            <w:tcW w:w="1109" w:type="dxa"/>
            <w:shd w:val="clear" w:color="auto" w:fill="D9D9D9" w:themeFill="background1" w:themeFillShade="D9"/>
            <w:tcMar>
              <w:top w:w="0" w:type="dxa"/>
              <w:left w:w="70" w:type="dxa"/>
              <w:bottom w:w="0" w:type="dxa"/>
              <w:right w:w="70" w:type="dxa"/>
            </w:tcMar>
            <w:vAlign w:val="center"/>
          </w:tcPr>
          <w:p w:rsidR="005179E5" w:rsidRPr="005179E5" w:rsidRDefault="005179E5" w:rsidP="00494898">
            <w:pPr>
              <w:jc w:val="center"/>
              <w:rPr>
                <w:rFonts w:ascii="Calibri" w:hAnsi="Calibri"/>
                <w:b/>
                <w:bCs/>
                <w:sz w:val="22"/>
                <w:szCs w:val="22"/>
              </w:rPr>
            </w:pPr>
            <w:r w:rsidRPr="005179E5">
              <w:rPr>
                <w:rFonts w:ascii="Calibri" w:hAnsi="Calibri"/>
                <w:b/>
                <w:bCs/>
                <w:sz w:val="22"/>
                <w:szCs w:val="22"/>
              </w:rPr>
              <w:t>Número de Placa</w:t>
            </w:r>
          </w:p>
        </w:tc>
        <w:tc>
          <w:tcPr>
            <w:tcW w:w="2796" w:type="dxa"/>
            <w:shd w:val="clear" w:color="auto" w:fill="D9D9D9" w:themeFill="background1" w:themeFillShade="D9"/>
            <w:noWrap/>
            <w:tcMar>
              <w:top w:w="0" w:type="dxa"/>
              <w:left w:w="70" w:type="dxa"/>
              <w:bottom w:w="0" w:type="dxa"/>
              <w:right w:w="70" w:type="dxa"/>
            </w:tcMar>
            <w:vAlign w:val="center"/>
          </w:tcPr>
          <w:p w:rsidR="005179E5" w:rsidRPr="005179E5" w:rsidRDefault="005179E5" w:rsidP="00494898">
            <w:pPr>
              <w:jc w:val="center"/>
              <w:rPr>
                <w:rFonts w:ascii="Calibri" w:hAnsi="Calibri"/>
                <w:b/>
                <w:bCs/>
                <w:sz w:val="22"/>
                <w:szCs w:val="22"/>
              </w:rPr>
            </w:pPr>
            <w:r w:rsidRPr="005179E5">
              <w:rPr>
                <w:rFonts w:ascii="Calibri" w:hAnsi="Calibri"/>
                <w:b/>
                <w:bCs/>
                <w:sz w:val="22"/>
                <w:szCs w:val="22"/>
              </w:rPr>
              <w:t>Número del Certificado de Registro de Propiedad del Vehículo Automotor (CRPVA)</w:t>
            </w:r>
          </w:p>
        </w:tc>
        <w:tc>
          <w:tcPr>
            <w:tcW w:w="998" w:type="dxa"/>
            <w:shd w:val="clear" w:color="auto" w:fill="D9D9D9" w:themeFill="background1" w:themeFillShade="D9"/>
            <w:tcMar>
              <w:top w:w="0" w:type="dxa"/>
              <w:left w:w="70" w:type="dxa"/>
              <w:bottom w:w="0" w:type="dxa"/>
              <w:right w:w="70" w:type="dxa"/>
            </w:tcMar>
            <w:vAlign w:val="center"/>
          </w:tcPr>
          <w:p w:rsidR="005179E5" w:rsidRPr="005179E5" w:rsidRDefault="005179E5" w:rsidP="00494898">
            <w:pPr>
              <w:jc w:val="center"/>
              <w:rPr>
                <w:rFonts w:ascii="Calibri" w:hAnsi="Calibri" w:cs="Calibri"/>
                <w:b/>
                <w:bCs/>
                <w:sz w:val="22"/>
                <w:szCs w:val="22"/>
              </w:rPr>
            </w:pPr>
            <w:r w:rsidRPr="005179E5">
              <w:rPr>
                <w:rFonts w:ascii="Calibri" w:hAnsi="Calibri" w:cs="Calibri"/>
                <w:b/>
                <w:bCs/>
                <w:sz w:val="22"/>
                <w:szCs w:val="22"/>
              </w:rPr>
              <w:t>Marca</w:t>
            </w:r>
          </w:p>
        </w:tc>
        <w:tc>
          <w:tcPr>
            <w:tcW w:w="973" w:type="dxa"/>
            <w:shd w:val="clear" w:color="auto" w:fill="D9D9D9" w:themeFill="background1" w:themeFillShade="D9"/>
            <w:vAlign w:val="center"/>
          </w:tcPr>
          <w:p w:rsidR="005179E5" w:rsidRPr="005179E5" w:rsidRDefault="005179E5" w:rsidP="00494898">
            <w:pPr>
              <w:jc w:val="center"/>
              <w:rPr>
                <w:rFonts w:ascii="Calibri" w:hAnsi="Calibri"/>
                <w:b/>
                <w:bCs/>
                <w:sz w:val="22"/>
                <w:szCs w:val="22"/>
              </w:rPr>
            </w:pPr>
            <w:r w:rsidRPr="005179E5">
              <w:rPr>
                <w:rFonts w:ascii="Calibri" w:hAnsi="Calibri"/>
                <w:b/>
                <w:bCs/>
                <w:sz w:val="22"/>
                <w:szCs w:val="22"/>
              </w:rPr>
              <w:t>Modelo</w:t>
            </w:r>
          </w:p>
        </w:tc>
        <w:tc>
          <w:tcPr>
            <w:tcW w:w="1170" w:type="dxa"/>
            <w:vMerge/>
          </w:tcPr>
          <w:p w:rsidR="005179E5" w:rsidRPr="005179E5" w:rsidRDefault="005179E5" w:rsidP="00494898">
            <w:pPr>
              <w:jc w:val="center"/>
              <w:rPr>
                <w:rFonts w:ascii="Calibri" w:hAnsi="Calibri"/>
                <w:b/>
                <w:bCs/>
                <w:sz w:val="22"/>
                <w:szCs w:val="22"/>
              </w:rPr>
            </w:pPr>
          </w:p>
        </w:tc>
        <w:tc>
          <w:tcPr>
            <w:tcW w:w="2031" w:type="dxa"/>
            <w:vMerge/>
            <w:tcMar>
              <w:top w:w="0" w:type="dxa"/>
              <w:left w:w="70" w:type="dxa"/>
              <w:bottom w:w="0" w:type="dxa"/>
              <w:right w:w="70" w:type="dxa"/>
            </w:tcMar>
            <w:vAlign w:val="center"/>
          </w:tcPr>
          <w:p w:rsidR="005179E5" w:rsidRPr="005179E5" w:rsidRDefault="005179E5" w:rsidP="00494898">
            <w:pPr>
              <w:jc w:val="center"/>
              <w:rPr>
                <w:rFonts w:ascii="Calibri" w:hAnsi="Calibri"/>
                <w:b/>
                <w:bCs/>
                <w:sz w:val="22"/>
                <w:szCs w:val="22"/>
              </w:rPr>
            </w:pPr>
          </w:p>
        </w:tc>
      </w:tr>
      <w:tr w:rsidR="005179E5" w:rsidRPr="00747D9C" w:rsidTr="005179E5">
        <w:trPr>
          <w:trHeight w:val="183"/>
          <w:jc w:val="center"/>
        </w:trPr>
        <w:tc>
          <w:tcPr>
            <w:tcW w:w="472" w:type="dxa"/>
            <w:noWrap/>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998"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973" w:type="dxa"/>
            <w:vAlign w:val="center"/>
          </w:tcPr>
          <w:p w:rsidR="005179E5" w:rsidRPr="005179E5" w:rsidRDefault="005179E5" w:rsidP="00494898">
            <w:pPr>
              <w:jc w:val="center"/>
              <w:rPr>
                <w:rFonts w:ascii="Calibri" w:hAnsi="Calibri"/>
                <w:sz w:val="22"/>
                <w:szCs w:val="22"/>
              </w:rPr>
            </w:pPr>
          </w:p>
        </w:tc>
        <w:tc>
          <w:tcPr>
            <w:tcW w:w="1170" w:type="dxa"/>
          </w:tcPr>
          <w:p w:rsidR="005179E5" w:rsidRPr="005179E5" w:rsidRDefault="005179E5"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r>
      <w:tr w:rsidR="005179E5" w:rsidRPr="00747D9C" w:rsidTr="005179E5">
        <w:trPr>
          <w:trHeight w:val="183"/>
          <w:jc w:val="center"/>
        </w:trPr>
        <w:tc>
          <w:tcPr>
            <w:tcW w:w="472" w:type="dxa"/>
            <w:noWrap/>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998"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c>
          <w:tcPr>
            <w:tcW w:w="973" w:type="dxa"/>
            <w:vAlign w:val="center"/>
          </w:tcPr>
          <w:p w:rsidR="005179E5" w:rsidRPr="005179E5" w:rsidRDefault="005179E5" w:rsidP="00494898">
            <w:pPr>
              <w:jc w:val="center"/>
              <w:rPr>
                <w:rFonts w:ascii="Calibri" w:hAnsi="Calibri"/>
                <w:sz w:val="22"/>
                <w:szCs w:val="22"/>
              </w:rPr>
            </w:pPr>
          </w:p>
        </w:tc>
        <w:tc>
          <w:tcPr>
            <w:tcW w:w="1170" w:type="dxa"/>
          </w:tcPr>
          <w:p w:rsidR="005179E5" w:rsidRPr="005179E5" w:rsidRDefault="005179E5"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179E5" w:rsidRPr="005179E5" w:rsidRDefault="005179E5" w:rsidP="00494898">
            <w:pPr>
              <w:jc w:val="center"/>
              <w:rPr>
                <w:rFonts w:ascii="Calibri" w:hAnsi="Calibri"/>
                <w:sz w:val="22"/>
                <w:szCs w:val="22"/>
              </w:rPr>
            </w:pPr>
          </w:p>
        </w:tc>
      </w:tr>
    </w:tbl>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00819" w:rsidRDefault="00500819" w:rsidP="00500819">
      <w:pPr>
        <w:jc w:val="center"/>
        <w:rPr>
          <w:rFonts w:asciiTheme="minorHAnsi" w:hAnsiTheme="minorHAnsi" w:cstheme="minorHAnsi"/>
          <w:b/>
          <w:sz w:val="22"/>
          <w:szCs w:val="22"/>
        </w:rPr>
      </w:pPr>
      <w:r>
        <w:rPr>
          <w:rFonts w:asciiTheme="minorHAnsi" w:hAnsiTheme="minorHAnsi" w:cstheme="minorHAnsi"/>
          <w:b/>
          <w:sz w:val="22"/>
          <w:szCs w:val="22"/>
        </w:rPr>
        <w:t>FORMULARIO DETALLE DE CAMIONES</w:t>
      </w:r>
    </w:p>
    <w:p w:rsidR="00500819" w:rsidRPr="00552079" w:rsidRDefault="00500819" w:rsidP="00500819">
      <w:pPr>
        <w:jc w:val="center"/>
        <w:rPr>
          <w:rFonts w:asciiTheme="minorHAnsi" w:hAnsiTheme="minorHAnsi" w:cstheme="minorHAnsi"/>
          <w:b/>
          <w:sz w:val="22"/>
          <w:szCs w:val="22"/>
        </w:rPr>
      </w:pPr>
      <w:r>
        <w:rPr>
          <w:rFonts w:asciiTheme="minorHAnsi" w:hAnsiTheme="minorHAnsi" w:cstheme="minorHAnsi"/>
          <w:b/>
          <w:sz w:val="22"/>
          <w:szCs w:val="22"/>
        </w:rPr>
        <w:t>LOTE N° 2</w:t>
      </w:r>
    </w:p>
    <w:p w:rsidR="00500819" w:rsidRDefault="00500819" w:rsidP="00500819">
      <w:pPr>
        <w:jc w:val="center"/>
        <w:rPr>
          <w:rFonts w:asciiTheme="minorHAnsi" w:hAnsiTheme="minorHAnsi" w:cstheme="minorHAnsi"/>
          <w:b/>
          <w:sz w:val="22"/>
          <w:szCs w:val="22"/>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1109"/>
        <w:gridCol w:w="2796"/>
        <w:gridCol w:w="998"/>
        <w:gridCol w:w="975"/>
        <w:gridCol w:w="1170"/>
        <w:gridCol w:w="2031"/>
      </w:tblGrid>
      <w:tr w:rsidR="00500819" w:rsidRPr="00747D9C" w:rsidTr="00494898">
        <w:trPr>
          <w:trHeight w:val="183"/>
          <w:jc w:val="center"/>
        </w:trPr>
        <w:tc>
          <w:tcPr>
            <w:tcW w:w="472" w:type="dxa"/>
            <w:vMerge w:val="restart"/>
            <w:shd w:val="clear" w:color="auto" w:fill="D9D9D9" w:themeFill="background1" w:themeFillShade="D9"/>
            <w:noWrap/>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r w:rsidRPr="005179E5">
              <w:rPr>
                <w:rFonts w:ascii="Calibri" w:hAnsi="Calibri"/>
                <w:b/>
                <w:sz w:val="22"/>
                <w:szCs w:val="22"/>
              </w:rPr>
              <w:t>N°</w:t>
            </w:r>
          </w:p>
        </w:tc>
        <w:tc>
          <w:tcPr>
            <w:tcW w:w="5878" w:type="dxa"/>
            <w:gridSpan w:val="4"/>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r w:rsidRPr="005179E5">
              <w:rPr>
                <w:rFonts w:ascii="Calibri" w:hAnsi="Calibri"/>
                <w:b/>
                <w:sz w:val="22"/>
                <w:szCs w:val="22"/>
              </w:rPr>
              <w:t>Camión – Tracto</w:t>
            </w:r>
          </w:p>
        </w:tc>
        <w:tc>
          <w:tcPr>
            <w:tcW w:w="1170" w:type="dxa"/>
            <w:vMerge w:val="restart"/>
            <w:shd w:val="clear" w:color="auto" w:fill="D9D9D9" w:themeFill="background1" w:themeFillShade="D9"/>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Capacidad Total de Carga</w:t>
            </w:r>
          </w:p>
          <w:p w:rsidR="00500819" w:rsidRPr="005179E5" w:rsidRDefault="00500819" w:rsidP="00494898">
            <w:pPr>
              <w:jc w:val="center"/>
              <w:rPr>
                <w:rFonts w:ascii="Calibri" w:hAnsi="Calibri"/>
                <w:b/>
                <w:bCs/>
                <w:sz w:val="22"/>
                <w:szCs w:val="22"/>
              </w:rPr>
            </w:pPr>
            <w:r w:rsidRPr="005179E5">
              <w:rPr>
                <w:rFonts w:ascii="Calibri" w:hAnsi="Calibri"/>
                <w:b/>
                <w:bCs/>
                <w:sz w:val="22"/>
                <w:szCs w:val="22"/>
              </w:rPr>
              <w:t>(Garrafas)</w:t>
            </w:r>
          </w:p>
        </w:tc>
        <w:tc>
          <w:tcPr>
            <w:tcW w:w="2031" w:type="dxa"/>
            <w:vMerge w:val="restart"/>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r w:rsidRPr="005179E5">
              <w:rPr>
                <w:rFonts w:ascii="Calibri" w:hAnsi="Calibri"/>
                <w:b/>
                <w:bCs/>
                <w:sz w:val="22"/>
                <w:szCs w:val="22"/>
              </w:rPr>
              <w:t>Nombre del Propietario</w:t>
            </w:r>
          </w:p>
        </w:tc>
      </w:tr>
      <w:tr w:rsidR="00500819" w:rsidRPr="00747D9C" w:rsidTr="00494898">
        <w:trPr>
          <w:trHeight w:val="183"/>
          <w:jc w:val="center"/>
        </w:trPr>
        <w:tc>
          <w:tcPr>
            <w:tcW w:w="472" w:type="dxa"/>
            <w:vMerge/>
            <w:noWrap/>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p>
        </w:tc>
        <w:tc>
          <w:tcPr>
            <w:tcW w:w="1109" w:type="dxa"/>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Número de Placa</w:t>
            </w:r>
          </w:p>
        </w:tc>
        <w:tc>
          <w:tcPr>
            <w:tcW w:w="2796" w:type="dxa"/>
            <w:shd w:val="clear" w:color="auto" w:fill="D9D9D9" w:themeFill="background1" w:themeFillShade="D9"/>
            <w:noWrap/>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Número del Certificado de Registro de Propiedad del Vehículo Automotor (CRPVA)</w:t>
            </w:r>
          </w:p>
        </w:tc>
        <w:tc>
          <w:tcPr>
            <w:tcW w:w="998" w:type="dxa"/>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cs="Calibri"/>
                <w:b/>
                <w:bCs/>
                <w:sz w:val="22"/>
                <w:szCs w:val="22"/>
              </w:rPr>
            </w:pPr>
            <w:r w:rsidRPr="005179E5">
              <w:rPr>
                <w:rFonts w:ascii="Calibri" w:hAnsi="Calibri" w:cs="Calibri"/>
                <w:b/>
                <w:bCs/>
                <w:sz w:val="22"/>
                <w:szCs w:val="22"/>
              </w:rPr>
              <w:t>Marca</w:t>
            </w:r>
          </w:p>
        </w:tc>
        <w:tc>
          <w:tcPr>
            <w:tcW w:w="973" w:type="dxa"/>
            <w:shd w:val="clear" w:color="auto" w:fill="D9D9D9" w:themeFill="background1" w:themeFillShade="D9"/>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Modelo</w:t>
            </w:r>
          </w:p>
        </w:tc>
        <w:tc>
          <w:tcPr>
            <w:tcW w:w="1170" w:type="dxa"/>
            <w:vMerge/>
          </w:tcPr>
          <w:p w:rsidR="00500819" w:rsidRPr="005179E5" w:rsidRDefault="00500819" w:rsidP="00494898">
            <w:pPr>
              <w:jc w:val="center"/>
              <w:rPr>
                <w:rFonts w:ascii="Calibri" w:hAnsi="Calibri"/>
                <w:b/>
                <w:bCs/>
                <w:sz w:val="22"/>
                <w:szCs w:val="22"/>
              </w:rPr>
            </w:pPr>
          </w:p>
        </w:tc>
        <w:tc>
          <w:tcPr>
            <w:tcW w:w="2031" w:type="dxa"/>
            <w:vMerge/>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p>
        </w:tc>
      </w:tr>
      <w:tr w:rsidR="00500819" w:rsidRPr="00747D9C" w:rsidTr="00494898">
        <w:trPr>
          <w:trHeight w:val="183"/>
          <w:jc w:val="center"/>
        </w:trPr>
        <w:tc>
          <w:tcPr>
            <w:tcW w:w="472"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98"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73" w:type="dxa"/>
            <w:vAlign w:val="center"/>
          </w:tcPr>
          <w:p w:rsidR="00500819" w:rsidRPr="005179E5" w:rsidRDefault="00500819" w:rsidP="00494898">
            <w:pPr>
              <w:jc w:val="center"/>
              <w:rPr>
                <w:rFonts w:ascii="Calibri" w:hAnsi="Calibri"/>
                <w:sz w:val="22"/>
                <w:szCs w:val="22"/>
              </w:rPr>
            </w:pPr>
          </w:p>
        </w:tc>
        <w:tc>
          <w:tcPr>
            <w:tcW w:w="1170" w:type="dxa"/>
          </w:tcPr>
          <w:p w:rsidR="00500819" w:rsidRPr="005179E5" w:rsidRDefault="00500819"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r>
      <w:tr w:rsidR="00500819" w:rsidRPr="00747D9C" w:rsidTr="00494898">
        <w:trPr>
          <w:trHeight w:val="183"/>
          <w:jc w:val="center"/>
        </w:trPr>
        <w:tc>
          <w:tcPr>
            <w:tcW w:w="472"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98"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73" w:type="dxa"/>
            <w:vAlign w:val="center"/>
          </w:tcPr>
          <w:p w:rsidR="00500819" w:rsidRPr="005179E5" w:rsidRDefault="00500819" w:rsidP="00494898">
            <w:pPr>
              <w:jc w:val="center"/>
              <w:rPr>
                <w:rFonts w:ascii="Calibri" w:hAnsi="Calibri"/>
                <w:sz w:val="22"/>
                <w:szCs w:val="22"/>
              </w:rPr>
            </w:pPr>
          </w:p>
        </w:tc>
        <w:tc>
          <w:tcPr>
            <w:tcW w:w="1170" w:type="dxa"/>
          </w:tcPr>
          <w:p w:rsidR="00500819" w:rsidRPr="005179E5" w:rsidRDefault="00500819"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r>
    </w:tbl>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00819" w:rsidRDefault="00500819" w:rsidP="00500819">
      <w:pPr>
        <w:jc w:val="center"/>
        <w:rPr>
          <w:rFonts w:asciiTheme="minorHAnsi" w:hAnsiTheme="minorHAnsi" w:cstheme="minorHAnsi"/>
          <w:b/>
          <w:sz w:val="22"/>
          <w:szCs w:val="22"/>
        </w:rPr>
      </w:pPr>
      <w:r>
        <w:rPr>
          <w:rFonts w:asciiTheme="minorHAnsi" w:hAnsiTheme="minorHAnsi" w:cstheme="minorHAnsi"/>
          <w:b/>
          <w:sz w:val="22"/>
          <w:szCs w:val="22"/>
        </w:rPr>
        <w:t>FORMULARIO DETALLE DE CAMIONES</w:t>
      </w:r>
    </w:p>
    <w:p w:rsidR="00500819" w:rsidRPr="00552079" w:rsidRDefault="00500819" w:rsidP="00500819">
      <w:pPr>
        <w:jc w:val="center"/>
        <w:rPr>
          <w:rFonts w:asciiTheme="minorHAnsi" w:hAnsiTheme="minorHAnsi" w:cstheme="minorHAnsi"/>
          <w:b/>
          <w:sz w:val="22"/>
          <w:szCs w:val="22"/>
        </w:rPr>
      </w:pPr>
      <w:r>
        <w:rPr>
          <w:rFonts w:asciiTheme="minorHAnsi" w:hAnsiTheme="minorHAnsi" w:cstheme="minorHAnsi"/>
          <w:b/>
          <w:sz w:val="22"/>
          <w:szCs w:val="22"/>
        </w:rPr>
        <w:t>LOTE N° 3</w:t>
      </w:r>
    </w:p>
    <w:p w:rsidR="00500819" w:rsidRDefault="00500819" w:rsidP="00500819">
      <w:pPr>
        <w:jc w:val="center"/>
        <w:rPr>
          <w:rFonts w:asciiTheme="minorHAnsi" w:hAnsiTheme="minorHAnsi" w:cstheme="minorHAnsi"/>
          <w:b/>
          <w:sz w:val="22"/>
          <w:szCs w:val="22"/>
        </w:rPr>
      </w:pP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1109"/>
        <w:gridCol w:w="2796"/>
        <w:gridCol w:w="998"/>
        <w:gridCol w:w="975"/>
        <w:gridCol w:w="1170"/>
        <w:gridCol w:w="2031"/>
      </w:tblGrid>
      <w:tr w:rsidR="00500819" w:rsidRPr="00747D9C" w:rsidTr="00494898">
        <w:trPr>
          <w:trHeight w:val="183"/>
          <w:jc w:val="center"/>
        </w:trPr>
        <w:tc>
          <w:tcPr>
            <w:tcW w:w="472" w:type="dxa"/>
            <w:vMerge w:val="restart"/>
            <w:shd w:val="clear" w:color="auto" w:fill="D9D9D9" w:themeFill="background1" w:themeFillShade="D9"/>
            <w:noWrap/>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r w:rsidRPr="005179E5">
              <w:rPr>
                <w:rFonts w:ascii="Calibri" w:hAnsi="Calibri"/>
                <w:b/>
                <w:sz w:val="22"/>
                <w:szCs w:val="22"/>
              </w:rPr>
              <w:t>N°</w:t>
            </w:r>
          </w:p>
        </w:tc>
        <w:tc>
          <w:tcPr>
            <w:tcW w:w="5878" w:type="dxa"/>
            <w:gridSpan w:val="4"/>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r w:rsidRPr="005179E5">
              <w:rPr>
                <w:rFonts w:ascii="Calibri" w:hAnsi="Calibri"/>
                <w:b/>
                <w:sz w:val="22"/>
                <w:szCs w:val="22"/>
              </w:rPr>
              <w:t>Camión – Tracto</w:t>
            </w:r>
          </w:p>
        </w:tc>
        <w:tc>
          <w:tcPr>
            <w:tcW w:w="1170" w:type="dxa"/>
            <w:vMerge w:val="restart"/>
            <w:shd w:val="clear" w:color="auto" w:fill="D9D9D9" w:themeFill="background1" w:themeFillShade="D9"/>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Capacidad Total de Carga</w:t>
            </w:r>
          </w:p>
          <w:p w:rsidR="00500819" w:rsidRPr="005179E5" w:rsidRDefault="00500819" w:rsidP="00494898">
            <w:pPr>
              <w:jc w:val="center"/>
              <w:rPr>
                <w:rFonts w:ascii="Calibri" w:hAnsi="Calibri"/>
                <w:b/>
                <w:bCs/>
                <w:sz w:val="22"/>
                <w:szCs w:val="22"/>
              </w:rPr>
            </w:pPr>
            <w:r w:rsidRPr="005179E5">
              <w:rPr>
                <w:rFonts w:ascii="Calibri" w:hAnsi="Calibri"/>
                <w:b/>
                <w:bCs/>
                <w:sz w:val="22"/>
                <w:szCs w:val="22"/>
              </w:rPr>
              <w:t>(Garrafas)</w:t>
            </w:r>
          </w:p>
        </w:tc>
        <w:tc>
          <w:tcPr>
            <w:tcW w:w="2031" w:type="dxa"/>
            <w:vMerge w:val="restart"/>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r w:rsidRPr="005179E5">
              <w:rPr>
                <w:rFonts w:ascii="Calibri" w:hAnsi="Calibri"/>
                <w:b/>
                <w:bCs/>
                <w:sz w:val="22"/>
                <w:szCs w:val="22"/>
              </w:rPr>
              <w:t>Nombre del Propietario</w:t>
            </w:r>
          </w:p>
        </w:tc>
      </w:tr>
      <w:tr w:rsidR="00500819" w:rsidRPr="00747D9C" w:rsidTr="00494898">
        <w:trPr>
          <w:trHeight w:val="183"/>
          <w:jc w:val="center"/>
        </w:trPr>
        <w:tc>
          <w:tcPr>
            <w:tcW w:w="472" w:type="dxa"/>
            <w:vMerge/>
            <w:noWrap/>
            <w:tcMar>
              <w:top w:w="0" w:type="dxa"/>
              <w:left w:w="70" w:type="dxa"/>
              <w:bottom w:w="0" w:type="dxa"/>
              <w:right w:w="70" w:type="dxa"/>
            </w:tcMar>
            <w:vAlign w:val="center"/>
          </w:tcPr>
          <w:p w:rsidR="00500819" w:rsidRPr="005179E5" w:rsidRDefault="00500819" w:rsidP="00494898">
            <w:pPr>
              <w:jc w:val="center"/>
              <w:rPr>
                <w:rFonts w:ascii="Calibri" w:hAnsi="Calibri"/>
                <w:b/>
                <w:sz w:val="22"/>
                <w:szCs w:val="22"/>
              </w:rPr>
            </w:pPr>
          </w:p>
        </w:tc>
        <w:tc>
          <w:tcPr>
            <w:tcW w:w="1109" w:type="dxa"/>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Número de Placa</w:t>
            </w:r>
          </w:p>
        </w:tc>
        <w:tc>
          <w:tcPr>
            <w:tcW w:w="2796" w:type="dxa"/>
            <w:shd w:val="clear" w:color="auto" w:fill="D9D9D9" w:themeFill="background1" w:themeFillShade="D9"/>
            <w:noWrap/>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Número del Certificado de Registro de Propiedad del Vehículo Automotor (CRPVA)</w:t>
            </w:r>
          </w:p>
        </w:tc>
        <w:tc>
          <w:tcPr>
            <w:tcW w:w="998" w:type="dxa"/>
            <w:shd w:val="clear" w:color="auto" w:fill="D9D9D9" w:themeFill="background1" w:themeFillShade="D9"/>
            <w:tcMar>
              <w:top w:w="0" w:type="dxa"/>
              <w:left w:w="70" w:type="dxa"/>
              <w:bottom w:w="0" w:type="dxa"/>
              <w:right w:w="70" w:type="dxa"/>
            </w:tcMar>
            <w:vAlign w:val="center"/>
          </w:tcPr>
          <w:p w:rsidR="00500819" w:rsidRPr="005179E5" w:rsidRDefault="00500819" w:rsidP="00494898">
            <w:pPr>
              <w:jc w:val="center"/>
              <w:rPr>
                <w:rFonts w:ascii="Calibri" w:hAnsi="Calibri" w:cs="Calibri"/>
                <w:b/>
                <w:bCs/>
                <w:sz w:val="22"/>
                <w:szCs w:val="22"/>
              </w:rPr>
            </w:pPr>
            <w:r w:rsidRPr="005179E5">
              <w:rPr>
                <w:rFonts w:ascii="Calibri" w:hAnsi="Calibri" w:cs="Calibri"/>
                <w:b/>
                <w:bCs/>
                <w:sz w:val="22"/>
                <w:szCs w:val="22"/>
              </w:rPr>
              <w:t>Marca</w:t>
            </w:r>
          </w:p>
        </w:tc>
        <w:tc>
          <w:tcPr>
            <w:tcW w:w="973" w:type="dxa"/>
            <w:shd w:val="clear" w:color="auto" w:fill="D9D9D9" w:themeFill="background1" w:themeFillShade="D9"/>
            <w:vAlign w:val="center"/>
          </w:tcPr>
          <w:p w:rsidR="00500819" w:rsidRPr="005179E5" w:rsidRDefault="00500819" w:rsidP="00494898">
            <w:pPr>
              <w:jc w:val="center"/>
              <w:rPr>
                <w:rFonts w:ascii="Calibri" w:hAnsi="Calibri"/>
                <w:b/>
                <w:bCs/>
                <w:sz w:val="22"/>
                <w:szCs w:val="22"/>
              </w:rPr>
            </w:pPr>
            <w:r w:rsidRPr="005179E5">
              <w:rPr>
                <w:rFonts w:ascii="Calibri" w:hAnsi="Calibri"/>
                <w:b/>
                <w:bCs/>
                <w:sz w:val="22"/>
                <w:szCs w:val="22"/>
              </w:rPr>
              <w:t>Modelo</w:t>
            </w:r>
          </w:p>
        </w:tc>
        <w:tc>
          <w:tcPr>
            <w:tcW w:w="1170" w:type="dxa"/>
            <w:vMerge/>
          </w:tcPr>
          <w:p w:rsidR="00500819" w:rsidRPr="005179E5" w:rsidRDefault="00500819" w:rsidP="00494898">
            <w:pPr>
              <w:jc w:val="center"/>
              <w:rPr>
                <w:rFonts w:ascii="Calibri" w:hAnsi="Calibri"/>
                <w:b/>
                <w:bCs/>
                <w:sz w:val="22"/>
                <w:szCs w:val="22"/>
              </w:rPr>
            </w:pPr>
          </w:p>
        </w:tc>
        <w:tc>
          <w:tcPr>
            <w:tcW w:w="2031" w:type="dxa"/>
            <w:vMerge/>
            <w:tcMar>
              <w:top w:w="0" w:type="dxa"/>
              <w:left w:w="70" w:type="dxa"/>
              <w:bottom w:w="0" w:type="dxa"/>
              <w:right w:w="70" w:type="dxa"/>
            </w:tcMar>
            <w:vAlign w:val="center"/>
          </w:tcPr>
          <w:p w:rsidR="00500819" w:rsidRPr="005179E5" w:rsidRDefault="00500819" w:rsidP="00494898">
            <w:pPr>
              <w:jc w:val="center"/>
              <w:rPr>
                <w:rFonts w:ascii="Calibri" w:hAnsi="Calibri"/>
                <w:b/>
                <w:bCs/>
                <w:sz w:val="22"/>
                <w:szCs w:val="22"/>
              </w:rPr>
            </w:pPr>
          </w:p>
        </w:tc>
      </w:tr>
      <w:tr w:rsidR="00500819" w:rsidRPr="00747D9C" w:rsidTr="00494898">
        <w:trPr>
          <w:trHeight w:val="183"/>
          <w:jc w:val="center"/>
        </w:trPr>
        <w:tc>
          <w:tcPr>
            <w:tcW w:w="472"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98"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73" w:type="dxa"/>
            <w:vAlign w:val="center"/>
          </w:tcPr>
          <w:p w:rsidR="00500819" w:rsidRPr="005179E5" w:rsidRDefault="00500819" w:rsidP="00494898">
            <w:pPr>
              <w:jc w:val="center"/>
              <w:rPr>
                <w:rFonts w:ascii="Calibri" w:hAnsi="Calibri"/>
                <w:sz w:val="22"/>
                <w:szCs w:val="22"/>
              </w:rPr>
            </w:pPr>
          </w:p>
        </w:tc>
        <w:tc>
          <w:tcPr>
            <w:tcW w:w="1170" w:type="dxa"/>
          </w:tcPr>
          <w:p w:rsidR="00500819" w:rsidRPr="005179E5" w:rsidRDefault="00500819"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r>
      <w:tr w:rsidR="00500819" w:rsidRPr="00747D9C" w:rsidTr="00494898">
        <w:trPr>
          <w:trHeight w:val="183"/>
          <w:jc w:val="center"/>
        </w:trPr>
        <w:tc>
          <w:tcPr>
            <w:tcW w:w="472"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1109"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2796" w:type="dxa"/>
            <w:noWrap/>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98"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c>
          <w:tcPr>
            <w:tcW w:w="973" w:type="dxa"/>
            <w:vAlign w:val="center"/>
          </w:tcPr>
          <w:p w:rsidR="00500819" w:rsidRPr="005179E5" w:rsidRDefault="00500819" w:rsidP="00494898">
            <w:pPr>
              <w:jc w:val="center"/>
              <w:rPr>
                <w:rFonts w:ascii="Calibri" w:hAnsi="Calibri"/>
                <w:sz w:val="22"/>
                <w:szCs w:val="22"/>
              </w:rPr>
            </w:pPr>
          </w:p>
        </w:tc>
        <w:tc>
          <w:tcPr>
            <w:tcW w:w="1170" w:type="dxa"/>
          </w:tcPr>
          <w:p w:rsidR="00500819" w:rsidRPr="005179E5" w:rsidRDefault="00500819" w:rsidP="00494898">
            <w:pPr>
              <w:jc w:val="center"/>
              <w:rPr>
                <w:rFonts w:ascii="Calibri" w:hAnsi="Calibri"/>
                <w:sz w:val="22"/>
                <w:szCs w:val="22"/>
              </w:rPr>
            </w:pPr>
          </w:p>
        </w:tc>
        <w:tc>
          <w:tcPr>
            <w:tcW w:w="2031" w:type="dxa"/>
            <w:tcMar>
              <w:top w:w="0" w:type="dxa"/>
              <w:left w:w="70" w:type="dxa"/>
              <w:bottom w:w="0" w:type="dxa"/>
              <w:right w:w="70" w:type="dxa"/>
            </w:tcMar>
            <w:vAlign w:val="center"/>
          </w:tcPr>
          <w:p w:rsidR="00500819" w:rsidRPr="005179E5" w:rsidRDefault="00500819" w:rsidP="00494898">
            <w:pPr>
              <w:jc w:val="center"/>
              <w:rPr>
                <w:rFonts w:ascii="Calibri" w:hAnsi="Calibri"/>
                <w:sz w:val="22"/>
                <w:szCs w:val="22"/>
              </w:rPr>
            </w:pPr>
          </w:p>
        </w:tc>
      </w:tr>
    </w:tbl>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Default="005179E5" w:rsidP="005179E5">
      <w:pPr>
        <w:jc w:val="center"/>
        <w:rPr>
          <w:rFonts w:asciiTheme="minorHAnsi" w:hAnsiTheme="minorHAnsi" w:cstheme="minorHAnsi"/>
          <w:b/>
          <w:sz w:val="22"/>
          <w:szCs w:val="22"/>
        </w:rPr>
      </w:pPr>
    </w:p>
    <w:p w:rsidR="005179E5" w:rsidRPr="00F15C08" w:rsidRDefault="005179E5" w:rsidP="005179E5">
      <w:pPr>
        <w:jc w:val="center"/>
        <w:rPr>
          <w:rFonts w:ascii="Calibri" w:hAnsi="Calibri" w:cs="Calibri"/>
          <w:b/>
          <w:sz w:val="18"/>
          <w:szCs w:val="18"/>
        </w:rPr>
      </w:pPr>
    </w:p>
    <w:p w:rsidR="005179E5" w:rsidRDefault="005179E5" w:rsidP="005179E5">
      <w:pPr>
        <w:jc w:val="center"/>
        <w:rPr>
          <w:rFonts w:ascii="Calibri" w:hAnsi="Calibri" w:cs="Calibri"/>
          <w:b/>
          <w:sz w:val="18"/>
          <w:szCs w:val="18"/>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F24F5">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F24F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D15C0C" w:rsidRDefault="00D15C0C" w:rsidP="00F44111">
      <w:pPr>
        <w:pStyle w:val="Sinespaciado"/>
        <w:ind w:left="709"/>
        <w:jc w:val="both"/>
        <w:rPr>
          <w:rFonts w:asciiTheme="minorHAnsi" w:hAnsiTheme="minorHAnsi" w:cstheme="minorHAnsi"/>
        </w:rPr>
      </w:pPr>
    </w:p>
    <w:p w:rsidR="00D15C0C" w:rsidRDefault="00D15C0C" w:rsidP="00F44111">
      <w:pPr>
        <w:pStyle w:val="Sinespaciado"/>
        <w:ind w:left="709"/>
        <w:jc w:val="both"/>
        <w:rPr>
          <w:rFonts w:asciiTheme="minorHAnsi" w:hAnsiTheme="minorHAnsi" w:cstheme="minorHAnsi"/>
        </w:rPr>
      </w:pPr>
    </w:p>
    <w:p w:rsidR="00D15C0C" w:rsidRDefault="00D15C0C" w:rsidP="00F44111">
      <w:pPr>
        <w:pStyle w:val="Sinespaciado"/>
        <w:ind w:left="709"/>
        <w:jc w:val="both"/>
        <w:rPr>
          <w:rFonts w:asciiTheme="minorHAnsi" w:hAnsiTheme="minorHAnsi" w:cstheme="minorHAnsi"/>
        </w:rPr>
      </w:pPr>
    </w:p>
    <w:p w:rsidR="00D15C0C" w:rsidRPr="00365997" w:rsidRDefault="00D15C0C" w:rsidP="00F44111">
      <w:pPr>
        <w:pStyle w:val="Sinespaciado"/>
        <w:ind w:left="709"/>
        <w:jc w:val="both"/>
        <w:rPr>
          <w:rFonts w:asciiTheme="minorHAnsi" w:hAnsiTheme="minorHAnsi" w:cstheme="minorHAnsi"/>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E529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E529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E529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E529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D414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F24F5">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F24F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F24F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F24F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05A6C" w:rsidRDefault="00A05A6C" w:rsidP="00A05A6C">
      <w:pPr>
        <w:pStyle w:val="Encabezado"/>
        <w:jc w:val="center"/>
        <w:rPr>
          <w:rFonts w:ascii="Calibri" w:eastAsia="Arial Unicode MS" w:hAnsi="Calibri" w:cs="Calibri"/>
          <w:b/>
          <w:sz w:val="22"/>
          <w:szCs w:val="22"/>
          <w:lang w:val="es-MX"/>
        </w:rPr>
      </w:pPr>
      <w:r w:rsidRPr="00245675">
        <w:rPr>
          <w:rFonts w:ascii="Calibri" w:eastAsia="Arial Unicode MS" w:hAnsi="Calibri" w:cs="Calibri"/>
          <w:b/>
          <w:sz w:val="22"/>
          <w:szCs w:val="22"/>
          <w:lang w:val="es-MX"/>
        </w:rPr>
        <w:t>SERVICIO DE TRANSPORTE DE GARRAFAS</w:t>
      </w:r>
      <w:r w:rsidRPr="00245675">
        <w:rPr>
          <w:rFonts w:ascii="Calibri" w:eastAsia="Arial Unicode MS" w:hAnsi="Calibri" w:cs="Calibri"/>
          <w:b/>
          <w:color w:val="FF0000"/>
          <w:sz w:val="22"/>
          <w:szCs w:val="22"/>
          <w:lang w:val="es-MX"/>
        </w:rPr>
        <w:t xml:space="preserve"> </w:t>
      </w:r>
      <w:r w:rsidRPr="00245675">
        <w:rPr>
          <w:rFonts w:ascii="Calibri" w:eastAsia="Arial Unicode MS" w:hAnsi="Calibri" w:cs="Calibri"/>
          <w:b/>
          <w:sz w:val="22"/>
          <w:szCs w:val="22"/>
          <w:lang w:val="es-MX"/>
        </w:rPr>
        <w:t>DE PLANTAS ENGARRAFADORAS A</w:t>
      </w:r>
      <w:r w:rsidRPr="00245675">
        <w:rPr>
          <w:rFonts w:ascii="Calibri" w:eastAsia="Arial Unicode MS" w:hAnsi="Calibri" w:cs="Calibri"/>
          <w:b/>
          <w:color w:val="FF0000"/>
          <w:sz w:val="22"/>
          <w:szCs w:val="22"/>
          <w:lang w:val="es-MX"/>
        </w:rPr>
        <w:t xml:space="preserve"> </w:t>
      </w:r>
      <w:r w:rsidRPr="00245675">
        <w:rPr>
          <w:rFonts w:ascii="Calibri" w:eastAsia="Arial Unicode MS" w:hAnsi="Calibri" w:cs="Calibri"/>
          <w:b/>
          <w:sz w:val="22"/>
          <w:szCs w:val="22"/>
          <w:lang w:val="es-MX"/>
        </w:rPr>
        <w:t>ESTACIONES DE SERVICIO PARA EL DISTRITO COMERCIAL CENTRO</w:t>
      </w:r>
      <w:r>
        <w:rPr>
          <w:rFonts w:ascii="Calibri" w:eastAsia="Arial Unicode MS" w:hAnsi="Calibri" w:cs="Calibri"/>
          <w:b/>
          <w:sz w:val="22"/>
          <w:szCs w:val="22"/>
          <w:lang w:val="es-MX"/>
        </w:rPr>
        <w:t xml:space="preserve"> GESTION 2018</w:t>
      </w:r>
    </w:p>
    <w:p w:rsidR="00A05A6C" w:rsidRDefault="00A05A6C" w:rsidP="00A05A6C">
      <w:pPr>
        <w:pStyle w:val="Encabezado"/>
        <w:jc w:val="center"/>
        <w:rPr>
          <w:rFonts w:ascii="Calibri" w:eastAsia="Arial Unicode MS" w:hAnsi="Calibri" w:cs="Calibri"/>
          <w:b/>
          <w:sz w:val="22"/>
          <w:szCs w:val="22"/>
          <w:lang w:val="es-MX"/>
        </w:rPr>
      </w:pPr>
    </w:p>
    <w:p w:rsidR="00A05A6C" w:rsidRPr="00DC57F5" w:rsidRDefault="00A05A6C" w:rsidP="00A05A6C">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A05A6C" w:rsidRDefault="00A05A6C" w:rsidP="00A05A6C">
      <w:pPr>
        <w:pStyle w:val="Encabezado"/>
        <w:jc w:val="center"/>
        <w:rPr>
          <w:rFonts w:ascii="Calibri" w:eastAsia="Arial Unicode MS" w:hAnsi="Calibri" w:cs="Calibri"/>
          <w:b/>
          <w:sz w:val="22"/>
          <w:szCs w:val="22"/>
          <w:lang w:val="es-MX"/>
        </w:rPr>
      </w:pPr>
    </w:p>
    <w:tbl>
      <w:tblPr>
        <w:tblW w:w="9072" w:type="dxa"/>
        <w:tblInd w:w="-10" w:type="dxa"/>
        <w:tblCellMar>
          <w:left w:w="70" w:type="dxa"/>
          <w:right w:w="70" w:type="dxa"/>
        </w:tblCellMar>
        <w:tblLook w:val="04A0" w:firstRow="1" w:lastRow="0" w:firstColumn="1" w:lastColumn="0" w:noHBand="0" w:noVBand="1"/>
      </w:tblPr>
      <w:tblGrid>
        <w:gridCol w:w="768"/>
        <w:gridCol w:w="4477"/>
        <w:gridCol w:w="2410"/>
        <w:gridCol w:w="1417"/>
      </w:tblGrid>
      <w:tr w:rsidR="00A05A6C" w:rsidRPr="00083904" w:rsidTr="00494898">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05A6C" w:rsidRPr="00F24D7C" w:rsidRDefault="00A05A6C" w:rsidP="00494898">
            <w:pPr>
              <w:jc w:val="center"/>
              <w:rPr>
                <w:rFonts w:ascii="Calibri" w:hAnsi="Calibri"/>
                <w:b/>
                <w:bCs/>
                <w:color w:val="000000"/>
                <w:sz w:val="24"/>
                <w:szCs w:val="24"/>
                <w:u w:val="single"/>
                <w:lang w:val="es-BO" w:eastAsia="es-BO"/>
              </w:rPr>
            </w:pPr>
            <w:r w:rsidRPr="00F24D7C">
              <w:rPr>
                <w:rFonts w:ascii="Calibri" w:hAnsi="Calibri"/>
                <w:b/>
                <w:bCs/>
                <w:color w:val="000000"/>
                <w:sz w:val="24"/>
                <w:szCs w:val="24"/>
                <w:u w:val="single"/>
                <w:lang w:val="es-BO" w:eastAsia="es-BO"/>
              </w:rPr>
              <w:t>LOTE N°1</w:t>
            </w:r>
          </w:p>
        </w:tc>
      </w:tr>
      <w:tr w:rsidR="00A05A6C" w:rsidRPr="00083904" w:rsidTr="00494898">
        <w:trPr>
          <w:trHeight w:val="207"/>
        </w:trPr>
        <w:tc>
          <w:tcPr>
            <w:tcW w:w="768" w:type="dxa"/>
            <w:tcBorders>
              <w:top w:val="nil"/>
              <w:left w:val="single" w:sz="8" w:space="0" w:color="auto"/>
              <w:bottom w:val="single" w:sz="8" w:space="0" w:color="auto"/>
              <w:right w:val="single" w:sz="8" w:space="0" w:color="000000"/>
            </w:tcBorders>
            <w:shd w:val="clear" w:color="000000" w:fill="C6D9F1"/>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N° ITEMS</w:t>
            </w:r>
          </w:p>
        </w:tc>
        <w:tc>
          <w:tcPr>
            <w:tcW w:w="4477" w:type="dxa"/>
            <w:tcBorders>
              <w:top w:val="nil"/>
              <w:left w:val="nil"/>
              <w:bottom w:val="single" w:sz="8" w:space="0" w:color="auto"/>
              <w:right w:val="single" w:sz="8" w:space="0" w:color="000000"/>
            </w:tcBorders>
            <w:shd w:val="clear" w:color="000000" w:fill="C6D9F1"/>
            <w:noWrap/>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CANTIDAD APROX.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UNIDAD DE MEDIDA</w:t>
            </w:r>
          </w:p>
        </w:tc>
      </w:tr>
      <w:tr w:rsidR="00A05A6C" w:rsidRPr="00083904" w:rsidTr="00494898">
        <w:trPr>
          <w:trHeight w:val="376"/>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2410" w:type="dxa"/>
            <w:tcBorders>
              <w:top w:val="nil"/>
              <w:left w:val="nil"/>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30.000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376"/>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desde Puerto de Atraque Santa Ana hasta Estación de Servicio Santa Ana</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30.000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376"/>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 xml:space="preserve">Transporte de garrafas de GLP ( Envío llenas y recojo vacías o viceversa) vía terrestre desde Planta Trinidad hasta Estación de Servicio Santa Ana </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22.500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376"/>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4</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 Envío llenas y recojo vacías o viceversa) vía terrestre Planta Trinidad  hasta Estación de Servicio Pompeya</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43.200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376"/>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5</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Planta Zona Comercial Trinidad  hasta Puertos de Atraque Trinidad para puestos de Venta Gundonovia y Boca del Chapare</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4.800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168"/>
        </w:trPr>
        <w:tc>
          <w:tcPr>
            <w:tcW w:w="768" w:type="dxa"/>
            <w:tcBorders>
              <w:top w:val="nil"/>
              <w:left w:val="single" w:sz="8" w:space="0" w:color="auto"/>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4477" w:type="dxa"/>
            <w:tcBorders>
              <w:top w:val="nil"/>
              <w:left w:val="nil"/>
              <w:bottom w:val="single" w:sz="8" w:space="0" w:color="auto"/>
              <w:right w:val="nil"/>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1417" w:type="dxa"/>
            <w:tcBorders>
              <w:top w:val="nil"/>
              <w:left w:val="nil"/>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r>
      <w:tr w:rsidR="00A05A6C" w:rsidRPr="00083904" w:rsidTr="00494898">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05A6C" w:rsidRPr="00F24D7C" w:rsidRDefault="00A05A6C" w:rsidP="00494898">
            <w:pPr>
              <w:jc w:val="center"/>
              <w:rPr>
                <w:rFonts w:ascii="Calibri" w:hAnsi="Calibri"/>
                <w:b/>
                <w:bCs/>
                <w:color w:val="000000"/>
                <w:sz w:val="24"/>
                <w:szCs w:val="24"/>
                <w:u w:val="single"/>
                <w:lang w:val="es-BO" w:eastAsia="es-BO"/>
              </w:rPr>
            </w:pPr>
            <w:r w:rsidRPr="00F24D7C">
              <w:rPr>
                <w:rFonts w:ascii="Calibri" w:hAnsi="Calibri"/>
                <w:b/>
                <w:bCs/>
                <w:color w:val="000000"/>
                <w:sz w:val="24"/>
                <w:szCs w:val="24"/>
                <w:u w:val="single"/>
                <w:lang w:val="es-BO" w:eastAsia="es-BO"/>
              </w:rPr>
              <w:t>LOTE N°2</w:t>
            </w:r>
          </w:p>
        </w:tc>
      </w:tr>
      <w:tr w:rsidR="00A05A6C" w:rsidRPr="00083904" w:rsidTr="00494898">
        <w:trPr>
          <w:trHeight w:val="207"/>
        </w:trPr>
        <w:tc>
          <w:tcPr>
            <w:tcW w:w="768" w:type="dxa"/>
            <w:tcBorders>
              <w:top w:val="nil"/>
              <w:left w:val="single" w:sz="8" w:space="0" w:color="auto"/>
              <w:bottom w:val="single" w:sz="8" w:space="0" w:color="auto"/>
              <w:right w:val="nil"/>
            </w:tcBorders>
            <w:shd w:val="clear" w:color="000000" w:fill="C6D9F1"/>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N° ITEMS</w:t>
            </w:r>
          </w:p>
        </w:tc>
        <w:tc>
          <w:tcPr>
            <w:tcW w:w="4477" w:type="dxa"/>
            <w:tcBorders>
              <w:top w:val="nil"/>
              <w:left w:val="single" w:sz="8" w:space="0" w:color="auto"/>
              <w:bottom w:val="single" w:sz="8" w:space="0" w:color="auto"/>
              <w:right w:val="single" w:sz="8" w:space="0" w:color="auto"/>
            </w:tcBorders>
            <w:shd w:val="clear" w:color="000000" w:fill="C6D9F1"/>
            <w:noWrap/>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CANTIDAD APROX.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UNIDAD DE MEDIDA</w:t>
            </w:r>
          </w:p>
        </w:tc>
      </w:tr>
      <w:tr w:rsidR="00A05A6C" w:rsidRPr="00083904" w:rsidTr="00494898">
        <w:trPr>
          <w:trHeight w:val="257"/>
        </w:trPr>
        <w:tc>
          <w:tcPr>
            <w:tcW w:w="768" w:type="dxa"/>
            <w:tcBorders>
              <w:top w:val="nil"/>
              <w:left w:val="single" w:sz="8" w:space="0" w:color="auto"/>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Planta Valle Hermoso hasta Estación de Servicio América</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90.000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257"/>
        </w:trPr>
        <w:tc>
          <w:tcPr>
            <w:tcW w:w="768" w:type="dxa"/>
            <w:tcBorders>
              <w:top w:val="nil"/>
              <w:left w:val="single" w:sz="8" w:space="0" w:color="auto"/>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 xml:space="preserve">Transporte de garrafas de GLP (Envío llenas y recojo vacías o viceversa) vía terrestre Planta Valle Hermoso  hasta Estación de Servicio Cala Cala </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72.000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257"/>
        </w:trPr>
        <w:tc>
          <w:tcPr>
            <w:tcW w:w="768" w:type="dxa"/>
            <w:tcBorders>
              <w:top w:val="nil"/>
              <w:left w:val="single" w:sz="8" w:space="0" w:color="auto"/>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Planta Valle Hermoso hasta Estación de Servicio Valle Hermoso</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30.600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117"/>
        </w:trPr>
        <w:tc>
          <w:tcPr>
            <w:tcW w:w="768"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4477" w:type="dxa"/>
            <w:tcBorders>
              <w:top w:val="nil"/>
              <w:left w:val="nil"/>
              <w:bottom w:val="single" w:sz="8" w:space="0" w:color="auto"/>
              <w:right w:val="nil"/>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c>
          <w:tcPr>
            <w:tcW w:w="1417" w:type="dxa"/>
            <w:tcBorders>
              <w:top w:val="nil"/>
              <w:left w:val="nil"/>
              <w:bottom w:val="single" w:sz="8" w:space="0" w:color="auto"/>
              <w:right w:val="nil"/>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 </w:t>
            </w:r>
          </w:p>
        </w:tc>
      </w:tr>
      <w:tr w:rsidR="00A05A6C" w:rsidRPr="00083904" w:rsidTr="00494898">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05A6C" w:rsidRPr="00F24D7C" w:rsidRDefault="00A05A6C" w:rsidP="00494898">
            <w:pPr>
              <w:jc w:val="center"/>
              <w:rPr>
                <w:rFonts w:ascii="Calibri" w:hAnsi="Calibri"/>
                <w:b/>
                <w:bCs/>
                <w:color w:val="000000"/>
                <w:sz w:val="24"/>
                <w:szCs w:val="24"/>
                <w:u w:val="single"/>
                <w:lang w:val="es-BO" w:eastAsia="es-BO"/>
              </w:rPr>
            </w:pPr>
            <w:r w:rsidRPr="00F24D7C">
              <w:rPr>
                <w:rFonts w:ascii="Calibri" w:hAnsi="Calibri"/>
                <w:b/>
                <w:bCs/>
                <w:color w:val="000000"/>
                <w:sz w:val="24"/>
                <w:szCs w:val="24"/>
                <w:u w:val="single"/>
                <w:lang w:val="es-BO" w:eastAsia="es-BO"/>
              </w:rPr>
              <w:t>LOTE N°3</w:t>
            </w:r>
          </w:p>
        </w:tc>
      </w:tr>
      <w:tr w:rsidR="00A05A6C" w:rsidRPr="00083904" w:rsidTr="00494898">
        <w:trPr>
          <w:trHeight w:val="207"/>
        </w:trPr>
        <w:tc>
          <w:tcPr>
            <w:tcW w:w="768" w:type="dxa"/>
            <w:tcBorders>
              <w:top w:val="nil"/>
              <w:left w:val="single" w:sz="8" w:space="0" w:color="auto"/>
              <w:bottom w:val="single" w:sz="8" w:space="0" w:color="auto"/>
              <w:right w:val="nil"/>
            </w:tcBorders>
            <w:shd w:val="clear" w:color="000000" w:fill="C6D9F1"/>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N° ITEMS</w:t>
            </w:r>
          </w:p>
        </w:tc>
        <w:tc>
          <w:tcPr>
            <w:tcW w:w="4477" w:type="dxa"/>
            <w:tcBorders>
              <w:top w:val="nil"/>
              <w:left w:val="single" w:sz="8" w:space="0" w:color="auto"/>
              <w:bottom w:val="single" w:sz="8" w:space="0" w:color="auto"/>
              <w:right w:val="single" w:sz="8" w:space="0" w:color="auto"/>
            </w:tcBorders>
            <w:shd w:val="clear" w:color="000000" w:fill="C6D9F1"/>
            <w:noWrap/>
            <w:vAlign w:val="center"/>
            <w:hideMark/>
          </w:tcPr>
          <w:p w:rsidR="00A05A6C" w:rsidRPr="00083904" w:rsidRDefault="00A05A6C" w:rsidP="00494898">
            <w:pPr>
              <w:jc w:val="center"/>
              <w:rPr>
                <w:rFonts w:ascii="Calibri" w:hAnsi="Calibri"/>
                <w:b/>
                <w:bCs/>
                <w:color w:val="000000"/>
                <w:lang w:val="es-BO" w:eastAsia="es-BO"/>
              </w:rPr>
            </w:pPr>
            <w:r w:rsidRPr="00083904">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CANTIDAD APROX.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rsidR="00A05A6C" w:rsidRPr="00083904" w:rsidRDefault="00A05A6C" w:rsidP="00494898">
            <w:pPr>
              <w:jc w:val="center"/>
              <w:rPr>
                <w:rFonts w:ascii="Calibri" w:hAnsi="Calibri"/>
                <w:b/>
                <w:bCs/>
                <w:color w:val="000000"/>
                <w:sz w:val="14"/>
                <w:szCs w:val="14"/>
                <w:lang w:val="es-BO" w:eastAsia="es-BO"/>
              </w:rPr>
            </w:pPr>
            <w:r w:rsidRPr="00083904">
              <w:rPr>
                <w:rFonts w:ascii="Calibri" w:hAnsi="Calibri"/>
                <w:b/>
                <w:bCs/>
                <w:color w:val="000000"/>
                <w:sz w:val="14"/>
                <w:szCs w:val="14"/>
                <w:lang w:val="es-BO" w:eastAsia="es-BO"/>
              </w:rPr>
              <w:t>UNIDAD DE MEDIDA</w:t>
            </w:r>
          </w:p>
        </w:tc>
      </w:tr>
      <w:tr w:rsidR="00A05A6C" w:rsidRPr="00083904" w:rsidTr="00494898">
        <w:trPr>
          <w:trHeight w:val="257"/>
        </w:trPr>
        <w:tc>
          <w:tcPr>
            <w:tcW w:w="768" w:type="dxa"/>
            <w:tcBorders>
              <w:top w:val="nil"/>
              <w:left w:val="single" w:sz="8" w:space="0" w:color="auto"/>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Planta Puerto Villarroel hasta Estación de Servicio Villa Tunari</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28.800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r w:rsidR="00A05A6C" w:rsidRPr="00083904" w:rsidTr="00494898">
        <w:trPr>
          <w:trHeight w:val="257"/>
        </w:trPr>
        <w:tc>
          <w:tcPr>
            <w:tcW w:w="768" w:type="dxa"/>
            <w:tcBorders>
              <w:top w:val="nil"/>
              <w:left w:val="single" w:sz="8" w:space="0" w:color="auto"/>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both"/>
              <w:rPr>
                <w:rFonts w:ascii="Calibri" w:hAnsi="Calibri"/>
                <w:color w:val="000000"/>
                <w:sz w:val="16"/>
                <w:szCs w:val="16"/>
                <w:lang w:val="es-BO" w:eastAsia="es-BO"/>
              </w:rPr>
            </w:pPr>
            <w:r w:rsidRPr="00083904">
              <w:rPr>
                <w:rFonts w:ascii="Calibri" w:hAnsi="Calibri"/>
                <w:color w:val="000000"/>
                <w:sz w:val="16"/>
                <w:szCs w:val="16"/>
                <w:lang w:val="es-BO" w:eastAsia="es-BO"/>
              </w:rPr>
              <w:t>Transporte de garrafas de GLP (Envío llenas y recojo vacías o viceversa) vía terrestre Planta Puerto Villarroel hasta Estación de Servicio Ivirgarzama</w:t>
            </w:r>
          </w:p>
        </w:tc>
        <w:tc>
          <w:tcPr>
            <w:tcW w:w="2410" w:type="dxa"/>
            <w:tcBorders>
              <w:top w:val="nil"/>
              <w:left w:val="nil"/>
              <w:bottom w:val="single" w:sz="8" w:space="0" w:color="auto"/>
              <w:right w:val="nil"/>
            </w:tcBorders>
            <w:shd w:val="clear" w:color="auto" w:fill="auto"/>
            <w:noWrap/>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36.000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A05A6C" w:rsidRPr="00083904" w:rsidRDefault="00A05A6C" w:rsidP="00494898">
            <w:pPr>
              <w:jc w:val="center"/>
              <w:rPr>
                <w:rFonts w:ascii="Calibri" w:hAnsi="Calibri"/>
                <w:color w:val="000000"/>
                <w:sz w:val="16"/>
                <w:szCs w:val="16"/>
                <w:lang w:val="es-BO" w:eastAsia="es-BO"/>
              </w:rPr>
            </w:pPr>
            <w:r w:rsidRPr="00083904">
              <w:rPr>
                <w:rFonts w:ascii="Calibri" w:hAnsi="Calibri"/>
                <w:color w:val="000000"/>
                <w:sz w:val="16"/>
                <w:szCs w:val="16"/>
                <w:lang w:val="es-BO" w:eastAsia="es-BO"/>
              </w:rPr>
              <w:t>piezas</w:t>
            </w:r>
          </w:p>
        </w:tc>
      </w:tr>
    </w:tbl>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tabs>
          <w:tab w:val="left" w:pos="7655"/>
        </w:tabs>
        <w:jc w:val="center"/>
        <w:rPr>
          <w:rFonts w:ascii="Calibri" w:eastAsia="Arial Unicode MS" w:hAnsi="Calibri" w:cs="Calibri"/>
          <w:b/>
          <w:sz w:val="22"/>
          <w:szCs w:val="22"/>
          <w:lang w:val="es-MX"/>
        </w:rPr>
      </w:pPr>
    </w:p>
    <w:p w:rsidR="00A05A6C" w:rsidRPr="00012887" w:rsidRDefault="00A05A6C" w:rsidP="00A05A6C">
      <w:pPr>
        <w:pStyle w:val="Encabezado"/>
        <w:jc w:val="center"/>
        <w:rPr>
          <w:rFonts w:ascii="Calibri" w:eastAsia="Arial Unicode MS" w:hAnsi="Calibri" w:cs="Calibri"/>
          <w:color w:val="FF0000"/>
          <w:sz w:val="22"/>
          <w:szCs w:val="22"/>
          <w:lang w:val="es-MX"/>
        </w:rPr>
      </w:pPr>
      <w:r>
        <w:rPr>
          <w:rFonts w:ascii="Calibri" w:eastAsia="Arial Unicode MS" w:hAnsi="Calibri" w:cs="Calibri"/>
          <w:b/>
          <w:sz w:val="22"/>
          <w:szCs w:val="22"/>
          <w:lang w:val="es-MX"/>
        </w:rPr>
        <w:t xml:space="preserve">LOTE N°  </w:t>
      </w:r>
      <w:r w:rsidRPr="00245675">
        <w:rPr>
          <w:rFonts w:ascii="Calibri" w:eastAsia="Arial Unicode MS" w:hAnsi="Calibri" w:cs="Calibri"/>
          <w:b/>
          <w:sz w:val="22"/>
          <w:szCs w:val="22"/>
          <w:lang w:val="es-MX"/>
        </w:rPr>
        <w:t xml:space="preserve">1 </w:t>
      </w:r>
    </w:p>
    <w:p w:rsidR="00A05A6C" w:rsidRPr="00CF6F28" w:rsidRDefault="00A05A6C" w:rsidP="00A05A6C">
      <w:pPr>
        <w:jc w:val="both"/>
        <w:rPr>
          <w:rFonts w:ascii="Calibri" w:hAnsi="Calibri" w:cs="Arial"/>
          <w:b/>
          <w:sz w:val="22"/>
          <w:szCs w:val="22"/>
          <w:lang w:val="es-MX"/>
        </w:rPr>
      </w:pPr>
    </w:p>
    <w:p w:rsidR="00A05A6C" w:rsidRPr="00A05A6C" w:rsidRDefault="00A05A6C" w:rsidP="00A05A6C">
      <w:p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I.- </w:t>
      </w:r>
      <w:r w:rsidRPr="00A05A6C">
        <w:rPr>
          <w:rFonts w:ascii="Calibri" w:hAnsi="Calibri" w:cs="Calibri"/>
          <w:b/>
          <w:bCs/>
          <w:sz w:val="22"/>
          <w:szCs w:val="22"/>
          <w:lang w:eastAsia="es-BO"/>
        </w:rPr>
        <w:t>CARACTERÍSTICAS TÉCNICAS DEL SERVICIO (sujeto a evaluación)</w:t>
      </w:r>
    </w:p>
    <w:p w:rsidR="00A05A6C" w:rsidRPr="00D16EFE" w:rsidRDefault="00A05A6C" w:rsidP="00A05A6C">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883FCD" w:rsidTr="00494898">
        <w:trPr>
          <w:jc w:val="center"/>
        </w:trPr>
        <w:tc>
          <w:tcPr>
            <w:tcW w:w="9449" w:type="dxa"/>
            <w:shd w:val="clear" w:color="auto" w:fill="D9D9D9" w:themeFill="background1" w:themeFillShade="D9"/>
          </w:tcPr>
          <w:p w:rsidR="00A05A6C" w:rsidRPr="00D16EFE" w:rsidRDefault="00A05A6C" w:rsidP="00494898">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A05A6C" w:rsidRPr="00883FCD" w:rsidTr="00494898">
        <w:trPr>
          <w:jc w:val="center"/>
        </w:trPr>
        <w:tc>
          <w:tcPr>
            <w:tcW w:w="9449" w:type="dxa"/>
            <w:shd w:val="clear" w:color="auto" w:fill="auto"/>
          </w:tcPr>
          <w:p w:rsidR="00A05A6C" w:rsidRPr="00DC57F5" w:rsidRDefault="00A05A6C" w:rsidP="00494898">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A05A6C" w:rsidRPr="00DC57F5" w:rsidRDefault="00A05A6C" w:rsidP="00494898">
            <w:pPr>
              <w:tabs>
                <w:tab w:val="left" w:pos="567"/>
              </w:tabs>
              <w:jc w:val="both"/>
              <w:rPr>
                <w:rFonts w:asciiTheme="minorHAnsi" w:hAnsiTheme="minorHAnsi" w:cs="Arial"/>
                <w:sz w:val="22"/>
                <w:szCs w:val="22"/>
              </w:rPr>
            </w:pPr>
            <w:r>
              <w:rPr>
                <w:rFonts w:ascii="Calibri" w:hAnsi="Calibri" w:cs="Arial"/>
                <w:b/>
                <w:sz w:val="22"/>
                <w:szCs w:val="22"/>
              </w:rPr>
              <w:t>LOTE 1</w:t>
            </w:r>
            <w:r w:rsidRPr="00C93336">
              <w:rPr>
                <w:rFonts w:ascii="Calibri" w:hAnsi="Calibri" w:cs="Arial"/>
                <w:b/>
                <w:sz w:val="22"/>
                <w:szCs w:val="22"/>
              </w:rPr>
              <w:t>:</w:t>
            </w:r>
          </w:p>
          <w:p w:rsidR="00A05A6C" w:rsidRPr="00E24C28" w:rsidRDefault="00A05A6C" w:rsidP="00494898">
            <w:pPr>
              <w:tabs>
                <w:tab w:val="left" w:pos="567"/>
              </w:tabs>
              <w:jc w:val="both"/>
              <w:rPr>
                <w:rFonts w:asciiTheme="minorHAnsi" w:hAnsiTheme="minorHAnsi" w:cs="Arial"/>
                <w:sz w:val="22"/>
                <w:szCs w:val="22"/>
              </w:rPr>
            </w:pPr>
          </w:p>
          <w:tbl>
            <w:tblPr>
              <w:tblW w:w="7720" w:type="dxa"/>
              <w:jc w:val="center"/>
              <w:tblCellMar>
                <w:left w:w="70" w:type="dxa"/>
                <w:right w:w="70" w:type="dxa"/>
              </w:tblCellMar>
              <w:tblLook w:val="04A0" w:firstRow="1" w:lastRow="0" w:firstColumn="1" w:lastColumn="0" w:noHBand="0" w:noVBand="1"/>
            </w:tblPr>
            <w:tblGrid>
              <w:gridCol w:w="900"/>
              <w:gridCol w:w="4420"/>
              <w:gridCol w:w="1200"/>
              <w:gridCol w:w="1200"/>
            </w:tblGrid>
            <w:tr w:rsidR="00A05A6C" w:rsidRPr="00445586" w:rsidTr="00494898">
              <w:trPr>
                <w:trHeight w:val="1095"/>
                <w:jc w:val="center"/>
              </w:trPr>
              <w:tc>
                <w:tcPr>
                  <w:tcW w:w="9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A05A6C" w:rsidRPr="00445586" w:rsidRDefault="00A05A6C" w:rsidP="00494898">
                  <w:pPr>
                    <w:jc w:val="center"/>
                    <w:rPr>
                      <w:rFonts w:ascii="Calibri" w:hAnsi="Calibri"/>
                      <w:b/>
                      <w:bCs/>
                      <w:color w:val="000000"/>
                      <w:lang w:val="es-BO" w:eastAsia="es-BO"/>
                    </w:rPr>
                  </w:pPr>
                  <w:r w:rsidRPr="00445586">
                    <w:rPr>
                      <w:rFonts w:ascii="Calibri" w:hAnsi="Calibri"/>
                      <w:b/>
                      <w:bCs/>
                      <w:color w:val="000000"/>
                      <w:lang w:val="es-BO" w:eastAsia="es-BO"/>
                    </w:rPr>
                    <w:t>N° ITEMS</w:t>
                  </w:r>
                </w:p>
              </w:tc>
              <w:tc>
                <w:tcPr>
                  <w:tcW w:w="4420" w:type="dxa"/>
                  <w:tcBorders>
                    <w:top w:val="single" w:sz="8" w:space="0" w:color="auto"/>
                    <w:left w:val="nil"/>
                    <w:bottom w:val="single" w:sz="8" w:space="0" w:color="auto"/>
                    <w:right w:val="single" w:sz="8" w:space="0" w:color="000000"/>
                  </w:tcBorders>
                  <w:shd w:val="clear" w:color="000000" w:fill="C6D9F1"/>
                  <w:noWrap/>
                  <w:vAlign w:val="center"/>
                  <w:hideMark/>
                </w:tcPr>
                <w:p w:rsidR="00A05A6C" w:rsidRPr="00445586" w:rsidRDefault="00A05A6C" w:rsidP="00494898">
                  <w:pPr>
                    <w:jc w:val="center"/>
                    <w:rPr>
                      <w:rFonts w:ascii="Calibri" w:hAnsi="Calibri"/>
                      <w:b/>
                      <w:bCs/>
                      <w:color w:val="000000"/>
                      <w:lang w:val="es-BO" w:eastAsia="es-BO"/>
                    </w:rPr>
                  </w:pPr>
                  <w:r w:rsidRPr="00445586">
                    <w:rPr>
                      <w:rFonts w:ascii="Calibri" w:hAnsi="Calibri"/>
                      <w:b/>
                      <w:bCs/>
                      <w:color w:val="000000"/>
                      <w:lang w:val="es-BO" w:eastAsia="es-BO"/>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000000" w:fill="C6D9F1"/>
                  <w:vAlign w:val="center"/>
                  <w:hideMark/>
                </w:tcPr>
                <w:p w:rsidR="00A05A6C" w:rsidRPr="00445586" w:rsidRDefault="00A05A6C" w:rsidP="00494898">
                  <w:pPr>
                    <w:jc w:val="center"/>
                    <w:rPr>
                      <w:rFonts w:ascii="Calibri" w:hAnsi="Calibri"/>
                      <w:b/>
                      <w:bCs/>
                      <w:color w:val="000000"/>
                      <w:sz w:val="14"/>
                      <w:szCs w:val="14"/>
                      <w:lang w:val="es-BO" w:eastAsia="es-BO"/>
                    </w:rPr>
                  </w:pPr>
                  <w:r w:rsidRPr="00445586">
                    <w:rPr>
                      <w:rFonts w:ascii="Calibri" w:hAnsi="Calibri"/>
                      <w:b/>
                      <w:bCs/>
                      <w:color w:val="000000"/>
                      <w:sz w:val="14"/>
                      <w:szCs w:val="14"/>
                      <w:lang w:val="es-BO" w:eastAsia="es-BO"/>
                    </w:rPr>
                    <w:t>CANTIDAD APROX. DE GARRAFAS A TRANSPORTAR (*)</w:t>
                  </w:r>
                </w:p>
              </w:tc>
              <w:tc>
                <w:tcPr>
                  <w:tcW w:w="1200" w:type="dxa"/>
                  <w:tcBorders>
                    <w:top w:val="single" w:sz="8" w:space="0" w:color="auto"/>
                    <w:left w:val="nil"/>
                    <w:bottom w:val="single" w:sz="8" w:space="0" w:color="auto"/>
                    <w:right w:val="single" w:sz="8" w:space="0" w:color="auto"/>
                  </w:tcBorders>
                  <w:shd w:val="clear" w:color="000000" w:fill="C6D9F1"/>
                  <w:vAlign w:val="center"/>
                  <w:hideMark/>
                </w:tcPr>
                <w:p w:rsidR="00A05A6C" w:rsidRPr="00445586" w:rsidRDefault="00A05A6C" w:rsidP="00494898">
                  <w:pPr>
                    <w:jc w:val="center"/>
                    <w:rPr>
                      <w:rFonts w:ascii="Calibri" w:hAnsi="Calibri"/>
                      <w:b/>
                      <w:bCs/>
                      <w:color w:val="000000"/>
                      <w:sz w:val="14"/>
                      <w:szCs w:val="14"/>
                      <w:lang w:val="es-BO" w:eastAsia="es-BO"/>
                    </w:rPr>
                  </w:pPr>
                  <w:r w:rsidRPr="00445586">
                    <w:rPr>
                      <w:rFonts w:ascii="Calibri" w:hAnsi="Calibri"/>
                      <w:b/>
                      <w:bCs/>
                      <w:color w:val="000000"/>
                      <w:sz w:val="14"/>
                      <w:szCs w:val="14"/>
                      <w:lang w:val="es-BO" w:eastAsia="es-BO"/>
                    </w:rPr>
                    <w:t>UNIDAD DE MEDIDA</w:t>
                  </w:r>
                </w:p>
              </w:tc>
            </w:tr>
            <w:tr w:rsidR="00A05A6C" w:rsidRPr="00445586" w:rsidTr="00494898">
              <w:trPr>
                <w:trHeight w:val="870"/>
                <w:jc w:val="center"/>
              </w:trPr>
              <w:tc>
                <w:tcPr>
                  <w:tcW w:w="900" w:type="dxa"/>
                  <w:tcBorders>
                    <w:top w:val="nil"/>
                    <w:left w:val="single" w:sz="8" w:space="0" w:color="auto"/>
                    <w:bottom w:val="single" w:sz="4"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1</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1200" w:type="dxa"/>
                  <w:tcBorders>
                    <w:top w:val="nil"/>
                    <w:left w:val="nil"/>
                    <w:bottom w:val="single" w:sz="4"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30.000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A05A6C" w:rsidRPr="00445586" w:rsidTr="00494898">
              <w:trPr>
                <w:trHeight w:val="675"/>
                <w:jc w:val="center"/>
              </w:trPr>
              <w:tc>
                <w:tcPr>
                  <w:tcW w:w="900" w:type="dxa"/>
                  <w:tcBorders>
                    <w:top w:val="nil"/>
                    <w:left w:val="single" w:sz="8" w:space="0" w:color="auto"/>
                    <w:bottom w:val="single" w:sz="4"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2</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(Envío llenas y recojo vacías o viceversa) vía terrestre desde Puerto de Atraque Santa Ana hasta Estación de Servicio Santa Ana</w:t>
                  </w:r>
                </w:p>
              </w:tc>
              <w:tc>
                <w:tcPr>
                  <w:tcW w:w="1200" w:type="dxa"/>
                  <w:tcBorders>
                    <w:top w:val="nil"/>
                    <w:left w:val="nil"/>
                    <w:bottom w:val="single" w:sz="4" w:space="0" w:color="auto"/>
                    <w:right w:val="nil"/>
                  </w:tcBorders>
                  <w:shd w:val="clear" w:color="auto" w:fill="auto"/>
                  <w:noWrap/>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30.000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A05A6C" w:rsidRPr="00445586" w:rsidTr="00494898">
              <w:trPr>
                <w:trHeight w:val="735"/>
                <w:jc w:val="center"/>
              </w:trPr>
              <w:tc>
                <w:tcPr>
                  <w:tcW w:w="900" w:type="dxa"/>
                  <w:tcBorders>
                    <w:top w:val="nil"/>
                    <w:left w:val="single" w:sz="8" w:space="0" w:color="auto"/>
                    <w:bottom w:val="single" w:sz="4"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3</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 xml:space="preserve">Transporte de garrafas de GLP ( Envío llenas y recojo vacías o viceversa) vía terrestre desde Planta Trinidad hasta Estación de Servicio Santa Ana </w:t>
                  </w:r>
                </w:p>
              </w:tc>
              <w:tc>
                <w:tcPr>
                  <w:tcW w:w="1200" w:type="dxa"/>
                  <w:tcBorders>
                    <w:top w:val="nil"/>
                    <w:left w:val="nil"/>
                    <w:bottom w:val="single" w:sz="4" w:space="0" w:color="auto"/>
                    <w:right w:val="nil"/>
                  </w:tcBorders>
                  <w:shd w:val="clear" w:color="auto" w:fill="auto"/>
                  <w:noWrap/>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22.500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A05A6C" w:rsidRPr="00445586" w:rsidTr="00494898">
              <w:trPr>
                <w:trHeight w:val="675"/>
                <w:jc w:val="center"/>
              </w:trPr>
              <w:tc>
                <w:tcPr>
                  <w:tcW w:w="900" w:type="dxa"/>
                  <w:tcBorders>
                    <w:top w:val="nil"/>
                    <w:left w:val="single" w:sz="8" w:space="0" w:color="auto"/>
                    <w:bottom w:val="single" w:sz="4"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 Envío llenas y recojo vacías o viceversa) vía terrestre Planta Trinidad  hasta Estación de Servicio Pompeya</w:t>
                  </w:r>
                </w:p>
              </w:tc>
              <w:tc>
                <w:tcPr>
                  <w:tcW w:w="1200" w:type="dxa"/>
                  <w:tcBorders>
                    <w:top w:val="nil"/>
                    <w:left w:val="nil"/>
                    <w:bottom w:val="single" w:sz="4" w:space="0" w:color="auto"/>
                    <w:right w:val="nil"/>
                  </w:tcBorders>
                  <w:shd w:val="clear" w:color="auto" w:fill="auto"/>
                  <w:noWrap/>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43.200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r w:rsidR="00A05A6C" w:rsidRPr="00445586" w:rsidTr="00494898">
              <w:trPr>
                <w:trHeight w:val="1020"/>
                <w:jc w:val="center"/>
              </w:trPr>
              <w:tc>
                <w:tcPr>
                  <w:tcW w:w="900" w:type="dxa"/>
                  <w:tcBorders>
                    <w:top w:val="nil"/>
                    <w:left w:val="single" w:sz="8" w:space="0" w:color="auto"/>
                    <w:bottom w:val="single" w:sz="8" w:space="0" w:color="auto"/>
                    <w:right w:val="nil"/>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5</w:t>
                  </w:r>
                </w:p>
              </w:tc>
              <w:tc>
                <w:tcPr>
                  <w:tcW w:w="4420" w:type="dxa"/>
                  <w:tcBorders>
                    <w:top w:val="nil"/>
                    <w:left w:val="single" w:sz="8" w:space="0" w:color="auto"/>
                    <w:bottom w:val="single" w:sz="8" w:space="0" w:color="auto"/>
                    <w:right w:val="single" w:sz="8" w:space="0" w:color="auto"/>
                  </w:tcBorders>
                  <w:shd w:val="clear" w:color="auto" w:fill="auto"/>
                  <w:vAlign w:val="center"/>
                  <w:hideMark/>
                </w:tcPr>
                <w:p w:rsidR="00A05A6C" w:rsidRPr="00445586" w:rsidRDefault="00A05A6C" w:rsidP="00494898">
                  <w:pPr>
                    <w:jc w:val="both"/>
                    <w:rPr>
                      <w:rFonts w:ascii="Calibri" w:hAnsi="Calibri"/>
                      <w:color w:val="000000"/>
                      <w:sz w:val="16"/>
                      <w:szCs w:val="16"/>
                      <w:lang w:val="es-BO" w:eastAsia="es-BO"/>
                    </w:rPr>
                  </w:pPr>
                  <w:r w:rsidRPr="00445586">
                    <w:rPr>
                      <w:rFonts w:ascii="Calibri" w:hAnsi="Calibri"/>
                      <w:color w:val="000000"/>
                      <w:sz w:val="16"/>
                      <w:szCs w:val="16"/>
                      <w:lang w:val="es-BO" w:eastAsia="es-BO"/>
                    </w:rPr>
                    <w:t>Transporte de garrafas de GLP (Envío llenas y recojo vacías o viceversa) vía terrestre Planta Zona Comercial Trinidad  hasta Puertos de Atraque Trinidad para puestos de Venta Gundonovia y Boca del Chapare</w:t>
                  </w:r>
                </w:p>
              </w:tc>
              <w:tc>
                <w:tcPr>
                  <w:tcW w:w="1200" w:type="dxa"/>
                  <w:tcBorders>
                    <w:top w:val="nil"/>
                    <w:left w:val="nil"/>
                    <w:bottom w:val="single" w:sz="8" w:space="0" w:color="auto"/>
                    <w:right w:val="nil"/>
                  </w:tcBorders>
                  <w:shd w:val="clear" w:color="auto" w:fill="auto"/>
                  <w:noWrap/>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4.800</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A05A6C" w:rsidRPr="00445586" w:rsidRDefault="00A05A6C" w:rsidP="00494898">
                  <w:pPr>
                    <w:jc w:val="center"/>
                    <w:rPr>
                      <w:rFonts w:ascii="Calibri" w:hAnsi="Calibri"/>
                      <w:color w:val="000000"/>
                      <w:sz w:val="16"/>
                      <w:szCs w:val="16"/>
                      <w:lang w:val="es-BO" w:eastAsia="es-BO"/>
                    </w:rPr>
                  </w:pPr>
                  <w:r w:rsidRPr="00445586">
                    <w:rPr>
                      <w:rFonts w:ascii="Calibri" w:hAnsi="Calibri"/>
                      <w:color w:val="000000"/>
                      <w:sz w:val="16"/>
                      <w:szCs w:val="16"/>
                      <w:lang w:val="es-BO" w:eastAsia="es-BO"/>
                    </w:rPr>
                    <w:t>piezas</w:t>
                  </w:r>
                </w:p>
              </w:tc>
            </w:tr>
          </w:tbl>
          <w:p w:rsidR="00A05A6C" w:rsidRDefault="00A05A6C" w:rsidP="00494898">
            <w:pPr>
              <w:spacing w:before="60" w:after="60"/>
              <w:jc w:val="both"/>
              <w:rPr>
                <w:rFonts w:ascii="Calibri" w:hAnsi="Calibri" w:cs="Calibri"/>
                <w:sz w:val="18"/>
                <w:szCs w:val="18"/>
                <w:lang w:val="es-BO"/>
              </w:rPr>
            </w:pPr>
          </w:p>
          <w:p w:rsidR="00A05A6C" w:rsidRPr="008D2009" w:rsidRDefault="00A05A6C" w:rsidP="00494898">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A05A6C" w:rsidRDefault="00A05A6C" w:rsidP="00494898">
            <w:pPr>
              <w:tabs>
                <w:tab w:val="left" w:pos="567"/>
              </w:tabs>
              <w:jc w:val="both"/>
              <w:rPr>
                <w:rFonts w:ascii="Calibri" w:hAnsi="Calibri" w:cs="Arial"/>
                <w:b/>
                <w:sz w:val="22"/>
                <w:szCs w:val="22"/>
              </w:rPr>
            </w:pPr>
          </w:p>
          <w:p w:rsidR="00A05A6C" w:rsidRDefault="00A05A6C" w:rsidP="000F24F5">
            <w:pPr>
              <w:numPr>
                <w:ilvl w:val="0"/>
                <w:numId w:val="9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A05A6C" w:rsidRPr="00CE2AC2" w:rsidRDefault="00A05A6C" w:rsidP="00494898">
            <w:pPr>
              <w:rPr>
                <w:rFonts w:ascii="Calibri" w:hAnsi="Calibri" w:cs="Calibri"/>
                <w:b/>
                <w:caps/>
                <w:sz w:val="22"/>
                <w:szCs w:val="22"/>
              </w:rPr>
            </w:pPr>
          </w:p>
          <w:p w:rsidR="00A05A6C" w:rsidRDefault="00A05A6C" w:rsidP="00494898">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N°1 </w:t>
            </w:r>
            <w:r w:rsidRPr="00426905">
              <w:rPr>
                <w:rFonts w:ascii="Calibri" w:hAnsi="Calibri" w:cs="Calibri"/>
                <w:sz w:val="22"/>
                <w:szCs w:val="22"/>
              </w:rPr>
              <w:t xml:space="preserve">es de </w:t>
            </w:r>
            <w:r>
              <w:rPr>
                <w:rFonts w:ascii="Calibri" w:hAnsi="Calibri" w:cs="Calibri"/>
                <w:sz w:val="22"/>
                <w:szCs w:val="22"/>
              </w:rPr>
              <w:t>3</w:t>
            </w:r>
            <w:r w:rsidRPr="008D2009">
              <w:rPr>
                <w:rFonts w:ascii="Calibri" w:hAnsi="Calibri" w:cs="Calibri"/>
                <w:sz w:val="22"/>
                <w:szCs w:val="22"/>
              </w:rPr>
              <w:t xml:space="preserve"> camiones, </w:t>
            </w:r>
            <w:r w:rsidRPr="00095969">
              <w:rPr>
                <w:rFonts w:ascii="Calibri" w:hAnsi="Calibri" w:cs="Calibri"/>
                <w:sz w:val="22"/>
                <w:szCs w:val="22"/>
              </w:rPr>
              <w:t>misma podrá ser modificada (incrementar o disminuir) a requerimiento de YPFB.</w:t>
            </w:r>
          </w:p>
          <w:p w:rsidR="00A05A6C" w:rsidRDefault="00A05A6C" w:rsidP="00494898">
            <w:pPr>
              <w:autoSpaceDE w:val="0"/>
              <w:autoSpaceDN w:val="0"/>
              <w:adjustRightInd w:val="0"/>
              <w:jc w:val="both"/>
              <w:rPr>
                <w:rFonts w:ascii="Calibri" w:hAnsi="Calibri" w:cs="Calibri"/>
                <w:color w:val="FF0000"/>
                <w:sz w:val="22"/>
                <w:szCs w:val="22"/>
              </w:rPr>
            </w:pPr>
          </w:p>
          <w:p w:rsidR="00A05A6C" w:rsidRDefault="00A05A6C" w:rsidP="00494898">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A05A6C" w:rsidRDefault="00A05A6C" w:rsidP="00494898">
            <w:pPr>
              <w:jc w:val="both"/>
              <w:rPr>
                <w:rFonts w:ascii="Calibri" w:hAnsi="Calibri" w:cs="Calibri"/>
                <w:sz w:val="22"/>
                <w:szCs w:val="16"/>
              </w:rPr>
            </w:pPr>
          </w:p>
          <w:p w:rsidR="00A05A6C" w:rsidRDefault="00A05A6C" w:rsidP="00494898">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A05A6C" w:rsidRPr="0043199C" w:rsidRDefault="00A05A6C" w:rsidP="00494898">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A05A6C" w:rsidRPr="00747D9C" w:rsidTr="00494898">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Camión – Tracto</w:t>
                  </w:r>
                </w:p>
              </w:tc>
              <w:tc>
                <w:tcPr>
                  <w:tcW w:w="795" w:type="dxa"/>
                  <w:vMerge w:val="restart"/>
                  <w:shd w:val="clear" w:color="auto" w:fill="D9D9D9" w:themeFill="background1" w:themeFillShade="D9"/>
                  <w:vAlign w:val="center"/>
                </w:tcPr>
                <w:p w:rsidR="00A05A6C" w:rsidRDefault="00A05A6C" w:rsidP="00494898">
                  <w:pPr>
                    <w:jc w:val="center"/>
                    <w:rPr>
                      <w:rFonts w:ascii="Calibri" w:hAnsi="Calibri"/>
                      <w:b/>
                      <w:bCs/>
                      <w:sz w:val="18"/>
                      <w:szCs w:val="22"/>
                    </w:rPr>
                  </w:pPr>
                  <w:r>
                    <w:rPr>
                      <w:rFonts w:ascii="Calibri" w:hAnsi="Calibri"/>
                      <w:b/>
                      <w:bCs/>
                      <w:sz w:val="18"/>
                      <w:szCs w:val="22"/>
                    </w:rPr>
                    <w:t>Capacidad Total de Carga</w:t>
                  </w:r>
                </w:p>
                <w:p w:rsidR="00A05A6C" w:rsidRDefault="00A05A6C" w:rsidP="00494898">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r>
                    <w:rPr>
                      <w:rFonts w:ascii="Calibri" w:hAnsi="Calibri"/>
                      <w:b/>
                      <w:bCs/>
                      <w:sz w:val="18"/>
                      <w:szCs w:val="22"/>
                    </w:rPr>
                    <w:t>Nombre del Propietario</w:t>
                  </w:r>
                </w:p>
              </w:tc>
            </w:tr>
            <w:tr w:rsidR="00A05A6C" w:rsidRPr="00747D9C" w:rsidTr="00494898">
              <w:trPr>
                <w:trHeight w:val="60"/>
                <w:jc w:val="center"/>
              </w:trPr>
              <w:tc>
                <w:tcPr>
                  <w:tcW w:w="321" w:type="dxa"/>
                  <w:vMerge/>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Modelo</w:t>
                  </w:r>
                </w:p>
              </w:tc>
              <w:tc>
                <w:tcPr>
                  <w:tcW w:w="795" w:type="dxa"/>
                  <w:vMerge/>
                </w:tcPr>
                <w:p w:rsidR="00A05A6C" w:rsidRDefault="00A05A6C" w:rsidP="00494898">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A05A6C" w:rsidRDefault="00A05A6C" w:rsidP="00494898">
                  <w:pPr>
                    <w:jc w:val="center"/>
                    <w:rPr>
                      <w:rFonts w:ascii="Calibri" w:hAnsi="Calibri"/>
                      <w:b/>
                      <w:bCs/>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bl>
          <w:p w:rsidR="00A05A6C" w:rsidRDefault="00A05A6C" w:rsidP="00494898">
            <w:pPr>
              <w:jc w:val="both"/>
              <w:rPr>
                <w:rFonts w:ascii="Calibri" w:hAnsi="Calibri" w:cs="Calibri"/>
                <w:sz w:val="16"/>
                <w:szCs w:val="16"/>
              </w:rPr>
            </w:pPr>
          </w:p>
          <w:p w:rsidR="00A05A6C" w:rsidRDefault="00A05A6C" w:rsidP="00494898">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os camiones ofertado</w:t>
            </w:r>
            <w:r w:rsidRPr="001D39BF">
              <w:rPr>
                <w:rFonts w:ascii="Calibri" w:hAnsi="Calibri" w:cs="Calibri"/>
                <w:sz w:val="22"/>
                <w:szCs w:val="22"/>
              </w:rPr>
              <w:t>s</w:t>
            </w:r>
            <w:r>
              <w:rPr>
                <w:rFonts w:ascii="Calibri" w:hAnsi="Calibri" w:cs="Calibri"/>
                <w:sz w:val="22"/>
                <w:szCs w:val="22"/>
              </w:rPr>
              <w:t xml:space="preserve"> (propio</w:t>
            </w:r>
            <w:r w:rsidRPr="001D39BF">
              <w:rPr>
                <w:rFonts w:ascii="Calibri" w:hAnsi="Calibri" w:cs="Calibri"/>
                <w:sz w:val="22"/>
                <w:szCs w:val="22"/>
              </w:rPr>
              <w:t xml:space="preserve">s, de accionistas o socios y subcontratadas). </w:t>
            </w:r>
          </w:p>
          <w:p w:rsidR="00A05A6C" w:rsidRDefault="00A05A6C" w:rsidP="00494898">
            <w:pPr>
              <w:jc w:val="both"/>
              <w:rPr>
                <w:rFonts w:ascii="Calibri" w:hAnsi="Calibri" w:cs="Calibri"/>
                <w:sz w:val="22"/>
                <w:szCs w:val="22"/>
              </w:rPr>
            </w:pPr>
          </w:p>
          <w:p w:rsidR="00A05A6C" w:rsidRPr="000853E5" w:rsidRDefault="00A05A6C" w:rsidP="00494898">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A05A6C" w:rsidRDefault="00A05A6C" w:rsidP="00494898">
            <w:pPr>
              <w:autoSpaceDE w:val="0"/>
              <w:autoSpaceDN w:val="0"/>
              <w:adjustRightInd w:val="0"/>
              <w:jc w:val="both"/>
              <w:rPr>
                <w:rFonts w:ascii="Calibri" w:hAnsi="Calibri" w:cs="Calibri"/>
                <w:sz w:val="22"/>
                <w:szCs w:val="22"/>
              </w:rPr>
            </w:pPr>
          </w:p>
          <w:p w:rsidR="00A05A6C" w:rsidRPr="004C1888" w:rsidRDefault="00A05A6C" w:rsidP="00494898">
            <w:pPr>
              <w:tabs>
                <w:tab w:val="left" w:pos="567"/>
              </w:tabs>
              <w:jc w:val="both"/>
              <w:rPr>
                <w:rFonts w:asciiTheme="minorHAnsi" w:hAnsiTheme="minorHAnsi" w:cs="Calibri"/>
                <w:sz w:val="22"/>
                <w:szCs w:val="22"/>
              </w:rPr>
            </w:pPr>
            <w:r w:rsidRPr="00863E11">
              <w:rPr>
                <w:rFonts w:ascii="Calibri" w:hAnsi="Calibri" w:cs="Calibri"/>
                <w:b/>
                <w:sz w:val="22"/>
                <w:szCs w:val="22"/>
              </w:rPr>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tc>
      </w:tr>
      <w:tr w:rsidR="00A05A6C" w:rsidRPr="00883FCD" w:rsidTr="00494898">
        <w:trPr>
          <w:jc w:val="center"/>
        </w:trPr>
        <w:tc>
          <w:tcPr>
            <w:tcW w:w="9449" w:type="dxa"/>
            <w:shd w:val="clear" w:color="auto" w:fill="DBE5F1" w:themeFill="accent1" w:themeFillTint="33"/>
            <w:vAlign w:val="center"/>
          </w:tcPr>
          <w:p w:rsidR="00A05A6C" w:rsidRDefault="00A05A6C" w:rsidP="00494898">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A05A6C" w:rsidRPr="00883FCD" w:rsidTr="00494898">
        <w:trPr>
          <w:jc w:val="center"/>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A05A6C" w:rsidRPr="000853E5" w:rsidRDefault="00A05A6C" w:rsidP="00494898">
            <w:pPr>
              <w:autoSpaceDE w:val="0"/>
              <w:autoSpaceDN w:val="0"/>
              <w:adjustRightInd w:val="0"/>
              <w:jc w:val="both"/>
              <w:rPr>
                <w:rFonts w:ascii="Calibri" w:hAnsi="Calibri" w:cs="Calibri"/>
                <w:sz w:val="22"/>
                <w:szCs w:val="22"/>
              </w:rPr>
            </w:pPr>
          </w:p>
          <w:p w:rsidR="00A05A6C" w:rsidRPr="000853E5" w:rsidRDefault="00A05A6C" w:rsidP="000F24F5">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05A6C" w:rsidRPr="000853E5" w:rsidRDefault="00A05A6C" w:rsidP="000F24F5">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A05A6C" w:rsidRPr="005F50BC" w:rsidRDefault="00A05A6C" w:rsidP="000F24F5">
            <w:pPr>
              <w:numPr>
                <w:ilvl w:val="0"/>
                <w:numId w:val="9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A05A6C" w:rsidRPr="00FC11C5" w:rsidRDefault="00A05A6C" w:rsidP="000F24F5">
            <w:pPr>
              <w:numPr>
                <w:ilvl w:val="0"/>
                <w:numId w:val="9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A05A6C" w:rsidRPr="00D33BA4" w:rsidRDefault="00A05A6C" w:rsidP="00A05A6C">
      <w:pPr>
        <w:rPr>
          <w:rFonts w:ascii="Calibri" w:hAnsi="Calibri" w:cs="Calibri"/>
          <w:sz w:val="22"/>
          <w:szCs w:val="22"/>
        </w:rPr>
      </w:pPr>
    </w:p>
    <w:p w:rsidR="00A05A6C" w:rsidRPr="00A05A6C" w:rsidRDefault="00A05A6C" w:rsidP="00A05A6C">
      <w:p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II.- </w:t>
      </w:r>
      <w:r w:rsidRPr="00A05A6C">
        <w:rPr>
          <w:rFonts w:ascii="Calibri" w:hAnsi="Calibri" w:cs="Calibri"/>
          <w:b/>
          <w:bCs/>
          <w:sz w:val="22"/>
          <w:szCs w:val="22"/>
          <w:lang w:eastAsia="es-BO"/>
        </w:rPr>
        <w:t>CONDICIONES REQUERIDAS PARA EL SERVICIO (de cumplimiento obligatorio)</w:t>
      </w:r>
    </w:p>
    <w:p w:rsidR="00A05A6C" w:rsidRPr="006025E5" w:rsidRDefault="00A05A6C" w:rsidP="00A05A6C">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Pr>
                <w:rFonts w:ascii="Calibri" w:hAnsi="Calibri" w:cs="Calibri"/>
                <w:b/>
                <w:sz w:val="22"/>
                <w:szCs w:val="22"/>
              </w:rPr>
              <w:t>PLAZO DEL SERVICIO</w:t>
            </w:r>
          </w:p>
        </w:tc>
      </w:tr>
      <w:tr w:rsidR="00A05A6C" w:rsidRPr="00535DAE" w:rsidTr="00A05A6C">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 xml:space="preserve">31 de diciembre del 2018 </w:t>
            </w:r>
            <w:r w:rsidRPr="00587F55">
              <w:rPr>
                <w:rFonts w:ascii="Calibri" w:hAnsi="Calibri" w:cs="Calibri"/>
                <w:sz w:val="22"/>
                <w:szCs w:val="22"/>
              </w:rPr>
              <w:t>o hasta que todos los camiones que cargaron en la última fecha del servicio, descarguen el producto en el lugar de destino, o hasta la ejecución total del presupuesto asignado en la presente gestión.</w:t>
            </w:r>
          </w:p>
        </w:tc>
      </w:tr>
      <w:tr w:rsidR="00A05A6C" w:rsidRPr="00580779" w:rsidTr="00A05A6C">
        <w:tblPrEx>
          <w:jc w:val="left"/>
        </w:tblPrEx>
        <w:trPr>
          <w:trHeight w:val="70"/>
        </w:trPr>
        <w:tc>
          <w:tcPr>
            <w:tcW w:w="9449" w:type="dxa"/>
            <w:shd w:val="clear" w:color="auto" w:fill="D9D9D9" w:themeFill="background1" w:themeFillShade="D9"/>
            <w:vAlign w:val="center"/>
          </w:tcPr>
          <w:p w:rsidR="00A05A6C" w:rsidRDefault="00A05A6C" w:rsidP="00494898">
            <w:pPr>
              <w:autoSpaceDE w:val="0"/>
              <w:autoSpaceDN w:val="0"/>
              <w:adjustRightInd w:val="0"/>
              <w:jc w:val="both"/>
              <w:rPr>
                <w:rFonts w:ascii="Calibri" w:hAnsi="Calibri" w:cs="Calibri"/>
                <w:sz w:val="22"/>
                <w:szCs w:val="22"/>
              </w:rPr>
            </w:pPr>
            <w:r>
              <w:rPr>
                <w:rFonts w:ascii="Calibri" w:hAnsi="Calibri" w:cs="Calibri"/>
                <w:b/>
                <w:bCs/>
                <w:sz w:val="22"/>
                <w:szCs w:val="22"/>
              </w:rPr>
              <w:t xml:space="preserve">UBICACIÓN DE LAS PLANTAS </w:t>
            </w:r>
            <w:r w:rsidRPr="00577963">
              <w:rPr>
                <w:rFonts w:ascii="Calibri" w:hAnsi="Calibri" w:cs="Calibri"/>
                <w:b/>
                <w:bCs/>
                <w:sz w:val="22"/>
                <w:szCs w:val="22"/>
              </w:rPr>
              <w:t>Y/O ESTACIONES DE SERVICIO</w:t>
            </w:r>
          </w:p>
        </w:tc>
      </w:tr>
      <w:tr w:rsidR="00A05A6C" w:rsidRPr="00580779" w:rsidTr="00A05A6C">
        <w:tblPrEx>
          <w:jc w:val="left"/>
        </w:tblPrEx>
        <w:trPr>
          <w:trHeight w:val="785"/>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tbl>
            <w:tblPr>
              <w:tblW w:w="7976" w:type="dxa"/>
              <w:tblInd w:w="586" w:type="dxa"/>
              <w:tblCellMar>
                <w:left w:w="70" w:type="dxa"/>
                <w:right w:w="70" w:type="dxa"/>
              </w:tblCellMar>
              <w:tblLook w:val="04A0" w:firstRow="1" w:lastRow="0" w:firstColumn="1" w:lastColumn="0" w:noHBand="0" w:noVBand="1"/>
            </w:tblPr>
            <w:tblGrid>
              <w:gridCol w:w="725"/>
              <w:gridCol w:w="3770"/>
              <w:gridCol w:w="3481"/>
            </w:tblGrid>
            <w:tr w:rsidR="00A05A6C" w:rsidRPr="00113115" w:rsidTr="00494898">
              <w:trPr>
                <w:trHeight w:val="109"/>
              </w:trPr>
              <w:tc>
                <w:tcPr>
                  <w:tcW w:w="797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05A6C" w:rsidRPr="00113115" w:rsidRDefault="00A05A6C" w:rsidP="00494898">
                  <w:pPr>
                    <w:jc w:val="center"/>
                    <w:rPr>
                      <w:rFonts w:ascii="Calibri" w:hAnsi="Calibri"/>
                      <w:b/>
                      <w:bCs/>
                      <w:color w:val="000000"/>
                      <w:sz w:val="16"/>
                      <w:szCs w:val="16"/>
                      <w:lang w:val="es-BO" w:eastAsia="es-BO"/>
                    </w:rPr>
                  </w:pPr>
                  <w:bookmarkStart w:id="3" w:name="RANGE!A1:C16"/>
                  <w:r w:rsidRPr="00113115">
                    <w:rPr>
                      <w:rFonts w:ascii="Calibri" w:hAnsi="Calibri"/>
                      <w:b/>
                      <w:bCs/>
                      <w:color w:val="000000"/>
                      <w:sz w:val="16"/>
                      <w:szCs w:val="16"/>
                      <w:lang w:val="es-BO" w:eastAsia="es-BO"/>
                    </w:rPr>
                    <w:t xml:space="preserve">LOTE N°1: </w:t>
                  </w:r>
                  <w:bookmarkEnd w:id="3"/>
                </w:p>
              </w:tc>
            </w:tr>
            <w:tr w:rsidR="00A05A6C" w:rsidRPr="00113115" w:rsidTr="00494898">
              <w:trPr>
                <w:trHeight w:val="56"/>
              </w:trPr>
              <w:tc>
                <w:tcPr>
                  <w:tcW w:w="725" w:type="dxa"/>
                  <w:tcBorders>
                    <w:top w:val="nil"/>
                    <w:left w:val="single" w:sz="8" w:space="0" w:color="auto"/>
                    <w:bottom w:val="nil"/>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N° Ítem</w:t>
                  </w:r>
                </w:p>
              </w:tc>
              <w:tc>
                <w:tcPr>
                  <w:tcW w:w="3770" w:type="dxa"/>
                  <w:tcBorders>
                    <w:top w:val="nil"/>
                    <w:left w:val="nil"/>
                    <w:bottom w:val="nil"/>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Carga en:</w:t>
                  </w:r>
                </w:p>
              </w:tc>
              <w:tc>
                <w:tcPr>
                  <w:tcW w:w="3480" w:type="dxa"/>
                  <w:tcBorders>
                    <w:top w:val="nil"/>
                    <w:left w:val="nil"/>
                    <w:bottom w:val="nil"/>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Punto de Entrega:</w:t>
                  </w:r>
                </w:p>
              </w:tc>
            </w:tr>
            <w:tr w:rsidR="00A05A6C" w:rsidRPr="00113115" w:rsidTr="00494898">
              <w:trPr>
                <w:trHeight w:val="60"/>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1</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A05A6C" w:rsidRPr="00113115" w:rsidRDefault="00A05A6C" w:rsidP="00494898">
                  <w:pPr>
                    <w:rPr>
                      <w:rFonts w:ascii="Calibri" w:hAnsi="Calibri"/>
                      <w:b/>
                      <w:bCs/>
                      <w:color w:val="000000"/>
                      <w:sz w:val="16"/>
                      <w:szCs w:val="16"/>
                      <w:lang w:val="es-BO" w:eastAsia="es-BO"/>
                    </w:rPr>
                  </w:pPr>
                  <w:r w:rsidRPr="00113115">
                    <w:rPr>
                      <w:rFonts w:ascii="Calibri" w:hAnsi="Calibri"/>
                      <w:b/>
                      <w:bCs/>
                      <w:color w:val="000000"/>
                      <w:sz w:val="16"/>
                      <w:szCs w:val="16"/>
                      <w:lang w:val="es-BO" w:eastAsia="es-BO"/>
                    </w:rPr>
                    <w:t xml:space="preserve">Planta: </w:t>
                  </w:r>
                  <w:r w:rsidRPr="00113115">
                    <w:rPr>
                      <w:rFonts w:ascii="Calibri" w:hAnsi="Calibri"/>
                      <w:color w:val="000000"/>
                      <w:sz w:val="16"/>
                      <w:szCs w:val="16"/>
                      <w:lang w:val="es-BO" w:eastAsia="es-BO"/>
                    </w:rPr>
                    <w:t xml:space="preserve"> Planta Engarrafadora Zona Comercial Trinidad                                                                    </w:t>
                  </w:r>
                  <w:r w:rsidRPr="00113115">
                    <w:rPr>
                      <w:rFonts w:ascii="Calibri" w:hAnsi="Calibri"/>
                      <w:b/>
                      <w:bCs/>
                      <w:color w:val="000000"/>
                      <w:sz w:val="16"/>
                      <w:szCs w:val="16"/>
                      <w:lang w:val="es-BO" w:eastAsia="es-BO"/>
                    </w:rPr>
                    <w:t xml:space="preserve">              Dirección: </w:t>
                  </w:r>
                  <w:r w:rsidRPr="00113115">
                    <w:rPr>
                      <w:rFonts w:ascii="Calibri" w:hAnsi="Calibri"/>
                      <w:color w:val="000000"/>
                      <w:sz w:val="16"/>
                      <w:szCs w:val="16"/>
                      <w:lang w:val="es-BO" w:eastAsia="es-BO"/>
                    </w:rPr>
                    <w:t>Av. Bopi esquina Libertad</w:t>
                  </w:r>
                </w:p>
              </w:tc>
              <w:tc>
                <w:tcPr>
                  <w:tcW w:w="3480" w:type="dxa"/>
                  <w:tcBorders>
                    <w:top w:val="single" w:sz="8" w:space="0" w:color="auto"/>
                    <w:left w:val="nil"/>
                    <w:bottom w:val="single" w:sz="8" w:space="0" w:color="auto"/>
                    <w:right w:val="single" w:sz="8" w:space="0" w:color="auto"/>
                  </w:tcBorders>
                  <w:shd w:val="clear" w:color="auto" w:fill="auto"/>
                  <w:vAlign w:val="center"/>
                  <w:hideMark/>
                </w:tcPr>
                <w:p w:rsidR="00A05A6C" w:rsidRPr="00113115" w:rsidRDefault="00A05A6C" w:rsidP="00494898">
                  <w:pPr>
                    <w:rPr>
                      <w:rFonts w:ascii="Calibri" w:hAnsi="Calibri"/>
                      <w:color w:val="000000"/>
                      <w:sz w:val="16"/>
                      <w:szCs w:val="16"/>
                      <w:lang w:val="es-BO" w:eastAsia="es-BO"/>
                    </w:rPr>
                  </w:pPr>
                  <w:r w:rsidRPr="00113115">
                    <w:rPr>
                      <w:rFonts w:ascii="Calibri" w:hAnsi="Calibri"/>
                      <w:color w:val="000000"/>
                      <w:sz w:val="16"/>
                      <w:szCs w:val="16"/>
                      <w:lang w:val="es-BO" w:eastAsia="es-BO"/>
                    </w:rPr>
                    <w:t>Puerto de Atraque Trinidad</w:t>
                  </w:r>
                </w:p>
              </w:tc>
            </w:tr>
            <w:tr w:rsidR="00A05A6C" w:rsidRPr="00113115" w:rsidTr="00494898">
              <w:trPr>
                <w:trHeight w:val="73"/>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2</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A05A6C" w:rsidRPr="00113115" w:rsidRDefault="00A05A6C" w:rsidP="00494898">
                  <w:pPr>
                    <w:rPr>
                      <w:rFonts w:ascii="Calibri" w:hAnsi="Calibri"/>
                      <w:b/>
                      <w:bCs/>
                      <w:color w:val="000000"/>
                      <w:sz w:val="16"/>
                      <w:szCs w:val="16"/>
                      <w:lang w:val="es-BO" w:eastAsia="es-BO"/>
                    </w:rPr>
                  </w:pPr>
                  <w:r w:rsidRPr="00113115">
                    <w:rPr>
                      <w:rFonts w:ascii="Calibri" w:hAnsi="Calibri"/>
                      <w:b/>
                      <w:bCs/>
                      <w:color w:val="000000"/>
                      <w:sz w:val="16"/>
                      <w:szCs w:val="16"/>
                      <w:lang w:val="es-BO" w:eastAsia="es-BO"/>
                    </w:rPr>
                    <w:t xml:space="preserve">Planta: </w:t>
                  </w:r>
                  <w:r w:rsidRPr="00113115">
                    <w:rPr>
                      <w:rFonts w:ascii="Calibri" w:hAnsi="Calibri"/>
                      <w:color w:val="000000"/>
                      <w:sz w:val="16"/>
                      <w:szCs w:val="16"/>
                      <w:lang w:val="es-BO" w:eastAsia="es-BO"/>
                    </w:rPr>
                    <w:t xml:space="preserve"> Planta Engarrafadora Zona Comercial Trinidad                                                                    </w:t>
                  </w:r>
                  <w:r w:rsidRPr="00113115">
                    <w:rPr>
                      <w:rFonts w:ascii="Calibri" w:hAnsi="Calibri"/>
                      <w:b/>
                      <w:bCs/>
                      <w:color w:val="000000"/>
                      <w:sz w:val="16"/>
                      <w:szCs w:val="16"/>
                      <w:lang w:val="es-BO" w:eastAsia="es-BO"/>
                    </w:rPr>
                    <w:t xml:space="preserve">              Dirección: </w:t>
                  </w:r>
                  <w:r w:rsidRPr="00113115">
                    <w:rPr>
                      <w:rFonts w:ascii="Calibri" w:hAnsi="Calibri"/>
                      <w:color w:val="000000"/>
                      <w:sz w:val="16"/>
                      <w:szCs w:val="16"/>
                      <w:lang w:val="es-BO" w:eastAsia="es-BO"/>
                    </w:rPr>
                    <w:t>Av. Bopi esquina Libertad</w:t>
                  </w:r>
                </w:p>
              </w:tc>
              <w:tc>
                <w:tcPr>
                  <w:tcW w:w="3480" w:type="dxa"/>
                  <w:tcBorders>
                    <w:top w:val="nil"/>
                    <w:left w:val="nil"/>
                    <w:bottom w:val="nil"/>
                    <w:right w:val="single" w:sz="8" w:space="0" w:color="auto"/>
                  </w:tcBorders>
                  <w:shd w:val="clear" w:color="auto" w:fill="auto"/>
                  <w:vAlign w:val="center"/>
                  <w:hideMark/>
                </w:tcPr>
                <w:p w:rsidR="00A05A6C" w:rsidRPr="00113115" w:rsidRDefault="00A05A6C" w:rsidP="00494898">
                  <w:pPr>
                    <w:rPr>
                      <w:rFonts w:ascii="Calibri" w:hAnsi="Calibri"/>
                      <w:color w:val="000000"/>
                      <w:sz w:val="16"/>
                      <w:szCs w:val="16"/>
                      <w:lang w:val="es-BO" w:eastAsia="es-BO"/>
                    </w:rPr>
                  </w:pPr>
                  <w:r w:rsidRPr="00113115">
                    <w:rPr>
                      <w:rFonts w:ascii="Calibri" w:hAnsi="Calibri"/>
                      <w:color w:val="000000"/>
                      <w:sz w:val="16"/>
                      <w:szCs w:val="16"/>
                      <w:lang w:val="es-BO" w:eastAsia="es-BO"/>
                    </w:rPr>
                    <w:t>Puerto de Atraque Santa Ana</w:t>
                  </w:r>
                </w:p>
              </w:tc>
            </w:tr>
            <w:tr w:rsidR="00A05A6C" w:rsidRPr="00113115" w:rsidTr="00494898">
              <w:trPr>
                <w:trHeight w:val="77"/>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3</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A05A6C" w:rsidRPr="00113115" w:rsidRDefault="00A05A6C" w:rsidP="00494898">
                  <w:pPr>
                    <w:rPr>
                      <w:rFonts w:ascii="Calibri" w:hAnsi="Calibri"/>
                      <w:b/>
                      <w:bCs/>
                      <w:color w:val="000000"/>
                      <w:sz w:val="16"/>
                      <w:szCs w:val="16"/>
                      <w:lang w:val="es-BO" w:eastAsia="es-BO"/>
                    </w:rPr>
                  </w:pPr>
                  <w:r w:rsidRPr="00113115">
                    <w:rPr>
                      <w:rFonts w:ascii="Calibri" w:hAnsi="Calibri"/>
                      <w:b/>
                      <w:bCs/>
                      <w:color w:val="000000"/>
                      <w:sz w:val="16"/>
                      <w:szCs w:val="16"/>
                      <w:lang w:val="es-BO" w:eastAsia="es-BO"/>
                    </w:rPr>
                    <w:t xml:space="preserve">Planta: </w:t>
                  </w:r>
                  <w:r w:rsidRPr="00113115">
                    <w:rPr>
                      <w:rFonts w:ascii="Calibri" w:hAnsi="Calibri"/>
                      <w:color w:val="000000"/>
                      <w:sz w:val="16"/>
                      <w:szCs w:val="16"/>
                      <w:lang w:val="es-BO" w:eastAsia="es-BO"/>
                    </w:rPr>
                    <w:t xml:space="preserve"> Planta Engarrafadora Zona Comercial Trinidad                                                                    </w:t>
                  </w:r>
                  <w:r w:rsidRPr="00113115">
                    <w:rPr>
                      <w:rFonts w:ascii="Calibri" w:hAnsi="Calibri"/>
                      <w:b/>
                      <w:bCs/>
                      <w:color w:val="000000"/>
                      <w:sz w:val="16"/>
                      <w:szCs w:val="16"/>
                      <w:lang w:val="es-BO" w:eastAsia="es-BO"/>
                    </w:rPr>
                    <w:t xml:space="preserve">              Dirección: </w:t>
                  </w:r>
                  <w:r w:rsidRPr="00113115">
                    <w:rPr>
                      <w:rFonts w:ascii="Calibri" w:hAnsi="Calibri"/>
                      <w:color w:val="000000"/>
                      <w:sz w:val="16"/>
                      <w:szCs w:val="16"/>
                      <w:lang w:val="es-BO" w:eastAsia="es-BO"/>
                    </w:rPr>
                    <w:t>Av. Bopi esquina Libertad</w:t>
                  </w:r>
                </w:p>
              </w:tc>
              <w:tc>
                <w:tcPr>
                  <w:tcW w:w="3480" w:type="dxa"/>
                  <w:tcBorders>
                    <w:top w:val="single" w:sz="8" w:space="0" w:color="auto"/>
                    <w:left w:val="nil"/>
                    <w:bottom w:val="single" w:sz="8" w:space="0" w:color="auto"/>
                    <w:right w:val="single" w:sz="8" w:space="0" w:color="auto"/>
                  </w:tcBorders>
                  <w:shd w:val="clear" w:color="auto" w:fill="auto"/>
                  <w:vAlign w:val="center"/>
                  <w:hideMark/>
                </w:tcPr>
                <w:p w:rsidR="00A05A6C" w:rsidRPr="00113115" w:rsidRDefault="00A05A6C" w:rsidP="00494898">
                  <w:pPr>
                    <w:rPr>
                      <w:rFonts w:ascii="Calibri" w:hAnsi="Calibri"/>
                      <w:color w:val="000000"/>
                      <w:sz w:val="16"/>
                      <w:szCs w:val="16"/>
                      <w:lang w:val="es-BO" w:eastAsia="es-BO"/>
                    </w:rPr>
                  </w:pPr>
                  <w:r w:rsidRPr="00113115">
                    <w:rPr>
                      <w:rFonts w:ascii="Calibri" w:hAnsi="Calibri"/>
                      <w:color w:val="000000"/>
                      <w:sz w:val="16"/>
                      <w:szCs w:val="16"/>
                      <w:lang w:val="es-BO" w:eastAsia="es-BO"/>
                    </w:rPr>
                    <w:t>Estación de Servicio Santa Ana</w:t>
                  </w:r>
                </w:p>
              </w:tc>
            </w:tr>
            <w:tr w:rsidR="00A05A6C" w:rsidRPr="00113115" w:rsidTr="00494898">
              <w:trPr>
                <w:trHeight w:val="37"/>
              </w:trPr>
              <w:tc>
                <w:tcPr>
                  <w:tcW w:w="725" w:type="dxa"/>
                  <w:tcBorders>
                    <w:top w:val="nil"/>
                    <w:left w:val="single" w:sz="8" w:space="0" w:color="auto"/>
                    <w:bottom w:val="single" w:sz="8" w:space="0" w:color="auto"/>
                    <w:right w:val="single" w:sz="8" w:space="0" w:color="auto"/>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t>4</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rsidR="00A05A6C" w:rsidRPr="00113115" w:rsidRDefault="00A05A6C" w:rsidP="00494898">
                  <w:pPr>
                    <w:rPr>
                      <w:rFonts w:ascii="Calibri" w:hAnsi="Calibri"/>
                      <w:b/>
                      <w:bCs/>
                      <w:color w:val="000000"/>
                      <w:sz w:val="16"/>
                      <w:szCs w:val="16"/>
                      <w:lang w:val="es-BO" w:eastAsia="es-BO"/>
                    </w:rPr>
                  </w:pPr>
                  <w:r w:rsidRPr="00113115">
                    <w:rPr>
                      <w:rFonts w:ascii="Calibri" w:hAnsi="Calibri"/>
                      <w:b/>
                      <w:bCs/>
                      <w:color w:val="000000"/>
                      <w:sz w:val="16"/>
                      <w:szCs w:val="16"/>
                      <w:lang w:val="es-BO" w:eastAsia="es-BO"/>
                    </w:rPr>
                    <w:t xml:space="preserve">Planta: </w:t>
                  </w:r>
                  <w:r w:rsidRPr="00113115">
                    <w:rPr>
                      <w:rFonts w:ascii="Calibri" w:hAnsi="Calibri"/>
                      <w:color w:val="000000"/>
                      <w:sz w:val="16"/>
                      <w:szCs w:val="16"/>
                      <w:lang w:val="es-BO" w:eastAsia="es-BO"/>
                    </w:rPr>
                    <w:t xml:space="preserve"> Planta Engarrafadora Zona Comercial Trinidad                                                                    </w:t>
                  </w:r>
                  <w:r w:rsidRPr="00113115">
                    <w:rPr>
                      <w:rFonts w:ascii="Calibri" w:hAnsi="Calibri"/>
                      <w:b/>
                      <w:bCs/>
                      <w:color w:val="000000"/>
                      <w:sz w:val="16"/>
                      <w:szCs w:val="16"/>
                      <w:lang w:val="es-BO" w:eastAsia="es-BO"/>
                    </w:rPr>
                    <w:t xml:space="preserve">              Dirección: </w:t>
                  </w:r>
                  <w:r w:rsidRPr="00113115">
                    <w:rPr>
                      <w:rFonts w:ascii="Calibri" w:hAnsi="Calibri"/>
                      <w:color w:val="000000"/>
                      <w:sz w:val="16"/>
                      <w:szCs w:val="16"/>
                      <w:lang w:val="es-BO" w:eastAsia="es-BO"/>
                    </w:rPr>
                    <w:t>Av. Bopi esquina Libertad</w:t>
                  </w:r>
                </w:p>
              </w:tc>
              <w:tc>
                <w:tcPr>
                  <w:tcW w:w="3480" w:type="dxa"/>
                  <w:tcBorders>
                    <w:top w:val="nil"/>
                    <w:left w:val="nil"/>
                    <w:bottom w:val="single" w:sz="8" w:space="0" w:color="auto"/>
                    <w:right w:val="single" w:sz="8" w:space="0" w:color="auto"/>
                  </w:tcBorders>
                  <w:shd w:val="clear" w:color="auto" w:fill="auto"/>
                  <w:vAlign w:val="center"/>
                  <w:hideMark/>
                </w:tcPr>
                <w:p w:rsidR="00A05A6C" w:rsidRPr="00113115" w:rsidRDefault="00A05A6C" w:rsidP="00494898">
                  <w:pPr>
                    <w:rPr>
                      <w:rFonts w:ascii="Calibri" w:hAnsi="Calibri"/>
                      <w:color w:val="000000"/>
                      <w:sz w:val="16"/>
                      <w:szCs w:val="16"/>
                      <w:lang w:val="es-BO" w:eastAsia="es-BO"/>
                    </w:rPr>
                  </w:pPr>
                  <w:r w:rsidRPr="00113115">
                    <w:rPr>
                      <w:rFonts w:ascii="Calibri" w:hAnsi="Calibri"/>
                      <w:color w:val="000000"/>
                      <w:sz w:val="16"/>
                      <w:szCs w:val="16"/>
                      <w:lang w:val="es-BO" w:eastAsia="es-BO"/>
                    </w:rPr>
                    <w:t>Estación de Servicio Pompeya</w:t>
                  </w:r>
                </w:p>
              </w:tc>
            </w:tr>
            <w:tr w:rsidR="00A05A6C" w:rsidRPr="00113115" w:rsidTr="00494898">
              <w:trPr>
                <w:trHeight w:val="37"/>
              </w:trPr>
              <w:tc>
                <w:tcPr>
                  <w:tcW w:w="725" w:type="dxa"/>
                  <w:tcBorders>
                    <w:top w:val="nil"/>
                    <w:left w:val="single" w:sz="8" w:space="0" w:color="auto"/>
                    <w:bottom w:val="single" w:sz="8" w:space="0" w:color="auto"/>
                    <w:right w:val="nil"/>
                  </w:tcBorders>
                  <w:shd w:val="clear" w:color="auto" w:fill="auto"/>
                  <w:vAlign w:val="center"/>
                  <w:hideMark/>
                </w:tcPr>
                <w:p w:rsidR="00A05A6C" w:rsidRPr="00113115" w:rsidRDefault="00A05A6C" w:rsidP="00494898">
                  <w:pPr>
                    <w:jc w:val="center"/>
                    <w:rPr>
                      <w:rFonts w:ascii="Calibri" w:hAnsi="Calibri"/>
                      <w:b/>
                      <w:bCs/>
                      <w:color w:val="000000"/>
                      <w:sz w:val="16"/>
                      <w:szCs w:val="16"/>
                      <w:lang w:val="es-BO" w:eastAsia="es-BO"/>
                    </w:rPr>
                  </w:pPr>
                  <w:r w:rsidRPr="00113115">
                    <w:rPr>
                      <w:rFonts w:ascii="Calibri" w:hAnsi="Calibri"/>
                      <w:b/>
                      <w:bCs/>
                      <w:color w:val="000000"/>
                      <w:sz w:val="16"/>
                      <w:szCs w:val="16"/>
                      <w:lang w:val="es-BO" w:eastAsia="es-BO"/>
                    </w:rPr>
                    <w:lastRenderedPageBreak/>
                    <w:t>5</w:t>
                  </w:r>
                </w:p>
              </w:tc>
              <w:tc>
                <w:tcPr>
                  <w:tcW w:w="377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05A6C" w:rsidRPr="00113115" w:rsidRDefault="00A05A6C" w:rsidP="00494898">
                  <w:pPr>
                    <w:rPr>
                      <w:rFonts w:ascii="Calibri" w:hAnsi="Calibri"/>
                      <w:b/>
                      <w:bCs/>
                      <w:color w:val="000000"/>
                      <w:sz w:val="16"/>
                      <w:szCs w:val="16"/>
                      <w:lang w:val="es-BO" w:eastAsia="es-BO"/>
                    </w:rPr>
                  </w:pPr>
                  <w:r w:rsidRPr="00113115">
                    <w:rPr>
                      <w:rFonts w:ascii="Calibri" w:hAnsi="Calibri"/>
                      <w:b/>
                      <w:bCs/>
                      <w:color w:val="000000"/>
                      <w:sz w:val="16"/>
                      <w:szCs w:val="16"/>
                      <w:lang w:val="es-BO" w:eastAsia="es-BO"/>
                    </w:rPr>
                    <w:t xml:space="preserve">Planta: </w:t>
                  </w:r>
                  <w:r w:rsidRPr="00113115">
                    <w:rPr>
                      <w:rFonts w:ascii="Calibri" w:hAnsi="Calibri"/>
                      <w:color w:val="000000"/>
                      <w:sz w:val="16"/>
                      <w:szCs w:val="16"/>
                      <w:lang w:val="es-BO" w:eastAsia="es-BO"/>
                    </w:rPr>
                    <w:t xml:space="preserve"> Planta Engarrafadora Zona Comercial Trinidad                                                                    </w:t>
                  </w:r>
                  <w:r w:rsidRPr="00113115">
                    <w:rPr>
                      <w:rFonts w:ascii="Calibri" w:hAnsi="Calibri"/>
                      <w:b/>
                      <w:bCs/>
                      <w:color w:val="000000"/>
                      <w:sz w:val="16"/>
                      <w:szCs w:val="16"/>
                      <w:lang w:val="es-BO" w:eastAsia="es-BO"/>
                    </w:rPr>
                    <w:t xml:space="preserve">              Dirección: </w:t>
                  </w:r>
                  <w:r w:rsidRPr="00113115">
                    <w:rPr>
                      <w:rFonts w:ascii="Calibri" w:hAnsi="Calibri"/>
                      <w:color w:val="000000"/>
                      <w:sz w:val="16"/>
                      <w:szCs w:val="16"/>
                      <w:lang w:val="es-BO" w:eastAsia="es-BO"/>
                    </w:rPr>
                    <w:t>Av. Bopi esquina Libertad</w:t>
                  </w:r>
                </w:p>
              </w:tc>
              <w:tc>
                <w:tcPr>
                  <w:tcW w:w="3480" w:type="dxa"/>
                  <w:tcBorders>
                    <w:top w:val="nil"/>
                    <w:left w:val="nil"/>
                    <w:bottom w:val="single" w:sz="8" w:space="0" w:color="auto"/>
                    <w:right w:val="single" w:sz="8" w:space="0" w:color="auto"/>
                  </w:tcBorders>
                  <w:shd w:val="clear" w:color="auto" w:fill="auto"/>
                  <w:vAlign w:val="center"/>
                  <w:hideMark/>
                </w:tcPr>
                <w:p w:rsidR="00A05A6C" w:rsidRPr="00113115" w:rsidRDefault="00A05A6C" w:rsidP="00494898">
                  <w:pPr>
                    <w:rPr>
                      <w:rFonts w:ascii="Calibri" w:hAnsi="Calibri"/>
                      <w:color w:val="000000"/>
                      <w:sz w:val="16"/>
                      <w:szCs w:val="16"/>
                      <w:lang w:val="es-BO" w:eastAsia="es-BO"/>
                    </w:rPr>
                  </w:pPr>
                  <w:r w:rsidRPr="00113115">
                    <w:rPr>
                      <w:rFonts w:ascii="Calibri" w:hAnsi="Calibri"/>
                      <w:color w:val="000000"/>
                      <w:sz w:val="16"/>
                      <w:szCs w:val="16"/>
                      <w:lang w:val="es-BO" w:eastAsia="es-BO"/>
                    </w:rPr>
                    <w:t>Puestos de Venta Gundonovia y Boca del Chapare</w:t>
                  </w:r>
                </w:p>
              </w:tc>
            </w:tr>
          </w:tbl>
          <w:p w:rsidR="00A05A6C" w:rsidRDefault="00A05A6C" w:rsidP="00494898">
            <w:pPr>
              <w:autoSpaceDE w:val="0"/>
              <w:autoSpaceDN w:val="0"/>
              <w:adjustRightInd w:val="0"/>
              <w:jc w:val="both"/>
              <w:rPr>
                <w:rFonts w:ascii="Calibri" w:hAnsi="Calibri" w:cs="Calibri"/>
                <w:sz w:val="22"/>
                <w:szCs w:val="22"/>
              </w:rPr>
            </w:pPr>
          </w:p>
        </w:tc>
      </w:tr>
      <w:tr w:rsidR="00A05A6C" w:rsidRPr="002F27F0" w:rsidTr="00A05A6C">
        <w:tblPrEx>
          <w:jc w:val="left"/>
        </w:tblPrEx>
        <w:trPr>
          <w:trHeight w:val="56"/>
        </w:trPr>
        <w:tc>
          <w:tcPr>
            <w:tcW w:w="9449" w:type="dxa"/>
            <w:shd w:val="clear" w:color="auto" w:fill="D9D9D9"/>
            <w:vAlign w:val="center"/>
          </w:tcPr>
          <w:p w:rsidR="00A05A6C" w:rsidRPr="002F27F0" w:rsidRDefault="00A05A6C" w:rsidP="00494898">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A05A6C" w:rsidRPr="002F27F0" w:rsidTr="00A05A6C">
        <w:tblPrEx>
          <w:jc w:val="left"/>
        </w:tblPrEx>
        <w:trPr>
          <w:trHeight w:val="56"/>
        </w:trPr>
        <w:tc>
          <w:tcPr>
            <w:tcW w:w="9449" w:type="dxa"/>
            <w:shd w:val="clear" w:color="auto" w:fill="auto"/>
            <w:vAlign w:val="center"/>
          </w:tcPr>
          <w:p w:rsidR="00A05A6C" w:rsidRPr="002F27F0" w:rsidRDefault="00A05A6C" w:rsidP="00494898">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t>CARGA Y DESCARGA:</w:t>
            </w:r>
          </w:p>
        </w:tc>
      </w:tr>
      <w:tr w:rsidR="00A05A6C" w:rsidRPr="00535DAE" w:rsidTr="00A05A6C">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asumido por la empresa contratada.</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A05A6C" w:rsidRPr="00535DAE" w:rsidTr="00A05A6C">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A05A6C" w:rsidRPr="00F37E3D" w:rsidRDefault="00A05A6C" w:rsidP="00494898">
            <w:pPr>
              <w:jc w:val="both"/>
              <w:rPr>
                <w:rFonts w:ascii="Calibri" w:hAnsi="Calibri" w:cs="Calibri"/>
                <w:sz w:val="22"/>
                <w:szCs w:val="22"/>
              </w:rPr>
            </w:pP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A05A6C" w:rsidRPr="00883FCD"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A05A6C"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A05A6C" w:rsidRPr="00D72BFA" w:rsidRDefault="00A05A6C" w:rsidP="00494898">
            <w:pPr>
              <w:jc w:val="both"/>
              <w:rPr>
                <w:rFonts w:ascii="Calibri" w:hAnsi="Calibri" w:cs="Calibri"/>
                <w:sz w:val="22"/>
                <w:szCs w:val="22"/>
              </w:rPr>
            </w:pPr>
          </w:p>
          <w:p w:rsidR="00A05A6C" w:rsidRPr="00535DAE" w:rsidRDefault="00A05A6C" w:rsidP="00494898">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A05A6C" w:rsidRPr="00870866" w:rsidTr="00A05A6C">
        <w:tblPrEx>
          <w:jc w:val="left"/>
        </w:tblPrEx>
        <w:trPr>
          <w:trHeight w:val="56"/>
        </w:trPr>
        <w:tc>
          <w:tcPr>
            <w:tcW w:w="9449" w:type="dxa"/>
            <w:shd w:val="clear" w:color="auto" w:fill="D9D9D9"/>
            <w:vAlign w:val="center"/>
          </w:tcPr>
          <w:p w:rsidR="00A05A6C" w:rsidRPr="00870866" w:rsidRDefault="00A05A6C" w:rsidP="00494898">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A05A6C" w:rsidRPr="00E96CCC" w:rsidTr="00A05A6C">
        <w:tblPrEx>
          <w:jc w:val="left"/>
        </w:tblPrEx>
        <w:trPr>
          <w:trHeight w:val="56"/>
        </w:trPr>
        <w:tc>
          <w:tcPr>
            <w:tcW w:w="9449" w:type="dxa"/>
            <w:shd w:val="clear" w:color="auto" w:fill="auto"/>
            <w:vAlign w:val="center"/>
          </w:tcPr>
          <w:p w:rsidR="00A05A6C" w:rsidRDefault="00A05A6C" w:rsidP="00494898">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A05A6C" w:rsidRPr="0091131F" w:rsidRDefault="00A05A6C" w:rsidP="00494898">
            <w:pPr>
              <w:jc w:val="both"/>
              <w:rPr>
                <w:rFonts w:ascii="Calibri" w:hAnsi="Calibri" w:cs="Calibri"/>
                <w:color w:val="000000"/>
                <w:sz w:val="22"/>
                <w:szCs w:val="22"/>
                <w:lang w:val="es-BO"/>
              </w:rPr>
            </w:pPr>
          </w:p>
          <w:p w:rsidR="00A05A6C" w:rsidRPr="00C55273" w:rsidRDefault="00A05A6C" w:rsidP="000F24F5">
            <w:pPr>
              <w:pStyle w:val="Prrafodelista"/>
              <w:numPr>
                <w:ilvl w:val="0"/>
                <w:numId w:val="56"/>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A05A6C" w:rsidRPr="004A2C95" w:rsidRDefault="00A05A6C" w:rsidP="000F24F5">
            <w:pPr>
              <w:pStyle w:val="Prrafodelista"/>
              <w:numPr>
                <w:ilvl w:val="0"/>
                <w:numId w:val="56"/>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A05A6C" w:rsidRPr="00274FF4" w:rsidRDefault="00A05A6C" w:rsidP="000F24F5">
            <w:pPr>
              <w:pStyle w:val="Prrafodelista"/>
              <w:numPr>
                <w:ilvl w:val="0"/>
                <w:numId w:val="56"/>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A05A6C" w:rsidRPr="00274FF4" w:rsidRDefault="00A05A6C" w:rsidP="000F24F5">
            <w:pPr>
              <w:pStyle w:val="Prrafodelista"/>
              <w:numPr>
                <w:ilvl w:val="0"/>
                <w:numId w:val="56"/>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A05A6C" w:rsidRPr="00274FF4" w:rsidRDefault="00A05A6C" w:rsidP="000F24F5">
            <w:pPr>
              <w:pStyle w:val="Prrafodelista"/>
              <w:numPr>
                <w:ilvl w:val="0"/>
                <w:numId w:val="56"/>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05A6C" w:rsidRPr="00274FF4" w:rsidRDefault="00A05A6C" w:rsidP="000F24F5">
            <w:pPr>
              <w:pStyle w:val="Prrafodelista"/>
              <w:numPr>
                <w:ilvl w:val="0"/>
                <w:numId w:val="56"/>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 el transportista</w:t>
            </w:r>
            <w:r w:rsidRPr="00274FF4">
              <w:rPr>
                <w:rFonts w:ascii="Calibri" w:hAnsi="Calibri" w:cs="Calibri"/>
                <w:sz w:val="22"/>
                <w:szCs w:val="22"/>
              </w:rPr>
              <w:t xml:space="preserve"> que participe durante la ejecución del Servicio.</w:t>
            </w:r>
          </w:p>
          <w:p w:rsidR="00A05A6C" w:rsidRPr="0014657B" w:rsidRDefault="00A05A6C" w:rsidP="000F24F5">
            <w:pPr>
              <w:pStyle w:val="Prrafodelista"/>
              <w:numPr>
                <w:ilvl w:val="0"/>
                <w:numId w:val="56"/>
              </w:numPr>
              <w:jc w:val="both"/>
              <w:rPr>
                <w:rFonts w:ascii="Calibri" w:hAnsi="Calibri" w:cs="Calibri"/>
                <w:sz w:val="22"/>
                <w:szCs w:val="22"/>
              </w:rPr>
            </w:pPr>
            <w:r w:rsidRPr="00274FF4">
              <w:rPr>
                <w:rFonts w:ascii="Calibri" w:hAnsi="Calibri" w:cs="Calibri"/>
                <w:sz w:val="22"/>
                <w:szCs w:val="22"/>
              </w:rPr>
              <w:lastRenderedPageBreak/>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05A6C" w:rsidRPr="00A567D6" w:rsidRDefault="00A05A6C" w:rsidP="000F24F5">
            <w:pPr>
              <w:pStyle w:val="Prrafodelista"/>
              <w:numPr>
                <w:ilvl w:val="0"/>
                <w:numId w:val="56"/>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A05A6C" w:rsidRPr="00064507" w:rsidTr="00A05A6C">
        <w:tblPrEx>
          <w:jc w:val="left"/>
        </w:tblPrEx>
        <w:trPr>
          <w:trHeight w:val="70"/>
        </w:trPr>
        <w:tc>
          <w:tcPr>
            <w:tcW w:w="9449" w:type="dxa"/>
            <w:shd w:val="clear" w:color="auto" w:fill="D9D9D9" w:themeFill="background1" w:themeFillShade="D9"/>
            <w:vAlign w:val="center"/>
          </w:tcPr>
          <w:p w:rsidR="00A05A6C" w:rsidRPr="00064507" w:rsidRDefault="00A05A6C" w:rsidP="00494898">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A05A6C" w:rsidRPr="00064507" w:rsidTr="00A05A6C">
        <w:tblPrEx>
          <w:jc w:val="left"/>
        </w:tblPrEx>
        <w:trPr>
          <w:trHeight w:val="85"/>
        </w:trPr>
        <w:tc>
          <w:tcPr>
            <w:tcW w:w="9449" w:type="dxa"/>
            <w:shd w:val="clear" w:color="auto" w:fill="auto"/>
            <w:vAlign w:val="center"/>
          </w:tcPr>
          <w:p w:rsidR="00A05A6C" w:rsidRPr="00064507" w:rsidRDefault="00A05A6C" w:rsidP="00494898">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A05A6C" w:rsidRPr="00064507" w:rsidRDefault="00A05A6C" w:rsidP="00494898">
            <w:pPr>
              <w:autoSpaceDE w:val="0"/>
              <w:autoSpaceDN w:val="0"/>
              <w:adjustRightInd w:val="0"/>
              <w:jc w:val="both"/>
              <w:rPr>
                <w:rFonts w:ascii="Calibri" w:hAnsi="Calibri" w:cs="Arial"/>
                <w:sz w:val="22"/>
                <w:szCs w:val="22"/>
              </w:rPr>
            </w:pPr>
          </w:p>
          <w:p w:rsidR="00A05A6C" w:rsidRPr="00064507" w:rsidRDefault="00A05A6C" w:rsidP="00494898">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t>NOMINACION</w:t>
            </w:r>
          </w:p>
        </w:tc>
      </w:tr>
      <w:tr w:rsidR="00A05A6C" w:rsidRPr="0069658A"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 xml:space="preserve">el programa de carguíos de las </w:t>
            </w:r>
            <w:r w:rsidRPr="00556F65">
              <w:rPr>
                <w:rFonts w:ascii="Calibri" w:hAnsi="Calibri" w:cs="Calibri"/>
                <w:sz w:val="22"/>
                <w:szCs w:val="22"/>
                <w:lang w:val="es"/>
              </w:rPr>
              <w:t xml:space="preserve">Garrafas (vacías o con GLP) </w:t>
            </w:r>
            <w:r w:rsidRPr="00DF09D0">
              <w:rPr>
                <w:rFonts w:ascii="Calibri" w:hAnsi="Calibri" w:cs="Calibri"/>
                <w:sz w:val="22"/>
                <w:szCs w:val="22"/>
                <w:lang w:val="es"/>
              </w:rPr>
              <w:t>para su posterior transporte desde el Punto de Carga hasta el Punto de Entrega.</w:t>
            </w:r>
          </w:p>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entregará el Producto a transportar, en el Punto de Carga,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Punto de Entrega, conforme a instrucciones de YPFB.</w:t>
            </w:r>
          </w:p>
          <w:p w:rsidR="00A05A6C" w:rsidRPr="00556F65"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 xml:space="preserve">El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556F65">
              <w:rPr>
                <w:rFonts w:ascii="Calibri" w:hAnsi="Calibri" w:cs="Calibri"/>
                <w:bCs/>
                <w:sz w:val="22"/>
                <w:szCs w:val="22"/>
              </w:rPr>
              <w:t>el</w:t>
            </w:r>
            <w:r w:rsidRPr="00556F65">
              <w:rPr>
                <w:rFonts w:ascii="Calibri" w:hAnsi="Calibri" w:cs="Calibri"/>
                <w:bCs/>
                <w:sz w:val="22"/>
                <w:szCs w:val="22"/>
                <w:lang w:val="es-ES_tradnl"/>
              </w:rPr>
              <w:t xml:space="preserve">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encarga del cuidado de las Garrafas con su precinto de seguridad inviolable hasta el Punto de Entrega.</w:t>
            </w:r>
          </w:p>
          <w:p w:rsidR="00A05A6C" w:rsidRPr="000A6342"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A05A6C" w:rsidRPr="006F750C"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6F750C" w:rsidRDefault="00A05A6C" w:rsidP="00494898">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A05A6C" w:rsidRPr="00D87002" w:rsidTr="00A05A6C">
        <w:tblPrEx>
          <w:jc w:val="left"/>
        </w:tblPrEx>
        <w:trPr>
          <w:trHeight w:val="70"/>
        </w:trPr>
        <w:tc>
          <w:tcPr>
            <w:tcW w:w="9449" w:type="dxa"/>
            <w:shd w:val="clear" w:color="auto" w:fill="D9D9D9" w:themeFill="background1" w:themeFillShade="D9"/>
            <w:vAlign w:val="center"/>
          </w:tcPr>
          <w:p w:rsidR="00A05A6C" w:rsidRPr="00D87002" w:rsidRDefault="00A05A6C" w:rsidP="00494898">
            <w:pPr>
              <w:rPr>
                <w:rFonts w:ascii="Calibri" w:hAnsi="Calibri" w:cs="Calibri"/>
                <w:b/>
                <w:bCs/>
                <w:sz w:val="22"/>
                <w:szCs w:val="22"/>
              </w:rPr>
            </w:pPr>
            <w:r w:rsidRPr="00D87002">
              <w:rPr>
                <w:rFonts w:ascii="Calibri" w:hAnsi="Calibri" w:cs="Calibri"/>
                <w:b/>
                <w:bCs/>
                <w:sz w:val="22"/>
                <w:szCs w:val="22"/>
              </w:rPr>
              <w:t>NORMATIVA CARGAS</w:t>
            </w:r>
          </w:p>
        </w:tc>
      </w:tr>
      <w:tr w:rsidR="00A05A6C" w:rsidRPr="00D87002" w:rsidTr="00A05A6C">
        <w:tblPrEx>
          <w:jc w:val="left"/>
        </w:tblPrEx>
        <w:trPr>
          <w:trHeight w:val="70"/>
        </w:trPr>
        <w:tc>
          <w:tcPr>
            <w:tcW w:w="9449" w:type="dxa"/>
            <w:shd w:val="clear" w:color="auto" w:fill="auto"/>
            <w:vAlign w:val="center"/>
          </w:tcPr>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A05A6C" w:rsidRPr="00D87002" w:rsidRDefault="00A05A6C" w:rsidP="00494898">
            <w:pPr>
              <w:tabs>
                <w:tab w:val="left" w:pos="567"/>
              </w:tabs>
              <w:jc w:val="both"/>
              <w:rPr>
                <w:rFonts w:ascii="Calibri" w:hAnsi="Calibri" w:cs="Calibri"/>
                <w:sz w:val="22"/>
                <w:szCs w:val="22"/>
              </w:rPr>
            </w:pPr>
          </w:p>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A05A6C" w:rsidRPr="00D87002" w:rsidRDefault="00A05A6C" w:rsidP="00494898">
            <w:pPr>
              <w:tabs>
                <w:tab w:val="left" w:pos="567"/>
              </w:tabs>
              <w:jc w:val="both"/>
              <w:rPr>
                <w:rFonts w:ascii="Calibri" w:hAnsi="Calibri" w:cs="Calibri"/>
                <w:sz w:val="22"/>
                <w:szCs w:val="22"/>
              </w:rPr>
            </w:pPr>
          </w:p>
          <w:p w:rsidR="00A05A6C" w:rsidRPr="00D87002" w:rsidRDefault="00A05A6C" w:rsidP="00494898">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71450E">
              <w:rPr>
                <w:rFonts w:ascii="Calibri" w:hAnsi="Calibri" w:cs="Calibri"/>
                <w:b/>
                <w:bCs/>
                <w:sz w:val="22"/>
                <w:szCs w:val="22"/>
              </w:rPr>
              <w:lastRenderedPageBreak/>
              <w:t>FORMA DE PAGO</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A05A6C" w:rsidRPr="007F4741" w:rsidRDefault="00A05A6C" w:rsidP="00494898">
            <w:pPr>
              <w:autoSpaceDE w:val="0"/>
              <w:autoSpaceDN w:val="0"/>
              <w:adjustRightInd w:val="0"/>
              <w:jc w:val="both"/>
              <w:rPr>
                <w:rFonts w:ascii="Calibri" w:hAnsi="Calibri" w:cs="Calibri"/>
                <w:sz w:val="10"/>
                <w:szCs w:val="22"/>
              </w:rPr>
            </w:pPr>
          </w:p>
          <w:p w:rsidR="00A05A6C" w:rsidRPr="00FC4809"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A05A6C" w:rsidRPr="00FC4809" w:rsidRDefault="00A05A6C" w:rsidP="000F24F5">
            <w:pPr>
              <w:numPr>
                <w:ilvl w:val="0"/>
                <w:numId w:val="8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w:t>
            </w:r>
          </w:p>
          <w:p w:rsidR="00A05A6C" w:rsidRPr="00FC4809" w:rsidRDefault="00A05A6C" w:rsidP="000F24F5">
            <w:pPr>
              <w:numPr>
                <w:ilvl w:val="0"/>
                <w:numId w:val="8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A05A6C" w:rsidRDefault="00A05A6C" w:rsidP="000F24F5">
            <w:pPr>
              <w:numPr>
                <w:ilvl w:val="0"/>
                <w:numId w:val="8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 xml:space="preserve">Planilla de conciliación </w:t>
            </w:r>
            <w:r w:rsidRPr="00821D94">
              <w:rPr>
                <w:rFonts w:ascii="Arial" w:hAnsi="Arial" w:cs="Arial"/>
                <w:bCs/>
              </w:rPr>
              <w:t>realizada entre la empresa de transporte y YPFB</w:t>
            </w:r>
          </w:p>
          <w:p w:rsidR="00A05A6C" w:rsidRPr="006B3BE0" w:rsidRDefault="00A05A6C" w:rsidP="000F24F5">
            <w:pPr>
              <w:numPr>
                <w:ilvl w:val="0"/>
                <w:numId w:val="86"/>
              </w:numPr>
              <w:autoSpaceDE w:val="0"/>
              <w:autoSpaceDN w:val="0"/>
              <w:adjustRightInd w:val="0"/>
              <w:jc w:val="both"/>
              <w:rPr>
                <w:rFonts w:ascii="Calibri" w:hAnsi="Calibri" w:cs="Calibri"/>
                <w:sz w:val="22"/>
                <w:szCs w:val="22"/>
                <w:lang w:val="es-BO"/>
              </w:rPr>
            </w:pPr>
            <w:r w:rsidRPr="006B3BE0">
              <w:rPr>
                <w:rFonts w:ascii="Calibri" w:hAnsi="Calibri" w:cs="Calibri"/>
                <w:sz w:val="22"/>
                <w:szCs w:val="22"/>
                <w:lang w:val="es-BO"/>
              </w:rPr>
              <w:t xml:space="preserve">Orden de </w:t>
            </w:r>
            <w:r w:rsidRPr="006B3BE0">
              <w:rPr>
                <w:rFonts w:ascii="Arial" w:hAnsi="Arial" w:cs="Arial"/>
                <w:bCs/>
              </w:rPr>
              <w:t>Transferencia del producto.</w:t>
            </w:r>
          </w:p>
          <w:p w:rsidR="00A05A6C" w:rsidRPr="00FC4809" w:rsidRDefault="00A05A6C" w:rsidP="000F24F5">
            <w:pPr>
              <w:numPr>
                <w:ilvl w:val="0"/>
                <w:numId w:val="86"/>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A05A6C" w:rsidRDefault="00A05A6C" w:rsidP="000F24F5">
            <w:pPr>
              <w:numPr>
                <w:ilvl w:val="0"/>
                <w:numId w:val="86"/>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A05A6C" w:rsidRPr="006F1572" w:rsidRDefault="00A05A6C" w:rsidP="000F24F5">
            <w:pPr>
              <w:numPr>
                <w:ilvl w:val="0"/>
                <w:numId w:val="86"/>
              </w:numPr>
              <w:autoSpaceDE w:val="0"/>
              <w:autoSpaceDN w:val="0"/>
              <w:adjustRightInd w:val="0"/>
              <w:jc w:val="both"/>
              <w:rPr>
                <w:rFonts w:ascii="Calibri" w:hAnsi="Calibri" w:cs="Calibri"/>
                <w:sz w:val="22"/>
                <w:szCs w:val="22"/>
                <w:lang w:val="es-BO"/>
              </w:rPr>
            </w:pPr>
            <w:r w:rsidRPr="006F1572">
              <w:rPr>
                <w:rFonts w:ascii="Calibri" w:hAnsi="Calibri" w:cs="Calibri"/>
                <w:sz w:val="22"/>
                <w:szCs w:val="22"/>
                <w:lang w:val="es-BO"/>
              </w:rPr>
              <w:t>Fotocopia del Contrato Vigente.</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A925FE" w:rsidRDefault="00A05A6C" w:rsidP="00494898">
            <w:pPr>
              <w:jc w:val="both"/>
              <w:rPr>
                <w:rFonts w:ascii="Calibri" w:hAnsi="Calibri" w:cs="Calibri"/>
                <w:b/>
                <w:sz w:val="22"/>
                <w:szCs w:val="22"/>
                <w:lang w:val="es-BO"/>
              </w:rPr>
            </w:pPr>
            <w:r>
              <w:rPr>
                <w:rFonts w:ascii="Calibri" w:hAnsi="Calibri" w:cs="Calibri"/>
                <w:b/>
                <w:bCs/>
                <w:color w:val="000000"/>
                <w:sz w:val="22"/>
                <w:szCs w:val="22"/>
              </w:rPr>
              <w:t>MERMA</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b/>
                <w:sz w:val="22"/>
                <w:szCs w:val="22"/>
                <w:lang w:val="es-BO"/>
              </w:rPr>
            </w:pPr>
            <w:r w:rsidRPr="00A925FE">
              <w:rPr>
                <w:rFonts w:ascii="Calibri" w:hAnsi="Calibri" w:cs="Calibri"/>
                <w:b/>
                <w:sz w:val="22"/>
                <w:szCs w:val="22"/>
                <w:lang w:val="es-BO"/>
              </w:rPr>
              <w:t>Vacías:</w:t>
            </w:r>
          </w:p>
          <w:p w:rsidR="00A05A6C" w:rsidRPr="00A925FE" w:rsidRDefault="00A05A6C" w:rsidP="00494898">
            <w:pPr>
              <w:jc w:val="both"/>
              <w:rPr>
                <w:rFonts w:ascii="Calibri" w:hAnsi="Calibri" w:cs="Calibri"/>
                <w:b/>
                <w:sz w:val="22"/>
                <w:szCs w:val="22"/>
                <w:lang w:val="es-BO"/>
              </w:rPr>
            </w:pPr>
          </w:p>
          <w:p w:rsidR="00A05A6C" w:rsidRPr="00A925FE" w:rsidRDefault="00A05A6C" w:rsidP="00494898">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A05A6C" w:rsidRDefault="00A05A6C" w:rsidP="00494898">
            <w:pPr>
              <w:jc w:val="both"/>
              <w:rPr>
                <w:rFonts w:ascii="Calibri" w:hAnsi="Calibri" w:cs="Calibri"/>
                <w:sz w:val="22"/>
                <w:szCs w:val="22"/>
                <w:lang w:val="es-BO"/>
              </w:rPr>
            </w:pPr>
          </w:p>
          <w:p w:rsidR="00A05A6C" w:rsidRPr="00A925FE" w:rsidRDefault="00A05A6C" w:rsidP="00494898">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A05A6C" w:rsidRDefault="00A05A6C" w:rsidP="00494898">
            <w:pPr>
              <w:jc w:val="both"/>
              <w:rPr>
                <w:rFonts w:ascii="Calibri" w:hAnsi="Calibri" w:cs="Calibri"/>
                <w:b/>
                <w:sz w:val="22"/>
                <w:szCs w:val="22"/>
                <w:lang w:val="es-BO"/>
              </w:rPr>
            </w:pPr>
          </w:p>
          <w:p w:rsidR="00A05A6C" w:rsidRPr="00445586" w:rsidRDefault="00A05A6C" w:rsidP="00494898">
            <w:pPr>
              <w:jc w:val="both"/>
              <w:rPr>
                <w:rFonts w:ascii="Calibri" w:hAnsi="Calibri" w:cs="Calibri"/>
                <w:b/>
                <w:sz w:val="22"/>
                <w:szCs w:val="22"/>
                <w:lang w:val="es-BO"/>
              </w:rPr>
            </w:pPr>
            <w:r w:rsidRPr="00981A3C">
              <w:rPr>
                <w:rFonts w:ascii="Calibri" w:hAnsi="Calibri" w:cs="Calibri"/>
                <w:b/>
                <w:sz w:val="22"/>
                <w:szCs w:val="22"/>
                <w:lang w:val="es-BO"/>
              </w:rPr>
              <w:t>Con GLP:</w:t>
            </w:r>
          </w:p>
          <w:p w:rsidR="00A05A6C" w:rsidRPr="00A925FE" w:rsidRDefault="00A05A6C" w:rsidP="00494898">
            <w:pPr>
              <w:jc w:val="both"/>
              <w:rPr>
                <w:rFonts w:ascii="Calibri" w:hAnsi="Calibri" w:cs="Calibri"/>
                <w:b/>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w:t>
            </w:r>
            <w:r>
              <w:rPr>
                <w:rFonts w:ascii="Calibri" w:hAnsi="Calibri" w:cs="Calibri"/>
                <w:sz w:val="22"/>
                <w:szCs w:val="22"/>
                <w:lang w:val="es-BO"/>
              </w:rPr>
              <w:t xml:space="preserve">uida </w:t>
            </w:r>
            <w:r w:rsidRPr="00386B45">
              <w:rPr>
                <w:rFonts w:ascii="Calibri" w:hAnsi="Calibri" w:cs="Calibri"/>
                <w:sz w:val="22"/>
                <w:szCs w:val="22"/>
                <w:lang w:val="es-BO"/>
              </w:rPr>
              <w:t>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A05A6C" w:rsidRPr="0014499B" w:rsidTr="00A05A6C">
        <w:tblPrEx>
          <w:jc w:val="left"/>
        </w:tblPrEx>
        <w:trPr>
          <w:trHeight w:val="70"/>
        </w:trPr>
        <w:tc>
          <w:tcPr>
            <w:tcW w:w="9449" w:type="dxa"/>
            <w:shd w:val="clear" w:color="auto" w:fill="D9D9D9" w:themeFill="background1" w:themeFillShade="D9"/>
            <w:vAlign w:val="center"/>
          </w:tcPr>
          <w:p w:rsidR="00A05A6C" w:rsidRPr="0014499B" w:rsidRDefault="00A05A6C" w:rsidP="00494898">
            <w:pPr>
              <w:rPr>
                <w:rFonts w:ascii="Calibri" w:hAnsi="Calibri" w:cs="Calibri"/>
                <w:b/>
                <w:bCs/>
                <w:sz w:val="22"/>
                <w:szCs w:val="22"/>
              </w:rPr>
            </w:pPr>
            <w:r>
              <w:rPr>
                <w:rFonts w:ascii="Calibri" w:hAnsi="Calibri" w:cs="Calibri"/>
                <w:b/>
                <w:bCs/>
                <w:sz w:val="22"/>
                <w:szCs w:val="22"/>
              </w:rPr>
              <w:t>CONCILIACIONES</w:t>
            </w:r>
          </w:p>
        </w:tc>
      </w:tr>
      <w:tr w:rsidR="00A05A6C" w:rsidRPr="00144D47" w:rsidTr="00A05A6C">
        <w:tblPrEx>
          <w:jc w:val="left"/>
        </w:tblPrEx>
        <w:trPr>
          <w:trHeight w:val="417"/>
        </w:trPr>
        <w:tc>
          <w:tcPr>
            <w:tcW w:w="9449" w:type="dxa"/>
            <w:shd w:val="clear" w:color="auto" w:fill="auto"/>
            <w:vAlign w:val="center"/>
          </w:tcPr>
          <w:p w:rsidR="00A05A6C" w:rsidRPr="0014499B" w:rsidRDefault="00A05A6C" w:rsidP="000F24F5">
            <w:pPr>
              <w:numPr>
                <w:ilvl w:val="0"/>
                <w:numId w:val="47"/>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A05A6C" w:rsidRPr="0014499B" w:rsidRDefault="00A05A6C" w:rsidP="00494898">
            <w:pPr>
              <w:ind w:left="426"/>
              <w:jc w:val="both"/>
              <w:rPr>
                <w:rFonts w:ascii="Calibri" w:hAnsi="Calibri" w:cs="Calibri"/>
                <w:sz w:val="22"/>
                <w:szCs w:val="22"/>
              </w:rPr>
            </w:pPr>
          </w:p>
          <w:p w:rsidR="00A05A6C" w:rsidRPr="0014499B" w:rsidRDefault="00A05A6C" w:rsidP="00494898">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A05A6C" w:rsidRPr="0014499B" w:rsidRDefault="00A05A6C" w:rsidP="00494898">
            <w:pPr>
              <w:ind w:left="426"/>
              <w:jc w:val="both"/>
              <w:rPr>
                <w:rFonts w:ascii="Calibri" w:hAnsi="Calibri" w:cs="Calibri"/>
                <w:sz w:val="22"/>
                <w:szCs w:val="22"/>
              </w:rPr>
            </w:pPr>
          </w:p>
          <w:p w:rsidR="00A05A6C" w:rsidRPr="0014499B" w:rsidRDefault="00A05A6C" w:rsidP="000F24F5">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A05A6C" w:rsidRPr="0014499B" w:rsidRDefault="00A05A6C" w:rsidP="000F24F5">
            <w:pPr>
              <w:numPr>
                <w:ilvl w:val="1"/>
                <w:numId w:val="47"/>
              </w:numPr>
              <w:tabs>
                <w:tab w:val="left" w:pos="567"/>
              </w:tabs>
              <w:jc w:val="both"/>
              <w:rPr>
                <w:rFonts w:ascii="Calibri" w:hAnsi="Calibri" w:cs="Calibri"/>
                <w:sz w:val="22"/>
                <w:szCs w:val="22"/>
              </w:rPr>
            </w:pPr>
            <w:r>
              <w:rPr>
                <w:rFonts w:ascii="Calibri" w:hAnsi="Calibri" w:cs="Calibri"/>
                <w:sz w:val="22"/>
                <w:szCs w:val="22"/>
              </w:rPr>
              <w:t>N° de Placa</w:t>
            </w:r>
          </w:p>
          <w:p w:rsidR="00A05A6C" w:rsidRPr="0014499B" w:rsidRDefault="00A05A6C" w:rsidP="000F24F5">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Tramo</w:t>
            </w:r>
          </w:p>
          <w:p w:rsidR="00A05A6C" w:rsidRPr="0014499B" w:rsidRDefault="00A05A6C" w:rsidP="000F24F5">
            <w:pPr>
              <w:numPr>
                <w:ilvl w:val="1"/>
                <w:numId w:val="47"/>
              </w:numPr>
              <w:tabs>
                <w:tab w:val="left" w:pos="567"/>
              </w:tabs>
              <w:jc w:val="both"/>
              <w:rPr>
                <w:rFonts w:ascii="Calibri" w:hAnsi="Calibri" w:cs="Calibri"/>
                <w:sz w:val="22"/>
                <w:szCs w:val="22"/>
              </w:rPr>
            </w:pPr>
            <w:r>
              <w:rPr>
                <w:rFonts w:ascii="Calibri" w:hAnsi="Calibri" w:cs="Calibri"/>
                <w:sz w:val="22"/>
                <w:szCs w:val="22"/>
              </w:rPr>
              <w:t>Nro. garrafas transportadas</w:t>
            </w:r>
          </w:p>
          <w:p w:rsidR="00A05A6C" w:rsidRPr="00DD2008" w:rsidRDefault="00A05A6C" w:rsidP="000F24F5">
            <w:pPr>
              <w:numPr>
                <w:ilvl w:val="1"/>
                <w:numId w:val="47"/>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A05A6C" w:rsidRPr="0014499B" w:rsidRDefault="00A05A6C" w:rsidP="000F24F5">
            <w:pPr>
              <w:numPr>
                <w:ilvl w:val="0"/>
                <w:numId w:val="47"/>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A05A6C" w:rsidRPr="0014499B" w:rsidRDefault="00A05A6C" w:rsidP="000F24F5">
            <w:pPr>
              <w:numPr>
                <w:ilvl w:val="0"/>
                <w:numId w:val="47"/>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A05A6C" w:rsidRPr="0014499B" w:rsidRDefault="00A05A6C" w:rsidP="000F24F5">
            <w:pPr>
              <w:numPr>
                <w:ilvl w:val="0"/>
                <w:numId w:val="47"/>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05A6C" w:rsidRPr="00144D47" w:rsidRDefault="00A05A6C" w:rsidP="000F24F5">
            <w:pPr>
              <w:numPr>
                <w:ilvl w:val="0"/>
                <w:numId w:val="47"/>
              </w:numPr>
              <w:tabs>
                <w:tab w:val="left" w:pos="426"/>
              </w:tabs>
              <w:ind w:left="426" w:hanging="426"/>
              <w:jc w:val="both"/>
              <w:rPr>
                <w:rFonts w:ascii="Calibri" w:hAnsi="Calibri" w:cs="Calibri"/>
                <w:sz w:val="22"/>
                <w:szCs w:val="22"/>
              </w:rPr>
            </w:pPr>
            <w:r w:rsidRPr="0014499B">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A05A6C" w:rsidRPr="006A734E"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A734E" w:rsidRDefault="00A05A6C" w:rsidP="00494898">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lastRenderedPageBreak/>
              <w:t>OBLIGACIONES DEL TRANSPORTISTA</w:t>
            </w:r>
          </w:p>
        </w:tc>
      </w:tr>
      <w:tr w:rsidR="00A05A6C" w:rsidRPr="00A666CB"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A62130" w:rsidRDefault="00A05A6C" w:rsidP="000F24F5">
            <w:pPr>
              <w:pStyle w:val="Prrafodelista"/>
              <w:numPr>
                <w:ilvl w:val="0"/>
                <w:numId w:val="57"/>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A05A6C" w:rsidRPr="00A62130" w:rsidRDefault="00A05A6C" w:rsidP="000F24F5">
            <w:pPr>
              <w:pStyle w:val="Prrafodelista"/>
              <w:numPr>
                <w:ilvl w:val="0"/>
                <w:numId w:val="57"/>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A05A6C" w:rsidRPr="00A62130" w:rsidRDefault="00A05A6C" w:rsidP="000F24F5">
            <w:pPr>
              <w:pStyle w:val="Prrafodelista"/>
              <w:numPr>
                <w:ilvl w:val="0"/>
                <w:numId w:val="57"/>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A05A6C" w:rsidRPr="006F3F7C" w:rsidRDefault="00A05A6C" w:rsidP="000F24F5">
            <w:pPr>
              <w:pStyle w:val="Prrafodelista"/>
              <w:numPr>
                <w:ilvl w:val="0"/>
                <w:numId w:val="57"/>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A05A6C" w:rsidRPr="0079477E" w:rsidRDefault="00A05A6C" w:rsidP="000F24F5">
            <w:pPr>
              <w:pStyle w:val="Prrafodelista"/>
              <w:numPr>
                <w:ilvl w:val="0"/>
                <w:numId w:val="57"/>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A05A6C" w:rsidRDefault="00A05A6C" w:rsidP="000F24F5">
            <w:pPr>
              <w:pStyle w:val="Prrafodelista"/>
              <w:numPr>
                <w:ilvl w:val="0"/>
                <w:numId w:val="57"/>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A05A6C" w:rsidRPr="00125C63" w:rsidRDefault="00A05A6C" w:rsidP="000F24F5">
            <w:pPr>
              <w:pStyle w:val="Prrafodelista"/>
              <w:numPr>
                <w:ilvl w:val="0"/>
                <w:numId w:val="57"/>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A05A6C" w:rsidRPr="00E52198"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A05A6C" w:rsidRPr="00C97746"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A05A6C" w:rsidRPr="00C67749"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A05A6C" w:rsidRDefault="00A05A6C" w:rsidP="000F24F5">
            <w:pPr>
              <w:numPr>
                <w:ilvl w:val="0"/>
                <w:numId w:val="57"/>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A05A6C"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A05A6C" w:rsidRPr="00B371A7" w:rsidRDefault="00A05A6C" w:rsidP="000F24F5">
            <w:pPr>
              <w:pStyle w:val="Prrafodelista"/>
              <w:numPr>
                <w:ilvl w:val="0"/>
                <w:numId w:val="57"/>
              </w:numPr>
              <w:jc w:val="both"/>
              <w:rPr>
                <w:rFonts w:ascii="Calibri" w:hAnsi="Calibri" w:cs="Calibri"/>
                <w:sz w:val="22"/>
                <w:szCs w:val="22"/>
                <w:lang w:val="es-ES_tradnl"/>
              </w:rPr>
            </w:pPr>
            <w:r w:rsidRPr="0021666F">
              <w:rPr>
                <w:rFonts w:ascii="Calibri" w:hAnsi="Calibri" w:cs="Calibri"/>
                <w:sz w:val="22"/>
                <w:szCs w:val="22"/>
              </w:rPr>
              <w:lastRenderedPageBreak/>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05A6C" w:rsidRDefault="00A05A6C" w:rsidP="000F24F5">
            <w:pPr>
              <w:numPr>
                <w:ilvl w:val="0"/>
                <w:numId w:val="57"/>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A05A6C" w:rsidRPr="00925610" w:rsidRDefault="00A05A6C" w:rsidP="000F24F5">
            <w:pPr>
              <w:numPr>
                <w:ilvl w:val="0"/>
                <w:numId w:val="57"/>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A05A6C" w:rsidRPr="001E0EBF" w:rsidRDefault="00A05A6C" w:rsidP="000F24F5">
            <w:pPr>
              <w:numPr>
                <w:ilvl w:val="0"/>
                <w:numId w:val="57"/>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A05A6C" w:rsidRDefault="00A05A6C" w:rsidP="000F24F5">
            <w:pPr>
              <w:pStyle w:val="Prrafodelista"/>
              <w:numPr>
                <w:ilvl w:val="0"/>
                <w:numId w:val="57"/>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A05A6C" w:rsidRPr="0079193F" w:rsidRDefault="00A05A6C" w:rsidP="00494898">
            <w:pPr>
              <w:pStyle w:val="Prrafodelista"/>
              <w:autoSpaceDE w:val="0"/>
              <w:autoSpaceDN w:val="0"/>
              <w:adjustRightInd w:val="0"/>
              <w:ind w:left="360"/>
              <w:contextualSpacing/>
              <w:jc w:val="both"/>
              <w:rPr>
                <w:rFonts w:ascii="Calibri" w:hAnsi="Calibri" w:cs="Calibri"/>
                <w:sz w:val="22"/>
                <w:szCs w:val="22"/>
              </w:rPr>
            </w:pP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A05A6C" w:rsidRDefault="00A05A6C" w:rsidP="00494898">
            <w:pPr>
              <w:pStyle w:val="Prrafodelista"/>
              <w:ind w:left="0"/>
              <w:jc w:val="both"/>
              <w:rPr>
                <w:rFonts w:ascii="Calibri" w:hAnsi="Calibri" w:cs="Calibri"/>
                <w:sz w:val="22"/>
                <w:szCs w:val="22"/>
                <w:lang w:val="es-ES_tradnl"/>
              </w:rPr>
            </w:pPr>
          </w:p>
          <w:p w:rsidR="00A05A6C" w:rsidRPr="004A25C6" w:rsidRDefault="00A05A6C" w:rsidP="00494898">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A05A6C" w:rsidRPr="002777AE" w:rsidTr="00A05A6C">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2777AE" w:rsidRDefault="00A05A6C" w:rsidP="00494898">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A05A6C" w:rsidRPr="002777AE"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DD2008" w:rsidRDefault="00A05A6C" w:rsidP="00494898">
            <w:pPr>
              <w:spacing w:line="276" w:lineRule="auto"/>
              <w:contextualSpacing/>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E737C0" w:rsidRDefault="00A05A6C" w:rsidP="00494898">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1A0E8F" w:rsidRDefault="00A05A6C" w:rsidP="0049489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A05A6C" w:rsidRPr="001A0E8F" w:rsidRDefault="00A05A6C" w:rsidP="00494898">
            <w:pPr>
              <w:widowControl w:val="0"/>
              <w:autoSpaceDE w:val="0"/>
              <w:autoSpaceDN w:val="0"/>
              <w:ind w:right="43"/>
              <w:contextualSpacing/>
              <w:jc w:val="both"/>
              <w:rPr>
                <w:rFonts w:ascii="Calibri" w:hAnsi="Calibri" w:cs="Arial"/>
                <w:sz w:val="22"/>
                <w:szCs w:val="16"/>
              </w:rPr>
            </w:pPr>
          </w:p>
          <w:p w:rsidR="00A05A6C" w:rsidRPr="00C71C1D" w:rsidRDefault="00A05A6C" w:rsidP="000F24F5">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A05A6C" w:rsidRDefault="00A05A6C" w:rsidP="000F24F5">
            <w:pPr>
              <w:pStyle w:val="Prrafodelista"/>
              <w:widowControl w:val="0"/>
              <w:numPr>
                <w:ilvl w:val="0"/>
                <w:numId w:val="51"/>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A05A6C" w:rsidRDefault="00A05A6C" w:rsidP="00494898">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A05A6C" w:rsidRDefault="00A05A6C" w:rsidP="000F24F5">
            <w:pPr>
              <w:widowControl w:val="0"/>
              <w:numPr>
                <w:ilvl w:val="0"/>
                <w:numId w:val="51"/>
              </w:numPr>
              <w:autoSpaceDE w:val="0"/>
              <w:autoSpaceDN w:val="0"/>
              <w:ind w:right="43"/>
              <w:contextualSpacing/>
              <w:jc w:val="both"/>
              <w:rPr>
                <w:rFonts w:ascii="Calibri" w:hAnsi="Calibri" w:cs="Arial"/>
                <w:sz w:val="22"/>
                <w:szCs w:val="16"/>
              </w:rPr>
            </w:pPr>
            <w:r>
              <w:rPr>
                <w:rFonts w:ascii="Calibri" w:hAnsi="Calibri" w:cs="Arial"/>
                <w:sz w:val="22"/>
                <w:szCs w:val="16"/>
              </w:rPr>
              <w:lastRenderedPageBreak/>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A05A6C" w:rsidRDefault="00A05A6C" w:rsidP="00494898">
            <w:pPr>
              <w:autoSpaceDE w:val="0"/>
              <w:autoSpaceDN w:val="0"/>
              <w:adjustRightInd w:val="0"/>
              <w:jc w:val="both"/>
              <w:rPr>
                <w:rFonts w:ascii="Calibri" w:hAnsi="Calibri" w:cs="Calibri"/>
                <w:sz w:val="22"/>
                <w:szCs w:val="22"/>
              </w:rPr>
            </w:pPr>
          </w:p>
          <w:p w:rsidR="00A05A6C" w:rsidRPr="00083904" w:rsidRDefault="00A05A6C" w:rsidP="00494898">
            <w:pPr>
              <w:autoSpaceDE w:val="0"/>
              <w:autoSpaceDN w:val="0"/>
              <w:adjustRightInd w:val="0"/>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A05A6C" w:rsidRPr="00FC11C5" w:rsidTr="00A05A6C">
        <w:tblPrEx>
          <w:jc w:val="left"/>
        </w:tblPrEx>
        <w:trPr>
          <w:trHeight w:val="391"/>
        </w:trPr>
        <w:tc>
          <w:tcPr>
            <w:tcW w:w="9449" w:type="dxa"/>
            <w:shd w:val="clear" w:color="auto" w:fill="D9D9D9"/>
            <w:vAlign w:val="center"/>
          </w:tcPr>
          <w:p w:rsidR="00A05A6C" w:rsidRPr="00FC11C5" w:rsidRDefault="00A05A6C" w:rsidP="00494898">
            <w:pPr>
              <w:rPr>
                <w:rFonts w:ascii="Calibri" w:hAnsi="Calibri" w:cs="Calibri"/>
                <w:b/>
                <w:sz w:val="22"/>
                <w:szCs w:val="22"/>
              </w:rPr>
            </w:pPr>
            <w:r>
              <w:rPr>
                <w:rFonts w:ascii="Calibri" w:hAnsi="Calibri" w:cs="Calibri"/>
                <w:b/>
                <w:sz w:val="22"/>
                <w:szCs w:val="22"/>
              </w:rPr>
              <w:lastRenderedPageBreak/>
              <w:t>CRITERIOS  DE CALIFICACIÓN</w:t>
            </w:r>
          </w:p>
        </w:tc>
      </w:tr>
      <w:tr w:rsidR="00A05A6C" w:rsidRPr="009D0B5F" w:rsidTr="00A05A6C">
        <w:tblPrEx>
          <w:jc w:val="left"/>
        </w:tblPrEx>
        <w:trPr>
          <w:trHeight w:val="785"/>
        </w:trPr>
        <w:tc>
          <w:tcPr>
            <w:tcW w:w="9449" w:type="dxa"/>
            <w:shd w:val="clear" w:color="auto" w:fill="FFFFFF"/>
            <w:vAlign w:val="center"/>
          </w:tcPr>
          <w:p w:rsidR="00A05A6C" w:rsidRPr="00F8208C" w:rsidRDefault="00A05A6C" w:rsidP="00494898">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A05A6C" w:rsidRPr="00F8208C" w:rsidRDefault="00A05A6C" w:rsidP="00494898">
            <w:pPr>
              <w:jc w:val="both"/>
              <w:rPr>
                <w:rFonts w:ascii="Calibri" w:hAnsi="Calibri" w:cs="Calibri"/>
                <w:sz w:val="22"/>
                <w:szCs w:val="22"/>
              </w:rPr>
            </w:pPr>
          </w:p>
          <w:p w:rsidR="00A05A6C" w:rsidRPr="00F8208C" w:rsidRDefault="00A05A6C" w:rsidP="000F24F5">
            <w:pPr>
              <w:numPr>
                <w:ilvl w:val="0"/>
                <w:numId w:val="54"/>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A05A6C" w:rsidRPr="00F8208C" w:rsidRDefault="00A05A6C" w:rsidP="00494898">
            <w:pPr>
              <w:ind w:left="720"/>
              <w:jc w:val="both"/>
              <w:rPr>
                <w:rFonts w:ascii="Calibri" w:hAnsi="Calibri" w:cs="Calibri"/>
                <w:sz w:val="22"/>
                <w:szCs w:val="22"/>
              </w:rPr>
            </w:pPr>
          </w:p>
          <w:p w:rsidR="00A05A6C" w:rsidRPr="00F8208C" w:rsidRDefault="00A05A6C" w:rsidP="000F24F5">
            <w:pPr>
              <w:numPr>
                <w:ilvl w:val="0"/>
                <w:numId w:val="5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A05A6C" w:rsidRPr="00F8208C" w:rsidRDefault="00A05A6C" w:rsidP="000F24F5">
            <w:pPr>
              <w:numPr>
                <w:ilvl w:val="0"/>
                <w:numId w:val="5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A05A6C" w:rsidRPr="007513BF" w:rsidRDefault="00A05A6C" w:rsidP="000F24F5">
            <w:pPr>
              <w:numPr>
                <w:ilvl w:val="0"/>
                <w:numId w:val="5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A05A6C" w:rsidRDefault="00A05A6C" w:rsidP="000F24F5">
            <w:pPr>
              <w:numPr>
                <w:ilvl w:val="0"/>
                <w:numId w:val="54"/>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subcontratados prestarán sus servicios como parte de la empresa proponente.</w:t>
            </w:r>
          </w:p>
          <w:p w:rsidR="00A05A6C" w:rsidRPr="007513BF" w:rsidRDefault="00A05A6C" w:rsidP="000F24F5">
            <w:pPr>
              <w:numPr>
                <w:ilvl w:val="0"/>
                <w:numId w:val="54"/>
              </w:numPr>
              <w:jc w:val="both"/>
              <w:rPr>
                <w:rFonts w:ascii="Calibri" w:hAnsi="Calibri" w:cs="Calibri"/>
                <w:sz w:val="22"/>
                <w:szCs w:val="22"/>
              </w:rPr>
            </w:pPr>
            <w:r w:rsidRPr="007513BF">
              <w:rPr>
                <w:rFonts w:ascii="Calibri" w:hAnsi="Calibri" w:cs="Calibri"/>
                <w:sz w:val="22"/>
                <w:szCs w:val="22"/>
              </w:rPr>
              <w:t>Cuando las Certificados de Verificación de IBMETRO y Certificado de Prueba Hidráulica de IBNORCA</w:t>
            </w:r>
          </w:p>
          <w:p w:rsidR="00A05A6C" w:rsidRDefault="00A05A6C" w:rsidP="00494898">
            <w:pPr>
              <w:autoSpaceDE w:val="0"/>
              <w:autoSpaceDN w:val="0"/>
              <w:jc w:val="both"/>
              <w:rPr>
                <w:rFonts w:ascii="Calibri" w:hAnsi="Calibri" w:cs="Calibri"/>
                <w:sz w:val="22"/>
                <w:szCs w:val="22"/>
              </w:rPr>
            </w:pPr>
            <w:r>
              <w:rPr>
                <w:rFonts w:ascii="Calibri" w:hAnsi="Calibri" w:cs="Calibri"/>
                <w:sz w:val="22"/>
                <w:szCs w:val="22"/>
              </w:rPr>
              <w:t xml:space="preserve">   </w:t>
            </w:r>
            <w:r w:rsidRPr="007513BF">
              <w:rPr>
                <w:rFonts w:ascii="Calibri" w:hAnsi="Calibri" w:cs="Calibri"/>
                <w:sz w:val="22"/>
                <w:szCs w:val="22"/>
              </w:rPr>
              <w:t xml:space="preserve"> </w:t>
            </w:r>
            <w:r>
              <w:rPr>
                <w:rFonts w:ascii="Calibri" w:hAnsi="Calibri" w:cs="Calibri"/>
                <w:sz w:val="22"/>
                <w:szCs w:val="22"/>
              </w:rPr>
              <w:t xml:space="preserve">   </w:t>
            </w:r>
            <w:r w:rsidRPr="007513BF">
              <w:rPr>
                <w:rFonts w:ascii="Calibri" w:hAnsi="Calibri" w:cs="Calibri"/>
                <w:sz w:val="22"/>
                <w:szCs w:val="22"/>
              </w:rPr>
              <w:t>o IBMETRO no estén vigentes</w:t>
            </w:r>
            <w:r>
              <w:rPr>
                <w:rFonts w:ascii="Calibri" w:hAnsi="Calibri" w:cs="Calibri"/>
                <w:sz w:val="22"/>
                <w:szCs w:val="22"/>
              </w:rPr>
              <w:t>.</w:t>
            </w:r>
          </w:p>
          <w:p w:rsidR="00A05A6C" w:rsidRPr="007513BF" w:rsidRDefault="00A05A6C" w:rsidP="000F24F5">
            <w:pPr>
              <w:pStyle w:val="Prrafodelista"/>
              <w:numPr>
                <w:ilvl w:val="0"/>
                <w:numId w:val="54"/>
              </w:numPr>
              <w:rPr>
                <w:rFonts w:ascii="Calibri" w:hAnsi="Calibri" w:cs="Calibri"/>
                <w:sz w:val="22"/>
                <w:szCs w:val="22"/>
              </w:rPr>
            </w:pPr>
            <w:r w:rsidRPr="007513BF">
              <w:rPr>
                <w:rFonts w:ascii="Calibri" w:hAnsi="Calibri" w:cs="Calibri"/>
                <w:sz w:val="22"/>
                <w:szCs w:val="22"/>
              </w:rPr>
              <w:t>Cuando el RUAT, SOAT, Certificado de Inspección Técnica Vehicular no cumplan con las condiciones requeridas.</w:t>
            </w:r>
          </w:p>
          <w:p w:rsidR="00A05A6C" w:rsidRPr="007513BF" w:rsidRDefault="00A05A6C" w:rsidP="00494898">
            <w:pPr>
              <w:jc w:val="both"/>
              <w:rPr>
                <w:rFonts w:ascii="Calibri" w:hAnsi="Calibri" w:cs="Calibri"/>
                <w:sz w:val="22"/>
                <w:szCs w:val="22"/>
              </w:rPr>
            </w:pPr>
            <w:r w:rsidRPr="007513BF">
              <w:rPr>
                <w:rFonts w:ascii="Calibri" w:hAnsi="Calibri" w:cs="Calibri"/>
                <w:sz w:val="22"/>
                <w:szCs w:val="22"/>
              </w:rPr>
              <w:t>En caso que la documentación se</w:t>
            </w:r>
            <w:r>
              <w:rPr>
                <w:rFonts w:ascii="Calibri" w:hAnsi="Calibri" w:cs="Calibri"/>
                <w:sz w:val="22"/>
                <w:szCs w:val="22"/>
              </w:rPr>
              <w:t>ñalada precedentemente de algún/os</w:t>
            </w:r>
            <w:r w:rsidRPr="007513BF">
              <w:rPr>
                <w:rFonts w:ascii="Calibri" w:hAnsi="Calibri" w:cs="Calibri"/>
                <w:sz w:val="22"/>
                <w:szCs w:val="22"/>
              </w:rPr>
              <w:t xml:space="preserve"> </w:t>
            </w:r>
            <w:r>
              <w:rPr>
                <w:rFonts w:ascii="Calibri" w:hAnsi="Calibri" w:cs="Calibri"/>
                <w:sz w:val="22"/>
                <w:szCs w:val="22"/>
              </w:rPr>
              <w:t>camion</w:t>
            </w:r>
            <w:r w:rsidRPr="007513BF">
              <w:rPr>
                <w:rFonts w:ascii="Calibri" w:hAnsi="Calibri" w:cs="Calibri"/>
                <w:sz w:val="22"/>
                <w:szCs w:val="22"/>
              </w:rPr>
              <w:t>/</w:t>
            </w:r>
            <w:r>
              <w:rPr>
                <w:rFonts w:ascii="Calibri" w:hAnsi="Calibri" w:cs="Calibri"/>
                <w:sz w:val="22"/>
                <w:szCs w:val="22"/>
              </w:rPr>
              <w:t>e</w:t>
            </w:r>
            <w:r w:rsidRPr="007513BF">
              <w:rPr>
                <w:rFonts w:ascii="Calibri" w:hAnsi="Calibri" w:cs="Calibri"/>
                <w:sz w:val="22"/>
                <w:szCs w:val="22"/>
              </w:rPr>
              <w:t xml:space="preserve">s no se encuentre adjunta a la propuesta o no cumpla con las condiciones solicitadas, se descontarán </w:t>
            </w:r>
            <w:r>
              <w:rPr>
                <w:rFonts w:ascii="Calibri" w:hAnsi="Calibri" w:cs="Calibri"/>
                <w:sz w:val="22"/>
                <w:szCs w:val="22"/>
              </w:rPr>
              <w:t>estos camiones</w:t>
            </w:r>
            <w:r w:rsidRPr="007513BF">
              <w:rPr>
                <w:rFonts w:ascii="Calibri" w:hAnsi="Calibri" w:cs="Calibri"/>
                <w:sz w:val="22"/>
                <w:szCs w:val="22"/>
              </w:rPr>
              <w:t xml:space="preserve"> de la propuesta. Si después de los descuentos de </w:t>
            </w:r>
            <w:r>
              <w:rPr>
                <w:rFonts w:ascii="Calibri" w:hAnsi="Calibri" w:cs="Calibri"/>
                <w:sz w:val="22"/>
                <w:szCs w:val="22"/>
              </w:rPr>
              <w:t>los camiones</w:t>
            </w:r>
            <w:r w:rsidRPr="007513BF">
              <w:rPr>
                <w:rFonts w:ascii="Calibri" w:hAnsi="Calibri" w:cs="Calibri"/>
                <w:sz w:val="22"/>
                <w:szCs w:val="22"/>
              </w:rPr>
              <w:t xml:space="preserve"> observados no se cumple con la cantidad mínima de c</w:t>
            </w:r>
            <w:r>
              <w:rPr>
                <w:rFonts w:ascii="Calibri" w:hAnsi="Calibri" w:cs="Calibri"/>
                <w:sz w:val="22"/>
                <w:szCs w:val="22"/>
              </w:rPr>
              <w:t>amiones requeridos</w:t>
            </w:r>
            <w:r w:rsidRPr="007513BF">
              <w:rPr>
                <w:rFonts w:ascii="Calibri" w:hAnsi="Calibri" w:cs="Calibri"/>
                <w:sz w:val="22"/>
                <w:szCs w:val="22"/>
              </w:rPr>
              <w:t>, la propuesta quedará descalificada.</w:t>
            </w:r>
          </w:p>
        </w:tc>
      </w:tr>
      <w:tr w:rsidR="00A05A6C" w:rsidRPr="00BE5013" w:rsidTr="00A05A6C">
        <w:tblPrEx>
          <w:jc w:val="left"/>
        </w:tblPrEx>
        <w:trPr>
          <w:trHeight w:val="416"/>
        </w:trPr>
        <w:tc>
          <w:tcPr>
            <w:tcW w:w="9449" w:type="dxa"/>
            <w:shd w:val="clear" w:color="auto" w:fill="D9D9D9"/>
            <w:vAlign w:val="center"/>
          </w:tcPr>
          <w:p w:rsidR="00A05A6C" w:rsidRPr="00BE5013" w:rsidRDefault="00A05A6C" w:rsidP="00494898">
            <w:pPr>
              <w:jc w:val="both"/>
              <w:rPr>
                <w:rFonts w:ascii="Calibri" w:hAnsi="Calibri" w:cs="Calibri"/>
                <w:b/>
                <w:sz w:val="22"/>
                <w:szCs w:val="22"/>
              </w:rPr>
            </w:pPr>
            <w:r w:rsidRPr="00BE5013">
              <w:rPr>
                <w:rFonts w:ascii="Calibri" w:hAnsi="Calibri" w:cs="Calibri"/>
                <w:b/>
                <w:sz w:val="22"/>
                <w:szCs w:val="22"/>
              </w:rPr>
              <w:t>CONDICIONES DE SERVICIO RECURRENTE</w:t>
            </w:r>
          </w:p>
        </w:tc>
      </w:tr>
      <w:tr w:rsidR="00A05A6C" w:rsidRPr="00BE5013" w:rsidTr="00A05A6C">
        <w:tblPrEx>
          <w:jc w:val="left"/>
        </w:tblPrEx>
        <w:trPr>
          <w:trHeight w:val="547"/>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A05A6C" w:rsidRPr="00BE5013" w:rsidTr="00A05A6C">
        <w:tblPrEx>
          <w:jc w:val="left"/>
        </w:tblPrEx>
        <w:trPr>
          <w:trHeight w:val="157"/>
        </w:trPr>
        <w:tc>
          <w:tcPr>
            <w:tcW w:w="9449" w:type="dxa"/>
            <w:shd w:val="clear" w:color="auto" w:fill="D9D9D9" w:themeFill="background1" w:themeFillShade="D9"/>
            <w:vAlign w:val="center"/>
          </w:tcPr>
          <w:p w:rsidR="00A05A6C" w:rsidRPr="00BE5013" w:rsidRDefault="00A05A6C" w:rsidP="00494898">
            <w:pPr>
              <w:jc w:val="both"/>
              <w:rPr>
                <w:rFonts w:ascii="Calibri" w:hAnsi="Calibri" w:cs="Calibri"/>
                <w:sz w:val="22"/>
                <w:szCs w:val="22"/>
              </w:rPr>
            </w:pPr>
            <w:r w:rsidRPr="00A07982">
              <w:rPr>
                <w:rFonts w:ascii="Calibri" w:hAnsi="Calibri" w:cs="Calibri"/>
                <w:b/>
                <w:sz w:val="22"/>
                <w:szCs w:val="22"/>
              </w:rPr>
              <w:t>ANTICIPOS</w:t>
            </w:r>
          </w:p>
        </w:tc>
      </w:tr>
      <w:tr w:rsidR="00A05A6C" w:rsidRPr="00BE5013" w:rsidTr="00A05A6C">
        <w:tblPrEx>
          <w:jc w:val="left"/>
        </w:tblPrEx>
        <w:trPr>
          <w:trHeight w:val="70"/>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A05A6C" w:rsidRPr="007E5B08" w:rsidTr="00A05A6C">
        <w:tblPrEx>
          <w:jc w:val="left"/>
        </w:tblPrEx>
        <w:trPr>
          <w:trHeight w:val="64"/>
        </w:trPr>
        <w:tc>
          <w:tcPr>
            <w:tcW w:w="9449" w:type="dxa"/>
            <w:tcBorders>
              <w:top w:val="single" w:sz="4" w:space="0" w:color="auto"/>
              <w:left w:val="single" w:sz="4" w:space="0" w:color="auto"/>
              <w:bottom w:val="single" w:sz="4" w:space="0" w:color="auto"/>
              <w:right w:val="single" w:sz="4" w:space="0" w:color="auto"/>
            </w:tcBorders>
            <w:shd w:val="clear" w:color="auto" w:fill="D9D9D9"/>
            <w:vAlign w:val="center"/>
          </w:tcPr>
          <w:p w:rsidR="00A05A6C" w:rsidRPr="007E5B08" w:rsidRDefault="00A05A6C" w:rsidP="00A05A6C">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r>
              <w:rPr>
                <w:rFonts w:ascii="Calibri" w:hAnsi="Calibri" w:cs="Calibri"/>
                <w:b/>
                <w:sz w:val="22"/>
                <w:szCs w:val="22"/>
              </w:rPr>
              <w:t xml:space="preserve"> </w:t>
            </w:r>
          </w:p>
        </w:tc>
      </w:tr>
      <w:tr w:rsidR="00A05A6C" w:rsidRPr="007E5B08" w:rsidTr="00A05A6C">
        <w:tblPrEx>
          <w:jc w:val="left"/>
        </w:tblPrEx>
        <w:trPr>
          <w:trHeight w:val="64"/>
        </w:trPr>
        <w:tc>
          <w:tcPr>
            <w:tcW w:w="9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5A6C" w:rsidRPr="007E5B08" w:rsidRDefault="00A05A6C" w:rsidP="00494898">
            <w:pPr>
              <w:autoSpaceDE w:val="0"/>
              <w:autoSpaceDN w:val="0"/>
              <w:adjustRightInd w:val="0"/>
              <w:rPr>
                <w:rFonts w:ascii="Calibri" w:hAnsi="Calibri" w:cs="Calibri"/>
                <w:b/>
                <w:sz w:val="22"/>
                <w:szCs w:val="22"/>
              </w:rPr>
            </w:pPr>
            <w:r w:rsidRPr="00A05A6C">
              <w:rPr>
                <w:rFonts w:ascii="Calibri" w:hAnsi="Calibri" w:cs="Calibri"/>
                <w:b/>
                <w:sz w:val="22"/>
                <w:szCs w:val="22"/>
              </w:rPr>
              <w:t>VER ANEXOS</w:t>
            </w:r>
          </w:p>
        </w:tc>
      </w:tr>
    </w:tbl>
    <w:p w:rsidR="00A05A6C" w:rsidRDefault="00A05A6C" w:rsidP="00A05A6C">
      <w:pPr>
        <w:pStyle w:val="Prrafodelista"/>
        <w:ind w:left="0"/>
        <w:contextualSpacing/>
        <w:jc w:val="both"/>
        <w:rPr>
          <w:rFonts w:ascii="Calibri" w:hAnsi="Calibri" w:cs="Calibri"/>
          <w:b/>
          <w:bCs/>
          <w:sz w:val="22"/>
          <w:szCs w:val="22"/>
          <w:lang w:val="es-BO" w:eastAsia="es-BO"/>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Default="00A05A6C" w:rsidP="00A05A6C">
      <w:pPr>
        <w:pStyle w:val="Encabezado"/>
        <w:jc w:val="center"/>
        <w:rPr>
          <w:rFonts w:ascii="Calibri" w:eastAsia="Arial Unicode MS" w:hAnsi="Calibri" w:cs="Calibri"/>
          <w:b/>
          <w:sz w:val="22"/>
          <w:szCs w:val="22"/>
          <w:lang w:val="es-MX"/>
        </w:rPr>
      </w:pPr>
    </w:p>
    <w:p w:rsidR="00A05A6C" w:rsidRPr="00012887" w:rsidRDefault="00A05A6C" w:rsidP="00A05A6C">
      <w:pPr>
        <w:pStyle w:val="Encabezado"/>
        <w:jc w:val="center"/>
        <w:rPr>
          <w:rFonts w:ascii="Calibri" w:eastAsia="Arial Unicode MS" w:hAnsi="Calibri" w:cs="Calibri"/>
          <w:color w:val="FF0000"/>
          <w:sz w:val="22"/>
          <w:szCs w:val="22"/>
          <w:lang w:val="es-MX"/>
        </w:rPr>
      </w:pPr>
      <w:r>
        <w:rPr>
          <w:rFonts w:ascii="Calibri" w:eastAsia="Arial Unicode MS" w:hAnsi="Calibri" w:cs="Calibri"/>
          <w:b/>
          <w:sz w:val="22"/>
          <w:szCs w:val="22"/>
          <w:lang w:val="es-MX"/>
        </w:rPr>
        <w:t xml:space="preserve">LOTE N° 2 </w:t>
      </w:r>
    </w:p>
    <w:p w:rsidR="00A05A6C" w:rsidRPr="00CF6F28" w:rsidRDefault="00A05A6C" w:rsidP="00A05A6C">
      <w:pPr>
        <w:jc w:val="both"/>
        <w:rPr>
          <w:rFonts w:ascii="Calibri" w:hAnsi="Calibri" w:cs="Arial"/>
          <w:b/>
          <w:sz w:val="22"/>
          <w:szCs w:val="22"/>
          <w:lang w:val="es-MX"/>
        </w:rPr>
      </w:pPr>
    </w:p>
    <w:p w:rsidR="00A05A6C" w:rsidRPr="00403459" w:rsidRDefault="00A05A6C" w:rsidP="000F24F5">
      <w:pPr>
        <w:pStyle w:val="Prrafodelista"/>
        <w:numPr>
          <w:ilvl w:val="0"/>
          <w:numId w:val="91"/>
        </w:numPr>
        <w:contextualSpacing/>
        <w:jc w:val="both"/>
        <w:rPr>
          <w:rFonts w:ascii="Calibri" w:hAnsi="Calibri" w:cs="Calibri"/>
          <w:b/>
          <w:bCs/>
          <w:sz w:val="22"/>
          <w:szCs w:val="22"/>
          <w:lang w:eastAsia="es-BO"/>
        </w:rPr>
      </w:pPr>
      <w:r w:rsidRPr="00403459">
        <w:rPr>
          <w:rFonts w:ascii="Calibri" w:hAnsi="Calibri" w:cs="Calibri"/>
          <w:b/>
          <w:bCs/>
          <w:sz w:val="22"/>
          <w:szCs w:val="22"/>
          <w:lang w:eastAsia="es-BO"/>
        </w:rPr>
        <w:t>CARACTERÍSTICAS TÉCNICAS DEL SERVICIO (sujeto a evaluación)</w:t>
      </w:r>
    </w:p>
    <w:p w:rsidR="00A05A6C" w:rsidRPr="00D16EFE" w:rsidRDefault="00A05A6C" w:rsidP="00A05A6C">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883FCD" w:rsidTr="00494898">
        <w:trPr>
          <w:jc w:val="center"/>
        </w:trPr>
        <w:tc>
          <w:tcPr>
            <w:tcW w:w="9449" w:type="dxa"/>
            <w:shd w:val="clear" w:color="auto" w:fill="D9D9D9" w:themeFill="background1" w:themeFillShade="D9"/>
          </w:tcPr>
          <w:p w:rsidR="00A05A6C" w:rsidRPr="00D16EFE" w:rsidRDefault="00A05A6C" w:rsidP="00494898">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A05A6C" w:rsidRPr="00883FCD" w:rsidTr="00494898">
        <w:trPr>
          <w:jc w:val="center"/>
        </w:trPr>
        <w:tc>
          <w:tcPr>
            <w:tcW w:w="9449" w:type="dxa"/>
            <w:shd w:val="clear" w:color="auto" w:fill="auto"/>
          </w:tcPr>
          <w:p w:rsidR="00A05A6C" w:rsidRPr="00DC57F5" w:rsidRDefault="00A05A6C" w:rsidP="00494898">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A05A6C" w:rsidRPr="00A06FA4" w:rsidRDefault="00A05A6C" w:rsidP="00494898">
            <w:pPr>
              <w:pStyle w:val="Textosinformato1"/>
              <w:jc w:val="both"/>
              <w:rPr>
                <w:rFonts w:ascii="Calibri" w:hAnsi="Calibri" w:cs="Calibri"/>
                <w:b/>
                <w:sz w:val="22"/>
                <w:szCs w:val="22"/>
                <w:lang w:val="es-BO"/>
              </w:rPr>
            </w:pPr>
            <w:r w:rsidRPr="00A06FA4">
              <w:rPr>
                <w:rFonts w:ascii="Calibri" w:hAnsi="Calibri" w:cs="Calibri"/>
                <w:b/>
                <w:sz w:val="22"/>
                <w:szCs w:val="22"/>
                <w:lang w:val="es-BO"/>
              </w:rPr>
              <w:t>LOTE 2:</w:t>
            </w:r>
          </w:p>
          <w:p w:rsidR="00A05A6C" w:rsidRDefault="00A05A6C" w:rsidP="00494898">
            <w:pPr>
              <w:pStyle w:val="Textosinformato1"/>
              <w:jc w:val="both"/>
              <w:rPr>
                <w:rFonts w:ascii="Calibri" w:hAnsi="Calibri" w:cs="Calibri"/>
                <w:sz w:val="22"/>
                <w:szCs w:val="22"/>
                <w:lang w:val="es-BO"/>
              </w:rPr>
            </w:pPr>
          </w:p>
          <w:tbl>
            <w:tblPr>
              <w:tblW w:w="6880" w:type="dxa"/>
              <w:jc w:val="center"/>
              <w:tblCellMar>
                <w:left w:w="70" w:type="dxa"/>
                <w:right w:w="70" w:type="dxa"/>
              </w:tblCellMar>
              <w:tblLook w:val="04A0" w:firstRow="1" w:lastRow="0" w:firstColumn="1" w:lastColumn="0" w:noHBand="0" w:noVBand="1"/>
            </w:tblPr>
            <w:tblGrid>
              <w:gridCol w:w="900"/>
              <w:gridCol w:w="3580"/>
              <w:gridCol w:w="1200"/>
              <w:gridCol w:w="1200"/>
            </w:tblGrid>
            <w:tr w:rsidR="00A05A6C" w:rsidRPr="00A06FA4" w:rsidTr="00494898">
              <w:trPr>
                <w:trHeight w:val="1095"/>
                <w:jc w:val="center"/>
              </w:trPr>
              <w:tc>
                <w:tcPr>
                  <w:tcW w:w="900" w:type="dxa"/>
                  <w:tcBorders>
                    <w:top w:val="single" w:sz="8" w:space="0" w:color="auto"/>
                    <w:left w:val="single" w:sz="8" w:space="0" w:color="auto"/>
                    <w:bottom w:val="single" w:sz="8" w:space="0" w:color="auto"/>
                    <w:right w:val="nil"/>
                  </w:tcBorders>
                  <w:shd w:val="clear" w:color="000000" w:fill="C6D9F1"/>
                  <w:vAlign w:val="center"/>
                  <w:hideMark/>
                </w:tcPr>
                <w:p w:rsidR="00A05A6C" w:rsidRPr="00A06FA4" w:rsidRDefault="00A05A6C" w:rsidP="00494898">
                  <w:pPr>
                    <w:jc w:val="center"/>
                    <w:rPr>
                      <w:rFonts w:ascii="Calibri" w:hAnsi="Calibri"/>
                      <w:b/>
                      <w:bCs/>
                      <w:color w:val="000000"/>
                      <w:lang w:val="es-BO" w:eastAsia="es-BO"/>
                    </w:rPr>
                  </w:pPr>
                  <w:r w:rsidRPr="00A06FA4">
                    <w:rPr>
                      <w:rFonts w:ascii="Calibri" w:hAnsi="Calibri"/>
                      <w:b/>
                      <w:bCs/>
                      <w:color w:val="000000"/>
                      <w:lang w:val="es-BO" w:eastAsia="es-BO"/>
                    </w:rPr>
                    <w:t>N° ITEMS</w:t>
                  </w:r>
                </w:p>
              </w:tc>
              <w:tc>
                <w:tcPr>
                  <w:tcW w:w="3580"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A05A6C" w:rsidRPr="00A06FA4" w:rsidRDefault="00A05A6C" w:rsidP="00494898">
                  <w:pPr>
                    <w:jc w:val="center"/>
                    <w:rPr>
                      <w:rFonts w:ascii="Calibri" w:hAnsi="Calibri"/>
                      <w:b/>
                      <w:bCs/>
                      <w:color w:val="000000"/>
                      <w:lang w:val="es-BO" w:eastAsia="es-BO"/>
                    </w:rPr>
                  </w:pPr>
                  <w:r w:rsidRPr="00A06FA4">
                    <w:rPr>
                      <w:rFonts w:ascii="Calibri" w:hAnsi="Calibri"/>
                      <w:b/>
                      <w:bCs/>
                      <w:color w:val="000000"/>
                      <w:lang w:val="es-BO" w:eastAsia="es-BO"/>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000000" w:fill="C6D9F1"/>
                  <w:vAlign w:val="center"/>
                  <w:hideMark/>
                </w:tcPr>
                <w:p w:rsidR="00A05A6C" w:rsidRPr="00A06FA4" w:rsidRDefault="00A05A6C" w:rsidP="00494898">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CANTIDAD APROX. DE GARRAFAS A TRANSPORTAR (*)</w:t>
                  </w:r>
                </w:p>
              </w:tc>
              <w:tc>
                <w:tcPr>
                  <w:tcW w:w="1200" w:type="dxa"/>
                  <w:tcBorders>
                    <w:top w:val="single" w:sz="8" w:space="0" w:color="auto"/>
                    <w:left w:val="nil"/>
                    <w:bottom w:val="single" w:sz="8" w:space="0" w:color="auto"/>
                    <w:right w:val="single" w:sz="8" w:space="0" w:color="auto"/>
                  </w:tcBorders>
                  <w:shd w:val="clear" w:color="000000" w:fill="C6D9F1"/>
                  <w:vAlign w:val="center"/>
                  <w:hideMark/>
                </w:tcPr>
                <w:p w:rsidR="00A05A6C" w:rsidRPr="00A06FA4" w:rsidRDefault="00A05A6C" w:rsidP="00494898">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UNIDAD DE MEDIDA</w:t>
                  </w:r>
                </w:p>
              </w:tc>
            </w:tr>
            <w:tr w:rsidR="00A05A6C" w:rsidRPr="00A06FA4" w:rsidTr="00494898">
              <w:trPr>
                <w:trHeight w:val="900"/>
                <w:jc w:val="center"/>
              </w:trPr>
              <w:tc>
                <w:tcPr>
                  <w:tcW w:w="900" w:type="dxa"/>
                  <w:tcBorders>
                    <w:top w:val="nil"/>
                    <w:left w:val="single" w:sz="8" w:space="0" w:color="auto"/>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1</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Transporte de garrafas de GLP (Envío llenas y recojo vacías o viceversa) vía terrestre Planta Valle Hermoso hasta Estación de Servicio América</w:t>
                  </w:r>
                </w:p>
              </w:tc>
              <w:tc>
                <w:tcPr>
                  <w:tcW w:w="1200" w:type="dxa"/>
                  <w:tcBorders>
                    <w:top w:val="nil"/>
                    <w:left w:val="nil"/>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90.000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A05A6C" w:rsidRPr="00A06FA4" w:rsidTr="00494898">
              <w:trPr>
                <w:trHeight w:val="840"/>
                <w:jc w:val="center"/>
              </w:trPr>
              <w:tc>
                <w:tcPr>
                  <w:tcW w:w="900" w:type="dxa"/>
                  <w:tcBorders>
                    <w:top w:val="nil"/>
                    <w:left w:val="single" w:sz="8" w:space="0" w:color="auto"/>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2</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Valle Hermoso  hasta Estación de Servicio Cala Cala </w:t>
                  </w:r>
                </w:p>
              </w:tc>
              <w:tc>
                <w:tcPr>
                  <w:tcW w:w="1200" w:type="dxa"/>
                  <w:tcBorders>
                    <w:top w:val="nil"/>
                    <w:left w:val="nil"/>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72.000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A05A6C" w:rsidRPr="00A06FA4" w:rsidTr="00494898">
              <w:trPr>
                <w:trHeight w:val="885"/>
                <w:jc w:val="center"/>
              </w:trPr>
              <w:tc>
                <w:tcPr>
                  <w:tcW w:w="900" w:type="dxa"/>
                  <w:tcBorders>
                    <w:top w:val="nil"/>
                    <w:left w:val="single" w:sz="8" w:space="0" w:color="auto"/>
                    <w:bottom w:val="single" w:sz="8"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3</w:t>
                  </w:r>
                </w:p>
              </w:tc>
              <w:tc>
                <w:tcPr>
                  <w:tcW w:w="3580" w:type="dxa"/>
                  <w:tcBorders>
                    <w:top w:val="nil"/>
                    <w:left w:val="single" w:sz="8" w:space="0" w:color="auto"/>
                    <w:bottom w:val="single" w:sz="8" w:space="0" w:color="auto"/>
                    <w:right w:val="single" w:sz="8" w:space="0" w:color="auto"/>
                  </w:tcBorders>
                  <w:shd w:val="clear" w:color="auto" w:fill="auto"/>
                  <w:vAlign w:val="center"/>
                  <w:hideMark/>
                </w:tcPr>
                <w:p w:rsidR="00A05A6C" w:rsidRPr="00A06FA4" w:rsidRDefault="00A05A6C" w:rsidP="00494898">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Transporte de garrafas de GLP (Envío llenas y recojo vacías o viceversa) vía terrestre Planta Valle Hermoso hasta Estación de Servicio Valle Hermoso</w:t>
                  </w:r>
                </w:p>
              </w:tc>
              <w:tc>
                <w:tcPr>
                  <w:tcW w:w="1200" w:type="dxa"/>
                  <w:tcBorders>
                    <w:top w:val="nil"/>
                    <w:left w:val="nil"/>
                    <w:bottom w:val="single" w:sz="8"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30.600</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bl>
          <w:p w:rsidR="00A05A6C" w:rsidRDefault="00A05A6C" w:rsidP="00494898">
            <w:pPr>
              <w:pStyle w:val="Textosinformato1"/>
              <w:jc w:val="both"/>
              <w:rPr>
                <w:rFonts w:ascii="Calibri" w:hAnsi="Calibri" w:cs="Calibri"/>
                <w:sz w:val="22"/>
                <w:szCs w:val="22"/>
                <w:lang w:val="es-BO"/>
              </w:rPr>
            </w:pPr>
          </w:p>
          <w:p w:rsidR="00A05A6C" w:rsidRDefault="00A05A6C" w:rsidP="00494898">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A05A6C" w:rsidRDefault="00A05A6C" w:rsidP="00494898">
            <w:pPr>
              <w:tabs>
                <w:tab w:val="left" w:pos="567"/>
              </w:tabs>
              <w:jc w:val="both"/>
              <w:rPr>
                <w:rFonts w:ascii="Calibri" w:hAnsi="Calibri" w:cs="Arial"/>
                <w:b/>
                <w:sz w:val="22"/>
                <w:szCs w:val="22"/>
              </w:rPr>
            </w:pPr>
          </w:p>
          <w:p w:rsidR="00A05A6C" w:rsidRPr="00CF5432" w:rsidRDefault="00A05A6C" w:rsidP="000F24F5">
            <w:pPr>
              <w:pStyle w:val="Prrafodelista"/>
              <w:numPr>
                <w:ilvl w:val="0"/>
                <w:numId w:val="37"/>
              </w:numPr>
              <w:rPr>
                <w:rFonts w:ascii="Calibri" w:hAnsi="Calibri" w:cs="Calibri"/>
                <w:b/>
                <w:caps/>
                <w:sz w:val="22"/>
                <w:szCs w:val="22"/>
              </w:rPr>
            </w:pPr>
            <w:r w:rsidRPr="00CF5432">
              <w:rPr>
                <w:rFonts w:ascii="Calibri" w:hAnsi="Calibri" w:cs="Calibri"/>
                <w:b/>
                <w:caps/>
                <w:sz w:val="22"/>
                <w:szCs w:val="22"/>
              </w:rPr>
              <w:t>Capacidad de Transporte:</w:t>
            </w:r>
          </w:p>
          <w:p w:rsidR="00A05A6C" w:rsidRPr="00F530B6" w:rsidRDefault="00A05A6C" w:rsidP="00494898">
            <w:pPr>
              <w:rPr>
                <w:rFonts w:ascii="Calibri" w:hAnsi="Calibri" w:cs="Calibri"/>
                <w:b/>
                <w:caps/>
                <w:sz w:val="22"/>
                <w:szCs w:val="22"/>
                <w:highlight w:val="cyan"/>
              </w:rPr>
            </w:pPr>
          </w:p>
          <w:p w:rsidR="00A05A6C" w:rsidRDefault="00A05A6C" w:rsidP="00494898">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N°2 </w:t>
            </w:r>
            <w:r w:rsidRPr="00426905">
              <w:rPr>
                <w:rFonts w:ascii="Calibri" w:hAnsi="Calibri" w:cs="Calibri"/>
                <w:sz w:val="22"/>
                <w:szCs w:val="22"/>
              </w:rPr>
              <w:t xml:space="preserve">es de </w:t>
            </w:r>
            <w:r>
              <w:rPr>
                <w:rFonts w:ascii="Calibri" w:hAnsi="Calibri" w:cs="Calibri"/>
                <w:sz w:val="22"/>
                <w:szCs w:val="22"/>
              </w:rPr>
              <w:t>1</w:t>
            </w:r>
            <w:r w:rsidRPr="008D2009">
              <w:rPr>
                <w:rFonts w:ascii="Calibri" w:hAnsi="Calibri" w:cs="Calibri"/>
                <w:sz w:val="22"/>
                <w:szCs w:val="22"/>
              </w:rPr>
              <w:t xml:space="preserve"> </w:t>
            </w:r>
            <w:r>
              <w:rPr>
                <w:rFonts w:ascii="Calibri" w:hAnsi="Calibri" w:cs="Calibri"/>
                <w:sz w:val="22"/>
                <w:szCs w:val="22"/>
              </w:rPr>
              <w:t>camión</w:t>
            </w:r>
            <w:r w:rsidRPr="008D200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A05A6C" w:rsidRDefault="00A05A6C" w:rsidP="00494898">
            <w:pPr>
              <w:autoSpaceDE w:val="0"/>
              <w:autoSpaceDN w:val="0"/>
              <w:adjustRightInd w:val="0"/>
              <w:jc w:val="both"/>
              <w:rPr>
                <w:rFonts w:ascii="Calibri" w:hAnsi="Calibri" w:cs="Calibri"/>
                <w:color w:val="FF0000"/>
                <w:sz w:val="22"/>
                <w:szCs w:val="22"/>
              </w:rPr>
            </w:pPr>
          </w:p>
          <w:p w:rsidR="00A05A6C" w:rsidRDefault="00A05A6C" w:rsidP="00494898">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A05A6C" w:rsidRDefault="00A05A6C" w:rsidP="00494898">
            <w:pPr>
              <w:jc w:val="both"/>
              <w:rPr>
                <w:rFonts w:ascii="Calibri" w:hAnsi="Calibri" w:cs="Calibri"/>
                <w:sz w:val="22"/>
                <w:szCs w:val="16"/>
              </w:rPr>
            </w:pPr>
          </w:p>
          <w:p w:rsidR="00A05A6C" w:rsidRDefault="00A05A6C" w:rsidP="00494898">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A05A6C" w:rsidRPr="0043199C" w:rsidRDefault="00A05A6C" w:rsidP="00494898">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A05A6C" w:rsidRPr="00747D9C" w:rsidTr="00494898">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Camión – Tracto</w:t>
                  </w:r>
                </w:p>
              </w:tc>
              <w:tc>
                <w:tcPr>
                  <w:tcW w:w="795" w:type="dxa"/>
                  <w:vMerge w:val="restart"/>
                  <w:shd w:val="clear" w:color="auto" w:fill="D9D9D9" w:themeFill="background1" w:themeFillShade="D9"/>
                  <w:vAlign w:val="center"/>
                </w:tcPr>
                <w:p w:rsidR="00A05A6C" w:rsidRDefault="00A05A6C" w:rsidP="00494898">
                  <w:pPr>
                    <w:jc w:val="center"/>
                    <w:rPr>
                      <w:rFonts w:ascii="Calibri" w:hAnsi="Calibri"/>
                      <w:b/>
                      <w:bCs/>
                      <w:sz w:val="18"/>
                      <w:szCs w:val="22"/>
                    </w:rPr>
                  </w:pPr>
                  <w:r>
                    <w:rPr>
                      <w:rFonts w:ascii="Calibri" w:hAnsi="Calibri"/>
                      <w:b/>
                      <w:bCs/>
                      <w:sz w:val="18"/>
                      <w:szCs w:val="22"/>
                    </w:rPr>
                    <w:t>Capacidad Total de Carga</w:t>
                  </w:r>
                </w:p>
                <w:p w:rsidR="00A05A6C" w:rsidRDefault="00A05A6C" w:rsidP="00494898">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r>
                    <w:rPr>
                      <w:rFonts w:ascii="Calibri" w:hAnsi="Calibri"/>
                      <w:b/>
                      <w:bCs/>
                      <w:sz w:val="18"/>
                      <w:szCs w:val="22"/>
                    </w:rPr>
                    <w:t>Nombre del Propietario</w:t>
                  </w:r>
                </w:p>
              </w:tc>
            </w:tr>
            <w:tr w:rsidR="00A05A6C" w:rsidRPr="00747D9C" w:rsidTr="00494898">
              <w:trPr>
                <w:trHeight w:val="60"/>
                <w:jc w:val="center"/>
              </w:trPr>
              <w:tc>
                <w:tcPr>
                  <w:tcW w:w="321" w:type="dxa"/>
                  <w:vMerge/>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Modelo</w:t>
                  </w:r>
                </w:p>
              </w:tc>
              <w:tc>
                <w:tcPr>
                  <w:tcW w:w="795" w:type="dxa"/>
                  <w:vMerge/>
                </w:tcPr>
                <w:p w:rsidR="00A05A6C" w:rsidRDefault="00A05A6C" w:rsidP="00494898">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A05A6C" w:rsidRDefault="00A05A6C" w:rsidP="00494898">
                  <w:pPr>
                    <w:jc w:val="center"/>
                    <w:rPr>
                      <w:rFonts w:ascii="Calibri" w:hAnsi="Calibri"/>
                      <w:b/>
                      <w:bCs/>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bl>
          <w:p w:rsidR="00A05A6C" w:rsidRDefault="00A05A6C" w:rsidP="00494898">
            <w:pPr>
              <w:jc w:val="both"/>
              <w:rPr>
                <w:rFonts w:ascii="Calibri" w:hAnsi="Calibri" w:cs="Calibri"/>
                <w:sz w:val="16"/>
                <w:szCs w:val="16"/>
              </w:rPr>
            </w:pPr>
          </w:p>
          <w:p w:rsidR="00A05A6C" w:rsidRDefault="00A05A6C" w:rsidP="00494898">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A05A6C" w:rsidRDefault="00A05A6C" w:rsidP="00494898">
            <w:pPr>
              <w:jc w:val="both"/>
              <w:rPr>
                <w:rFonts w:ascii="Calibri" w:hAnsi="Calibri" w:cs="Calibri"/>
                <w:sz w:val="22"/>
                <w:szCs w:val="22"/>
              </w:rPr>
            </w:pPr>
          </w:p>
          <w:p w:rsidR="00A05A6C" w:rsidRPr="000853E5" w:rsidRDefault="00A05A6C" w:rsidP="00494898">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A05A6C" w:rsidRDefault="00A05A6C" w:rsidP="00494898">
            <w:pPr>
              <w:autoSpaceDE w:val="0"/>
              <w:autoSpaceDN w:val="0"/>
              <w:adjustRightInd w:val="0"/>
              <w:jc w:val="both"/>
              <w:rPr>
                <w:rFonts w:ascii="Calibri" w:hAnsi="Calibri" w:cs="Calibri"/>
                <w:sz w:val="22"/>
                <w:szCs w:val="22"/>
              </w:rPr>
            </w:pPr>
          </w:p>
          <w:p w:rsidR="00A05A6C" w:rsidRPr="004C1888" w:rsidRDefault="00A05A6C" w:rsidP="00494898">
            <w:pPr>
              <w:tabs>
                <w:tab w:val="left" w:pos="567"/>
              </w:tabs>
              <w:jc w:val="both"/>
              <w:rPr>
                <w:rFonts w:asciiTheme="minorHAnsi" w:hAnsiTheme="minorHAnsi" w:cs="Calibri"/>
                <w:sz w:val="22"/>
                <w:szCs w:val="22"/>
              </w:rPr>
            </w:pPr>
            <w:r w:rsidRPr="00863E11">
              <w:rPr>
                <w:rFonts w:ascii="Calibri" w:hAnsi="Calibri" w:cs="Calibri"/>
                <w:b/>
                <w:sz w:val="22"/>
                <w:szCs w:val="22"/>
              </w:rPr>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tc>
      </w:tr>
      <w:tr w:rsidR="00A05A6C" w:rsidRPr="00883FCD" w:rsidTr="00494898">
        <w:trPr>
          <w:jc w:val="center"/>
        </w:trPr>
        <w:tc>
          <w:tcPr>
            <w:tcW w:w="9449" w:type="dxa"/>
            <w:shd w:val="clear" w:color="auto" w:fill="DBE5F1" w:themeFill="accent1" w:themeFillTint="33"/>
            <w:vAlign w:val="center"/>
          </w:tcPr>
          <w:p w:rsidR="00A05A6C" w:rsidRDefault="00A05A6C" w:rsidP="00494898">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A05A6C" w:rsidRPr="00883FCD" w:rsidTr="00494898">
        <w:trPr>
          <w:jc w:val="center"/>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A05A6C" w:rsidRPr="000853E5" w:rsidRDefault="00A05A6C" w:rsidP="00494898">
            <w:pPr>
              <w:autoSpaceDE w:val="0"/>
              <w:autoSpaceDN w:val="0"/>
              <w:adjustRightInd w:val="0"/>
              <w:jc w:val="both"/>
              <w:rPr>
                <w:rFonts w:ascii="Calibri" w:hAnsi="Calibri" w:cs="Calibri"/>
                <w:sz w:val="22"/>
                <w:szCs w:val="22"/>
              </w:rPr>
            </w:pPr>
          </w:p>
          <w:p w:rsidR="00A05A6C" w:rsidRPr="000853E5" w:rsidRDefault="00A05A6C" w:rsidP="000F24F5">
            <w:pPr>
              <w:numPr>
                <w:ilvl w:val="0"/>
                <w:numId w:val="93"/>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05A6C" w:rsidRPr="000853E5" w:rsidRDefault="00A05A6C" w:rsidP="000F24F5">
            <w:pPr>
              <w:numPr>
                <w:ilvl w:val="0"/>
                <w:numId w:val="93"/>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A05A6C" w:rsidRPr="005F50BC" w:rsidRDefault="00A05A6C" w:rsidP="000F24F5">
            <w:pPr>
              <w:numPr>
                <w:ilvl w:val="0"/>
                <w:numId w:val="9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A05A6C" w:rsidRPr="00FC11C5" w:rsidRDefault="00A05A6C" w:rsidP="000F24F5">
            <w:pPr>
              <w:numPr>
                <w:ilvl w:val="0"/>
                <w:numId w:val="93"/>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A05A6C" w:rsidRPr="00D33BA4" w:rsidRDefault="00A05A6C" w:rsidP="00A05A6C">
      <w:pPr>
        <w:rPr>
          <w:rFonts w:ascii="Calibri" w:hAnsi="Calibri" w:cs="Calibri"/>
          <w:sz w:val="22"/>
          <w:szCs w:val="22"/>
        </w:rPr>
      </w:pPr>
    </w:p>
    <w:p w:rsidR="00A05A6C" w:rsidRPr="00403459" w:rsidRDefault="00A05A6C" w:rsidP="00A05A6C">
      <w:p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II </w:t>
      </w:r>
      <w:r w:rsidRPr="00403459">
        <w:rPr>
          <w:rFonts w:ascii="Calibri" w:hAnsi="Calibri" w:cs="Calibri"/>
          <w:b/>
          <w:bCs/>
          <w:sz w:val="22"/>
          <w:szCs w:val="22"/>
          <w:lang w:eastAsia="es-BO"/>
        </w:rPr>
        <w:t>CONDICIONES REQUERIDAS PARA EL SERVICIO (de cumplimiento obligatorio)</w:t>
      </w:r>
    </w:p>
    <w:p w:rsidR="00A05A6C" w:rsidRPr="006025E5" w:rsidRDefault="00A05A6C" w:rsidP="00A05A6C">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Pr>
                <w:rFonts w:ascii="Calibri" w:hAnsi="Calibri" w:cs="Calibri"/>
                <w:b/>
                <w:sz w:val="22"/>
                <w:szCs w:val="22"/>
              </w:rPr>
              <w:t>PLAZO DEL SERVICIO</w:t>
            </w:r>
          </w:p>
        </w:tc>
      </w:tr>
      <w:tr w:rsidR="00A05A6C" w:rsidRPr="00535DAE" w:rsidTr="00A05A6C">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 xml:space="preserve">31 de diciembre del 2018 </w:t>
            </w:r>
            <w:r w:rsidRPr="00587F55">
              <w:rPr>
                <w:rFonts w:ascii="Calibri" w:hAnsi="Calibri" w:cs="Calibri"/>
                <w:sz w:val="22"/>
                <w:szCs w:val="22"/>
              </w:rPr>
              <w:t>o hasta que todos los camiones que cargaron en la última fecha del servicio, descarguen el producto en el lugar de destino, o hasta la ejecución total del presupuesto asignado en la presente gestión.</w:t>
            </w:r>
          </w:p>
        </w:tc>
      </w:tr>
      <w:tr w:rsidR="00A05A6C" w:rsidRPr="00D9259B" w:rsidTr="00A05A6C">
        <w:tblPrEx>
          <w:jc w:val="left"/>
        </w:tblPrEx>
        <w:trPr>
          <w:trHeight w:val="391"/>
        </w:trPr>
        <w:tc>
          <w:tcPr>
            <w:tcW w:w="9449" w:type="dxa"/>
            <w:shd w:val="clear" w:color="auto" w:fill="D9D9D9"/>
            <w:vAlign w:val="center"/>
          </w:tcPr>
          <w:p w:rsidR="00A05A6C" w:rsidRPr="00D9259B" w:rsidRDefault="00A05A6C" w:rsidP="00494898">
            <w:pPr>
              <w:rPr>
                <w:rFonts w:ascii="Calibri" w:hAnsi="Calibri" w:cs="Calibri"/>
                <w:sz w:val="22"/>
                <w:szCs w:val="22"/>
              </w:rPr>
            </w:pPr>
            <w:r w:rsidRPr="00044847">
              <w:rPr>
                <w:rFonts w:ascii="Calibri" w:hAnsi="Calibri" w:cs="Calibri"/>
                <w:b/>
                <w:bCs/>
                <w:sz w:val="22"/>
                <w:szCs w:val="22"/>
              </w:rPr>
              <w:t>UBICACIÓN DE LAS PLANTAS Y/O ESTACIONES DE SERVICIO</w:t>
            </w:r>
          </w:p>
        </w:tc>
      </w:tr>
      <w:tr w:rsidR="00A05A6C" w:rsidRPr="00580779" w:rsidTr="00A05A6C">
        <w:tblPrEx>
          <w:jc w:val="left"/>
        </w:tblPrEx>
        <w:trPr>
          <w:trHeight w:val="785"/>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tbl>
            <w:tblPr>
              <w:tblW w:w="7674" w:type="dxa"/>
              <w:jc w:val="center"/>
              <w:tblCellMar>
                <w:left w:w="70" w:type="dxa"/>
                <w:right w:w="70" w:type="dxa"/>
              </w:tblCellMar>
              <w:tblLook w:val="04A0" w:firstRow="1" w:lastRow="0" w:firstColumn="1" w:lastColumn="0" w:noHBand="0" w:noVBand="1"/>
            </w:tblPr>
            <w:tblGrid>
              <w:gridCol w:w="728"/>
              <w:gridCol w:w="3827"/>
              <w:gridCol w:w="3119"/>
            </w:tblGrid>
            <w:tr w:rsidR="00A05A6C" w:rsidRPr="004F61C6" w:rsidTr="00494898">
              <w:trPr>
                <w:trHeight w:val="195"/>
                <w:jc w:val="center"/>
              </w:trPr>
              <w:tc>
                <w:tcPr>
                  <w:tcW w:w="767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05A6C" w:rsidRPr="004F61C6" w:rsidRDefault="00A05A6C" w:rsidP="00494898">
                  <w:pPr>
                    <w:jc w:val="center"/>
                    <w:rPr>
                      <w:rFonts w:ascii="Calibri" w:hAnsi="Calibri"/>
                      <w:b/>
                      <w:bCs/>
                      <w:color w:val="000000"/>
                      <w:sz w:val="16"/>
                      <w:szCs w:val="16"/>
                      <w:lang w:val="es-BO" w:eastAsia="es-BO"/>
                    </w:rPr>
                  </w:pPr>
                  <w:r w:rsidRPr="004F61C6">
                    <w:rPr>
                      <w:rFonts w:ascii="Calibri" w:hAnsi="Calibri"/>
                      <w:b/>
                      <w:bCs/>
                      <w:color w:val="000000"/>
                      <w:sz w:val="16"/>
                      <w:szCs w:val="16"/>
                      <w:lang w:val="es-BO" w:eastAsia="es-BO"/>
                    </w:rPr>
                    <w:t>LOTE N°2</w:t>
                  </w:r>
                </w:p>
              </w:tc>
            </w:tr>
            <w:tr w:rsidR="00A05A6C" w:rsidRPr="004F61C6" w:rsidTr="00494898">
              <w:trPr>
                <w:trHeight w:val="435"/>
                <w:jc w:val="center"/>
              </w:trPr>
              <w:tc>
                <w:tcPr>
                  <w:tcW w:w="728" w:type="dxa"/>
                  <w:tcBorders>
                    <w:top w:val="nil"/>
                    <w:left w:val="single" w:sz="8" w:space="0" w:color="auto"/>
                    <w:bottom w:val="single" w:sz="8" w:space="0" w:color="auto"/>
                    <w:right w:val="nil"/>
                  </w:tcBorders>
                  <w:shd w:val="clear" w:color="auto" w:fill="auto"/>
                  <w:vAlign w:val="center"/>
                  <w:hideMark/>
                </w:tcPr>
                <w:p w:rsidR="00A05A6C" w:rsidRPr="004F61C6" w:rsidRDefault="00A05A6C" w:rsidP="00494898">
                  <w:pPr>
                    <w:jc w:val="center"/>
                    <w:rPr>
                      <w:rFonts w:ascii="Calibri" w:hAnsi="Calibri"/>
                      <w:b/>
                      <w:bCs/>
                      <w:color w:val="000000"/>
                      <w:sz w:val="16"/>
                      <w:szCs w:val="16"/>
                      <w:lang w:val="es-BO" w:eastAsia="es-BO"/>
                    </w:rPr>
                  </w:pPr>
                  <w:r w:rsidRPr="004F61C6">
                    <w:rPr>
                      <w:rFonts w:ascii="Calibri" w:hAnsi="Calibri"/>
                      <w:b/>
                      <w:bCs/>
                      <w:color w:val="000000"/>
                      <w:sz w:val="16"/>
                      <w:szCs w:val="16"/>
                      <w:lang w:val="es-BO" w:eastAsia="es-BO"/>
                    </w:rPr>
                    <w:t>N° Ítem</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A05A6C" w:rsidRPr="004F61C6" w:rsidRDefault="00A05A6C" w:rsidP="00494898">
                  <w:pPr>
                    <w:jc w:val="center"/>
                    <w:rPr>
                      <w:rFonts w:ascii="Calibri" w:hAnsi="Calibri"/>
                      <w:b/>
                      <w:bCs/>
                      <w:color w:val="000000"/>
                      <w:sz w:val="16"/>
                      <w:szCs w:val="16"/>
                      <w:lang w:val="es-BO" w:eastAsia="es-BO"/>
                    </w:rPr>
                  </w:pPr>
                  <w:r w:rsidRPr="004F61C6">
                    <w:rPr>
                      <w:rFonts w:ascii="Calibri" w:hAnsi="Calibri"/>
                      <w:b/>
                      <w:bCs/>
                      <w:color w:val="000000"/>
                      <w:sz w:val="16"/>
                      <w:szCs w:val="16"/>
                      <w:lang w:val="es-BO" w:eastAsia="es-BO"/>
                    </w:rPr>
                    <w:t>Carga en:</w:t>
                  </w:r>
                </w:p>
              </w:tc>
              <w:tc>
                <w:tcPr>
                  <w:tcW w:w="3119" w:type="dxa"/>
                  <w:tcBorders>
                    <w:top w:val="nil"/>
                    <w:left w:val="nil"/>
                    <w:bottom w:val="single" w:sz="8" w:space="0" w:color="auto"/>
                    <w:right w:val="single" w:sz="8" w:space="0" w:color="auto"/>
                  </w:tcBorders>
                  <w:shd w:val="clear" w:color="auto" w:fill="auto"/>
                  <w:vAlign w:val="center"/>
                  <w:hideMark/>
                </w:tcPr>
                <w:p w:rsidR="00A05A6C" w:rsidRPr="004F61C6" w:rsidRDefault="00A05A6C" w:rsidP="00494898">
                  <w:pPr>
                    <w:jc w:val="center"/>
                    <w:rPr>
                      <w:rFonts w:ascii="Calibri" w:hAnsi="Calibri"/>
                      <w:b/>
                      <w:bCs/>
                      <w:color w:val="000000"/>
                      <w:sz w:val="16"/>
                      <w:szCs w:val="16"/>
                      <w:lang w:val="es-BO" w:eastAsia="es-BO"/>
                    </w:rPr>
                  </w:pPr>
                  <w:r w:rsidRPr="004F61C6">
                    <w:rPr>
                      <w:rFonts w:ascii="Calibri" w:hAnsi="Calibri"/>
                      <w:b/>
                      <w:bCs/>
                      <w:color w:val="000000"/>
                      <w:sz w:val="16"/>
                      <w:szCs w:val="16"/>
                      <w:lang w:val="es-BO" w:eastAsia="es-BO"/>
                    </w:rPr>
                    <w:t>Punto de Entrega:</w:t>
                  </w:r>
                </w:p>
              </w:tc>
            </w:tr>
            <w:tr w:rsidR="00A05A6C" w:rsidRPr="004F61C6" w:rsidTr="00494898">
              <w:trPr>
                <w:trHeight w:val="460"/>
                <w:jc w:val="center"/>
              </w:trPr>
              <w:tc>
                <w:tcPr>
                  <w:tcW w:w="728" w:type="dxa"/>
                  <w:tcBorders>
                    <w:top w:val="nil"/>
                    <w:left w:val="single" w:sz="8" w:space="0" w:color="auto"/>
                    <w:bottom w:val="single" w:sz="8" w:space="0" w:color="auto"/>
                    <w:right w:val="nil"/>
                  </w:tcBorders>
                  <w:shd w:val="clear" w:color="auto" w:fill="auto"/>
                  <w:vAlign w:val="center"/>
                  <w:hideMark/>
                </w:tcPr>
                <w:p w:rsidR="00A05A6C" w:rsidRPr="004F61C6" w:rsidRDefault="00A05A6C" w:rsidP="00494898">
                  <w:pPr>
                    <w:jc w:val="center"/>
                    <w:rPr>
                      <w:rFonts w:ascii="Calibri" w:hAnsi="Calibri"/>
                      <w:b/>
                      <w:bCs/>
                      <w:color w:val="000000"/>
                      <w:sz w:val="16"/>
                      <w:szCs w:val="16"/>
                      <w:lang w:val="es-BO" w:eastAsia="es-BO"/>
                    </w:rPr>
                  </w:pPr>
                  <w:r w:rsidRPr="004F61C6">
                    <w:rPr>
                      <w:rFonts w:ascii="Calibri" w:hAnsi="Calibri"/>
                      <w:b/>
                      <w:bCs/>
                      <w:color w:val="000000"/>
                      <w:sz w:val="16"/>
                      <w:szCs w:val="16"/>
                      <w:lang w:val="es-BO" w:eastAsia="es-BO"/>
                    </w:rPr>
                    <w:t>1</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A05A6C" w:rsidRDefault="00A05A6C" w:rsidP="00494898">
                  <w:pPr>
                    <w:rPr>
                      <w:rFonts w:ascii="Calibri" w:hAnsi="Calibri"/>
                      <w:color w:val="000000"/>
                      <w:sz w:val="16"/>
                      <w:szCs w:val="16"/>
                      <w:lang w:val="es-BO" w:eastAsia="es-BO"/>
                    </w:rPr>
                  </w:pPr>
                  <w:r w:rsidRPr="004F61C6">
                    <w:rPr>
                      <w:rFonts w:ascii="Calibri" w:hAnsi="Calibri"/>
                      <w:b/>
                      <w:bCs/>
                      <w:color w:val="000000"/>
                      <w:sz w:val="16"/>
                      <w:szCs w:val="16"/>
                      <w:lang w:val="es-BO" w:eastAsia="es-BO"/>
                    </w:rPr>
                    <w:t xml:space="preserve">Planta: </w:t>
                  </w:r>
                  <w:r w:rsidRPr="004F61C6">
                    <w:rPr>
                      <w:rFonts w:ascii="Calibri" w:hAnsi="Calibri"/>
                      <w:color w:val="000000"/>
                      <w:sz w:val="16"/>
                      <w:szCs w:val="16"/>
                      <w:lang w:val="es-BO" w:eastAsia="es-BO"/>
                    </w:rPr>
                    <w:t xml:space="preserve"> Planta Engarrafadora de GLP Valle Hermoso </w:t>
                  </w:r>
                </w:p>
                <w:p w:rsidR="00A05A6C" w:rsidRPr="004F61C6" w:rsidRDefault="00A05A6C" w:rsidP="00494898">
                  <w:pPr>
                    <w:rPr>
                      <w:rFonts w:ascii="Calibri" w:hAnsi="Calibri"/>
                      <w:b/>
                      <w:bCs/>
                      <w:color w:val="000000"/>
                      <w:sz w:val="16"/>
                      <w:szCs w:val="16"/>
                      <w:lang w:val="es-BO" w:eastAsia="es-BO"/>
                    </w:rPr>
                  </w:pPr>
                  <w:r w:rsidRPr="004F61C6">
                    <w:rPr>
                      <w:rFonts w:ascii="Calibri" w:hAnsi="Calibri"/>
                      <w:b/>
                      <w:bCs/>
                      <w:color w:val="000000"/>
                      <w:sz w:val="16"/>
                      <w:szCs w:val="16"/>
                      <w:lang w:val="es-BO" w:eastAsia="es-BO"/>
                    </w:rPr>
                    <w:t>Dirección:</w:t>
                  </w:r>
                  <w:r w:rsidRPr="004F61C6">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A05A6C" w:rsidRPr="004F61C6" w:rsidRDefault="00A05A6C" w:rsidP="00494898">
                  <w:pPr>
                    <w:rPr>
                      <w:rFonts w:ascii="Calibri" w:hAnsi="Calibri"/>
                      <w:color w:val="000000"/>
                      <w:sz w:val="16"/>
                      <w:szCs w:val="16"/>
                      <w:lang w:val="es-BO" w:eastAsia="es-BO"/>
                    </w:rPr>
                  </w:pPr>
                  <w:r w:rsidRPr="004F61C6">
                    <w:rPr>
                      <w:rFonts w:ascii="Calibri" w:hAnsi="Calibri"/>
                      <w:color w:val="000000"/>
                      <w:sz w:val="16"/>
                      <w:szCs w:val="16"/>
                      <w:lang w:val="es-BO" w:eastAsia="es-BO"/>
                    </w:rPr>
                    <w:t xml:space="preserve">Estación de Servicio América </w:t>
                  </w:r>
                </w:p>
              </w:tc>
            </w:tr>
            <w:tr w:rsidR="00A05A6C" w:rsidRPr="004F61C6" w:rsidTr="00494898">
              <w:trPr>
                <w:trHeight w:val="127"/>
                <w:jc w:val="center"/>
              </w:trPr>
              <w:tc>
                <w:tcPr>
                  <w:tcW w:w="728" w:type="dxa"/>
                  <w:tcBorders>
                    <w:top w:val="nil"/>
                    <w:left w:val="single" w:sz="8" w:space="0" w:color="auto"/>
                    <w:bottom w:val="single" w:sz="8" w:space="0" w:color="auto"/>
                    <w:right w:val="nil"/>
                  </w:tcBorders>
                  <w:shd w:val="clear" w:color="auto" w:fill="auto"/>
                  <w:vAlign w:val="center"/>
                  <w:hideMark/>
                </w:tcPr>
                <w:p w:rsidR="00A05A6C" w:rsidRPr="004F61C6" w:rsidRDefault="00A05A6C" w:rsidP="00494898">
                  <w:pPr>
                    <w:jc w:val="center"/>
                    <w:rPr>
                      <w:rFonts w:ascii="Calibri" w:hAnsi="Calibri"/>
                      <w:color w:val="000000"/>
                      <w:sz w:val="16"/>
                      <w:szCs w:val="16"/>
                      <w:lang w:val="es-BO" w:eastAsia="es-BO"/>
                    </w:rPr>
                  </w:pPr>
                  <w:r w:rsidRPr="004F61C6">
                    <w:rPr>
                      <w:rFonts w:ascii="Calibri" w:hAnsi="Calibri"/>
                      <w:color w:val="000000"/>
                      <w:sz w:val="16"/>
                      <w:szCs w:val="16"/>
                      <w:lang w:val="es-BO" w:eastAsia="es-BO"/>
                    </w:rPr>
                    <w:t>2</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A05A6C" w:rsidRDefault="00A05A6C" w:rsidP="00494898">
                  <w:pPr>
                    <w:rPr>
                      <w:rFonts w:ascii="Calibri" w:hAnsi="Calibri"/>
                      <w:color w:val="000000"/>
                      <w:sz w:val="16"/>
                      <w:szCs w:val="16"/>
                      <w:lang w:val="es-BO" w:eastAsia="es-BO"/>
                    </w:rPr>
                  </w:pPr>
                  <w:r w:rsidRPr="004F61C6">
                    <w:rPr>
                      <w:rFonts w:ascii="Calibri" w:hAnsi="Calibri"/>
                      <w:b/>
                      <w:bCs/>
                      <w:color w:val="000000"/>
                      <w:sz w:val="16"/>
                      <w:szCs w:val="16"/>
                      <w:lang w:val="es-BO" w:eastAsia="es-BO"/>
                    </w:rPr>
                    <w:t xml:space="preserve">Planta: </w:t>
                  </w:r>
                  <w:r w:rsidRPr="004F61C6">
                    <w:rPr>
                      <w:rFonts w:ascii="Calibri" w:hAnsi="Calibri"/>
                      <w:color w:val="000000"/>
                      <w:sz w:val="16"/>
                      <w:szCs w:val="16"/>
                      <w:lang w:val="es-BO" w:eastAsia="es-BO"/>
                    </w:rPr>
                    <w:t xml:space="preserve"> Planta Engarrafadora de GLP Valle Hermoso </w:t>
                  </w:r>
                </w:p>
                <w:p w:rsidR="00A05A6C" w:rsidRPr="004F61C6" w:rsidRDefault="00A05A6C" w:rsidP="00494898">
                  <w:pPr>
                    <w:rPr>
                      <w:rFonts w:ascii="Calibri" w:hAnsi="Calibri"/>
                      <w:b/>
                      <w:bCs/>
                      <w:color w:val="000000"/>
                      <w:sz w:val="16"/>
                      <w:szCs w:val="16"/>
                      <w:lang w:val="es-BO" w:eastAsia="es-BO"/>
                    </w:rPr>
                  </w:pPr>
                  <w:r w:rsidRPr="004F61C6">
                    <w:rPr>
                      <w:rFonts w:ascii="Calibri" w:hAnsi="Calibri"/>
                      <w:b/>
                      <w:bCs/>
                      <w:color w:val="000000"/>
                      <w:sz w:val="16"/>
                      <w:szCs w:val="16"/>
                      <w:lang w:val="es-BO" w:eastAsia="es-BO"/>
                    </w:rPr>
                    <w:t>Dirección:</w:t>
                  </w:r>
                  <w:r w:rsidRPr="004F61C6">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A05A6C" w:rsidRPr="004F61C6" w:rsidRDefault="00A05A6C" w:rsidP="00494898">
                  <w:pPr>
                    <w:rPr>
                      <w:rFonts w:ascii="Calibri" w:hAnsi="Calibri"/>
                      <w:color w:val="000000"/>
                      <w:sz w:val="16"/>
                      <w:szCs w:val="16"/>
                      <w:lang w:val="es-BO" w:eastAsia="es-BO"/>
                    </w:rPr>
                  </w:pPr>
                  <w:r w:rsidRPr="004F61C6">
                    <w:rPr>
                      <w:rFonts w:ascii="Calibri" w:hAnsi="Calibri"/>
                      <w:color w:val="000000"/>
                      <w:sz w:val="16"/>
                      <w:szCs w:val="16"/>
                      <w:lang w:val="es-BO" w:eastAsia="es-BO"/>
                    </w:rPr>
                    <w:t>Estación de Servicio Cala Cala</w:t>
                  </w:r>
                </w:p>
              </w:tc>
            </w:tr>
            <w:tr w:rsidR="00A05A6C" w:rsidRPr="004F61C6" w:rsidTr="00494898">
              <w:trPr>
                <w:trHeight w:val="289"/>
                <w:jc w:val="center"/>
              </w:trPr>
              <w:tc>
                <w:tcPr>
                  <w:tcW w:w="728" w:type="dxa"/>
                  <w:tcBorders>
                    <w:top w:val="nil"/>
                    <w:left w:val="single" w:sz="8" w:space="0" w:color="auto"/>
                    <w:bottom w:val="single" w:sz="8" w:space="0" w:color="auto"/>
                    <w:right w:val="nil"/>
                  </w:tcBorders>
                  <w:shd w:val="clear" w:color="auto" w:fill="auto"/>
                  <w:vAlign w:val="center"/>
                  <w:hideMark/>
                </w:tcPr>
                <w:p w:rsidR="00A05A6C" w:rsidRPr="004F61C6" w:rsidRDefault="00A05A6C" w:rsidP="00494898">
                  <w:pPr>
                    <w:jc w:val="center"/>
                    <w:rPr>
                      <w:rFonts w:ascii="Calibri" w:hAnsi="Calibri"/>
                      <w:color w:val="000000"/>
                      <w:sz w:val="16"/>
                      <w:szCs w:val="16"/>
                      <w:lang w:val="es-BO" w:eastAsia="es-BO"/>
                    </w:rPr>
                  </w:pPr>
                  <w:r w:rsidRPr="004F61C6">
                    <w:rPr>
                      <w:rFonts w:ascii="Calibri" w:hAnsi="Calibri"/>
                      <w:color w:val="000000"/>
                      <w:sz w:val="16"/>
                      <w:szCs w:val="16"/>
                      <w:lang w:val="es-BO" w:eastAsia="es-BO"/>
                    </w:rPr>
                    <w:t>3</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rsidR="00A05A6C" w:rsidRDefault="00A05A6C" w:rsidP="00494898">
                  <w:pPr>
                    <w:rPr>
                      <w:rFonts w:ascii="Calibri" w:hAnsi="Calibri"/>
                      <w:color w:val="000000"/>
                      <w:sz w:val="16"/>
                      <w:szCs w:val="16"/>
                      <w:lang w:val="es-BO" w:eastAsia="es-BO"/>
                    </w:rPr>
                  </w:pPr>
                  <w:r w:rsidRPr="004F61C6">
                    <w:rPr>
                      <w:rFonts w:ascii="Calibri" w:hAnsi="Calibri"/>
                      <w:b/>
                      <w:bCs/>
                      <w:color w:val="000000"/>
                      <w:sz w:val="16"/>
                      <w:szCs w:val="16"/>
                      <w:lang w:val="es-BO" w:eastAsia="es-BO"/>
                    </w:rPr>
                    <w:t xml:space="preserve">Planta: </w:t>
                  </w:r>
                  <w:r w:rsidRPr="004F61C6">
                    <w:rPr>
                      <w:rFonts w:ascii="Calibri" w:hAnsi="Calibri"/>
                      <w:color w:val="000000"/>
                      <w:sz w:val="16"/>
                      <w:szCs w:val="16"/>
                      <w:lang w:val="es-BO" w:eastAsia="es-BO"/>
                    </w:rPr>
                    <w:t xml:space="preserve"> Planta Engarrafadora de GLP Valle Hermoso </w:t>
                  </w:r>
                </w:p>
                <w:p w:rsidR="00A05A6C" w:rsidRPr="004F61C6" w:rsidRDefault="00A05A6C" w:rsidP="00494898">
                  <w:pPr>
                    <w:rPr>
                      <w:rFonts w:ascii="Calibri" w:hAnsi="Calibri"/>
                      <w:b/>
                      <w:bCs/>
                      <w:color w:val="000000"/>
                      <w:sz w:val="16"/>
                      <w:szCs w:val="16"/>
                      <w:lang w:val="es-BO" w:eastAsia="es-BO"/>
                    </w:rPr>
                  </w:pPr>
                  <w:r w:rsidRPr="004F61C6">
                    <w:rPr>
                      <w:rFonts w:ascii="Calibri" w:hAnsi="Calibri"/>
                      <w:b/>
                      <w:bCs/>
                      <w:color w:val="000000"/>
                      <w:sz w:val="16"/>
                      <w:szCs w:val="16"/>
                      <w:lang w:val="es-BO" w:eastAsia="es-BO"/>
                    </w:rPr>
                    <w:t>Dirección:</w:t>
                  </w:r>
                  <w:r w:rsidRPr="004F61C6">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rsidR="00A05A6C" w:rsidRPr="004F61C6" w:rsidRDefault="00A05A6C" w:rsidP="00494898">
                  <w:pPr>
                    <w:rPr>
                      <w:rFonts w:ascii="Calibri" w:hAnsi="Calibri"/>
                      <w:color w:val="000000"/>
                      <w:sz w:val="16"/>
                      <w:szCs w:val="16"/>
                      <w:lang w:val="es-BO" w:eastAsia="es-BO"/>
                    </w:rPr>
                  </w:pPr>
                  <w:r w:rsidRPr="004F61C6">
                    <w:rPr>
                      <w:rFonts w:ascii="Calibri" w:hAnsi="Calibri"/>
                      <w:color w:val="000000"/>
                      <w:sz w:val="16"/>
                      <w:szCs w:val="16"/>
                      <w:lang w:val="es-BO" w:eastAsia="es-BO"/>
                    </w:rPr>
                    <w:t>Estación de Servicio Valle Hermoso</w:t>
                  </w:r>
                </w:p>
              </w:tc>
            </w:tr>
          </w:tbl>
          <w:p w:rsidR="00A05A6C" w:rsidRPr="00580779" w:rsidRDefault="00A05A6C" w:rsidP="00494898">
            <w:pPr>
              <w:autoSpaceDE w:val="0"/>
              <w:autoSpaceDN w:val="0"/>
              <w:adjustRightInd w:val="0"/>
              <w:jc w:val="both"/>
              <w:rPr>
                <w:rFonts w:ascii="Calibri" w:hAnsi="Calibri" w:cs="Calibri"/>
                <w:sz w:val="22"/>
                <w:szCs w:val="22"/>
              </w:rPr>
            </w:pPr>
          </w:p>
        </w:tc>
      </w:tr>
      <w:tr w:rsidR="00A05A6C" w:rsidRPr="002F27F0" w:rsidTr="00A05A6C">
        <w:tblPrEx>
          <w:jc w:val="left"/>
        </w:tblPrEx>
        <w:trPr>
          <w:trHeight w:val="56"/>
        </w:trPr>
        <w:tc>
          <w:tcPr>
            <w:tcW w:w="9449" w:type="dxa"/>
            <w:shd w:val="clear" w:color="auto" w:fill="D9D9D9"/>
            <w:vAlign w:val="center"/>
          </w:tcPr>
          <w:p w:rsidR="00A05A6C" w:rsidRPr="002F27F0" w:rsidRDefault="00A05A6C" w:rsidP="00494898">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A05A6C" w:rsidRPr="002F27F0" w:rsidTr="00A05A6C">
        <w:tblPrEx>
          <w:jc w:val="left"/>
        </w:tblPrEx>
        <w:trPr>
          <w:trHeight w:val="56"/>
        </w:trPr>
        <w:tc>
          <w:tcPr>
            <w:tcW w:w="9449" w:type="dxa"/>
            <w:shd w:val="clear" w:color="auto" w:fill="auto"/>
            <w:vAlign w:val="center"/>
          </w:tcPr>
          <w:p w:rsidR="00A05A6C" w:rsidRPr="002F27F0" w:rsidRDefault="00A05A6C" w:rsidP="00494898">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lastRenderedPageBreak/>
              <w:t>CARGA Y DESCARGA:</w:t>
            </w:r>
          </w:p>
        </w:tc>
      </w:tr>
      <w:tr w:rsidR="00A05A6C" w:rsidRPr="00535DAE" w:rsidTr="00A05A6C">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asumido por la empresa contratada.</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A05A6C" w:rsidRPr="00535DAE" w:rsidTr="00A05A6C">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A05A6C" w:rsidRPr="00F37E3D" w:rsidRDefault="00A05A6C" w:rsidP="00494898">
            <w:pPr>
              <w:jc w:val="both"/>
              <w:rPr>
                <w:rFonts w:ascii="Calibri" w:hAnsi="Calibri" w:cs="Calibri"/>
                <w:sz w:val="22"/>
                <w:szCs w:val="22"/>
              </w:rPr>
            </w:pP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A05A6C" w:rsidRPr="00883FCD"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A05A6C"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A05A6C" w:rsidRPr="00D72BFA" w:rsidRDefault="00A05A6C" w:rsidP="00494898">
            <w:pPr>
              <w:jc w:val="both"/>
              <w:rPr>
                <w:rFonts w:ascii="Calibri" w:hAnsi="Calibri" w:cs="Calibri"/>
                <w:sz w:val="22"/>
                <w:szCs w:val="22"/>
              </w:rPr>
            </w:pPr>
          </w:p>
          <w:p w:rsidR="00A05A6C" w:rsidRPr="00535DAE" w:rsidRDefault="00A05A6C" w:rsidP="00494898">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A05A6C" w:rsidRPr="00870866" w:rsidTr="00A05A6C">
        <w:tblPrEx>
          <w:jc w:val="left"/>
        </w:tblPrEx>
        <w:trPr>
          <w:trHeight w:val="56"/>
        </w:trPr>
        <w:tc>
          <w:tcPr>
            <w:tcW w:w="9449" w:type="dxa"/>
            <w:shd w:val="clear" w:color="auto" w:fill="D9D9D9"/>
            <w:vAlign w:val="center"/>
          </w:tcPr>
          <w:p w:rsidR="00A05A6C" w:rsidRPr="00870866" w:rsidRDefault="00A05A6C" w:rsidP="00494898">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A05A6C" w:rsidRPr="00E96CCC" w:rsidTr="00A05A6C">
        <w:tblPrEx>
          <w:jc w:val="left"/>
        </w:tblPrEx>
        <w:trPr>
          <w:trHeight w:val="56"/>
        </w:trPr>
        <w:tc>
          <w:tcPr>
            <w:tcW w:w="9449" w:type="dxa"/>
            <w:shd w:val="clear" w:color="auto" w:fill="auto"/>
            <w:vAlign w:val="center"/>
          </w:tcPr>
          <w:p w:rsidR="00A05A6C" w:rsidRDefault="00A05A6C" w:rsidP="00494898">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A05A6C" w:rsidRPr="0091131F" w:rsidRDefault="00A05A6C" w:rsidP="00494898">
            <w:pPr>
              <w:jc w:val="both"/>
              <w:rPr>
                <w:rFonts w:ascii="Calibri" w:hAnsi="Calibri" w:cs="Calibri"/>
                <w:color w:val="000000"/>
                <w:sz w:val="22"/>
                <w:szCs w:val="22"/>
                <w:lang w:val="es-BO"/>
              </w:rPr>
            </w:pPr>
          </w:p>
          <w:p w:rsidR="00A05A6C" w:rsidRPr="00C55273" w:rsidRDefault="00A05A6C" w:rsidP="000F24F5">
            <w:pPr>
              <w:pStyle w:val="Prrafodelista"/>
              <w:numPr>
                <w:ilvl w:val="0"/>
                <w:numId w:val="77"/>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A05A6C" w:rsidRPr="004A2C95" w:rsidRDefault="00A05A6C" w:rsidP="000F24F5">
            <w:pPr>
              <w:pStyle w:val="Prrafodelista"/>
              <w:numPr>
                <w:ilvl w:val="0"/>
                <w:numId w:val="77"/>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A05A6C" w:rsidRPr="00274FF4" w:rsidRDefault="00A05A6C" w:rsidP="000F24F5">
            <w:pPr>
              <w:pStyle w:val="Prrafodelista"/>
              <w:numPr>
                <w:ilvl w:val="0"/>
                <w:numId w:val="77"/>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A05A6C" w:rsidRPr="00274FF4" w:rsidRDefault="00A05A6C" w:rsidP="000F24F5">
            <w:pPr>
              <w:pStyle w:val="Prrafodelista"/>
              <w:numPr>
                <w:ilvl w:val="0"/>
                <w:numId w:val="77"/>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A05A6C" w:rsidRPr="00274FF4" w:rsidRDefault="00A05A6C" w:rsidP="000F24F5">
            <w:pPr>
              <w:pStyle w:val="Prrafodelista"/>
              <w:numPr>
                <w:ilvl w:val="0"/>
                <w:numId w:val="77"/>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05A6C" w:rsidRPr="00274FF4" w:rsidRDefault="00A05A6C" w:rsidP="000F24F5">
            <w:pPr>
              <w:pStyle w:val="Prrafodelista"/>
              <w:numPr>
                <w:ilvl w:val="0"/>
                <w:numId w:val="77"/>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 el transportista</w:t>
            </w:r>
            <w:r w:rsidRPr="00274FF4">
              <w:rPr>
                <w:rFonts w:ascii="Calibri" w:hAnsi="Calibri" w:cs="Calibri"/>
                <w:sz w:val="22"/>
                <w:szCs w:val="22"/>
              </w:rPr>
              <w:t xml:space="preserve"> que participe durante la ejecución del Servicio.</w:t>
            </w:r>
          </w:p>
          <w:p w:rsidR="00A05A6C" w:rsidRPr="0014657B" w:rsidRDefault="00A05A6C" w:rsidP="000F24F5">
            <w:pPr>
              <w:pStyle w:val="Prrafodelista"/>
              <w:numPr>
                <w:ilvl w:val="0"/>
                <w:numId w:val="77"/>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05A6C" w:rsidRPr="00A83096" w:rsidRDefault="00A05A6C" w:rsidP="000F24F5">
            <w:pPr>
              <w:pStyle w:val="Prrafodelista"/>
              <w:numPr>
                <w:ilvl w:val="0"/>
                <w:numId w:val="77"/>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A05A6C" w:rsidRPr="00064507" w:rsidTr="00A05A6C">
        <w:tblPrEx>
          <w:jc w:val="left"/>
        </w:tblPrEx>
        <w:trPr>
          <w:trHeight w:val="70"/>
        </w:trPr>
        <w:tc>
          <w:tcPr>
            <w:tcW w:w="9449" w:type="dxa"/>
            <w:shd w:val="clear" w:color="auto" w:fill="D9D9D9" w:themeFill="background1" w:themeFillShade="D9"/>
            <w:vAlign w:val="center"/>
          </w:tcPr>
          <w:p w:rsidR="00A05A6C" w:rsidRPr="00064507" w:rsidRDefault="00A05A6C" w:rsidP="00494898">
            <w:pPr>
              <w:rPr>
                <w:rFonts w:ascii="Calibri" w:hAnsi="Calibri" w:cs="Calibri"/>
                <w:sz w:val="22"/>
                <w:szCs w:val="22"/>
              </w:rPr>
            </w:pPr>
            <w:r w:rsidRPr="00064507">
              <w:rPr>
                <w:rFonts w:ascii="Calibri" w:hAnsi="Calibri" w:cs="Calibri"/>
                <w:b/>
                <w:bCs/>
                <w:sz w:val="22"/>
                <w:szCs w:val="22"/>
              </w:rPr>
              <w:t>PROVISIONES Y MANTENIMIENTO</w:t>
            </w:r>
          </w:p>
        </w:tc>
      </w:tr>
      <w:tr w:rsidR="00A05A6C" w:rsidRPr="00064507" w:rsidTr="00A05A6C">
        <w:tblPrEx>
          <w:jc w:val="left"/>
        </w:tblPrEx>
        <w:trPr>
          <w:trHeight w:val="85"/>
        </w:trPr>
        <w:tc>
          <w:tcPr>
            <w:tcW w:w="9449" w:type="dxa"/>
            <w:shd w:val="clear" w:color="auto" w:fill="auto"/>
            <w:vAlign w:val="center"/>
          </w:tcPr>
          <w:p w:rsidR="00A05A6C" w:rsidRPr="00064507" w:rsidRDefault="00A05A6C" w:rsidP="00494898">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lastRenderedPageBreak/>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A05A6C" w:rsidRPr="00064507" w:rsidRDefault="00A05A6C" w:rsidP="00494898">
            <w:pPr>
              <w:autoSpaceDE w:val="0"/>
              <w:autoSpaceDN w:val="0"/>
              <w:adjustRightInd w:val="0"/>
              <w:jc w:val="both"/>
              <w:rPr>
                <w:rFonts w:ascii="Calibri" w:hAnsi="Calibri" w:cs="Arial"/>
                <w:sz w:val="22"/>
                <w:szCs w:val="22"/>
              </w:rPr>
            </w:pPr>
          </w:p>
          <w:p w:rsidR="00A05A6C" w:rsidRPr="00064507" w:rsidRDefault="00A05A6C" w:rsidP="00494898">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t>NOMINACION</w:t>
            </w:r>
          </w:p>
        </w:tc>
      </w:tr>
      <w:tr w:rsidR="00A05A6C" w:rsidRPr="0069658A"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 xml:space="preserve">el programa de carguíos de las </w:t>
            </w:r>
            <w:r w:rsidRPr="00556F65">
              <w:rPr>
                <w:rFonts w:ascii="Calibri" w:hAnsi="Calibri" w:cs="Calibri"/>
                <w:sz w:val="22"/>
                <w:szCs w:val="22"/>
                <w:lang w:val="es"/>
              </w:rPr>
              <w:t xml:space="preserve">Garrafas (vacías o con GLP) </w:t>
            </w:r>
            <w:r w:rsidRPr="00DF09D0">
              <w:rPr>
                <w:rFonts w:ascii="Calibri" w:hAnsi="Calibri" w:cs="Calibri"/>
                <w:sz w:val="22"/>
                <w:szCs w:val="22"/>
                <w:lang w:val="es"/>
              </w:rPr>
              <w:t>para su posterior transporte desde el Punto de Carga hasta el Punto de Entrega.</w:t>
            </w:r>
          </w:p>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entregará el Producto a transportar, en el Punto de Carga,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Punto de Entrega, conforme a instrucciones de YPFB.</w:t>
            </w:r>
          </w:p>
          <w:p w:rsidR="00A05A6C" w:rsidRPr="00556F65"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 xml:space="preserve">El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556F65">
              <w:rPr>
                <w:rFonts w:ascii="Calibri" w:hAnsi="Calibri" w:cs="Calibri"/>
                <w:bCs/>
                <w:sz w:val="22"/>
                <w:szCs w:val="22"/>
              </w:rPr>
              <w:t>el</w:t>
            </w:r>
            <w:r w:rsidRPr="00556F65">
              <w:rPr>
                <w:rFonts w:ascii="Calibri" w:hAnsi="Calibri" w:cs="Calibri"/>
                <w:bCs/>
                <w:sz w:val="22"/>
                <w:szCs w:val="22"/>
                <w:lang w:val="es-ES_tradnl"/>
              </w:rPr>
              <w:t xml:space="preserve">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encarga del cuidado de las Garrafas con su precinto de seguridad inviolable hasta el Punto de Entrega.</w:t>
            </w:r>
          </w:p>
          <w:p w:rsidR="00A05A6C" w:rsidRPr="000A6342"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A05A6C" w:rsidRPr="006F750C"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6F750C" w:rsidRDefault="00A05A6C" w:rsidP="00494898">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A05A6C" w:rsidRPr="00D87002" w:rsidTr="00A05A6C">
        <w:tblPrEx>
          <w:jc w:val="left"/>
        </w:tblPrEx>
        <w:trPr>
          <w:trHeight w:val="70"/>
        </w:trPr>
        <w:tc>
          <w:tcPr>
            <w:tcW w:w="9449" w:type="dxa"/>
            <w:shd w:val="clear" w:color="auto" w:fill="D9D9D9" w:themeFill="background1" w:themeFillShade="D9"/>
            <w:vAlign w:val="center"/>
          </w:tcPr>
          <w:p w:rsidR="00A05A6C" w:rsidRPr="00D87002" w:rsidRDefault="00A05A6C" w:rsidP="00494898">
            <w:pPr>
              <w:rPr>
                <w:rFonts w:ascii="Calibri" w:hAnsi="Calibri" w:cs="Calibri"/>
                <w:b/>
                <w:bCs/>
                <w:sz w:val="22"/>
                <w:szCs w:val="22"/>
              </w:rPr>
            </w:pPr>
            <w:r w:rsidRPr="00D87002">
              <w:rPr>
                <w:rFonts w:ascii="Calibri" w:hAnsi="Calibri" w:cs="Calibri"/>
                <w:b/>
                <w:bCs/>
                <w:sz w:val="22"/>
                <w:szCs w:val="22"/>
              </w:rPr>
              <w:t>NORMATIVA CARGAS</w:t>
            </w:r>
          </w:p>
        </w:tc>
      </w:tr>
      <w:tr w:rsidR="00A05A6C" w:rsidRPr="00D87002" w:rsidTr="00A05A6C">
        <w:tblPrEx>
          <w:jc w:val="left"/>
        </w:tblPrEx>
        <w:trPr>
          <w:trHeight w:val="70"/>
        </w:trPr>
        <w:tc>
          <w:tcPr>
            <w:tcW w:w="9449" w:type="dxa"/>
            <w:shd w:val="clear" w:color="auto" w:fill="auto"/>
            <w:vAlign w:val="center"/>
          </w:tcPr>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A05A6C" w:rsidRPr="00D87002" w:rsidRDefault="00A05A6C" w:rsidP="00494898">
            <w:pPr>
              <w:tabs>
                <w:tab w:val="left" w:pos="567"/>
              </w:tabs>
              <w:jc w:val="both"/>
              <w:rPr>
                <w:rFonts w:ascii="Calibri" w:hAnsi="Calibri" w:cs="Calibri"/>
                <w:sz w:val="22"/>
                <w:szCs w:val="22"/>
              </w:rPr>
            </w:pPr>
          </w:p>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A05A6C" w:rsidRPr="00D87002" w:rsidRDefault="00A05A6C" w:rsidP="00494898">
            <w:pPr>
              <w:tabs>
                <w:tab w:val="left" w:pos="567"/>
              </w:tabs>
              <w:jc w:val="both"/>
              <w:rPr>
                <w:rFonts w:ascii="Calibri" w:hAnsi="Calibri" w:cs="Calibri"/>
                <w:sz w:val="22"/>
                <w:szCs w:val="22"/>
              </w:rPr>
            </w:pPr>
          </w:p>
          <w:p w:rsidR="00A05A6C" w:rsidRDefault="00A05A6C" w:rsidP="00494898">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A05A6C" w:rsidRPr="00D87002" w:rsidRDefault="00A05A6C" w:rsidP="00494898">
            <w:pPr>
              <w:jc w:val="both"/>
              <w:rPr>
                <w:rFonts w:ascii="Calibri" w:hAnsi="Calibri" w:cs="Calibri"/>
                <w:sz w:val="22"/>
                <w:szCs w:val="22"/>
              </w:rPr>
            </w:pP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Pr>
                <w:rFonts w:ascii="Calibri" w:hAnsi="Calibri" w:cs="Calibri"/>
                <w:b/>
                <w:sz w:val="22"/>
                <w:szCs w:val="22"/>
              </w:rPr>
              <w:t>FORMA DE PAGO</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sz w:val="22"/>
                <w:szCs w:val="22"/>
                <w:lang w:val="es-BO"/>
              </w:rPr>
            </w:pPr>
          </w:p>
          <w:p w:rsidR="00A05A6C"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A05A6C" w:rsidRPr="007F4741" w:rsidRDefault="00A05A6C" w:rsidP="00494898">
            <w:pPr>
              <w:autoSpaceDE w:val="0"/>
              <w:autoSpaceDN w:val="0"/>
              <w:adjustRightInd w:val="0"/>
              <w:jc w:val="both"/>
              <w:rPr>
                <w:rFonts w:ascii="Calibri" w:hAnsi="Calibri" w:cs="Calibri"/>
                <w:sz w:val="10"/>
                <w:szCs w:val="22"/>
              </w:rPr>
            </w:pPr>
          </w:p>
          <w:p w:rsidR="00A05A6C" w:rsidRPr="00FC4809"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A05A6C" w:rsidRPr="00FC4809" w:rsidRDefault="00A05A6C" w:rsidP="000F24F5">
            <w:pPr>
              <w:numPr>
                <w:ilvl w:val="0"/>
                <w:numId w:val="87"/>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w:t>
            </w:r>
          </w:p>
          <w:p w:rsidR="00A05A6C" w:rsidRPr="00FC4809" w:rsidRDefault="00A05A6C" w:rsidP="000F24F5">
            <w:pPr>
              <w:numPr>
                <w:ilvl w:val="0"/>
                <w:numId w:val="87"/>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A05A6C" w:rsidRDefault="00A05A6C" w:rsidP="000F24F5">
            <w:pPr>
              <w:numPr>
                <w:ilvl w:val="0"/>
                <w:numId w:val="87"/>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 xml:space="preserve">Planilla de conciliación </w:t>
            </w:r>
            <w:r w:rsidRPr="00821D94">
              <w:rPr>
                <w:rFonts w:ascii="Arial" w:hAnsi="Arial" w:cs="Arial"/>
                <w:bCs/>
              </w:rPr>
              <w:t>realizada entre la empresa de transporte y YPFB</w:t>
            </w:r>
          </w:p>
          <w:p w:rsidR="00A05A6C" w:rsidRPr="006B3BE0" w:rsidRDefault="00A05A6C" w:rsidP="000F24F5">
            <w:pPr>
              <w:numPr>
                <w:ilvl w:val="0"/>
                <w:numId w:val="87"/>
              </w:numPr>
              <w:autoSpaceDE w:val="0"/>
              <w:autoSpaceDN w:val="0"/>
              <w:adjustRightInd w:val="0"/>
              <w:jc w:val="both"/>
              <w:rPr>
                <w:rFonts w:ascii="Calibri" w:hAnsi="Calibri" w:cs="Calibri"/>
                <w:sz w:val="22"/>
                <w:szCs w:val="22"/>
                <w:lang w:val="es-BO"/>
              </w:rPr>
            </w:pPr>
            <w:r w:rsidRPr="006B3BE0">
              <w:rPr>
                <w:rFonts w:ascii="Calibri" w:hAnsi="Calibri" w:cs="Calibri"/>
                <w:sz w:val="22"/>
                <w:szCs w:val="22"/>
                <w:lang w:val="es-BO"/>
              </w:rPr>
              <w:t xml:space="preserve">Orden de </w:t>
            </w:r>
            <w:r w:rsidRPr="006B3BE0">
              <w:rPr>
                <w:rFonts w:ascii="Arial" w:hAnsi="Arial" w:cs="Arial"/>
                <w:bCs/>
              </w:rPr>
              <w:t>Transferencia del producto.</w:t>
            </w:r>
          </w:p>
          <w:p w:rsidR="00A05A6C" w:rsidRPr="00FC4809" w:rsidRDefault="00A05A6C" w:rsidP="000F24F5">
            <w:pPr>
              <w:numPr>
                <w:ilvl w:val="0"/>
                <w:numId w:val="87"/>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A05A6C" w:rsidRDefault="00A05A6C" w:rsidP="000F24F5">
            <w:pPr>
              <w:numPr>
                <w:ilvl w:val="0"/>
                <w:numId w:val="87"/>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A05A6C" w:rsidRDefault="00A05A6C" w:rsidP="000F24F5">
            <w:pPr>
              <w:numPr>
                <w:ilvl w:val="0"/>
                <w:numId w:val="87"/>
              </w:numPr>
              <w:autoSpaceDE w:val="0"/>
              <w:autoSpaceDN w:val="0"/>
              <w:adjustRightInd w:val="0"/>
              <w:jc w:val="both"/>
              <w:rPr>
                <w:rFonts w:ascii="Calibri" w:hAnsi="Calibri" w:cs="Calibri"/>
                <w:sz w:val="22"/>
                <w:szCs w:val="22"/>
                <w:lang w:val="es-BO"/>
              </w:rPr>
            </w:pPr>
            <w:r w:rsidRPr="000668C5">
              <w:rPr>
                <w:rFonts w:ascii="Calibri" w:hAnsi="Calibri" w:cs="Calibri"/>
                <w:sz w:val="22"/>
                <w:szCs w:val="22"/>
                <w:lang w:val="es-BO"/>
              </w:rPr>
              <w:t>Fotocopia del Contrato Vigente.</w:t>
            </w:r>
          </w:p>
          <w:p w:rsidR="00A05A6C" w:rsidRPr="00392300" w:rsidRDefault="00A05A6C" w:rsidP="00A05A6C">
            <w:pPr>
              <w:autoSpaceDE w:val="0"/>
              <w:autoSpaceDN w:val="0"/>
              <w:adjustRightInd w:val="0"/>
              <w:jc w:val="both"/>
              <w:rPr>
                <w:rFonts w:ascii="Calibri" w:hAnsi="Calibri" w:cs="Calibri"/>
                <w:sz w:val="22"/>
                <w:szCs w:val="22"/>
                <w:lang w:val="es-BO"/>
              </w:rPr>
            </w:pP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A925FE" w:rsidRDefault="00A05A6C" w:rsidP="00494898">
            <w:pPr>
              <w:jc w:val="both"/>
              <w:rPr>
                <w:rFonts w:ascii="Calibri" w:hAnsi="Calibri" w:cs="Calibri"/>
                <w:b/>
                <w:sz w:val="22"/>
                <w:szCs w:val="22"/>
                <w:lang w:val="es-BO"/>
              </w:rPr>
            </w:pPr>
            <w:r>
              <w:rPr>
                <w:rFonts w:ascii="Calibri" w:hAnsi="Calibri" w:cs="Calibri"/>
                <w:b/>
                <w:bCs/>
                <w:color w:val="000000"/>
                <w:sz w:val="22"/>
                <w:szCs w:val="22"/>
              </w:rPr>
              <w:lastRenderedPageBreak/>
              <w:t>MERMA</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b/>
                <w:sz w:val="22"/>
                <w:szCs w:val="22"/>
                <w:lang w:val="es-BO"/>
              </w:rPr>
            </w:pPr>
            <w:r w:rsidRPr="00A925FE">
              <w:rPr>
                <w:rFonts w:ascii="Calibri" w:hAnsi="Calibri" w:cs="Calibri"/>
                <w:b/>
                <w:sz w:val="22"/>
                <w:szCs w:val="22"/>
                <w:lang w:val="es-BO"/>
              </w:rPr>
              <w:t>Vacías:</w:t>
            </w:r>
          </w:p>
          <w:p w:rsidR="00A05A6C" w:rsidRPr="00A925FE" w:rsidRDefault="00A05A6C" w:rsidP="00494898">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A05A6C" w:rsidRPr="00A925FE" w:rsidRDefault="00A05A6C" w:rsidP="00494898">
            <w:pPr>
              <w:jc w:val="both"/>
              <w:rPr>
                <w:rFonts w:ascii="Calibri" w:hAnsi="Calibri" w:cs="Calibri"/>
                <w:sz w:val="22"/>
                <w:szCs w:val="22"/>
                <w:lang w:val="es-BO"/>
              </w:rPr>
            </w:pPr>
          </w:p>
          <w:p w:rsidR="00A05A6C" w:rsidRPr="00A925FE" w:rsidRDefault="00A05A6C" w:rsidP="00494898">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A05A6C" w:rsidRDefault="00A05A6C" w:rsidP="00494898">
            <w:pPr>
              <w:jc w:val="both"/>
              <w:rPr>
                <w:rFonts w:ascii="Calibri" w:hAnsi="Calibri" w:cs="Calibri"/>
                <w:sz w:val="22"/>
                <w:szCs w:val="22"/>
                <w:lang w:val="es-BO"/>
              </w:rPr>
            </w:pPr>
          </w:p>
          <w:p w:rsidR="00A05A6C" w:rsidRDefault="00A05A6C" w:rsidP="00494898">
            <w:pPr>
              <w:jc w:val="both"/>
              <w:rPr>
                <w:rFonts w:ascii="Calibri" w:hAnsi="Calibri" w:cs="Calibri"/>
                <w:b/>
                <w:sz w:val="22"/>
                <w:szCs w:val="22"/>
                <w:lang w:val="es-BO"/>
              </w:rPr>
            </w:pPr>
            <w:r w:rsidRPr="00981A3C">
              <w:rPr>
                <w:rFonts w:ascii="Calibri" w:hAnsi="Calibri" w:cs="Calibri"/>
                <w:b/>
                <w:sz w:val="22"/>
                <w:szCs w:val="22"/>
                <w:lang w:val="es-BO"/>
              </w:rPr>
              <w:t>Con GLP:</w:t>
            </w:r>
          </w:p>
          <w:p w:rsidR="00A05A6C" w:rsidRDefault="00A05A6C" w:rsidP="00494898">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w:t>
            </w:r>
            <w:r>
              <w:rPr>
                <w:rFonts w:ascii="Calibri" w:hAnsi="Calibri" w:cs="Calibri"/>
                <w:sz w:val="22"/>
                <w:szCs w:val="22"/>
                <w:lang w:val="es-BO"/>
              </w:rPr>
              <w:t xml:space="preserve">uida </w:t>
            </w:r>
            <w:r w:rsidRPr="00386B45">
              <w:rPr>
                <w:rFonts w:ascii="Calibri" w:hAnsi="Calibri" w:cs="Calibri"/>
                <w:sz w:val="22"/>
                <w:szCs w:val="22"/>
                <w:lang w:val="es-BO"/>
              </w:rPr>
              <w:t>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p w:rsidR="00A05A6C" w:rsidRPr="00A925FE" w:rsidRDefault="00A05A6C" w:rsidP="00494898">
            <w:pPr>
              <w:jc w:val="both"/>
              <w:rPr>
                <w:rFonts w:ascii="Calibri" w:hAnsi="Calibri" w:cs="Calibri"/>
                <w:b/>
                <w:sz w:val="22"/>
                <w:szCs w:val="22"/>
                <w:lang w:val="es-BO"/>
              </w:rPr>
            </w:pPr>
          </w:p>
        </w:tc>
      </w:tr>
      <w:tr w:rsidR="00A05A6C" w:rsidRPr="0014499B" w:rsidTr="00A05A6C">
        <w:tblPrEx>
          <w:jc w:val="left"/>
        </w:tblPrEx>
        <w:trPr>
          <w:trHeight w:val="70"/>
        </w:trPr>
        <w:tc>
          <w:tcPr>
            <w:tcW w:w="9449" w:type="dxa"/>
            <w:shd w:val="clear" w:color="auto" w:fill="D9D9D9" w:themeFill="background1" w:themeFillShade="D9"/>
            <w:vAlign w:val="center"/>
          </w:tcPr>
          <w:p w:rsidR="00A05A6C" w:rsidRPr="0014499B" w:rsidRDefault="00A05A6C" w:rsidP="00494898">
            <w:pPr>
              <w:rPr>
                <w:rFonts w:ascii="Calibri" w:hAnsi="Calibri" w:cs="Calibri"/>
                <w:b/>
                <w:bCs/>
                <w:sz w:val="22"/>
                <w:szCs w:val="22"/>
              </w:rPr>
            </w:pPr>
            <w:r>
              <w:rPr>
                <w:rFonts w:ascii="Calibri" w:hAnsi="Calibri" w:cs="Calibri"/>
                <w:b/>
                <w:bCs/>
                <w:sz w:val="22"/>
                <w:szCs w:val="22"/>
              </w:rPr>
              <w:t>CONCILIACIONES</w:t>
            </w:r>
          </w:p>
        </w:tc>
      </w:tr>
      <w:tr w:rsidR="00A05A6C" w:rsidRPr="00144D47" w:rsidTr="00A05A6C">
        <w:tblPrEx>
          <w:jc w:val="left"/>
        </w:tblPrEx>
        <w:trPr>
          <w:trHeight w:val="417"/>
        </w:trPr>
        <w:tc>
          <w:tcPr>
            <w:tcW w:w="9449" w:type="dxa"/>
            <w:shd w:val="clear" w:color="auto" w:fill="auto"/>
            <w:vAlign w:val="center"/>
          </w:tcPr>
          <w:p w:rsidR="00A05A6C" w:rsidRPr="0014499B" w:rsidRDefault="00A05A6C" w:rsidP="000F24F5">
            <w:pPr>
              <w:numPr>
                <w:ilvl w:val="0"/>
                <w:numId w:val="78"/>
              </w:numPr>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A05A6C" w:rsidRPr="0014499B" w:rsidRDefault="00A05A6C" w:rsidP="00494898">
            <w:pPr>
              <w:ind w:left="426"/>
              <w:jc w:val="both"/>
              <w:rPr>
                <w:rFonts w:ascii="Calibri" w:hAnsi="Calibri" w:cs="Calibri"/>
                <w:sz w:val="22"/>
                <w:szCs w:val="22"/>
              </w:rPr>
            </w:pPr>
          </w:p>
          <w:p w:rsidR="00A05A6C" w:rsidRPr="0014499B" w:rsidRDefault="00A05A6C" w:rsidP="00494898">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A05A6C" w:rsidRPr="0014499B" w:rsidRDefault="00A05A6C" w:rsidP="00494898">
            <w:pPr>
              <w:ind w:left="426"/>
              <w:jc w:val="both"/>
              <w:rPr>
                <w:rFonts w:ascii="Calibri" w:hAnsi="Calibri" w:cs="Calibri"/>
                <w:sz w:val="22"/>
                <w:szCs w:val="22"/>
              </w:rPr>
            </w:pPr>
          </w:p>
          <w:p w:rsidR="00A05A6C" w:rsidRPr="0014499B" w:rsidRDefault="00A05A6C" w:rsidP="000F24F5">
            <w:pPr>
              <w:numPr>
                <w:ilvl w:val="1"/>
                <w:numId w:val="78"/>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A05A6C" w:rsidRPr="0014499B" w:rsidRDefault="00A05A6C" w:rsidP="000F24F5">
            <w:pPr>
              <w:numPr>
                <w:ilvl w:val="1"/>
                <w:numId w:val="78"/>
              </w:numPr>
              <w:tabs>
                <w:tab w:val="left" w:pos="567"/>
              </w:tabs>
              <w:jc w:val="both"/>
              <w:rPr>
                <w:rFonts w:ascii="Calibri" w:hAnsi="Calibri" w:cs="Calibri"/>
                <w:sz w:val="22"/>
                <w:szCs w:val="22"/>
              </w:rPr>
            </w:pPr>
            <w:r>
              <w:rPr>
                <w:rFonts w:ascii="Calibri" w:hAnsi="Calibri" w:cs="Calibri"/>
                <w:sz w:val="22"/>
                <w:szCs w:val="22"/>
              </w:rPr>
              <w:t>N° de Placa</w:t>
            </w:r>
          </w:p>
          <w:p w:rsidR="00A05A6C" w:rsidRPr="0014499B" w:rsidRDefault="00A05A6C" w:rsidP="000F24F5">
            <w:pPr>
              <w:numPr>
                <w:ilvl w:val="1"/>
                <w:numId w:val="78"/>
              </w:numPr>
              <w:tabs>
                <w:tab w:val="left" w:pos="567"/>
              </w:tabs>
              <w:jc w:val="both"/>
              <w:rPr>
                <w:rFonts w:ascii="Calibri" w:hAnsi="Calibri" w:cs="Calibri"/>
                <w:sz w:val="22"/>
                <w:szCs w:val="22"/>
              </w:rPr>
            </w:pPr>
            <w:r w:rsidRPr="0014499B">
              <w:rPr>
                <w:rFonts w:ascii="Calibri" w:hAnsi="Calibri" w:cs="Calibri"/>
                <w:sz w:val="22"/>
                <w:szCs w:val="22"/>
              </w:rPr>
              <w:t>Tramo</w:t>
            </w:r>
          </w:p>
          <w:p w:rsidR="00A05A6C" w:rsidRPr="0014499B" w:rsidRDefault="00A05A6C" w:rsidP="000F24F5">
            <w:pPr>
              <w:numPr>
                <w:ilvl w:val="1"/>
                <w:numId w:val="78"/>
              </w:numPr>
              <w:tabs>
                <w:tab w:val="left" w:pos="567"/>
              </w:tabs>
              <w:jc w:val="both"/>
              <w:rPr>
                <w:rFonts w:ascii="Calibri" w:hAnsi="Calibri" w:cs="Calibri"/>
                <w:sz w:val="22"/>
                <w:szCs w:val="22"/>
              </w:rPr>
            </w:pPr>
            <w:r>
              <w:rPr>
                <w:rFonts w:ascii="Calibri" w:hAnsi="Calibri" w:cs="Calibri"/>
                <w:sz w:val="22"/>
                <w:szCs w:val="22"/>
              </w:rPr>
              <w:t>Nro. garrafas transportadas</w:t>
            </w:r>
          </w:p>
          <w:p w:rsidR="00A05A6C" w:rsidRPr="00616A90" w:rsidRDefault="00A05A6C" w:rsidP="000F24F5">
            <w:pPr>
              <w:numPr>
                <w:ilvl w:val="1"/>
                <w:numId w:val="78"/>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A05A6C" w:rsidRPr="0014499B" w:rsidRDefault="00A05A6C" w:rsidP="00494898">
            <w:pPr>
              <w:tabs>
                <w:tab w:val="left" w:pos="567"/>
              </w:tabs>
              <w:ind w:left="426" w:hanging="426"/>
              <w:jc w:val="both"/>
              <w:rPr>
                <w:rFonts w:ascii="Calibri" w:hAnsi="Calibri" w:cs="Calibri"/>
                <w:sz w:val="22"/>
                <w:szCs w:val="22"/>
              </w:rPr>
            </w:pPr>
          </w:p>
          <w:p w:rsidR="00A05A6C" w:rsidRPr="0014499B" w:rsidRDefault="00A05A6C" w:rsidP="000F24F5">
            <w:pPr>
              <w:numPr>
                <w:ilvl w:val="0"/>
                <w:numId w:val="78"/>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A05A6C" w:rsidRPr="0014499B" w:rsidRDefault="00A05A6C" w:rsidP="000F24F5">
            <w:pPr>
              <w:numPr>
                <w:ilvl w:val="0"/>
                <w:numId w:val="78"/>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A05A6C" w:rsidRPr="0014499B" w:rsidRDefault="00A05A6C" w:rsidP="000F24F5">
            <w:pPr>
              <w:numPr>
                <w:ilvl w:val="0"/>
                <w:numId w:val="78"/>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05A6C" w:rsidRPr="00144D47" w:rsidRDefault="00A05A6C" w:rsidP="000F24F5">
            <w:pPr>
              <w:numPr>
                <w:ilvl w:val="0"/>
                <w:numId w:val="78"/>
              </w:numPr>
              <w:tabs>
                <w:tab w:val="left" w:pos="426"/>
              </w:tabs>
              <w:ind w:left="426" w:hanging="426"/>
              <w:jc w:val="both"/>
              <w:rPr>
                <w:rFonts w:ascii="Calibri" w:hAnsi="Calibri" w:cs="Calibri"/>
                <w:sz w:val="22"/>
                <w:szCs w:val="22"/>
              </w:rPr>
            </w:pPr>
            <w:r w:rsidRPr="0014499B">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A05A6C" w:rsidRPr="006A734E"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A734E" w:rsidRDefault="00A05A6C" w:rsidP="00494898">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lastRenderedPageBreak/>
              <w:t>OBLIGACIONES DEL TRANSPORTISTA</w:t>
            </w:r>
          </w:p>
        </w:tc>
      </w:tr>
      <w:tr w:rsidR="00A05A6C" w:rsidRPr="00A666CB"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A62130" w:rsidRDefault="00A05A6C" w:rsidP="000F24F5">
            <w:pPr>
              <w:pStyle w:val="Prrafodelista"/>
              <w:numPr>
                <w:ilvl w:val="0"/>
                <w:numId w:val="79"/>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A05A6C" w:rsidRPr="00A62130" w:rsidRDefault="00A05A6C" w:rsidP="000F24F5">
            <w:pPr>
              <w:pStyle w:val="Prrafodelista"/>
              <w:numPr>
                <w:ilvl w:val="0"/>
                <w:numId w:val="79"/>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A05A6C" w:rsidRPr="00A62130" w:rsidRDefault="00A05A6C" w:rsidP="000F24F5">
            <w:pPr>
              <w:pStyle w:val="Prrafodelista"/>
              <w:numPr>
                <w:ilvl w:val="0"/>
                <w:numId w:val="79"/>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A05A6C" w:rsidRPr="006F3F7C" w:rsidRDefault="00A05A6C" w:rsidP="000F24F5">
            <w:pPr>
              <w:pStyle w:val="Prrafodelista"/>
              <w:numPr>
                <w:ilvl w:val="0"/>
                <w:numId w:val="79"/>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A05A6C" w:rsidRPr="0079477E" w:rsidRDefault="00A05A6C" w:rsidP="000F24F5">
            <w:pPr>
              <w:pStyle w:val="Prrafodelista"/>
              <w:numPr>
                <w:ilvl w:val="0"/>
                <w:numId w:val="79"/>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A05A6C" w:rsidRDefault="00A05A6C" w:rsidP="000F24F5">
            <w:pPr>
              <w:pStyle w:val="Prrafodelista"/>
              <w:numPr>
                <w:ilvl w:val="0"/>
                <w:numId w:val="79"/>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A05A6C" w:rsidRPr="00125C63" w:rsidRDefault="00A05A6C" w:rsidP="000F24F5">
            <w:pPr>
              <w:pStyle w:val="Prrafodelista"/>
              <w:numPr>
                <w:ilvl w:val="0"/>
                <w:numId w:val="79"/>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A05A6C" w:rsidRPr="00E52198"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A05A6C" w:rsidRPr="00C97746"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A05A6C" w:rsidRPr="00C67749"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A05A6C" w:rsidRDefault="00A05A6C" w:rsidP="000F24F5">
            <w:pPr>
              <w:numPr>
                <w:ilvl w:val="0"/>
                <w:numId w:val="79"/>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A05A6C"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A05A6C" w:rsidRPr="00B371A7" w:rsidRDefault="00A05A6C" w:rsidP="000F24F5">
            <w:pPr>
              <w:pStyle w:val="Prrafodelista"/>
              <w:numPr>
                <w:ilvl w:val="0"/>
                <w:numId w:val="79"/>
              </w:numPr>
              <w:jc w:val="both"/>
              <w:rPr>
                <w:rFonts w:ascii="Calibri" w:hAnsi="Calibri" w:cs="Calibri"/>
                <w:sz w:val="22"/>
                <w:szCs w:val="22"/>
                <w:lang w:val="es-ES_tradnl"/>
              </w:rPr>
            </w:pPr>
            <w:r w:rsidRPr="0021666F">
              <w:rPr>
                <w:rFonts w:ascii="Calibri" w:hAnsi="Calibri" w:cs="Calibri"/>
                <w:sz w:val="22"/>
                <w:szCs w:val="22"/>
              </w:rPr>
              <w:lastRenderedPageBreak/>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05A6C" w:rsidRDefault="00A05A6C" w:rsidP="000F24F5">
            <w:pPr>
              <w:numPr>
                <w:ilvl w:val="0"/>
                <w:numId w:val="79"/>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A05A6C" w:rsidRPr="00925610" w:rsidRDefault="00A05A6C" w:rsidP="000F24F5">
            <w:pPr>
              <w:numPr>
                <w:ilvl w:val="0"/>
                <w:numId w:val="79"/>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A05A6C" w:rsidRPr="001E0EBF" w:rsidRDefault="00A05A6C" w:rsidP="000F24F5">
            <w:pPr>
              <w:numPr>
                <w:ilvl w:val="0"/>
                <w:numId w:val="79"/>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A05A6C" w:rsidRDefault="00A05A6C" w:rsidP="000F24F5">
            <w:pPr>
              <w:pStyle w:val="Prrafodelista"/>
              <w:numPr>
                <w:ilvl w:val="0"/>
                <w:numId w:val="79"/>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A05A6C" w:rsidRPr="0079193F" w:rsidRDefault="00A05A6C" w:rsidP="00494898">
            <w:pPr>
              <w:pStyle w:val="Prrafodelista"/>
              <w:autoSpaceDE w:val="0"/>
              <w:autoSpaceDN w:val="0"/>
              <w:adjustRightInd w:val="0"/>
              <w:ind w:left="360"/>
              <w:contextualSpacing/>
              <w:jc w:val="both"/>
              <w:rPr>
                <w:rFonts w:ascii="Calibri" w:hAnsi="Calibri" w:cs="Calibri"/>
                <w:sz w:val="22"/>
                <w:szCs w:val="22"/>
              </w:rPr>
            </w:pP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A05A6C" w:rsidRDefault="00A05A6C" w:rsidP="00494898">
            <w:pPr>
              <w:pStyle w:val="Prrafodelista"/>
              <w:ind w:left="0"/>
              <w:jc w:val="both"/>
              <w:rPr>
                <w:rFonts w:ascii="Calibri" w:hAnsi="Calibri" w:cs="Calibri"/>
                <w:sz w:val="22"/>
                <w:szCs w:val="22"/>
                <w:lang w:val="es-ES_tradnl"/>
              </w:rPr>
            </w:pPr>
          </w:p>
          <w:p w:rsidR="00A05A6C" w:rsidRPr="004A25C6" w:rsidRDefault="00A05A6C" w:rsidP="00494898">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A05A6C" w:rsidRPr="002777AE" w:rsidTr="00A05A6C">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2777AE" w:rsidRDefault="00A05A6C" w:rsidP="00494898">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A05A6C" w:rsidRPr="002777AE"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91500C" w:rsidRDefault="00A05A6C" w:rsidP="00494898">
            <w:pPr>
              <w:spacing w:line="276" w:lineRule="auto"/>
              <w:contextualSpacing/>
              <w:jc w:val="both"/>
              <w:rPr>
                <w:rFonts w:ascii="Calibri" w:hAnsi="Calibri" w:cs="Arial"/>
                <w:b/>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E737C0" w:rsidRDefault="00A05A6C" w:rsidP="00494898">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1A0E8F" w:rsidRDefault="00A05A6C" w:rsidP="0049489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A05A6C" w:rsidRPr="001A0E8F" w:rsidRDefault="00A05A6C" w:rsidP="00494898">
            <w:pPr>
              <w:widowControl w:val="0"/>
              <w:autoSpaceDE w:val="0"/>
              <w:autoSpaceDN w:val="0"/>
              <w:ind w:right="43"/>
              <w:contextualSpacing/>
              <w:jc w:val="both"/>
              <w:rPr>
                <w:rFonts w:ascii="Calibri" w:hAnsi="Calibri" w:cs="Arial"/>
                <w:sz w:val="22"/>
                <w:szCs w:val="16"/>
              </w:rPr>
            </w:pPr>
          </w:p>
          <w:p w:rsidR="00A05A6C" w:rsidRPr="00C71C1D" w:rsidRDefault="00A05A6C" w:rsidP="000F24F5">
            <w:pPr>
              <w:pStyle w:val="Prrafodelista"/>
              <w:widowControl w:val="0"/>
              <w:numPr>
                <w:ilvl w:val="0"/>
                <w:numId w:val="80"/>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80"/>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80"/>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A05A6C" w:rsidRDefault="00A05A6C" w:rsidP="000F24F5">
            <w:pPr>
              <w:pStyle w:val="Prrafodelista"/>
              <w:widowControl w:val="0"/>
              <w:numPr>
                <w:ilvl w:val="0"/>
                <w:numId w:val="80"/>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A05A6C" w:rsidRDefault="00A05A6C" w:rsidP="00494898">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A05A6C" w:rsidRDefault="00A05A6C" w:rsidP="000F24F5">
            <w:pPr>
              <w:widowControl w:val="0"/>
              <w:numPr>
                <w:ilvl w:val="0"/>
                <w:numId w:val="80"/>
              </w:numPr>
              <w:autoSpaceDE w:val="0"/>
              <w:autoSpaceDN w:val="0"/>
              <w:ind w:right="43"/>
              <w:contextualSpacing/>
              <w:jc w:val="both"/>
              <w:rPr>
                <w:rFonts w:ascii="Calibri" w:hAnsi="Calibri" w:cs="Arial"/>
                <w:sz w:val="22"/>
                <w:szCs w:val="16"/>
              </w:rPr>
            </w:pPr>
            <w:r>
              <w:rPr>
                <w:rFonts w:ascii="Calibri" w:hAnsi="Calibri" w:cs="Arial"/>
                <w:sz w:val="22"/>
                <w:szCs w:val="16"/>
              </w:rPr>
              <w:lastRenderedPageBreak/>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A05A6C" w:rsidRDefault="00A05A6C" w:rsidP="00494898">
            <w:pPr>
              <w:autoSpaceDE w:val="0"/>
              <w:autoSpaceDN w:val="0"/>
              <w:adjustRightInd w:val="0"/>
              <w:jc w:val="both"/>
              <w:rPr>
                <w:rFonts w:ascii="Calibri" w:hAnsi="Calibri" w:cs="Calibri"/>
                <w:sz w:val="22"/>
                <w:szCs w:val="22"/>
              </w:rPr>
            </w:pPr>
          </w:p>
          <w:p w:rsidR="00A05A6C" w:rsidRPr="00500B86" w:rsidRDefault="00A05A6C" w:rsidP="00494898">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A05A6C" w:rsidRPr="00FC11C5" w:rsidTr="00A05A6C">
        <w:tblPrEx>
          <w:jc w:val="left"/>
        </w:tblPrEx>
        <w:trPr>
          <w:trHeight w:val="391"/>
        </w:trPr>
        <w:tc>
          <w:tcPr>
            <w:tcW w:w="9449" w:type="dxa"/>
            <w:shd w:val="clear" w:color="auto" w:fill="D9D9D9"/>
            <w:vAlign w:val="center"/>
          </w:tcPr>
          <w:p w:rsidR="00A05A6C" w:rsidRPr="00FC11C5" w:rsidRDefault="00A05A6C" w:rsidP="00494898">
            <w:pPr>
              <w:rPr>
                <w:rFonts w:ascii="Calibri" w:hAnsi="Calibri" w:cs="Calibri"/>
                <w:b/>
                <w:sz w:val="22"/>
                <w:szCs w:val="22"/>
              </w:rPr>
            </w:pPr>
            <w:r>
              <w:rPr>
                <w:rFonts w:ascii="Calibri" w:hAnsi="Calibri" w:cs="Calibri"/>
                <w:b/>
                <w:sz w:val="22"/>
                <w:szCs w:val="22"/>
              </w:rPr>
              <w:lastRenderedPageBreak/>
              <w:t>CRITERIOS  DE CALIFICACIÓN</w:t>
            </w:r>
          </w:p>
        </w:tc>
      </w:tr>
      <w:tr w:rsidR="00A05A6C" w:rsidRPr="009D0B5F" w:rsidTr="00A05A6C">
        <w:tblPrEx>
          <w:jc w:val="left"/>
        </w:tblPrEx>
        <w:trPr>
          <w:trHeight w:val="785"/>
        </w:trPr>
        <w:tc>
          <w:tcPr>
            <w:tcW w:w="9449" w:type="dxa"/>
            <w:shd w:val="clear" w:color="auto" w:fill="FFFFFF"/>
            <w:vAlign w:val="center"/>
          </w:tcPr>
          <w:p w:rsidR="00A05A6C" w:rsidRPr="00F8208C" w:rsidRDefault="00A05A6C" w:rsidP="00494898">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A05A6C" w:rsidRPr="00F8208C" w:rsidRDefault="00A05A6C" w:rsidP="00494898">
            <w:pPr>
              <w:jc w:val="both"/>
              <w:rPr>
                <w:rFonts w:ascii="Calibri" w:hAnsi="Calibri" w:cs="Calibri"/>
                <w:sz w:val="22"/>
                <w:szCs w:val="22"/>
              </w:rPr>
            </w:pPr>
          </w:p>
          <w:p w:rsidR="00A05A6C" w:rsidRPr="00F8208C" w:rsidRDefault="00A05A6C" w:rsidP="000F24F5">
            <w:pPr>
              <w:numPr>
                <w:ilvl w:val="0"/>
                <w:numId w:val="89"/>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A05A6C" w:rsidRPr="00F8208C" w:rsidRDefault="00A05A6C" w:rsidP="00494898">
            <w:pPr>
              <w:ind w:left="720"/>
              <w:jc w:val="both"/>
              <w:rPr>
                <w:rFonts w:ascii="Calibri" w:hAnsi="Calibri" w:cs="Calibri"/>
                <w:sz w:val="22"/>
                <w:szCs w:val="22"/>
              </w:rPr>
            </w:pPr>
          </w:p>
          <w:p w:rsidR="00A05A6C" w:rsidRPr="00F8208C" w:rsidRDefault="00A05A6C" w:rsidP="000F24F5">
            <w:pPr>
              <w:numPr>
                <w:ilvl w:val="0"/>
                <w:numId w:val="9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A05A6C" w:rsidRPr="00F8208C" w:rsidRDefault="00A05A6C" w:rsidP="000F24F5">
            <w:pPr>
              <w:numPr>
                <w:ilvl w:val="0"/>
                <w:numId w:val="9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A05A6C" w:rsidRPr="007513BF" w:rsidRDefault="00A05A6C" w:rsidP="000F24F5">
            <w:pPr>
              <w:numPr>
                <w:ilvl w:val="0"/>
                <w:numId w:val="9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A05A6C" w:rsidRDefault="00A05A6C" w:rsidP="000F24F5">
            <w:pPr>
              <w:numPr>
                <w:ilvl w:val="0"/>
                <w:numId w:val="89"/>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subcontratados prestarán sus servicios como parte de la empresa proponente.</w:t>
            </w:r>
          </w:p>
          <w:p w:rsidR="00A05A6C" w:rsidRPr="007513BF" w:rsidRDefault="00A05A6C" w:rsidP="000F24F5">
            <w:pPr>
              <w:numPr>
                <w:ilvl w:val="0"/>
                <w:numId w:val="89"/>
              </w:numPr>
              <w:jc w:val="both"/>
              <w:rPr>
                <w:rFonts w:ascii="Calibri" w:hAnsi="Calibri" w:cs="Calibri"/>
                <w:sz w:val="22"/>
                <w:szCs w:val="22"/>
              </w:rPr>
            </w:pPr>
            <w:r w:rsidRPr="007513BF">
              <w:rPr>
                <w:rFonts w:ascii="Calibri" w:hAnsi="Calibri" w:cs="Calibri"/>
                <w:sz w:val="22"/>
                <w:szCs w:val="22"/>
              </w:rPr>
              <w:t>Cuando las Certificados de Verificación de IBMETRO y Certificado de Prueba Hidráulica de IBNORCA</w:t>
            </w:r>
          </w:p>
          <w:p w:rsidR="00A05A6C" w:rsidRDefault="00A05A6C" w:rsidP="00494898">
            <w:pPr>
              <w:autoSpaceDE w:val="0"/>
              <w:autoSpaceDN w:val="0"/>
              <w:jc w:val="both"/>
              <w:rPr>
                <w:rFonts w:ascii="Calibri" w:hAnsi="Calibri" w:cs="Calibri"/>
                <w:sz w:val="22"/>
                <w:szCs w:val="22"/>
              </w:rPr>
            </w:pPr>
            <w:r>
              <w:rPr>
                <w:rFonts w:ascii="Calibri" w:hAnsi="Calibri" w:cs="Calibri"/>
                <w:sz w:val="22"/>
                <w:szCs w:val="22"/>
              </w:rPr>
              <w:t xml:space="preserve">   </w:t>
            </w:r>
            <w:r w:rsidRPr="007513BF">
              <w:rPr>
                <w:rFonts w:ascii="Calibri" w:hAnsi="Calibri" w:cs="Calibri"/>
                <w:sz w:val="22"/>
                <w:szCs w:val="22"/>
              </w:rPr>
              <w:t xml:space="preserve"> </w:t>
            </w:r>
            <w:r>
              <w:rPr>
                <w:rFonts w:ascii="Calibri" w:hAnsi="Calibri" w:cs="Calibri"/>
                <w:sz w:val="22"/>
                <w:szCs w:val="22"/>
              </w:rPr>
              <w:t xml:space="preserve">   </w:t>
            </w:r>
            <w:r w:rsidRPr="007513BF">
              <w:rPr>
                <w:rFonts w:ascii="Calibri" w:hAnsi="Calibri" w:cs="Calibri"/>
                <w:sz w:val="22"/>
                <w:szCs w:val="22"/>
              </w:rPr>
              <w:t>o IBMETRO no estén vigentes</w:t>
            </w:r>
            <w:r>
              <w:rPr>
                <w:rFonts w:ascii="Calibri" w:hAnsi="Calibri" w:cs="Calibri"/>
                <w:sz w:val="22"/>
                <w:szCs w:val="22"/>
              </w:rPr>
              <w:t>.</w:t>
            </w:r>
          </w:p>
          <w:p w:rsidR="00A05A6C" w:rsidRPr="007513BF" w:rsidRDefault="00A05A6C" w:rsidP="000F24F5">
            <w:pPr>
              <w:pStyle w:val="Prrafodelista"/>
              <w:numPr>
                <w:ilvl w:val="0"/>
                <w:numId w:val="89"/>
              </w:numPr>
              <w:rPr>
                <w:rFonts w:ascii="Calibri" w:hAnsi="Calibri" w:cs="Calibri"/>
                <w:sz w:val="22"/>
                <w:szCs w:val="22"/>
              </w:rPr>
            </w:pPr>
            <w:r w:rsidRPr="007513BF">
              <w:rPr>
                <w:rFonts w:ascii="Calibri" w:hAnsi="Calibri" w:cs="Calibri"/>
                <w:sz w:val="22"/>
                <w:szCs w:val="22"/>
              </w:rPr>
              <w:t>Cuando el RUAT, SOAT, Certificado de Inspección Técnica Vehicular no cumplan con las condiciones requeridas.</w:t>
            </w:r>
          </w:p>
          <w:p w:rsidR="00A05A6C" w:rsidRPr="005F133C" w:rsidRDefault="00A05A6C" w:rsidP="00494898">
            <w:pPr>
              <w:jc w:val="both"/>
              <w:rPr>
                <w:rFonts w:ascii="Calibri" w:hAnsi="Calibri" w:cs="Calibri"/>
                <w:sz w:val="22"/>
                <w:szCs w:val="22"/>
              </w:rPr>
            </w:pPr>
            <w:r w:rsidRPr="007513BF">
              <w:rPr>
                <w:rFonts w:ascii="Calibri" w:hAnsi="Calibri" w:cs="Calibri"/>
                <w:sz w:val="22"/>
                <w:szCs w:val="22"/>
              </w:rPr>
              <w:t>En caso que la documentación se</w:t>
            </w:r>
            <w:r>
              <w:rPr>
                <w:rFonts w:ascii="Calibri" w:hAnsi="Calibri" w:cs="Calibri"/>
                <w:sz w:val="22"/>
                <w:szCs w:val="22"/>
              </w:rPr>
              <w:t>ñalada precedentemente de algún/os</w:t>
            </w:r>
            <w:r w:rsidRPr="007513BF">
              <w:rPr>
                <w:rFonts w:ascii="Calibri" w:hAnsi="Calibri" w:cs="Calibri"/>
                <w:sz w:val="22"/>
                <w:szCs w:val="22"/>
              </w:rPr>
              <w:t xml:space="preserve"> </w:t>
            </w:r>
            <w:r>
              <w:rPr>
                <w:rFonts w:ascii="Calibri" w:hAnsi="Calibri" w:cs="Calibri"/>
                <w:sz w:val="22"/>
                <w:szCs w:val="22"/>
              </w:rPr>
              <w:t>camión</w:t>
            </w:r>
            <w:r w:rsidRPr="007513BF">
              <w:rPr>
                <w:rFonts w:ascii="Calibri" w:hAnsi="Calibri" w:cs="Calibri"/>
                <w:sz w:val="22"/>
                <w:szCs w:val="22"/>
              </w:rPr>
              <w:t>/</w:t>
            </w:r>
            <w:r>
              <w:rPr>
                <w:rFonts w:ascii="Calibri" w:hAnsi="Calibri" w:cs="Calibri"/>
                <w:sz w:val="22"/>
                <w:szCs w:val="22"/>
              </w:rPr>
              <w:t>e</w:t>
            </w:r>
            <w:r w:rsidRPr="007513BF">
              <w:rPr>
                <w:rFonts w:ascii="Calibri" w:hAnsi="Calibri" w:cs="Calibri"/>
                <w:sz w:val="22"/>
                <w:szCs w:val="22"/>
              </w:rPr>
              <w:t xml:space="preserve">s no se encuentre adjunta a la propuesta o no cumpla con las condiciones solicitadas, se descontarán </w:t>
            </w:r>
            <w:r>
              <w:rPr>
                <w:rFonts w:ascii="Calibri" w:hAnsi="Calibri" w:cs="Calibri"/>
                <w:sz w:val="22"/>
                <w:szCs w:val="22"/>
              </w:rPr>
              <w:t>estos camiones</w:t>
            </w:r>
            <w:r w:rsidRPr="007513BF">
              <w:rPr>
                <w:rFonts w:ascii="Calibri" w:hAnsi="Calibri" w:cs="Calibri"/>
                <w:sz w:val="22"/>
                <w:szCs w:val="22"/>
              </w:rPr>
              <w:t xml:space="preserve"> de la propuesta. Si después de los descuentos de </w:t>
            </w:r>
            <w:r>
              <w:rPr>
                <w:rFonts w:ascii="Calibri" w:hAnsi="Calibri" w:cs="Calibri"/>
                <w:sz w:val="22"/>
                <w:szCs w:val="22"/>
              </w:rPr>
              <w:t>los camiones</w:t>
            </w:r>
            <w:r w:rsidRPr="007513BF">
              <w:rPr>
                <w:rFonts w:ascii="Calibri" w:hAnsi="Calibri" w:cs="Calibri"/>
                <w:sz w:val="22"/>
                <w:szCs w:val="22"/>
              </w:rPr>
              <w:t xml:space="preserve"> observados no se cumple con la cantidad mínima de c</w:t>
            </w:r>
            <w:r>
              <w:rPr>
                <w:rFonts w:ascii="Calibri" w:hAnsi="Calibri" w:cs="Calibri"/>
                <w:sz w:val="22"/>
                <w:szCs w:val="22"/>
              </w:rPr>
              <w:t>amiones requeridos</w:t>
            </w:r>
            <w:r w:rsidRPr="007513BF">
              <w:rPr>
                <w:rFonts w:ascii="Calibri" w:hAnsi="Calibri" w:cs="Calibri"/>
                <w:sz w:val="22"/>
                <w:szCs w:val="22"/>
              </w:rPr>
              <w:t>, la propuesta quedará descalificada.</w:t>
            </w:r>
          </w:p>
        </w:tc>
      </w:tr>
      <w:tr w:rsidR="00A05A6C" w:rsidRPr="00BE5013" w:rsidTr="00A05A6C">
        <w:tblPrEx>
          <w:jc w:val="left"/>
        </w:tblPrEx>
        <w:trPr>
          <w:trHeight w:val="416"/>
        </w:trPr>
        <w:tc>
          <w:tcPr>
            <w:tcW w:w="9449" w:type="dxa"/>
            <w:shd w:val="clear" w:color="auto" w:fill="D9D9D9"/>
            <w:vAlign w:val="center"/>
          </w:tcPr>
          <w:p w:rsidR="00A05A6C" w:rsidRPr="00BE5013" w:rsidRDefault="00A05A6C" w:rsidP="00494898">
            <w:pPr>
              <w:jc w:val="both"/>
              <w:rPr>
                <w:rFonts w:ascii="Calibri" w:hAnsi="Calibri" w:cs="Calibri"/>
                <w:b/>
                <w:sz w:val="22"/>
                <w:szCs w:val="22"/>
              </w:rPr>
            </w:pPr>
            <w:r w:rsidRPr="00BE5013">
              <w:rPr>
                <w:rFonts w:ascii="Calibri" w:hAnsi="Calibri" w:cs="Calibri"/>
                <w:b/>
                <w:sz w:val="22"/>
                <w:szCs w:val="22"/>
              </w:rPr>
              <w:t>CONDICIONES DE SERVICIO RECURRENTE</w:t>
            </w:r>
          </w:p>
        </w:tc>
      </w:tr>
      <w:tr w:rsidR="00A05A6C" w:rsidRPr="00BE5013" w:rsidTr="00A05A6C">
        <w:tblPrEx>
          <w:jc w:val="left"/>
        </w:tblPrEx>
        <w:trPr>
          <w:trHeight w:val="547"/>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A05A6C" w:rsidRPr="00BE5013" w:rsidTr="00A05A6C">
        <w:tblPrEx>
          <w:jc w:val="left"/>
        </w:tblPrEx>
        <w:trPr>
          <w:trHeight w:val="115"/>
        </w:trPr>
        <w:tc>
          <w:tcPr>
            <w:tcW w:w="9449" w:type="dxa"/>
            <w:shd w:val="clear" w:color="auto" w:fill="D9D9D9" w:themeFill="background1" w:themeFillShade="D9"/>
            <w:vAlign w:val="center"/>
          </w:tcPr>
          <w:p w:rsidR="00A05A6C" w:rsidRPr="00BE5013" w:rsidRDefault="00A05A6C" w:rsidP="00494898">
            <w:pPr>
              <w:jc w:val="both"/>
              <w:rPr>
                <w:rFonts w:ascii="Calibri" w:hAnsi="Calibri" w:cs="Calibri"/>
                <w:sz w:val="22"/>
                <w:szCs w:val="22"/>
              </w:rPr>
            </w:pPr>
            <w:r w:rsidRPr="00A07982">
              <w:rPr>
                <w:rFonts w:ascii="Calibri" w:hAnsi="Calibri" w:cs="Calibri"/>
                <w:b/>
                <w:sz w:val="22"/>
                <w:szCs w:val="22"/>
              </w:rPr>
              <w:t>ANTICIPOS</w:t>
            </w:r>
          </w:p>
        </w:tc>
      </w:tr>
      <w:tr w:rsidR="00A05A6C" w:rsidRPr="00BE5013" w:rsidTr="00A05A6C">
        <w:tblPrEx>
          <w:jc w:val="left"/>
        </w:tblPrEx>
        <w:trPr>
          <w:trHeight w:val="70"/>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A05A6C" w:rsidRPr="007E5B08" w:rsidTr="00A05A6C">
        <w:tblPrEx>
          <w:jc w:val="left"/>
        </w:tblPrEx>
        <w:trPr>
          <w:trHeight w:val="64"/>
        </w:trPr>
        <w:tc>
          <w:tcPr>
            <w:tcW w:w="9449" w:type="dxa"/>
            <w:tcBorders>
              <w:top w:val="single" w:sz="4" w:space="0" w:color="auto"/>
              <w:left w:val="single" w:sz="4" w:space="0" w:color="auto"/>
              <w:bottom w:val="single" w:sz="4" w:space="0" w:color="auto"/>
              <w:right w:val="single" w:sz="4" w:space="0" w:color="auto"/>
            </w:tcBorders>
            <w:shd w:val="clear" w:color="auto" w:fill="D9D9D9"/>
            <w:vAlign w:val="center"/>
          </w:tcPr>
          <w:p w:rsidR="00A05A6C" w:rsidRPr="007E5B08" w:rsidRDefault="00A05A6C" w:rsidP="00A05A6C">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A05A6C" w:rsidRPr="007E5B08" w:rsidTr="00A05A6C">
        <w:tblPrEx>
          <w:jc w:val="left"/>
        </w:tblPrEx>
        <w:trPr>
          <w:trHeight w:val="418"/>
        </w:trPr>
        <w:tc>
          <w:tcPr>
            <w:tcW w:w="9449" w:type="dxa"/>
            <w:tcBorders>
              <w:top w:val="single" w:sz="4" w:space="0" w:color="auto"/>
              <w:left w:val="single" w:sz="4" w:space="0" w:color="auto"/>
              <w:bottom w:val="single" w:sz="4" w:space="0" w:color="auto"/>
              <w:right w:val="single" w:sz="4" w:space="0" w:color="auto"/>
            </w:tcBorders>
            <w:shd w:val="clear" w:color="auto" w:fill="FFFFFF"/>
            <w:vAlign w:val="center"/>
          </w:tcPr>
          <w:p w:rsidR="00A05A6C" w:rsidRPr="007E5B08" w:rsidRDefault="00A05A6C" w:rsidP="00494898">
            <w:pPr>
              <w:autoSpaceDE w:val="0"/>
              <w:autoSpaceDN w:val="0"/>
              <w:adjustRightInd w:val="0"/>
              <w:rPr>
                <w:rFonts w:ascii="Calibri" w:hAnsi="Calibri" w:cs="Calibri"/>
                <w:b/>
                <w:sz w:val="22"/>
                <w:szCs w:val="22"/>
              </w:rPr>
            </w:pPr>
            <w:r>
              <w:rPr>
                <w:rFonts w:ascii="Calibri" w:hAnsi="Calibri" w:cs="Calibri"/>
                <w:b/>
                <w:sz w:val="22"/>
                <w:szCs w:val="22"/>
              </w:rPr>
              <w:t>VER ANEXOS</w:t>
            </w:r>
          </w:p>
        </w:tc>
      </w:tr>
    </w:tbl>
    <w:p w:rsidR="00A05A6C" w:rsidRDefault="00A05A6C" w:rsidP="00A05A6C">
      <w:pPr>
        <w:pStyle w:val="Prrafodelista"/>
        <w:ind w:left="0"/>
        <w:contextualSpacing/>
        <w:jc w:val="both"/>
        <w:rPr>
          <w:rFonts w:ascii="Calibri" w:hAnsi="Calibri" w:cs="Calibri"/>
          <w:b/>
          <w:bCs/>
          <w:sz w:val="22"/>
          <w:szCs w:val="22"/>
          <w:lang w:val="es-BO" w:eastAsia="es-BO"/>
        </w:rPr>
      </w:pPr>
    </w:p>
    <w:p w:rsidR="00A05A6C" w:rsidRDefault="00A05A6C" w:rsidP="00A05A6C">
      <w:pPr>
        <w:pStyle w:val="Prrafodelista"/>
        <w:ind w:left="0"/>
        <w:contextualSpacing/>
        <w:jc w:val="both"/>
        <w:rPr>
          <w:rFonts w:ascii="Calibri" w:hAnsi="Calibri" w:cs="Calibri"/>
          <w:b/>
          <w:bCs/>
          <w:sz w:val="22"/>
          <w:szCs w:val="22"/>
          <w:lang w:val="es-BO" w:eastAsia="es-BO"/>
        </w:rPr>
      </w:pPr>
    </w:p>
    <w:p w:rsidR="00A05A6C" w:rsidRDefault="00A05A6C" w:rsidP="00A05A6C">
      <w:pPr>
        <w:pStyle w:val="Prrafodelista"/>
        <w:ind w:left="0"/>
        <w:contextualSpacing/>
        <w:jc w:val="both"/>
        <w:rPr>
          <w:rFonts w:ascii="Calibri" w:hAnsi="Calibri" w:cs="Calibri"/>
          <w:b/>
          <w:bCs/>
          <w:sz w:val="22"/>
          <w:szCs w:val="22"/>
          <w:lang w:eastAsia="es-BO"/>
        </w:rPr>
      </w:pPr>
    </w:p>
    <w:p w:rsidR="00A05A6C" w:rsidRDefault="00A05A6C" w:rsidP="00A05A6C">
      <w:pPr>
        <w:pStyle w:val="Prrafodelista"/>
        <w:ind w:left="0"/>
        <w:contextualSpacing/>
        <w:jc w:val="both"/>
        <w:rPr>
          <w:rFonts w:ascii="Calibri" w:hAnsi="Calibri" w:cs="Calibri"/>
          <w:b/>
          <w:bCs/>
          <w:sz w:val="22"/>
          <w:szCs w:val="22"/>
          <w:lang w:eastAsia="es-BO"/>
        </w:rPr>
      </w:pPr>
    </w:p>
    <w:p w:rsidR="00A05A6C" w:rsidRPr="00012887" w:rsidRDefault="00A05A6C" w:rsidP="00A05A6C">
      <w:pPr>
        <w:pStyle w:val="Encabezado"/>
        <w:jc w:val="center"/>
        <w:rPr>
          <w:rFonts w:ascii="Calibri" w:eastAsia="Arial Unicode MS" w:hAnsi="Calibri" w:cs="Calibri"/>
          <w:color w:val="FF0000"/>
          <w:sz w:val="22"/>
          <w:szCs w:val="22"/>
          <w:lang w:val="es-MX"/>
        </w:rPr>
      </w:pPr>
      <w:r>
        <w:rPr>
          <w:rFonts w:ascii="Calibri" w:eastAsia="Arial Unicode MS" w:hAnsi="Calibri" w:cs="Calibri"/>
          <w:b/>
          <w:sz w:val="22"/>
          <w:szCs w:val="22"/>
          <w:lang w:val="es-MX"/>
        </w:rPr>
        <w:lastRenderedPageBreak/>
        <w:t>LOTE N° 3</w:t>
      </w:r>
    </w:p>
    <w:p w:rsidR="00A05A6C" w:rsidRPr="00CF6F28" w:rsidRDefault="00A05A6C" w:rsidP="00A05A6C">
      <w:pPr>
        <w:jc w:val="both"/>
        <w:rPr>
          <w:rFonts w:ascii="Calibri" w:hAnsi="Calibri" w:cs="Arial"/>
          <w:b/>
          <w:sz w:val="22"/>
          <w:szCs w:val="22"/>
          <w:lang w:val="es-MX"/>
        </w:rPr>
      </w:pPr>
    </w:p>
    <w:p w:rsidR="00A05A6C" w:rsidRPr="00403459" w:rsidRDefault="00A05A6C" w:rsidP="000F24F5">
      <w:pPr>
        <w:pStyle w:val="Prrafodelista"/>
        <w:numPr>
          <w:ilvl w:val="0"/>
          <w:numId w:val="92"/>
        </w:numPr>
        <w:contextualSpacing/>
        <w:jc w:val="both"/>
        <w:rPr>
          <w:rFonts w:ascii="Calibri" w:hAnsi="Calibri" w:cs="Calibri"/>
          <w:b/>
          <w:bCs/>
          <w:sz w:val="22"/>
          <w:szCs w:val="22"/>
          <w:lang w:eastAsia="es-BO"/>
        </w:rPr>
      </w:pPr>
      <w:r w:rsidRPr="00403459">
        <w:rPr>
          <w:rFonts w:ascii="Calibri" w:hAnsi="Calibri" w:cs="Calibri"/>
          <w:b/>
          <w:bCs/>
          <w:sz w:val="22"/>
          <w:szCs w:val="22"/>
          <w:lang w:eastAsia="es-BO"/>
        </w:rPr>
        <w:t>CARACTERÍSTICAS TÉCNICAS DEL SERVICIO (sujeto a evaluación)</w:t>
      </w:r>
    </w:p>
    <w:p w:rsidR="00A05A6C" w:rsidRPr="00D16EFE" w:rsidRDefault="00A05A6C" w:rsidP="00A05A6C">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883FCD" w:rsidTr="00494898">
        <w:trPr>
          <w:jc w:val="center"/>
        </w:trPr>
        <w:tc>
          <w:tcPr>
            <w:tcW w:w="9449" w:type="dxa"/>
            <w:shd w:val="clear" w:color="auto" w:fill="D9D9D9" w:themeFill="background1" w:themeFillShade="D9"/>
          </w:tcPr>
          <w:p w:rsidR="00A05A6C" w:rsidRPr="00D16EFE" w:rsidRDefault="00A05A6C" w:rsidP="00494898">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A05A6C" w:rsidRPr="00883FCD" w:rsidTr="00494898">
        <w:trPr>
          <w:jc w:val="center"/>
        </w:trPr>
        <w:tc>
          <w:tcPr>
            <w:tcW w:w="9449" w:type="dxa"/>
            <w:shd w:val="clear" w:color="auto" w:fill="auto"/>
          </w:tcPr>
          <w:p w:rsidR="00A05A6C" w:rsidRPr="00DC57F5" w:rsidRDefault="00A05A6C" w:rsidP="00494898">
            <w:pPr>
              <w:spacing w:before="60" w:after="60"/>
              <w:jc w:val="both"/>
              <w:rPr>
                <w:rFonts w:ascii="Calibri" w:hAnsi="Calibri" w:cs="Calibri"/>
                <w:sz w:val="22"/>
                <w:szCs w:val="22"/>
                <w:lang w:val="es-BO"/>
              </w:rPr>
            </w:pPr>
            <w:r w:rsidRPr="00DC57F5">
              <w:rPr>
                <w:rFonts w:ascii="Calibri" w:hAnsi="Calibri" w:cs="Calibri"/>
                <w:sz w:val="22"/>
                <w:szCs w:val="22"/>
              </w:rPr>
              <w:t xml:space="preserve">Transporte terrestre de </w:t>
            </w:r>
            <w:r w:rsidRPr="00DC57F5">
              <w:rPr>
                <w:rFonts w:ascii="Calibri" w:hAnsi="Calibri" w:cs="Calibri"/>
                <w:sz w:val="22"/>
                <w:szCs w:val="22"/>
                <w:lang w:val="es-BO"/>
              </w:rPr>
              <w:t>garrafas de 10 kg, (vacías y/o con GLP), desde las Plantas Engarrafadoras a Estaciones de Servicio de YPFB</w:t>
            </w:r>
            <w:r>
              <w:rPr>
                <w:rFonts w:ascii="Calibri" w:hAnsi="Calibri" w:cs="Calibri"/>
                <w:sz w:val="22"/>
                <w:szCs w:val="22"/>
                <w:lang w:val="es-BO"/>
              </w:rPr>
              <w:t>, de acuerdo al siguiente detalle:</w:t>
            </w:r>
          </w:p>
          <w:p w:rsidR="00A05A6C" w:rsidRPr="00A06FA4" w:rsidRDefault="00A05A6C" w:rsidP="00494898">
            <w:pPr>
              <w:pStyle w:val="Textosinformato1"/>
              <w:jc w:val="both"/>
              <w:rPr>
                <w:rFonts w:ascii="Calibri" w:hAnsi="Calibri" w:cs="Calibri"/>
                <w:b/>
                <w:sz w:val="22"/>
                <w:szCs w:val="22"/>
                <w:lang w:val="es-BO"/>
              </w:rPr>
            </w:pPr>
            <w:r w:rsidRPr="00A06FA4">
              <w:rPr>
                <w:rFonts w:ascii="Calibri" w:hAnsi="Calibri" w:cs="Calibri"/>
                <w:b/>
                <w:sz w:val="22"/>
                <w:szCs w:val="22"/>
                <w:lang w:val="es-BO"/>
              </w:rPr>
              <w:t xml:space="preserve">LOTE </w:t>
            </w:r>
            <w:r>
              <w:rPr>
                <w:rFonts w:ascii="Calibri" w:hAnsi="Calibri" w:cs="Calibri"/>
                <w:b/>
                <w:sz w:val="22"/>
                <w:szCs w:val="22"/>
                <w:lang w:val="es-BO"/>
              </w:rPr>
              <w:t>3</w:t>
            </w:r>
            <w:r w:rsidRPr="00A06FA4">
              <w:rPr>
                <w:rFonts w:ascii="Calibri" w:hAnsi="Calibri" w:cs="Calibri"/>
                <w:b/>
                <w:sz w:val="22"/>
                <w:szCs w:val="22"/>
                <w:lang w:val="es-BO"/>
              </w:rPr>
              <w:t>:</w:t>
            </w:r>
          </w:p>
          <w:p w:rsidR="00A05A6C" w:rsidRDefault="00A05A6C" w:rsidP="00494898">
            <w:pPr>
              <w:pStyle w:val="Textosinformato1"/>
              <w:jc w:val="both"/>
              <w:rPr>
                <w:rFonts w:ascii="Calibri" w:hAnsi="Calibri" w:cs="Calibri"/>
                <w:sz w:val="22"/>
                <w:szCs w:val="22"/>
                <w:lang w:val="es-BO"/>
              </w:rPr>
            </w:pPr>
          </w:p>
          <w:tbl>
            <w:tblPr>
              <w:tblW w:w="6880" w:type="dxa"/>
              <w:jc w:val="center"/>
              <w:tblCellMar>
                <w:left w:w="70" w:type="dxa"/>
                <w:right w:w="70" w:type="dxa"/>
              </w:tblCellMar>
              <w:tblLook w:val="04A0" w:firstRow="1" w:lastRow="0" w:firstColumn="1" w:lastColumn="0" w:noHBand="0" w:noVBand="1"/>
            </w:tblPr>
            <w:tblGrid>
              <w:gridCol w:w="900"/>
              <w:gridCol w:w="3580"/>
              <w:gridCol w:w="1351"/>
              <w:gridCol w:w="1049"/>
            </w:tblGrid>
            <w:tr w:rsidR="00A05A6C" w:rsidRPr="00A06FA4" w:rsidTr="00494898">
              <w:trPr>
                <w:trHeight w:val="1095"/>
                <w:jc w:val="center"/>
              </w:trPr>
              <w:tc>
                <w:tcPr>
                  <w:tcW w:w="900" w:type="dxa"/>
                  <w:tcBorders>
                    <w:top w:val="single" w:sz="8" w:space="0" w:color="auto"/>
                    <w:left w:val="single" w:sz="8" w:space="0" w:color="auto"/>
                    <w:bottom w:val="single" w:sz="8" w:space="0" w:color="auto"/>
                    <w:right w:val="nil"/>
                  </w:tcBorders>
                  <w:shd w:val="clear" w:color="000000" w:fill="C6D9F1"/>
                  <w:vAlign w:val="center"/>
                  <w:hideMark/>
                </w:tcPr>
                <w:p w:rsidR="00A05A6C" w:rsidRPr="00A06FA4" w:rsidRDefault="00A05A6C" w:rsidP="00494898">
                  <w:pPr>
                    <w:jc w:val="center"/>
                    <w:rPr>
                      <w:rFonts w:ascii="Calibri" w:hAnsi="Calibri"/>
                      <w:b/>
                      <w:bCs/>
                      <w:color w:val="000000"/>
                      <w:lang w:val="es-BO" w:eastAsia="es-BO"/>
                    </w:rPr>
                  </w:pPr>
                  <w:r w:rsidRPr="00A06FA4">
                    <w:rPr>
                      <w:rFonts w:ascii="Calibri" w:hAnsi="Calibri"/>
                      <w:b/>
                      <w:bCs/>
                      <w:color w:val="000000"/>
                      <w:lang w:val="es-BO" w:eastAsia="es-BO"/>
                    </w:rPr>
                    <w:t>N° ITEMS</w:t>
                  </w:r>
                </w:p>
              </w:tc>
              <w:tc>
                <w:tcPr>
                  <w:tcW w:w="3580"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rsidR="00A05A6C" w:rsidRPr="00A06FA4" w:rsidRDefault="00A05A6C" w:rsidP="00494898">
                  <w:pPr>
                    <w:jc w:val="center"/>
                    <w:rPr>
                      <w:rFonts w:ascii="Calibri" w:hAnsi="Calibri"/>
                      <w:b/>
                      <w:bCs/>
                      <w:color w:val="000000"/>
                      <w:lang w:val="es-BO" w:eastAsia="es-BO"/>
                    </w:rPr>
                  </w:pPr>
                  <w:r w:rsidRPr="00A06FA4">
                    <w:rPr>
                      <w:rFonts w:ascii="Calibri" w:hAnsi="Calibri"/>
                      <w:b/>
                      <w:bCs/>
                      <w:color w:val="000000"/>
                      <w:lang w:val="es-BO" w:eastAsia="es-BO"/>
                    </w:rPr>
                    <w:t xml:space="preserve">DESCRIPCIÓN DETALLADA DEL SERVICIO </w:t>
                  </w:r>
                </w:p>
              </w:tc>
              <w:tc>
                <w:tcPr>
                  <w:tcW w:w="1351" w:type="dxa"/>
                  <w:tcBorders>
                    <w:top w:val="single" w:sz="8" w:space="0" w:color="auto"/>
                    <w:left w:val="nil"/>
                    <w:bottom w:val="single" w:sz="8" w:space="0" w:color="auto"/>
                    <w:right w:val="single" w:sz="8" w:space="0" w:color="000000"/>
                  </w:tcBorders>
                  <w:shd w:val="clear" w:color="000000" w:fill="C6D9F1"/>
                  <w:vAlign w:val="center"/>
                  <w:hideMark/>
                </w:tcPr>
                <w:p w:rsidR="00A05A6C" w:rsidRPr="00A06FA4" w:rsidRDefault="00A05A6C" w:rsidP="00494898">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CANTIDAD APROX. DE GARRAFAS A TRANSPORTAR (*)</w:t>
                  </w:r>
                </w:p>
              </w:tc>
              <w:tc>
                <w:tcPr>
                  <w:tcW w:w="1049" w:type="dxa"/>
                  <w:tcBorders>
                    <w:top w:val="single" w:sz="8" w:space="0" w:color="auto"/>
                    <w:left w:val="nil"/>
                    <w:bottom w:val="single" w:sz="8" w:space="0" w:color="auto"/>
                    <w:right w:val="single" w:sz="8" w:space="0" w:color="auto"/>
                  </w:tcBorders>
                  <w:shd w:val="clear" w:color="000000" w:fill="C6D9F1"/>
                  <w:vAlign w:val="center"/>
                  <w:hideMark/>
                </w:tcPr>
                <w:p w:rsidR="00A05A6C" w:rsidRPr="00A06FA4" w:rsidRDefault="00A05A6C" w:rsidP="00494898">
                  <w:pPr>
                    <w:jc w:val="center"/>
                    <w:rPr>
                      <w:rFonts w:ascii="Calibri" w:hAnsi="Calibri"/>
                      <w:b/>
                      <w:bCs/>
                      <w:color w:val="000000"/>
                      <w:sz w:val="14"/>
                      <w:szCs w:val="14"/>
                      <w:lang w:val="es-BO" w:eastAsia="es-BO"/>
                    </w:rPr>
                  </w:pPr>
                  <w:r w:rsidRPr="00A06FA4">
                    <w:rPr>
                      <w:rFonts w:ascii="Calibri" w:hAnsi="Calibri"/>
                      <w:b/>
                      <w:bCs/>
                      <w:color w:val="000000"/>
                      <w:sz w:val="14"/>
                      <w:szCs w:val="14"/>
                      <w:lang w:val="es-BO" w:eastAsia="es-BO"/>
                    </w:rPr>
                    <w:t>UNIDAD DE MEDIDA</w:t>
                  </w:r>
                </w:p>
              </w:tc>
            </w:tr>
            <w:tr w:rsidR="00A05A6C" w:rsidRPr="00A06FA4" w:rsidTr="00494898">
              <w:trPr>
                <w:trHeight w:val="561"/>
                <w:jc w:val="center"/>
              </w:trPr>
              <w:tc>
                <w:tcPr>
                  <w:tcW w:w="900" w:type="dxa"/>
                  <w:tcBorders>
                    <w:top w:val="nil"/>
                    <w:left w:val="single" w:sz="8" w:space="0" w:color="auto"/>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1</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w:t>
                  </w:r>
                  <w:r>
                    <w:rPr>
                      <w:rFonts w:ascii="Calibri" w:hAnsi="Calibri"/>
                      <w:color w:val="000000"/>
                      <w:sz w:val="16"/>
                      <w:szCs w:val="16"/>
                      <w:lang w:val="es-BO" w:eastAsia="es-BO"/>
                    </w:rPr>
                    <w:t>Puerto Villarroel hasta Estación de Servicio Villa Tunari</w:t>
                  </w:r>
                </w:p>
              </w:tc>
              <w:tc>
                <w:tcPr>
                  <w:tcW w:w="1351" w:type="dxa"/>
                  <w:tcBorders>
                    <w:top w:val="nil"/>
                    <w:left w:val="nil"/>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Pr>
                      <w:rFonts w:ascii="Calibri" w:hAnsi="Calibri"/>
                      <w:color w:val="000000"/>
                      <w:sz w:val="16"/>
                      <w:szCs w:val="16"/>
                      <w:lang w:val="es-BO" w:eastAsia="es-BO"/>
                    </w:rPr>
                    <w:t>28.8</w:t>
                  </w:r>
                  <w:r w:rsidRPr="00A06FA4">
                    <w:rPr>
                      <w:rFonts w:ascii="Calibri" w:hAnsi="Calibri"/>
                      <w:color w:val="000000"/>
                      <w:sz w:val="16"/>
                      <w:szCs w:val="16"/>
                      <w:lang w:val="es-BO" w:eastAsia="es-BO"/>
                    </w:rPr>
                    <w:t>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r w:rsidR="00A05A6C" w:rsidRPr="00A06FA4" w:rsidTr="00494898">
              <w:trPr>
                <w:trHeight w:val="239"/>
                <w:jc w:val="center"/>
              </w:trPr>
              <w:tc>
                <w:tcPr>
                  <w:tcW w:w="900" w:type="dxa"/>
                  <w:tcBorders>
                    <w:top w:val="nil"/>
                    <w:left w:val="single" w:sz="8" w:space="0" w:color="auto"/>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2</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both"/>
                    <w:rPr>
                      <w:rFonts w:ascii="Calibri" w:hAnsi="Calibri"/>
                      <w:color w:val="000000"/>
                      <w:sz w:val="16"/>
                      <w:szCs w:val="16"/>
                      <w:lang w:val="es-BO" w:eastAsia="es-BO"/>
                    </w:rPr>
                  </w:pPr>
                  <w:r w:rsidRPr="00A06FA4">
                    <w:rPr>
                      <w:rFonts w:ascii="Calibri" w:hAnsi="Calibri"/>
                      <w:color w:val="000000"/>
                      <w:sz w:val="16"/>
                      <w:szCs w:val="16"/>
                      <w:lang w:val="es-BO" w:eastAsia="es-BO"/>
                    </w:rPr>
                    <w:t xml:space="preserve">Transporte de garrafas de GLP (Envío llenas y recojo vacías o viceversa) vía terrestre Planta </w:t>
                  </w:r>
                  <w:r>
                    <w:rPr>
                      <w:rFonts w:ascii="Calibri" w:hAnsi="Calibri"/>
                      <w:color w:val="000000"/>
                      <w:sz w:val="16"/>
                      <w:szCs w:val="16"/>
                      <w:lang w:val="es-BO" w:eastAsia="es-BO"/>
                    </w:rPr>
                    <w:t>Puerto Villarroel hasta Estación de Servicio Ivirgarzama</w:t>
                  </w:r>
                </w:p>
              </w:tc>
              <w:tc>
                <w:tcPr>
                  <w:tcW w:w="1351" w:type="dxa"/>
                  <w:tcBorders>
                    <w:top w:val="nil"/>
                    <w:left w:val="nil"/>
                    <w:bottom w:val="single" w:sz="4" w:space="0" w:color="auto"/>
                    <w:right w:val="nil"/>
                  </w:tcBorders>
                  <w:shd w:val="clear" w:color="auto" w:fill="auto"/>
                  <w:noWrap/>
                  <w:vAlign w:val="center"/>
                  <w:hideMark/>
                </w:tcPr>
                <w:p w:rsidR="00A05A6C" w:rsidRPr="00A06FA4" w:rsidRDefault="00A05A6C" w:rsidP="00494898">
                  <w:pPr>
                    <w:jc w:val="center"/>
                    <w:rPr>
                      <w:rFonts w:ascii="Calibri" w:hAnsi="Calibri"/>
                      <w:color w:val="000000"/>
                      <w:sz w:val="16"/>
                      <w:szCs w:val="16"/>
                      <w:lang w:val="es-BO" w:eastAsia="es-BO"/>
                    </w:rPr>
                  </w:pPr>
                  <w:r>
                    <w:rPr>
                      <w:rFonts w:ascii="Calibri" w:hAnsi="Calibri"/>
                      <w:color w:val="000000"/>
                      <w:sz w:val="16"/>
                      <w:szCs w:val="16"/>
                      <w:lang w:val="es-BO" w:eastAsia="es-BO"/>
                    </w:rPr>
                    <w:t>36</w:t>
                  </w:r>
                  <w:r w:rsidRPr="00A06FA4">
                    <w:rPr>
                      <w:rFonts w:ascii="Calibri" w:hAnsi="Calibri"/>
                      <w:color w:val="000000"/>
                      <w:sz w:val="16"/>
                      <w:szCs w:val="16"/>
                      <w:lang w:val="es-BO" w:eastAsia="es-BO"/>
                    </w:rPr>
                    <w:t>.000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rsidR="00A05A6C" w:rsidRPr="00A06FA4" w:rsidRDefault="00A05A6C" w:rsidP="00494898">
                  <w:pPr>
                    <w:jc w:val="center"/>
                    <w:rPr>
                      <w:rFonts w:ascii="Calibri" w:hAnsi="Calibri"/>
                      <w:color w:val="000000"/>
                      <w:sz w:val="16"/>
                      <w:szCs w:val="16"/>
                      <w:lang w:val="es-BO" w:eastAsia="es-BO"/>
                    </w:rPr>
                  </w:pPr>
                  <w:r w:rsidRPr="00A06FA4">
                    <w:rPr>
                      <w:rFonts w:ascii="Calibri" w:hAnsi="Calibri"/>
                      <w:color w:val="000000"/>
                      <w:sz w:val="16"/>
                      <w:szCs w:val="16"/>
                      <w:lang w:val="es-BO" w:eastAsia="es-BO"/>
                    </w:rPr>
                    <w:t>piezas</w:t>
                  </w:r>
                </w:p>
              </w:tc>
            </w:tr>
          </w:tbl>
          <w:p w:rsidR="00A05A6C" w:rsidRDefault="00A05A6C" w:rsidP="00494898">
            <w:pPr>
              <w:pStyle w:val="Textosinformato1"/>
              <w:jc w:val="both"/>
              <w:rPr>
                <w:rFonts w:ascii="Calibri" w:hAnsi="Calibri" w:cs="Calibri"/>
                <w:sz w:val="22"/>
                <w:szCs w:val="22"/>
                <w:lang w:val="es-BO"/>
              </w:rPr>
            </w:pPr>
          </w:p>
          <w:p w:rsidR="00A05A6C" w:rsidRDefault="00A05A6C" w:rsidP="00494898">
            <w:pPr>
              <w:spacing w:before="60" w:after="60"/>
              <w:jc w:val="both"/>
              <w:rPr>
                <w:rFonts w:ascii="Calibri" w:hAnsi="Calibri" w:cs="Calibri"/>
                <w:sz w:val="18"/>
                <w:szCs w:val="18"/>
                <w:lang w:val="es-BO"/>
              </w:rPr>
            </w:pPr>
            <w:r w:rsidRPr="00CF3BA3">
              <w:rPr>
                <w:rFonts w:ascii="Calibri" w:hAnsi="Calibri" w:cs="Calibri"/>
                <w:sz w:val="18"/>
                <w:szCs w:val="18"/>
                <w:lang w:val="es-BO"/>
              </w:rPr>
              <w:t>Nota: (*) Variable según la necesidad o requerimiento de YPFB</w:t>
            </w:r>
            <w:r>
              <w:rPr>
                <w:rFonts w:ascii="Calibri" w:hAnsi="Calibri" w:cs="Calibri"/>
                <w:sz w:val="18"/>
                <w:szCs w:val="18"/>
                <w:lang w:val="es-BO"/>
              </w:rPr>
              <w:t>.</w:t>
            </w:r>
          </w:p>
          <w:p w:rsidR="00A05A6C" w:rsidRDefault="00A05A6C" w:rsidP="00494898">
            <w:pPr>
              <w:tabs>
                <w:tab w:val="left" w:pos="567"/>
              </w:tabs>
              <w:jc w:val="both"/>
              <w:rPr>
                <w:rFonts w:ascii="Calibri" w:hAnsi="Calibri" w:cs="Arial"/>
                <w:b/>
                <w:sz w:val="22"/>
                <w:szCs w:val="22"/>
              </w:rPr>
            </w:pPr>
          </w:p>
          <w:p w:rsidR="00A05A6C" w:rsidRPr="002A5AA1" w:rsidRDefault="00A05A6C" w:rsidP="000F24F5">
            <w:pPr>
              <w:pStyle w:val="Prrafodelista"/>
              <w:numPr>
                <w:ilvl w:val="0"/>
                <w:numId w:val="38"/>
              </w:numPr>
              <w:rPr>
                <w:rFonts w:ascii="Calibri" w:hAnsi="Calibri" w:cs="Calibri"/>
                <w:b/>
                <w:caps/>
                <w:sz w:val="22"/>
                <w:szCs w:val="22"/>
              </w:rPr>
            </w:pPr>
            <w:r w:rsidRPr="002A5AA1">
              <w:rPr>
                <w:rFonts w:ascii="Calibri" w:hAnsi="Calibri" w:cs="Calibri"/>
                <w:b/>
                <w:caps/>
                <w:sz w:val="22"/>
                <w:szCs w:val="22"/>
              </w:rPr>
              <w:t>Capacidad de Transporte:</w:t>
            </w:r>
          </w:p>
          <w:p w:rsidR="00A05A6C" w:rsidRPr="00CE2AC2" w:rsidRDefault="00A05A6C" w:rsidP="00494898">
            <w:pPr>
              <w:rPr>
                <w:rFonts w:ascii="Calibri" w:hAnsi="Calibri" w:cs="Calibri"/>
                <w:b/>
                <w:caps/>
                <w:sz w:val="22"/>
                <w:szCs w:val="22"/>
              </w:rPr>
            </w:pPr>
          </w:p>
          <w:p w:rsidR="00A05A6C" w:rsidRDefault="00A05A6C" w:rsidP="00494898">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w:t>
            </w:r>
            <w:r>
              <w:rPr>
                <w:rFonts w:ascii="Calibri" w:hAnsi="Calibri" w:cs="Calibri"/>
                <w:sz w:val="22"/>
                <w:szCs w:val="22"/>
              </w:rPr>
              <w:t xml:space="preserve">para el Lote N°3 </w:t>
            </w:r>
            <w:r w:rsidRPr="00426905">
              <w:rPr>
                <w:rFonts w:ascii="Calibri" w:hAnsi="Calibri" w:cs="Calibri"/>
                <w:sz w:val="22"/>
                <w:szCs w:val="22"/>
              </w:rPr>
              <w:t xml:space="preserve">es de </w:t>
            </w:r>
            <w:r>
              <w:rPr>
                <w:rFonts w:ascii="Calibri" w:hAnsi="Calibri" w:cs="Calibri"/>
                <w:sz w:val="22"/>
                <w:szCs w:val="22"/>
              </w:rPr>
              <w:t>1</w:t>
            </w:r>
            <w:r w:rsidRPr="008D2009">
              <w:rPr>
                <w:rFonts w:ascii="Calibri" w:hAnsi="Calibri" w:cs="Calibri"/>
                <w:sz w:val="22"/>
                <w:szCs w:val="22"/>
              </w:rPr>
              <w:t xml:space="preserve"> </w:t>
            </w:r>
            <w:r>
              <w:rPr>
                <w:rFonts w:ascii="Calibri" w:hAnsi="Calibri" w:cs="Calibri"/>
                <w:sz w:val="22"/>
                <w:szCs w:val="22"/>
              </w:rPr>
              <w:t>camión</w:t>
            </w:r>
            <w:r w:rsidRPr="008D2009">
              <w:rPr>
                <w:rFonts w:ascii="Calibri" w:hAnsi="Calibri" w:cs="Calibri"/>
                <w:sz w:val="22"/>
                <w:szCs w:val="22"/>
              </w:rPr>
              <w:t xml:space="preserve">, </w:t>
            </w:r>
            <w:r w:rsidRPr="00095969">
              <w:rPr>
                <w:rFonts w:ascii="Calibri" w:hAnsi="Calibri" w:cs="Calibri"/>
                <w:sz w:val="22"/>
                <w:szCs w:val="22"/>
              </w:rPr>
              <w:t>misma podrá ser modificada (incrementar o disminuir) a requerimiento de YPFB.</w:t>
            </w:r>
          </w:p>
          <w:p w:rsidR="00A05A6C" w:rsidRDefault="00A05A6C" w:rsidP="00494898">
            <w:pPr>
              <w:autoSpaceDE w:val="0"/>
              <w:autoSpaceDN w:val="0"/>
              <w:adjustRightInd w:val="0"/>
              <w:jc w:val="both"/>
              <w:rPr>
                <w:rFonts w:ascii="Calibri" w:hAnsi="Calibri" w:cs="Calibri"/>
                <w:color w:val="FF0000"/>
                <w:sz w:val="22"/>
                <w:szCs w:val="22"/>
              </w:rPr>
            </w:pPr>
          </w:p>
          <w:p w:rsidR="00A05A6C" w:rsidRDefault="00A05A6C" w:rsidP="00494898">
            <w:pPr>
              <w:autoSpaceDE w:val="0"/>
              <w:autoSpaceDN w:val="0"/>
              <w:adjustRightInd w:val="0"/>
              <w:jc w:val="both"/>
              <w:rPr>
                <w:rFonts w:ascii="Calibri" w:hAnsi="Calibri" w:cs="Calibri"/>
                <w:sz w:val="22"/>
                <w:szCs w:val="22"/>
              </w:rPr>
            </w:pPr>
            <w:r w:rsidRPr="00426905">
              <w:rPr>
                <w:rFonts w:ascii="Calibri" w:hAnsi="Calibri" w:cs="Calibri"/>
                <w:sz w:val="22"/>
                <w:szCs w:val="22"/>
              </w:rPr>
              <w:t>La capacidad</w:t>
            </w:r>
            <w:r w:rsidRPr="008D2009">
              <w:rPr>
                <w:rFonts w:ascii="Calibri" w:hAnsi="Calibri" w:cs="Calibri"/>
                <w:sz w:val="22"/>
                <w:szCs w:val="22"/>
              </w:rPr>
              <w:t xml:space="preserve"> mínima </w:t>
            </w:r>
            <w:r w:rsidRPr="00426905">
              <w:rPr>
                <w:rFonts w:ascii="Calibri" w:hAnsi="Calibri" w:cs="Calibri"/>
                <w:sz w:val="22"/>
                <w:szCs w:val="22"/>
              </w:rPr>
              <w:t xml:space="preserve">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sidRPr="008D2009">
              <w:rPr>
                <w:rFonts w:ascii="Calibri" w:hAnsi="Calibri" w:cs="Calibri"/>
                <w:sz w:val="22"/>
                <w:szCs w:val="22"/>
              </w:rPr>
              <w:t>600 G</w:t>
            </w:r>
            <w:r>
              <w:rPr>
                <w:rFonts w:ascii="Calibri" w:hAnsi="Calibri" w:cs="Calibri"/>
                <w:sz w:val="22"/>
                <w:szCs w:val="22"/>
              </w:rPr>
              <w:t xml:space="preserve">arrafas/camión, mismas es de carácter enunciativo y no limitativo. </w:t>
            </w:r>
          </w:p>
          <w:p w:rsidR="00A05A6C" w:rsidRDefault="00A05A6C" w:rsidP="00494898">
            <w:pPr>
              <w:jc w:val="both"/>
              <w:rPr>
                <w:rFonts w:ascii="Calibri" w:hAnsi="Calibri" w:cs="Calibri"/>
                <w:sz w:val="22"/>
                <w:szCs w:val="16"/>
              </w:rPr>
            </w:pPr>
          </w:p>
          <w:p w:rsidR="00A05A6C" w:rsidRDefault="00A05A6C" w:rsidP="00494898">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A05A6C" w:rsidRPr="0043199C" w:rsidRDefault="00A05A6C" w:rsidP="00494898">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A05A6C" w:rsidRPr="00747D9C" w:rsidTr="00494898">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r w:rsidRPr="0074021C">
                    <w:rPr>
                      <w:rFonts w:ascii="Calibri" w:hAnsi="Calibri"/>
                      <w:b/>
                      <w:sz w:val="18"/>
                      <w:szCs w:val="22"/>
                    </w:rPr>
                    <w:t>Camión – Tracto</w:t>
                  </w:r>
                </w:p>
              </w:tc>
              <w:tc>
                <w:tcPr>
                  <w:tcW w:w="795" w:type="dxa"/>
                  <w:vMerge w:val="restart"/>
                  <w:shd w:val="clear" w:color="auto" w:fill="D9D9D9" w:themeFill="background1" w:themeFillShade="D9"/>
                  <w:vAlign w:val="center"/>
                </w:tcPr>
                <w:p w:rsidR="00A05A6C" w:rsidRDefault="00A05A6C" w:rsidP="00494898">
                  <w:pPr>
                    <w:jc w:val="center"/>
                    <w:rPr>
                      <w:rFonts w:ascii="Calibri" w:hAnsi="Calibri"/>
                      <w:b/>
                      <w:bCs/>
                      <w:sz w:val="18"/>
                      <w:szCs w:val="22"/>
                    </w:rPr>
                  </w:pPr>
                  <w:r>
                    <w:rPr>
                      <w:rFonts w:ascii="Calibri" w:hAnsi="Calibri"/>
                      <w:b/>
                      <w:bCs/>
                      <w:sz w:val="18"/>
                      <w:szCs w:val="22"/>
                    </w:rPr>
                    <w:t>Capacidad Total de Carga</w:t>
                  </w:r>
                </w:p>
                <w:p w:rsidR="00A05A6C" w:rsidRDefault="00A05A6C" w:rsidP="00494898">
                  <w:pPr>
                    <w:jc w:val="center"/>
                    <w:rPr>
                      <w:rFonts w:ascii="Calibri" w:hAnsi="Calibri"/>
                      <w:b/>
                      <w:bCs/>
                      <w:sz w:val="18"/>
                      <w:szCs w:val="22"/>
                    </w:rPr>
                  </w:pPr>
                  <w:r>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r>
                    <w:rPr>
                      <w:rFonts w:ascii="Calibri" w:hAnsi="Calibri"/>
                      <w:b/>
                      <w:bCs/>
                      <w:sz w:val="18"/>
                      <w:szCs w:val="22"/>
                    </w:rPr>
                    <w:t>Nombre del Propietario</w:t>
                  </w:r>
                </w:p>
              </w:tc>
            </w:tr>
            <w:tr w:rsidR="00A05A6C" w:rsidRPr="00747D9C" w:rsidTr="00494898">
              <w:trPr>
                <w:trHeight w:val="60"/>
                <w:jc w:val="center"/>
              </w:trPr>
              <w:tc>
                <w:tcPr>
                  <w:tcW w:w="321" w:type="dxa"/>
                  <w:vMerge/>
                  <w:noWrap/>
                  <w:tcMar>
                    <w:top w:w="0" w:type="dxa"/>
                    <w:left w:w="70" w:type="dxa"/>
                    <w:bottom w:w="0" w:type="dxa"/>
                    <w:right w:w="70" w:type="dxa"/>
                  </w:tcMar>
                  <w:vAlign w:val="center"/>
                </w:tcPr>
                <w:p w:rsidR="00A05A6C" w:rsidRPr="0074021C" w:rsidRDefault="00A05A6C" w:rsidP="00494898">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A05A6C" w:rsidRPr="0074021C" w:rsidRDefault="00A05A6C" w:rsidP="00494898">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A05A6C" w:rsidRPr="0074021C" w:rsidRDefault="00A05A6C" w:rsidP="00494898">
                  <w:pPr>
                    <w:jc w:val="center"/>
                    <w:rPr>
                      <w:rFonts w:ascii="Calibri" w:hAnsi="Calibri"/>
                      <w:b/>
                      <w:bCs/>
                      <w:sz w:val="18"/>
                      <w:szCs w:val="22"/>
                    </w:rPr>
                  </w:pPr>
                  <w:r w:rsidRPr="0074021C">
                    <w:rPr>
                      <w:rFonts w:ascii="Calibri" w:hAnsi="Calibri"/>
                      <w:b/>
                      <w:bCs/>
                      <w:sz w:val="18"/>
                      <w:szCs w:val="22"/>
                    </w:rPr>
                    <w:t>Modelo</w:t>
                  </w:r>
                </w:p>
              </w:tc>
              <w:tc>
                <w:tcPr>
                  <w:tcW w:w="795" w:type="dxa"/>
                  <w:vMerge/>
                </w:tcPr>
                <w:p w:rsidR="00A05A6C" w:rsidRDefault="00A05A6C" w:rsidP="00494898">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A05A6C" w:rsidRDefault="00A05A6C" w:rsidP="00494898">
                  <w:pPr>
                    <w:jc w:val="center"/>
                    <w:rPr>
                      <w:rFonts w:ascii="Calibri" w:hAnsi="Calibri"/>
                      <w:b/>
                      <w:bCs/>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r w:rsidR="00A05A6C" w:rsidRPr="00747D9C" w:rsidTr="00494898">
              <w:trPr>
                <w:trHeight w:val="60"/>
                <w:jc w:val="center"/>
              </w:trPr>
              <w:tc>
                <w:tcPr>
                  <w:tcW w:w="321"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753"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1898" w:type="dxa"/>
                  <w:noWrap/>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78"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c>
                <w:tcPr>
                  <w:tcW w:w="661" w:type="dxa"/>
                  <w:vAlign w:val="center"/>
                </w:tcPr>
                <w:p w:rsidR="00A05A6C" w:rsidRPr="00747D9C" w:rsidRDefault="00A05A6C" w:rsidP="00494898">
                  <w:pPr>
                    <w:jc w:val="center"/>
                    <w:rPr>
                      <w:rFonts w:ascii="Calibri" w:hAnsi="Calibri"/>
                      <w:sz w:val="18"/>
                      <w:szCs w:val="22"/>
                    </w:rPr>
                  </w:pPr>
                </w:p>
              </w:tc>
              <w:tc>
                <w:tcPr>
                  <w:tcW w:w="795" w:type="dxa"/>
                </w:tcPr>
                <w:p w:rsidR="00A05A6C" w:rsidRPr="00747D9C" w:rsidRDefault="00A05A6C" w:rsidP="00494898">
                  <w:pPr>
                    <w:jc w:val="center"/>
                    <w:rPr>
                      <w:rFonts w:ascii="Calibri" w:hAnsi="Calibri"/>
                      <w:sz w:val="18"/>
                      <w:szCs w:val="22"/>
                    </w:rPr>
                  </w:pPr>
                </w:p>
              </w:tc>
              <w:tc>
                <w:tcPr>
                  <w:tcW w:w="1379" w:type="dxa"/>
                  <w:tcMar>
                    <w:top w:w="0" w:type="dxa"/>
                    <w:left w:w="70" w:type="dxa"/>
                    <w:bottom w:w="0" w:type="dxa"/>
                    <w:right w:w="70" w:type="dxa"/>
                  </w:tcMar>
                  <w:vAlign w:val="center"/>
                </w:tcPr>
                <w:p w:rsidR="00A05A6C" w:rsidRPr="00747D9C" w:rsidRDefault="00A05A6C" w:rsidP="00494898">
                  <w:pPr>
                    <w:jc w:val="center"/>
                    <w:rPr>
                      <w:rFonts w:ascii="Calibri" w:hAnsi="Calibri"/>
                      <w:sz w:val="18"/>
                      <w:szCs w:val="22"/>
                    </w:rPr>
                  </w:pPr>
                </w:p>
              </w:tc>
            </w:tr>
          </w:tbl>
          <w:p w:rsidR="00A05A6C" w:rsidRDefault="00A05A6C" w:rsidP="00494898">
            <w:pPr>
              <w:jc w:val="both"/>
              <w:rPr>
                <w:rFonts w:ascii="Calibri" w:hAnsi="Calibri" w:cs="Calibri"/>
                <w:sz w:val="16"/>
                <w:szCs w:val="16"/>
              </w:rPr>
            </w:pPr>
          </w:p>
          <w:p w:rsidR="00A05A6C" w:rsidRDefault="00A05A6C" w:rsidP="00494898">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ofertados (propios, de accionistas o socios y subcontratados). </w:t>
            </w:r>
          </w:p>
          <w:p w:rsidR="00A05A6C" w:rsidRDefault="00A05A6C" w:rsidP="00494898">
            <w:pPr>
              <w:jc w:val="both"/>
              <w:rPr>
                <w:rFonts w:ascii="Calibri" w:hAnsi="Calibri" w:cs="Calibri"/>
                <w:sz w:val="22"/>
                <w:szCs w:val="22"/>
              </w:rPr>
            </w:pPr>
          </w:p>
          <w:p w:rsidR="00A05A6C" w:rsidRPr="000853E5" w:rsidRDefault="00A05A6C" w:rsidP="00494898">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A05A6C" w:rsidRDefault="00A05A6C" w:rsidP="00494898">
            <w:pPr>
              <w:autoSpaceDE w:val="0"/>
              <w:autoSpaceDN w:val="0"/>
              <w:adjustRightInd w:val="0"/>
              <w:jc w:val="both"/>
              <w:rPr>
                <w:rFonts w:ascii="Calibri" w:hAnsi="Calibri" w:cs="Calibri"/>
                <w:sz w:val="22"/>
                <w:szCs w:val="22"/>
              </w:rPr>
            </w:pPr>
          </w:p>
          <w:p w:rsidR="00A05A6C" w:rsidRPr="004C1888" w:rsidRDefault="00A05A6C" w:rsidP="00494898">
            <w:pPr>
              <w:tabs>
                <w:tab w:val="left" w:pos="567"/>
              </w:tabs>
              <w:jc w:val="both"/>
              <w:rPr>
                <w:rFonts w:asciiTheme="minorHAnsi" w:hAnsiTheme="minorHAnsi" w:cs="Calibri"/>
                <w:sz w:val="22"/>
                <w:szCs w:val="22"/>
              </w:rPr>
            </w:pPr>
            <w:r w:rsidRPr="00863E11">
              <w:rPr>
                <w:rFonts w:ascii="Calibri" w:hAnsi="Calibri" w:cs="Calibri"/>
                <w:b/>
                <w:sz w:val="22"/>
                <w:szCs w:val="22"/>
              </w:rPr>
              <w:lastRenderedPageBreak/>
              <w:t>Nota:</w:t>
            </w:r>
            <w:r w:rsidRPr="00863E11">
              <w:rPr>
                <w:rFonts w:ascii="Calibri" w:hAnsi="Calibri" w:cs="Calibri"/>
                <w:sz w:val="22"/>
                <w:szCs w:val="22"/>
              </w:rPr>
              <w:t xml:space="preserve"> El peso de las garrafas vacías de capacidad nominal de 10 Kg de GLP, es de aproximado de </w:t>
            </w:r>
            <w:r>
              <w:rPr>
                <w:rFonts w:ascii="Calibri" w:hAnsi="Calibri" w:cs="Calibri"/>
                <w:sz w:val="22"/>
                <w:szCs w:val="22"/>
              </w:rPr>
              <w:t>12</w:t>
            </w:r>
            <w:r w:rsidRPr="00863E11">
              <w:rPr>
                <w:rFonts w:ascii="Calibri" w:hAnsi="Calibri" w:cs="Calibri"/>
                <w:sz w:val="22"/>
                <w:szCs w:val="22"/>
              </w:rPr>
              <w:t>.5 Kg.</w:t>
            </w:r>
          </w:p>
        </w:tc>
      </w:tr>
      <w:tr w:rsidR="00A05A6C" w:rsidRPr="00883FCD" w:rsidTr="00494898">
        <w:trPr>
          <w:jc w:val="center"/>
        </w:trPr>
        <w:tc>
          <w:tcPr>
            <w:tcW w:w="9449" w:type="dxa"/>
            <w:shd w:val="clear" w:color="auto" w:fill="DBE5F1" w:themeFill="accent1" w:themeFillTint="33"/>
            <w:vAlign w:val="center"/>
          </w:tcPr>
          <w:p w:rsidR="00A05A6C" w:rsidRDefault="00A05A6C" w:rsidP="00494898">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A05A6C" w:rsidRPr="00883FCD" w:rsidTr="00494898">
        <w:trPr>
          <w:jc w:val="center"/>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A05A6C" w:rsidRPr="000853E5" w:rsidRDefault="00A05A6C" w:rsidP="00494898">
            <w:pPr>
              <w:autoSpaceDE w:val="0"/>
              <w:autoSpaceDN w:val="0"/>
              <w:adjustRightInd w:val="0"/>
              <w:jc w:val="both"/>
              <w:rPr>
                <w:rFonts w:ascii="Calibri" w:hAnsi="Calibri" w:cs="Calibri"/>
                <w:sz w:val="22"/>
                <w:szCs w:val="22"/>
              </w:rPr>
            </w:pPr>
          </w:p>
          <w:p w:rsidR="00A05A6C" w:rsidRPr="000853E5" w:rsidRDefault="00A05A6C" w:rsidP="000F24F5">
            <w:pPr>
              <w:numPr>
                <w:ilvl w:val="0"/>
                <w:numId w:val="9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05A6C" w:rsidRPr="000853E5" w:rsidRDefault="00A05A6C" w:rsidP="000F24F5">
            <w:pPr>
              <w:numPr>
                <w:ilvl w:val="0"/>
                <w:numId w:val="96"/>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A05A6C" w:rsidRPr="005F50BC" w:rsidRDefault="00A05A6C" w:rsidP="000F24F5">
            <w:pPr>
              <w:numPr>
                <w:ilvl w:val="0"/>
                <w:numId w:val="96"/>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A05A6C" w:rsidRPr="00FC11C5" w:rsidRDefault="00A05A6C" w:rsidP="000F24F5">
            <w:pPr>
              <w:numPr>
                <w:ilvl w:val="0"/>
                <w:numId w:val="96"/>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A05A6C" w:rsidRPr="00D33BA4" w:rsidRDefault="00A05A6C" w:rsidP="00A05A6C">
      <w:pPr>
        <w:rPr>
          <w:rFonts w:ascii="Calibri" w:hAnsi="Calibri" w:cs="Calibri"/>
          <w:sz w:val="22"/>
          <w:szCs w:val="22"/>
        </w:rPr>
      </w:pPr>
    </w:p>
    <w:p w:rsidR="00A05A6C" w:rsidRPr="00403459" w:rsidRDefault="00A05A6C" w:rsidP="00A05A6C">
      <w:pPr>
        <w:contextualSpacing/>
        <w:jc w:val="both"/>
        <w:rPr>
          <w:rFonts w:ascii="Calibri" w:hAnsi="Calibri" w:cs="Calibri"/>
          <w:b/>
          <w:bCs/>
          <w:sz w:val="22"/>
          <w:szCs w:val="22"/>
          <w:lang w:eastAsia="es-BO"/>
        </w:rPr>
      </w:pPr>
      <w:r>
        <w:rPr>
          <w:rFonts w:ascii="Calibri" w:hAnsi="Calibri" w:cs="Calibri"/>
          <w:b/>
          <w:bCs/>
          <w:sz w:val="22"/>
          <w:szCs w:val="22"/>
          <w:lang w:eastAsia="es-BO"/>
        </w:rPr>
        <w:t xml:space="preserve">II </w:t>
      </w:r>
      <w:r w:rsidRPr="00403459">
        <w:rPr>
          <w:rFonts w:ascii="Calibri" w:hAnsi="Calibri" w:cs="Calibri"/>
          <w:b/>
          <w:bCs/>
          <w:sz w:val="22"/>
          <w:szCs w:val="22"/>
          <w:lang w:eastAsia="es-BO"/>
        </w:rPr>
        <w:t>CONDICIONES REQUERIDAS PARA EL SERVICIO (de cumplimiento obligatorio)</w:t>
      </w:r>
    </w:p>
    <w:p w:rsidR="00A05A6C" w:rsidRPr="006025E5" w:rsidRDefault="00A05A6C" w:rsidP="00A05A6C">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Pr>
                <w:rFonts w:ascii="Calibri" w:hAnsi="Calibri" w:cs="Calibri"/>
                <w:b/>
                <w:sz w:val="22"/>
                <w:szCs w:val="22"/>
              </w:rPr>
              <w:t>PLAZO DEL SERVICIO</w:t>
            </w:r>
          </w:p>
        </w:tc>
      </w:tr>
      <w:tr w:rsidR="00A05A6C" w:rsidRPr="00535DAE" w:rsidTr="00A05A6C">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 xml:space="preserve">31 de diciembre del 2018 </w:t>
            </w:r>
            <w:r w:rsidRPr="00587F55">
              <w:rPr>
                <w:rFonts w:ascii="Calibri" w:hAnsi="Calibri" w:cs="Calibri"/>
                <w:sz w:val="22"/>
                <w:szCs w:val="22"/>
              </w:rPr>
              <w:t>o hasta que todos los camiones que cargaron en la última fecha del servicio, descarguen el producto en el lugar de destino, o hasta la ejecución total del presupuesto asignado en la presente gestión.</w:t>
            </w:r>
          </w:p>
        </w:tc>
      </w:tr>
      <w:tr w:rsidR="00A05A6C" w:rsidRPr="00D9259B" w:rsidTr="00A05A6C">
        <w:tblPrEx>
          <w:jc w:val="left"/>
        </w:tblPrEx>
        <w:trPr>
          <w:trHeight w:val="391"/>
        </w:trPr>
        <w:tc>
          <w:tcPr>
            <w:tcW w:w="9449" w:type="dxa"/>
            <w:shd w:val="clear" w:color="auto" w:fill="D9D9D9"/>
            <w:vAlign w:val="center"/>
          </w:tcPr>
          <w:p w:rsidR="00A05A6C" w:rsidRPr="00D9259B" w:rsidRDefault="00A05A6C" w:rsidP="00494898">
            <w:pPr>
              <w:rPr>
                <w:rFonts w:ascii="Calibri" w:hAnsi="Calibri" w:cs="Calibri"/>
                <w:sz w:val="22"/>
                <w:szCs w:val="22"/>
              </w:rPr>
            </w:pPr>
            <w:r w:rsidRPr="00A64A54">
              <w:rPr>
                <w:rFonts w:ascii="Calibri" w:hAnsi="Calibri" w:cs="Calibri"/>
                <w:b/>
                <w:bCs/>
                <w:sz w:val="22"/>
                <w:szCs w:val="22"/>
              </w:rPr>
              <w:t>UBICACIÓN DE LAS PLANTAS Y/O ESTACIONES DE SERVICIO</w:t>
            </w:r>
          </w:p>
        </w:tc>
      </w:tr>
      <w:tr w:rsidR="00A05A6C" w:rsidRPr="00580779" w:rsidTr="00A05A6C">
        <w:tblPrEx>
          <w:jc w:val="left"/>
        </w:tblPrEx>
        <w:trPr>
          <w:trHeight w:val="785"/>
        </w:trPr>
        <w:tc>
          <w:tcPr>
            <w:tcW w:w="9449" w:type="dxa"/>
            <w:shd w:val="clear" w:color="auto" w:fill="auto"/>
            <w:vAlign w:val="center"/>
          </w:tcPr>
          <w:p w:rsidR="00A05A6C" w:rsidRDefault="00A05A6C" w:rsidP="00494898">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A05A6C" w:rsidRDefault="00A05A6C" w:rsidP="00494898">
            <w:pPr>
              <w:autoSpaceDE w:val="0"/>
              <w:autoSpaceDN w:val="0"/>
              <w:adjustRightInd w:val="0"/>
              <w:jc w:val="both"/>
              <w:rPr>
                <w:rFonts w:ascii="Calibri" w:hAnsi="Calibri" w:cs="Calibri"/>
                <w:sz w:val="22"/>
                <w:szCs w:val="22"/>
              </w:rPr>
            </w:pPr>
          </w:p>
          <w:tbl>
            <w:tblPr>
              <w:tblW w:w="7360" w:type="dxa"/>
              <w:jc w:val="center"/>
              <w:tblCellMar>
                <w:left w:w="70" w:type="dxa"/>
                <w:right w:w="70" w:type="dxa"/>
              </w:tblCellMar>
              <w:tblLook w:val="04A0" w:firstRow="1" w:lastRow="0" w:firstColumn="1" w:lastColumn="0" w:noHBand="0" w:noVBand="1"/>
            </w:tblPr>
            <w:tblGrid>
              <w:gridCol w:w="1200"/>
              <w:gridCol w:w="3860"/>
              <w:gridCol w:w="2300"/>
            </w:tblGrid>
            <w:tr w:rsidR="00A05A6C" w:rsidRPr="00A64A54" w:rsidTr="00494898">
              <w:trPr>
                <w:trHeight w:val="315"/>
                <w:jc w:val="center"/>
              </w:trPr>
              <w:tc>
                <w:tcPr>
                  <w:tcW w:w="1200" w:type="dxa"/>
                  <w:tcBorders>
                    <w:top w:val="single" w:sz="8" w:space="0" w:color="auto"/>
                    <w:left w:val="single" w:sz="8" w:space="0" w:color="auto"/>
                    <w:bottom w:val="nil"/>
                    <w:right w:val="single" w:sz="8" w:space="0" w:color="000000"/>
                  </w:tcBorders>
                  <w:shd w:val="clear" w:color="000000" w:fill="C6D9F1"/>
                  <w:vAlign w:val="center"/>
                  <w:hideMark/>
                </w:tcPr>
                <w:p w:rsidR="00A05A6C" w:rsidRPr="00A64A54" w:rsidRDefault="00A05A6C" w:rsidP="00494898">
                  <w:pPr>
                    <w:jc w:val="center"/>
                    <w:rPr>
                      <w:rFonts w:ascii="Calibri" w:hAnsi="Calibri"/>
                      <w:b/>
                      <w:bCs/>
                      <w:color w:val="000000"/>
                      <w:lang w:val="es-BO" w:eastAsia="es-BO"/>
                    </w:rPr>
                  </w:pPr>
                  <w:r w:rsidRPr="00A64A54">
                    <w:rPr>
                      <w:rFonts w:ascii="Calibri" w:hAnsi="Calibri"/>
                      <w:b/>
                      <w:bCs/>
                      <w:color w:val="000000"/>
                      <w:lang w:val="es-BO" w:eastAsia="es-BO"/>
                    </w:rPr>
                    <w:t>N° ITEM</w:t>
                  </w:r>
                </w:p>
              </w:tc>
              <w:tc>
                <w:tcPr>
                  <w:tcW w:w="3860" w:type="dxa"/>
                  <w:tcBorders>
                    <w:top w:val="single" w:sz="8" w:space="0" w:color="auto"/>
                    <w:left w:val="nil"/>
                    <w:bottom w:val="nil"/>
                    <w:right w:val="single" w:sz="8" w:space="0" w:color="000000"/>
                  </w:tcBorders>
                  <w:shd w:val="clear" w:color="000000" w:fill="C6D9F1"/>
                  <w:noWrap/>
                  <w:vAlign w:val="center"/>
                  <w:hideMark/>
                </w:tcPr>
                <w:p w:rsidR="00A05A6C" w:rsidRPr="00A64A54" w:rsidRDefault="00A05A6C" w:rsidP="00494898">
                  <w:pPr>
                    <w:jc w:val="center"/>
                    <w:rPr>
                      <w:rFonts w:ascii="Calibri" w:hAnsi="Calibri"/>
                      <w:b/>
                      <w:bCs/>
                      <w:color w:val="000000"/>
                      <w:lang w:val="es-BO" w:eastAsia="es-BO"/>
                    </w:rPr>
                  </w:pPr>
                  <w:r w:rsidRPr="00A64A54">
                    <w:rPr>
                      <w:rFonts w:ascii="Calibri" w:hAnsi="Calibri"/>
                      <w:b/>
                      <w:bCs/>
                      <w:color w:val="000000"/>
                      <w:lang w:val="es-BO" w:eastAsia="es-BO"/>
                    </w:rPr>
                    <w:t xml:space="preserve">CARGA EN: </w:t>
                  </w:r>
                </w:p>
              </w:tc>
              <w:tc>
                <w:tcPr>
                  <w:tcW w:w="2300" w:type="dxa"/>
                  <w:tcBorders>
                    <w:top w:val="single" w:sz="8" w:space="0" w:color="auto"/>
                    <w:left w:val="nil"/>
                    <w:bottom w:val="nil"/>
                    <w:right w:val="single" w:sz="8" w:space="0" w:color="000000"/>
                  </w:tcBorders>
                  <w:shd w:val="clear" w:color="000000" w:fill="C6D9F1"/>
                  <w:vAlign w:val="center"/>
                  <w:hideMark/>
                </w:tcPr>
                <w:p w:rsidR="00A05A6C" w:rsidRPr="00A64A54" w:rsidRDefault="00A05A6C" w:rsidP="00494898">
                  <w:pPr>
                    <w:jc w:val="center"/>
                    <w:rPr>
                      <w:rFonts w:ascii="Calibri" w:hAnsi="Calibri"/>
                      <w:b/>
                      <w:bCs/>
                      <w:color w:val="000000"/>
                      <w:sz w:val="14"/>
                      <w:szCs w:val="14"/>
                      <w:lang w:val="es-BO" w:eastAsia="es-BO"/>
                    </w:rPr>
                  </w:pPr>
                  <w:r w:rsidRPr="00A64A54">
                    <w:rPr>
                      <w:rFonts w:ascii="Calibri" w:hAnsi="Calibri"/>
                      <w:b/>
                      <w:bCs/>
                      <w:color w:val="000000"/>
                      <w:sz w:val="14"/>
                      <w:szCs w:val="14"/>
                      <w:lang w:val="es-BO" w:eastAsia="es-BO"/>
                    </w:rPr>
                    <w:t>PUNTO DE ENTREGA</w:t>
                  </w:r>
                </w:p>
              </w:tc>
            </w:tr>
            <w:tr w:rsidR="00A05A6C" w:rsidRPr="00A64A54" w:rsidTr="00494898">
              <w:trPr>
                <w:trHeight w:val="450"/>
                <w:jc w:val="center"/>
              </w:trPr>
              <w:tc>
                <w:tcPr>
                  <w:tcW w:w="1200" w:type="dxa"/>
                  <w:tcBorders>
                    <w:top w:val="single" w:sz="8" w:space="0" w:color="auto"/>
                    <w:left w:val="single" w:sz="8" w:space="0" w:color="auto"/>
                    <w:bottom w:val="single" w:sz="4" w:space="0" w:color="auto"/>
                    <w:right w:val="nil"/>
                  </w:tcBorders>
                  <w:shd w:val="clear" w:color="auto" w:fill="auto"/>
                  <w:noWrap/>
                  <w:vAlign w:val="center"/>
                  <w:hideMark/>
                </w:tcPr>
                <w:p w:rsidR="00A05A6C" w:rsidRPr="00A64A54" w:rsidRDefault="00A05A6C" w:rsidP="00494898">
                  <w:pPr>
                    <w:jc w:val="center"/>
                    <w:rPr>
                      <w:rFonts w:ascii="Calibri" w:hAnsi="Calibri"/>
                      <w:color w:val="000000"/>
                      <w:sz w:val="16"/>
                      <w:szCs w:val="16"/>
                      <w:lang w:val="es-BO" w:eastAsia="es-BO"/>
                    </w:rPr>
                  </w:pPr>
                  <w:r w:rsidRPr="00A64A54">
                    <w:rPr>
                      <w:rFonts w:ascii="Calibri" w:hAnsi="Calibri"/>
                      <w:color w:val="000000"/>
                      <w:sz w:val="16"/>
                      <w:szCs w:val="16"/>
                      <w:lang w:val="es-BO" w:eastAsia="es-BO"/>
                    </w:rPr>
                    <w:t>1</w:t>
                  </w:r>
                </w:p>
              </w:tc>
              <w:tc>
                <w:tcPr>
                  <w:tcW w:w="38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05A6C" w:rsidRPr="00A64A54" w:rsidRDefault="00A05A6C" w:rsidP="00494898">
                  <w:pPr>
                    <w:rPr>
                      <w:rFonts w:ascii="Calibri" w:hAnsi="Calibri"/>
                      <w:b/>
                      <w:bCs/>
                      <w:sz w:val="16"/>
                      <w:szCs w:val="16"/>
                      <w:lang w:val="es-BO" w:eastAsia="es-BO"/>
                    </w:rPr>
                  </w:pPr>
                  <w:r w:rsidRPr="00A64A54">
                    <w:rPr>
                      <w:rFonts w:ascii="Calibri" w:hAnsi="Calibri"/>
                      <w:b/>
                      <w:bCs/>
                      <w:sz w:val="16"/>
                      <w:szCs w:val="16"/>
                      <w:lang w:val="es-BO" w:eastAsia="es-BO"/>
                    </w:rPr>
                    <w:t xml:space="preserve">Planta: </w:t>
                  </w:r>
                  <w:r w:rsidRPr="00A64A54">
                    <w:rPr>
                      <w:rFonts w:ascii="Calibri" w:hAnsi="Calibri"/>
                      <w:sz w:val="16"/>
                      <w:szCs w:val="16"/>
                      <w:lang w:val="es-BO" w:eastAsia="es-BO"/>
                    </w:rPr>
                    <w:t xml:space="preserve"> Planta Engarrafadora Zona Puerto Villarroel Dirección: Av. Beni s/n , av. principal a P.V.</w:t>
                  </w:r>
                </w:p>
              </w:tc>
              <w:tc>
                <w:tcPr>
                  <w:tcW w:w="2300" w:type="dxa"/>
                  <w:tcBorders>
                    <w:top w:val="single" w:sz="8" w:space="0" w:color="auto"/>
                    <w:left w:val="nil"/>
                    <w:bottom w:val="single" w:sz="4" w:space="0" w:color="auto"/>
                    <w:right w:val="single" w:sz="8" w:space="0" w:color="auto"/>
                  </w:tcBorders>
                  <w:shd w:val="clear" w:color="auto" w:fill="auto"/>
                  <w:noWrap/>
                  <w:vAlign w:val="center"/>
                  <w:hideMark/>
                </w:tcPr>
                <w:p w:rsidR="00A05A6C" w:rsidRPr="00A64A54" w:rsidRDefault="00A05A6C" w:rsidP="00494898">
                  <w:pPr>
                    <w:jc w:val="center"/>
                    <w:rPr>
                      <w:rFonts w:ascii="Calibri" w:hAnsi="Calibri"/>
                      <w:color w:val="000000"/>
                      <w:sz w:val="16"/>
                      <w:szCs w:val="16"/>
                      <w:lang w:val="es-BO" w:eastAsia="es-BO"/>
                    </w:rPr>
                  </w:pPr>
                  <w:r w:rsidRPr="00A64A54">
                    <w:rPr>
                      <w:rFonts w:ascii="Calibri" w:hAnsi="Calibri"/>
                      <w:color w:val="000000"/>
                      <w:sz w:val="16"/>
                      <w:szCs w:val="16"/>
                      <w:lang w:val="es-BO" w:eastAsia="es-BO"/>
                    </w:rPr>
                    <w:t>Estación de Servicio Villa Tunari</w:t>
                  </w:r>
                </w:p>
              </w:tc>
            </w:tr>
            <w:tr w:rsidR="00A05A6C" w:rsidRPr="00A64A54" w:rsidTr="00494898">
              <w:trPr>
                <w:trHeight w:val="465"/>
                <w:jc w:val="center"/>
              </w:trPr>
              <w:tc>
                <w:tcPr>
                  <w:tcW w:w="1200" w:type="dxa"/>
                  <w:tcBorders>
                    <w:top w:val="nil"/>
                    <w:left w:val="single" w:sz="8" w:space="0" w:color="auto"/>
                    <w:bottom w:val="single" w:sz="8" w:space="0" w:color="auto"/>
                    <w:right w:val="nil"/>
                  </w:tcBorders>
                  <w:shd w:val="clear" w:color="auto" w:fill="auto"/>
                  <w:noWrap/>
                  <w:vAlign w:val="center"/>
                  <w:hideMark/>
                </w:tcPr>
                <w:p w:rsidR="00A05A6C" w:rsidRPr="00A64A54" w:rsidRDefault="00A05A6C" w:rsidP="00494898">
                  <w:pPr>
                    <w:jc w:val="center"/>
                    <w:rPr>
                      <w:rFonts w:ascii="Calibri" w:hAnsi="Calibri"/>
                      <w:color w:val="000000"/>
                      <w:sz w:val="16"/>
                      <w:szCs w:val="16"/>
                      <w:lang w:val="es-BO" w:eastAsia="es-BO"/>
                    </w:rPr>
                  </w:pPr>
                  <w:r w:rsidRPr="00A64A54">
                    <w:rPr>
                      <w:rFonts w:ascii="Calibri" w:hAnsi="Calibri"/>
                      <w:color w:val="000000"/>
                      <w:sz w:val="16"/>
                      <w:szCs w:val="16"/>
                      <w:lang w:val="es-BO" w:eastAsia="es-BO"/>
                    </w:rPr>
                    <w:t>2</w:t>
                  </w:r>
                </w:p>
              </w:tc>
              <w:tc>
                <w:tcPr>
                  <w:tcW w:w="3860" w:type="dxa"/>
                  <w:tcBorders>
                    <w:top w:val="nil"/>
                    <w:left w:val="single" w:sz="8" w:space="0" w:color="auto"/>
                    <w:bottom w:val="single" w:sz="8" w:space="0" w:color="auto"/>
                    <w:right w:val="single" w:sz="8" w:space="0" w:color="auto"/>
                  </w:tcBorders>
                  <w:shd w:val="clear" w:color="auto" w:fill="auto"/>
                  <w:vAlign w:val="center"/>
                  <w:hideMark/>
                </w:tcPr>
                <w:p w:rsidR="00A05A6C" w:rsidRPr="00A64A54" w:rsidRDefault="00A05A6C" w:rsidP="00494898">
                  <w:pPr>
                    <w:rPr>
                      <w:rFonts w:ascii="Calibri" w:hAnsi="Calibri"/>
                      <w:b/>
                      <w:bCs/>
                      <w:sz w:val="16"/>
                      <w:szCs w:val="16"/>
                      <w:lang w:val="es-BO" w:eastAsia="es-BO"/>
                    </w:rPr>
                  </w:pPr>
                  <w:r w:rsidRPr="00A64A54">
                    <w:rPr>
                      <w:rFonts w:ascii="Calibri" w:hAnsi="Calibri"/>
                      <w:b/>
                      <w:bCs/>
                      <w:sz w:val="16"/>
                      <w:szCs w:val="16"/>
                      <w:lang w:val="es-BO" w:eastAsia="es-BO"/>
                    </w:rPr>
                    <w:t xml:space="preserve">Planta: </w:t>
                  </w:r>
                  <w:r w:rsidRPr="00A64A54">
                    <w:rPr>
                      <w:rFonts w:ascii="Calibri" w:hAnsi="Calibri"/>
                      <w:sz w:val="16"/>
                      <w:szCs w:val="16"/>
                      <w:lang w:val="es-BO" w:eastAsia="es-BO"/>
                    </w:rPr>
                    <w:t xml:space="preserve"> Planta Engarrafadora Zona Puerto Villarroel Dirección: Av. Beni s/n , av. principal a P.V.</w:t>
                  </w:r>
                </w:p>
              </w:tc>
              <w:tc>
                <w:tcPr>
                  <w:tcW w:w="2300" w:type="dxa"/>
                  <w:tcBorders>
                    <w:top w:val="nil"/>
                    <w:left w:val="nil"/>
                    <w:bottom w:val="single" w:sz="8" w:space="0" w:color="auto"/>
                    <w:right w:val="single" w:sz="8" w:space="0" w:color="auto"/>
                  </w:tcBorders>
                  <w:shd w:val="clear" w:color="auto" w:fill="auto"/>
                  <w:noWrap/>
                  <w:vAlign w:val="center"/>
                  <w:hideMark/>
                </w:tcPr>
                <w:p w:rsidR="00A05A6C" w:rsidRPr="00A64A54" w:rsidRDefault="00A05A6C" w:rsidP="00494898">
                  <w:pPr>
                    <w:jc w:val="center"/>
                    <w:rPr>
                      <w:rFonts w:ascii="Calibri" w:hAnsi="Calibri"/>
                      <w:color w:val="000000"/>
                      <w:sz w:val="16"/>
                      <w:szCs w:val="16"/>
                      <w:lang w:val="es-BO" w:eastAsia="es-BO"/>
                    </w:rPr>
                  </w:pPr>
                  <w:r w:rsidRPr="00A64A54">
                    <w:rPr>
                      <w:rFonts w:ascii="Calibri" w:hAnsi="Calibri"/>
                      <w:color w:val="000000"/>
                      <w:sz w:val="16"/>
                      <w:szCs w:val="16"/>
                      <w:lang w:val="es-BO" w:eastAsia="es-BO"/>
                    </w:rPr>
                    <w:t>Estación de Servicio Ivirgarzama</w:t>
                  </w:r>
                </w:p>
              </w:tc>
            </w:tr>
          </w:tbl>
          <w:p w:rsidR="00A05A6C" w:rsidRPr="00580779" w:rsidRDefault="00A05A6C" w:rsidP="00494898">
            <w:pPr>
              <w:autoSpaceDE w:val="0"/>
              <w:autoSpaceDN w:val="0"/>
              <w:adjustRightInd w:val="0"/>
              <w:jc w:val="both"/>
              <w:rPr>
                <w:rFonts w:ascii="Calibri" w:hAnsi="Calibri" w:cs="Calibri"/>
                <w:sz w:val="22"/>
                <w:szCs w:val="22"/>
              </w:rPr>
            </w:pPr>
          </w:p>
        </w:tc>
      </w:tr>
      <w:tr w:rsidR="00A05A6C" w:rsidRPr="002F27F0" w:rsidTr="00A05A6C">
        <w:tblPrEx>
          <w:jc w:val="left"/>
        </w:tblPrEx>
        <w:trPr>
          <w:trHeight w:val="56"/>
        </w:trPr>
        <w:tc>
          <w:tcPr>
            <w:tcW w:w="9449" w:type="dxa"/>
            <w:shd w:val="clear" w:color="auto" w:fill="D9D9D9"/>
            <w:vAlign w:val="center"/>
          </w:tcPr>
          <w:p w:rsidR="00A05A6C" w:rsidRPr="002F27F0" w:rsidRDefault="00A05A6C" w:rsidP="00494898">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A05A6C" w:rsidRPr="002F27F0" w:rsidTr="00A05A6C">
        <w:tblPrEx>
          <w:jc w:val="left"/>
        </w:tblPrEx>
        <w:trPr>
          <w:trHeight w:val="56"/>
        </w:trPr>
        <w:tc>
          <w:tcPr>
            <w:tcW w:w="9449" w:type="dxa"/>
            <w:shd w:val="clear" w:color="auto" w:fill="auto"/>
            <w:vAlign w:val="center"/>
          </w:tcPr>
          <w:p w:rsidR="00A05A6C" w:rsidRPr="002F27F0" w:rsidRDefault="00A05A6C" w:rsidP="00494898">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t>CARGA Y DESCARGA:</w:t>
            </w:r>
          </w:p>
        </w:tc>
      </w:tr>
      <w:tr w:rsidR="00A05A6C" w:rsidRPr="00535DAE" w:rsidTr="00A05A6C">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535DAE" w:rsidRDefault="00A05A6C" w:rsidP="00494898">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arguío y descarguío de las garrafas en punto ORIGEN y DESTINO</w:t>
            </w:r>
            <w:r>
              <w:rPr>
                <w:rFonts w:ascii="Calibri" w:hAnsi="Calibri" w:cs="Calibri"/>
                <w:sz w:val="22"/>
                <w:szCs w:val="22"/>
              </w:rPr>
              <w:t>, siendo que el costo de este debe ser asumido por la empresa contratada.</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A05A6C" w:rsidRPr="00535DAE" w:rsidTr="00A05A6C">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A05A6C" w:rsidRPr="00F37E3D" w:rsidRDefault="00A05A6C" w:rsidP="00494898">
            <w:pPr>
              <w:jc w:val="both"/>
              <w:rPr>
                <w:rFonts w:ascii="Calibri" w:hAnsi="Calibri" w:cs="Calibri"/>
                <w:sz w:val="22"/>
                <w:szCs w:val="22"/>
              </w:rPr>
            </w:pP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A05A6C" w:rsidRPr="00883FCD" w:rsidRDefault="00A05A6C" w:rsidP="000F24F5">
            <w:pPr>
              <w:numPr>
                <w:ilvl w:val="0"/>
                <w:numId w:val="52"/>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A05A6C" w:rsidRPr="00883FCD"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A05A6C" w:rsidRDefault="00A05A6C" w:rsidP="000F24F5">
            <w:pPr>
              <w:numPr>
                <w:ilvl w:val="0"/>
                <w:numId w:val="52"/>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A05A6C" w:rsidRPr="00D72BFA" w:rsidRDefault="00A05A6C" w:rsidP="00494898">
            <w:pPr>
              <w:jc w:val="both"/>
              <w:rPr>
                <w:rFonts w:ascii="Calibri" w:hAnsi="Calibri" w:cs="Calibri"/>
                <w:sz w:val="22"/>
                <w:szCs w:val="22"/>
              </w:rPr>
            </w:pPr>
          </w:p>
          <w:p w:rsidR="00A05A6C" w:rsidRPr="00535DAE" w:rsidRDefault="00A05A6C" w:rsidP="00494898">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A05A6C" w:rsidRPr="00870866" w:rsidTr="00A05A6C">
        <w:tblPrEx>
          <w:jc w:val="left"/>
        </w:tblPrEx>
        <w:trPr>
          <w:trHeight w:val="56"/>
        </w:trPr>
        <w:tc>
          <w:tcPr>
            <w:tcW w:w="9449" w:type="dxa"/>
            <w:shd w:val="clear" w:color="auto" w:fill="D9D9D9"/>
            <w:vAlign w:val="center"/>
          </w:tcPr>
          <w:p w:rsidR="00A05A6C" w:rsidRPr="00870866" w:rsidRDefault="00A05A6C" w:rsidP="00494898">
            <w:pPr>
              <w:jc w:val="both"/>
              <w:rPr>
                <w:rFonts w:ascii="Calibri" w:hAnsi="Calibri" w:cs="Calibri"/>
                <w:b/>
                <w:sz w:val="22"/>
                <w:szCs w:val="22"/>
                <w:lang w:val="es-ES_tradnl"/>
              </w:rPr>
            </w:pPr>
            <w:r w:rsidRPr="00274FF4">
              <w:rPr>
                <w:rFonts w:ascii="Calibri" w:hAnsi="Calibri" w:cs="Calibri"/>
                <w:b/>
                <w:sz w:val="22"/>
                <w:szCs w:val="22"/>
                <w:lang w:val="es-ES_tradnl"/>
              </w:rPr>
              <w:lastRenderedPageBreak/>
              <w:t>PERSONAL Y EQUIPO DEL SERVICIO</w:t>
            </w:r>
          </w:p>
        </w:tc>
      </w:tr>
      <w:tr w:rsidR="00A05A6C" w:rsidRPr="00E96CCC" w:rsidTr="00A05A6C">
        <w:tblPrEx>
          <w:jc w:val="left"/>
        </w:tblPrEx>
        <w:trPr>
          <w:trHeight w:val="56"/>
        </w:trPr>
        <w:tc>
          <w:tcPr>
            <w:tcW w:w="9449" w:type="dxa"/>
            <w:shd w:val="clear" w:color="auto" w:fill="auto"/>
            <w:vAlign w:val="center"/>
          </w:tcPr>
          <w:p w:rsidR="00A05A6C" w:rsidRDefault="00A05A6C" w:rsidP="00494898">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A05A6C" w:rsidRPr="0091131F" w:rsidRDefault="00A05A6C" w:rsidP="00494898">
            <w:pPr>
              <w:jc w:val="both"/>
              <w:rPr>
                <w:rFonts w:ascii="Calibri" w:hAnsi="Calibri" w:cs="Calibri"/>
                <w:color w:val="000000"/>
                <w:sz w:val="22"/>
                <w:szCs w:val="22"/>
                <w:lang w:val="es-BO"/>
              </w:rPr>
            </w:pPr>
          </w:p>
          <w:p w:rsidR="00A05A6C" w:rsidRPr="00C55273" w:rsidRDefault="00A05A6C" w:rsidP="000F24F5">
            <w:pPr>
              <w:pStyle w:val="Prrafodelista"/>
              <w:numPr>
                <w:ilvl w:val="0"/>
                <w:numId w:val="82"/>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A05A6C" w:rsidRPr="004A2C95" w:rsidRDefault="00A05A6C" w:rsidP="000F24F5">
            <w:pPr>
              <w:pStyle w:val="Prrafodelista"/>
              <w:numPr>
                <w:ilvl w:val="0"/>
                <w:numId w:val="82"/>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A05A6C" w:rsidRPr="00274FF4" w:rsidRDefault="00A05A6C" w:rsidP="000F24F5">
            <w:pPr>
              <w:pStyle w:val="Prrafodelista"/>
              <w:numPr>
                <w:ilvl w:val="0"/>
                <w:numId w:val="82"/>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A05A6C" w:rsidRPr="00274FF4" w:rsidRDefault="00A05A6C" w:rsidP="000F24F5">
            <w:pPr>
              <w:pStyle w:val="Prrafodelista"/>
              <w:numPr>
                <w:ilvl w:val="0"/>
                <w:numId w:val="82"/>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A05A6C" w:rsidRPr="00274FF4" w:rsidRDefault="00A05A6C" w:rsidP="000F24F5">
            <w:pPr>
              <w:pStyle w:val="Prrafodelista"/>
              <w:numPr>
                <w:ilvl w:val="0"/>
                <w:numId w:val="82"/>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05A6C" w:rsidRPr="00274FF4" w:rsidRDefault="00A05A6C" w:rsidP="000F24F5">
            <w:pPr>
              <w:pStyle w:val="Prrafodelista"/>
              <w:numPr>
                <w:ilvl w:val="0"/>
                <w:numId w:val="82"/>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 el transportista</w:t>
            </w:r>
            <w:r w:rsidRPr="00274FF4">
              <w:rPr>
                <w:rFonts w:ascii="Calibri" w:hAnsi="Calibri" w:cs="Calibri"/>
                <w:sz w:val="22"/>
                <w:szCs w:val="22"/>
              </w:rPr>
              <w:t xml:space="preserve"> que participe durante la ejecución del Servicio.</w:t>
            </w:r>
          </w:p>
          <w:p w:rsidR="00A05A6C" w:rsidRPr="0014657B" w:rsidRDefault="00A05A6C" w:rsidP="000F24F5">
            <w:pPr>
              <w:pStyle w:val="Prrafodelista"/>
              <w:numPr>
                <w:ilvl w:val="0"/>
                <w:numId w:val="82"/>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A05A6C" w:rsidRPr="00A83096" w:rsidRDefault="00A05A6C" w:rsidP="000F24F5">
            <w:pPr>
              <w:pStyle w:val="Prrafodelista"/>
              <w:numPr>
                <w:ilvl w:val="0"/>
                <w:numId w:val="82"/>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A05A6C" w:rsidRPr="00064507" w:rsidTr="00A05A6C">
        <w:tblPrEx>
          <w:jc w:val="left"/>
        </w:tblPrEx>
        <w:trPr>
          <w:trHeight w:val="70"/>
        </w:trPr>
        <w:tc>
          <w:tcPr>
            <w:tcW w:w="9449" w:type="dxa"/>
            <w:shd w:val="clear" w:color="auto" w:fill="D9D9D9" w:themeFill="background1" w:themeFillShade="D9"/>
            <w:vAlign w:val="center"/>
          </w:tcPr>
          <w:p w:rsidR="00A05A6C" w:rsidRPr="00064507" w:rsidRDefault="00A05A6C" w:rsidP="00494898">
            <w:pPr>
              <w:rPr>
                <w:rFonts w:ascii="Calibri" w:hAnsi="Calibri" w:cs="Calibri"/>
                <w:sz w:val="22"/>
                <w:szCs w:val="22"/>
              </w:rPr>
            </w:pPr>
            <w:r w:rsidRPr="00064507">
              <w:rPr>
                <w:rFonts w:ascii="Calibri" w:hAnsi="Calibri" w:cs="Calibri"/>
                <w:b/>
                <w:bCs/>
                <w:sz w:val="22"/>
                <w:szCs w:val="22"/>
              </w:rPr>
              <w:t>PROVISIONES Y MANTENIMIENTO</w:t>
            </w:r>
          </w:p>
        </w:tc>
      </w:tr>
      <w:tr w:rsidR="00A05A6C" w:rsidRPr="00064507" w:rsidTr="00A05A6C">
        <w:tblPrEx>
          <w:jc w:val="left"/>
        </w:tblPrEx>
        <w:trPr>
          <w:trHeight w:val="85"/>
        </w:trPr>
        <w:tc>
          <w:tcPr>
            <w:tcW w:w="9449" w:type="dxa"/>
            <w:shd w:val="clear" w:color="auto" w:fill="auto"/>
            <w:vAlign w:val="center"/>
          </w:tcPr>
          <w:p w:rsidR="00A05A6C" w:rsidRPr="00064507" w:rsidRDefault="00A05A6C" w:rsidP="00494898">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A05A6C" w:rsidRPr="00064507" w:rsidRDefault="00A05A6C" w:rsidP="00494898">
            <w:pPr>
              <w:autoSpaceDE w:val="0"/>
              <w:autoSpaceDN w:val="0"/>
              <w:adjustRightInd w:val="0"/>
              <w:jc w:val="both"/>
              <w:rPr>
                <w:rFonts w:ascii="Calibri" w:hAnsi="Calibri" w:cs="Arial"/>
                <w:sz w:val="22"/>
                <w:szCs w:val="22"/>
              </w:rPr>
            </w:pPr>
          </w:p>
          <w:p w:rsidR="00A05A6C" w:rsidRPr="00064507" w:rsidRDefault="00A05A6C" w:rsidP="00494898">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sidRPr="006C17D7">
              <w:rPr>
                <w:rFonts w:ascii="Calibri" w:hAnsi="Calibri" w:cs="Calibri"/>
                <w:b/>
                <w:sz w:val="22"/>
                <w:szCs w:val="22"/>
              </w:rPr>
              <w:t>NOMINACION</w:t>
            </w:r>
          </w:p>
        </w:tc>
      </w:tr>
      <w:tr w:rsidR="00A05A6C" w:rsidRPr="0069658A"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 xml:space="preserve">el programa de carguíos de las </w:t>
            </w:r>
            <w:r w:rsidRPr="00556F65">
              <w:rPr>
                <w:rFonts w:ascii="Calibri" w:hAnsi="Calibri" w:cs="Calibri"/>
                <w:sz w:val="22"/>
                <w:szCs w:val="22"/>
                <w:lang w:val="es"/>
              </w:rPr>
              <w:t xml:space="preserve">Garrafas (vacías o con GLP) </w:t>
            </w:r>
            <w:r w:rsidRPr="00DF09D0">
              <w:rPr>
                <w:rFonts w:ascii="Calibri" w:hAnsi="Calibri" w:cs="Calibri"/>
                <w:sz w:val="22"/>
                <w:szCs w:val="22"/>
                <w:lang w:val="es"/>
              </w:rPr>
              <w:t>para su posterior transporte desde el Punto de Carga hasta el Punto de Entrega.</w:t>
            </w:r>
          </w:p>
          <w:p w:rsidR="00A05A6C" w:rsidRPr="00DF09D0"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lastRenderedPageBreak/>
              <w:t xml:space="preserve">YPFB entregará el Producto a transportar, en el Punto de Carga,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Punto de Entrega, conforme a instrucciones de YPFB.</w:t>
            </w:r>
          </w:p>
          <w:p w:rsidR="00A05A6C" w:rsidRPr="00556F65"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 xml:space="preserve">El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556F65">
              <w:rPr>
                <w:rFonts w:ascii="Calibri" w:hAnsi="Calibri" w:cs="Calibri"/>
                <w:bCs/>
                <w:sz w:val="22"/>
                <w:szCs w:val="22"/>
              </w:rPr>
              <w:t>el</w:t>
            </w:r>
            <w:r w:rsidRPr="00556F65">
              <w:rPr>
                <w:rFonts w:ascii="Calibri" w:hAnsi="Calibri" w:cs="Calibri"/>
                <w:bCs/>
                <w:sz w:val="22"/>
                <w:szCs w:val="22"/>
                <w:lang w:val="es-ES_tradnl"/>
              </w:rPr>
              <w:t xml:space="preserve"> </w:t>
            </w:r>
            <w:r w:rsidRPr="00556F65">
              <w:rPr>
                <w:rFonts w:ascii="Calibri" w:hAnsi="Calibri" w:cs="Calibri"/>
                <w:sz w:val="22"/>
                <w:szCs w:val="22"/>
                <w:lang w:val="es-ES_tradnl"/>
              </w:rPr>
              <w:t>Transportista</w:t>
            </w:r>
            <w:r w:rsidRPr="00556F65">
              <w:rPr>
                <w:rFonts w:ascii="Calibri" w:hAnsi="Calibri" w:cs="Calibri"/>
                <w:bCs/>
                <w:sz w:val="22"/>
                <w:szCs w:val="22"/>
                <w:lang w:val="es"/>
              </w:rPr>
              <w:t xml:space="preserve"> se encarga del cuidado de las Garrafas con su precinto de seguridad inviolable hasta el Punto de Entrega.</w:t>
            </w:r>
          </w:p>
          <w:p w:rsidR="00A05A6C" w:rsidRPr="000A6342" w:rsidRDefault="00A05A6C" w:rsidP="000F24F5">
            <w:pPr>
              <w:pStyle w:val="Prrafodelista"/>
              <w:numPr>
                <w:ilvl w:val="0"/>
                <w:numId w:val="53"/>
              </w:numPr>
              <w:autoSpaceDE w:val="0"/>
              <w:autoSpaceDN w:val="0"/>
              <w:adjustRightInd w:val="0"/>
              <w:contextualSpacing/>
              <w:jc w:val="both"/>
              <w:rPr>
                <w:rFonts w:ascii="Calibri" w:hAnsi="Calibri" w:cs="Calibri"/>
                <w:bCs/>
                <w:sz w:val="22"/>
                <w:szCs w:val="22"/>
                <w:lang w:val="es"/>
              </w:rPr>
            </w:pPr>
            <w:r w:rsidRPr="00556F65">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A05A6C" w:rsidRPr="006C17D7" w:rsidTr="00A05A6C">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ind w:right="281"/>
              <w:jc w:val="both"/>
              <w:rPr>
                <w:rFonts w:ascii="Calibri" w:hAnsi="Calibri" w:cs="Calibri"/>
                <w:b/>
                <w:sz w:val="22"/>
                <w:szCs w:val="22"/>
              </w:rPr>
            </w:pPr>
            <w:r w:rsidRPr="006C17D7">
              <w:rPr>
                <w:rFonts w:ascii="Calibri" w:hAnsi="Calibri" w:cs="Calibri"/>
                <w:b/>
                <w:sz w:val="22"/>
                <w:szCs w:val="22"/>
              </w:rPr>
              <w:lastRenderedPageBreak/>
              <w:t>EXCLUSIVIDAD DEL SERVICIO</w:t>
            </w:r>
          </w:p>
        </w:tc>
      </w:tr>
      <w:tr w:rsidR="00A05A6C" w:rsidRPr="006F750C"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6F750C" w:rsidRDefault="00A05A6C" w:rsidP="00494898">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A05A6C" w:rsidRPr="00D87002" w:rsidTr="00A05A6C">
        <w:tblPrEx>
          <w:jc w:val="left"/>
        </w:tblPrEx>
        <w:trPr>
          <w:trHeight w:val="70"/>
        </w:trPr>
        <w:tc>
          <w:tcPr>
            <w:tcW w:w="9449" w:type="dxa"/>
            <w:shd w:val="clear" w:color="auto" w:fill="D9D9D9" w:themeFill="background1" w:themeFillShade="D9"/>
            <w:vAlign w:val="center"/>
          </w:tcPr>
          <w:p w:rsidR="00A05A6C" w:rsidRPr="00D87002" w:rsidRDefault="00A05A6C" w:rsidP="00494898">
            <w:pPr>
              <w:rPr>
                <w:rFonts w:ascii="Calibri" w:hAnsi="Calibri" w:cs="Calibri"/>
                <w:b/>
                <w:bCs/>
                <w:sz w:val="22"/>
                <w:szCs w:val="22"/>
              </w:rPr>
            </w:pPr>
            <w:r w:rsidRPr="00D87002">
              <w:rPr>
                <w:rFonts w:ascii="Calibri" w:hAnsi="Calibri" w:cs="Calibri"/>
                <w:b/>
                <w:bCs/>
                <w:sz w:val="22"/>
                <w:szCs w:val="22"/>
              </w:rPr>
              <w:t>NORMATIVA CARGAS</w:t>
            </w:r>
          </w:p>
        </w:tc>
      </w:tr>
      <w:tr w:rsidR="00A05A6C" w:rsidRPr="00D87002" w:rsidTr="00A05A6C">
        <w:tblPrEx>
          <w:jc w:val="left"/>
        </w:tblPrEx>
        <w:trPr>
          <w:trHeight w:val="70"/>
        </w:trPr>
        <w:tc>
          <w:tcPr>
            <w:tcW w:w="9449" w:type="dxa"/>
            <w:shd w:val="clear" w:color="auto" w:fill="auto"/>
            <w:vAlign w:val="center"/>
          </w:tcPr>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A05A6C" w:rsidRPr="00D87002" w:rsidRDefault="00A05A6C" w:rsidP="00494898">
            <w:pPr>
              <w:tabs>
                <w:tab w:val="left" w:pos="567"/>
              </w:tabs>
              <w:jc w:val="both"/>
              <w:rPr>
                <w:rFonts w:ascii="Calibri" w:hAnsi="Calibri" w:cs="Calibri"/>
                <w:sz w:val="22"/>
                <w:szCs w:val="22"/>
              </w:rPr>
            </w:pPr>
          </w:p>
          <w:p w:rsidR="00A05A6C" w:rsidRPr="00D87002" w:rsidRDefault="00A05A6C" w:rsidP="00494898">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A05A6C" w:rsidRPr="00D87002" w:rsidRDefault="00A05A6C" w:rsidP="00494898">
            <w:pPr>
              <w:tabs>
                <w:tab w:val="left" w:pos="567"/>
              </w:tabs>
              <w:jc w:val="both"/>
              <w:rPr>
                <w:rFonts w:ascii="Calibri" w:hAnsi="Calibri" w:cs="Calibri"/>
                <w:sz w:val="22"/>
                <w:szCs w:val="22"/>
              </w:rPr>
            </w:pPr>
          </w:p>
          <w:p w:rsidR="00A05A6C" w:rsidRPr="00D87002" w:rsidRDefault="00A05A6C" w:rsidP="00494898">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A05A6C" w:rsidRPr="006C17D7"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C17D7" w:rsidRDefault="00A05A6C" w:rsidP="00494898">
            <w:pPr>
              <w:jc w:val="both"/>
              <w:rPr>
                <w:rFonts w:ascii="Calibri" w:hAnsi="Calibri" w:cs="Calibri"/>
                <w:b/>
                <w:sz w:val="22"/>
                <w:szCs w:val="22"/>
              </w:rPr>
            </w:pPr>
            <w:r>
              <w:rPr>
                <w:rFonts w:ascii="Calibri" w:hAnsi="Calibri" w:cs="Calibri"/>
                <w:b/>
                <w:sz w:val="22"/>
                <w:szCs w:val="22"/>
              </w:rPr>
              <w:t>FORMA DE PAGO</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pagos parciales </w:t>
            </w:r>
            <w:r w:rsidRPr="00FC4809">
              <w:rPr>
                <w:rFonts w:ascii="Calibri" w:hAnsi="Calibri" w:cs="Calibri"/>
                <w:sz w:val="22"/>
                <w:szCs w:val="22"/>
              </w:rPr>
              <w:t xml:space="preserve">vía SIGEP contra mes vencido por </w:t>
            </w:r>
            <w:r>
              <w:rPr>
                <w:rFonts w:ascii="Calibri" w:hAnsi="Calibri" w:cs="Calibri"/>
                <w:sz w:val="22"/>
                <w:szCs w:val="22"/>
              </w:rPr>
              <w:t>el número de garrafas con y sin GLP t</w:t>
            </w:r>
            <w:r w:rsidRPr="00FC4809">
              <w:rPr>
                <w:rFonts w:ascii="Calibri" w:hAnsi="Calibri" w:cs="Calibri"/>
                <w:sz w:val="22"/>
                <w:szCs w:val="22"/>
              </w:rPr>
              <w:t xml:space="preserve">ransportados, previo informe de conformidad emitido por el </w:t>
            </w:r>
            <w:r>
              <w:rPr>
                <w:rFonts w:ascii="Calibri" w:hAnsi="Calibri" w:cs="Calibri"/>
                <w:sz w:val="22"/>
                <w:szCs w:val="22"/>
              </w:rPr>
              <w:t>F</w:t>
            </w:r>
            <w:r w:rsidRPr="00FC4809">
              <w:rPr>
                <w:rFonts w:ascii="Calibri" w:hAnsi="Calibri" w:cs="Calibri"/>
                <w:sz w:val="22"/>
                <w:szCs w:val="22"/>
              </w:rPr>
              <w:t xml:space="preserve">iscal del </w:t>
            </w:r>
            <w:r>
              <w:rPr>
                <w:rFonts w:ascii="Calibri" w:hAnsi="Calibri" w:cs="Calibri"/>
                <w:sz w:val="22"/>
                <w:szCs w:val="22"/>
              </w:rPr>
              <w:t>S</w:t>
            </w:r>
            <w:r w:rsidRPr="00FC4809">
              <w:rPr>
                <w:rFonts w:ascii="Calibri" w:hAnsi="Calibri" w:cs="Calibri"/>
                <w:sz w:val="22"/>
                <w:szCs w:val="22"/>
              </w:rPr>
              <w:t>ervicio.</w:t>
            </w:r>
          </w:p>
          <w:p w:rsidR="00A05A6C" w:rsidRPr="007F4741" w:rsidRDefault="00A05A6C" w:rsidP="00494898">
            <w:pPr>
              <w:autoSpaceDE w:val="0"/>
              <w:autoSpaceDN w:val="0"/>
              <w:adjustRightInd w:val="0"/>
              <w:jc w:val="both"/>
              <w:rPr>
                <w:rFonts w:ascii="Calibri" w:hAnsi="Calibri" w:cs="Calibri"/>
                <w:sz w:val="10"/>
                <w:szCs w:val="22"/>
              </w:rPr>
            </w:pPr>
          </w:p>
          <w:p w:rsidR="00A05A6C" w:rsidRPr="00FC4809" w:rsidRDefault="00A05A6C" w:rsidP="00494898">
            <w:pPr>
              <w:autoSpaceDE w:val="0"/>
              <w:autoSpaceDN w:val="0"/>
              <w:adjustRightInd w:val="0"/>
              <w:jc w:val="both"/>
              <w:rPr>
                <w:rFonts w:ascii="Calibri" w:hAnsi="Calibri" w:cs="Calibri"/>
                <w:sz w:val="22"/>
                <w:szCs w:val="22"/>
              </w:rPr>
            </w:pPr>
            <w:r w:rsidRPr="00FC4809">
              <w:rPr>
                <w:rFonts w:ascii="Calibri" w:hAnsi="Calibri" w:cs="Calibri"/>
                <w:sz w:val="22"/>
                <w:szCs w:val="22"/>
              </w:rPr>
              <w:t xml:space="preserve">La </w:t>
            </w:r>
            <w:r>
              <w:rPr>
                <w:rFonts w:ascii="Calibri" w:hAnsi="Calibri" w:cs="Calibri"/>
                <w:sz w:val="22"/>
                <w:szCs w:val="22"/>
              </w:rPr>
              <w:t xml:space="preserve">solicitud de pago </w:t>
            </w:r>
            <w:r w:rsidRPr="00FC4809">
              <w:rPr>
                <w:rFonts w:ascii="Calibri" w:hAnsi="Calibri" w:cs="Calibri"/>
                <w:sz w:val="22"/>
                <w:szCs w:val="22"/>
              </w:rPr>
              <w:t>será gestionada contra entreg</w:t>
            </w:r>
            <w:r>
              <w:rPr>
                <w:rFonts w:ascii="Calibri" w:hAnsi="Calibri" w:cs="Calibri"/>
                <w:sz w:val="22"/>
                <w:szCs w:val="22"/>
              </w:rPr>
              <w:t>a de los siguientes documentos:</w:t>
            </w:r>
          </w:p>
          <w:p w:rsidR="00A05A6C" w:rsidRPr="00FC4809" w:rsidRDefault="00A05A6C" w:rsidP="000F24F5">
            <w:pPr>
              <w:numPr>
                <w:ilvl w:val="0"/>
                <w:numId w:val="88"/>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w:t>
            </w:r>
          </w:p>
          <w:p w:rsidR="00A05A6C" w:rsidRPr="00FC4809" w:rsidRDefault="00A05A6C" w:rsidP="000F24F5">
            <w:pPr>
              <w:numPr>
                <w:ilvl w:val="0"/>
                <w:numId w:val="88"/>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a nombre de YPFB, </w:t>
            </w:r>
            <w:r w:rsidRPr="00A07982">
              <w:rPr>
                <w:rFonts w:ascii="Calibri" w:hAnsi="Calibri" w:cs="Calibri"/>
                <w:sz w:val="22"/>
                <w:szCs w:val="22"/>
              </w:rPr>
              <w:t>NIT: 1020269020</w:t>
            </w:r>
          </w:p>
          <w:p w:rsidR="00A05A6C" w:rsidRDefault="00A05A6C" w:rsidP="000F24F5">
            <w:pPr>
              <w:numPr>
                <w:ilvl w:val="0"/>
                <w:numId w:val="88"/>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 xml:space="preserve">Planilla de conciliación </w:t>
            </w:r>
            <w:r w:rsidRPr="00821D94">
              <w:rPr>
                <w:rFonts w:ascii="Arial" w:hAnsi="Arial" w:cs="Arial"/>
                <w:bCs/>
              </w:rPr>
              <w:t>realizada entre la empresa de transporte y YPFB</w:t>
            </w:r>
          </w:p>
          <w:p w:rsidR="00A05A6C" w:rsidRPr="006B3BE0" w:rsidRDefault="00A05A6C" w:rsidP="000F24F5">
            <w:pPr>
              <w:numPr>
                <w:ilvl w:val="0"/>
                <w:numId w:val="88"/>
              </w:numPr>
              <w:autoSpaceDE w:val="0"/>
              <w:autoSpaceDN w:val="0"/>
              <w:adjustRightInd w:val="0"/>
              <w:jc w:val="both"/>
              <w:rPr>
                <w:rFonts w:ascii="Calibri" w:hAnsi="Calibri" w:cs="Calibri"/>
                <w:sz w:val="22"/>
                <w:szCs w:val="22"/>
                <w:lang w:val="es-BO"/>
              </w:rPr>
            </w:pPr>
            <w:r w:rsidRPr="006B3BE0">
              <w:rPr>
                <w:rFonts w:ascii="Arial" w:hAnsi="Arial" w:cs="Arial"/>
                <w:bCs/>
              </w:rPr>
              <w:t>Transferencia del producto.</w:t>
            </w:r>
          </w:p>
          <w:p w:rsidR="00A05A6C" w:rsidRPr="00FC4809" w:rsidRDefault="00A05A6C" w:rsidP="000F24F5">
            <w:pPr>
              <w:numPr>
                <w:ilvl w:val="0"/>
                <w:numId w:val="88"/>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A05A6C" w:rsidRDefault="00A05A6C" w:rsidP="000F24F5">
            <w:pPr>
              <w:numPr>
                <w:ilvl w:val="0"/>
                <w:numId w:val="88"/>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p>
          <w:p w:rsidR="00A05A6C" w:rsidRDefault="00A05A6C" w:rsidP="000F24F5">
            <w:pPr>
              <w:numPr>
                <w:ilvl w:val="0"/>
                <w:numId w:val="88"/>
              </w:numPr>
              <w:autoSpaceDE w:val="0"/>
              <w:autoSpaceDN w:val="0"/>
              <w:adjustRightInd w:val="0"/>
              <w:jc w:val="both"/>
              <w:rPr>
                <w:rFonts w:ascii="Calibri" w:hAnsi="Calibri" w:cs="Calibri"/>
                <w:sz w:val="22"/>
                <w:szCs w:val="22"/>
                <w:lang w:val="es-BO"/>
              </w:rPr>
            </w:pPr>
            <w:r w:rsidRPr="000668C5">
              <w:rPr>
                <w:rFonts w:ascii="Calibri" w:hAnsi="Calibri" w:cs="Calibri"/>
                <w:sz w:val="22"/>
                <w:szCs w:val="22"/>
                <w:lang w:val="es-BO"/>
              </w:rPr>
              <w:t>Fotocopia del Contrato Vigente.</w:t>
            </w:r>
          </w:p>
          <w:p w:rsidR="00A05A6C" w:rsidRPr="001A7193" w:rsidRDefault="00A05A6C" w:rsidP="00494898">
            <w:pPr>
              <w:jc w:val="both"/>
              <w:rPr>
                <w:rFonts w:ascii="Calibri" w:hAnsi="Calibri" w:cs="Calibri"/>
                <w:sz w:val="22"/>
                <w:szCs w:val="22"/>
                <w:lang w:val="es-BO"/>
              </w:rPr>
            </w:pP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A925FE" w:rsidRDefault="00A05A6C" w:rsidP="00494898">
            <w:pPr>
              <w:jc w:val="both"/>
              <w:rPr>
                <w:rFonts w:ascii="Calibri" w:hAnsi="Calibri" w:cs="Calibri"/>
                <w:b/>
                <w:sz w:val="22"/>
                <w:szCs w:val="22"/>
                <w:lang w:val="es-BO"/>
              </w:rPr>
            </w:pPr>
            <w:r>
              <w:rPr>
                <w:rFonts w:ascii="Calibri" w:hAnsi="Calibri" w:cs="Calibri"/>
                <w:b/>
                <w:bCs/>
                <w:color w:val="000000"/>
                <w:sz w:val="22"/>
                <w:szCs w:val="22"/>
              </w:rPr>
              <w:t>MERMA</w:t>
            </w:r>
          </w:p>
        </w:tc>
      </w:tr>
      <w:tr w:rsidR="00A05A6C" w:rsidRPr="001A7193"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Default="00A05A6C" w:rsidP="00494898">
            <w:pPr>
              <w:jc w:val="both"/>
              <w:rPr>
                <w:rFonts w:ascii="Calibri" w:hAnsi="Calibri" w:cs="Calibri"/>
                <w:b/>
                <w:sz w:val="22"/>
                <w:szCs w:val="22"/>
                <w:lang w:val="es-BO"/>
              </w:rPr>
            </w:pPr>
            <w:r w:rsidRPr="00A925FE">
              <w:rPr>
                <w:rFonts w:ascii="Calibri" w:hAnsi="Calibri" w:cs="Calibri"/>
                <w:b/>
                <w:sz w:val="22"/>
                <w:szCs w:val="22"/>
                <w:lang w:val="es-BO"/>
              </w:rPr>
              <w:t>Vacías:</w:t>
            </w:r>
          </w:p>
          <w:p w:rsidR="00A05A6C" w:rsidRPr="00A925FE" w:rsidRDefault="00A05A6C" w:rsidP="00494898">
            <w:pPr>
              <w:jc w:val="both"/>
              <w:rPr>
                <w:rFonts w:ascii="Calibri" w:hAnsi="Calibri" w:cs="Calibri"/>
                <w:bCs/>
                <w:sz w:val="22"/>
                <w:szCs w:val="22"/>
                <w:lang w:val="es"/>
              </w:rPr>
            </w:pPr>
            <w:r w:rsidRPr="00A925FE">
              <w:rPr>
                <w:rFonts w:ascii="Calibri" w:hAnsi="Calibri" w:cs="Calibri"/>
                <w:bCs/>
                <w:sz w:val="22"/>
                <w:szCs w:val="22"/>
                <w:lang w:val="es"/>
              </w:rPr>
              <w:lastRenderedPageBreak/>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A05A6C" w:rsidRPr="00A925FE" w:rsidRDefault="00A05A6C" w:rsidP="00494898">
            <w:pPr>
              <w:jc w:val="both"/>
              <w:rPr>
                <w:rFonts w:ascii="Calibri" w:hAnsi="Calibri" w:cs="Calibri"/>
                <w:sz w:val="22"/>
                <w:szCs w:val="22"/>
                <w:lang w:val="es-BO"/>
              </w:rPr>
            </w:pPr>
          </w:p>
          <w:p w:rsidR="00A05A6C" w:rsidRPr="00A925FE" w:rsidRDefault="00A05A6C" w:rsidP="00494898">
            <w:pPr>
              <w:jc w:val="both"/>
              <w:rPr>
                <w:rFonts w:ascii="Calibri" w:hAnsi="Calibri" w:cs="Calibri"/>
                <w:sz w:val="22"/>
                <w:szCs w:val="22"/>
                <w:lang w:val="es-BO"/>
              </w:rPr>
            </w:pPr>
            <w:r>
              <w:rPr>
                <w:rFonts w:ascii="Calibri" w:hAnsi="Calibri" w:cs="Calibri"/>
                <w:bCs/>
                <w:sz w:val="22"/>
                <w:szCs w:val="22"/>
                <w:lang w:val="es"/>
              </w:rPr>
              <w:t>El descuento por garrafas pérdida, será al valor del precio de mercado</w:t>
            </w:r>
            <w:r w:rsidRPr="00A925FE">
              <w:rPr>
                <w:rFonts w:ascii="Calibri" w:hAnsi="Calibri" w:cs="Calibri"/>
                <w:bCs/>
                <w:sz w:val="22"/>
                <w:szCs w:val="22"/>
                <w:lang w:val="es"/>
              </w:rPr>
              <w:t>.</w:t>
            </w:r>
          </w:p>
          <w:p w:rsidR="00A05A6C" w:rsidRDefault="00A05A6C" w:rsidP="00494898">
            <w:pPr>
              <w:jc w:val="both"/>
              <w:rPr>
                <w:rFonts w:ascii="Calibri" w:hAnsi="Calibri" w:cs="Calibri"/>
                <w:sz w:val="22"/>
                <w:szCs w:val="22"/>
                <w:lang w:val="es-BO"/>
              </w:rPr>
            </w:pPr>
          </w:p>
          <w:p w:rsidR="00A05A6C" w:rsidRDefault="00A05A6C" w:rsidP="00494898">
            <w:pPr>
              <w:jc w:val="both"/>
              <w:rPr>
                <w:rFonts w:ascii="Calibri" w:hAnsi="Calibri" w:cs="Calibri"/>
                <w:b/>
                <w:sz w:val="22"/>
                <w:szCs w:val="22"/>
                <w:lang w:val="es-BO"/>
              </w:rPr>
            </w:pPr>
            <w:r w:rsidRPr="00981A3C">
              <w:rPr>
                <w:rFonts w:ascii="Calibri" w:hAnsi="Calibri" w:cs="Calibri"/>
                <w:b/>
                <w:sz w:val="22"/>
                <w:szCs w:val="22"/>
                <w:lang w:val="es-BO"/>
              </w:rPr>
              <w:t>Con GLP:</w:t>
            </w:r>
          </w:p>
          <w:p w:rsidR="00A05A6C" w:rsidRDefault="00A05A6C" w:rsidP="00494898">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w:t>
            </w:r>
            <w:r>
              <w:rPr>
                <w:rFonts w:ascii="Calibri" w:hAnsi="Calibri" w:cs="Calibri"/>
                <w:sz w:val="22"/>
                <w:szCs w:val="22"/>
                <w:lang w:val="es-BO"/>
              </w:rPr>
              <w:t xml:space="preserve">uida </w:t>
            </w:r>
            <w:r w:rsidRPr="00386B45">
              <w:rPr>
                <w:rFonts w:ascii="Calibri" w:hAnsi="Calibri" w:cs="Calibri"/>
                <w:sz w:val="22"/>
                <w:szCs w:val="22"/>
                <w:lang w:val="es-BO"/>
              </w:rPr>
              <w:t>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p w:rsidR="00A05A6C" w:rsidRPr="00A925FE" w:rsidRDefault="00A05A6C" w:rsidP="00494898">
            <w:pPr>
              <w:jc w:val="both"/>
              <w:rPr>
                <w:rFonts w:ascii="Calibri" w:hAnsi="Calibri" w:cs="Calibri"/>
                <w:b/>
                <w:sz w:val="22"/>
                <w:szCs w:val="22"/>
                <w:lang w:val="es-BO"/>
              </w:rPr>
            </w:pPr>
          </w:p>
        </w:tc>
      </w:tr>
      <w:tr w:rsidR="00A05A6C" w:rsidRPr="0014499B" w:rsidTr="00A05A6C">
        <w:tblPrEx>
          <w:jc w:val="left"/>
        </w:tblPrEx>
        <w:trPr>
          <w:trHeight w:val="70"/>
        </w:trPr>
        <w:tc>
          <w:tcPr>
            <w:tcW w:w="9449" w:type="dxa"/>
            <w:shd w:val="clear" w:color="auto" w:fill="D9D9D9" w:themeFill="background1" w:themeFillShade="D9"/>
            <w:vAlign w:val="center"/>
          </w:tcPr>
          <w:p w:rsidR="00A05A6C" w:rsidRPr="0014499B" w:rsidRDefault="00A05A6C" w:rsidP="00494898">
            <w:pPr>
              <w:rPr>
                <w:rFonts w:ascii="Calibri" w:hAnsi="Calibri" w:cs="Calibri"/>
                <w:b/>
                <w:bCs/>
                <w:sz w:val="22"/>
                <w:szCs w:val="22"/>
              </w:rPr>
            </w:pPr>
            <w:r>
              <w:rPr>
                <w:rFonts w:ascii="Calibri" w:hAnsi="Calibri" w:cs="Calibri"/>
                <w:b/>
                <w:bCs/>
                <w:sz w:val="22"/>
                <w:szCs w:val="22"/>
              </w:rPr>
              <w:lastRenderedPageBreak/>
              <w:t>CONCILIACIONES</w:t>
            </w:r>
          </w:p>
        </w:tc>
      </w:tr>
      <w:tr w:rsidR="00A05A6C" w:rsidRPr="00144D47" w:rsidTr="00A05A6C">
        <w:tblPrEx>
          <w:jc w:val="left"/>
        </w:tblPrEx>
        <w:trPr>
          <w:trHeight w:val="417"/>
        </w:trPr>
        <w:tc>
          <w:tcPr>
            <w:tcW w:w="9449" w:type="dxa"/>
            <w:shd w:val="clear" w:color="auto" w:fill="auto"/>
            <w:vAlign w:val="center"/>
          </w:tcPr>
          <w:p w:rsidR="00A05A6C" w:rsidRPr="0014499B" w:rsidRDefault="00A05A6C" w:rsidP="000F24F5">
            <w:pPr>
              <w:numPr>
                <w:ilvl w:val="0"/>
                <w:numId w:val="83"/>
              </w:numPr>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A05A6C" w:rsidRPr="0014499B" w:rsidRDefault="00A05A6C" w:rsidP="00494898">
            <w:pPr>
              <w:ind w:left="426"/>
              <w:jc w:val="both"/>
              <w:rPr>
                <w:rFonts w:ascii="Calibri" w:hAnsi="Calibri" w:cs="Calibri"/>
                <w:sz w:val="22"/>
                <w:szCs w:val="22"/>
              </w:rPr>
            </w:pPr>
          </w:p>
          <w:p w:rsidR="00A05A6C" w:rsidRPr="0014499B" w:rsidRDefault="00A05A6C" w:rsidP="00494898">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A05A6C" w:rsidRPr="0014499B" w:rsidRDefault="00A05A6C" w:rsidP="00494898">
            <w:pPr>
              <w:ind w:left="426"/>
              <w:jc w:val="both"/>
              <w:rPr>
                <w:rFonts w:ascii="Calibri" w:hAnsi="Calibri" w:cs="Calibri"/>
                <w:sz w:val="22"/>
                <w:szCs w:val="22"/>
              </w:rPr>
            </w:pPr>
          </w:p>
          <w:p w:rsidR="00A05A6C" w:rsidRPr="0014499B" w:rsidRDefault="00A05A6C" w:rsidP="000F24F5">
            <w:pPr>
              <w:numPr>
                <w:ilvl w:val="1"/>
                <w:numId w:val="83"/>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A05A6C" w:rsidRPr="0014499B" w:rsidRDefault="00A05A6C" w:rsidP="000F24F5">
            <w:pPr>
              <w:numPr>
                <w:ilvl w:val="1"/>
                <w:numId w:val="83"/>
              </w:numPr>
              <w:tabs>
                <w:tab w:val="left" w:pos="567"/>
              </w:tabs>
              <w:jc w:val="both"/>
              <w:rPr>
                <w:rFonts w:ascii="Calibri" w:hAnsi="Calibri" w:cs="Calibri"/>
                <w:sz w:val="22"/>
                <w:szCs w:val="22"/>
              </w:rPr>
            </w:pPr>
            <w:r>
              <w:rPr>
                <w:rFonts w:ascii="Calibri" w:hAnsi="Calibri" w:cs="Calibri"/>
                <w:sz w:val="22"/>
                <w:szCs w:val="22"/>
              </w:rPr>
              <w:t>N° de Placa</w:t>
            </w:r>
          </w:p>
          <w:p w:rsidR="00A05A6C" w:rsidRPr="0014499B" w:rsidRDefault="00A05A6C" w:rsidP="000F24F5">
            <w:pPr>
              <w:numPr>
                <w:ilvl w:val="1"/>
                <w:numId w:val="83"/>
              </w:numPr>
              <w:tabs>
                <w:tab w:val="left" w:pos="567"/>
              </w:tabs>
              <w:jc w:val="both"/>
              <w:rPr>
                <w:rFonts w:ascii="Calibri" w:hAnsi="Calibri" w:cs="Calibri"/>
                <w:sz w:val="22"/>
                <w:szCs w:val="22"/>
              </w:rPr>
            </w:pPr>
            <w:r w:rsidRPr="0014499B">
              <w:rPr>
                <w:rFonts w:ascii="Calibri" w:hAnsi="Calibri" w:cs="Calibri"/>
                <w:sz w:val="22"/>
                <w:szCs w:val="22"/>
              </w:rPr>
              <w:t>Tramo</w:t>
            </w:r>
          </w:p>
          <w:p w:rsidR="00A05A6C" w:rsidRPr="0014499B" w:rsidRDefault="00A05A6C" w:rsidP="000F24F5">
            <w:pPr>
              <w:numPr>
                <w:ilvl w:val="1"/>
                <w:numId w:val="83"/>
              </w:numPr>
              <w:tabs>
                <w:tab w:val="left" w:pos="567"/>
              </w:tabs>
              <w:jc w:val="both"/>
              <w:rPr>
                <w:rFonts w:ascii="Calibri" w:hAnsi="Calibri" w:cs="Calibri"/>
                <w:sz w:val="22"/>
                <w:szCs w:val="22"/>
              </w:rPr>
            </w:pPr>
            <w:r>
              <w:rPr>
                <w:rFonts w:ascii="Calibri" w:hAnsi="Calibri" w:cs="Calibri"/>
                <w:sz w:val="22"/>
                <w:szCs w:val="22"/>
              </w:rPr>
              <w:t>Nro. garrafas transportadas</w:t>
            </w:r>
          </w:p>
          <w:p w:rsidR="00A05A6C" w:rsidRPr="00616A90" w:rsidRDefault="00A05A6C" w:rsidP="000F24F5">
            <w:pPr>
              <w:numPr>
                <w:ilvl w:val="1"/>
                <w:numId w:val="83"/>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A05A6C" w:rsidRPr="0014499B" w:rsidRDefault="00A05A6C" w:rsidP="00494898">
            <w:pPr>
              <w:tabs>
                <w:tab w:val="left" w:pos="567"/>
              </w:tabs>
              <w:ind w:left="426" w:hanging="426"/>
              <w:jc w:val="both"/>
              <w:rPr>
                <w:rFonts w:ascii="Calibri" w:hAnsi="Calibri" w:cs="Calibri"/>
                <w:sz w:val="22"/>
                <w:szCs w:val="22"/>
              </w:rPr>
            </w:pPr>
          </w:p>
          <w:p w:rsidR="00A05A6C" w:rsidRPr="0014499B" w:rsidRDefault="00A05A6C" w:rsidP="000F24F5">
            <w:pPr>
              <w:numPr>
                <w:ilvl w:val="0"/>
                <w:numId w:val="83"/>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A05A6C" w:rsidRPr="0014499B" w:rsidRDefault="00A05A6C" w:rsidP="000F24F5">
            <w:pPr>
              <w:numPr>
                <w:ilvl w:val="0"/>
                <w:numId w:val="83"/>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A05A6C" w:rsidRPr="0014499B" w:rsidRDefault="00A05A6C" w:rsidP="000F24F5">
            <w:pPr>
              <w:numPr>
                <w:ilvl w:val="0"/>
                <w:numId w:val="83"/>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A05A6C" w:rsidRPr="00144D47" w:rsidRDefault="00A05A6C" w:rsidP="000F24F5">
            <w:pPr>
              <w:numPr>
                <w:ilvl w:val="0"/>
                <w:numId w:val="83"/>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A05A6C" w:rsidRPr="006A734E" w:rsidTr="00A05A6C">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6A734E" w:rsidRDefault="00A05A6C" w:rsidP="00494898">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t>OBLIGACIONES DEL TRANSPORTISTA</w:t>
            </w:r>
          </w:p>
        </w:tc>
      </w:tr>
      <w:tr w:rsidR="00A05A6C" w:rsidRPr="00A666CB" w:rsidTr="00A05A6C">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A62130" w:rsidRDefault="00A05A6C" w:rsidP="000F24F5">
            <w:pPr>
              <w:pStyle w:val="Prrafodelista"/>
              <w:numPr>
                <w:ilvl w:val="0"/>
                <w:numId w:val="84"/>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A05A6C" w:rsidRPr="00A62130" w:rsidRDefault="00A05A6C" w:rsidP="000F24F5">
            <w:pPr>
              <w:pStyle w:val="Prrafodelista"/>
              <w:numPr>
                <w:ilvl w:val="0"/>
                <w:numId w:val="84"/>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A05A6C" w:rsidRPr="00A62130" w:rsidRDefault="00A05A6C" w:rsidP="000F24F5">
            <w:pPr>
              <w:pStyle w:val="Prrafodelista"/>
              <w:numPr>
                <w:ilvl w:val="0"/>
                <w:numId w:val="84"/>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A05A6C" w:rsidRPr="006F3F7C" w:rsidRDefault="00A05A6C" w:rsidP="000F24F5">
            <w:pPr>
              <w:pStyle w:val="Prrafodelista"/>
              <w:numPr>
                <w:ilvl w:val="0"/>
                <w:numId w:val="84"/>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lastRenderedPageBreak/>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A05A6C" w:rsidRPr="0079477E" w:rsidRDefault="00A05A6C" w:rsidP="000F24F5">
            <w:pPr>
              <w:pStyle w:val="Prrafodelista"/>
              <w:numPr>
                <w:ilvl w:val="0"/>
                <w:numId w:val="84"/>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A05A6C" w:rsidRDefault="00A05A6C" w:rsidP="000F24F5">
            <w:pPr>
              <w:pStyle w:val="Prrafodelista"/>
              <w:numPr>
                <w:ilvl w:val="0"/>
                <w:numId w:val="84"/>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A05A6C" w:rsidRPr="00125C63" w:rsidRDefault="00A05A6C" w:rsidP="000F24F5">
            <w:pPr>
              <w:pStyle w:val="Prrafodelista"/>
              <w:numPr>
                <w:ilvl w:val="0"/>
                <w:numId w:val="84"/>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A05A6C" w:rsidRPr="00E52198"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A05A6C" w:rsidRPr="00C97746"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A05A6C" w:rsidRPr="00C67749"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A05A6C" w:rsidRDefault="00A05A6C" w:rsidP="000F24F5">
            <w:pPr>
              <w:numPr>
                <w:ilvl w:val="0"/>
                <w:numId w:val="84"/>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A05A6C"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A05A6C" w:rsidRPr="00B371A7" w:rsidRDefault="00A05A6C" w:rsidP="000F24F5">
            <w:pPr>
              <w:pStyle w:val="Prrafodelista"/>
              <w:numPr>
                <w:ilvl w:val="0"/>
                <w:numId w:val="84"/>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05A6C" w:rsidRDefault="00A05A6C" w:rsidP="000F24F5">
            <w:pPr>
              <w:numPr>
                <w:ilvl w:val="0"/>
                <w:numId w:val="84"/>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A05A6C" w:rsidRPr="00925610" w:rsidRDefault="00A05A6C" w:rsidP="000F24F5">
            <w:pPr>
              <w:numPr>
                <w:ilvl w:val="0"/>
                <w:numId w:val="84"/>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A05A6C" w:rsidRPr="001E0EBF" w:rsidRDefault="00A05A6C" w:rsidP="000F24F5">
            <w:pPr>
              <w:numPr>
                <w:ilvl w:val="0"/>
                <w:numId w:val="84"/>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A05A6C" w:rsidRDefault="00A05A6C" w:rsidP="000F24F5">
            <w:pPr>
              <w:pStyle w:val="Prrafodelista"/>
              <w:numPr>
                <w:ilvl w:val="0"/>
                <w:numId w:val="84"/>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A05A6C" w:rsidRPr="0079193F" w:rsidRDefault="00A05A6C" w:rsidP="00494898">
            <w:pPr>
              <w:pStyle w:val="Prrafodelista"/>
              <w:autoSpaceDE w:val="0"/>
              <w:autoSpaceDN w:val="0"/>
              <w:adjustRightInd w:val="0"/>
              <w:ind w:left="360"/>
              <w:contextualSpacing/>
              <w:jc w:val="both"/>
              <w:rPr>
                <w:rFonts w:ascii="Calibri" w:hAnsi="Calibri" w:cs="Calibri"/>
                <w:sz w:val="22"/>
                <w:szCs w:val="22"/>
              </w:rPr>
            </w:pP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A05A6C" w:rsidRPr="009E66D2" w:rsidRDefault="00A05A6C" w:rsidP="000F24F5">
            <w:pPr>
              <w:pStyle w:val="Prrafodelista"/>
              <w:numPr>
                <w:ilvl w:val="0"/>
                <w:numId w:val="48"/>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A05A6C" w:rsidRDefault="00A05A6C" w:rsidP="00494898">
            <w:pPr>
              <w:pStyle w:val="Prrafodelista"/>
              <w:ind w:left="0"/>
              <w:jc w:val="both"/>
              <w:rPr>
                <w:rFonts w:ascii="Calibri" w:hAnsi="Calibri" w:cs="Calibri"/>
                <w:sz w:val="22"/>
                <w:szCs w:val="22"/>
                <w:lang w:val="es-ES_tradnl"/>
              </w:rPr>
            </w:pPr>
          </w:p>
          <w:p w:rsidR="00A05A6C" w:rsidRPr="004A25C6" w:rsidRDefault="00A05A6C" w:rsidP="00494898">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A05A6C" w:rsidRPr="002777AE" w:rsidTr="00A05A6C">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2777AE" w:rsidRDefault="00A05A6C" w:rsidP="00494898">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A05A6C" w:rsidRPr="002777AE"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91500C" w:rsidRDefault="00A05A6C" w:rsidP="00494898">
            <w:pPr>
              <w:spacing w:line="276" w:lineRule="auto"/>
              <w:contextualSpacing/>
              <w:jc w:val="both"/>
              <w:rPr>
                <w:rFonts w:ascii="Calibri" w:hAnsi="Calibri" w:cs="Arial"/>
                <w:b/>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5A6C" w:rsidRPr="00E737C0" w:rsidRDefault="00A05A6C" w:rsidP="00494898">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A05A6C" w:rsidRPr="007F5967" w:rsidTr="00A05A6C">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rsidR="00A05A6C" w:rsidRPr="001A0E8F" w:rsidRDefault="00A05A6C" w:rsidP="0049489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A05A6C" w:rsidRPr="001A0E8F" w:rsidRDefault="00A05A6C" w:rsidP="00494898">
            <w:pPr>
              <w:widowControl w:val="0"/>
              <w:autoSpaceDE w:val="0"/>
              <w:autoSpaceDN w:val="0"/>
              <w:ind w:right="43"/>
              <w:contextualSpacing/>
              <w:jc w:val="both"/>
              <w:rPr>
                <w:rFonts w:ascii="Calibri" w:hAnsi="Calibri" w:cs="Arial"/>
                <w:sz w:val="22"/>
                <w:szCs w:val="16"/>
              </w:rPr>
            </w:pPr>
          </w:p>
          <w:p w:rsidR="00A05A6C" w:rsidRPr="00C71C1D" w:rsidRDefault="00A05A6C" w:rsidP="000F24F5">
            <w:pPr>
              <w:pStyle w:val="Prrafodelista"/>
              <w:widowControl w:val="0"/>
              <w:numPr>
                <w:ilvl w:val="0"/>
                <w:numId w:val="85"/>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85"/>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A05A6C" w:rsidRPr="00C71C1D" w:rsidRDefault="00A05A6C" w:rsidP="000F24F5">
            <w:pPr>
              <w:pStyle w:val="Prrafodelista"/>
              <w:widowControl w:val="0"/>
              <w:numPr>
                <w:ilvl w:val="0"/>
                <w:numId w:val="85"/>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A05A6C" w:rsidRDefault="00A05A6C" w:rsidP="000F24F5">
            <w:pPr>
              <w:pStyle w:val="Prrafodelista"/>
              <w:widowControl w:val="0"/>
              <w:numPr>
                <w:ilvl w:val="0"/>
                <w:numId w:val="85"/>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A05A6C" w:rsidRDefault="00A05A6C" w:rsidP="00494898">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A05A6C" w:rsidRDefault="00A05A6C" w:rsidP="000F24F5">
            <w:pPr>
              <w:widowControl w:val="0"/>
              <w:numPr>
                <w:ilvl w:val="0"/>
                <w:numId w:val="85"/>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A05A6C" w:rsidRDefault="00A05A6C" w:rsidP="00494898">
            <w:pPr>
              <w:autoSpaceDE w:val="0"/>
              <w:autoSpaceDN w:val="0"/>
              <w:adjustRightInd w:val="0"/>
              <w:jc w:val="both"/>
              <w:rPr>
                <w:rFonts w:ascii="Calibri" w:hAnsi="Calibri" w:cs="Calibri"/>
                <w:sz w:val="22"/>
                <w:szCs w:val="22"/>
              </w:rPr>
            </w:pPr>
          </w:p>
          <w:p w:rsidR="00A05A6C" w:rsidRPr="00500B86" w:rsidRDefault="00A05A6C" w:rsidP="00494898">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A05A6C" w:rsidRPr="00FC11C5" w:rsidTr="00A05A6C">
        <w:tblPrEx>
          <w:jc w:val="left"/>
        </w:tblPrEx>
        <w:trPr>
          <w:trHeight w:val="391"/>
        </w:trPr>
        <w:tc>
          <w:tcPr>
            <w:tcW w:w="9449" w:type="dxa"/>
            <w:shd w:val="clear" w:color="auto" w:fill="D9D9D9"/>
            <w:vAlign w:val="center"/>
          </w:tcPr>
          <w:p w:rsidR="00A05A6C" w:rsidRPr="00FC11C5" w:rsidRDefault="00A05A6C" w:rsidP="00494898">
            <w:pPr>
              <w:rPr>
                <w:rFonts w:ascii="Calibri" w:hAnsi="Calibri" w:cs="Calibri"/>
                <w:b/>
                <w:sz w:val="22"/>
                <w:szCs w:val="22"/>
              </w:rPr>
            </w:pPr>
            <w:r>
              <w:rPr>
                <w:rFonts w:ascii="Calibri" w:hAnsi="Calibri" w:cs="Calibri"/>
                <w:b/>
                <w:sz w:val="22"/>
                <w:szCs w:val="22"/>
              </w:rPr>
              <w:t>CRITERIOS  DE CALIFICACIÓN</w:t>
            </w:r>
          </w:p>
        </w:tc>
      </w:tr>
      <w:tr w:rsidR="00A05A6C" w:rsidRPr="009D0B5F" w:rsidTr="00A05A6C">
        <w:tblPrEx>
          <w:jc w:val="left"/>
        </w:tblPrEx>
        <w:trPr>
          <w:trHeight w:val="785"/>
        </w:trPr>
        <w:tc>
          <w:tcPr>
            <w:tcW w:w="9449" w:type="dxa"/>
            <w:shd w:val="clear" w:color="auto" w:fill="FFFFFF"/>
            <w:vAlign w:val="center"/>
          </w:tcPr>
          <w:p w:rsidR="00A05A6C" w:rsidRPr="00F8208C" w:rsidRDefault="00A05A6C" w:rsidP="00494898">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A05A6C" w:rsidRPr="00F8208C" w:rsidRDefault="00A05A6C" w:rsidP="00494898">
            <w:pPr>
              <w:jc w:val="both"/>
              <w:rPr>
                <w:rFonts w:ascii="Calibri" w:hAnsi="Calibri" w:cs="Calibri"/>
                <w:sz w:val="22"/>
                <w:szCs w:val="22"/>
              </w:rPr>
            </w:pPr>
          </w:p>
          <w:p w:rsidR="00A05A6C" w:rsidRPr="00F8208C" w:rsidRDefault="00A05A6C" w:rsidP="000F24F5">
            <w:pPr>
              <w:numPr>
                <w:ilvl w:val="0"/>
                <w:numId w:val="90"/>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A05A6C" w:rsidRPr="00F8208C" w:rsidRDefault="00A05A6C" w:rsidP="00494898">
            <w:pPr>
              <w:ind w:left="720"/>
              <w:jc w:val="both"/>
              <w:rPr>
                <w:rFonts w:ascii="Calibri" w:hAnsi="Calibri" w:cs="Calibri"/>
                <w:sz w:val="22"/>
                <w:szCs w:val="22"/>
              </w:rPr>
            </w:pPr>
          </w:p>
          <w:p w:rsidR="00A05A6C" w:rsidRPr="00F8208C" w:rsidRDefault="00A05A6C" w:rsidP="000F24F5">
            <w:pPr>
              <w:numPr>
                <w:ilvl w:val="0"/>
                <w:numId w:val="92"/>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con las que YPFB haya resuelto contrato por causas atribuibles al contratista, o</w:t>
            </w:r>
          </w:p>
          <w:p w:rsidR="00A05A6C" w:rsidRPr="00F8208C" w:rsidRDefault="00A05A6C" w:rsidP="000F24F5">
            <w:pPr>
              <w:numPr>
                <w:ilvl w:val="0"/>
                <w:numId w:val="92"/>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A05A6C" w:rsidRPr="007513BF" w:rsidRDefault="00A05A6C" w:rsidP="000F24F5">
            <w:pPr>
              <w:numPr>
                <w:ilvl w:val="0"/>
                <w:numId w:val="92"/>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A05A6C" w:rsidRDefault="00A05A6C" w:rsidP="000F24F5">
            <w:pPr>
              <w:numPr>
                <w:ilvl w:val="0"/>
                <w:numId w:val="90"/>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r w:rsidRPr="00F8208C">
              <w:rPr>
                <w:rFonts w:ascii="Calibri" w:hAnsi="Calibri" w:cs="Calibri"/>
                <w:sz w:val="22"/>
                <w:szCs w:val="22"/>
              </w:rPr>
              <w:t>subcontratados prestarán sus servicios como parte de la empresa proponente.</w:t>
            </w:r>
          </w:p>
          <w:p w:rsidR="00A05A6C" w:rsidRPr="007513BF" w:rsidRDefault="00A05A6C" w:rsidP="000F24F5">
            <w:pPr>
              <w:numPr>
                <w:ilvl w:val="0"/>
                <w:numId w:val="90"/>
              </w:numPr>
              <w:jc w:val="both"/>
              <w:rPr>
                <w:rFonts w:ascii="Calibri" w:hAnsi="Calibri" w:cs="Calibri"/>
                <w:sz w:val="22"/>
                <w:szCs w:val="22"/>
              </w:rPr>
            </w:pPr>
            <w:r w:rsidRPr="007513BF">
              <w:rPr>
                <w:rFonts w:ascii="Calibri" w:hAnsi="Calibri" w:cs="Calibri"/>
                <w:sz w:val="22"/>
                <w:szCs w:val="22"/>
              </w:rPr>
              <w:t>Cuando las Certificados de Verificación de IBMETRO y Certificado de Prueba Hidráulica de IBNORCA</w:t>
            </w:r>
          </w:p>
          <w:p w:rsidR="00A05A6C" w:rsidRDefault="00A05A6C" w:rsidP="00494898">
            <w:pPr>
              <w:autoSpaceDE w:val="0"/>
              <w:autoSpaceDN w:val="0"/>
              <w:jc w:val="both"/>
              <w:rPr>
                <w:rFonts w:ascii="Calibri" w:hAnsi="Calibri" w:cs="Calibri"/>
                <w:sz w:val="22"/>
                <w:szCs w:val="22"/>
              </w:rPr>
            </w:pPr>
            <w:r>
              <w:rPr>
                <w:rFonts w:ascii="Calibri" w:hAnsi="Calibri" w:cs="Calibri"/>
                <w:sz w:val="22"/>
                <w:szCs w:val="22"/>
              </w:rPr>
              <w:t xml:space="preserve">   </w:t>
            </w:r>
            <w:r w:rsidRPr="007513BF">
              <w:rPr>
                <w:rFonts w:ascii="Calibri" w:hAnsi="Calibri" w:cs="Calibri"/>
                <w:sz w:val="22"/>
                <w:szCs w:val="22"/>
              </w:rPr>
              <w:t xml:space="preserve"> </w:t>
            </w:r>
            <w:r>
              <w:rPr>
                <w:rFonts w:ascii="Calibri" w:hAnsi="Calibri" w:cs="Calibri"/>
                <w:sz w:val="22"/>
                <w:szCs w:val="22"/>
              </w:rPr>
              <w:t xml:space="preserve">   </w:t>
            </w:r>
            <w:r w:rsidRPr="007513BF">
              <w:rPr>
                <w:rFonts w:ascii="Calibri" w:hAnsi="Calibri" w:cs="Calibri"/>
                <w:sz w:val="22"/>
                <w:szCs w:val="22"/>
              </w:rPr>
              <w:t>o IBMETRO no estén vigentes</w:t>
            </w:r>
            <w:r>
              <w:rPr>
                <w:rFonts w:ascii="Calibri" w:hAnsi="Calibri" w:cs="Calibri"/>
                <w:sz w:val="22"/>
                <w:szCs w:val="22"/>
              </w:rPr>
              <w:t>.</w:t>
            </w:r>
          </w:p>
          <w:p w:rsidR="00A05A6C" w:rsidRPr="007513BF" w:rsidRDefault="00A05A6C" w:rsidP="000F24F5">
            <w:pPr>
              <w:pStyle w:val="Prrafodelista"/>
              <w:numPr>
                <w:ilvl w:val="0"/>
                <w:numId w:val="90"/>
              </w:numPr>
              <w:rPr>
                <w:rFonts w:ascii="Calibri" w:hAnsi="Calibri" w:cs="Calibri"/>
                <w:sz w:val="22"/>
                <w:szCs w:val="22"/>
              </w:rPr>
            </w:pPr>
            <w:r w:rsidRPr="007513BF">
              <w:rPr>
                <w:rFonts w:ascii="Calibri" w:hAnsi="Calibri" w:cs="Calibri"/>
                <w:sz w:val="22"/>
                <w:szCs w:val="22"/>
              </w:rPr>
              <w:t>Cuando el RUAT, SOAT, Certificado de Inspección Técnica Vehicular no cumplan con las condiciones requeridas.</w:t>
            </w:r>
          </w:p>
          <w:p w:rsidR="00A05A6C" w:rsidRPr="005F133C" w:rsidRDefault="00A05A6C" w:rsidP="00494898">
            <w:pPr>
              <w:jc w:val="both"/>
              <w:rPr>
                <w:rFonts w:ascii="Calibri" w:hAnsi="Calibri" w:cs="Calibri"/>
                <w:sz w:val="22"/>
                <w:szCs w:val="22"/>
              </w:rPr>
            </w:pPr>
            <w:r w:rsidRPr="007513BF">
              <w:rPr>
                <w:rFonts w:ascii="Calibri" w:hAnsi="Calibri" w:cs="Calibri"/>
                <w:sz w:val="22"/>
                <w:szCs w:val="22"/>
              </w:rPr>
              <w:t>En caso que la documentación se</w:t>
            </w:r>
            <w:r>
              <w:rPr>
                <w:rFonts w:ascii="Calibri" w:hAnsi="Calibri" w:cs="Calibri"/>
                <w:sz w:val="22"/>
                <w:szCs w:val="22"/>
              </w:rPr>
              <w:t>ñalada precedentemente de algún/os</w:t>
            </w:r>
            <w:r w:rsidRPr="007513BF">
              <w:rPr>
                <w:rFonts w:ascii="Calibri" w:hAnsi="Calibri" w:cs="Calibri"/>
                <w:sz w:val="22"/>
                <w:szCs w:val="22"/>
              </w:rPr>
              <w:t xml:space="preserve"> </w:t>
            </w:r>
            <w:r>
              <w:rPr>
                <w:rFonts w:ascii="Calibri" w:hAnsi="Calibri" w:cs="Calibri"/>
                <w:sz w:val="22"/>
                <w:szCs w:val="22"/>
              </w:rPr>
              <w:t>camion</w:t>
            </w:r>
            <w:r w:rsidRPr="007513BF">
              <w:rPr>
                <w:rFonts w:ascii="Calibri" w:hAnsi="Calibri" w:cs="Calibri"/>
                <w:sz w:val="22"/>
                <w:szCs w:val="22"/>
              </w:rPr>
              <w:t>/</w:t>
            </w:r>
            <w:r>
              <w:rPr>
                <w:rFonts w:ascii="Calibri" w:hAnsi="Calibri" w:cs="Calibri"/>
                <w:sz w:val="22"/>
                <w:szCs w:val="22"/>
              </w:rPr>
              <w:t>e</w:t>
            </w:r>
            <w:r w:rsidRPr="007513BF">
              <w:rPr>
                <w:rFonts w:ascii="Calibri" w:hAnsi="Calibri" w:cs="Calibri"/>
                <w:sz w:val="22"/>
                <w:szCs w:val="22"/>
              </w:rPr>
              <w:t xml:space="preserve">s no se encuentre adjunta a la propuesta o no cumpla con las condiciones solicitadas, se descontarán </w:t>
            </w:r>
            <w:r>
              <w:rPr>
                <w:rFonts w:ascii="Calibri" w:hAnsi="Calibri" w:cs="Calibri"/>
                <w:sz w:val="22"/>
                <w:szCs w:val="22"/>
              </w:rPr>
              <w:t>estos camiones</w:t>
            </w:r>
            <w:r w:rsidRPr="007513BF">
              <w:rPr>
                <w:rFonts w:ascii="Calibri" w:hAnsi="Calibri" w:cs="Calibri"/>
                <w:sz w:val="22"/>
                <w:szCs w:val="22"/>
              </w:rPr>
              <w:t xml:space="preserve"> de la propuesta. Si después de los descuentos de </w:t>
            </w:r>
            <w:r>
              <w:rPr>
                <w:rFonts w:ascii="Calibri" w:hAnsi="Calibri" w:cs="Calibri"/>
                <w:sz w:val="22"/>
                <w:szCs w:val="22"/>
              </w:rPr>
              <w:t>los camiones</w:t>
            </w:r>
            <w:r w:rsidRPr="007513BF">
              <w:rPr>
                <w:rFonts w:ascii="Calibri" w:hAnsi="Calibri" w:cs="Calibri"/>
                <w:sz w:val="22"/>
                <w:szCs w:val="22"/>
              </w:rPr>
              <w:t xml:space="preserve"> observados no se cumple con la cantidad mínima de c</w:t>
            </w:r>
            <w:r>
              <w:rPr>
                <w:rFonts w:ascii="Calibri" w:hAnsi="Calibri" w:cs="Calibri"/>
                <w:sz w:val="22"/>
                <w:szCs w:val="22"/>
              </w:rPr>
              <w:t>amiones requeridos</w:t>
            </w:r>
            <w:r w:rsidRPr="007513BF">
              <w:rPr>
                <w:rFonts w:ascii="Calibri" w:hAnsi="Calibri" w:cs="Calibri"/>
                <w:sz w:val="22"/>
                <w:szCs w:val="22"/>
              </w:rPr>
              <w:t>, la propuesta quedará descalificada.</w:t>
            </w:r>
          </w:p>
        </w:tc>
      </w:tr>
      <w:tr w:rsidR="00A05A6C" w:rsidRPr="00BE5013" w:rsidTr="00A05A6C">
        <w:tblPrEx>
          <w:jc w:val="left"/>
        </w:tblPrEx>
        <w:trPr>
          <w:trHeight w:val="416"/>
        </w:trPr>
        <w:tc>
          <w:tcPr>
            <w:tcW w:w="9449" w:type="dxa"/>
            <w:shd w:val="clear" w:color="auto" w:fill="D9D9D9"/>
            <w:vAlign w:val="center"/>
          </w:tcPr>
          <w:p w:rsidR="00A05A6C" w:rsidRPr="00BE5013" w:rsidRDefault="00A05A6C" w:rsidP="00494898">
            <w:pPr>
              <w:jc w:val="both"/>
              <w:rPr>
                <w:rFonts w:ascii="Calibri" w:hAnsi="Calibri" w:cs="Calibri"/>
                <w:b/>
                <w:sz w:val="22"/>
                <w:szCs w:val="22"/>
              </w:rPr>
            </w:pPr>
            <w:r w:rsidRPr="00BE5013">
              <w:rPr>
                <w:rFonts w:ascii="Calibri" w:hAnsi="Calibri" w:cs="Calibri"/>
                <w:b/>
                <w:sz w:val="22"/>
                <w:szCs w:val="22"/>
              </w:rPr>
              <w:lastRenderedPageBreak/>
              <w:t>CONDICIONES DE SERVICIO RECURRENTE</w:t>
            </w:r>
          </w:p>
        </w:tc>
      </w:tr>
      <w:tr w:rsidR="00A05A6C" w:rsidRPr="00BE5013" w:rsidTr="00A05A6C">
        <w:tblPrEx>
          <w:jc w:val="left"/>
        </w:tblPrEx>
        <w:trPr>
          <w:trHeight w:val="547"/>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A05A6C" w:rsidRPr="00BE5013" w:rsidTr="00A05A6C">
        <w:tblPrEx>
          <w:jc w:val="left"/>
        </w:tblPrEx>
        <w:trPr>
          <w:trHeight w:val="226"/>
        </w:trPr>
        <w:tc>
          <w:tcPr>
            <w:tcW w:w="9449" w:type="dxa"/>
            <w:shd w:val="clear" w:color="auto" w:fill="D9D9D9" w:themeFill="background1" w:themeFillShade="D9"/>
            <w:vAlign w:val="center"/>
          </w:tcPr>
          <w:p w:rsidR="00A05A6C" w:rsidRPr="00BE5013" w:rsidRDefault="00A05A6C" w:rsidP="00494898">
            <w:pPr>
              <w:jc w:val="both"/>
              <w:rPr>
                <w:rFonts w:ascii="Calibri" w:hAnsi="Calibri" w:cs="Calibri"/>
                <w:sz w:val="22"/>
                <w:szCs w:val="22"/>
              </w:rPr>
            </w:pPr>
            <w:r w:rsidRPr="00A07982">
              <w:rPr>
                <w:rFonts w:ascii="Calibri" w:hAnsi="Calibri" w:cs="Calibri"/>
                <w:b/>
                <w:sz w:val="22"/>
                <w:szCs w:val="22"/>
              </w:rPr>
              <w:t>ANTICIPOS</w:t>
            </w:r>
          </w:p>
        </w:tc>
      </w:tr>
      <w:tr w:rsidR="00A05A6C" w:rsidRPr="00BE5013" w:rsidTr="00A05A6C">
        <w:tblPrEx>
          <w:jc w:val="left"/>
        </w:tblPrEx>
        <w:trPr>
          <w:trHeight w:val="229"/>
        </w:trPr>
        <w:tc>
          <w:tcPr>
            <w:tcW w:w="9449" w:type="dxa"/>
            <w:shd w:val="clear" w:color="auto" w:fill="auto"/>
            <w:vAlign w:val="center"/>
          </w:tcPr>
          <w:p w:rsidR="00A05A6C" w:rsidRPr="00BE5013" w:rsidRDefault="00A05A6C" w:rsidP="00494898">
            <w:pPr>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tc>
      </w:tr>
      <w:tr w:rsidR="00A05A6C" w:rsidRPr="007E5B08" w:rsidTr="00A05A6C">
        <w:tblPrEx>
          <w:jc w:val="left"/>
        </w:tblPrEx>
        <w:trPr>
          <w:trHeight w:val="64"/>
        </w:trPr>
        <w:tc>
          <w:tcPr>
            <w:tcW w:w="9449" w:type="dxa"/>
            <w:tcBorders>
              <w:top w:val="single" w:sz="4" w:space="0" w:color="auto"/>
              <w:left w:val="single" w:sz="4" w:space="0" w:color="auto"/>
              <w:bottom w:val="single" w:sz="4" w:space="0" w:color="auto"/>
              <w:right w:val="single" w:sz="4" w:space="0" w:color="auto"/>
            </w:tcBorders>
            <w:shd w:val="clear" w:color="auto" w:fill="D9D9D9"/>
            <w:vAlign w:val="center"/>
          </w:tcPr>
          <w:p w:rsidR="00A05A6C" w:rsidRPr="007E5B08" w:rsidRDefault="00A05A6C" w:rsidP="00A05A6C">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r>
              <w:rPr>
                <w:rFonts w:ascii="Calibri" w:hAnsi="Calibri" w:cs="Calibri"/>
                <w:b/>
                <w:sz w:val="22"/>
                <w:szCs w:val="22"/>
              </w:rPr>
              <w:t xml:space="preserve"> </w:t>
            </w:r>
          </w:p>
        </w:tc>
      </w:tr>
      <w:tr w:rsidR="00A05A6C" w:rsidRPr="007E5B08" w:rsidTr="00A05A6C">
        <w:tblPrEx>
          <w:jc w:val="left"/>
        </w:tblPrEx>
        <w:trPr>
          <w:trHeight w:val="64"/>
        </w:trPr>
        <w:tc>
          <w:tcPr>
            <w:tcW w:w="94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5A6C" w:rsidRPr="007E5B08" w:rsidRDefault="00A05A6C" w:rsidP="00494898">
            <w:pPr>
              <w:autoSpaceDE w:val="0"/>
              <w:autoSpaceDN w:val="0"/>
              <w:adjustRightInd w:val="0"/>
              <w:rPr>
                <w:rFonts w:ascii="Calibri" w:hAnsi="Calibri" w:cs="Calibri"/>
                <w:b/>
                <w:sz w:val="22"/>
                <w:szCs w:val="22"/>
              </w:rPr>
            </w:pPr>
            <w:r>
              <w:rPr>
                <w:rFonts w:ascii="Calibri" w:hAnsi="Calibri" w:cs="Calibri"/>
                <w:b/>
                <w:sz w:val="22"/>
                <w:szCs w:val="22"/>
              </w:rPr>
              <w:t>VER ANEXOS</w:t>
            </w:r>
          </w:p>
        </w:tc>
      </w:tr>
    </w:tbl>
    <w:p w:rsidR="00A05A6C" w:rsidRDefault="00A05A6C" w:rsidP="00A05A6C">
      <w:pPr>
        <w:pStyle w:val="Prrafodelista"/>
        <w:ind w:left="0"/>
        <w:contextualSpacing/>
        <w:jc w:val="center"/>
        <w:rPr>
          <w:rFonts w:ascii="Calibri" w:hAnsi="Calibri" w:cs="Calibri"/>
          <w:b/>
          <w:bCs/>
          <w:sz w:val="22"/>
          <w:szCs w:val="22"/>
          <w:lang w:val="es-BO" w:eastAsia="es-BO"/>
        </w:rPr>
      </w:pPr>
      <w:r>
        <w:rPr>
          <w:rFonts w:ascii="Calibri" w:hAnsi="Calibri" w:cs="Calibri"/>
          <w:b/>
          <w:bCs/>
          <w:sz w:val="22"/>
          <w:szCs w:val="22"/>
          <w:lang w:val="es-BO" w:eastAsia="es-BO"/>
        </w:rPr>
        <w:t xml:space="preserve">ANEXO 1 (PARA EL LOTE N°  1, 2 Y 3)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05A6C" w:rsidRPr="00FA1392" w:rsidTr="00494898">
        <w:trPr>
          <w:trHeight w:val="70"/>
        </w:trPr>
        <w:tc>
          <w:tcPr>
            <w:tcW w:w="9356" w:type="dxa"/>
            <w:shd w:val="clear" w:color="auto" w:fill="C6D9F1"/>
            <w:vAlign w:val="center"/>
          </w:tcPr>
          <w:p w:rsidR="00A05A6C" w:rsidRPr="000805E5" w:rsidRDefault="00A05A6C" w:rsidP="00494898">
            <w:pPr>
              <w:autoSpaceDE w:val="0"/>
              <w:autoSpaceDN w:val="0"/>
              <w:adjustRightInd w:val="0"/>
              <w:jc w:val="center"/>
              <w:rPr>
                <w:rFonts w:ascii="Calibri" w:hAnsi="Calibri" w:cs="Calibri"/>
                <w:b/>
              </w:rPr>
            </w:pPr>
            <w:r w:rsidRPr="000805E5">
              <w:rPr>
                <w:rFonts w:ascii="Calibri" w:hAnsi="Calibri" w:cs="Calibri"/>
                <w:b/>
                <w:sz w:val="22"/>
                <w:szCs w:val="22"/>
              </w:rPr>
              <w:t>DISPOSICIONES AMBIENTALES PARA LA CONTRATACIÓN DE EMPRESAS QUE REALIZAN TRANSPORTE DE GLP EN GARRAFAS</w:t>
            </w:r>
          </w:p>
        </w:tc>
      </w:tr>
      <w:tr w:rsidR="00A05A6C" w:rsidRPr="00FA1392" w:rsidTr="00494898">
        <w:trPr>
          <w:trHeight w:val="454"/>
        </w:trPr>
        <w:tc>
          <w:tcPr>
            <w:tcW w:w="9356" w:type="dxa"/>
            <w:shd w:val="clear" w:color="auto" w:fill="auto"/>
            <w:vAlign w:val="center"/>
          </w:tcPr>
          <w:p w:rsidR="00A05A6C" w:rsidRPr="0022406E" w:rsidRDefault="00A05A6C" w:rsidP="000F24F5">
            <w:pPr>
              <w:pStyle w:val="Prrafodelista"/>
              <w:numPr>
                <w:ilvl w:val="0"/>
                <w:numId w:val="65"/>
              </w:numPr>
              <w:spacing w:before="120" w:after="120"/>
              <w:contextualSpacing/>
              <w:jc w:val="both"/>
              <w:rPr>
                <w:rFonts w:asciiTheme="minorHAnsi" w:hAnsiTheme="minorHAnsi"/>
                <w:b/>
              </w:rPr>
            </w:pPr>
            <w:r w:rsidRPr="0022406E">
              <w:rPr>
                <w:rFonts w:asciiTheme="minorHAnsi" w:hAnsiTheme="minorHAnsi"/>
                <w:b/>
              </w:rPr>
              <w:t>DISPOSICIONES AMBIENTALES</w:t>
            </w:r>
          </w:p>
          <w:p w:rsidR="00A05A6C" w:rsidRPr="0022406E" w:rsidRDefault="00A05A6C" w:rsidP="00494898">
            <w:pPr>
              <w:pStyle w:val="Prrafodelista"/>
              <w:spacing w:before="120" w:after="120"/>
              <w:ind w:left="1080"/>
              <w:jc w:val="both"/>
              <w:rPr>
                <w:rFonts w:asciiTheme="minorHAnsi" w:hAnsiTheme="minorHAnsi"/>
              </w:rPr>
            </w:pPr>
          </w:p>
          <w:p w:rsidR="00A05A6C" w:rsidRPr="0022406E" w:rsidRDefault="00A05A6C" w:rsidP="000F24F5">
            <w:pPr>
              <w:pStyle w:val="Prrafodelista"/>
              <w:numPr>
                <w:ilvl w:val="1"/>
                <w:numId w:val="36"/>
              </w:numPr>
              <w:spacing w:before="120" w:after="120"/>
              <w:ind w:left="993" w:hanging="567"/>
              <w:contextualSpacing/>
              <w:jc w:val="both"/>
              <w:rPr>
                <w:rFonts w:asciiTheme="minorHAnsi" w:hAnsiTheme="minorHAnsi"/>
                <w:b/>
              </w:rPr>
            </w:pPr>
            <w:r w:rsidRPr="0022406E">
              <w:rPr>
                <w:rFonts w:asciiTheme="minorHAnsi" w:hAnsiTheme="minorHAnsi"/>
                <w:b/>
              </w:rPr>
              <w:t>Licencias Ambientales para la Ejecución del Servicio</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 xml:space="preserve">Para la presentación de propuestas, la EMPRESA CONTRATISTA deberá presentar su Licencia Ambiental y Licencia para Actividades con Sustancias Peligrosas (LASP) vigentes. </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 xml:space="preserve">En el caso de Asociaciones, es necesario que cada empresa que la conforme, presente su propia Licencia Ambiental y Licencia para Actividades con Sustancias Peligrosas (LASP) vigentes. </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 xml:space="preserve">En lo que respecta al alcance de tramos y productos comprendidos en el servicio, queda a plena responsabilidad de la EMPRESA CONTRATISTA a ser adjudicada. </w:t>
            </w:r>
          </w:p>
          <w:p w:rsidR="00A05A6C" w:rsidRPr="0022406E" w:rsidRDefault="00A05A6C" w:rsidP="00494898">
            <w:pPr>
              <w:spacing w:before="60" w:after="60"/>
              <w:jc w:val="both"/>
              <w:rPr>
                <w:rFonts w:asciiTheme="minorHAnsi" w:hAnsiTheme="minorHAnsi"/>
              </w:rPr>
            </w:pPr>
          </w:p>
          <w:p w:rsidR="00A05A6C" w:rsidRPr="0022406E" w:rsidRDefault="00A05A6C" w:rsidP="000F24F5">
            <w:pPr>
              <w:pStyle w:val="Prrafodelista"/>
              <w:numPr>
                <w:ilvl w:val="1"/>
                <w:numId w:val="36"/>
              </w:numPr>
              <w:spacing w:before="60" w:after="60"/>
              <w:ind w:left="993" w:hanging="567"/>
              <w:contextualSpacing/>
              <w:jc w:val="both"/>
              <w:rPr>
                <w:rFonts w:asciiTheme="minorHAnsi" w:hAnsiTheme="minorHAnsi"/>
                <w:b/>
              </w:rPr>
            </w:pPr>
            <w:r w:rsidRPr="0022406E">
              <w:rPr>
                <w:rFonts w:asciiTheme="minorHAnsi" w:hAnsiTheme="minorHAnsi"/>
                <w:b/>
              </w:rPr>
              <w:t>Aspectos Generales</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lastRenderedPageBreak/>
              <w:t>Es de responsabilidad de la EMPRESA CONTRATISTA considerar las diferentes acciones que se deben realizar para evitar, reducir, mitigar y/o remediar los impactos que se generen en caso de ocurrir contingencias en el transporte:</w:t>
            </w:r>
          </w:p>
          <w:p w:rsidR="00A05A6C" w:rsidRPr="0022406E" w:rsidRDefault="00A05A6C" w:rsidP="000F24F5">
            <w:pPr>
              <w:pStyle w:val="Prrafodelista"/>
              <w:numPr>
                <w:ilvl w:val="0"/>
                <w:numId w:val="62"/>
              </w:numPr>
              <w:spacing w:before="60" w:after="60"/>
              <w:ind w:left="1428"/>
              <w:contextualSpacing/>
              <w:jc w:val="both"/>
              <w:rPr>
                <w:rFonts w:asciiTheme="minorHAnsi" w:hAnsiTheme="minorHAnsi"/>
              </w:rPr>
            </w:pPr>
            <w:r w:rsidRPr="0022406E">
              <w:rPr>
                <w:rFonts w:asciiTheme="minorHAnsi" w:hAnsiTheme="minorHAnsi"/>
              </w:rPr>
              <w:t>Introducir medidas preventivas y/o correctoras en el desarrollo del servicio a fin de anular, atenuar, evitar o corregir las acciones que podrían ocasionar una contingencia.</w:t>
            </w:r>
          </w:p>
          <w:p w:rsidR="00A05A6C" w:rsidRPr="0022406E" w:rsidRDefault="00A05A6C" w:rsidP="000F24F5">
            <w:pPr>
              <w:pStyle w:val="Prrafodelista"/>
              <w:numPr>
                <w:ilvl w:val="0"/>
                <w:numId w:val="62"/>
              </w:numPr>
              <w:spacing w:before="60" w:after="60"/>
              <w:ind w:left="1428"/>
              <w:contextualSpacing/>
              <w:jc w:val="both"/>
              <w:rPr>
                <w:rFonts w:asciiTheme="minorHAnsi" w:hAnsiTheme="minorHAnsi"/>
              </w:rPr>
            </w:pPr>
            <w:r w:rsidRPr="0022406E">
              <w:rPr>
                <w:rFonts w:asciiTheme="minorHAnsi" w:hAnsi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La EMPRESA CONTRATISTA debe llevar a cabo la mejor coordinación posible entre los recursos humanos y materiales disponibles para prevenir accidentes y presentar una respuesta inmediata a los accidentes en el transporte de hidrocarburos.</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La EMPRESA CONTRATISTA debe abarcar los siguientes aspectos:</w:t>
            </w:r>
          </w:p>
          <w:p w:rsidR="00A05A6C" w:rsidRPr="0022406E" w:rsidRDefault="00A05A6C" w:rsidP="000F24F5">
            <w:pPr>
              <w:pStyle w:val="Prrafodelista"/>
              <w:numPr>
                <w:ilvl w:val="0"/>
                <w:numId w:val="64"/>
              </w:numPr>
              <w:spacing w:before="120" w:after="120"/>
              <w:contextualSpacing/>
              <w:jc w:val="both"/>
              <w:rPr>
                <w:rFonts w:asciiTheme="minorHAnsi" w:hAnsiTheme="minorHAnsi"/>
              </w:rPr>
            </w:pPr>
            <w:r w:rsidRPr="0022406E">
              <w:rPr>
                <w:rFonts w:asciiTheme="minorHAnsi" w:hAnsiTheme="minorHAnsi"/>
              </w:rPr>
              <w:t>Logísticas de Operación para riesgos en el transporte de Hidrocarburos.</w:t>
            </w:r>
          </w:p>
          <w:p w:rsidR="00A05A6C" w:rsidRPr="0022406E" w:rsidRDefault="00A05A6C" w:rsidP="000F24F5">
            <w:pPr>
              <w:pStyle w:val="Prrafodelista"/>
              <w:numPr>
                <w:ilvl w:val="0"/>
                <w:numId w:val="64"/>
              </w:numPr>
              <w:spacing w:before="120" w:after="120"/>
              <w:contextualSpacing/>
              <w:jc w:val="both"/>
              <w:rPr>
                <w:rFonts w:asciiTheme="minorHAnsi" w:hAnsiTheme="minorHAnsi"/>
              </w:rPr>
            </w:pPr>
            <w:r w:rsidRPr="0022406E">
              <w:rPr>
                <w:rFonts w:asciiTheme="minorHAnsi" w:hAnsiTheme="minorHAnsi"/>
              </w:rPr>
              <w:t>Plan de Operación del Transporte:</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Convoy</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Monitoreo</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Procedimiento Zonal de Contingencias</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Permisos y Licencias Ambientales vigentes</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Acciones de Prevención</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Selección del conductor y el vehículo</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Manejo Defensivo</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Carga horaria de conducción</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Charlas de Inducción</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Condiciones Técnicas del Vehículo</w:t>
            </w:r>
          </w:p>
          <w:p w:rsidR="00A05A6C" w:rsidRPr="0022406E" w:rsidRDefault="00A05A6C" w:rsidP="00494898">
            <w:pPr>
              <w:spacing w:before="120" w:after="120"/>
              <w:ind w:left="426"/>
              <w:jc w:val="both"/>
              <w:rPr>
                <w:rFonts w:asciiTheme="minorHAnsi" w:hAnsiTheme="minorHAnsi"/>
              </w:rPr>
            </w:pPr>
            <w:r w:rsidRPr="0022406E">
              <w:rPr>
                <w:rFonts w:asciiTheme="minorHAnsi" w:hAnsiTheme="minorHAnsi"/>
              </w:rPr>
              <w:t>Acciones de Mitigación</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Reacción Inmediata a emergencias</w:t>
            </w:r>
          </w:p>
          <w:p w:rsidR="00A05A6C" w:rsidRPr="0022406E" w:rsidRDefault="00A05A6C" w:rsidP="000F24F5">
            <w:pPr>
              <w:pStyle w:val="Prrafodelista"/>
              <w:numPr>
                <w:ilvl w:val="0"/>
                <w:numId w:val="63"/>
              </w:numPr>
              <w:spacing w:before="60" w:after="60"/>
              <w:contextualSpacing/>
              <w:jc w:val="both"/>
              <w:rPr>
                <w:rFonts w:asciiTheme="minorHAnsi" w:hAnsiTheme="minorHAnsi"/>
              </w:rPr>
            </w:pPr>
            <w:r w:rsidRPr="0022406E">
              <w:rPr>
                <w:rFonts w:asciiTheme="minorHAnsi" w:hAnsiTheme="minorHAnsi"/>
              </w:rPr>
              <w:t>Recuperación de Productos</w:t>
            </w:r>
          </w:p>
          <w:p w:rsidR="00A05A6C" w:rsidRPr="0022406E" w:rsidRDefault="00A05A6C" w:rsidP="00494898">
            <w:pPr>
              <w:spacing w:before="60" w:after="60"/>
              <w:jc w:val="both"/>
              <w:rPr>
                <w:rFonts w:asciiTheme="minorHAnsi" w:hAnsiTheme="minorHAnsi"/>
              </w:rPr>
            </w:pPr>
            <w:r w:rsidRPr="0022406E">
              <w:rPr>
                <w:rFonts w:asciiTheme="minorHAnsi" w:hAnsiTheme="minorHAnsi"/>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A05A6C" w:rsidRPr="0022406E" w:rsidRDefault="00A05A6C" w:rsidP="00494898">
            <w:pPr>
              <w:spacing w:before="60" w:after="60"/>
              <w:jc w:val="both"/>
              <w:rPr>
                <w:rFonts w:asciiTheme="minorHAnsi" w:hAnsiTheme="minorHAnsi"/>
              </w:rPr>
            </w:pPr>
          </w:p>
          <w:p w:rsidR="00A05A6C" w:rsidRPr="0022406E" w:rsidRDefault="00A05A6C" w:rsidP="00494898">
            <w:pPr>
              <w:spacing w:before="60" w:after="60"/>
              <w:jc w:val="both"/>
              <w:rPr>
                <w:rFonts w:asciiTheme="minorHAnsi" w:hAnsiTheme="minorHAnsi"/>
              </w:rPr>
            </w:pPr>
            <w:r w:rsidRPr="0022406E">
              <w:rPr>
                <w:rFonts w:asciiTheme="minorHAnsi" w:hAnsiTheme="minorHAns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A05A6C" w:rsidRPr="0022406E" w:rsidRDefault="00A05A6C" w:rsidP="00494898">
            <w:pPr>
              <w:spacing w:before="60" w:after="60"/>
              <w:jc w:val="both"/>
              <w:rPr>
                <w:rFonts w:asciiTheme="minorHAnsi" w:hAnsiTheme="minorHAnsi"/>
              </w:rPr>
            </w:pPr>
          </w:p>
          <w:p w:rsidR="00A05A6C" w:rsidRPr="0022406E" w:rsidRDefault="00A05A6C" w:rsidP="00494898">
            <w:pPr>
              <w:spacing w:before="60" w:after="60"/>
              <w:jc w:val="both"/>
              <w:rPr>
                <w:rFonts w:asciiTheme="minorHAnsi" w:hAnsiTheme="minorHAnsi"/>
              </w:rPr>
            </w:pPr>
            <w:r w:rsidRPr="0022406E">
              <w:rPr>
                <w:rFonts w:asciiTheme="minorHAnsi" w:hAnsiTheme="minorHAns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A05A6C" w:rsidRDefault="00A05A6C" w:rsidP="00A05A6C">
      <w:pPr>
        <w:pStyle w:val="Prrafodelista"/>
        <w:ind w:left="0"/>
        <w:contextualSpacing/>
        <w:jc w:val="center"/>
        <w:rPr>
          <w:rFonts w:ascii="Calibri" w:hAnsi="Calibri" w:cs="Calibri"/>
          <w:b/>
          <w:bCs/>
          <w:sz w:val="22"/>
          <w:szCs w:val="22"/>
          <w:lang w:val="es-BO" w:eastAsia="es-BO"/>
        </w:rPr>
      </w:pPr>
      <w:r>
        <w:rPr>
          <w:rFonts w:ascii="Calibri" w:hAnsi="Calibri"/>
          <w:b/>
        </w:rPr>
        <w:lastRenderedPageBreak/>
        <w:br w:type="page"/>
      </w:r>
      <w:r>
        <w:rPr>
          <w:rFonts w:ascii="Calibri" w:hAnsi="Calibri"/>
          <w:b/>
        </w:rPr>
        <w:lastRenderedPageBreak/>
        <w:t xml:space="preserve">ANEXO 2 </w:t>
      </w:r>
      <w:r>
        <w:rPr>
          <w:rFonts w:ascii="Calibri" w:hAnsi="Calibri" w:cs="Calibri"/>
          <w:b/>
          <w:bCs/>
          <w:sz w:val="22"/>
          <w:szCs w:val="22"/>
          <w:lang w:val="es-BO" w:eastAsia="es-BO"/>
        </w:rPr>
        <w:t xml:space="preserve">(PARA EL LOTE N° 1, 2 Y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5A6C" w:rsidRPr="004A7BB9" w:rsidTr="00494898">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A05A6C" w:rsidRPr="00500DCD" w:rsidRDefault="00A05A6C" w:rsidP="00494898">
            <w:pPr>
              <w:autoSpaceDE w:val="0"/>
              <w:autoSpaceDN w:val="0"/>
              <w:jc w:val="center"/>
              <w:rPr>
                <w:rFonts w:ascii="Calibri" w:hAnsi="Calibri"/>
                <w:b/>
                <w:bCs/>
              </w:rPr>
            </w:pPr>
            <w:r>
              <w:rPr>
                <w:rFonts w:ascii="Calibri" w:hAnsi="Calibri"/>
                <w:b/>
                <w:bCs/>
              </w:rPr>
              <w:t>SEGUROS</w:t>
            </w:r>
          </w:p>
        </w:tc>
      </w:tr>
      <w:tr w:rsidR="00A05A6C" w:rsidRPr="00F93967" w:rsidTr="00494898">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A05A6C" w:rsidRPr="00F93967" w:rsidRDefault="00A05A6C" w:rsidP="00494898">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A05A6C" w:rsidRPr="00F93967" w:rsidTr="00494898">
        <w:trPr>
          <w:trHeight w:val="1089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05A6C" w:rsidRPr="00326766" w:rsidRDefault="00A05A6C" w:rsidP="00494898">
            <w:pPr>
              <w:jc w:val="both"/>
              <w:rPr>
                <w:rFonts w:ascii="Calibri" w:hAnsi="Calibri"/>
              </w:rPr>
            </w:pPr>
            <w:r w:rsidRPr="00326766">
              <w:rPr>
                <w:rFonts w:ascii="Calibri" w:hAnsi="Calibr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a)</w:t>
            </w:r>
            <w:r w:rsidRPr="00326766">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Valor asegurado hasta USD 100.000 (CIEN MIL DÓLARES AMERICANOS) por evento y/o reclamo con un agregado anual de USD 500.000 (QUINIENTOS MIL DÓLARES AMERICANOS).</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En caso de exceder el límite agregado anual (USD 500.000) la empresa transportadora deberá p</w:t>
            </w:r>
            <w:r>
              <w:rPr>
                <w:rFonts w:ascii="Calibri" w:hAnsi="Calibri"/>
              </w:rPr>
              <w:t>r</w:t>
            </w:r>
            <w:r w:rsidRPr="00326766">
              <w:rPr>
                <w:rFonts w:ascii="Calibri" w:hAnsi="Calibri"/>
              </w:rPr>
              <w:t>esentar una póliza complementaria que amplíe a cubrir cualquier eventualidad bajo los mismos parámetros indicados y/o asumir la responsabilidad de manera directa.</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b)</w:t>
            </w:r>
            <w:r w:rsidRPr="00326766">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Valor Asegurado: En base al costo del producto.</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El transportista, una vez adjudicado, deberá entregar una copia de las citadas pólizas a YPFB antes de la suscripción del contrato.</w:t>
            </w:r>
          </w:p>
          <w:p w:rsidR="00A05A6C" w:rsidRPr="00326766" w:rsidRDefault="00A05A6C" w:rsidP="00494898">
            <w:pPr>
              <w:jc w:val="both"/>
              <w:rPr>
                <w:rFonts w:ascii="Calibri" w:hAnsi="Calibri"/>
              </w:rPr>
            </w:pPr>
          </w:p>
          <w:p w:rsidR="00A05A6C" w:rsidRPr="00326766" w:rsidRDefault="00A05A6C" w:rsidP="00494898">
            <w:pPr>
              <w:jc w:val="both"/>
              <w:rPr>
                <w:rFonts w:ascii="Calibri" w:hAnsi="Calibri"/>
              </w:rPr>
            </w:pPr>
            <w:r w:rsidRPr="00326766">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A05A6C" w:rsidRPr="00F93967" w:rsidRDefault="00A05A6C" w:rsidP="00494898">
            <w:pPr>
              <w:jc w:val="both"/>
              <w:rPr>
                <w:rFonts w:ascii="Calibri" w:hAnsi="Calibri"/>
              </w:rPr>
            </w:pPr>
            <w:r w:rsidRPr="00326766">
              <w:rPr>
                <w:rFonts w:ascii="Calibri" w:hAnsi="Calibri"/>
              </w:rPr>
              <w:t>emergentes de hecho.</w:t>
            </w:r>
          </w:p>
        </w:tc>
      </w:tr>
    </w:tbl>
    <w:p w:rsidR="00A05A6C" w:rsidRPr="00FA1392" w:rsidRDefault="00A05A6C" w:rsidP="00A05A6C">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 xml:space="preserve">ANEXO 3 </w:t>
      </w:r>
      <w:r>
        <w:rPr>
          <w:rFonts w:ascii="Calibri" w:hAnsi="Calibri" w:cs="Calibri"/>
          <w:b/>
          <w:bCs/>
          <w:sz w:val="22"/>
          <w:szCs w:val="22"/>
          <w:lang w:val="es-BO" w:eastAsia="es-BO"/>
        </w:rPr>
        <w:t xml:space="preserve">(PARA EL LOTE N° 1, 2 Y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5A6C" w:rsidRPr="00FA1392" w:rsidTr="0049489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A05A6C" w:rsidRPr="00FA1392" w:rsidRDefault="00A05A6C" w:rsidP="00494898">
            <w:pPr>
              <w:autoSpaceDE w:val="0"/>
              <w:autoSpaceDN w:val="0"/>
              <w:adjustRightInd w:val="0"/>
              <w:jc w:val="center"/>
              <w:rPr>
                <w:rFonts w:ascii="Calibri" w:hAnsi="Calibri" w:cs="Calibri"/>
                <w:b/>
              </w:rPr>
            </w:pPr>
            <w:r>
              <w:rPr>
                <w:rFonts w:ascii="Calibri" w:hAnsi="Calibri" w:cs="Calibri"/>
                <w:b/>
              </w:rPr>
              <w:t xml:space="preserve">FACTURACIÓN Y </w:t>
            </w:r>
            <w:r w:rsidRPr="00FA1392">
              <w:rPr>
                <w:rFonts w:ascii="Calibri" w:hAnsi="Calibri" w:cs="Calibri"/>
                <w:b/>
              </w:rPr>
              <w:t>TRIBUTOS</w:t>
            </w:r>
          </w:p>
        </w:tc>
      </w:tr>
      <w:tr w:rsidR="00A05A6C" w:rsidRPr="00FA1392" w:rsidTr="0049489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A05A6C" w:rsidRPr="00FA1392" w:rsidRDefault="00A05A6C" w:rsidP="00494898">
            <w:pPr>
              <w:rPr>
                <w:rFonts w:ascii="Calibri" w:hAnsi="Calibri" w:cs="Calibri"/>
              </w:rPr>
            </w:pPr>
            <w:r>
              <w:rPr>
                <w:rFonts w:ascii="Calibri" w:hAnsi="Calibri" w:cs="Calibri"/>
                <w:b/>
                <w:bCs/>
              </w:rPr>
              <w:t xml:space="preserve">FACTURACIÓN </w:t>
            </w:r>
          </w:p>
        </w:tc>
      </w:tr>
      <w:tr w:rsidR="00A05A6C" w:rsidRPr="00FA1392" w:rsidTr="00A05A6C">
        <w:trPr>
          <w:trHeight w:val="4032"/>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A05A6C" w:rsidRPr="00FA1392" w:rsidRDefault="00A05A6C" w:rsidP="000F24F5">
            <w:pPr>
              <w:pStyle w:val="Prrafodelista"/>
              <w:numPr>
                <w:ilvl w:val="0"/>
                <w:numId w:val="60"/>
              </w:numPr>
              <w:tabs>
                <w:tab w:val="left" w:pos="899"/>
              </w:tabs>
              <w:ind w:right="36"/>
              <w:jc w:val="both"/>
              <w:rPr>
                <w:rFonts w:ascii="Calibri" w:hAnsi="Calibri" w:cs="Calibri"/>
                <w:vanish/>
              </w:rPr>
            </w:pPr>
          </w:p>
          <w:p w:rsidR="00A05A6C" w:rsidRDefault="00A05A6C" w:rsidP="00494898">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A05A6C" w:rsidRDefault="00A05A6C" w:rsidP="00494898">
            <w:pPr>
              <w:jc w:val="both"/>
              <w:rPr>
                <w:rFonts w:ascii="Calibri" w:hAnsi="Calibri"/>
                <w:color w:val="000000"/>
                <w:sz w:val="22"/>
                <w:szCs w:val="22"/>
                <w:lang w:val="es-BO" w:eastAsia="es-BO"/>
              </w:rPr>
            </w:pPr>
          </w:p>
          <w:p w:rsidR="00A05A6C" w:rsidRDefault="00A05A6C" w:rsidP="00494898">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05A6C" w:rsidRDefault="00A05A6C" w:rsidP="00494898">
            <w:pPr>
              <w:tabs>
                <w:tab w:val="left" w:pos="284"/>
              </w:tabs>
              <w:jc w:val="both"/>
              <w:rPr>
                <w:rFonts w:ascii="Calibri" w:hAnsi="Calibri" w:cs="Calibri"/>
              </w:rPr>
            </w:pPr>
          </w:p>
          <w:p w:rsidR="00A05A6C" w:rsidRDefault="00A05A6C" w:rsidP="00494898">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05A6C" w:rsidRDefault="00A05A6C" w:rsidP="00494898">
            <w:pPr>
              <w:jc w:val="both"/>
              <w:rPr>
                <w:rFonts w:ascii="Calibri" w:hAnsi="Calibri"/>
                <w:color w:val="000000"/>
                <w:sz w:val="22"/>
                <w:szCs w:val="22"/>
                <w:lang w:val="es-BO" w:eastAsia="es-BO"/>
              </w:rPr>
            </w:pPr>
          </w:p>
          <w:p w:rsidR="00A05A6C" w:rsidRPr="00F84EAA" w:rsidRDefault="00A05A6C" w:rsidP="00A05A6C">
            <w:pPr>
              <w:jc w:val="both"/>
              <w:rPr>
                <w:rFonts w:ascii="Calibri" w:hAnsi="Calibri" w:cs="Calibri"/>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r w:rsidR="00A05A6C" w:rsidRPr="00FA1392" w:rsidTr="00494898">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A05A6C" w:rsidRPr="00FA1392" w:rsidRDefault="00A05A6C" w:rsidP="00494898">
            <w:pPr>
              <w:jc w:val="both"/>
              <w:rPr>
                <w:rFonts w:ascii="Calibri" w:hAnsi="Calibri" w:cs="Calibri"/>
                <w:b/>
              </w:rPr>
            </w:pPr>
            <w:r w:rsidRPr="00FA1392">
              <w:rPr>
                <w:rFonts w:ascii="Calibri" w:hAnsi="Calibri" w:cs="Calibri"/>
                <w:b/>
              </w:rPr>
              <w:t>TRIBUTOS</w:t>
            </w:r>
          </w:p>
        </w:tc>
      </w:tr>
      <w:tr w:rsidR="00A05A6C" w:rsidRPr="00FA1392" w:rsidTr="00A05A6C">
        <w:trPr>
          <w:trHeight w:val="793"/>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A05A6C" w:rsidRPr="00FA1392" w:rsidRDefault="00A05A6C" w:rsidP="00A05A6C">
            <w:pPr>
              <w:jc w:val="both"/>
              <w:rPr>
                <w:rFonts w:ascii="Calibri" w:hAnsi="Calibri" w:cs="Calibri"/>
                <w:b/>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Pr="00FA1392">
              <w:rPr>
                <w:rFonts w:ascii="Calibri" w:hAnsi="Calibri" w:cs="Calibri"/>
              </w:rPr>
              <w:tab/>
            </w:r>
            <w:r w:rsidRPr="00FA1392">
              <w:rPr>
                <w:rFonts w:ascii="Calibri" w:hAnsi="Calibri" w:cs="Calibri"/>
              </w:rPr>
              <w:tab/>
            </w:r>
            <w:r w:rsidRPr="00FA1392">
              <w:rPr>
                <w:rFonts w:ascii="Calibri" w:hAnsi="Calibri" w:cs="Calibri"/>
              </w:rPr>
              <w:tab/>
            </w:r>
          </w:p>
        </w:tc>
      </w:tr>
    </w:tbl>
    <w:p w:rsidR="00A05A6C" w:rsidRPr="00A05A6C" w:rsidRDefault="00A05A6C" w:rsidP="00A05A6C">
      <w:pPr>
        <w:pStyle w:val="Prrafodelista"/>
        <w:ind w:left="0"/>
        <w:contextualSpacing/>
        <w:jc w:val="center"/>
        <w:rPr>
          <w:rFonts w:ascii="Calibri" w:hAnsi="Calibri" w:cs="Calibri"/>
          <w:b/>
          <w:bCs/>
          <w:sz w:val="22"/>
          <w:szCs w:val="22"/>
          <w:lang w:val="es-BO" w:eastAsia="es-BO"/>
        </w:rPr>
      </w:pPr>
      <w:r w:rsidRPr="00A05A6C">
        <w:rPr>
          <w:rFonts w:ascii="Calibri" w:hAnsi="Calibri" w:cs="Calibri"/>
          <w:b/>
          <w:bCs/>
          <w:sz w:val="22"/>
          <w:szCs w:val="22"/>
          <w:lang w:val="es-BO" w:eastAsia="es-BO"/>
        </w:rPr>
        <w:t xml:space="preserve">ANEXO 4 (PARA EL LOTE N°  1, 2 Y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5A6C" w:rsidRPr="00386B45" w:rsidTr="004948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A05A6C" w:rsidRPr="00386B45" w:rsidRDefault="00A05A6C" w:rsidP="00494898">
            <w:pPr>
              <w:pStyle w:val="Prrafodelista"/>
              <w:jc w:val="center"/>
              <w:rPr>
                <w:rFonts w:ascii="Calibri" w:hAnsi="Calibri" w:cs="Calibri"/>
                <w:b/>
                <w:sz w:val="22"/>
                <w:szCs w:val="22"/>
              </w:rPr>
            </w:pPr>
            <w:r>
              <w:rPr>
                <w:rFonts w:ascii="Calibri" w:hAnsi="Calibri" w:cs="Calibri"/>
                <w:b/>
              </w:rPr>
              <w:t>SEGURIDAD INDUSTRIAL</w:t>
            </w:r>
          </w:p>
        </w:tc>
      </w:tr>
      <w:tr w:rsidR="00A05A6C" w:rsidRPr="00386B45" w:rsidTr="0049489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A05A6C" w:rsidRPr="00677187" w:rsidRDefault="00A05A6C" w:rsidP="00494898">
            <w:pPr>
              <w:jc w:val="both"/>
              <w:rPr>
                <w:rFonts w:ascii="Calibri" w:hAnsi="Calibri" w:cs="Calibri"/>
              </w:rPr>
            </w:pPr>
            <w:r w:rsidRPr="00677187">
              <w:rPr>
                <w:rFonts w:ascii="Calibri" w:hAnsi="Calibri" w:cs="Calibri"/>
              </w:rPr>
              <w:t xml:space="preserve">La Empresa adjudicada deberá cumplir de forma obligatoria con los estándares de Seguridad Industrial y Salud Ocupacional: </w:t>
            </w:r>
          </w:p>
          <w:p w:rsidR="00A05A6C" w:rsidRPr="00D95E54" w:rsidRDefault="00A05A6C" w:rsidP="000F24F5">
            <w:pPr>
              <w:pStyle w:val="Prrafodelista"/>
              <w:numPr>
                <w:ilvl w:val="0"/>
                <w:numId w:val="81"/>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A05A6C" w:rsidRPr="00D95E54" w:rsidRDefault="00A05A6C" w:rsidP="004948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A05A6C" w:rsidRPr="00D95E54" w:rsidRDefault="00A05A6C" w:rsidP="004948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color w:val="000000"/>
                <w:sz w:val="22"/>
                <w:szCs w:val="22"/>
              </w:rPr>
              <w:t>adjudicada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A05A6C" w:rsidRPr="00D95E54" w:rsidRDefault="00A05A6C" w:rsidP="00494898">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A05A6C" w:rsidRDefault="00A05A6C" w:rsidP="000F24F5">
            <w:pPr>
              <w:pStyle w:val="Prrafodelista"/>
              <w:numPr>
                <w:ilvl w:val="0"/>
                <w:numId w:val="81"/>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A05A6C" w:rsidRPr="00CE2B00" w:rsidRDefault="00A05A6C" w:rsidP="00494898">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A05A6C" w:rsidRDefault="00A05A6C" w:rsidP="00494898">
            <w:pPr>
              <w:pStyle w:val="Sangradetextonormal"/>
              <w:ind w:left="0"/>
              <w:jc w:val="both"/>
              <w:rPr>
                <w:rFonts w:ascii="Calibri" w:hAnsi="Calibri" w:cs="Arial"/>
                <w:sz w:val="22"/>
                <w:szCs w:val="22"/>
              </w:rPr>
            </w:pPr>
            <w:r w:rsidRPr="00CE2B00">
              <w:rPr>
                <w:rFonts w:ascii="Calibri" w:hAnsi="Calibri" w:cs="Arial"/>
                <w:b/>
                <w:bCs/>
                <w:sz w:val="22"/>
                <w:szCs w:val="22"/>
              </w:rPr>
              <w:lastRenderedPageBreak/>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A05A6C" w:rsidRPr="00D104FD" w:rsidRDefault="00A05A6C" w:rsidP="00494898">
            <w:pPr>
              <w:pStyle w:val="Sangradetextonormal"/>
              <w:ind w:left="0"/>
              <w:jc w:val="both"/>
              <w:rPr>
                <w:rFonts w:ascii="Calibri" w:hAnsi="Calibri" w:cs="Arial"/>
                <w:sz w:val="22"/>
                <w:szCs w:val="22"/>
              </w:rPr>
            </w:pPr>
          </w:p>
          <w:p w:rsidR="00A05A6C" w:rsidRPr="00D95E54" w:rsidRDefault="00A05A6C" w:rsidP="000F24F5">
            <w:pPr>
              <w:pStyle w:val="Prrafodelista"/>
              <w:numPr>
                <w:ilvl w:val="0"/>
                <w:numId w:val="81"/>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A05A6C" w:rsidRPr="00D95E54" w:rsidRDefault="00A05A6C" w:rsidP="00494898">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A05A6C" w:rsidRPr="00D95E54" w:rsidRDefault="00A05A6C" w:rsidP="00494898">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A05A6C" w:rsidRPr="00D95E54" w:rsidRDefault="00A05A6C" w:rsidP="000F24F5">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A05A6C" w:rsidRPr="00D95E54" w:rsidRDefault="00A05A6C" w:rsidP="00494898">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A05A6C" w:rsidRPr="00D95E54" w:rsidRDefault="00A05A6C" w:rsidP="000F24F5">
            <w:pPr>
              <w:pStyle w:val="Prrafodelista"/>
              <w:numPr>
                <w:ilvl w:val="0"/>
                <w:numId w:val="69"/>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A05A6C" w:rsidRPr="00D95E54" w:rsidRDefault="00A05A6C" w:rsidP="000F24F5">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A05A6C" w:rsidRPr="00D95E54" w:rsidRDefault="00A05A6C" w:rsidP="000F24F5">
            <w:pPr>
              <w:pStyle w:val="Prrafodelista"/>
              <w:widowControl w:val="0"/>
              <w:numPr>
                <w:ilvl w:val="0"/>
                <w:numId w:val="69"/>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A05A6C" w:rsidRPr="00D95E54" w:rsidRDefault="00A05A6C" w:rsidP="000F24F5">
            <w:pPr>
              <w:pStyle w:val="Prrafodelista"/>
              <w:widowControl w:val="0"/>
              <w:numPr>
                <w:ilvl w:val="0"/>
                <w:numId w:val="70"/>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A05A6C" w:rsidRPr="00D95E54" w:rsidRDefault="00A05A6C" w:rsidP="00494898">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A05A6C" w:rsidRPr="00D95E54" w:rsidRDefault="00A05A6C" w:rsidP="000F24F5">
            <w:pPr>
              <w:numPr>
                <w:ilvl w:val="0"/>
                <w:numId w:val="67"/>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cs="Calibri"/>
                <w:sz w:val="22"/>
                <w:szCs w:val="22"/>
              </w:rPr>
              <w:t>Casco de seguridad</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cs="Calibri"/>
                <w:sz w:val="22"/>
                <w:szCs w:val="22"/>
              </w:rPr>
              <w:t>Lentes de seguridad</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cs="Calibri"/>
                <w:sz w:val="22"/>
                <w:szCs w:val="22"/>
              </w:rPr>
              <w:t>Calzados de seguridad</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cs="Calibri"/>
                <w:sz w:val="22"/>
                <w:szCs w:val="22"/>
              </w:rPr>
              <w:t>Guantes (en caso de ser requeridos)</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cs="Calibri"/>
                <w:sz w:val="22"/>
                <w:szCs w:val="22"/>
              </w:rPr>
              <w:t>Gafas de Seguridad</w:t>
            </w:r>
          </w:p>
          <w:p w:rsidR="00A05A6C" w:rsidRPr="00D95E54" w:rsidRDefault="00A05A6C" w:rsidP="000F24F5">
            <w:pPr>
              <w:pStyle w:val="Prrafodelista"/>
              <w:numPr>
                <w:ilvl w:val="0"/>
                <w:numId w:val="68"/>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A05A6C" w:rsidRPr="00D95E54" w:rsidRDefault="00A05A6C" w:rsidP="00494898">
            <w:pPr>
              <w:jc w:val="both"/>
              <w:rPr>
                <w:rFonts w:ascii="Calibri" w:hAnsi="Calibri" w:cs="Calibri"/>
                <w:b/>
                <w:bCs/>
                <w:iCs/>
                <w:color w:val="000000"/>
                <w:sz w:val="22"/>
                <w:szCs w:val="22"/>
              </w:rPr>
            </w:pPr>
          </w:p>
          <w:p w:rsidR="00A05A6C" w:rsidRPr="00D95E54" w:rsidRDefault="00A05A6C" w:rsidP="00494898">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A05A6C" w:rsidRPr="00D95E54" w:rsidRDefault="00A05A6C" w:rsidP="000F24F5">
            <w:pPr>
              <w:pStyle w:val="Prrafodelista"/>
              <w:numPr>
                <w:ilvl w:val="0"/>
                <w:numId w:val="71"/>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Soat. </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cs="Calibri"/>
                <w:b/>
                <w:bCs/>
                <w:iCs/>
                <w:color w:val="000000"/>
                <w:sz w:val="22"/>
                <w:szCs w:val="22"/>
              </w:rPr>
              <w:t xml:space="preserve">Check List </w:t>
            </w:r>
            <w:r w:rsidRPr="00D95E54">
              <w:rPr>
                <w:rFonts w:ascii="Calibri" w:hAnsi="Calibri" w:cs="Calibri"/>
                <w:color w:val="000000"/>
                <w:sz w:val="22"/>
                <w:szCs w:val="22"/>
              </w:rPr>
              <w:t>de vehículos livianos y pesados.</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lastRenderedPageBreak/>
              <w:t>Estar equipados mínimamente con 1 extintor de polvo químico seco tipo ABC de capacidad mínima de 5 lb.</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A05A6C" w:rsidRPr="00D95E54" w:rsidRDefault="00A05A6C" w:rsidP="000F24F5">
            <w:pPr>
              <w:pStyle w:val="Prrafodelista"/>
              <w:numPr>
                <w:ilvl w:val="0"/>
                <w:numId w:val="71"/>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A05A6C" w:rsidRPr="00D95E54" w:rsidRDefault="00A05A6C" w:rsidP="00494898">
            <w:pPr>
              <w:pStyle w:val="Prrafodelista"/>
              <w:spacing w:after="13"/>
              <w:ind w:left="0"/>
              <w:jc w:val="both"/>
              <w:rPr>
                <w:rFonts w:ascii="Calibri" w:hAnsi="Calibri"/>
                <w:sz w:val="22"/>
                <w:szCs w:val="22"/>
                <w:lang w:eastAsia="es-BO"/>
              </w:rPr>
            </w:pPr>
          </w:p>
          <w:p w:rsidR="00A05A6C" w:rsidRPr="00D95E54" w:rsidRDefault="00A05A6C" w:rsidP="00494898">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A05A6C" w:rsidRPr="00D95E54" w:rsidRDefault="00A05A6C" w:rsidP="00494898">
            <w:pPr>
              <w:pStyle w:val="Prrafodelista"/>
              <w:spacing w:after="13"/>
              <w:ind w:left="0"/>
              <w:jc w:val="both"/>
              <w:rPr>
                <w:rFonts w:ascii="Calibri" w:hAnsi="Calibri"/>
                <w:sz w:val="22"/>
                <w:szCs w:val="22"/>
                <w:lang w:eastAsia="es-BO"/>
              </w:rPr>
            </w:pPr>
          </w:p>
          <w:p w:rsidR="00A05A6C" w:rsidRPr="00D95E54" w:rsidRDefault="00A05A6C" w:rsidP="00494898">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A05A6C" w:rsidRPr="00D95E54" w:rsidRDefault="00A05A6C" w:rsidP="000F24F5">
            <w:pPr>
              <w:numPr>
                <w:ilvl w:val="0"/>
                <w:numId w:val="66"/>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A05A6C" w:rsidRPr="00D95E54" w:rsidRDefault="00A05A6C" w:rsidP="000F24F5">
            <w:pPr>
              <w:numPr>
                <w:ilvl w:val="0"/>
                <w:numId w:val="66"/>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A05A6C" w:rsidRPr="00D95E54" w:rsidRDefault="00A05A6C" w:rsidP="00494898">
            <w:pPr>
              <w:autoSpaceDE w:val="0"/>
              <w:autoSpaceDN w:val="0"/>
              <w:jc w:val="both"/>
              <w:rPr>
                <w:rFonts w:ascii="Calibri" w:hAnsi="Calibri"/>
                <w:sz w:val="22"/>
                <w:szCs w:val="22"/>
                <w:lang w:eastAsia="es-BO"/>
              </w:rPr>
            </w:pPr>
          </w:p>
          <w:p w:rsidR="00A05A6C" w:rsidRPr="00D95E54" w:rsidRDefault="00A05A6C" w:rsidP="000F24F5">
            <w:pPr>
              <w:pStyle w:val="Prrafodelista"/>
              <w:numPr>
                <w:ilvl w:val="0"/>
                <w:numId w:val="81"/>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r>
              <w:rPr>
                <w:rFonts w:ascii="Calibri" w:hAnsi="Calibri" w:cs="Calibri"/>
                <w:sz w:val="22"/>
                <w:szCs w:val="22"/>
              </w:rPr>
              <w:t xml:space="preserve"> </w:t>
            </w:r>
          </w:p>
          <w:p w:rsidR="00A05A6C" w:rsidRPr="00677187" w:rsidRDefault="00A05A6C" w:rsidP="00494898">
            <w:pPr>
              <w:jc w:val="both"/>
              <w:rPr>
                <w:rFonts w:ascii="Calibri" w:hAnsi="Calibri" w:cs="Calibri"/>
                <w:b/>
              </w:rPr>
            </w:pPr>
          </w:p>
        </w:tc>
      </w:tr>
    </w:tbl>
    <w:p w:rsidR="00A05A6C" w:rsidRPr="00F93967" w:rsidRDefault="00A05A6C" w:rsidP="00A05A6C">
      <w:pPr>
        <w:pStyle w:val="Prrafodelista"/>
        <w:ind w:left="0"/>
        <w:contextualSpacing/>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5A6C" w:rsidRPr="00F93967" w:rsidTr="00494898">
        <w:trPr>
          <w:trHeight w:val="70"/>
        </w:trPr>
        <w:tc>
          <w:tcPr>
            <w:tcW w:w="9322" w:type="dxa"/>
            <w:shd w:val="clear" w:color="auto" w:fill="C6D9F1"/>
            <w:vAlign w:val="center"/>
          </w:tcPr>
          <w:p w:rsidR="00A05A6C" w:rsidRPr="001466F5" w:rsidRDefault="00A05A6C" w:rsidP="00494898">
            <w:pPr>
              <w:autoSpaceDE w:val="0"/>
              <w:autoSpaceDN w:val="0"/>
              <w:adjustRightInd w:val="0"/>
              <w:jc w:val="center"/>
              <w:rPr>
                <w:rFonts w:ascii="Calibri" w:hAnsi="Calibri" w:cs="Calibri"/>
                <w:b/>
                <w:bCs/>
                <w:lang w:eastAsia="es-BO"/>
              </w:rPr>
            </w:pPr>
            <w:r w:rsidRPr="00F93967">
              <w:rPr>
                <w:rFonts w:ascii="Calibri" w:hAnsi="Calibri" w:cs="Calibri"/>
                <w:b/>
                <w:bCs/>
                <w:lang w:eastAsia="es-BO"/>
              </w:rPr>
              <w:t>CHECKLIST</w:t>
            </w:r>
            <w:r>
              <w:rPr>
                <w:rFonts w:ascii="Calibri" w:hAnsi="Calibri" w:cs="Calibri"/>
                <w:b/>
                <w:bCs/>
                <w:lang w:eastAsia="es-BO"/>
              </w:rPr>
              <w:t xml:space="preserve"> PARA LOS LOTES N° 1, 2 Y 3</w:t>
            </w:r>
          </w:p>
        </w:tc>
      </w:tr>
    </w:tbl>
    <w:p w:rsidR="00A05A6C" w:rsidRPr="00F93967" w:rsidRDefault="00A05A6C" w:rsidP="00A05A6C">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A05A6C" w:rsidRPr="00F93967" w:rsidTr="00494898">
        <w:trPr>
          <w:trHeight w:val="270"/>
        </w:trPr>
        <w:tc>
          <w:tcPr>
            <w:tcW w:w="4503" w:type="dxa"/>
            <w:gridSpan w:val="4"/>
            <w:tcBorders>
              <w:right w:val="nil"/>
            </w:tcBorders>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A05A6C" w:rsidRPr="00F93967" w:rsidRDefault="00A05A6C" w:rsidP="00494898">
            <w:pPr>
              <w:rPr>
                <w:rFonts w:ascii="Calibri" w:hAnsi="Calibri"/>
                <w:b/>
                <w:sz w:val="16"/>
                <w:szCs w:val="16"/>
                <w:lang w:val="es-BO"/>
              </w:rPr>
            </w:pPr>
          </w:p>
        </w:tc>
        <w:tc>
          <w:tcPr>
            <w:tcW w:w="2128" w:type="dxa"/>
            <w:gridSpan w:val="3"/>
            <w:tcBorders>
              <w:left w:val="nil"/>
            </w:tcBorders>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FECHA:</w:t>
            </w:r>
          </w:p>
        </w:tc>
      </w:tr>
      <w:tr w:rsidR="00A05A6C" w:rsidRPr="00F93967" w:rsidTr="00494898">
        <w:trPr>
          <w:trHeight w:val="270"/>
        </w:trPr>
        <w:tc>
          <w:tcPr>
            <w:tcW w:w="4503" w:type="dxa"/>
            <w:gridSpan w:val="4"/>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HORA:</w:t>
            </w:r>
          </w:p>
        </w:tc>
      </w:tr>
      <w:tr w:rsidR="00A05A6C" w:rsidRPr="00F93967" w:rsidTr="00494898">
        <w:trPr>
          <w:trHeight w:val="286"/>
        </w:trPr>
        <w:tc>
          <w:tcPr>
            <w:tcW w:w="4503" w:type="dxa"/>
            <w:gridSpan w:val="4"/>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MARCA:</w:t>
            </w:r>
          </w:p>
        </w:tc>
      </w:tr>
      <w:tr w:rsidR="00A05A6C" w:rsidRPr="00F93967" w:rsidTr="00494898">
        <w:trPr>
          <w:trHeight w:val="286"/>
        </w:trPr>
        <w:tc>
          <w:tcPr>
            <w:tcW w:w="2672" w:type="dxa"/>
            <w:gridSpan w:val="2"/>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A05A6C" w:rsidRPr="00F93967" w:rsidRDefault="00A05A6C" w:rsidP="00494898">
            <w:pPr>
              <w:rPr>
                <w:rFonts w:ascii="Calibri" w:hAnsi="Calibri" w:cs="Arial"/>
                <w:b/>
                <w:sz w:val="16"/>
                <w:szCs w:val="16"/>
                <w:lang w:val="es-BO"/>
              </w:rPr>
            </w:pPr>
          </w:p>
        </w:tc>
        <w:tc>
          <w:tcPr>
            <w:tcW w:w="5490" w:type="dxa"/>
            <w:gridSpan w:val="6"/>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SUSTANCIA A TRANSPORTAR:</w:t>
            </w:r>
          </w:p>
        </w:tc>
      </w:tr>
      <w:tr w:rsidR="00A05A6C" w:rsidRPr="00F93967" w:rsidTr="00494898">
        <w:trPr>
          <w:trHeight w:val="286"/>
        </w:trPr>
        <w:tc>
          <w:tcPr>
            <w:tcW w:w="207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A05A6C" w:rsidRPr="00F93967" w:rsidRDefault="00A05A6C" w:rsidP="00494898">
            <w:pPr>
              <w:rPr>
                <w:rFonts w:ascii="Calibri" w:hAnsi="Calibri" w:cs="Arial"/>
                <w:b/>
                <w:sz w:val="16"/>
                <w:szCs w:val="16"/>
                <w:lang w:val="es-BO"/>
              </w:rPr>
            </w:pPr>
            <w:r>
              <w:rPr>
                <w:rFonts w:ascii="Calibri" w:hAnsi="Calibri" w:cs="Arial"/>
                <w:b/>
                <w:sz w:val="16"/>
                <w:szCs w:val="16"/>
                <w:lang w:val="es-BO"/>
              </w:rPr>
              <w:t>20.000 $</w:t>
            </w:r>
          </w:p>
        </w:tc>
        <w:tc>
          <w:tcPr>
            <w:tcW w:w="84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A05A6C" w:rsidRPr="00F93967" w:rsidRDefault="00A05A6C" w:rsidP="00494898">
            <w:pPr>
              <w:rPr>
                <w:rFonts w:ascii="Calibri" w:hAnsi="Calibri" w:cs="Arial"/>
                <w:b/>
                <w:sz w:val="16"/>
                <w:szCs w:val="16"/>
                <w:lang w:val="es-BO"/>
              </w:rPr>
            </w:pPr>
          </w:p>
        </w:tc>
        <w:tc>
          <w:tcPr>
            <w:tcW w:w="2947" w:type="dxa"/>
            <w:gridSpan w:val="2"/>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A05A6C" w:rsidRPr="00F93967" w:rsidRDefault="00A05A6C" w:rsidP="00494898">
            <w:pPr>
              <w:rPr>
                <w:rFonts w:ascii="Calibri" w:hAnsi="Calibri" w:cs="Arial"/>
                <w:b/>
                <w:sz w:val="16"/>
                <w:szCs w:val="16"/>
                <w:lang w:val="es-BO"/>
              </w:rPr>
            </w:pPr>
          </w:p>
        </w:tc>
        <w:tc>
          <w:tcPr>
            <w:tcW w:w="131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Venc.</w:t>
            </w:r>
          </w:p>
        </w:tc>
        <w:tc>
          <w:tcPr>
            <w:tcW w:w="800" w:type="dxa"/>
            <w:vAlign w:val="center"/>
          </w:tcPr>
          <w:p w:rsidR="00A05A6C" w:rsidRPr="00F93967" w:rsidRDefault="00A05A6C" w:rsidP="00494898">
            <w:pPr>
              <w:rPr>
                <w:rFonts w:ascii="Calibri" w:hAnsi="Calibri" w:cs="Arial"/>
                <w:b/>
                <w:sz w:val="16"/>
                <w:szCs w:val="16"/>
                <w:lang w:val="es-BO"/>
              </w:rPr>
            </w:pPr>
          </w:p>
        </w:tc>
      </w:tr>
      <w:tr w:rsidR="00A05A6C" w:rsidRPr="00F93967" w:rsidTr="00494898">
        <w:trPr>
          <w:trHeight w:val="286"/>
        </w:trPr>
        <w:tc>
          <w:tcPr>
            <w:tcW w:w="207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A05A6C" w:rsidRPr="00F93967" w:rsidRDefault="00A05A6C" w:rsidP="00494898">
            <w:pPr>
              <w:rPr>
                <w:rFonts w:ascii="Calibri" w:hAnsi="Calibri" w:cs="Arial"/>
                <w:b/>
                <w:sz w:val="16"/>
                <w:szCs w:val="16"/>
                <w:lang w:val="es-BO"/>
              </w:rPr>
            </w:pPr>
          </w:p>
        </w:tc>
        <w:tc>
          <w:tcPr>
            <w:tcW w:w="84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A05A6C" w:rsidRPr="00F93967" w:rsidRDefault="00A05A6C" w:rsidP="00494898">
            <w:pPr>
              <w:rPr>
                <w:rFonts w:ascii="Calibri" w:hAnsi="Calibri" w:cs="Arial"/>
                <w:b/>
                <w:sz w:val="16"/>
                <w:szCs w:val="16"/>
                <w:lang w:val="es-BO"/>
              </w:rPr>
            </w:pPr>
          </w:p>
        </w:tc>
        <w:tc>
          <w:tcPr>
            <w:tcW w:w="2947" w:type="dxa"/>
            <w:gridSpan w:val="2"/>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A05A6C" w:rsidRPr="00F93967" w:rsidRDefault="00A05A6C" w:rsidP="00494898">
            <w:pPr>
              <w:rPr>
                <w:rFonts w:ascii="Calibri" w:hAnsi="Calibri" w:cs="Arial"/>
                <w:b/>
                <w:sz w:val="16"/>
                <w:szCs w:val="16"/>
                <w:lang w:val="es-BO"/>
              </w:rPr>
            </w:pPr>
          </w:p>
        </w:tc>
        <w:tc>
          <w:tcPr>
            <w:tcW w:w="131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A05A6C" w:rsidRPr="00F93967" w:rsidRDefault="00A05A6C" w:rsidP="00494898">
            <w:pPr>
              <w:rPr>
                <w:rFonts w:ascii="Calibri" w:hAnsi="Calibri" w:cs="Arial"/>
                <w:b/>
                <w:sz w:val="16"/>
                <w:szCs w:val="16"/>
                <w:lang w:val="es-BO"/>
              </w:rPr>
            </w:pPr>
          </w:p>
        </w:tc>
      </w:tr>
      <w:tr w:rsidR="00A05A6C" w:rsidRPr="00F93967" w:rsidTr="00494898">
        <w:trPr>
          <w:trHeight w:val="286"/>
        </w:trPr>
        <w:tc>
          <w:tcPr>
            <w:tcW w:w="207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A05A6C" w:rsidRPr="00F93967" w:rsidRDefault="00A05A6C" w:rsidP="00494898">
            <w:pPr>
              <w:rPr>
                <w:rFonts w:ascii="Calibri" w:hAnsi="Calibri" w:cs="Arial"/>
                <w:b/>
                <w:sz w:val="16"/>
                <w:szCs w:val="16"/>
                <w:lang w:val="es-BO"/>
              </w:rPr>
            </w:pPr>
          </w:p>
        </w:tc>
        <w:tc>
          <w:tcPr>
            <w:tcW w:w="84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A05A6C" w:rsidRPr="00F93967" w:rsidRDefault="00A05A6C" w:rsidP="00494898">
            <w:pPr>
              <w:rPr>
                <w:rFonts w:ascii="Calibri" w:hAnsi="Calibri" w:cs="Arial"/>
                <w:b/>
                <w:sz w:val="16"/>
                <w:szCs w:val="16"/>
                <w:lang w:val="es-BO"/>
              </w:rPr>
            </w:pPr>
          </w:p>
        </w:tc>
        <w:tc>
          <w:tcPr>
            <w:tcW w:w="2947" w:type="dxa"/>
            <w:gridSpan w:val="2"/>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A05A6C" w:rsidRPr="00F93967" w:rsidRDefault="00A05A6C" w:rsidP="00494898">
            <w:pPr>
              <w:rPr>
                <w:rFonts w:ascii="Calibri" w:hAnsi="Calibri" w:cs="Arial"/>
                <w:b/>
                <w:sz w:val="16"/>
                <w:szCs w:val="16"/>
                <w:lang w:val="es-BO"/>
              </w:rPr>
            </w:pPr>
          </w:p>
        </w:tc>
        <w:tc>
          <w:tcPr>
            <w:tcW w:w="1315" w:type="dxa"/>
            <w:vAlign w:val="center"/>
          </w:tcPr>
          <w:p w:rsidR="00A05A6C" w:rsidRPr="00F93967" w:rsidRDefault="00A05A6C" w:rsidP="00494898">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A05A6C" w:rsidRPr="00F93967" w:rsidRDefault="00A05A6C" w:rsidP="00494898">
            <w:pPr>
              <w:rPr>
                <w:rFonts w:ascii="Calibri" w:hAnsi="Calibri" w:cs="Arial"/>
                <w:b/>
                <w:sz w:val="16"/>
                <w:szCs w:val="16"/>
                <w:lang w:val="es-BO"/>
              </w:rPr>
            </w:pPr>
          </w:p>
        </w:tc>
      </w:tr>
    </w:tbl>
    <w:p w:rsidR="00A05A6C" w:rsidRPr="00F93967" w:rsidRDefault="00A05A6C" w:rsidP="00A05A6C">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A05A6C" w:rsidRPr="00F93967" w:rsidTr="00494898">
        <w:trPr>
          <w:gridAfter w:val="1"/>
          <w:wAfter w:w="7" w:type="dxa"/>
          <w:jc w:val="center"/>
        </w:trPr>
        <w:tc>
          <w:tcPr>
            <w:tcW w:w="10208" w:type="dxa"/>
            <w:gridSpan w:val="18"/>
            <w:shd w:val="clear" w:color="auto" w:fill="666666"/>
            <w:vAlign w:val="center"/>
          </w:tcPr>
          <w:p w:rsidR="00A05A6C" w:rsidRPr="00F93967" w:rsidRDefault="00A05A6C" w:rsidP="00494898">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A05A6C" w:rsidRPr="00F93967" w:rsidTr="00494898">
        <w:trPr>
          <w:gridAfter w:val="1"/>
          <w:wAfter w:w="7" w:type="dxa"/>
          <w:jc w:val="center"/>
        </w:trPr>
        <w:tc>
          <w:tcPr>
            <w:tcW w:w="4236" w:type="dxa"/>
            <w:gridSpan w:val="4"/>
            <w:shd w:val="pct55" w:color="000000" w:fill="FFFFFF"/>
            <w:vAlign w:val="center"/>
          </w:tcPr>
          <w:p w:rsidR="00A05A6C" w:rsidRPr="00F93967" w:rsidRDefault="00A05A6C" w:rsidP="000F24F5">
            <w:pPr>
              <w:numPr>
                <w:ilvl w:val="0"/>
                <w:numId w:val="61"/>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A05A6C" w:rsidRPr="00F93967" w:rsidRDefault="00A05A6C" w:rsidP="00494898">
            <w:pPr>
              <w:jc w:val="center"/>
              <w:rPr>
                <w:rFonts w:ascii="Calibri" w:hAnsi="Calibri"/>
                <w:b/>
                <w:sz w:val="16"/>
                <w:szCs w:val="16"/>
                <w:lang w:val="es-BO"/>
              </w:rPr>
            </w:pPr>
          </w:p>
        </w:tc>
        <w:tc>
          <w:tcPr>
            <w:tcW w:w="5728" w:type="dxa"/>
            <w:gridSpan w:val="13"/>
            <w:shd w:val="pct55" w:color="000000" w:fill="FFFFF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A05A6C" w:rsidRPr="00F93967" w:rsidTr="00494898">
        <w:trPr>
          <w:gridAfter w:val="1"/>
          <w:wAfter w:w="7" w:type="dxa"/>
          <w:cantSplit/>
          <w:jc w:val="center"/>
        </w:trPr>
        <w:tc>
          <w:tcPr>
            <w:tcW w:w="388"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Caja y tapa</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vMerge/>
          </w:tcPr>
          <w:p w:rsidR="00A05A6C" w:rsidRPr="00F93967" w:rsidRDefault="00A05A6C" w:rsidP="00494898">
            <w:pPr>
              <w:jc w:val="center"/>
              <w:rPr>
                <w:rFonts w:ascii="Calibri" w:hAnsi="Calibri"/>
                <w:sz w:val="16"/>
                <w:szCs w:val="16"/>
                <w:lang w:val="es-BO"/>
              </w:rPr>
            </w:pPr>
          </w:p>
        </w:tc>
        <w:tc>
          <w:tcPr>
            <w:tcW w:w="1022" w:type="dxa"/>
            <w:vMerge/>
          </w:tcPr>
          <w:p w:rsidR="00A05A6C" w:rsidRPr="00F93967" w:rsidRDefault="00A05A6C" w:rsidP="00494898">
            <w:pPr>
              <w:rPr>
                <w:rFonts w:ascii="Calibri" w:hAnsi="Calibri"/>
                <w:sz w:val="16"/>
                <w:szCs w:val="16"/>
                <w:lang w:val="es-BO"/>
              </w:rPr>
            </w:pPr>
          </w:p>
        </w:tc>
        <w:tc>
          <w:tcPr>
            <w:tcW w:w="2334" w:type="dxa"/>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ign w:val="center"/>
          </w:tcPr>
          <w:p w:rsidR="00A05A6C" w:rsidRPr="00F93967" w:rsidRDefault="00A05A6C" w:rsidP="00494898">
            <w:pPr>
              <w:jc w:val="center"/>
              <w:rPr>
                <w:rFonts w:ascii="Calibri" w:hAnsi="Calibri"/>
                <w:sz w:val="16"/>
                <w:szCs w:val="16"/>
                <w:lang w:val="es-BO"/>
              </w:rPr>
            </w:pPr>
          </w:p>
        </w:tc>
        <w:tc>
          <w:tcPr>
            <w:tcW w:w="1414" w:type="dxa"/>
            <w:gridSpan w:val="3"/>
            <w:vMerge/>
            <w:vAlign w:val="center"/>
          </w:tcPr>
          <w:p w:rsidR="00A05A6C" w:rsidRPr="00F93967" w:rsidRDefault="00A05A6C" w:rsidP="00494898">
            <w:pPr>
              <w:rPr>
                <w:rFonts w:ascii="Calibri" w:hAnsi="Calibri"/>
                <w:sz w:val="16"/>
                <w:szCs w:val="16"/>
                <w:lang w:val="es-BO"/>
              </w:rPr>
            </w:pPr>
          </w:p>
        </w:tc>
        <w:tc>
          <w:tcPr>
            <w:tcW w:w="3346" w:type="dxa"/>
            <w:gridSpan w:val="8"/>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vMerge/>
          </w:tcPr>
          <w:p w:rsidR="00A05A6C" w:rsidRPr="00F93967" w:rsidRDefault="00A05A6C" w:rsidP="00494898">
            <w:pPr>
              <w:jc w:val="center"/>
              <w:rPr>
                <w:rFonts w:ascii="Calibri" w:hAnsi="Calibri"/>
                <w:sz w:val="16"/>
                <w:szCs w:val="16"/>
                <w:lang w:val="es-BO"/>
              </w:rPr>
            </w:pPr>
          </w:p>
        </w:tc>
        <w:tc>
          <w:tcPr>
            <w:tcW w:w="1022" w:type="dxa"/>
            <w:vMerge/>
          </w:tcPr>
          <w:p w:rsidR="00A05A6C" w:rsidRPr="00F93967" w:rsidRDefault="00A05A6C" w:rsidP="00494898">
            <w:pPr>
              <w:rPr>
                <w:rFonts w:ascii="Calibri" w:hAnsi="Calibri"/>
                <w:sz w:val="16"/>
                <w:szCs w:val="16"/>
                <w:lang w:val="es-BO"/>
              </w:rPr>
            </w:pPr>
          </w:p>
        </w:tc>
        <w:tc>
          <w:tcPr>
            <w:tcW w:w="2334" w:type="dxa"/>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vMerge/>
          </w:tcPr>
          <w:p w:rsidR="00A05A6C" w:rsidRPr="00F93967" w:rsidRDefault="00A05A6C" w:rsidP="00494898">
            <w:pPr>
              <w:jc w:val="center"/>
              <w:rPr>
                <w:rFonts w:ascii="Calibri" w:hAnsi="Calibri"/>
                <w:sz w:val="16"/>
                <w:szCs w:val="16"/>
                <w:lang w:val="es-BO"/>
              </w:rPr>
            </w:pPr>
          </w:p>
        </w:tc>
        <w:tc>
          <w:tcPr>
            <w:tcW w:w="1022" w:type="dxa"/>
            <w:vMerge/>
          </w:tcPr>
          <w:p w:rsidR="00A05A6C" w:rsidRPr="00F93967" w:rsidRDefault="00A05A6C" w:rsidP="00494898">
            <w:pPr>
              <w:rPr>
                <w:rFonts w:ascii="Calibri" w:hAnsi="Calibri"/>
                <w:b/>
                <w:sz w:val="16"/>
                <w:szCs w:val="16"/>
                <w:lang w:val="es-BO"/>
              </w:rPr>
            </w:pPr>
          </w:p>
        </w:tc>
        <w:tc>
          <w:tcPr>
            <w:tcW w:w="2334" w:type="dxa"/>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Guiñadores Izq./ Der.</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tcPr>
          <w:p w:rsidR="00A05A6C" w:rsidRPr="00F93967" w:rsidRDefault="00A05A6C" w:rsidP="00494898">
            <w:pPr>
              <w:jc w:val="center"/>
              <w:rPr>
                <w:rFonts w:ascii="Calibri" w:hAnsi="Calibri"/>
                <w:sz w:val="16"/>
                <w:szCs w:val="16"/>
                <w:lang w:val="es-BO"/>
              </w:rPr>
            </w:pPr>
          </w:p>
        </w:tc>
        <w:tc>
          <w:tcPr>
            <w:tcW w:w="1414" w:type="dxa"/>
            <w:gridSpan w:val="3"/>
            <w:vMerge/>
            <w:shd w:val="clear" w:color="auto" w:fill="auto"/>
            <w:vAlign w:val="center"/>
          </w:tcPr>
          <w:p w:rsidR="00A05A6C" w:rsidRPr="00F93967" w:rsidRDefault="00A05A6C" w:rsidP="00494898">
            <w:pPr>
              <w:rPr>
                <w:rFonts w:ascii="Calibri" w:hAnsi="Calibri"/>
                <w:sz w:val="16"/>
                <w:szCs w:val="16"/>
                <w:lang w:val="es-BO"/>
              </w:rPr>
            </w:pPr>
          </w:p>
        </w:tc>
        <w:tc>
          <w:tcPr>
            <w:tcW w:w="3346" w:type="dxa"/>
            <w:gridSpan w:val="8"/>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Hermeticidad</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vMerge/>
          </w:tcPr>
          <w:p w:rsidR="00A05A6C" w:rsidRPr="00F93967" w:rsidRDefault="00A05A6C" w:rsidP="00494898">
            <w:pPr>
              <w:jc w:val="center"/>
              <w:rPr>
                <w:rFonts w:ascii="Calibri" w:hAnsi="Calibri"/>
                <w:sz w:val="16"/>
                <w:szCs w:val="16"/>
                <w:lang w:val="es-BO"/>
              </w:rPr>
            </w:pPr>
          </w:p>
        </w:tc>
        <w:tc>
          <w:tcPr>
            <w:tcW w:w="1022" w:type="dxa"/>
            <w:vMerge/>
          </w:tcPr>
          <w:p w:rsidR="00A05A6C" w:rsidRPr="00F93967" w:rsidRDefault="00A05A6C" w:rsidP="00494898">
            <w:pPr>
              <w:rPr>
                <w:rFonts w:ascii="Calibri" w:hAnsi="Calibri"/>
                <w:b/>
                <w:sz w:val="16"/>
                <w:szCs w:val="16"/>
                <w:lang w:val="es-BO"/>
              </w:rPr>
            </w:pPr>
          </w:p>
        </w:tc>
        <w:tc>
          <w:tcPr>
            <w:tcW w:w="2334" w:type="dxa"/>
            <w:tcBorders>
              <w:bottom w:val="nil"/>
            </w:tcBorders>
            <w:vAlign w:val="center"/>
          </w:tcPr>
          <w:p w:rsidR="00A05A6C" w:rsidRPr="00F93967" w:rsidRDefault="00A05A6C" w:rsidP="00494898">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5728" w:type="dxa"/>
            <w:gridSpan w:val="13"/>
            <w:shd w:val="clear" w:color="auto" w:fill="7F7F7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A05A6C" w:rsidRPr="00F93967" w:rsidTr="00494898">
        <w:trPr>
          <w:gridAfter w:val="1"/>
          <w:wAfter w:w="7" w:type="dxa"/>
          <w:cantSplit/>
          <w:jc w:val="center"/>
        </w:trPr>
        <w:tc>
          <w:tcPr>
            <w:tcW w:w="388" w:type="dxa"/>
            <w:vMerge/>
          </w:tcPr>
          <w:p w:rsidR="00A05A6C" w:rsidRPr="00F93967" w:rsidRDefault="00A05A6C" w:rsidP="00494898">
            <w:pPr>
              <w:jc w:val="center"/>
              <w:rPr>
                <w:rFonts w:ascii="Calibri" w:hAnsi="Calibri"/>
                <w:sz w:val="16"/>
                <w:szCs w:val="16"/>
                <w:lang w:val="es-BO"/>
              </w:rPr>
            </w:pPr>
          </w:p>
        </w:tc>
        <w:tc>
          <w:tcPr>
            <w:tcW w:w="1022" w:type="dxa"/>
            <w:vMerge/>
            <w:tcBorders>
              <w:bottom w:val="nil"/>
            </w:tcBorders>
          </w:tcPr>
          <w:p w:rsidR="00A05A6C" w:rsidRPr="00F93967" w:rsidRDefault="00A05A6C" w:rsidP="00494898">
            <w:pPr>
              <w:rPr>
                <w:rFonts w:ascii="Calibri" w:hAnsi="Calibri"/>
                <w:b/>
                <w:sz w:val="16"/>
                <w:szCs w:val="16"/>
                <w:lang w:val="es-BO"/>
              </w:rPr>
            </w:pPr>
          </w:p>
        </w:tc>
        <w:tc>
          <w:tcPr>
            <w:tcW w:w="2334" w:type="dxa"/>
            <w:tcBorders>
              <w:bottom w:val="nil"/>
            </w:tcBorders>
            <w:vAlign w:val="center"/>
          </w:tcPr>
          <w:p w:rsidR="00A05A6C" w:rsidRPr="00F93967" w:rsidRDefault="00A05A6C" w:rsidP="00494898">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trHeight w:val="175"/>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A05A6C" w:rsidRPr="00F93967" w:rsidRDefault="00A05A6C" w:rsidP="00494898">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cantSplit/>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A05A6C" w:rsidRPr="00F93967" w:rsidRDefault="00A05A6C" w:rsidP="00494898">
            <w:pPr>
              <w:ind w:right="-96"/>
              <w:jc w:val="center"/>
              <w:rPr>
                <w:rFonts w:ascii="Calibri" w:hAnsi="Calibri"/>
                <w:sz w:val="16"/>
                <w:szCs w:val="16"/>
                <w:lang w:val="es-BO"/>
              </w:rPr>
            </w:pPr>
            <w:r w:rsidRPr="00F93967">
              <w:rPr>
                <w:rFonts w:ascii="Calibri" w:hAnsi="Calibri"/>
                <w:sz w:val="16"/>
                <w:szCs w:val="16"/>
                <w:lang w:val="es-BO"/>
              </w:rPr>
              <w:t>Bocas</w:t>
            </w:r>
          </w:p>
          <w:p w:rsidR="00A05A6C" w:rsidRPr="00F93967" w:rsidRDefault="00A05A6C" w:rsidP="00494898">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A05A6C" w:rsidRPr="00F93967" w:rsidRDefault="00A05A6C" w:rsidP="00494898">
            <w:pPr>
              <w:tabs>
                <w:tab w:val="center" w:pos="4252"/>
                <w:tab w:val="right" w:pos="8504"/>
              </w:tabs>
              <w:rPr>
                <w:rFonts w:ascii="Calibri" w:hAnsi="Calibri"/>
                <w:b/>
                <w:sz w:val="16"/>
                <w:szCs w:val="16"/>
                <w:lang w:val="es-BO"/>
              </w:rPr>
            </w:pPr>
          </w:p>
        </w:tc>
      </w:tr>
      <w:tr w:rsidR="00A05A6C" w:rsidRPr="00F93967" w:rsidTr="00494898">
        <w:trPr>
          <w:gridAfter w:val="1"/>
          <w:wAfter w:w="7" w:type="dxa"/>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Arrestallamas</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shd w:val="clear" w:color="auto" w:fill="auto"/>
            <w:vAlign w:val="center"/>
          </w:tcPr>
          <w:p w:rsidR="00A05A6C" w:rsidRPr="00F93967" w:rsidRDefault="00A05A6C" w:rsidP="00494898">
            <w:pPr>
              <w:jc w:val="center"/>
              <w:rPr>
                <w:rFonts w:ascii="Calibri" w:hAnsi="Calibri"/>
                <w:sz w:val="16"/>
                <w:szCs w:val="16"/>
                <w:lang w:val="es-BO"/>
              </w:rPr>
            </w:pPr>
          </w:p>
        </w:tc>
        <w:tc>
          <w:tcPr>
            <w:tcW w:w="1414" w:type="dxa"/>
            <w:gridSpan w:val="3"/>
            <w:vMerge/>
            <w:shd w:val="clear" w:color="auto" w:fill="auto"/>
            <w:vAlign w:val="center"/>
          </w:tcPr>
          <w:p w:rsidR="00A05A6C" w:rsidRPr="00F93967" w:rsidRDefault="00A05A6C" w:rsidP="00494898">
            <w:pPr>
              <w:rPr>
                <w:rFonts w:ascii="Calibri" w:hAnsi="Calibri"/>
                <w:b/>
                <w:sz w:val="16"/>
                <w:szCs w:val="16"/>
                <w:lang w:val="es-BO"/>
              </w:rPr>
            </w:pPr>
          </w:p>
        </w:tc>
        <w:tc>
          <w:tcPr>
            <w:tcW w:w="3346" w:type="dxa"/>
            <w:gridSpan w:val="8"/>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A05A6C" w:rsidRPr="00F93967" w:rsidTr="00494898">
        <w:trPr>
          <w:gridAfter w:val="1"/>
          <w:wAfter w:w="7" w:type="dxa"/>
          <w:cantSplit/>
          <w:jc w:val="center"/>
        </w:trPr>
        <w:tc>
          <w:tcPr>
            <w:tcW w:w="388" w:type="dxa"/>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shd w:val="clear" w:color="auto" w:fill="FFFFF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A05A6C" w:rsidRPr="00F93967" w:rsidTr="00494898">
        <w:trPr>
          <w:gridAfter w:val="1"/>
          <w:wAfter w:w="7" w:type="dxa"/>
          <w:cantSplit/>
          <w:jc w:val="center"/>
        </w:trPr>
        <w:tc>
          <w:tcPr>
            <w:tcW w:w="388" w:type="dxa"/>
            <w:tcBorders>
              <w:bottom w:val="single" w:sz="4" w:space="0" w:color="auto"/>
            </w:tcBorders>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A05A6C" w:rsidRPr="00F93967" w:rsidRDefault="00A05A6C" w:rsidP="00494898">
            <w:pPr>
              <w:rPr>
                <w:rFonts w:ascii="Calibri" w:hAnsi="Calibri"/>
                <w:b/>
                <w:bCs/>
                <w:sz w:val="16"/>
                <w:szCs w:val="16"/>
                <w:lang w:val="es-BO"/>
              </w:rPr>
            </w:pPr>
            <w:r w:rsidRPr="00F93967">
              <w:rPr>
                <w:rFonts w:ascii="Calibri" w:hAnsi="Calibri"/>
                <w:sz w:val="16"/>
                <w:szCs w:val="16"/>
                <w:lang w:val="es-BO"/>
              </w:rPr>
              <w:t>Tacógrafo</w:t>
            </w:r>
          </w:p>
        </w:tc>
        <w:tc>
          <w:tcPr>
            <w:tcW w:w="492" w:type="dxa"/>
            <w:tcBorders>
              <w:bottom w:val="single" w:sz="4" w:space="0" w:color="auto"/>
            </w:tcBorders>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1435" w:type="dxa"/>
            <w:gridSpan w:val="2"/>
            <w:shd w:val="clear" w:color="auto" w:fill="FFFFFF"/>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A05A6C" w:rsidRPr="00F93967" w:rsidRDefault="00A05A6C" w:rsidP="00494898">
            <w:pPr>
              <w:rPr>
                <w:rFonts w:ascii="Calibri" w:hAnsi="Calibri"/>
                <w:sz w:val="16"/>
                <w:szCs w:val="16"/>
                <w:lang w:val="es-BO"/>
              </w:rPr>
            </w:pPr>
          </w:p>
        </w:tc>
        <w:tc>
          <w:tcPr>
            <w:tcW w:w="1133" w:type="dxa"/>
            <w:gridSpan w:val="3"/>
            <w:shd w:val="clear" w:color="auto" w:fill="FFFFFF"/>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A05A6C" w:rsidRPr="00F93967" w:rsidRDefault="00A05A6C" w:rsidP="00494898">
            <w:pPr>
              <w:rPr>
                <w:rFonts w:ascii="Calibri" w:hAnsi="Calibri"/>
                <w:sz w:val="16"/>
                <w:szCs w:val="16"/>
                <w:lang w:val="es-BO"/>
              </w:rPr>
            </w:pPr>
          </w:p>
        </w:tc>
        <w:tc>
          <w:tcPr>
            <w:tcW w:w="1825" w:type="dxa"/>
            <w:gridSpan w:val="5"/>
            <w:shd w:val="clear" w:color="auto" w:fill="FFFFFF"/>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cantSplit/>
          <w:jc w:val="center"/>
        </w:trPr>
        <w:tc>
          <w:tcPr>
            <w:tcW w:w="388" w:type="dxa"/>
            <w:shd w:val="clear" w:color="auto" w:fill="FFFFFF"/>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A05A6C" w:rsidRPr="00F93967" w:rsidRDefault="00A05A6C" w:rsidP="00494898">
            <w:pPr>
              <w:jc w:val="center"/>
              <w:rPr>
                <w:rFonts w:ascii="Calibri" w:hAnsi="Calibri"/>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shd w:val="clear" w:color="auto" w:fill="auto"/>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A05A6C" w:rsidRPr="00F93967" w:rsidRDefault="00A05A6C" w:rsidP="00494898">
            <w:pPr>
              <w:tabs>
                <w:tab w:val="center" w:pos="4252"/>
                <w:tab w:val="right" w:pos="8504"/>
              </w:tabs>
              <w:rPr>
                <w:rFonts w:ascii="Calibri" w:hAnsi="Calibri"/>
                <w:b/>
                <w:sz w:val="16"/>
                <w:szCs w:val="16"/>
                <w:lang w:val="es-BO"/>
              </w:rPr>
            </w:pPr>
          </w:p>
        </w:tc>
      </w:tr>
      <w:tr w:rsidR="00A05A6C" w:rsidRPr="00F93967" w:rsidTr="00494898">
        <w:trPr>
          <w:gridAfter w:val="1"/>
          <w:wAfter w:w="7" w:type="dxa"/>
          <w:cantSplit/>
          <w:jc w:val="center"/>
        </w:trPr>
        <w:tc>
          <w:tcPr>
            <w:tcW w:w="4236" w:type="dxa"/>
            <w:gridSpan w:val="4"/>
            <w:shd w:val="clear" w:color="auto" w:fill="A6A6A6"/>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II .  ELEMENTOS DE  SEGURIDAD</w:t>
            </w: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shd w:val="clear" w:color="auto" w:fill="auto"/>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Certificado de Prueba Hidrostática de Tk - Fecha</w:t>
            </w:r>
          </w:p>
        </w:tc>
        <w:tc>
          <w:tcPr>
            <w:tcW w:w="882" w:type="dxa"/>
            <w:gridSpan w:val="2"/>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w:t>
            </w:r>
          </w:p>
        </w:tc>
      </w:tr>
      <w:tr w:rsidR="00A05A6C" w:rsidRPr="00F93967" w:rsidTr="00494898">
        <w:trPr>
          <w:gridAfter w:val="1"/>
          <w:wAfter w:w="7" w:type="dxa"/>
          <w:cantSplit/>
          <w:jc w:val="center"/>
        </w:trPr>
        <w:tc>
          <w:tcPr>
            <w:tcW w:w="388" w:type="dxa"/>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A05A6C" w:rsidRPr="00F93967" w:rsidRDefault="00A05A6C" w:rsidP="00494898">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tcBorders>
              <w:bottom w:val="single" w:sz="4" w:space="0" w:color="auto"/>
            </w:tcBorders>
            <w:shd w:val="clear" w:color="auto" w:fill="auto"/>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b/>
                <w:sz w:val="16"/>
                <w:szCs w:val="16"/>
                <w:lang w:val="es-BO"/>
              </w:rPr>
              <w:t>.../…./….</w:t>
            </w:r>
          </w:p>
        </w:tc>
      </w:tr>
      <w:tr w:rsidR="00A05A6C" w:rsidRPr="00F93967" w:rsidTr="00494898">
        <w:trPr>
          <w:gridAfter w:val="1"/>
          <w:wAfter w:w="7" w:type="dxa"/>
          <w:jc w:val="center"/>
        </w:trPr>
        <w:tc>
          <w:tcPr>
            <w:tcW w:w="388"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A05A6C" w:rsidRPr="00F93967" w:rsidRDefault="00A05A6C" w:rsidP="00494898">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shd w:val="clear" w:color="auto" w:fill="auto"/>
          </w:tcPr>
          <w:p w:rsidR="00A05A6C" w:rsidRPr="00F93967" w:rsidRDefault="00A05A6C" w:rsidP="00494898">
            <w:pPr>
              <w:rPr>
                <w:rFonts w:ascii="Calibri" w:hAnsi="Calibri"/>
                <w:sz w:val="16"/>
                <w:szCs w:val="16"/>
                <w:lang w:val="es-BO"/>
              </w:rPr>
            </w:pPr>
          </w:p>
        </w:tc>
        <w:tc>
          <w:tcPr>
            <w:tcW w:w="480" w:type="dxa"/>
            <w:shd w:val="clear" w:color="auto" w:fill="FFFFFF"/>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A05A6C" w:rsidRPr="00F93967" w:rsidRDefault="00A05A6C" w:rsidP="00494898">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A05A6C" w:rsidRPr="00F93967" w:rsidRDefault="00A05A6C" w:rsidP="00494898">
            <w:pPr>
              <w:rPr>
                <w:rFonts w:ascii="Calibri" w:hAnsi="Calibri"/>
                <w:sz w:val="16"/>
                <w:szCs w:val="16"/>
                <w:lang w:val="es-BO"/>
              </w:rPr>
            </w:pPr>
          </w:p>
        </w:tc>
        <w:tc>
          <w:tcPr>
            <w:tcW w:w="1192" w:type="dxa"/>
            <w:gridSpan w:val="3"/>
            <w:shd w:val="clear" w:color="auto" w:fill="FFFFFF"/>
            <w:vAlign w:val="center"/>
          </w:tcPr>
          <w:p w:rsidR="00A05A6C" w:rsidRPr="00F93967" w:rsidRDefault="00A05A6C" w:rsidP="00494898">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jc w:val="center"/>
        </w:trPr>
        <w:tc>
          <w:tcPr>
            <w:tcW w:w="388" w:type="dxa"/>
            <w:shd w:val="clear" w:color="auto" w:fill="auto"/>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lastRenderedPageBreak/>
              <w:t>12</w:t>
            </w:r>
          </w:p>
        </w:tc>
        <w:tc>
          <w:tcPr>
            <w:tcW w:w="3356" w:type="dxa"/>
            <w:gridSpan w:val="2"/>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A05A6C" w:rsidRPr="00F93967" w:rsidRDefault="00A05A6C" w:rsidP="00494898">
            <w:pPr>
              <w:rPr>
                <w:rFonts w:ascii="Calibri" w:hAnsi="Calibri"/>
                <w:b/>
                <w:sz w:val="16"/>
                <w:szCs w:val="16"/>
                <w:lang w:val="es-BO"/>
              </w:rPr>
            </w:pPr>
          </w:p>
        </w:tc>
        <w:tc>
          <w:tcPr>
            <w:tcW w:w="244" w:type="dxa"/>
            <w:tcBorders>
              <w:top w:val="nil"/>
              <w:bottom w:val="nil"/>
            </w:tcBorders>
            <w:vAlign w:val="center"/>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jc w:val="center"/>
        </w:trPr>
        <w:tc>
          <w:tcPr>
            <w:tcW w:w="388" w:type="dxa"/>
            <w:shd w:val="clear" w:color="auto" w:fill="auto"/>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A05A6C" w:rsidRPr="00F93967" w:rsidRDefault="00A05A6C" w:rsidP="00494898">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A05A6C" w:rsidRPr="00F93967" w:rsidRDefault="00A05A6C" w:rsidP="00494898">
            <w:pPr>
              <w:tabs>
                <w:tab w:val="center" w:pos="4252"/>
                <w:tab w:val="right" w:pos="8504"/>
              </w:tabs>
              <w:rPr>
                <w:rFonts w:ascii="Calibri" w:hAnsi="Calibri"/>
                <w:sz w:val="16"/>
                <w:szCs w:val="16"/>
                <w:lang w:val="es-BO"/>
              </w:rPr>
            </w:pPr>
          </w:p>
        </w:tc>
      </w:tr>
      <w:tr w:rsidR="00A05A6C" w:rsidRPr="00F93967" w:rsidTr="00494898">
        <w:trPr>
          <w:gridAfter w:val="1"/>
          <w:wAfter w:w="7" w:type="dxa"/>
          <w:jc w:val="center"/>
        </w:trPr>
        <w:tc>
          <w:tcPr>
            <w:tcW w:w="388"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Linterna</w:t>
            </w:r>
          </w:p>
        </w:tc>
        <w:tc>
          <w:tcPr>
            <w:tcW w:w="492" w:type="dxa"/>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Extintor: 2 de 30 Lbs (chasis /acoplado /semirremolque)</w:t>
            </w:r>
          </w:p>
        </w:tc>
        <w:tc>
          <w:tcPr>
            <w:tcW w:w="488" w:type="dxa"/>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jc w:val="center"/>
        </w:trPr>
        <w:tc>
          <w:tcPr>
            <w:tcW w:w="388" w:type="dxa"/>
            <w:tcBorders>
              <w:bottom w:val="single" w:sz="4" w:space="0" w:color="auto"/>
            </w:tcBorders>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A05A6C" w:rsidRPr="00F93967" w:rsidRDefault="00A05A6C" w:rsidP="00494898">
            <w:pPr>
              <w:jc w:val="cente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A05A6C" w:rsidRPr="00F93967" w:rsidRDefault="00A05A6C" w:rsidP="00494898">
            <w:pPr>
              <w:tabs>
                <w:tab w:val="center" w:pos="4252"/>
                <w:tab w:val="right" w:pos="8504"/>
              </w:tabs>
              <w:rPr>
                <w:rFonts w:ascii="Calibri" w:hAnsi="Calibri"/>
                <w:sz w:val="16"/>
                <w:szCs w:val="16"/>
                <w:lang w:val="es-BO"/>
              </w:rPr>
            </w:pPr>
          </w:p>
        </w:tc>
      </w:tr>
      <w:tr w:rsidR="00A05A6C" w:rsidRPr="00F93967" w:rsidTr="00494898">
        <w:trPr>
          <w:gridAfter w:val="1"/>
          <w:wAfter w:w="7" w:type="dxa"/>
          <w:jc w:val="center"/>
        </w:trPr>
        <w:tc>
          <w:tcPr>
            <w:tcW w:w="3744" w:type="dxa"/>
            <w:gridSpan w:val="3"/>
            <w:tcBorders>
              <w:bottom w:val="single" w:sz="4" w:space="0" w:color="auto"/>
            </w:tcBorders>
            <w:shd w:val="clear" w:color="auto" w:fill="808080"/>
            <w:vAlign w:val="center"/>
          </w:tcPr>
          <w:p w:rsidR="00A05A6C" w:rsidRPr="00F93967" w:rsidRDefault="00A05A6C" w:rsidP="00494898">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A05A6C" w:rsidRPr="00F93967" w:rsidRDefault="00A05A6C" w:rsidP="00494898">
            <w:pPr>
              <w:jc w:val="cente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ign w:val="center"/>
          </w:tcPr>
          <w:p w:rsidR="00A05A6C" w:rsidRPr="00F93967" w:rsidRDefault="00A05A6C" w:rsidP="00494898">
            <w:pPr>
              <w:jc w:val="center"/>
              <w:rPr>
                <w:rFonts w:ascii="Calibri" w:hAnsi="Calibri"/>
                <w:sz w:val="16"/>
                <w:szCs w:val="16"/>
                <w:lang w:val="es-BO"/>
              </w:rPr>
            </w:pPr>
          </w:p>
        </w:tc>
        <w:tc>
          <w:tcPr>
            <w:tcW w:w="1414" w:type="dxa"/>
            <w:gridSpan w:val="3"/>
            <w:vMerge/>
            <w:vAlign w:val="center"/>
          </w:tcPr>
          <w:p w:rsidR="00A05A6C" w:rsidRPr="00F93967" w:rsidRDefault="00A05A6C" w:rsidP="00494898">
            <w:pPr>
              <w:jc w:val="center"/>
              <w:rPr>
                <w:rFonts w:ascii="Calibri" w:hAnsi="Calibri"/>
                <w:sz w:val="16"/>
                <w:szCs w:val="16"/>
                <w:lang w:val="es-BO"/>
              </w:rPr>
            </w:pPr>
          </w:p>
        </w:tc>
        <w:tc>
          <w:tcPr>
            <w:tcW w:w="3346" w:type="dxa"/>
            <w:gridSpan w:val="8"/>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A05A6C" w:rsidRPr="00F93967" w:rsidRDefault="00A05A6C" w:rsidP="00494898">
            <w:pPr>
              <w:tabs>
                <w:tab w:val="center" w:pos="4252"/>
                <w:tab w:val="right" w:pos="8504"/>
              </w:tabs>
              <w:rPr>
                <w:rFonts w:ascii="Calibri" w:hAnsi="Calibri"/>
                <w:sz w:val="16"/>
                <w:szCs w:val="16"/>
                <w:lang w:val="es-BO"/>
              </w:rPr>
            </w:pPr>
          </w:p>
        </w:tc>
      </w:tr>
      <w:tr w:rsidR="00A05A6C" w:rsidRPr="00F93967" w:rsidTr="00494898">
        <w:trPr>
          <w:gridAfter w:val="1"/>
          <w:wAfter w:w="7" w:type="dxa"/>
          <w:cantSplit/>
          <w:jc w:val="center"/>
        </w:trPr>
        <w:tc>
          <w:tcPr>
            <w:tcW w:w="388" w:type="dxa"/>
            <w:tcBorders>
              <w:top w:val="single" w:sz="4" w:space="0" w:color="auto"/>
            </w:tcBorders>
            <w:shd w:val="clear" w:color="auto" w:fill="auto"/>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restart"/>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cantSplit/>
          <w:jc w:val="center"/>
        </w:trPr>
        <w:tc>
          <w:tcPr>
            <w:tcW w:w="388" w:type="dxa"/>
            <w:shd w:val="clear" w:color="auto" w:fill="auto"/>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A05A6C" w:rsidRPr="00F93967" w:rsidRDefault="00A05A6C" w:rsidP="00494898">
            <w:pPr>
              <w:rPr>
                <w:rFonts w:ascii="Calibri" w:hAnsi="Calibri"/>
                <w:b/>
                <w:sz w:val="16"/>
                <w:szCs w:val="16"/>
                <w:lang w:val="es-BO"/>
              </w:rPr>
            </w:pPr>
          </w:p>
        </w:tc>
        <w:tc>
          <w:tcPr>
            <w:tcW w:w="244" w:type="dxa"/>
            <w:tcBorders>
              <w:top w:val="nil"/>
              <w:bottom w:val="nil"/>
            </w:tcBorders>
          </w:tcPr>
          <w:p w:rsidR="00A05A6C" w:rsidRPr="00F93967" w:rsidRDefault="00A05A6C" w:rsidP="00494898">
            <w:pPr>
              <w:rPr>
                <w:rFonts w:ascii="Calibri" w:hAnsi="Calibri"/>
                <w:b/>
                <w:sz w:val="16"/>
                <w:szCs w:val="16"/>
                <w:lang w:val="es-BO"/>
              </w:rPr>
            </w:pPr>
          </w:p>
        </w:tc>
        <w:tc>
          <w:tcPr>
            <w:tcW w:w="480" w:type="dxa"/>
            <w:vMerge/>
            <w:vAlign w:val="center"/>
          </w:tcPr>
          <w:p w:rsidR="00A05A6C" w:rsidRPr="00F93967" w:rsidRDefault="00A05A6C" w:rsidP="00494898">
            <w:pPr>
              <w:jc w:val="center"/>
              <w:rPr>
                <w:rFonts w:ascii="Calibri" w:hAnsi="Calibri"/>
                <w:sz w:val="16"/>
                <w:szCs w:val="16"/>
                <w:lang w:val="es-BO"/>
              </w:rPr>
            </w:pPr>
          </w:p>
        </w:tc>
        <w:tc>
          <w:tcPr>
            <w:tcW w:w="1414" w:type="dxa"/>
            <w:gridSpan w:val="3"/>
            <w:vMerge/>
            <w:vAlign w:val="center"/>
          </w:tcPr>
          <w:p w:rsidR="00A05A6C" w:rsidRPr="00F93967" w:rsidRDefault="00A05A6C" w:rsidP="00494898">
            <w:pPr>
              <w:rPr>
                <w:rFonts w:ascii="Calibri" w:hAnsi="Calibri"/>
                <w:b/>
                <w:sz w:val="16"/>
                <w:szCs w:val="16"/>
                <w:lang w:val="es-BO"/>
              </w:rPr>
            </w:pPr>
          </w:p>
        </w:tc>
        <w:tc>
          <w:tcPr>
            <w:tcW w:w="3346" w:type="dxa"/>
            <w:gridSpan w:val="8"/>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A05A6C" w:rsidRPr="00F93967" w:rsidRDefault="00A05A6C" w:rsidP="00494898">
            <w:pPr>
              <w:rPr>
                <w:rFonts w:ascii="Calibri" w:hAnsi="Calibri"/>
                <w:sz w:val="16"/>
                <w:szCs w:val="16"/>
                <w:lang w:val="es-BO"/>
              </w:rPr>
            </w:pPr>
          </w:p>
        </w:tc>
      </w:tr>
      <w:tr w:rsidR="00A05A6C" w:rsidRPr="00F93967" w:rsidTr="00494898">
        <w:trPr>
          <w:gridAfter w:val="1"/>
          <w:wAfter w:w="7" w:type="dxa"/>
          <w:jc w:val="center"/>
        </w:trPr>
        <w:tc>
          <w:tcPr>
            <w:tcW w:w="388" w:type="dxa"/>
            <w:shd w:val="clear" w:color="auto" w:fill="auto"/>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A05A6C" w:rsidRPr="00F93967" w:rsidRDefault="00A05A6C" w:rsidP="00494898">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A05A6C" w:rsidRPr="00F93967" w:rsidRDefault="00A05A6C" w:rsidP="00494898">
            <w:pPr>
              <w:rPr>
                <w:rFonts w:ascii="Calibri" w:hAnsi="Calibri"/>
                <w:b/>
                <w:sz w:val="16"/>
                <w:szCs w:val="16"/>
                <w:lang w:val="es-BO"/>
              </w:rPr>
            </w:pPr>
          </w:p>
        </w:tc>
        <w:tc>
          <w:tcPr>
            <w:tcW w:w="244" w:type="dxa"/>
            <w:tcBorders>
              <w:top w:val="nil"/>
              <w:bottom w:val="nil"/>
              <w:right w:val="single" w:sz="4" w:space="0" w:color="auto"/>
            </w:tcBorders>
          </w:tcPr>
          <w:p w:rsidR="00A05A6C" w:rsidRPr="00F93967" w:rsidRDefault="00A05A6C" w:rsidP="00494898">
            <w:pPr>
              <w:rPr>
                <w:rFonts w:ascii="Calibri" w:hAnsi="Calibri"/>
                <w:b/>
                <w:sz w:val="16"/>
                <w:szCs w:val="16"/>
                <w:lang w:val="es-BO"/>
              </w:rPr>
            </w:pPr>
          </w:p>
        </w:tc>
        <w:tc>
          <w:tcPr>
            <w:tcW w:w="480" w:type="dxa"/>
            <w:tcBorders>
              <w:top w:val="nil"/>
              <w:left w:val="single" w:sz="4" w:space="0" w:color="auto"/>
              <w:right w:val="nil"/>
            </w:tcBorders>
            <w:vAlign w:val="center"/>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A05A6C" w:rsidRPr="00F93967" w:rsidRDefault="00A05A6C" w:rsidP="00494898">
            <w:pPr>
              <w:rPr>
                <w:rFonts w:ascii="Calibri" w:hAnsi="Calibri"/>
                <w:b/>
                <w:sz w:val="16"/>
                <w:szCs w:val="16"/>
                <w:lang w:val="es-BO"/>
              </w:rPr>
            </w:pPr>
          </w:p>
        </w:tc>
      </w:tr>
      <w:tr w:rsidR="00A05A6C" w:rsidRPr="00F93967" w:rsidTr="00494898">
        <w:trPr>
          <w:gridAfter w:val="1"/>
          <w:wAfter w:w="7" w:type="dxa"/>
          <w:jc w:val="center"/>
        </w:trPr>
        <w:tc>
          <w:tcPr>
            <w:tcW w:w="388" w:type="dxa"/>
            <w:tcBorders>
              <w:top w:val="nil"/>
              <w:left w:val="single" w:sz="4" w:space="0" w:color="auto"/>
              <w:right w:val="single" w:sz="4" w:space="0" w:color="auto"/>
            </w:tcBorders>
            <w:shd w:val="clear" w:color="auto" w:fill="auto"/>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A05A6C" w:rsidRPr="00F93967" w:rsidRDefault="00A05A6C" w:rsidP="00494898">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A05A6C" w:rsidRPr="00F93967" w:rsidRDefault="00A05A6C" w:rsidP="00494898">
            <w:pPr>
              <w:rPr>
                <w:rFonts w:ascii="Calibri" w:hAnsi="Calibri"/>
                <w:b/>
                <w:sz w:val="16"/>
                <w:szCs w:val="16"/>
                <w:lang w:val="es-BO"/>
              </w:rPr>
            </w:pPr>
          </w:p>
        </w:tc>
        <w:tc>
          <w:tcPr>
            <w:tcW w:w="480" w:type="dxa"/>
            <w:tcBorders>
              <w:top w:val="nil"/>
              <w:left w:val="single" w:sz="4" w:space="0" w:color="auto"/>
              <w:right w:val="nil"/>
            </w:tcBorders>
          </w:tcPr>
          <w:p w:rsidR="00A05A6C" w:rsidRPr="00F93967" w:rsidRDefault="00A05A6C" w:rsidP="00494898">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A05A6C" w:rsidRPr="00F93967" w:rsidRDefault="00A05A6C" w:rsidP="00494898">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A05A6C" w:rsidRPr="00F93967" w:rsidRDefault="00A05A6C" w:rsidP="00494898">
            <w:pPr>
              <w:rPr>
                <w:rFonts w:ascii="Calibri" w:hAnsi="Calibri"/>
                <w:b/>
                <w:sz w:val="16"/>
                <w:szCs w:val="16"/>
                <w:lang w:val="es-BO"/>
              </w:rPr>
            </w:pPr>
          </w:p>
        </w:tc>
      </w:tr>
      <w:tr w:rsidR="00A05A6C" w:rsidRPr="00F93967" w:rsidTr="00494898">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A05A6C" w:rsidRPr="00F93967" w:rsidRDefault="00A05A6C" w:rsidP="00494898">
            <w:pPr>
              <w:rPr>
                <w:rFonts w:ascii="Calibri" w:hAnsi="Calibri" w:cs="Arial"/>
                <w:b/>
                <w:sz w:val="16"/>
                <w:szCs w:val="16"/>
                <w:lang w:val="es-BO"/>
              </w:rPr>
            </w:pPr>
          </w:p>
        </w:tc>
      </w:tr>
    </w:tbl>
    <w:p w:rsidR="00A05A6C" w:rsidRPr="00F93967" w:rsidRDefault="00A05A6C" w:rsidP="00A05A6C">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A05A6C" w:rsidRPr="00F93967" w:rsidTr="00494898">
        <w:trPr>
          <w:jc w:val="center"/>
        </w:trPr>
        <w:tc>
          <w:tcPr>
            <w:tcW w:w="10149" w:type="dxa"/>
          </w:tcPr>
          <w:p w:rsidR="00A05A6C" w:rsidRPr="00F93967" w:rsidRDefault="00A05A6C" w:rsidP="00494898">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A05A6C" w:rsidRPr="00F93967" w:rsidTr="00494898">
        <w:trPr>
          <w:jc w:val="center"/>
        </w:trPr>
        <w:tc>
          <w:tcPr>
            <w:tcW w:w="10149" w:type="dxa"/>
          </w:tcPr>
          <w:p w:rsidR="00A05A6C" w:rsidRPr="00F93967" w:rsidRDefault="00A05A6C" w:rsidP="00494898">
            <w:pPr>
              <w:rPr>
                <w:rFonts w:ascii="Calibri" w:hAnsi="Calibri"/>
                <w:sz w:val="16"/>
                <w:szCs w:val="16"/>
                <w:lang w:val="es-BO"/>
              </w:rPr>
            </w:pPr>
          </w:p>
        </w:tc>
      </w:tr>
      <w:tr w:rsidR="00A05A6C" w:rsidRPr="00F93967" w:rsidTr="00494898">
        <w:trPr>
          <w:jc w:val="center"/>
        </w:trPr>
        <w:tc>
          <w:tcPr>
            <w:tcW w:w="10149" w:type="dxa"/>
          </w:tcPr>
          <w:p w:rsidR="00A05A6C" w:rsidRPr="00F93967" w:rsidRDefault="00A05A6C" w:rsidP="00494898">
            <w:pPr>
              <w:rPr>
                <w:rFonts w:ascii="Calibri" w:hAnsi="Calibri"/>
                <w:sz w:val="16"/>
                <w:szCs w:val="16"/>
                <w:lang w:val="es-BO"/>
              </w:rPr>
            </w:pPr>
          </w:p>
        </w:tc>
      </w:tr>
    </w:tbl>
    <w:p w:rsidR="00A05A6C" w:rsidRPr="00F93967" w:rsidRDefault="00A05A6C" w:rsidP="00A05A6C">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A05A6C" w:rsidRPr="00F93967" w:rsidRDefault="00A05A6C" w:rsidP="00A05A6C">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A05A6C" w:rsidRPr="00F93967" w:rsidRDefault="00A05A6C" w:rsidP="00A05A6C">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A05A6C" w:rsidRPr="009124D2" w:rsidTr="00494898">
        <w:trPr>
          <w:trHeight w:val="742"/>
          <w:jc w:val="center"/>
        </w:trPr>
        <w:tc>
          <w:tcPr>
            <w:tcW w:w="4720" w:type="dxa"/>
          </w:tcPr>
          <w:p w:rsidR="00A05A6C" w:rsidRDefault="00A05A6C" w:rsidP="00494898">
            <w:pPr>
              <w:tabs>
                <w:tab w:val="right" w:pos="8504"/>
              </w:tabs>
              <w:jc w:val="center"/>
              <w:rPr>
                <w:rFonts w:ascii="Calibri" w:hAnsi="Calibri"/>
                <w:b/>
                <w:sz w:val="16"/>
                <w:szCs w:val="16"/>
                <w:lang w:val="es-BO"/>
              </w:rPr>
            </w:pPr>
          </w:p>
          <w:p w:rsidR="00A05A6C" w:rsidRDefault="00A05A6C" w:rsidP="00494898">
            <w:pPr>
              <w:tabs>
                <w:tab w:val="right" w:pos="8504"/>
              </w:tabs>
              <w:jc w:val="center"/>
              <w:rPr>
                <w:rFonts w:ascii="Calibri" w:hAnsi="Calibri"/>
                <w:b/>
                <w:sz w:val="16"/>
                <w:szCs w:val="16"/>
                <w:lang w:val="es-BO"/>
              </w:rPr>
            </w:pPr>
          </w:p>
          <w:p w:rsidR="00A05A6C" w:rsidRDefault="00A05A6C" w:rsidP="00494898">
            <w:pPr>
              <w:tabs>
                <w:tab w:val="right" w:pos="8504"/>
              </w:tabs>
              <w:jc w:val="center"/>
              <w:rPr>
                <w:rFonts w:ascii="Calibri" w:hAnsi="Calibri"/>
                <w:b/>
                <w:sz w:val="16"/>
                <w:szCs w:val="16"/>
                <w:lang w:val="es-BO"/>
              </w:rPr>
            </w:pPr>
          </w:p>
          <w:p w:rsidR="00A05A6C" w:rsidRPr="00F93967" w:rsidRDefault="00A05A6C" w:rsidP="00494898">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A05A6C" w:rsidRDefault="00A05A6C" w:rsidP="00494898">
            <w:pPr>
              <w:tabs>
                <w:tab w:val="center" w:pos="4252"/>
                <w:tab w:val="right" w:pos="8504"/>
              </w:tabs>
              <w:jc w:val="center"/>
              <w:rPr>
                <w:rFonts w:ascii="Calibri" w:hAnsi="Calibri"/>
                <w:b/>
                <w:sz w:val="16"/>
                <w:szCs w:val="16"/>
                <w:lang w:val="es-BO"/>
              </w:rPr>
            </w:pPr>
          </w:p>
          <w:p w:rsidR="00A05A6C" w:rsidRPr="00F93967" w:rsidRDefault="00A05A6C" w:rsidP="00494898">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A05A6C" w:rsidRDefault="00A05A6C" w:rsidP="00494898">
            <w:pPr>
              <w:tabs>
                <w:tab w:val="center" w:pos="4252"/>
                <w:tab w:val="right" w:pos="8504"/>
              </w:tabs>
              <w:jc w:val="center"/>
              <w:rPr>
                <w:rFonts w:ascii="Calibri" w:hAnsi="Calibri"/>
                <w:b/>
                <w:sz w:val="16"/>
                <w:szCs w:val="16"/>
                <w:lang w:val="es-BO"/>
              </w:rPr>
            </w:pPr>
          </w:p>
          <w:p w:rsidR="00A05A6C" w:rsidRDefault="00A05A6C" w:rsidP="00494898">
            <w:pPr>
              <w:tabs>
                <w:tab w:val="center" w:pos="4252"/>
                <w:tab w:val="right" w:pos="8504"/>
              </w:tabs>
              <w:jc w:val="center"/>
              <w:rPr>
                <w:rFonts w:ascii="Calibri" w:hAnsi="Calibri"/>
                <w:b/>
                <w:sz w:val="16"/>
                <w:szCs w:val="16"/>
                <w:lang w:val="es-BO"/>
              </w:rPr>
            </w:pPr>
          </w:p>
          <w:p w:rsidR="00A05A6C" w:rsidRDefault="00A05A6C" w:rsidP="00494898">
            <w:pPr>
              <w:tabs>
                <w:tab w:val="center" w:pos="4252"/>
                <w:tab w:val="right" w:pos="8504"/>
              </w:tabs>
              <w:jc w:val="center"/>
              <w:rPr>
                <w:rFonts w:ascii="Calibri" w:hAnsi="Calibri"/>
                <w:b/>
                <w:sz w:val="16"/>
                <w:szCs w:val="16"/>
                <w:lang w:val="es-BO"/>
              </w:rPr>
            </w:pPr>
          </w:p>
          <w:p w:rsidR="00A05A6C" w:rsidRPr="00F93967" w:rsidRDefault="00A05A6C" w:rsidP="00494898">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A05A6C" w:rsidRDefault="00A05A6C" w:rsidP="00494898">
            <w:pPr>
              <w:tabs>
                <w:tab w:val="center" w:pos="4252"/>
                <w:tab w:val="right" w:pos="8504"/>
              </w:tabs>
              <w:rPr>
                <w:rFonts w:ascii="Calibri" w:hAnsi="Calibri"/>
                <w:b/>
                <w:sz w:val="16"/>
                <w:szCs w:val="16"/>
                <w:lang w:val="es-BO"/>
              </w:rPr>
            </w:pPr>
          </w:p>
          <w:p w:rsidR="00A05A6C" w:rsidRPr="009124D2" w:rsidRDefault="00A05A6C" w:rsidP="00494898">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A05A6C" w:rsidRDefault="00A05A6C" w:rsidP="00A05A6C">
      <w:pPr>
        <w:ind w:left="720"/>
        <w:jc w:val="both"/>
        <w:rPr>
          <w:rFonts w:ascii="Verdana" w:hAnsi="Verdana" w:cs="Verdana"/>
          <w:b/>
          <w:bCs/>
          <w:color w:val="000000"/>
          <w:sz w:val="18"/>
          <w:szCs w:val="18"/>
        </w:rPr>
      </w:pPr>
    </w:p>
    <w:p w:rsidR="00A05A6C" w:rsidRPr="003C3EC9" w:rsidRDefault="00A05A6C" w:rsidP="00A05A6C">
      <w:pPr>
        <w:pStyle w:val="Prrafodelista"/>
        <w:ind w:left="0"/>
        <w:contextualSpacing/>
        <w:jc w:val="both"/>
        <w:rPr>
          <w:rFonts w:ascii="Calibri" w:hAnsi="Calibri" w:cs="Calibri"/>
          <w:b/>
          <w:bCs/>
          <w:lang w:val="es-BO" w:eastAsia="es-BO"/>
        </w:rPr>
      </w:pPr>
    </w:p>
    <w:p w:rsidR="00A05A6C" w:rsidRPr="00287A1F" w:rsidRDefault="00A05A6C" w:rsidP="00A05A6C">
      <w:pPr>
        <w:pStyle w:val="Prrafodelista"/>
        <w:contextualSpacing/>
        <w:jc w:val="both"/>
        <w:rPr>
          <w:rFonts w:ascii="Calibri" w:hAnsi="Calibri" w:cs="Calibri"/>
          <w:b/>
          <w:bCs/>
          <w:lang w:val="es-BO" w:eastAsia="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Default="00A05A6C" w:rsidP="007D4619">
      <w:pPr>
        <w:jc w:val="center"/>
        <w:rPr>
          <w:rFonts w:asciiTheme="minorHAnsi" w:hAnsiTheme="minorHAnsi" w:cstheme="minorHAnsi"/>
          <w:b/>
          <w:sz w:val="22"/>
          <w:szCs w:val="22"/>
        </w:rPr>
      </w:pPr>
    </w:p>
    <w:p w:rsidR="00A05A6C" w:rsidRPr="004854C5" w:rsidRDefault="00A05A6C"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05A6C" w:rsidRDefault="007D4619" w:rsidP="00A05A6C">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5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3"/>
      </w:tblGrid>
      <w:tr w:rsidR="00A05A6C" w:rsidRPr="00FA1392" w:rsidTr="00494898">
        <w:trPr>
          <w:trHeight w:val="64"/>
        </w:trPr>
        <w:tc>
          <w:tcPr>
            <w:tcW w:w="9513" w:type="dxa"/>
            <w:shd w:val="clear" w:color="auto" w:fill="C6D9F1"/>
            <w:vAlign w:val="center"/>
          </w:tcPr>
          <w:p w:rsidR="00A05A6C" w:rsidRPr="00FA1392" w:rsidRDefault="00A05A6C" w:rsidP="00494898">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A05A6C" w:rsidRPr="00FA1392" w:rsidTr="00494898">
        <w:trPr>
          <w:trHeight w:val="64"/>
        </w:trPr>
        <w:tc>
          <w:tcPr>
            <w:tcW w:w="9513" w:type="dxa"/>
            <w:shd w:val="clear" w:color="auto" w:fill="C6D9F1"/>
            <w:vAlign w:val="center"/>
          </w:tcPr>
          <w:p w:rsidR="00A05A6C" w:rsidRPr="00FA1392" w:rsidRDefault="00A05A6C" w:rsidP="00494898">
            <w:pPr>
              <w:autoSpaceDE w:val="0"/>
              <w:autoSpaceDN w:val="0"/>
              <w:adjustRightInd w:val="0"/>
              <w:rPr>
                <w:rFonts w:ascii="Calibri" w:hAnsi="Calibri" w:cs="Calibri"/>
                <w:b/>
              </w:rPr>
            </w:pPr>
            <w:r w:rsidRPr="00FA1392">
              <w:rPr>
                <w:rFonts w:ascii="Calibri" w:hAnsi="Calibri" w:cs="Calibri"/>
                <w:b/>
              </w:rPr>
              <w:t>GARANTÍA DE SERIEDAD DE PROPUESTA</w:t>
            </w:r>
          </w:p>
        </w:tc>
      </w:tr>
      <w:tr w:rsidR="00A05A6C" w:rsidRPr="00FA1392" w:rsidTr="00494898">
        <w:trPr>
          <w:trHeight w:val="454"/>
        </w:trPr>
        <w:tc>
          <w:tcPr>
            <w:tcW w:w="9513" w:type="dxa"/>
            <w:shd w:val="clear" w:color="auto" w:fill="auto"/>
            <w:vAlign w:val="center"/>
          </w:tcPr>
          <w:p w:rsidR="00A05A6C" w:rsidRPr="00FA1392" w:rsidRDefault="00A05A6C" w:rsidP="00494898">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A05A6C" w:rsidRPr="00FA1392" w:rsidRDefault="00A05A6C" w:rsidP="00494898">
            <w:pPr>
              <w:pStyle w:val="Prrafodelista"/>
              <w:ind w:left="0"/>
              <w:jc w:val="both"/>
              <w:rPr>
                <w:rFonts w:ascii="Calibri" w:hAnsi="Calibri" w:cs="Calibri"/>
              </w:rPr>
            </w:pPr>
          </w:p>
          <w:p w:rsidR="00A05A6C" w:rsidRPr="009C2F93" w:rsidRDefault="00A05A6C" w:rsidP="000F24F5">
            <w:pPr>
              <w:pStyle w:val="Prrafodelista"/>
              <w:numPr>
                <w:ilvl w:val="0"/>
                <w:numId w:val="59"/>
              </w:numPr>
              <w:jc w:val="both"/>
              <w:rPr>
                <w:rFonts w:ascii="Calibri" w:hAnsi="Calibri"/>
              </w:rPr>
            </w:pPr>
            <w:r w:rsidRPr="009C2F93">
              <w:rPr>
                <w:rFonts w:ascii="Calibri" w:hAnsi="Calibri" w:cs="Calibri"/>
                <w:b/>
                <w:u w:val="single"/>
              </w:rPr>
              <w:t>Boleta de Garantía</w:t>
            </w:r>
            <w:r w:rsidRPr="009C2F93">
              <w:rPr>
                <w:rFonts w:ascii="Calibri" w:hAnsi="Calibri" w:cs="Calibri"/>
              </w:rPr>
              <w:t xml:space="preserve">, </w:t>
            </w:r>
            <w:r w:rsidRPr="009C2F93">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w:t>
            </w:r>
            <w:r w:rsidRPr="004F61C6">
              <w:rPr>
                <w:rFonts w:ascii="Calibri" w:hAnsi="Calibri"/>
              </w:rPr>
              <w:t>1 % del valor total del presupuesto programado y/o monto máximo del lote a ser propuesto.</w:t>
            </w:r>
            <w:r w:rsidRPr="009C2F93">
              <w:rPr>
                <w:rFonts w:ascii="Calibri" w:hAnsi="Calibri"/>
              </w:rPr>
              <w:t xml:space="preserve"> </w:t>
            </w:r>
          </w:p>
          <w:p w:rsidR="00A05A6C" w:rsidRPr="009C2F93" w:rsidRDefault="00A05A6C" w:rsidP="00494898">
            <w:pPr>
              <w:jc w:val="both"/>
              <w:rPr>
                <w:rFonts w:ascii="Calibri" w:hAnsi="Calibri" w:cs="Calibri"/>
              </w:rPr>
            </w:pPr>
          </w:p>
          <w:p w:rsidR="00A05A6C" w:rsidRPr="004F61C6" w:rsidRDefault="00A05A6C" w:rsidP="000F24F5">
            <w:pPr>
              <w:pStyle w:val="Prrafodelista"/>
              <w:numPr>
                <w:ilvl w:val="0"/>
                <w:numId w:val="59"/>
              </w:numPr>
              <w:jc w:val="both"/>
              <w:rPr>
                <w:rFonts w:ascii="Calibri" w:hAnsi="Calibri"/>
              </w:rPr>
            </w:pPr>
            <w:r w:rsidRPr="009C2F93">
              <w:rPr>
                <w:rFonts w:ascii="Calibri" w:hAnsi="Calibri"/>
                <w:b/>
                <w:bCs/>
                <w:u w:val="single"/>
              </w:rPr>
              <w:t>Garantía a Primer Requerimiento</w:t>
            </w:r>
            <w:r w:rsidRPr="009C2F93">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w:t>
            </w:r>
            <w:r w:rsidRPr="004F61C6">
              <w:rPr>
                <w:rFonts w:ascii="Calibri" w:hAnsi="Calibri"/>
              </w:rPr>
              <w:t xml:space="preserve">menos 1 % del valor total del presupuesto programado y/o monto máximo del lote a ser propuesto. </w:t>
            </w:r>
          </w:p>
          <w:p w:rsidR="00A05A6C" w:rsidRPr="009C2F93" w:rsidRDefault="00A05A6C" w:rsidP="00494898">
            <w:pPr>
              <w:pStyle w:val="Prrafodelista"/>
              <w:jc w:val="both"/>
              <w:rPr>
                <w:rFonts w:ascii="Calibri" w:hAnsi="Calibri" w:cs="Calibri"/>
              </w:rPr>
            </w:pPr>
          </w:p>
          <w:p w:rsidR="00A05A6C" w:rsidRPr="009C2F93" w:rsidRDefault="00A05A6C" w:rsidP="000F24F5">
            <w:pPr>
              <w:pStyle w:val="Prrafodelista"/>
              <w:numPr>
                <w:ilvl w:val="0"/>
                <w:numId w:val="59"/>
              </w:numPr>
              <w:jc w:val="both"/>
              <w:rPr>
                <w:rFonts w:ascii="Calibri" w:hAnsi="Calibri" w:cs="Calibri"/>
              </w:rPr>
            </w:pPr>
            <w:r w:rsidRPr="009C2F93">
              <w:rPr>
                <w:rFonts w:ascii="Calibri" w:hAnsi="Calibri" w:cs="Calibri"/>
                <w:b/>
                <w:u w:val="single"/>
              </w:rPr>
              <w:t>Póliza de caución a Primer requerimiento para Entidades Públicas</w:t>
            </w:r>
            <w:r w:rsidRPr="009C2F93">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w:t>
            </w:r>
            <w:r w:rsidRPr="004F61C6">
              <w:rPr>
                <w:rFonts w:ascii="Calibri" w:hAnsi="Calibri" w:cs="Calibri"/>
              </w:rPr>
              <w:t>1 % del valor total del presupuesto programado y/o monto máximo del lote a ser propuesto.</w:t>
            </w:r>
            <w:r w:rsidRPr="009C2F93">
              <w:rPr>
                <w:rFonts w:ascii="Calibri" w:hAnsi="Calibri" w:cs="Calibri"/>
              </w:rPr>
              <w:t xml:space="preserve"> </w:t>
            </w:r>
          </w:p>
          <w:p w:rsidR="00A05A6C" w:rsidRPr="00FA1392" w:rsidRDefault="00A05A6C" w:rsidP="00494898">
            <w:pPr>
              <w:jc w:val="both"/>
              <w:rPr>
                <w:rFonts w:ascii="Calibri" w:hAnsi="Calibri" w:cs="Calibri"/>
              </w:rPr>
            </w:pPr>
          </w:p>
        </w:tc>
      </w:tr>
      <w:tr w:rsidR="00A05A6C" w:rsidRPr="00FA1392" w:rsidTr="00494898">
        <w:trPr>
          <w:trHeight w:val="64"/>
        </w:trPr>
        <w:tc>
          <w:tcPr>
            <w:tcW w:w="9513" w:type="dxa"/>
            <w:shd w:val="clear" w:color="auto" w:fill="C6D9F1"/>
            <w:vAlign w:val="center"/>
          </w:tcPr>
          <w:p w:rsidR="00A05A6C" w:rsidRPr="00FA1392" w:rsidRDefault="00A05A6C" w:rsidP="00494898">
            <w:pPr>
              <w:autoSpaceDE w:val="0"/>
              <w:autoSpaceDN w:val="0"/>
              <w:adjustRightInd w:val="0"/>
              <w:rPr>
                <w:rFonts w:ascii="Calibri" w:hAnsi="Calibri" w:cs="Calibri"/>
                <w:b/>
              </w:rPr>
            </w:pPr>
            <w:r w:rsidRPr="00FA1392">
              <w:rPr>
                <w:rFonts w:ascii="Calibri" w:hAnsi="Calibri" w:cs="Calibri"/>
                <w:b/>
              </w:rPr>
              <w:t>GARANTÍA DE CUMPLIMIENTO DE CONTRATO</w:t>
            </w:r>
          </w:p>
        </w:tc>
      </w:tr>
      <w:tr w:rsidR="00A05A6C" w:rsidRPr="00FA1392" w:rsidTr="00494898">
        <w:trPr>
          <w:trHeight w:val="454"/>
        </w:trPr>
        <w:tc>
          <w:tcPr>
            <w:tcW w:w="9513" w:type="dxa"/>
            <w:shd w:val="clear" w:color="auto" w:fill="auto"/>
            <w:vAlign w:val="center"/>
          </w:tcPr>
          <w:p w:rsidR="00A05A6C" w:rsidRPr="00FA1392" w:rsidRDefault="00A05A6C" w:rsidP="00494898">
            <w:pPr>
              <w:pStyle w:val="Prrafodelista"/>
              <w:ind w:left="0"/>
              <w:jc w:val="both"/>
              <w:rPr>
                <w:rFonts w:ascii="Calibri" w:hAnsi="Calibri" w:cs="Calibri"/>
              </w:rPr>
            </w:pPr>
            <w:r w:rsidRPr="00FA1392">
              <w:rPr>
                <w:rFonts w:ascii="Calibri" w:hAnsi="Calibri" w:cs="Calibri"/>
              </w:rPr>
              <w:t>A elección de la Empresa Inspectora, esta podrá optar por uno de los siguientes instrumentos financieros:</w:t>
            </w:r>
          </w:p>
          <w:p w:rsidR="00A05A6C" w:rsidRPr="00FA1392" w:rsidRDefault="00A05A6C" w:rsidP="00494898">
            <w:pPr>
              <w:pStyle w:val="Prrafodelista"/>
              <w:ind w:left="0"/>
              <w:jc w:val="both"/>
              <w:rPr>
                <w:rFonts w:ascii="Calibri" w:hAnsi="Calibri" w:cs="Calibri"/>
              </w:rPr>
            </w:pPr>
          </w:p>
          <w:p w:rsidR="00A05A6C" w:rsidRPr="007E07CA" w:rsidRDefault="00A05A6C" w:rsidP="000F24F5">
            <w:pPr>
              <w:pStyle w:val="Prrafodelista"/>
              <w:numPr>
                <w:ilvl w:val="0"/>
                <w:numId w:val="58"/>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Pr>
                <w:rFonts w:ascii="Calibri" w:hAnsi="Calibri"/>
              </w:rPr>
              <w:t>vigencia de 120</w:t>
            </w:r>
            <w:r w:rsidRPr="007E07CA">
              <w:rPr>
                <w:rFonts w:ascii="Calibri" w:hAnsi="Calibri"/>
              </w:rPr>
              <w:t xml:space="preserve"> días calendario adicionales a la vigencia del contrato, por un monto equivalente </w:t>
            </w:r>
            <w:r w:rsidRPr="004F61C6">
              <w:rPr>
                <w:rFonts w:ascii="Calibri" w:hAnsi="Calibri"/>
              </w:rPr>
              <w:t>de al menos  7% del valor total del presupuesto programado y/o monto máximo del lote adjudicado.</w:t>
            </w:r>
          </w:p>
          <w:p w:rsidR="00A05A6C" w:rsidRPr="007E07CA" w:rsidRDefault="00A05A6C" w:rsidP="00494898">
            <w:pPr>
              <w:pStyle w:val="Prrafodelista"/>
              <w:ind w:left="0"/>
              <w:jc w:val="both"/>
              <w:rPr>
                <w:rFonts w:ascii="Calibri" w:hAnsi="Calibri" w:cs="Calibri"/>
              </w:rPr>
            </w:pPr>
          </w:p>
          <w:p w:rsidR="00A05A6C" w:rsidRPr="00BD16F4" w:rsidRDefault="00A05A6C" w:rsidP="000F24F5">
            <w:pPr>
              <w:pStyle w:val="Prrafodelista"/>
              <w:numPr>
                <w:ilvl w:val="0"/>
                <w:numId w:val="58"/>
              </w:numPr>
              <w:jc w:val="both"/>
              <w:rPr>
                <w:rFonts w:ascii="Calibri" w:hAnsi="Calibri" w:cs="Calibri"/>
              </w:rPr>
            </w:pPr>
            <w:r w:rsidRPr="007E07CA">
              <w:rPr>
                <w:rFonts w:ascii="Calibri" w:hAnsi="Calibri"/>
                <w:b/>
                <w:bCs/>
                <w:u w:val="single"/>
              </w:rPr>
              <w:t>Garantía a Primer Requerimiento</w:t>
            </w:r>
            <w:r w:rsidRPr="007E07C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Pr>
                <w:rFonts w:ascii="Calibri" w:hAnsi="Calibri"/>
              </w:rPr>
              <w:t>requerimiento, con vigencia de 120</w:t>
            </w:r>
            <w:r w:rsidRPr="007E07CA">
              <w:rPr>
                <w:rFonts w:ascii="Calibri" w:hAnsi="Calibri"/>
              </w:rPr>
              <w:t xml:space="preserve"> días calendario adicionales a la vigencia del contrato, por un monto equivalente </w:t>
            </w:r>
            <w:r w:rsidRPr="004F61C6">
              <w:rPr>
                <w:rFonts w:ascii="Calibri" w:hAnsi="Calibri"/>
              </w:rPr>
              <w:t>de al menos 7% del valor total del presupuesto programado y/o monto máximo del lote adjudicado..</w:t>
            </w:r>
          </w:p>
          <w:p w:rsidR="00A05A6C" w:rsidRPr="00BD16F4" w:rsidRDefault="00A05A6C" w:rsidP="00494898">
            <w:pPr>
              <w:pStyle w:val="Prrafodelista"/>
              <w:rPr>
                <w:rFonts w:ascii="Calibri" w:hAnsi="Calibri" w:cs="Calibri"/>
              </w:rPr>
            </w:pPr>
          </w:p>
          <w:p w:rsidR="00A05A6C" w:rsidRPr="004F61C6" w:rsidRDefault="00A05A6C" w:rsidP="000F24F5">
            <w:pPr>
              <w:pStyle w:val="Prrafodelista"/>
              <w:numPr>
                <w:ilvl w:val="0"/>
                <w:numId w:val="58"/>
              </w:numPr>
              <w:jc w:val="both"/>
              <w:rPr>
                <w:rFonts w:ascii="Calibri" w:hAnsi="Calibri" w:cs="Calibri"/>
              </w:rPr>
            </w:pPr>
            <w:r w:rsidRPr="00BD16F4">
              <w:rPr>
                <w:rFonts w:ascii="Calibri" w:hAnsi="Calibri" w:cs="Calibri"/>
                <w:b/>
                <w:u w:val="single"/>
              </w:rPr>
              <w:lastRenderedPageBreak/>
              <w:t>Póliza de caución a Primer requerimiento para Entidades Públicas,</w:t>
            </w:r>
            <w:r w:rsidRPr="00BD16F4">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120</w:t>
            </w:r>
            <w:r w:rsidRPr="00BD16F4">
              <w:rPr>
                <w:rFonts w:ascii="Calibri" w:hAnsi="Calibri" w:cs="Calibri"/>
              </w:rPr>
              <w:t xml:space="preserve"> días calendario adicionales a la vigencia del contrato, por un monto equivalente </w:t>
            </w:r>
            <w:r>
              <w:rPr>
                <w:rFonts w:ascii="Calibri" w:hAnsi="Calibri" w:cs="Calibri"/>
              </w:rPr>
              <w:t xml:space="preserve">de </w:t>
            </w:r>
            <w:r w:rsidRPr="00BD16F4">
              <w:rPr>
                <w:rFonts w:ascii="Calibri" w:hAnsi="Calibri" w:cs="Calibri"/>
              </w:rPr>
              <w:t>al</w:t>
            </w:r>
            <w:r>
              <w:rPr>
                <w:rFonts w:ascii="Calibri" w:hAnsi="Calibri" w:cs="Calibri"/>
              </w:rPr>
              <w:t xml:space="preserve"> menos</w:t>
            </w:r>
            <w:r w:rsidRPr="00BD16F4">
              <w:rPr>
                <w:rFonts w:ascii="Calibri" w:hAnsi="Calibri" w:cs="Calibri"/>
              </w:rPr>
              <w:t xml:space="preserve"> </w:t>
            </w:r>
            <w:r w:rsidRPr="004F61C6">
              <w:rPr>
                <w:rFonts w:ascii="Calibri" w:hAnsi="Calibri" w:cs="Calibri"/>
              </w:rPr>
              <w:t>7% del valor total del presupuesto programado y/o monto máximo del lote adjudicado.</w:t>
            </w:r>
          </w:p>
          <w:p w:rsidR="00A05A6C" w:rsidRDefault="00A05A6C" w:rsidP="00494898">
            <w:pPr>
              <w:ind w:left="720"/>
              <w:jc w:val="both"/>
              <w:rPr>
                <w:rFonts w:ascii="Calibri" w:hAnsi="Calibri" w:cs="Calibri"/>
                <w:b/>
              </w:rPr>
            </w:pPr>
          </w:p>
          <w:p w:rsidR="00A05A6C" w:rsidRPr="006B1A4B" w:rsidRDefault="00A05A6C" w:rsidP="00494898">
            <w:pPr>
              <w:jc w:val="both"/>
              <w:rPr>
                <w:rFonts w:ascii="Calibri" w:hAnsi="Calibri" w:cs="Calibri"/>
                <w:b/>
              </w:rPr>
            </w:pPr>
            <w:r>
              <w:rPr>
                <w:rFonts w:ascii="Calibri" w:hAnsi="Calibri" w:cs="Calibri"/>
                <w:b/>
              </w:rPr>
              <w:t xml:space="preserve">             </w:t>
            </w:r>
            <w:r w:rsidRPr="006B1A4B">
              <w:rPr>
                <w:rFonts w:ascii="Calibri" w:hAnsi="Calibri" w:cs="Calibri"/>
                <w:b/>
              </w:rPr>
              <w:t>R</w:t>
            </w:r>
            <w:r>
              <w:rPr>
                <w:rFonts w:ascii="Calibri" w:hAnsi="Calibri" w:cs="Calibri"/>
                <w:b/>
              </w:rPr>
              <w:t>ETENCIONES</w:t>
            </w:r>
          </w:p>
          <w:p w:rsidR="00A05A6C" w:rsidRDefault="00A05A6C" w:rsidP="00494898">
            <w:pPr>
              <w:pStyle w:val="Prrafodelista"/>
              <w:ind w:left="596"/>
              <w:jc w:val="both"/>
              <w:rPr>
                <w:rFonts w:ascii="Calibri" w:hAnsi="Calibri" w:cs="Calibri"/>
              </w:rPr>
            </w:pPr>
            <w:r w:rsidRPr="00BD16F4">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w:t>
            </w:r>
          </w:p>
          <w:p w:rsidR="00A05A6C" w:rsidRDefault="00A05A6C" w:rsidP="00494898">
            <w:pPr>
              <w:pStyle w:val="Prrafodelista"/>
              <w:ind w:left="0"/>
              <w:jc w:val="both"/>
              <w:rPr>
                <w:rFonts w:ascii="Calibri" w:hAnsi="Calibri" w:cs="Calibri"/>
              </w:rPr>
            </w:pPr>
          </w:p>
          <w:p w:rsidR="00A05A6C" w:rsidRDefault="00A05A6C" w:rsidP="00494898">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A05A6C" w:rsidRDefault="00A05A6C" w:rsidP="00494898">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05A6C" w:rsidRPr="00BA111E" w:rsidTr="0049489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05A6C" w:rsidRPr="00BA111E" w:rsidRDefault="00A05A6C" w:rsidP="00494898">
                  <w:pPr>
                    <w:pStyle w:val="Prrafodelista"/>
                    <w:ind w:left="0"/>
                    <w:jc w:val="center"/>
                    <w:rPr>
                      <w:b/>
                      <w:bCs/>
                      <w:sz w:val="21"/>
                      <w:szCs w:val="21"/>
                    </w:rPr>
                  </w:pPr>
                  <w:r w:rsidRPr="00BA111E">
                    <w:rPr>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05A6C" w:rsidRPr="00BA111E" w:rsidRDefault="00A05A6C" w:rsidP="00494898">
                  <w:pPr>
                    <w:pStyle w:val="Prrafodelista"/>
                    <w:ind w:left="0"/>
                    <w:jc w:val="center"/>
                    <w:rPr>
                      <w:b/>
                      <w:bCs/>
                      <w:sz w:val="21"/>
                      <w:szCs w:val="21"/>
                    </w:rPr>
                  </w:pPr>
                  <w:r>
                    <w:rPr>
                      <w:b/>
                      <w:bCs/>
                      <w:sz w:val="21"/>
                      <w:szCs w:val="21"/>
                    </w:rPr>
                    <w:t>INSTRUCCIÓN</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b/>
                      <w:bCs/>
                      <w:sz w:val="21"/>
                      <w:szCs w:val="21"/>
                    </w:rPr>
                  </w:pPr>
                  <w:r w:rsidRPr="00BA111E">
                    <w:rPr>
                      <w:b/>
                      <w:bCs/>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Style w:val="nfasis"/>
                      <w:sz w:val="21"/>
                      <w:szCs w:val="21"/>
                    </w:rPr>
                  </w:pPr>
                  <w:r w:rsidRPr="00BA111E">
                    <w:rPr>
                      <w:rFonts w:ascii="Arial" w:hAnsi="Arial" w:cs="Arial"/>
                      <w:sz w:val="21"/>
                      <w:szCs w:val="21"/>
                      <w:lang w:eastAsia="es-ES"/>
                    </w:rPr>
                    <w:t xml:space="preserve">Se aceptará </w:t>
                  </w:r>
                  <w:r w:rsidRPr="00BA111E">
                    <w:rPr>
                      <w:rFonts w:ascii="Arial" w:hAnsi="Arial" w:cs="Arial"/>
                      <w:sz w:val="21"/>
                      <w:szCs w:val="21"/>
                      <w:u w:val="single"/>
                      <w:lang w:eastAsia="es-ES"/>
                    </w:rPr>
                    <w:t>únicamente</w:t>
                  </w:r>
                  <w:r w:rsidRPr="00BA111E">
                    <w:rPr>
                      <w:rFonts w:ascii="Arial" w:hAnsi="Arial" w:cs="Arial"/>
                      <w:sz w:val="21"/>
                      <w:szCs w:val="21"/>
                      <w:lang w:eastAsia="es-ES"/>
                    </w:rPr>
                    <w:t xml:space="preserve"> los instrumentos detallados en el presente anexo.</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b/>
                      <w:bCs/>
                      <w:sz w:val="21"/>
                      <w:szCs w:val="21"/>
                    </w:rPr>
                  </w:pPr>
                  <w:r>
                    <w:rPr>
                      <w:b/>
                      <w:bCs/>
                      <w:sz w:val="21"/>
                      <w:szCs w:val="21"/>
                    </w:rPr>
                    <w:t>OBJETO DE LA GARANTÍA</w:t>
                  </w:r>
                </w:p>
                <w:p w:rsidR="00A05A6C" w:rsidRPr="00BA111E" w:rsidRDefault="00A05A6C" w:rsidP="00494898">
                  <w:pPr>
                    <w:pStyle w:val="Prrafodelista"/>
                    <w:ind w:left="0"/>
                    <w:rPr>
                      <w:rFonts w:ascii="Arial" w:hAnsi="Arial"/>
                      <w:i/>
                      <w:sz w:val="21"/>
                      <w:szCs w:val="21"/>
                    </w:rPr>
                  </w:pPr>
                  <w:r>
                    <w:rPr>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 xml:space="preserve">Debe consignar correctamente y de manera explícita, textual y completa: </w:t>
                  </w:r>
                </w:p>
                <w:p w:rsidR="00A05A6C" w:rsidRPr="00BA111E" w:rsidRDefault="00A05A6C" w:rsidP="000F24F5">
                  <w:pPr>
                    <w:numPr>
                      <w:ilvl w:val="0"/>
                      <w:numId w:val="72"/>
                    </w:numPr>
                    <w:jc w:val="both"/>
                    <w:rPr>
                      <w:rFonts w:ascii="Arial" w:hAnsi="Arial" w:cs="Arial"/>
                      <w:sz w:val="21"/>
                      <w:szCs w:val="21"/>
                      <w:lang w:eastAsia="es-ES"/>
                    </w:rPr>
                  </w:pPr>
                  <w:r w:rsidRPr="00BA111E">
                    <w:rPr>
                      <w:rFonts w:ascii="Arial" w:hAnsi="Arial" w:cs="Arial"/>
                      <w:sz w:val="21"/>
                      <w:szCs w:val="21"/>
                      <w:lang w:eastAsia="es-ES"/>
                    </w:rPr>
                    <w:t>Objeto a garantizar conforme lo requerido en el presente anexo.</w:t>
                  </w:r>
                </w:p>
                <w:p w:rsidR="00A05A6C" w:rsidRPr="00BA111E" w:rsidRDefault="00A05A6C" w:rsidP="000F24F5">
                  <w:pPr>
                    <w:numPr>
                      <w:ilvl w:val="0"/>
                      <w:numId w:val="72"/>
                    </w:numPr>
                    <w:jc w:val="both"/>
                    <w:rPr>
                      <w:rFonts w:ascii="Arial" w:hAnsi="Arial" w:cs="Arial"/>
                      <w:sz w:val="21"/>
                      <w:szCs w:val="21"/>
                      <w:lang w:eastAsia="es-ES"/>
                    </w:rPr>
                  </w:pPr>
                  <w:r w:rsidRPr="00BA111E">
                    <w:rPr>
                      <w:rFonts w:ascii="Arial" w:hAnsi="Arial" w:cs="Arial"/>
                      <w:sz w:val="21"/>
                      <w:szCs w:val="21"/>
                      <w:lang w:eastAsia="es-ES"/>
                    </w:rPr>
                    <w:t>Nombre del proceso de contratación, conforme al registrado en la carátula del DBC.</w:t>
                  </w:r>
                </w:p>
                <w:p w:rsidR="00A05A6C" w:rsidRPr="00BA111E" w:rsidRDefault="00A05A6C" w:rsidP="000F24F5">
                  <w:pPr>
                    <w:numPr>
                      <w:ilvl w:val="0"/>
                      <w:numId w:val="72"/>
                    </w:numPr>
                    <w:jc w:val="both"/>
                    <w:rPr>
                      <w:rFonts w:ascii="Arial" w:hAnsi="Arial" w:cs="Arial"/>
                      <w:sz w:val="21"/>
                      <w:szCs w:val="21"/>
                      <w:lang w:eastAsia="es-ES"/>
                    </w:rPr>
                  </w:pPr>
                  <w:r w:rsidRPr="00BA111E">
                    <w:rPr>
                      <w:rFonts w:ascii="Arial" w:hAnsi="Arial" w:cs="Arial"/>
                      <w:sz w:val="21"/>
                      <w:szCs w:val="21"/>
                      <w:lang w:eastAsia="es-ES"/>
                    </w:rPr>
                    <w:t>Código del Proceso de contratación: conforme al registrado en la carátula del DBC.</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b/>
                      <w:bCs/>
                      <w:sz w:val="21"/>
                      <w:szCs w:val="21"/>
                    </w:rPr>
                  </w:pPr>
                  <w:r w:rsidRPr="00BA111E">
                    <w:rPr>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 xml:space="preserve">Debe consignar el nombre plenamente concordante con el registrado </w:t>
                  </w:r>
                  <w:r w:rsidRPr="009A0286">
                    <w:rPr>
                      <w:rFonts w:ascii="Arial" w:hAnsi="Arial" w:cs="Arial"/>
                      <w:sz w:val="21"/>
                      <w:szCs w:val="21"/>
                      <w:lang w:eastAsia="es-ES"/>
                    </w:rPr>
                    <w:t>en los</w:t>
                  </w:r>
                  <w:r w:rsidRPr="00BA111E">
                    <w:rPr>
                      <w:rFonts w:ascii="Arial" w:hAnsi="Arial" w:cs="Arial"/>
                      <w:sz w:val="21"/>
                      <w:szCs w:val="21"/>
                      <w:lang w:eastAsia="es-ES"/>
                    </w:rPr>
                    <w:t xml:space="preserve"> siguientes documentos</w:t>
                  </w:r>
                  <w:r>
                    <w:rPr>
                      <w:rFonts w:ascii="Arial" w:hAnsi="Arial" w:cs="Arial"/>
                      <w:sz w:val="21"/>
                      <w:szCs w:val="21"/>
                      <w:lang w:eastAsia="es-ES"/>
                    </w:rPr>
                    <w:t xml:space="preserve"> en orden de prelación, según corresponda al documento requerido en el DBC</w:t>
                  </w:r>
                  <w:r w:rsidRPr="00BA111E">
                    <w:rPr>
                      <w:rFonts w:ascii="Arial" w:hAnsi="Arial" w:cs="Arial"/>
                      <w:sz w:val="21"/>
                      <w:szCs w:val="21"/>
                      <w:lang w:eastAsia="es-ES"/>
                    </w:rPr>
                    <w:t xml:space="preserve">: </w:t>
                  </w:r>
                </w:p>
                <w:p w:rsidR="00A05A6C" w:rsidRPr="00BA111E" w:rsidRDefault="00A05A6C" w:rsidP="000F24F5">
                  <w:pPr>
                    <w:numPr>
                      <w:ilvl w:val="0"/>
                      <w:numId w:val="73"/>
                    </w:numPr>
                    <w:jc w:val="both"/>
                    <w:rPr>
                      <w:rFonts w:ascii="Arial" w:hAnsi="Arial" w:cs="Arial"/>
                      <w:sz w:val="21"/>
                      <w:szCs w:val="21"/>
                      <w:lang w:eastAsia="es-ES"/>
                    </w:rPr>
                  </w:pPr>
                  <w:r w:rsidRPr="00BA111E">
                    <w:rPr>
                      <w:rFonts w:ascii="Arial" w:hAnsi="Arial" w:cs="Arial"/>
                      <w:sz w:val="21"/>
                      <w:szCs w:val="21"/>
                      <w:lang w:eastAsia="es-ES"/>
                    </w:rPr>
                    <w:t>Matrícula de Comercio FUNDEMPRESA</w:t>
                  </w:r>
                  <w:r>
                    <w:rPr>
                      <w:rFonts w:ascii="Arial" w:hAnsi="Arial" w:cs="Arial"/>
                      <w:sz w:val="21"/>
                      <w:szCs w:val="21"/>
                      <w:lang w:eastAsia="es-ES"/>
                    </w:rPr>
                    <w:t>, priori</w:t>
                  </w:r>
                  <w:r w:rsidRPr="00BA111E">
                    <w:rPr>
                      <w:rFonts w:ascii="Arial" w:hAnsi="Arial" w:cs="Arial"/>
                      <w:sz w:val="21"/>
                      <w:szCs w:val="21"/>
                      <w:lang w:eastAsia="es-ES"/>
                    </w:rPr>
                    <w:t xml:space="preserve"> (o equivalente en el país de origen); o</w:t>
                  </w:r>
                </w:p>
                <w:p w:rsidR="00A05A6C" w:rsidRPr="00BA111E" w:rsidRDefault="00A05A6C" w:rsidP="000F24F5">
                  <w:pPr>
                    <w:numPr>
                      <w:ilvl w:val="0"/>
                      <w:numId w:val="73"/>
                    </w:numPr>
                    <w:jc w:val="both"/>
                    <w:rPr>
                      <w:rFonts w:ascii="Arial" w:hAnsi="Arial" w:cs="Arial"/>
                      <w:sz w:val="21"/>
                      <w:szCs w:val="21"/>
                      <w:lang w:eastAsia="es-ES"/>
                    </w:rPr>
                  </w:pPr>
                  <w:r w:rsidRPr="00BA111E">
                    <w:rPr>
                      <w:rFonts w:ascii="Arial" w:hAnsi="Arial" w:cs="Arial"/>
                      <w:sz w:val="21"/>
                      <w:szCs w:val="21"/>
                      <w:lang w:eastAsia="es-ES"/>
                    </w:rPr>
                    <w:t>Número de Identificación Tributaria – NIT (o equiv</w:t>
                  </w:r>
                  <w:r>
                    <w:rPr>
                      <w:rFonts w:ascii="Arial" w:hAnsi="Arial" w:cs="Arial"/>
                      <w:sz w:val="21"/>
                      <w:szCs w:val="21"/>
                      <w:lang w:eastAsia="es-ES"/>
                    </w:rPr>
                    <w:t>alente en el país de origen); o</w:t>
                  </w:r>
                </w:p>
                <w:p w:rsidR="00A05A6C" w:rsidRPr="00BA111E" w:rsidRDefault="00A05A6C" w:rsidP="000F24F5">
                  <w:pPr>
                    <w:numPr>
                      <w:ilvl w:val="0"/>
                      <w:numId w:val="73"/>
                    </w:numPr>
                    <w:jc w:val="both"/>
                    <w:rPr>
                      <w:rFonts w:ascii="Arial" w:hAnsi="Arial" w:cs="Arial"/>
                      <w:sz w:val="21"/>
                      <w:szCs w:val="21"/>
                      <w:lang w:eastAsia="es-ES"/>
                    </w:rPr>
                  </w:pPr>
                  <w:r>
                    <w:rPr>
                      <w:rFonts w:ascii="Arial" w:hAnsi="Arial" w:cs="Arial"/>
                      <w:sz w:val="21"/>
                      <w:szCs w:val="21"/>
                      <w:lang w:eastAsia="es-ES"/>
                    </w:rPr>
                    <w:t xml:space="preserve">Documento </w:t>
                  </w:r>
                  <w:r w:rsidRPr="00BA111E">
                    <w:rPr>
                      <w:rFonts w:ascii="Arial" w:hAnsi="Arial" w:cs="Arial"/>
                      <w:sz w:val="21"/>
                      <w:szCs w:val="21"/>
                      <w:lang w:eastAsia="es-ES"/>
                    </w:rPr>
                    <w:t>de Acta de Constitución.</w:t>
                  </w:r>
                  <w:r>
                    <w:rPr>
                      <w:rFonts w:ascii="Arial" w:hAnsi="Arial" w:cs="Arial"/>
                      <w:sz w:val="21"/>
                      <w:szCs w:val="21"/>
                      <w:lang w:eastAsia="es-ES"/>
                    </w:rPr>
                    <w:t xml:space="preserve"> </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b/>
                      <w:bCs/>
                      <w:sz w:val="21"/>
                      <w:szCs w:val="21"/>
                    </w:rPr>
                  </w:pPr>
                  <w:r w:rsidRPr="00BA111E">
                    <w:rPr>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Debe consignar:</w:t>
                  </w:r>
                </w:p>
                <w:p w:rsidR="00A05A6C" w:rsidRPr="00BA111E" w:rsidRDefault="00A05A6C" w:rsidP="000F24F5">
                  <w:pPr>
                    <w:pStyle w:val="Prrafodelista"/>
                    <w:numPr>
                      <w:ilvl w:val="0"/>
                      <w:numId w:val="74"/>
                    </w:numPr>
                    <w:spacing w:line="276" w:lineRule="auto"/>
                    <w:ind w:left="357" w:hanging="357"/>
                    <w:jc w:val="both"/>
                    <w:rPr>
                      <w:rFonts w:ascii="Arial" w:hAnsi="Arial" w:cs="Arial"/>
                      <w:sz w:val="21"/>
                      <w:szCs w:val="21"/>
                      <w:lang w:eastAsia="es-ES"/>
                    </w:rPr>
                  </w:pPr>
                  <w:r w:rsidRPr="00BA111E">
                    <w:rPr>
                      <w:rFonts w:ascii="Arial" w:hAnsi="Arial" w:cs="Arial"/>
                      <w:sz w:val="21"/>
                      <w:szCs w:val="21"/>
                      <w:lang w:eastAsia="es-ES"/>
                    </w:rPr>
                    <w:t>YACIMIENTOS PE</w:t>
                  </w:r>
                  <w:r>
                    <w:rPr>
                      <w:rFonts w:ascii="Arial" w:hAnsi="Arial" w:cs="Arial"/>
                      <w:sz w:val="21"/>
                      <w:szCs w:val="21"/>
                      <w:lang w:eastAsia="es-ES"/>
                    </w:rPr>
                    <w:t>TROLIFEROS FISCALES BOLIVIANOS;</w:t>
                  </w:r>
                </w:p>
                <w:p w:rsidR="00A05A6C" w:rsidRPr="00BA111E" w:rsidRDefault="00A05A6C" w:rsidP="000F24F5">
                  <w:pPr>
                    <w:pStyle w:val="Prrafodelista"/>
                    <w:numPr>
                      <w:ilvl w:val="0"/>
                      <w:numId w:val="74"/>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YPFB;</w:t>
                  </w:r>
                </w:p>
                <w:p w:rsidR="00A05A6C" w:rsidRPr="00BA111E" w:rsidRDefault="00A05A6C" w:rsidP="000F24F5">
                  <w:pPr>
                    <w:pStyle w:val="Prrafodelista"/>
                    <w:numPr>
                      <w:ilvl w:val="0"/>
                      <w:numId w:val="74"/>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o ambos.</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sz w:val="21"/>
                      <w:szCs w:val="21"/>
                    </w:rPr>
                  </w:pPr>
                  <w:r w:rsidRPr="00BA111E">
                    <w:rPr>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Debe consignar el valor/importe/monto correctamente calculado, conforme el presente anexo</w:t>
                  </w:r>
                  <w:r>
                    <w:rPr>
                      <w:rFonts w:ascii="Arial" w:hAnsi="Arial" w:cs="Arial"/>
                      <w:sz w:val="21"/>
                      <w:szCs w:val="21"/>
                      <w:lang w:eastAsia="es-ES"/>
                    </w:rPr>
                    <w:t xml:space="preserve"> y</w:t>
                  </w:r>
                  <w:r w:rsidRPr="00BA111E">
                    <w:rPr>
                      <w:rFonts w:ascii="Arial" w:hAnsi="Arial" w:cs="Arial"/>
                      <w:sz w:val="21"/>
                      <w:szCs w:val="21"/>
                      <w:lang w:eastAsia="es-ES"/>
                    </w:rPr>
                    <w:t xml:space="preserve"> la “Garantía según el objeto”</w:t>
                  </w:r>
                  <w:r>
                    <w:rPr>
                      <w:rFonts w:ascii="Arial" w:hAnsi="Arial" w:cs="Arial"/>
                      <w:sz w:val="21"/>
                      <w:szCs w:val="21"/>
                      <w:lang w:eastAsia="es-ES"/>
                    </w:rPr>
                    <w:t xml:space="preserve"> </w:t>
                  </w:r>
                  <w:r w:rsidRPr="00BA111E">
                    <w:rPr>
                      <w:rFonts w:ascii="Arial" w:hAnsi="Arial" w:cs="Arial"/>
                      <w:sz w:val="21"/>
                      <w:szCs w:val="21"/>
                      <w:lang w:eastAsia="es-ES"/>
                    </w:rPr>
                    <w:t>requerid</w:t>
                  </w:r>
                  <w:r>
                    <w:rPr>
                      <w:rFonts w:ascii="Arial" w:hAnsi="Arial" w:cs="Arial"/>
                      <w:sz w:val="21"/>
                      <w:szCs w:val="21"/>
                      <w:lang w:eastAsia="es-ES"/>
                    </w:rPr>
                    <w:t>a</w:t>
                  </w:r>
                  <w:r w:rsidRPr="00BA111E">
                    <w:rPr>
                      <w:rFonts w:ascii="Arial" w:hAnsi="Arial" w:cs="Arial"/>
                      <w:sz w:val="21"/>
                      <w:szCs w:val="21"/>
                      <w:lang w:eastAsia="es-ES"/>
                    </w:rPr>
                    <w:t xml:space="preserve">, considerando </w:t>
                  </w:r>
                  <w:r>
                    <w:rPr>
                      <w:rFonts w:ascii="Arial" w:hAnsi="Arial" w:cs="Arial"/>
                      <w:sz w:val="21"/>
                      <w:szCs w:val="21"/>
                      <w:lang w:eastAsia="es-ES"/>
                    </w:rPr>
                    <w:t xml:space="preserve">el inc c) de los Aspectos Subsanables del </w:t>
                  </w:r>
                  <w:r w:rsidRPr="00BA111E">
                    <w:rPr>
                      <w:rFonts w:ascii="Arial" w:hAnsi="Arial" w:cs="Arial"/>
                      <w:sz w:val="21"/>
                      <w:szCs w:val="21"/>
                      <w:lang w:eastAsia="es-ES"/>
                    </w:rPr>
                    <w:t>DBC.</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rPr>
                      <w:sz w:val="21"/>
                      <w:szCs w:val="21"/>
                    </w:rPr>
                  </w:pPr>
                  <w:r w:rsidRPr="00BA111E">
                    <w:rPr>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 xml:space="preserve">Debe consignar una vigencia igual o mayor al requerido en el presente Anexo, </w:t>
                  </w:r>
                </w:p>
                <w:p w:rsidR="00A05A6C" w:rsidRPr="00BA111E" w:rsidRDefault="00A05A6C" w:rsidP="000F24F5">
                  <w:pPr>
                    <w:numPr>
                      <w:ilvl w:val="0"/>
                      <w:numId w:val="75"/>
                    </w:numPr>
                    <w:jc w:val="both"/>
                    <w:rPr>
                      <w:rFonts w:ascii="Arial" w:hAnsi="Arial" w:cs="Arial"/>
                      <w:sz w:val="21"/>
                      <w:szCs w:val="21"/>
                      <w:lang w:eastAsia="es-ES"/>
                    </w:rPr>
                  </w:pPr>
                  <w:r w:rsidRPr="00BA111E">
                    <w:rPr>
                      <w:rFonts w:ascii="Arial" w:hAnsi="Arial" w:cs="Arial"/>
                      <w:sz w:val="21"/>
                      <w:szCs w:val="21"/>
                      <w:u w:val="single"/>
                      <w:lang w:eastAsia="es-ES"/>
                    </w:rPr>
                    <w:t>Para Garantía de Seriedad de Propuesta:</w:t>
                  </w:r>
                  <w:r w:rsidRPr="00BA111E">
                    <w:rPr>
                      <w:rFonts w:ascii="Arial" w:hAnsi="Arial" w:cs="Arial"/>
                      <w:sz w:val="21"/>
                      <w:szCs w:val="21"/>
                      <w:lang w:eastAsia="es-ES"/>
                    </w:rPr>
                    <w:t xml:space="preserve"> </w:t>
                  </w:r>
                  <w:r>
                    <w:rPr>
                      <w:rFonts w:ascii="Arial" w:hAnsi="Arial" w:cs="Arial"/>
                      <w:sz w:val="21"/>
                      <w:szCs w:val="21"/>
                      <w:lang w:eastAsia="es-ES"/>
                    </w:rPr>
                    <w:t xml:space="preserve">(120 días) </w:t>
                  </w:r>
                  <w:r w:rsidRPr="00BA111E">
                    <w:rPr>
                      <w:rFonts w:ascii="Arial" w:hAnsi="Arial" w:cs="Arial"/>
                      <w:sz w:val="21"/>
                      <w:szCs w:val="21"/>
                      <w:lang w:eastAsia="es-ES"/>
                    </w:rPr>
                    <w:t>computable a partir de la “Fecha de presentación de propuesta”, establecido en el Cronograma de Plazos del DBC.</w:t>
                  </w:r>
                </w:p>
                <w:p w:rsidR="00A05A6C" w:rsidRPr="00BA111E" w:rsidRDefault="00A05A6C" w:rsidP="000F24F5">
                  <w:pPr>
                    <w:numPr>
                      <w:ilvl w:val="0"/>
                      <w:numId w:val="75"/>
                    </w:numPr>
                    <w:jc w:val="both"/>
                    <w:rPr>
                      <w:rFonts w:ascii="Arial" w:hAnsi="Arial" w:cs="Arial"/>
                      <w:sz w:val="21"/>
                      <w:szCs w:val="21"/>
                      <w:lang w:eastAsia="es-ES"/>
                    </w:rPr>
                  </w:pPr>
                  <w:r w:rsidRPr="00BA111E">
                    <w:rPr>
                      <w:rFonts w:ascii="Arial" w:hAnsi="Arial" w:cs="Arial"/>
                      <w:sz w:val="21"/>
                      <w:szCs w:val="21"/>
                      <w:u w:val="single"/>
                      <w:lang w:eastAsia="es-ES"/>
                    </w:rPr>
                    <w:lastRenderedPageBreak/>
                    <w:t>Otras garantías:</w:t>
                  </w:r>
                  <w:r w:rsidRPr="00BA111E">
                    <w:rPr>
                      <w:rFonts w:ascii="Arial" w:hAnsi="Arial" w:cs="Arial"/>
                      <w:sz w:val="21"/>
                      <w:szCs w:val="21"/>
                      <w:lang w:eastAsia="es-ES"/>
                    </w:rPr>
                    <w:t xml:space="preserve"> conforme lo requerido en el presente anexo.</w:t>
                  </w:r>
                </w:p>
                <w:p w:rsidR="00A05A6C" w:rsidRPr="00BA111E" w:rsidRDefault="00A05A6C" w:rsidP="00494898">
                  <w:pPr>
                    <w:jc w:val="both"/>
                    <w:rPr>
                      <w:rFonts w:ascii="Arial" w:hAnsi="Arial" w:cs="Arial"/>
                      <w:sz w:val="21"/>
                      <w:szCs w:val="21"/>
                      <w:lang w:eastAsia="es-ES"/>
                    </w:rPr>
                  </w:pPr>
                  <w:r w:rsidRPr="00BA111E">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05A6C" w:rsidRPr="00BA111E" w:rsidTr="004948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5A6C" w:rsidRPr="00BA111E" w:rsidRDefault="00A05A6C" w:rsidP="00494898">
                  <w:pPr>
                    <w:pStyle w:val="Prrafodelista"/>
                    <w:ind w:left="0"/>
                    <w:jc w:val="both"/>
                    <w:rPr>
                      <w:b/>
                      <w:bCs/>
                      <w:sz w:val="21"/>
                      <w:szCs w:val="21"/>
                    </w:rPr>
                  </w:pPr>
                  <w:r w:rsidRPr="00BA111E">
                    <w:rPr>
                      <w:b/>
                      <w:bCs/>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05A6C" w:rsidRDefault="00A05A6C" w:rsidP="00494898">
                  <w:pPr>
                    <w:jc w:val="both"/>
                    <w:rPr>
                      <w:rFonts w:ascii="Arial" w:hAnsi="Arial" w:cs="Arial"/>
                      <w:sz w:val="21"/>
                      <w:szCs w:val="21"/>
                      <w:lang w:eastAsia="es-ES"/>
                    </w:rPr>
                  </w:pPr>
                  <w:r w:rsidRPr="00BA111E">
                    <w:rPr>
                      <w:rFonts w:ascii="Arial" w:hAnsi="Arial" w:cs="Arial"/>
                      <w:sz w:val="21"/>
                      <w:szCs w:val="21"/>
                      <w:lang w:eastAsia="es-ES"/>
                    </w:rPr>
                    <w:t>Debe incluir las cláusulas de</w:t>
                  </w:r>
                  <w:r>
                    <w:rPr>
                      <w:rFonts w:ascii="Arial" w:hAnsi="Arial" w:cs="Arial"/>
                      <w:sz w:val="21"/>
                      <w:szCs w:val="21"/>
                      <w:lang w:eastAsia="es-ES"/>
                    </w:rPr>
                    <w:t>:</w:t>
                  </w:r>
                </w:p>
                <w:p w:rsidR="00A05A6C" w:rsidRPr="002923DC" w:rsidRDefault="00A05A6C" w:rsidP="000F24F5">
                  <w:pPr>
                    <w:pStyle w:val="Prrafodelista"/>
                    <w:numPr>
                      <w:ilvl w:val="0"/>
                      <w:numId w:val="76"/>
                    </w:numPr>
                    <w:jc w:val="both"/>
                    <w:rPr>
                      <w:rFonts w:ascii="Arial" w:hAnsi="Arial" w:cs="Arial"/>
                      <w:sz w:val="21"/>
                      <w:szCs w:val="21"/>
                      <w:lang w:eastAsia="es-ES"/>
                    </w:rPr>
                  </w:pPr>
                  <w:r w:rsidRPr="002923DC">
                    <w:rPr>
                      <w:rFonts w:ascii="Arial" w:hAnsi="Arial" w:cs="Arial"/>
                      <w:sz w:val="21"/>
                      <w:szCs w:val="21"/>
                      <w:lang w:eastAsia="es-ES"/>
                    </w:rPr>
                    <w:t>Para Boletas de Garantía: RENOVABLE, IRREVOCABLE y</w:t>
                  </w:r>
                  <w:r>
                    <w:rPr>
                      <w:rFonts w:ascii="Arial" w:hAnsi="Arial" w:cs="Arial"/>
                      <w:sz w:val="21"/>
                      <w:szCs w:val="21"/>
                      <w:lang w:eastAsia="es-ES"/>
                    </w:rPr>
                    <w:t xml:space="preserve"> </w:t>
                  </w:r>
                  <w:r w:rsidRPr="002923DC">
                    <w:rPr>
                      <w:rFonts w:ascii="Arial" w:hAnsi="Arial" w:cs="Arial"/>
                      <w:b/>
                      <w:sz w:val="21"/>
                      <w:szCs w:val="21"/>
                      <w:u w:val="single"/>
                      <w:lang w:eastAsia="es-ES"/>
                    </w:rPr>
                    <w:t>explícitamente</w:t>
                  </w:r>
                  <w:r w:rsidRPr="009A0286">
                    <w:rPr>
                      <w:rFonts w:ascii="Arial" w:hAnsi="Arial" w:cs="Arial"/>
                      <w:b/>
                      <w:sz w:val="21"/>
                      <w:szCs w:val="21"/>
                      <w:lang w:eastAsia="es-ES"/>
                    </w:rPr>
                    <w:t xml:space="preserve"> </w:t>
                  </w:r>
                  <w:r w:rsidRPr="002923DC">
                    <w:rPr>
                      <w:rFonts w:ascii="Arial" w:hAnsi="Arial" w:cs="Arial"/>
                      <w:sz w:val="21"/>
                      <w:szCs w:val="21"/>
                      <w:lang w:eastAsia="es-ES"/>
                    </w:rPr>
                    <w:t>DE EJECUCIÓN INMEDIATA</w:t>
                  </w:r>
                </w:p>
                <w:p w:rsidR="00A05A6C" w:rsidRPr="002923DC" w:rsidRDefault="00A05A6C" w:rsidP="000F24F5">
                  <w:pPr>
                    <w:pStyle w:val="Prrafodelista"/>
                    <w:numPr>
                      <w:ilvl w:val="0"/>
                      <w:numId w:val="76"/>
                    </w:numPr>
                    <w:jc w:val="both"/>
                    <w:rPr>
                      <w:rFonts w:ascii="Arial" w:hAnsi="Arial" w:cs="Arial"/>
                      <w:sz w:val="21"/>
                      <w:szCs w:val="21"/>
                      <w:lang w:eastAsia="es-ES"/>
                    </w:rPr>
                  </w:pPr>
                  <w:r w:rsidRPr="002923DC">
                    <w:rPr>
                      <w:rFonts w:ascii="Arial" w:hAnsi="Arial" w:cs="Arial"/>
                      <w:sz w:val="21"/>
                      <w:szCs w:val="21"/>
                      <w:lang w:eastAsia="es-ES"/>
                    </w:rPr>
                    <w:t>Para G</w:t>
                  </w:r>
                  <w:r>
                    <w:rPr>
                      <w:rFonts w:ascii="Arial" w:hAnsi="Arial" w:cs="Arial"/>
                      <w:sz w:val="21"/>
                      <w:szCs w:val="21"/>
                      <w:lang w:eastAsia="es-ES"/>
                    </w:rPr>
                    <w:t xml:space="preserve">arantías a Primer Requerimiento: </w:t>
                  </w:r>
                  <w:r w:rsidRPr="002923DC">
                    <w:rPr>
                      <w:rFonts w:ascii="Arial" w:hAnsi="Arial" w:cs="Arial"/>
                      <w:sz w:val="21"/>
                      <w:szCs w:val="21"/>
                      <w:lang w:eastAsia="es-ES"/>
                    </w:rPr>
                    <w:t>RENOVABLE, IRREVOCABLE</w:t>
                  </w:r>
                  <w:r>
                    <w:rPr>
                      <w:rFonts w:ascii="Arial" w:hAnsi="Arial" w:cs="Arial"/>
                      <w:sz w:val="21"/>
                      <w:szCs w:val="21"/>
                      <w:lang w:eastAsia="es-ES"/>
                    </w:rPr>
                    <w:t xml:space="preserve"> y </w:t>
                  </w:r>
                  <w:r w:rsidRPr="002923DC">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w:t>
                  </w:r>
                  <w:r w:rsidRPr="002923DC">
                    <w:rPr>
                      <w:rFonts w:ascii="Arial" w:hAnsi="Arial" w:cs="Arial"/>
                      <w:sz w:val="21"/>
                      <w:szCs w:val="21"/>
                      <w:lang w:eastAsia="es-ES"/>
                    </w:rPr>
                    <w:t>J</w:t>
                  </w:r>
                  <w:r>
                    <w:rPr>
                      <w:rFonts w:ascii="Arial" w:hAnsi="Arial" w:cs="Arial"/>
                      <w:sz w:val="21"/>
                      <w:szCs w:val="21"/>
                      <w:lang w:eastAsia="es-ES"/>
                    </w:rPr>
                    <w:t>ECUCIÓN A PRIMER REQUERIMIENTO</w:t>
                  </w:r>
                </w:p>
              </w:tc>
            </w:tr>
          </w:tbl>
          <w:p w:rsidR="00A05A6C" w:rsidRPr="00BA111E" w:rsidRDefault="00A05A6C" w:rsidP="00494898">
            <w:pPr>
              <w:jc w:val="center"/>
              <w:rPr>
                <w:b/>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A05A6C" w:rsidRDefault="00A05A6C" w:rsidP="00494898">
            <w:pPr>
              <w:ind w:left="720"/>
              <w:jc w:val="both"/>
              <w:rPr>
                <w:rFonts w:ascii="Verdana" w:hAnsi="Verdana" w:cs="Verdana"/>
                <w:b/>
                <w:bCs/>
                <w:color w:val="000000"/>
                <w:sz w:val="18"/>
                <w:szCs w:val="18"/>
              </w:rPr>
            </w:pPr>
          </w:p>
          <w:p w:rsidR="00A05A6C" w:rsidRPr="00FA1392" w:rsidRDefault="00A05A6C" w:rsidP="00494898">
            <w:pPr>
              <w:pStyle w:val="Prrafodelista"/>
              <w:ind w:left="0"/>
              <w:jc w:val="both"/>
              <w:rPr>
                <w:rFonts w:ascii="Calibri" w:hAnsi="Calibri" w:cs="Calibri"/>
              </w:rPr>
            </w:pPr>
          </w:p>
        </w:tc>
      </w:tr>
    </w:tbl>
    <w:p w:rsidR="007D4619" w:rsidRPr="00A05A6C" w:rsidRDefault="007D4619" w:rsidP="00A05A6C">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Default="00D030C9" w:rsidP="007D4619">
      <w:pPr>
        <w:rPr>
          <w:rFonts w:asciiTheme="minorHAnsi" w:hAnsiTheme="minorHAnsi" w:cstheme="minorHAnsi"/>
          <w:b/>
          <w:bCs/>
          <w:sz w:val="22"/>
          <w:szCs w:val="22"/>
          <w:lang w:val="es-ES_tradnl"/>
        </w:rPr>
      </w:pPr>
    </w:p>
    <w:p w:rsidR="00D030C9" w:rsidRPr="004854C5" w:rsidRDefault="00D030C9"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B53E6" w:rsidRPr="00821D94" w:rsidRDefault="00EB53E6" w:rsidP="00EB53E6">
      <w:pPr>
        <w:autoSpaceDE w:val="0"/>
        <w:autoSpaceDN w:val="0"/>
        <w:adjustRightInd w:val="0"/>
        <w:ind w:left="2832" w:firstLine="708"/>
        <w:rPr>
          <w:rFonts w:ascii="Arial" w:hAnsi="Arial" w:cs="Arial"/>
          <w:b/>
          <w:bCs/>
          <w:i/>
        </w:rPr>
      </w:pPr>
      <w:r w:rsidRPr="00821D94">
        <w:rPr>
          <w:rFonts w:ascii="Arial" w:hAnsi="Arial" w:cs="Arial"/>
          <w:b/>
          <w:bCs/>
          <w:i/>
        </w:rPr>
        <w:t xml:space="preserve">CONTRATO: YPFB-ALCC Nº </w:t>
      </w:r>
    </w:p>
    <w:p w:rsidR="00EB53E6" w:rsidRPr="00821D94" w:rsidRDefault="00EB53E6" w:rsidP="00EB53E6">
      <w:pPr>
        <w:autoSpaceDE w:val="0"/>
        <w:autoSpaceDN w:val="0"/>
        <w:adjustRightInd w:val="0"/>
        <w:jc w:val="center"/>
        <w:rPr>
          <w:rFonts w:ascii="Arial" w:hAnsi="Arial" w:cs="Arial"/>
          <w:b/>
          <w:i/>
        </w:rPr>
      </w:pPr>
      <w:r w:rsidRPr="00821D94">
        <w:rPr>
          <w:rFonts w:ascii="Arial" w:hAnsi="Arial" w:cs="Arial"/>
          <w:b/>
          <w:i/>
        </w:rPr>
        <w:t xml:space="preserve">                                     Cochabamba, </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spacing w:line="480" w:lineRule="auto"/>
        <w:jc w:val="center"/>
        <w:rPr>
          <w:rFonts w:ascii="Arial" w:hAnsi="Arial" w:cs="Arial"/>
          <w:b/>
        </w:rPr>
      </w:pPr>
      <w:r w:rsidRPr="00821D94">
        <w:rPr>
          <w:rFonts w:ascii="Arial" w:hAnsi="Arial" w:cs="Arial"/>
          <w:b/>
        </w:rPr>
        <w:t>SERVICIO DE .“………………………………………………………………………………………………”</w:t>
      </w:r>
    </w:p>
    <w:p w:rsidR="00EB53E6" w:rsidRPr="00821D94" w:rsidRDefault="00EB53E6" w:rsidP="00EB53E6">
      <w:pPr>
        <w:autoSpaceDE w:val="0"/>
        <w:autoSpaceDN w:val="0"/>
        <w:adjustRightInd w:val="0"/>
        <w:spacing w:line="480" w:lineRule="auto"/>
        <w:jc w:val="center"/>
        <w:rPr>
          <w:rFonts w:ascii="Arial" w:hAnsi="Arial" w:cs="Arial"/>
          <w:b/>
        </w:rPr>
      </w:pPr>
      <w:r w:rsidRPr="00821D94">
        <w:rPr>
          <w:rFonts w:ascii="Arial" w:hAnsi="Arial" w:cs="Arial"/>
          <w:b/>
        </w:rPr>
        <w:t>Código: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CLÁUSULA </w:t>
      </w:r>
      <w:r w:rsidRPr="00821D94">
        <w:rPr>
          <w:rFonts w:ascii="Arial" w:hAnsi="Arial" w:cs="Arial"/>
          <w:b/>
          <w:bCs/>
        </w:rPr>
        <w:t xml:space="preserve">PRIMERA </w:t>
      </w:r>
      <w:r w:rsidRPr="00821D94">
        <w:rPr>
          <w:rFonts w:ascii="Arial" w:hAnsi="Arial" w:cs="Arial"/>
          <w:b/>
        </w:rPr>
        <w:t>- PARTES CONTRATANTES.-</w:t>
      </w:r>
      <w:r w:rsidRPr="00821D94">
        <w:rPr>
          <w:rFonts w:ascii="Arial" w:hAnsi="Arial" w:cs="Arial"/>
        </w:rPr>
        <w:t xml:space="preserve">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Suscriben el Contrato </w:t>
      </w:r>
      <w:r w:rsidRPr="00821D94">
        <w:rPr>
          <w:rFonts w:ascii="Arial" w:hAnsi="Arial" w:cs="Arial"/>
          <w:bCs/>
        </w:rPr>
        <w:t xml:space="preserve">las siguientes </w:t>
      </w:r>
      <w:r w:rsidRPr="00821D94">
        <w:rPr>
          <w:rFonts w:ascii="Arial" w:hAnsi="Arial" w:cs="Arial"/>
        </w:rPr>
        <w:t>Partes:</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0F24F5">
      <w:pPr>
        <w:numPr>
          <w:ilvl w:val="1"/>
          <w:numId w:val="44"/>
        </w:numPr>
        <w:ind w:left="709" w:hanging="709"/>
        <w:contextualSpacing/>
        <w:jc w:val="both"/>
        <w:rPr>
          <w:rFonts w:ascii="Arial" w:hAnsi="Arial" w:cs="Arial"/>
        </w:rPr>
      </w:pPr>
      <w:r w:rsidRPr="00821D94">
        <w:rPr>
          <w:rFonts w:ascii="Arial" w:hAnsi="Arial" w:cs="Arial"/>
          <w:b/>
        </w:rPr>
        <w:t>YACIMIENTOS PETROLÍFEROS FISCALES BOLIVIANOS “YPFB”</w:t>
      </w:r>
      <w:r w:rsidRPr="00821D94">
        <w:rPr>
          <w:rFonts w:ascii="Arial" w:hAnsi="Arial" w:cs="Arial"/>
        </w:rPr>
        <w:t>, empresa autárquica creada mediante Decreto Ley de 21 de diciembre de 1936, con domicilio en la Calle Bueno Nº 185, Zona Central de la Ciudad de La Paz-Bolivia, legalmente representada por el ………………………. Ing. ……………………, con C. I. N°</w:t>
      </w:r>
      <w:r w:rsidRPr="00821D94">
        <w:rPr>
          <w:rFonts w:ascii="Arial" w:hAnsi="Arial" w:cs="Arial"/>
          <w:b/>
        </w:rPr>
        <w:t xml:space="preserve"> ………………….</w:t>
      </w:r>
      <w:r w:rsidRPr="00821D94">
        <w:rPr>
          <w:rFonts w:ascii="Arial" w:hAnsi="Arial" w:cs="Arial"/>
        </w:rPr>
        <w:t xml:space="preserve">, designado mediante Resolución Administrativa de Presidencia PRS Nº ……./201… de fecha …..de junio de 201…, que en adelante se denominara </w:t>
      </w:r>
      <w:r w:rsidRPr="00821D94">
        <w:rPr>
          <w:rFonts w:ascii="Arial" w:hAnsi="Arial" w:cs="Arial"/>
          <w:b/>
        </w:rPr>
        <w:t xml:space="preserve">YPFB.  </w:t>
      </w:r>
    </w:p>
    <w:p w:rsidR="00EB53E6" w:rsidRPr="00821D94" w:rsidRDefault="00EB53E6" w:rsidP="00EB53E6">
      <w:pPr>
        <w:contextualSpacing/>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bCs/>
        </w:rPr>
      </w:pPr>
      <w:r w:rsidRPr="00821D94">
        <w:rPr>
          <w:rFonts w:ascii="Arial" w:hAnsi="Arial" w:cs="Arial"/>
          <w:bCs/>
        </w:rPr>
        <w:t>1.2</w:t>
      </w:r>
      <w:r w:rsidRPr="00821D94">
        <w:rPr>
          <w:rFonts w:ascii="Arial" w:hAnsi="Arial" w:cs="Arial"/>
          <w:b/>
          <w:bCs/>
        </w:rPr>
        <w:t xml:space="preserve"> </w:t>
      </w:r>
      <w:r w:rsidRPr="00821D94">
        <w:rPr>
          <w:rFonts w:ascii="Arial" w:hAnsi="Arial" w:cs="Arial"/>
          <w:b/>
          <w:bCs/>
        </w:rPr>
        <w:tab/>
        <w:t>………………………………………”,</w:t>
      </w:r>
      <w:r w:rsidRPr="00821D94">
        <w:rPr>
          <w:rFonts w:ascii="Arial" w:hAnsi="Arial" w:cs="Arial"/>
          <w:bCs/>
        </w:rPr>
        <w:t xml:space="preserve"> Empresa Unipersonal constituida bajo las leyes del Estado Plurinacional de Bolivia inscrita y registrada en el Registro de Comercio de Sociedades por Acciones (Administrado por FUNDEMPRESA), con matrícula de comercio N° …………..de … de………… 201…, con domicilio …………………………….. del Dpto. ………….o, con NIT Nº………………,  representado legalmente por su propietario el Señor ……………………. con C.I. ……………….-Or, en adelante denominado el </w:t>
      </w:r>
      <w:r w:rsidRPr="00821D94">
        <w:rPr>
          <w:rFonts w:ascii="Arial" w:hAnsi="Arial" w:cs="Arial"/>
          <w:b/>
          <w:bCs/>
        </w:rPr>
        <w:t>"TRANSPORTISTA.</w:t>
      </w:r>
    </w:p>
    <w:p w:rsidR="00EB53E6" w:rsidRPr="00821D94" w:rsidRDefault="00EB53E6" w:rsidP="00EB53E6">
      <w:pPr>
        <w:autoSpaceDE w:val="0"/>
        <w:autoSpaceDN w:val="0"/>
        <w:adjustRightInd w:val="0"/>
        <w:ind w:left="705" w:hanging="705"/>
        <w:jc w:val="both"/>
        <w:rPr>
          <w:rFonts w:ascii="Arial" w:hAnsi="Arial" w:cs="Arial"/>
          <w:bCs/>
        </w:rPr>
      </w:pPr>
    </w:p>
    <w:p w:rsidR="00EB53E6" w:rsidRPr="00821D94" w:rsidRDefault="00EB53E6" w:rsidP="00EB53E6">
      <w:pPr>
        <w:autoSpaceDE w:val="0"/>
        <w:autoSpaceDN w:val="0"/>
        <w:adjustRightInd w:val="0"/>
        <w:ind w:left="705"/>
        <w:jc w:val="both"/>
        <w:rPr>
          <w:rFonts w:ascii="Arial" w:hAnsi="Arial" w:cs="Arial"/>
          <w:bCs/>
        </w:rPr>
      </w:pPr>
      <w:r w:rsidRPr="00821D94">
        <w:rPr>
          <w:rFonts w:ascii="Arial" w:hAnsi="Arial" w:cs="Arial"/>
          <w:bCs/>
        </w:rPr>
        <w:t xml:space="preserve">Tanto </w:t>
      </w:r>
      <w:r w:rsidRPr="00821D94">
        <w:rPr>
          <w:rFonts w:ascii="Arial" w:hAnsi="Arial" w:cs="Arial"/>
          <w:b/>
          <w:bCs/>
        </w:rPr>
        <w:t xml:space="preserve">YPFB </w:t>
      </w:r>
      <w:r w:rsidRPr="00821D94">
        <w:rPr>
          <w:rFonts w:ascii="Arial" w:hAnsi="Arial" w:cs="Arial"/>
          <w:bCs/>
        </w:rPr>
        <w:t xml:space="preserve">como el </w:t>
      </w:r>
      <w:r w:rsidRPr="00821D94">
        <w:rPr>
          <w:rFonts w:ascii="Arial" w:hAnsi="Arial" w:cs="Arial"/>
          <w:b/>
          <w:bCs/>
        </w:rPr>
        <w:t>TRANSPORTISTA</w:t>
      </w:r>
      <w:r w:rsidRPr="00821D94">
        <w:rPr>
          <w:rFonts w:ascii="Arial" w:hAnsi="Arial" w:cs="Arial"/>
          <w:bCs/>
        </w:rPr>
        <w:t xml:space="preserve"> podrán ser denominados individual e indistintamente como "Parte" y conjuntamente como " Partes".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rPr>
        <w:t xml:space="preserve">CLAUSULA </w:t>
      </w:r>
      <w:r w:rsidRPr="00821D94">
        <w:rPr>
          <w:rFonts w:ascii="Arial" w:hAnsi="Arial" w:cs="Arial"/>
          <w:b/>
          <w:bCs/>
        </w:rPr>
        <w:t xml:space="preserve">SEGUNDA </w:t>
      </w:r>
      <w:r w:rsidRPr="00821D94">
        <w:rPr>
          <w:rFonts w:ascii="Arial" w:hAnsi="Arial" w:cs="Arial"/>
          <w:b/>
        </w:rPr>
        <w:t xml:space="preserve">- </w:t>
      </w:r>
      <w:r w:rsidRPr="00821D94">
        <w:rPr>
          <w:rFonts w:ascii="Arial" w:hAnsi="Arial" w:cs="Arial"/>
          <w:b/>
          <w:bCs/>
        </w:rPr>
        <w:t>ANTECEDENTES</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2.1 </w:t>
      </w:r>
      <w:r w:rsidRPr="00821D94">
        <w:rPr>
          <w:rFonts w:ascii="Arial" w:hAnsi="Arial" w:cs="Arial"/>
        </w:rPr>
        <w:tab/>
        <w:t xml:space="preserve">La Ley de Hidrocarburos N° 3058 de 17 de mayo de 2005, establece en su Art. 9 que aprovechamiento de los Hidrocarburos deber{a promover el desarrollo integral, sustentable y equitativo del país, garantizando el abastecimiento de Hidrocarburos al Mercado Interno. </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2.2.</w:t>
      </w:r>
      <w:r w:rsidRPr="00821D94">
        <w:rPr>
          <w:rFonts w:ascii="Arial" w:hAnsi="Arial" w:cs="Arial"/>
        </w:rPr>
        <w:tab/>
        <w:t xml:space="preserve">La Ley N° 3058, en sus Art{iculos 10,14,17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821D94">
        <w:rPr>
          <w:rFonts w:ascii="Arial" w:hAnsi="Arial" w:cs="Arial"/>
          <w:b/>
        </w:rPr>
        <w:t>YPFB</w:t>
      </w:r>
      <w:r w:rsidRPr="00821D94">
        <w:rPr>
          <w:rFonts w:ascii="Arial" w:hAnsi="Arial" w:cs="Arial"/>
        </w:rPr>
        <w:t xml:space="preserve"> por si o a través de contrato con terceros y que </w:t>
      </w:r>
      <w:r w:rsidRPr="00821D94">
        <w:rPr>
          <w:rFonts w:ascii="Arial" w:hAnsi="Arial" w:cs="Arial"/>
          <w:b/>
        </w:rPr>
        <w:t xml:space="preserve">YPFB </w:t>
      </w:r>
      <w:r w:rsidRPr="00821D94">
        <w:rPr>
          <w:rFonts w:ascii="Arial" w:hAnsi="Arial" w:cs="Arial"/>
        </w:rPr>
        <w:t xml:space="preserve">es el representante del Estado en la ejecución de las actividades Hidrocarburíferas. Asimismo en su Disposición Transitoria Tercera, elimina de la cadena de distribución de los hidrocarburos mayoristas, estableciendo que </w:t>
      </w:r>
      <w:r w:rsidRPr="00821D94">
        <w:rPr>
          <w:rFonts w:ascii="Arial" w:hAnsi="Arial" w:cs="Arial"/>
          <w:b/>
        </w:rPr>
        <w:t xml:space="preserve">YPFB </w:t>
      </w:r>
      <w:r w:rsidRPr="00821D94">
        <w:rPr>
          <w:rFonts w:ascii="Arial" w:hAnsi="Arial" w:cs="Arial"/>
        </w:rPr>
        <w:t>es el único importador y distribuidor mayorista en el país.</w:t>
      </w: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 </w:t>
      </w: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2.3 </w:t>
      </w:r>
      <w:r w:rsidRPr="00821D94">
        <w:rPr>
          <w:rFonts w:ascii="Arial" w:hAnsi="Arial" w:cs="Arial"/>
        </w:rPr>
        <w:tab/>
        <w:t xml:space="preserve">El Decreto Supremo N° 28324 de fecha 09 de septiembre de 2005, aprueba los Estatutos de </w:t>
      </w:r>
      <w:r w:rsidRPr="00821D94">
        <w:rPr>
          <w:rFonts w:ascii="Arial" w:hAnsi="Arial" w:cs="Arial"/>
          <w:b/>
        </w:rPr>
        <w:t>YPFB</w:t>
      </w:r>
      <w:r w:rsidRPr="00821D94">
        <w:rPr>
          <w:rFonts w:ascii="Arial" w:hAnsi="Arial" w:cs="Arial"/>
        </w:rPr>
        <w:t xml:space="preserve">, que señala en su Artículo 4 inciso b) que es atribución de </w:t>
      </w:r>
      <w:r w:rsidRPr="00821D94">
        <w:rPr>
          <w:rFonts w:ascii="Arial" w:hAnsi="Arial" w:cs="Arial"/>
          <w:b/>
        </w:rPr>
        <w:t>YPFB</w:t>
      </w:r>
      <w:r w:rsidRPr="00821D94">
        <w:rPr>
          <w:rFonts w:ascii="Arial" w:hAnsi="Arial" w:cs="Arial"/>
        </w:rPr>
        <w:t xml:space="preserve"> ejecutar las Actividades Hidrocarburíferas establecidas en la Ley 3058.</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lastRenderedPageBreak/>
        <w:t>2.4</w:t>
      </w:r>
      <w:r w:rsidRPr="00821D94">
        <w:rPr>
          <w:rFonts w:ascii="Arial" w:hAnsi="Arial" w:cs="Arial"/>
        </w:rPr>
        <w:tab/>
        <w:t xml:space="preserve">Mediante Decreto Supremo N° 28701 de fecha 01 de mayo de 2006, se dispone la nacionalización de los recursos naturales hidrocarburíferos, la recuperación de su propiedad, posesión y control total y absoluto de éstos; donde el Estado toma el control y la dirección de la Cadena de Hidrocarburífera en la exploración, explotación, transporte, refinación, almacenaje, comercialización e industrialización de los hidrocarburos en el país estableciendo este control a través de </w:t>
      </w:r>
      <w:r w:rsidRPr="00821D94">
        <w:rPr>
          <w:rFonts w:ascii="Arial" w:hAnsi="Arial" w:cs="Arial"/>
          <w:b/>
        </w:rPr>
        <w:t>YPFB</w:t>
      </w:r>
      <w:r w:rsidRPr="00821D94">
        <w:rPr>
          <w:rFonts w:ascii="Arial" w:hAnsi="Arial" w:cs="Arial"/>
        </w:rPr>
        <w:t xml:space="preserve">. </w:t>
      </w: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ab/>
      </w: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ab/>
        <w:t>El Artículo 5 del Decreto Supremo 28701 de fecha 1ro.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2.5 </w:t>
      </w:r>
      <w:r w:rsidRPr="00821D94">
        <w:rPr>
          <w:rFonts w:ascii="Arial" w:hAnsi="Arial" w:cs="Arial"/>
        </w:rPr>
        <w:tab/>
      </w:r>
      <w:r w:rsidRPr="00821D94">
        <w:rPr>
          <w:rFonts w:ascii="Arial" w:hAnsi="Arial" w:cs="Arial"/>
        </w:rPr>
        <w:tab/>
        <w:t xml:space="preserve">El Decreto Supremo No. 29506 de fecha 9 de abril de 2008, se autoriza a </w:t>
      </w:r>
      <w:r w:rsidRPr="00821D94">
        <w:rPr>
          <w:rFonts w:ascii="Arial" w:hAnsi="Arial" w:cs="Arial"/>
          <w:b/>
        </w:rPr>
        <w:t xml:space="preserve">YPFB </w:t>
      </w:r>
      <w:r w:rsidRPr="00821D94">
        <w:rPr>
          <w:rFonts w:ascii="Arial" w:hAnsi="Arial" w:cs="Arial"/>
        </w:rPr>
        <w:t xml:space="preserve">realizar la contratación </w:t>
      </w:r>
      <w:r w:rsidRPr="00821D94">
        <w:rPr>
          <w:rFonts w:ascii="Arial" w:hAnsi="Arial" w:cs="Arial"/>
          <w:bCs/>
        </w:rPr>
        <w:t>directa</w:t>
      </w:r>
      <w:r w:rsidRPr="00821D94">
        <w:rPr>
          <w:rFonts w:ascii="Arial" w:hAnsi="Arial" w:cs="Arial"/>
          <w:b/>
          <w:bCs/>
        </w:rPr>
        <w:t xml:space="preserve"> </w:t>
      </w:r>
      <w:r w:rsidRPr="00821D94">
        <w:rPr>
          <w:rFonts w:ascii="Arial" w:hAnsi="Arial" w:cs="Arial"/>
        </w:rPr>
        <w:t xml:space="preserve">de obras, bienes, </w:t>
      </w:r>
      <w:r w:rsidRPr="00821D94">
        <w:rPr>
          <w:rFonts w:ascii="Arial" w:hAnsi="Arial" w:cs="Arial"/>
          <w:bCs/>
        </w:rPr>
        <w:t>servicios generales</w:t>
      </w:r>
      <w:r w:rsidRPr="00821D94">
        <w:rPr>
          <w:rFonts w:ascii="Arial" w:hAnsi="Arial" w:cs="Arial"/>
          <w:b/>
          <w:bCs/>
        </w:rPr>
        <w:t xml:space="preserve"> </w:t>
      </w:r>
      <w:r w:rsidRPr="00821D94">
        <w:rPr>
          <w:rFonts w:ascii="Arial" w:hAnsi="Arial" w:cs="Arial"/>
        </w:rPr>
        <w:t>y servicios de consultoría, para el desarrollo de todas las actividades de la cadena de hidrocarburos establecidas en los Artículos 14 y 31 de la Ley de Hidrocarburos.</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 </w:t>
      </w:r>
    </w:p>
    <w:p w:rsidR="00EB53E6" w:rsidRPr="00821D94" w:rsidRDefault="00EB53E6" w:rsidP="00EB53E6">
      <w:pPr>
        <w:ind w:left="705" w:hanging="705"/>
        <w:jc w:val="both"/>
        <w:rPr>
          <w:rFonts w:ascii="Arial" w:hAnsi="Arial" w:cs="Arial"/>
        </w:rPr>
      </w:pPr>
      <w:r w:rsidRPr="00821D94">
        <w:rPr>
          <w:rFonts w:ascii="Arial" w:hAnsi="Arial" w:cs="Arial"/>
        </w:rPr>
        <w:t>2.6</w:t>
      </w:r>
      <w:r w:rsidRPr="00821D94">
        <w:rPr>
          <w:rFonts w:ascii="Arial" w:hAnsi="Arial" w:cs="Arial"/>
        </w:rPr>
        <w:tab/>
        <w:t>(Y en mérito a la instrucción del Distrital Comercial Centro Instruye a Asesoría Legal Elaboración de Contrato.</w:t>
      </w: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2.7</w:t>
      </w:r>
      <w:r w:rsidRPr="00821D94">
        <w:rPr>
          <w:rFonts w:ascii="Arial" w:hAnsi="Arial" w:cs="Arial"/>
        </w:rPr>
        <w:tab/>
        <w:t>(Demás antecedentes que se puedan generar y que justifiquen la necesidad de la suscripción del presente contrato.)</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rPr>
        <w:t xml:space="preserve">CLAUSULA </w:t>
      </w:r>
      <w:r w:rsidRPr="00821D94">
        <w:rPr>
          <w:rFonts w:ascii="Arial" w:hAnsi="Arial" w:cs="Arial"/>
          <w:b/>
          <w:bCs/>
        </w:rPr>
        <w:t xml:space="preserve">TERCERA </w:t>
      </w:r>
      <w:r w:rsidRPr="00821D94">
        <w:rPr>
          <w:rFonts w:ascii="Arial" w:hAnsi="Arial" w:cs="Arial"/>
          <w:b/>
        </w:rPr>
        <w:t>– (</w:t>
      </w:r>
      <w:r w:rsidRPr="00821D94">
        <w:rPr>
          <w:rFonts w:ascii="Arial" w:hAnsi="Arial" w:cs="Arial"/>
          <w:b/>
          <w:bCs/>
        </w:rPr>
        <w:t xml:space="preserve">DEFINICIONES)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Las siguientes definiciones utilizadas en singular o plural, se aplicarán también a las variaciones gramaticales de los términos aquí definidos, cuando estas variaciones lleven mayúscula inicial.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Capacidad de carga</w:t>
      </w:r>
      <w:r w:rsidRPr="00821D94">
        <w:rPr>
          <w:rFonts w:ascii="Arial" w:hAnsi="Arial" w:cs="Arial"/>
        </w:rPr>
        <w:t>: Es la carga máxima de garrafas con GLP que el transporte puede transportar.</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Contrato</w:t>
      </w:r>
      <w:r w:rsidRPr="00821D94">
        <w:rPr>
          <w:rFonts w:ascii="Arial" w:hAnsi="Arial" w:cs="Arial"/>
        </w:rPr>
        <w:t xml:space="preserve">: Son los términos y condiciones acordados en el presente documento </w:t>
      </w:r>
      <w:r w:rsidRPr="00821D94">
        <w:rPr>
          <w:rFonts w:ascii="Arial" w:hAnsi="Arial" w:cs="Arial"/>
          <w:bCs/>
        </w:rPr>
        <w:t xml:space="preserve">entre </w:t>
      </w:r>
      <w:r w:rsidRPr="00821D94">
        <w:rPr>
          <w:rFonts w:ascii="Arial" w:hAnsi="Arial" w:cs="Arial"/>
          <w:b/>
          <w:bCs/>
        </w:rPr>
        <w:t>YPFB</w:t>
      </w:r>
      <w:r w:rsidRPr="00821D94">
        <w:rPr>
          <w:rFonts w:ascii="Arial" w:hAnsi="Arial" w:cs="Arial"/>
          <w:bCs/>
        </w:rPr>
        <w:t xml:space="preserve"> y el </w:t>
      </w:r>
      <w:r w:rsidRPr="00821D94">
        <w:rPr>
          <w:rFonts w:ascii="Arial" w:hAnsi="Arial" w:cs="Arial"/>
          <w:b/>
          <w:bCs/>
        </w:rPr>
        <w:t>Transportista</w:t>
      </w:r>
      <w:r w:rsidRPr="00821D94">
        <w:rPr>
          <w:rFonts w:ascii="Arial" w:hAnsi="Arial" w:cs="Arial"/>
        </w:rPr>
        <w:t>, sus anexos y cualquier otro documento que aceptado y suscrito por las Partes forme parte del mismo.</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Certificados de Recepción y Entrega</w:t>
      </w:r>
      <w:r w:rsidRPr="00821D94">
        <w:rPr>
          <w:rFonts w:ascii="Arial" w:hAnsi="Arial" w:cs="Arial"/>
        </w:rPr>
        <w:t xml:space="preserve">: Es el documento que certifica la entrega y recepción del producto al </w:t>
      </w:r>
      <w:r w:rsidRPr="00821D94">
        <w:rPr>
          <w:rFonts w:ascii="Arial" w:hAnsi="Arial" w:cs="Arial"/>
          <w:b/>
        </w:rPr>
        <w:t>Transportista</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Día:</w:t>
      </w:r>
      <w:r w:rsidRPr="00821D94">
        <w:rPr>
          <w:rFonts w:ascii="Arial" w:hAnsi="Arial" w:cs="Arial"/>
        </w:rPr>
        <w:t xml:space="preserve"> Es un lapso de veinticuatro (24) horas consecutivas que comienza a las 6:00 a.m. de un día calendario y termina a las 06:00 a.m. del día siguiente del horario boliviano.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Día Hábil</w:t>
      </w:r>
      <w:r w:rsidRPr="00821D94">
        <w:rPr>
          <w:rFonts w:ascii="Arial" w:hAnsi="Arial" w:cs="Arial"/>
          <w:b/>
        </w:rPr>
        <w:t>:</w:t>
      </w:r>
      <w:r w:rsidRPr="00821D94">
        <w:rPr>
          <w:rFonts w:ascii="Arial" w:hAnsi="Arial" w:cs="Arial"/>
        </w:rPr>
        <w:t xml:space="preserve"> Cualquier día de la semana excepto sábado, domingo y feriados declarados por Ley del Estado Plurinacional de Bolivia.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Fiscal</w:t>
      </w:r>
      <w:r w:rsidRPr="00821D94">
        <w:rPr>
          <w:rFonts w:ascii="Arial" w:hAnsi="Arial" w:cs="Arial"/>
          <w:b/>
        </w:rPr>
        <w:t>:</w:t>
      </w:r>
      <w:r w:rsidRPr="00821D94">
        <w:rPr>
          <w:rFonts w:ascii="Arial" w:hAnsi="Arial" w:cs="Arial"/>
        </w:rPr>
        <w:t xml:space="preserve"> Es la persona a quien </w:t>
      </w:r>
      <w:r w:rsidRPr="00821D94">
        <w:rPr>
          <w:rFonts w:ascii="Arial" w:hAnsi="Arial" w:cs="Arial"/>
          <w:b/>
        </w:rPr>
        <w:t>YPFB</w:t>
      </w:r>
      <w:r w:rsidRPr="00821D94">
        <w:rPr>
          <w:rFonts w:ascii="Arial" w:hAnsi="Arial" w:cs="Arial"/>
        </w:rPr>
        <w:t>, le encomienda la fiscalización, control, supervisión y suscripción de los Certificados de Entrega y Recepción del GLP.</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Garrafa:</w:t>
      </w:r>
      <w:r w:rsidRPr="00821D94">
        <w:rPr>
          <w:rFonts w:ascii="Arial" w:hAnsi="Arial" w:cs="Arial"/>
        </w:rPr>
        <w:t xml:space="preserve"> Envase de acero que se utiliza para contener gas licuado de petróleo GLP, que por su peso y dimensiones, puede manejarse manualmente y que cuenta con una válvula.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GLP.- </w:t>
      </w:r>
      <w:r w:rsidRPr="00821D94">
        <w:rPr>
          <w:rFonts w:ascii="Arial" w:hAnsi="Arial" w:cs="Arial"/>
        </w:rPr>
        <w:t>Es la mezcla de propano y butano en proporciones variables, el GLP es producido en Plantas y Refinerías, que en adelante podrá denominarse producto.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Ley de Hidrocarburos</w:t>
      </w:r>
      <w:r w:rsidRPr="00821D94">
        <w:rPr>
          <w:rFonts w:ascii="Arial" w:hAnsi="Arial" w:cs="Arial"/>
        </w:rPr>
        <w:t>: Es la Ley de Hidrocarburos No. 3058 de 17 de mayo de 2005, según la misma sea modificada o cualquier legislación que la sustituya.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lastRenderedPageBreak/>
        <w:t xml:space="preserve">Medio de transporte.- </w:t>
      </w:r>
      <w:r w:rsidRPr="00821D94">
        <w:rPr>
          <w:rFonts w:ascii="Arial" w:hAnsi="Arial" w:cs="Arial"/>
        </w:rPr>
        <w:t>Es el medio de transporte terrestre, dotada de accesorios (Chata) para transporte de productos derivados del petróleo que debe cumplir medidas de seguridad.</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t xml:space="preserve">Normativa Aplicable.- </w:t>
      </w:r>
      <w:r w:rsidRPr="00821D94">
        <w:rPr>
          <w:rFonts w:ascii="Arial" w:hAnsi="Arial" w:cs="Arial"/>
        </w:rPr>
        <w:t>Son Leyes, Decretos, Resoluciones Administrativas y demás normas emitidas por cualquier autoridad competente en el Estado Plurinacional de Bolivia, que se encuentren en vigencia en el momento de que se trate.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Notificación Fehaciente</w:t>
      </w:r>
      <w:r w:rsidRPr="00821D94">
        <w:rPr>
          <w:rFonts w:ascii="Arial" w:hAnsi="Arial" w:cs="Arial"/>
          <w:b/>
        </w:rPr>
        <w:t>:</w:t>
      </w:r>
      <w:r w:rsidRPr="00821D94">
        <w:rPr>
          <w:rFonts w:ascii="Arial" w:hAnsi="Arial" w:cs="Arial"/>
        </w:rPr>
        <w:t xml:space="preserve"> Es toda notificación escrita cursada entre las Partes, dirigida a los domicilios señalados en </w:t>
      </w:r>
      <w:smartTag w:uri="urn:schemas-microsoft-com:office:smarttags" w:element="PersonName">
        <w:smartTagPr>
          <w:attr w:name="ProductID" w:val="la Cl￡usula D￩cima Octava"/>
        </w:smartTagPr>
        <w:r w:rsidRPr="00821D94">
          <w:rPr>
            <w:rFonts w:ascii="Arial" w:hAnsi="Arial" w:cs="Arial"/>
          </w:rPr>
          <w:t>la Cláusula Décima Octava</w:t>
        </w:r>
      </w:smartTag>
      <w:r w:rsidRPr="00821D94">
        <w:rPr>
          <w:rFonts w:ascii="Arial" w:hAnsi="Arial" w:cs="Arial"/>
        </w:rPr>
        <w:t xml:space="preserve"> del presente Contrato, cuyo contenido y recepción puedan ser probados en forma concluyente, como ser, notificación judicial o extrajudicial, cartas documentos, fax cuando éste sea legible y la máquina emisora del fax haya recibido la confirmación de recepción de la máquina receptora o cualquier otro medio de notificación que brinde similares garantías.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Punto de Entrega</w:t>
      </w:r>
      <w:r w:rsidRPr="00821D94">
        <w:rPr>
          <w:rFonts w:ascii="Arial" w:hAnsi="Arial" w:cs="Arial"/>
          <w:b/>
        </w:rPr>
        <w:t>:</w:t>
      </w:r>
      <w:r w:rsidRPr="00821D94">
        <w:rPr>
          <w:rFonts w:ascii="Arial" w:hAnsi="Arial" w:cs="Arial"/>
        </w:rPr>
        <w:t xml:space="preserve"> Es el lugar de recepción del producto transportado por el </w:t>
      </w:r>
      <w:r w:rsidRPr="00821D94">
        <w:rPr>
          <w:rFonts w:ascii="Arial" w:hAnsi="Arial" w:cs="Arial"/>
          <w:b/>
        </w:rPr>
        <w:t>Transportista,</w:t>
      </w:r>
      <w:r w:rsidRPr="00821D94">
        <w:rPr>
          <w:rFonts w:ascii="Arial" w:hAnsi="Arial" w:cs="Arial"/>
        </w:rPr>
        <w:t xml:space="preserve"> conforme a las condiciones establecidas en el presente contrato.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Punto de Recepción</w:t>
      </w:r>
      <w:r w:rsidRPr="00821D94">
        <w:rPr>
          <w:rFonts w:ascii="Arial" w:hAnsi="Arial" w:cs="Arial"/>
          <w:b/>
        </w:rPr>
        <w:t>:</w:t>
      </w:r>
      <w:r w:rsidRPr="00821D94">
        <w:rPr>
          <w:rFonts w:ascii="Arial" w:hAnsi="Arial" w:cs="Arial"/>
        </w:rPr>
        <w:t xml:space="preserve"> Es el lugar donde </w:t>
      </w:r>
      <w:r w:rsidRPr="00821D94">
        <w:rPr>
          <w:rFonts w:ascii="Arial" w:hAnsi="Arial" w:cs="Arial"/>
          <w:b/>
        </w:rPr>
        <w:t>YPFB</w:t>
      </w:r>
      <w:r w:rsidRPr="00821D94">
        <w:rPr>
          <w:rFonts w:ascii="Arial" w:hAnsi="Arial" w:cs="Arial"/>
        </w:rPr>
        <w:t xml:space="preserve"> estrega el producto al </w:t>
      </w:r>
      <w:r w:rsidRPr="00821D94">
        <w:rPr>
          <w:rFonts w:ascii="Arial" w:hAnsi="Arial" w:cs="Arial"/>
          <w:b/>
        </w:rPr>
        <w:t>transportista</w:t>
      </w:r>
      <w:r w:rsidRPr="00821D94">
        <w:rPr>
          <w:rFonts w:ascii="Arial" w:hAnsi="Arial" w:cs="Arial"/>
        </w:rPr>
        <w:t xml:space="preserve">  el producto a transportar, conforme a las condiciones establecidas en el presente contrato.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 </w:t>
      </w:r>
      <w:r w:rsidRPr="00821D94">
        <w:rPr>
          <w:rFonts w:ascii="Arial" w:hAnsi="Arial" w:cs="Arial"/>
          <w:b/>
          <w:i/>
        </w:rPr>
        <w:t>Producto.-</w:t>
      </w:r>
      <w:r w:rsidRPr="00821D94">
        <w:rPr>
          <w:rFonts w:ascii="Arial" w:hAnsi="Arial" w:cs="Arial"/>
        </w:rPr>
        <w:t xml:space="preserve"> Es el GLP.</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
          <w:bCs/>
        </w:rPr>
        <w:t xml:space="preserve">Servicio: </w:t>
      </w:r>
      <w:r w:rsidRPr="00821D94">
        <w:rPr>
          <w:rFonts w:ascii="Arial" w:hAnsi="Arial" w:cs="Arial"/>
          <w:bCs/>
        </w:rPr>
        <w:t xml:space="preserve">Es el transporte propiamente dicho, que el </w:t>
      </w:r>
      <w:r w:rsidRPr="00821D94">
        <w:rPr>
          <w:rFonts w:ascii="Arial" w:hAnsi="Arial" w:cs="Arial"/>
          <w:b/>
          <w:bCs/>
          <w:i/>
        </w:rPr>
        <w:t>Transportista</w:t>
      </w:r>
      <w:r w:rsidRPr="00821D94">
        <w:rPr>
          <w:rFonts w:ascii="Arial" w:hAnsi="Arial" w:cs="Arial"/>
          <w:bCs/>
        </w:rPr>
        <w:t xml:space="preserve"> se obliga a cumplir conforme a las previsiones del presente contrato, bajo su exclusiva responsabilidad y riesgo.</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t>Transporte.-</w:t>
      </w:r>
      <w:r w:rsidRPr="00821D94">
        <w:rPr>
          <w:rFonts w:ascii="Arial" w:hAnsi="Arial" w:cs="Arial"/>
        </w:rPr>
        <w:t xml:space="preserve"> Es la actividad de trasladar Gas Licuado de Petróleo (GLP) en garrafas.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bCs/>
        </w:rPr>
        <w:t>Transportista</w:t>
      </w:r>
      <w:r w:rsidRPr="00821D94">
        <w:rPr>
          <w:rFonts w:ascii="Arial" w:hAnsi="Arial" w:cs="Arial"/>
          <w:b/>
        </w:rPr>
        <w:t>:</w:t>
      </w:r>
      <w:r w:rsidRPr="00821D94">
        <w:rPr>
          <w:rFonts w:ascii="Arial" w:hAnsi="Arial" w:cs="Arial"/>
        </w:rPr>
        <w:t xml:space="preserve"> Persona natural o jurídica, nacional o extranjera, que presta el Servicio, desde el Punto de Recepción hasta el Punto de Entrega, de conformidad a lo estipulado en 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(Demás definiciones que se puedan generan a partir de la suscripción del presente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CUARTA – (OBJETO DEL CONTRATO)</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objeto del presente Contrato, consiste en la prestación del Servicio de Transporte Terrestre de Gas Licuado de Petróleo (GLP) en Garrafas (con y sin contenido) de propiedad de </w:t>
      </w:r>
      <w:r w:rsidRPr="00821D94">
        <w:rPr>
          <w:rFonts w:ascii="Arial" w:hAnsi="Arial" w:cs="Arial"/>
          <w:b/>
        </w:rPr>
        <w:t>YPFB</w:t>
      </w:r>
      <w:r w:rsidRPr="00821D94">
        <w:rPr>
          <w:rFonts w:ascii="Arial" w:hAnsi="Arial" w:cs="Arial"/>
        </w:rPr>
        <w:t xml:space="preserve">, desde el Punto de Recepción hasta el Punto de Entrega, designa por </w:t>
      </w:r>
      <w:r w:rsidRPr="00821D94">
        <w:rPr>
          <w:rFonts w:ascii="Arial" w:hAnsi="Arial" w:cs="Arial"/>
          <w:b/>
        </w:rPr>
        <w:t xml:space="preserve">YPFB </w:t>
      </w:r>
      <w:r w:rsidRPr="00821D94">
        <w:rPr>
          <w:rFonts w:ascii="Arial" w:hAnsi="Arial" w:cs="Arial"/>
        </w:rPr>
        <w:t>de acuerdo con lo estipulado en el presente contrato, el mismo que en adelante se denominará el Servicio.</w:t>
      </w: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rPr>
        <w:t xml:space="preserve"> </w:t>
      </w: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rPr>
        <w:t xml:space="preserve">CLAUSULA </w:t>
      </w:r>
      <w:r w:rsidRPr="00821D94">
        <w:rPr>
          <w:rFonts w:ascii="Arial" w:hAnsi="Arial" w:cs="Arial"/>
          <w:b/>
          <w:bCs/>
        </w:rPr>
        <w:t>QUINTA – (VIGENCIA)</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t>5.1.</w:t>
      </w:r>
      <w:r w:rsidRPr="00821D94">
        <w:rPr>
          <w:rFonts w:ascii="Arial" w:hAnsi="Arial" w:cs="Arial"/>
        </w:rPr>
        <w:t xml:space="preserve"> El presente Contrato entrará en vigencia a partir de la suscripción del mismo, es decir, desde el … de ……… de 201… y permanecerá vigente hasta el … de ……………. de 201…, fecha a partir de la cual dejará de tener validez y surtir efectos jurídicos entre partes.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t>5.2.</w:t>
      </w:r>
      <w:r w:rsidRPr="00821D94">
        <w:rPr>
          <w:rFonts w:ascii="Arial" w:hAnsi="Arial" w:cs="Arial"/>
        </w:rPr>
        <w:t xml:space="preserve"> Cualquier modificación o ampliación de la vigencia del Contrato, deberá efectuarse mediante adenda, por el tiempo adicional que las partes acuerden.  Para tal efecto, una de las partes deberá notificar a la otra Parte su voluntad de ampliar la vigencia del mismo, debiendo suscribir la adenda antes de la finalización del Contrato. </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SEXTA – (CONDICIONES DEL SERVICIO)</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6.1</w:t>
      </w:r>
      <w:r w:rsidRPr="00821D94">
        <w:rPr>
          <w:rFonts w:ascii="Arial" w:hAnsi="Arial" w:cs="Arial"/>
        </w:rPr>
        <w:tab/>
      </w:r>
      <w:r w:rsidRPr="00821D94">
        <w:rPr>
          <w:rFonts w:ascii="Arial" w:hAnsi="Arial" w:cs="Arial"/>
          <w:b/>
        </w:rPr>
        <w:t>YPFB</w:t>
      </w:r>
      <w:r w:rsidRPr="00821D94">
        <w:rPr>
          <w:rFonts w:ascii="Arial" w:hAnsi="Arial" w:cs="Arial"/>
        </w:rPr>
        <w:t xml:space="preserve"> hará conocer al </w:t>
      </w:r>
      <w:r w:rsidRPr="00821D94">
        <w:rPr>
          <w:rFonts w:ascii="Arial" w:hAnsi="Arial" w:cs="Arial"/>
          <w:b/>
        </w:rPr>
        <w:t>Transportista</w:t>
      </w:r>
      <w:r w:rsidRPr="00821D94">
        <w:rPr>
          <w:rFonts w:ascii="Arial" w:hAnsi="Arial" w:cs="Arial"/>
        </w:rPr>
        <w:t xml:space="preserve"> el programa de carguíos de las Garrafas de GLP (llenas o vacías)  para su posterior transporte desde el punto de Recepción hasta el punto de Entrega.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lastRenderedPageBreak/>
        <w:t>6.2.</w:t>
      </w:r>
      <w:r w:rsidRPr="00821D94">
        <w:rPr>
          <w:rFonts w:ascii="Arial" w:hAnsi="Arial" w:cs="Arial"/>
        </w:rPr>
        <w:t xml:space="preserve"> </w:t>
      </w:r>
      <w:r w:rsidRPr="00821D94">
        <w:rPr>
          <w:rFonts w:ascii="Arial" w:hAnsi="Arial" w:cs="Arial"/>
          <w:b/>
        </w:rPr>
        <w:t>YPFB</w:t>
      </w:r>
      <w:r w:rsidRPr="00821D94">
        <w:rPr>
          <w:rFonts w:ascii="Arial" w:hAnsi="Arial" w:cs="Arial"/>
        </w:rPr>
        <w:t xml:space="preserve"> a través del </w:t>
      </w:r>
      <w:r w:rsidRPr="00821D94">
        <w:rPr>
          <w:rFonts w:ascii="Arial" w:hAnsi="Arial" w:cs="Arial"/>
          <w:i/>
          <w:u w:val="single"/>
        </w:rPr>
        <w:t>jefe de zona o el funcionario designado</w:t>
      </w:r>
      <w:r w:rsidRPr="00821D94">
        <w:rPr>
          <w:rFonts w:ascii="Arial" w:hAnsi="Arial" w:cs="Arial"/>
        </w:rPr>
        <w:t xml:space="preserve"> para tal fin comunicará al </w:t>
      </w:r>
      <w:r w:rsidRPr="00821D94">
        <w:rPr>
          <w:rFonts w:ascii="Arial" w:hAnsi="Arial" w:cs="Arial"/>
          <w:b/>
        </w:rPr>
        <w:t>Transportista</w:t>
      </w:r>
      <w:r w:rsidRPr="00821D94">
        <w:rPr>
          <w:rFonts w:ascii="Arial" w:hAnsi="Arial" w:cs="Arial"/>
        </w:rPr>
        <w:t xml:space="preserve"> la programación del transporte con </w:t>
      </w:r>
      <w:r w:rsidRPr="00821D94">
        <w:rPr>
          <w:rFonts w:ascii="Arial" w:hAnsi="Arial" w:cs="Arial"/>
          <w:i/>
          <w:u w:val="single"/>
        </w:rPr>
        <w:t>un (1 día)</w:t>
      </w:r>
      <w:r w:rsidRPr="00821D94">
        <w:rPr>
          <w:rFonts w:ascii="Arial" w:hAnsi="Arial" w:cs="Arial"/>
        </w:rPr>
        <w:t xml:space="preserve"> antes del inicio del primer día Hábil del mes. En caso de no haber programación de transporte </w:t>
      </w:r>
      <w:r w:rsidRPr="00821D94">
        <w:rPr>
          <w:rFonts w:ascii="Arial" w:hAnsi="Arial" w:cs="Arial"/>
          <w:b/>
        </w:rPr>
        <w:t>YPFB</w:t>
      </w:r>
      <w:r w:rsidRPr="00821D94">
        <w:rPr>
          <w:rFonts w:ascii="Arial" w:hAnsi="Arial" w:cs="Arial"/>
        </w:rPr>
        <w:t xml:space="preserve"> comunicará al </w:t>
      </w:r>
      <w:r w:rsidRPr="00821D94">
        <w:rPr>
          <w:rFonts w:ascii="Arial" w:hAnsi="Arial" w:cs="Arial"/>
          <w:b/>
        </w:rPr>
        <w:t>Transportista</w:t>
      </w:r>
      <w:r w:rsidRPr="00821D94">
        <w:rPr>
          <w:rFonts w:ascii="Arial" w:hAnsi="Arial" w:cs="Arial"/>
        </w:rPr>
        <w:t xml:space="preserve"> con </w:t>
      </w:r>
      <w:r w:rsidRPr="00821D94">
        <w:rPr>
          <w:rFonts w:ascii="Arial" w:hAnsi="Arial" w:cs="Arial"/>
          <w:i/>
          <w:u w:val="single"/>
        </w:rPr>
        <w:t>un (1 día)</w:t>
      </w:r>
      <w:r w:rsidRPr="00821D94">
        <w:rPr>
          <w:rFonts w:ascii="Arial" w:hAnsi="Arial" w:cs="Arial"/>
        </w:rPr>
        <w:t xml:space="preserve"> de anticipación la necesidad de realizar el servicio indicando la cantidad de producto a transportar.</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6.3. YPFB</w:t>
      </w:r>
      <w:r w:rsidRPr="00821D94">
        <w:rPr>
          <w:rFonts w:ascii="Arial" w:hAnsi="Arial" w:cs="Arial"/>
        </w:rPr>
        <w:t xml:space="preserve"> Entregara el producto a transportar en garrafas de acero de GLP al </w:t>
      </w:r>
      <w:r w:rsidRPr="00821D94">
        <w:rPr>
          <w:rFonts w:ascii="Arial" w:hAnsi="Arial" w:cs="Arial"/>
          <w:b/>
        </w:rPr>
        <w:t>transportista</w:t>
      </w:r>
      <w:r w:rsidRPr="00821D94">
        <w:rPr>
          <w:rFonts w:ascii="Arial" w:hAnsi="Arial" w:cs="Arial"/>
        </w:rPr>
        <w:t xml:space="preserve">, en el punto de recepción, en este momento la custodia del producto para a manos del </w:t>
      </w:r>
      <w:r w:rsidRPr="00821D94">
        <w:rPr>
          <w:rFonts w:ascii="Arial" w:hAnsi="Arial" w:cs="Arial"/>
          <w:b/>
        </w:rPr>
        <w:t>Transportista</w:t>
      </w:r>
      <w:r w:rsidRPr="00821D94">
        <w:rPr>
          <w:rFonts w:ascii="Arial" w:hAnsi="Arial" w:cs="Arial"/>
        </w:rPr>
        <w:t xml:space="preserve">, quien lo transportará y lo entregará a </w:t>
      </w:r>
      <w:r w:rsidRPr="00821D94">
        <w:rPr>
          <w:rFonts w:ascii="Arial" w:hAnsi="Arial" w:cs="Arial"/>
          <w:b/>
        </w:rPr>
        <w:t>YPFB</w:t>
      </w:r>
      <w:r w:rsidRPr="00821D94">
        <w:rPr>
          <w:rFonts w:ascii="Arial" w:hAnsi="Arial" w:cs="Arial"/>
        </w:rPr>
        <w:t xml:space="preserve">  o a quien éste designe en el Punto de Entrega conforme a instrucciones de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6.4.</w:t>
      </w:r>
      <w:r w:rsidRPr="00821D94">
        <w:rPr>
          <w:rFonts w:ascii="Arial" w:hAnsi="Arial" w:cs="Arial"/>
        </w:rPr>
        <w:t xml:space="preserve"> El </w:t>
      </w:r>
      <w:r w:rsidRPr="00821D94">
        <w:rPr>
          <w:rFonts w:ascii="Arial" w:hAnsi="Arial" w:cs="Arial"/>
          <w:b/>
        </w:rPr>
        <w:t>Transportista</w:t>
      </w:r>
      <w:r w:rsidRPr="00821D94">
        <w:rPr>
          <w:rFonts w:ascii="Arial" w:hAnsi="Arial" w:cs="Arial"/>
        </w:rPr>
        <w:t xml:space="preserve"> se hace cargo de la custodia y riesgo del producto en todo el tramo recorrido y se responsabiliza del resguardo, así también si las garrafas contienen GLP el </w:t>
      </w:r>
      <w:r w:rsidRPr="00821D94">
        <w:rPr>
          <w:rFonts w:ascii="Arial" w:hAnsi="Arial" w:cs="Arial"/>
          <w:b/>
        </w:rPr>
        <w:t>Transportista</w:t>
      </w:r>
      <w:r w:rsidRPr="00821D94">
        <w:rPr>
          <w:rFonts w:ascii="Arial" w:hAnsi="Arial" w:cs="Arial"/>
        </w:rPr>
        <w:t xml:space="preserve"> se encarga del cuidado de las Garrafas con su precinto de seguridad  inviolable hasta el punto de entrega.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6.5</w:t>
      </w:r>
      <w:r w:rsidRPr="00821D94">
        <w:rPr>
          <w:rFonts w:ascii="Arial" w:hAnsi="Arial" w:cs="Arial"/>
        </w:rPr>
        <w:t xml:space="preserve">. Cuando realice el Servicio de Transporte terrestre de Garrafas de GLP para </w:t>
      </w:r>
      <w:r w:rsidRPr="00821D94">
        <w:rPr>
          <w:rFonts w:ascii="Arial" w:hAnsi="Arial" w:cs="Arial"/>
          <w:b/>
        </w:rPr>
        <w:t>YPFB</w:t>
      </w:r>
      <w:r w:rsidRPr="00821D94">
        <w:rPr>
          <w:rFonts w:ascii="Arial" w:hAnsi="Arial" w:cs="Arial"/>
        </w:rPr>
        <w:t xml:space="preserve">, el </w:t>
      </w:r>
      <w:r w:rsidRPr="00821D94">
        <w:rPr>
          <w:rFonts w:ascii="Arial" w:hAnsi="Arial" w:cs="Arial"/>
          <w:b/>
        </w:rPr>
        <w:t>Transportista</w:t>
      </w:r>
      <w:r w:rsidRPr="00821D94">
        <w:rPr>
          <w:rFonts w:ascii="Arial" w:hAnsi="Arial" w:cs="Arial"/>
        </w:rPr>
        <w:t xml:space="preserve"> queda prohibido de incluir en el medio de transporte, cualquier otro tipo de carga adicional. El transporte debe ser de exclusividad para </w:t>
      </w:r>
      <w:r w:rsidRPr="00821D94">
        <w:rPr>
          <w:rFonts w:ascii="Arial" w:hAnsi="Arial" w:cs="Arial"/>
          <w:b/>
        </w:rPr>
        <w:t>YPFB</w:t>
      </w:r>
      <w:r w:rsidRPr="00821D94">
        <w:rPr>
          <w:rFonts w:ascii="Arial" w:hAnsi="Arial" w:cs="Arial"/>
        </w:rPr>
        <w:t>, debido a que el GLP es un combustible de alto riesgo.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6.6.</w:t>
      </w:r>
      <w:r w:rsidRPr="00821D94">
        <w:rPr>
          <w:rFonts w:ascii="Arial" w:hAnsi="Arial" w:cs="Arial"/>
        </w:rPr>
        <w:t xml:space="preserve"> Es de responsabilidad del </w:t>
      </w:r>
      <w:r w:rsidRPr="00821D94">
        <w:rPr>
          <w:rFonts w:ascii="Arial" w:hAnsi="Arial" w:cs="Arial"/>
          <w:b/>
        </w:rPr>
        <w:t>Transportista</w:t>
      </w:r>
      <w:r w:rsidRPr="00821D94">
        <w:rPr>
          <w:rFonts w:ascii="Arial" w:hAnsi="Arial" w:cs="Arial"/>
        </w:rPr>
        <w:t xml:space="preserve"> mantener las garrafas de GLP precintados durante todo el trayecto hasta el Punto de Entrega.</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6.7. YPFB</w:t>
      </w:r>
      <w:r w:rsidRPr="00821D94">
        <w:rPr>
          <w:rFonts w:ascii="Arial" w:hAnsi="Arial" w:cs="Arial"/>
        </w:rPr>
        <w:t xml:space="preserve"> dará su conformidad a las cantidades de recepción y/o a las cantidades de entrega, firmado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w:t>
      </w:r>
      <w:r w:rsidRPr="00821D94">
        <w:rPr>
          <w:rFonts w:ascii="Arial" w:hAnsi="Arial" w:cs="Arial"/>
          <w:b/>
        </w:rPr>
        <w:t>, YPFB</w:t>
      </w:r>
      <w:r w:rsidRPr="00821D94">
        <w:rPr>
          <w:rFonts w:ascii="Arial" w:hAnsi="Arial" w:cs="Arial"/>
        </w:rPr>
        <w:t xml:space="preserve"> evaluará para considerar fallas en el engarrafado de las garrafas de GLP.</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6.8.</w:t>
      </w:r>
      <w:r w:rsidRPr="00821D94">
        <w:rPr>
          <w:rFonts w:ascii="Arial" w:hAnsi="Arial" w:cs="Arial"/>
        </w:rPr>
        <w:t xml:space="preserve"> Será de entera responsabilidad del </w:t>
      </w:r>
      <w:r w:rsidRPr="00821D94">
        <w:rPr>
          <w:rFonts w:ascii="Arial" w:hAnsi="Arial" w:cs="Arial"/>
          <w:b/>
        </w:rPr>
        <w:t>transportista</w:t>
      </w:r>
      <w:r w:rsidRPr="00821D94">
        <w:rPr>
          <w:rFonts w:ascii="Arial" w:hAnsi="Arial" w:cs="Arial"/>
        </w:rPr>
        <w:t xml:space="preserve"> la deferencia de garrafas, entre la cantidad de recepción y la cantidad de entrega. Así como de la pérdida de las mismas.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6.9. YPFB</w:t>
      </w:r>
      <w:r w:rsidRPr="00821D94">
        <w:rPr>
          <w:rFonts w:ascii="Arial" w:hAnsi="Arial" w:cs="Arial"/>
        </w:rPr>
        <w:t xml:space="preserve"> no reconocerá ninguna pérdida de garrafas cuando el transportista declare pérdidas, en caso de existir una pérdida se descontará al valor del precio final al consumidor.</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6.10.</w:t>
      </w:r>
      <w:r w:rsidRPr="00821D94">
        <w:rPr>
          <w:rFonts w:ascii="Arial" w:hAnsi="Arial" w:cs="Arial"/>
        </w:rPr>
        <w:t xml:space="preserve"> El carguío y descarguio de garrafas al medio de Transporte será realizado por el Trasportista.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6.11. YPFB</w:t>
      </w:r>
      <w:r w:rsidRPr="00821D94">
        <w:rPr>
          <w:rFonts w:ascii="Arial" w:hAnsi="Arial" w:cs="Arial"/>
        </w:rPr>
        <w:t xml:space="preserve">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6.12 </w:t>
      </w:r>
      <w:r w:rsidRPr="00821D94">
        <w:rPr>
          <w:rFonts w:ascii="Arial" w:hAnsi="Arial" w:cs="Arial"/>
        </w:rPr>
        <w:t>(Demás condiciones que se puedan generar a partir de la suscripción del presente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CLÁUSULA SÉPTIMA.- (CONDICIONES TÉCNICAS DEL MEDIO DE TRANSPORTE)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w:t>
      </w:r>
      <w:r w:rsidRPr="00821D94">
        <w:rPr>
          <w:rFonts w:ascii="Arial" w:hAnsi="Arial" w:cs="Arial"/>
          <w:b/>
        </w:rPr>
        <w:t>Transportista</w:t>
      </w:r>
      <w:r w:rsidRPr="00821D94">
        <w:rPr>
          <w:rFonts w:ascii="Arial" w:hAnsi="Arial" w:cs="Arial"/>
        </w:rPr>
        <w:t xml:space="preserve"> garantiza que los medios de Transporte que van a prestar el servicio, cumplirán con los siguientes requisitos mínimos los mismos que son enunciativos y no limitativos.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7.1</w:t>
      </w:r>
      <w:r w:rsidRPr="00821D94">
        <w:rPr>
          <w:rFonts w:ascii="Arial" w:hAnsi="Arial" w:cs="Arial"/>
        </w:rPr>
        <w:t xml:space="preserve"> Los medios de transporte deben tener una capacidad mínima de transporte de 800 (ochocientas) garrafas de GLP.</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7.2.</w:t>
      </w:r>
      <w:r w:rsidRPr="00821D94">
        <w:rPr>
          <w:rFonts w:ascii="Arial" w:hAnsi="Arial" w:cs="Arial"/>
        </w:rPr>
        <w:t xml:space="preserve"> La cantidad requerida para realizar el servicio es de  ______ (______) medios de transporte a disposición y exclusividad para </w:t>
      </w:r>
      <w:r w:rsidRPr="00821D94">
        <w:rPr>
          <w:rFonts w:ascii="Arial" w:hAnsi="Arial" w:cs="Arial"/>
          <w:b/>
        </w:rPr>
        <w:t>YPFB</w:t>
      </w:r>
      <w:r w:rsidRPr="00821D94">
        <w:rPr>
          <w:rFonts w:ascii="Arial" w:hAnsi="Arial" w:cs="Arial"/>
        </w:rPr>
        <w:t xml:space="preserve"> (no podrá cargar otras mercaderías).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7.3.</w:t>
      </w:r>
      <w:r w:rsidRPr="00821D94">
        <w:rPr>
          <w:rFonts w:ascii="Arial" w:hAnsi="Arial" w:cs="Arial"/>
        </w:rPr>
        <w:t xml:space="preserve"> En el caso de camiones deberán contener lo siguiente: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lastRenderedPageBreak/>
        <w:t>7.3.1</w:t>
      </w:r>
      <w:r w:rsidRPr="00821D94">
        <w:rPr>
          <w:rFonts w:ascii="Arial" w:hAnsi="Arial" w:cs="Arial"/>
        </w:rPr>
        <w:t xml:space="preserve"> Extintores tipo ABC y BC apto para hidrocarburo, certificación de mantenimiento y fecha de vigencia.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Dos extintores de 30 Lb. En la carrocería</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Un extintor de 20 LB en la cabina.</w:t>
      </w:r>
    </w:p>
    <w:p w:rsidR="00EB53E6" w:rsidRPr="00821D94" w:rsidRDefault="00EB53E6" w:rsidP="00EB53E6">
      <w:pPr>
        <w:autoSpaceDE w:val="0"/>
        <w:autoSpaceDN w:val="0"/>
        <w:adjustRightInd w:val="0"/>
        <w:ind w:left="1065"/>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7.3.2</w:t>
      </w:r>
      <w:r w:rsidRPr="00821D94">
        <w:rPr>
          <w:rFonts w:ascii="Arial" w:hAnsi="Arial" w:cs="Arial"/>
        </w:rPr>
        <w:t xml:space="preserve">. Aprobar las exigencias del formulario de </w:t>
      </w:r>
      <w:r w:rsidRPr="00821D94">
        <w:rPr>
          <w:rFonts w:ascii="Arial" w:hAnsi="Arial" w:cs="Arial"/>
          <w:b/>
          <w:i/>
        </w:rPr>
        <w:t>“Inspección del Camión”,</w:t>
      </w:r>
      <w:r w:rsidRPr="00821D94">
        <w:rPr>
          <w:rFonts w:ascii="Arial" w:hAnsi="Arial" w:cs="Arial"/>
        </w:rPr>
        <w:t xml:space="preserve"> según Formulario: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Nombre del propietario del Camión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Marca del camión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 xml:space="preserve">Modelo del Camión </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Color de la Cabina</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 xml:space="preserve">Teléfono o celular propietario </w:t>
      </w:r>
    </w:p>
    <w:p w:rsidR="00EB53E6" w:rsidRPr="00821D94" w:rsidRDefault="00EB53E6" w:rsidP="00EB53E6">
      <w:pPr>
        <w:autoSpaceDE w:val="0"/>
        <w:autoSpaceDN w:val="0"/>
        <w:adjustRightInd w:val="0"/>
        <w:ind w:left="1065"/>
        <w:jc w:val="both"/>
        <w:rPr>
          <w:rFonts w:ascii="Arial" w:hAnsi="Arial" w:cs="Arial"/>
          <w:b/>
          <w:i/>
        </w:rPr>
      </w:pPr>
      <w:r w:rsidRPr="00821D94">
        <w:rPr>
          <w:rFonts w:ascii="Arial" w:hAnsi="Arial" w:cs="Arial"/>
          <w:b/>
          <w:i/>
        </w:rPr>
        <w:t>EQUIPO DE SEGURIDAD</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Arresta Llamas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Placas de conexión a tierra de bronce.</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4 conos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Extintores de PQS tipo ABC.</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Fecha de la última recarga vigente</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1 botiquín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2 Triángulos reflectores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4 banderines rojos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Overol de algodón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Casco de seguridad</w:t>
      </w:r>
    </w:p>
    <w:p w:rsidR="00EB53E6" w:rsidRPr="00821D94" w:rsidRDefault="00EB53E6" w:rsidP="00EB53E6">
      <w:pPr>
        <w:autoSpaceDE w:val="0"/>
        <w:autoSpaceDN w:val="0"/>
        <w:adjustRightInd w:val="0"/>
        <w:ind w:left="1065"/>
        <w:jc w:val="both"/>
        <w:rPr>
          <w:rFonts w:ascii="Arial" w:hAnsi="Arial" w:cs="Arial"/>
          <w:b/>
          <w:i/>
        </w:rPr>
      </w:pPr>
      <w:r w:rsidRPr="00821D94">
        <w:rPr>
          <w:rFonts w:ascii="Arial" w:hAnsi="Arial" w:cs="Arial"/>
          <w:b/>
          <w:i/>
        </w:rPr>
        <w:t>INTEGRIDAD DEL CAMIÓN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Estado Llantas, trilla 4 mm.</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Tuercas de las llantas completas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Cinturón de seguridad</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Cabezal de asientos.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Llantas auxilio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Gata y accesorios, llaves.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Limpieza del vehículo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Integridad del camión</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Placas delantera y trasera en su lugar</w:t>
      </w:r>
    </w:p>
    <w:p w:rsidR="00EB53E6" w:rsidRPr="00821D94" w:rsidRDefault="00EB53E6" w:rsidP="00EB53E6">
      <w:pPr>
        <w:autoSpaceDE w:val="0"/>
        <w:autoSpaceDN w:val="0"/>
        <w:adjustRightInd w:val="0"/>
        <w:ind w:left="1065"/>
        <w:jc w:val="both"/>
        <w:rPr>
          <w:rFonts w:ascii="Arial" w:hAnsi="Arial" w:cs="Arial"/>
          <w:b/>
          <w:i/>
        </w:rPr>
      </w:pPr>
      <w:r w:rsidRPr="00821D94">
        <w:rPr>
          <w:rFonts w:ascii="Arial" w:hAnsi="Arial" w:cs="Arial"/>
          <w:b/>
          <w:i/>
        </w:rPr>
        <w:t>LUCES Y ACCESORIOS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Madia Luz</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Luz baja</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Luz alta</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Guiñadores delanteros (izquierdo y derecho)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Guiñadores traseros (izquierdo y derecho)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Luces de estacionamiento.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Luz de freno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Luz de retro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Alarma de retroceso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Bocina</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Sistema eléctrico aislado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Tapas de stops en buenas condiciones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Parabrisas y ventanas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Limpia parabrisas</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Espejos retrovisores (izquierdo y derecho)</w:t>
      </w:r>
    </w:p>
    <w:p w:rsidR="00EB53E6" w:rsidRPr="00821D94" w:rsidRDefault="00EB53E6" w:rsidP="000F24F5">
      <w:pPr>
        <w:numPr>
          <w:ilvl w:val="0"/>
          <w:numId w:val="45"/>
        </w:numPr>
        <w:autoSpaceDE w:val="0"/>
        <w:autoSpaceDN w:val="0"/>
        <w:adjustRightInd w:val="0"/>
        <w:jc w:val="both"/>
        <w:rPr>
          <w:rFonts w:ascii="Arial" w:hAnsi="Arial" w:cs="Arial"/>
        </w:rPr>
      </w:pPr>
      <w:r w:rsidRPr="00821D94">
        <w:rPr>
          <w:rFonts w:ascii="Arial" w:hAnsi="Arial" w:cs="Arial"/>
        </w:rPr>
        <w:t>Batería protegida por caja aislante goma.</w:t>
      </w:r>
    </w:p>
    <w:p w:rsidR="00EB53E6" w:rsidRPr="00821D94" w:rsidRDefault="00EB53E6" w:rsidP="00EB53E6">
      <w:pPr>
        <w:autoSpaceDE w:val="0"/>
        <w:autoSpaceDN w:val="0"/>
        <w:adjustRightInd w:val="0"/>
        <w:ind w:left="1065"/>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7.4.</w:t>
      </w:r>
      <w:r w:rsidRPr="00821D94">
        <w:rPr>
          <w:rFonts w:ascii="Arial" w:hAnsi="Arial" w:cs="Arial"/>
        </w:rPr>
        <w:t xml:space="preserve"> (Demás condiciones técnicas que se puedan generar a partir de la suscripción del presente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i/>
        </w:rPr>
      </w:pPr>
      <w:r w:rsidRPr="00821D94">
        <w:rPr>
          <w:rFonts w:ascii="Arial" w:hAnsi="Arial" w:cs="Arial"/>
          <w:b/>
          <w:i/>
        </w:rPr>
        <w:lastRenderedPageBreak/>
        <w:t>CLÁUSULA OCTAVA.- (OBLIGACIONES DEL TRANSPORTISTA)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i/>
        </w:rPr>
        <w:t xml:space="preserve">El Transportista, </w:t>
      </w:r>
      <w:r w:rsidRPr="00821D94">
        <w:rPr>
          <w:rFonts w:ascii="Arial" w:hAnsi="Arial" w:cs="Arial"/>
        </w:rPr>
        <w:t>deberá:</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8.1.</w:t>
      </w:r>
      <w:r w:rsidRPr="00821D94">
        <w:rPr>
          <w:rFonts w:ascii="Arial" w:hAnsi="Arial" w:cs="Arial"/>
        </w:rPr>
        <w:t xml:space="preserve"> Conocer y cumplir con las regulaciones y normas sobre transporte operación y manipuleo del producto y garrafas.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8.2.</w:t>
      </w:r>
      <w:r w:rsidRPr="00821D94">
        <w:rPr>
          <w:rFonts w:ascii="Arial" w:hAnsi="Arial" w:cs="Arial"/>
        </w:rPr>
        <w:t xml:space="preserve"> Notificar por escrito a YPFB con tres (2 días) día hábiles de anticipación cualquier mantenimiento de los medios de transporte, con el objeto de tomar las provisiones que ameriten, sustituyendo el medio de transporte por otra, mientras dure el mantenimiento; a fin de no perjudicar ni atrasar el servicio de transporte ya programado, excepto en caso de imposibilidad sobrevenida debidamente justificados.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8.3.</w:t>
      </w:r>
      <w:r w:rsidRPr="00821D94">
        <w:rPr>
          <w:rFonts w:ascii="Arial" w:hAnsi="Arial" w:cs="Arial"/>
        </w:rPr>
        <w:t xml:space="preserve"> Contar en todo momento, con los permisos inherentes a la actividad de transporte de hidrocarburos terrestre.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8.4.</w:t>
      </w:r>
      <w:r w:rsidRPr="00821D94">
        <w:rPr>
          <w:rFonts w:ascii="Arial" w:hAnsi="Arial" w:cs="Arial"/>
        </w:rPr>
        <w:t xml:space="preserve"> En caso de que el medio de transporte sufra algún desperfecto durante la realización del transporte, el </w:t>
      </w:r>
      <w:r w:rsidRPr="00821D94">
        <w:rPr>
          <w:rFonts w:ascii="Arial" w:hAnsi="Arial" w:cs="Arial"/>
          <w:b/>
        </w:rPr>
        <w:t>Transportista</w:t>
      </w:r>
      <w:r w:rsidRPr="00821D94">
        <w:rPr>
          <w:rFonts w:ascii="Arial" w:hAnsi="Arial" w:cs="Arial"/>
        </w:rPr>
        <w:t xml:space="preserve"> deberá solucionar el mismo, garantizando de esta manera el cumplimiento del programa acordado entre partes, asimismo el mantenimiento de los medios de transporte será responsabilidad del </w:t>
      </w:r>
      <w:r w:rsidRPr="00821D94">
        <w:rPr>
          <w:rFonts w:ascii="Arial" w:hAnsi="Arial" w:cs="Arial"/>
          <w:b/>
        </w:rPr>
        <w:t>Transportista</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8.5</w:t>
      </w:r>
      <w:r w:rsidRPr="00821D94">
        <w:rPr>
          <w:rFonts w:ascii="Arial" w:hAnsi="Arial" w:cs="Arial"/>
        </w:rPr>
        <w:t xml:space="preserve"> El </w:t>
      </w:r>
      <w:r w:rsidRPr="00821D94">
        <w:rPr>
          <w:rFonts w:ascii="Arial" w:hAnsi="Arial" w:cs="Arial"/>
          <w:b/>
        </w:rPr>
        <w:t>Transportist</w:t>
      </w:r>
      <w:r w:rsidRPr="00821D94">
        <w:rPr>
          <w:rFonts w:ascii="Arial" w:hAnsi="Arial" w:cs="Arial"/>
        </w:rPr>
        <w:t>a, durante el periodo de prestación del servicio se obliga a informar sobre la ubicación de los medios de transporte durante la travesía de las rutas.</w:t>
      </w:r>
    </w:p>
    <w:p w:rsidR="00EB53E6" w:rsidRPr="00821D94" w:rsidRDefault="00EB53E6" w:rsidP="00EB53E6">
      <w:pPr>
        <w:autoSpaceDE w:val="0"/>
        <w:autoSpaceDN w:val="0"/>
        <w:adjustRightInd w:val="0"/>
        <w:jc w:val="both"/>
        <w:rPr>
          <w:rFonts w:ascii="Arial" w:hAnsi="Arial" w:cs="Arial"/>
        </w:rPr>
      </w:pPr>
    </w:p>
    <w:p w:rsidR="00EB53E6" w:rsidRPr="00B031E2" w:rsidRDefault="00EB53E6" w:rsidP="000F24F5">
      <w:pPr>
        <w:numPr>
          <w:ilvl w:val="1"/>
          <w:numId w:val="49"/>
        </w:numPr>
        <w:jc w:val="both"/>
        <w:rPr>
          <w:rFonts w:ascii="Arial" w:hAnsi="Arial" w:cs="Arial"/>
          <w:lang w:val="es-BO"/>
        </w:rPr>
      </w:pPr>
      <w:r w:rsidRPr="00B031E2">
        <w:rPr>
          <w:rFonts w:ascii="Arial" w:hAnsi="Arial" w:cs="Arial"/>
        </w:rPr>
        <w:t>Cumplir el Servicio con el personal y dentro de las especificaciones establecidas en el Contrato y conforme a procedimientos y normativa vigente para trabajos de esta naturaleza.</w:t>
      </w:r>
    </w:p>
    <w:p w:rsidR="00EB53E6" w:rsidRPr="00B031E2" w:rsidRDefault="00EB53E6" w:rsidP="000F24F5">
      <w:pPr>
        <w:numPr>
          <w:ilvl w:val="1"/>
          <w:numId w:val="49"/>
        </w:numPr>
        <w:jc w:val="both"/>
        <w:rPr>
          <w:rFonts w:ascii="Arial" w:hAnsi="Arial" w:cs="Arial"/>
        </w:rPr>
      </w:pPr>
      <w:r w:rsidRPr="00B031E2">
        <w:rPr>
          <w:rFonts w:ascii="Arial" w:hAnsi="Arial" w:cs="Arial"/>
        </w:rPr>
        <w:t>Mantener indemne al Contratante de cualquier reclamo, acción, proceso, que terceros efectúen por aspectos relacionados a las operaciones de transporte de los Productos.</w:t>
      </w:r>
    </w:p>
    <w:p w:rsidR="00EB53E6" w:rsidRPr="00B031E2" w:rsidRDefault="00EB53E6" w:rsidP="000F24F5">
      <w:pPr>
        <w:numPr>
          <w:ilvl w:val="1"/>
          <w:numId w:val="49"/>
        </w:numPr>
        <w:jc w:val="both"/>
        <w:rPr>
          <w:rFonts w:ascii="Arial" w:hAnsi="Arial" w:cs="Arial"/>
        </w:rPr>
      </w:pPr>
      <w:r w:rsidRPr="00B031E2">
        <w:rPr>
          <w:rFonts w:ascii="Arial" w:hAnsi="Arial" w:cs="Arial"/>
        </w:rPr>
        <w:t>Cumplir con las normas laborables respecto al pago de incremento salarial, bonos, aguinaldo, doble aguinaldo, primas y cualquier otra obligación laboral, las cuales deben ser asumidas exclusivamente a cuenta y cargo del Transportista.</w:t>
      </w:r>
    </w:p>
    <w:p w:rsidR="00EB53E6" w:rsidRPr="00B031E2" w:rsidRDefault="00EB53E6" w:rsidP="000F24F5">
      <w:pPr>
        <w:numPr>
          <w:ilvl w:val="1"/>
          <w:numId w:val="49"/>
        </w:numPr>
        <w:jc w:val="both"/>
        <w:rPr>
          <w:rFonts w:ascii="Arial" w:hAnsi="Arial" w:cs="Arial"/>
          <w:lang w:val="es-ES_tradnl"/>
        </w:rPr>
      </w:pPr>
      <w:r w:rsidRPr="00B031E2">
        <w:rPr>
          <w:rFonts w:ascii="Arial" w:hAnsi="Arial" w:cs="Arial"/>
        </w:rPr>
        <w:t>Salvaguardar, liberar y mantener indemne al Contratante de la responsabilidad de cualquier reivindicación, reclamos, representación y procesos judiciales de cualquier naturaleza</w:t>
      </w:r>
      <w:r w:rsidRPr="00B031E2">
        <w:rPr>
          <w:rFonts w:ascii="Arial" w:hAnsi="Arial" w:cs="Arial"/>
          <w:lang w:val="es-ES_tradnl"/>
        </w:rPr>
        <w:t>, relacionados con la ejecución del Contrato, cuya prestación es obligación del Transportista, así como reclamos de su personal y/o proveedores.</w:t>
      </w:r>
    </w:p>
    <w:p w:rsidR="00EB53E6" w:rsidRPr="00B031E2" w:rsidRDefault="00EB53E6" w:rsidP="000F24F5">
      <w:pPr>
        <w:numPr>
          <w:ilvl w:val="1"/>
          <w:numId w:val="49"/>
        </w:numPr>
        <w:ind w:left="709" w:hanging="709"/>
        <w:jc w:val="both"/>
        <w:rPr>
          <w:rFonts w:ascii="Arial" w:hAnsi="Arial" w:cs="Arial"/>
          <w:lang w:val="es-ES_tradnl"/>
        </w:rPr>
      </w:pPr>
      <w:r w:rsidRPr="00B031E2">
        <w:rPr>
          <w:rFonts w:ascii="Arial" w:hAnsi="Arial" w:cs="Arial"/>
          <w:lang w:val="es-BO"/>
        </w:rPr>
        <w:t>Cumplir y acatar por sí, por su personal y subcontratistas, las estipulaciones contenidas en toda norma de medio ambiente, salud, seguridad, así como normas del sector hidrocarburífero.</w:t>
      </w:r>
    </w:p>
    <w:p w:rsidR="00EB53E6" w:rsidRPr="00B031E2" w:rsidRDefault="00EB53E6" w:rsidP="000F24F5">
      <w:pPr>
        <w:numPr>
          <w:ilvl w:val="1"/>
          <w:numId w:val="49"/>
        </w:numPr>
        <w:ind w:left="709" w:hanging="709"/>
        <w:jc w:val="both"/>
        <w:rPr>
          <w:rFonts w:ascii="Arial" w:hAnsi="Arial" w:cs="Arial"/>
          <w:lang w:val="es-ES_tradnl"/>
        </w:rPr>
      </w:pPr>
      <w:r w:rsidRPr="00B031E2">
        <w:rPr>
          <w:rFonts w:ascii="Arial" w:hAnsi="Arial" w:cs="Arial"/>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rPr>
        <w:t xml:space="preserve">Coordinar con el </w:t>
      </w:r>
      <w:r w:rsidRPr="00B031E2">
        <w:rPr>
          <w:rFonts w:ascii="Arial" w:hAnsi="Arial" w:cs="Arial"/>
          <w:bCs/>
        </w:rPr>
        <w:t>Contratante</w:t>
      </w:r>
      <w:r w:rsidRPr="00B031E2">
        <w:rPr>
          <w:rFonts w:ascii="Arial" w:hAnsi="Arial" w:cs="Arial"/>
        </w:rPr>
        <w:t>, la cantidad de garrafas a ser transportados hasta el Punto de Entrega.</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rPr>
        <w:t>Mantener las garrafas a ser transportado en las mismas condiciones de calidad, estado, peso y seguridad, mientras se encuentra bajo su responsabilidad, control y riesgo del Transportista.</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BO"/>
        </w:rPr>
        <w:t>El Transportista será responsable de mantener vigente y renovar las pólizas de seguro exigidas.</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BO"/>
        </w:rPr>
        <w:t xml:space="preserve">Ninguna subcontratación liberará al Transportista de cualquier responsabilidad, establecida en el Contrato.  </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BO"/>
        </w:rPr>
        <w:lastRenderedPageBreak/>
        <w:t>De ocurrir desabastecimiento y/o incumplimiento en la prestación del servicio, por causas atribuibles al Transportista; este será responsable de los daños, perjuicios y sanciones emergentes.</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B53E6" w:rsidRPr="00B031E2" w:rsidRDefault="00EB53E6" w:rsidP="000F24F5">
      <w:pPr>
        <w:numPr>
          <w:ilvl w:val="1"/>
          <w:numId w:val="50"/>
        </w:numPr>
        <w:ind w:left="709" w:hanging="709"/>
        <w:jc w:val="both"/>
        <w:rPr>
          <w:rFonts w:ascii="Arial" w:hAnsi="Arial" w:cs="Arial"/>
          <w:lang w:val="es-ES_tradnl"/>
        </w:rPr>
      </w:pPr>
      <w:r w:rsidRPr="00B031E2">
        <w:rPr>
          <w:rFonts w:ascii="Arial" w:hAnsi="Arial" w:cs="Arial"/>
          <w:lang w:val="es-ES_tradnl"/>
        </w:rPr>
        <w:t>En el transcurso de la prestación del servicio, YPFB podrá solicitar al transportista la presentación de los certificados de FELCN y REJAP vigentes.</w:t>
      </w:r>
    </w:p>
    <w:p w:rsidR="00EB53E6" w:rsidRPr="00B031E2" w:rsidRDefault="00EB53E6" w:rsidP="000F24F5">
      <w:pPr>
        <w:numPr>
          <w:ilvl w:val="1"/>
          <w:numId w:val="50"/>
        </w:numPr>
        <w:jc w:val="both"/>
        <w:rPr>
          <w:rFonts w:ascii="Arial" w:hAnsi="Arial" w:cs="Arial"/>
          <w:lang w:val="es-ES_tradnl"/>
        </w:rPr>
      </w:pPr>
      <w:r w:rsidRPr="00B031E2">
        <w:rPr>
          <w:rFonts w:ascii="Arial" w:hAnsi="Arial" w:cs="Arial"/>
          <w:lang w:val="es-ES_tradnl"/>
        </w:rPr>
        <w:t>Mantener vigentes los certificados de medio ambiente (LASP) establecidas.</w:t>
      </w:r>
    </w:p>
    <w:p w:rsidR="00EB53E6" w:rsidRPr="00B031E2" w:rsidRDefault="00EB53E6" w:rsidP="000F24F5">
      <w:pPr>
        <w:numPr>
          <w:ilvl w:val="1"/>
          <w:numId w:val="50"/>
        </w:numPr>
        <w:autoSpaceDE w:val="0"/>
        <w:autoSpaceDN w:val="0"/>
        <w:adjustRightInd w:val="0"/>
        <w:ind w:left="709" w:hanging="709"/>
        <w:contextualSpacing/>
        <w:jc w:val="both"/>
        <w:rPr>
          <w:rFonts w:ascii="Arial" w:hAnsi="Arial" w:cs="Arial"/>
        </w:rPr>
      </w:pPr>
      <w:r w:rsidRPr="00B031E2">
        <w:rPr>
          <w:rFonts w:ascii="Arial" w:hAnsi="Arial" w:cs="Arial"/>
        </w:rPr>
        <w:t>El conductor deberá contar con Licencia de Conducir Categoría “C” y será responsable de:</w:t>
      </w:r>
    </w:p>
    <w:p w:rsidR="00EB53E6" w:rsidRPr="00B031E2" w:rsidRDefault="00EB53E6" w:rsidP="00EB53E6">
      <w:pPr>
        <w:autoSpaceDE w:val="0"/>
        <w:autoSpaceDN w:val="0"/>
        <w:adjustRightInd w:val="0"/>
        <w:ind w:left="360"/>
        <w:contextualSpacing/>
        <w:jc w:val="both"/>
        <w:rPr>
          <w:rFonts w:ascii="Arial" w:hAnsi="Arial" w:cs="Arial"/>
        </w:rPr>
      </w:pP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Controlar que ninguna persona fume dentro o alrededor del vehículo.</w:t>
      </w: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Es responsable por la seguridad y manipuleo de las garrafas que transporta.</w:t>
      </w: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Controlar la carga y descarga de garrafas, y que estén apiladas correctamente.</w:t>
      </w: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Debe verificar que todas las garrafas cuenten con sus válvulas correspondientes.</w:t>
      </w: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Contar con la documentación SOAT vigente.</w:t>
      </w:r>
    </w:p>
    <w:p w:rsidR="00EB53E6" w:rsidRPr="00B031E2" w:rsidRDefault="00EB53E6" w:rsidP="000F24F5">
      <w:pPr>
        <w:numPr>
          <w:ilvl w:val="0"/>
          <w:numId w:val="48"/>
        </w:numPr>
        <w:autoSpaceDE w:val="0"/>
        <w:autoSpaceDN w:val="0"/>
        <w:adjustRightInd w:val="0"/>
        <w:contextualSpacing/>
        <w:jc w:val="both"/>
        <w:rPr>
          <w:rFonts w:ascii="Arial" w:hAnsi="Arial" w:cs="Arial"/>
        </w:rPr>
      </w:pPr>
      <w:r w:rsidRPr="00B031E2">
        <w:rPr>
          <w:rFonts w:ascii="Arial" w:hAnsi="Arial" w:cs="Arial"/>
        </w:rPr>
        <w:t>Contar con el documento de Inspección Técnica de Transito, vigente.</w:t>
      </w:r>
    </w:p>
    <w:p w:rsidR="00EB53E6" w:rsidRPr="00B031E2" w:rsidRDefault="00EB53E6" w:rsidP="00EB53E6">
      <w:pPr>
        <w:jc w:val="both"/>
        <w:rPr>
          <w:rFonts w:ascii="Arial" w:hAnsi="Arial" w:cs="Arial"/>
          <w:lang w:val="es-ES_tradnl"/>
        </w:rPr>
      </w:pPr>
    </w:p>
    <w:p w:rsidR="00EB53E6" w:rsidRPr="00821D94" w:rsidRDefault="00EB53E6" w:rsidP="00EB53E6">
      <w:pPr>
        <w:autoSpaceDE w:val="0"/>
        <w:autoSpaceDN w:val="0"/>
        <w:adjustRightInd w:val="0"/>
        <w:jc w:val="both"/>
        <w:rPr>
          <w:rFonts w:ascii="Arial" w:hAnsi="Arial" w:cs="Arial"/>
          <w:lang w:val="es-ES_tradnl"/>
        </w:rPr>
      </w:pPr>
      <w:r w:rsidRPr="00821D94">
        <w:rPr>
          <w:rFonts w:ascii="Arial" w:hAnsi="Arial" w:cs="Arial"/>
          <w:lang w:val="es-ES_tradnl"/>
        </w:rPr>
        <w:t>Las demás obligaciones a su cargo que, sin estar expresamente mencionadas, emerjan del Contrato o durante la ejecución del servicio.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i/>
        </w:rPr>
      </w:pPr>
      <w:r w:rsidRPr="00821D94">
        <w:rPr>
          <w:rFonts w:ascii="Arial" w:hAnsi="Arial" w:cs="Arial"/>
          <w:b/>
          <w:i/>
        </w:rPr>
        <w:t>CLÁUSULA NOVENA.- (GARANTÍA DE CUMPLIMIENTO DE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(OPCIÓN 1)</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9.1.</w:t>
      </w:r>
      <w:r w:rsidRPr="00821D94">
        <w:rPr>
          <w:rFonts w:ascii="Arial" w:hAnsi="Arial" w:cs="Arial"/>
          <w:b/>
        </w:rPr>
        <w:tab/>
      </w:r>
      <w:r w:rsidRPr="00821D94">
        <w:rPr>
          <w:rFonts w:ascii="Arial" w:hAnsi="Arial" w:cs="Arial"/>
        </w:rPr>
        <w:t xml:space="preserve">El </w:t>
      </w:r>
      <w:r w:rsidRPr="00821D94">
        <w:rPr>
          <w:rFonts w:ascii="Arial" w:hAnsi="Arial" w:cs="Arial"/>
          <w:b/>
        </w:rPr>
        <w:t>Transportista</w:t>
      </w:r>
      <w:r w:rsidRPr="00821D94">
        <w:rPr>
          <w:rFonts w:ascii="Arial" w:hAnsi="Arial" w:cs="Arial"/>
        </w:rPr>
        <w:t xml:space="preserve"> otorgará a favor de </w:t>
      </w:r>
      <w:r w:rsidRPr="00821D94">
        <w:rPr>
          <w:rFonts w:ascii="Arial" w:hAnsi="Arial" w:cs="Arial"/>
          <w:b/>
        </w:rPr>
        <w:t>YPFB</w:t>
      </w:r>
      <w:r w:rsidRPr="00821D94">
        <w:rPr>
          <w:rFonts w:ascii="Arial" w:hAnsi="Arial" w:cs="Arial"/>
        </w:rPr>
        <w:t xml:space="preserve">, en calidad de Garantía de Cumplimiento de Contrato, una Boleta de Garantía a primer requerimiento, renovable e irrevocable, de ejecución inmediata a simple requerimiento de YPFB, con una vigencia desde el _____________ hasta el __________, por el monto equivalente al ______% (______por ciento) del valor total del Contrato, es decir, Bs. ___________ (_________ Bolivianos).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rPr>
        <w:tab/>
        <w:t xml:space="preserve">La Garantía deberá ser presentado a </w:t>
      </w:r>
      <w:r w:rsidRPr="00821D94">
        <w:rPr>
          <w:rFonts w:ascii="Arial" w:hAnsi="Arial" w:cs="Arial"/>
          <w:b/>
        </w:rPr>
        <w:t xml:space="preserve">YPFB </w:t>
      </w:r>
      <w:r w:rsidRPr="00821D94">
        <w:rPr>
          <w:rFonts w:ascii="Arial" w:hAnsi="Arial" w:cs="Arial"/>
        </w:rPr>
        <w:t xml:space="preserve">por el </w:t>
      </w:r>
      <w:r w:rsidRPr="00821D94">
        <w:rPr>
          <w:rFonts w:ascii="Arial" w:hAnsi="Arial" w:cs="Arial"/>
          <w:b/>
        </w:rPr>
        <w:t xml:space="preserve">Transportista, </w:t>
      </w:r>
      <w:r w:rsidRPr="00821D94">
        <w:rPr>
          <w:rFonts w:ascii="Arial" w:hAnsi="Arial" w:cs="Arial"/>
        </w:rPr>
        <w:t>dentro de los 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9.3</w:t>
      </w:r>
      <w:r w:rsidRPr="00821D94">
        <w:rPr>
          <w:rFonts w:ascii="Arial" w:hAnsi="Arial" w:cs="Arial"/>
        </w:rPr>
        <w:tab/>
        <w:t xml:space="preserve">El </w:t>
      </w:r>
      <w:r w:rsidRPr="00821D94">
        <w:rPr>
          <w:rFonts w:ascii="Arial" w:hAnsi="Arial" w:cs="Arial"/>
          <w:b/>
        </w:rPr>
        <w:t>transportista</w:t>
      </w:r>
      <w:r w:rsidRPr="00821D94">
        <w:rPr>
          <w:rFonts w:ascii="Arial" w:hAnsi="Arial" w:cs="Arial"/>
        </w:rPr>
        <w:t xml:space="preserve">, tiene la obligación de mantener actualizada la garantía de cumplimiento de contrato, cuantas veces lo requiera por razones justificadas a requerimiento de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9.4</w:t>
      </w:r>
      <w:r w:rsidRPr="00821D94">
        <w:rPr>
          <w:rFonts w:ascii="Arial" w:hAnsi="Arial" w:cs="Arial"/>
        </w:rPr>
        <w:tab/>
        <w:t xml:space="preserve">Sin perjuicio de otras causales estipuladas en el contrato, en caso de resolución unilateral del mismo aplicada por </w:t>
      </w:r>
      <w:r w:rsidRPr="00821D94">
        <w:rPr>
          <w:rFonts w:ascii="Arial" w:hAnsi="Arial" w:cs="Arial"/>
          <w:b/>
        </w:rPr>
        <w:t xml:space="preserve">YPFB </w:t>
      </w:r>
      <w:r w:rsidRPr="00821D94">
        <w:rPr>
          <w:rFonts w:ascii="Arial" w:hAnsi="Arial" w:cs="Arial"/>
        </w:rPr>
        <w:t xml:space="preserve">por causales atribuibles al </w:t>
      </w:r>
      <w:r w:rsidRPr="00821D94">
        <w:rPr>
          <w:rFonts w:ascii="Arial" w:hAnsi="Arial" w:cs="Arial"/>
          <w:b/>
        </w:rPr>
        <w:t>Transportista</w:t>
      </w:r>
      <w:r w:rsidRPr="00821D94">
        <w:rPr>
          <w:rFonts w:ascii="Arial" w:hAnsi="Arial" w:cs="Arial"/>
        </w:rPr>
        <w:t xml:space="preserve"> y derivadas del incumplimiento de sus obligaciones asumidas en el Contrato, </w:t>
      </w:r>
      <w:r w:rsidRPr="00821D94">
        <w:rPr>
          <w:rFonts w:ascii="Arial" w:hAnsi="Arial" w:cs="Arial"/>
          <w:b/>
        </w:rPr>
        <w:t>YPFB</w:t>
      </w:r>
      <w:r w:rsidRPr="00821D94">
        <w:rPr>
          <w:rFonts w:ascii="Arial" w:hAnsi="Arial" w:cs="Arial"/>
        </w:rPr>
        <w:t xml:space="preserve"> podrá ejecutar la Garantía citada en la presente Subcláusula.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9.5.</w:t>
      </w:r>
      <w:r w:rsidRPr="00821D94">
        <w:rPr>
          <w:rFonts w:ascii="Arial" w:hAnsi="Arial" w:cs="Arial"/>
        </w:rPr>
        <w:t xml:space="preserve"> Si la prestación del Servicio se realiza dentro del plazo contractual y en forma satisfactoria, hecho que se hará constar mediante un acta suscrita por las Partes, la Garantía será devuelta al </w:t>
      </w:r>
      <w:r w:rsidRPr="00821D94">
        <w:rPr>
          <w:rFonts w:ascii="Arial" w:hAnsi="Arial" w:cs="Arial"/>
          <w:b/>
        </w:rPr>
        <w:t>Transportista</w:t>
      </w:r>
      <w:r w:rsidRPr="00821D94">
        <w:rPr>
          <w:rFonts w:ascii="Arial" w:hAnsi="Arial" w:cs="Arial"/>
        </w:rPr>
        <w:t xml:space="preserve"> después del cierre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(OPCIÓN 2)</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9.1.</w:t>
      </w:r>
      <w:r w:rsidRPr="00821D94">
        <w:rPr>
          <w:rFonts w:ascii="Arial" w:hAnsi="Arial" w:cs="Arial"/>
        </w:rPr>
        <w:tab/>
        <w:t xml:space="preserve">El </w:t>
      </w:r>
      <w:r w:rsidRPr="00821D94">
        <w:rPr>
          <w:rFonts w:ascii="Arial" w:hAnsi="Arial" w:cs="Arial"/>
          <w:b/>
        </w:rPr>
        <w:t>Transportista</w:t>
      </w:r>
      <w:r w:rsidRPr="00821D94">
        <w:rPr>
          <w:rFonts w:ascii="Arial" w:hAnsi="Arial" w:cs="Arial"/>
        </w:rPr>
        <w:t xml:space="preserve"> otorgará a favor de </w:t>
      </w:r>
      <w:r w:rsidRPr="00821D94">
        <w:rPr>
          <w:rFonts w:ascii="Arial" w:hAnsi="Arial" w:cs="Arial"/>
          <w:b/>
        </w:rPr>
        <w:t>YPFB</w:t>
      </w:r>
      <w:r w:rsidRPr="00821D94">
        <w:rPr>
          <w:rFonts w:ascii="Arial" w:hAnsi="Arial" w:cs="Arial"/>
        </w:rPr>
        <w:t xml:space="preserve">, en calidad de Garantía de Cumplimiento de Contrato, una Boleta de Garantía a primer requerimiento, renovable e irrevocable, de ejecución inmediata a simple requerimiento de </w:t>
      </w:r>
      <w:r w:rsidRPr="00821D94">
        <w:rPr>
          <w:rFonts w:ascii="Arial" w:hAnsi="Arial" w:cs="Arial"/>
          <w:b/>
        </w:rPr>
        <w:t>YPFB</w:t>
      </w:r>
      <w:r w:rsidRPr="00821D94">
        <w:rPr>
          <w:rFonts w:ascii="Arial" w:hAnsi="Arial" w:cs="Arial"/>
        </w:rPr>
        <w:t>, con una vigencia desde el ______________ hasta el ___________, por el monto equivalente al _________% (________por ciento) del valor mensual del contrato, es decir, Bs. _____________ (_________Bolicianos).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rPr>
        <w:t xml:space="preserve"> </w:t>
      </w:r>
      <w:r w:rsidRPr="00821D94">
        <w:rPr>
          <w:rFonts w:ascii="Arial" w:hAnsi="Arial" w:cs="Arial"/>
        </w:rPr>
        <w:tab/>
        <w:t xml:space="preserve">La Garantía deberá ser presentada a </w:t>
      </w:r>
      <w:r w:rsidRPr="00821D94">
        <w:rPr>
          <w:rFonts w:ascii="Arial" w:hAnsi="Arial" w:cs="Arial"/>
          <w:b/>
        </w:rPr>
        <w:t>YPFB</w:t>
      </w:r>
      <w:r w:rsidRPr="00821D94">
        <w:rPr>
          <w:rFonts w:ascii="Arial" w:hAnsi="Arial" w:cs="Arial"/>
        </w:rPr>
        <w:t xml:space="preserve"> por el </w:t>
      </w:r>
      <w:r w:rsidRPr="00821D94">
        <w:rPr>
          <w:rFonts w:ascii="Arial" w:hAnsi="Arial" w:cs="Arial"/>
          <w:b/>
        </w:rPr>
        <w:t>Transportista</w:t>
      </w:r>
      <w:r w:rsidRPr="00821D94">
        <w:rPr>
          <w:rFonts w:ascii="Arial" w:hAnsi="Arial" w:cs="Arial"/>
        </w:rPr>
        <w:t>, dentro de los ____________ días hábiles siguientes a la suscripción del presente Contrato.  En caso de no presentar la Boleta de Garantía en el Plazo Indicado por el Monto Establecido, se retendrá automáticamente el siete por ciento (7%) de cada pago parcial correspondiente durante la vigencia de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9.3</w:t>
      </w:r>
      <w:r w:rsidRPr="00821D94">
        <w:rPr>
          <w:rFonts w:ascii="Arial" w:hAnsi="Arial" w:cs="Arial"/>
        </w:rPr>
        <w:tab/>
        <w:t xml:space="preserve">El </w:t>
      </w:r>
      <w:r w:rsidRPr="00821D94">
        <w:rPr>
          <w:rFonts w:ascii="Arial" w:hAnsi="Arial" w:cs="Arial"/>
          <w:b/>
        </w:rPr>
        <w:t>Transportista</w:t>
      </w:r>
      <w:r w:rsidRPr="00821D94">
        <w:rPr>
          <w:rFonts w:ascii="Arial" w:hAnsi="Arial" w:cs="Arial"/>
        </w:rPr>
        <w:t xml:space="preserve">, tiene la obligación de mantener actualizada la garantía de cumplimiento de contrato, cuantas veces lo requiera por razones justificadas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9.4</w:t>
      </w:r>
      <w:r w:rsidRPr="00821D94">
        <w:rPr>
          <w:rFonts w:ascii="Arial" w:hAnsi="Arial" w:cs="Arial"/>
        </w:rPr>
        <w:tab/>
        <w:t xml:space="preserve">Sin perjuicio de otras causales estipuladas en el contrato, en caso de resolución unilateral del mismo aplicada por </w:t>
      </w:r>
      <w:r w:rsidRPr="00821D94">
        <w:rPr>
          <w:rFonts w:ascii="Arial" w:hAnsi="Arial" w:cs="Arial"/>
          <w:b/>
        </w:rPr>
        <w:t xml:space="preserve">YPFB </w:t>
      </w:r>
      <w:r w:rsidRPr="00821D94">
        <w:rPr>
          <w:rFonts w:ascii="Arial" w:hAnsi="Arial" w:cs="Arial"/>
        </w:rPr>
        <w:t xml:space="preserve">por causales atribuibles al </w:t>
      </w:r>
      <w:r w:rsidRPr="00821D94">
        <w:rPr>
          <w:rFonts w:ascii="Arial" w:hAnsi="Arial" w:cs="Arial"/>
          <w:b/>
        </w:rPr>
        <w:t>Transportista</w:t>
      </w:r>
      <w:r w:rsidRPr="00821D94">
        <w:rPr>
          <w:rFonts w:ascii="Arial" w:hAnsi="Arial" w:cs="Arial"/>
        </w:rPr>
        <w:t xml:space="preserve"> y derivadas del incumplimiento de sus obligaciones asumidas en el Contrato, </w:t>
      </w:r>
      <w:r w:rsidRPr="00821D94">
        <w:rPr>
          <w:rFonts w:ascii="Arial" w:hAnsi="Arial" w:cs="Arial"/>
          <w:b/>
        </w:rPr>
        <w:t>YPFB</w:t>
      </w:r>
      <w:r w:rsidRPr="00821D94">
        <w:rPr>
          <w:rFonts w:ascii="Arial" w:hAnsi="Arial" w:cs="Arial"/>
        </w:rPr>
        <w:t xml:space="preserve"> podrá ejecutar la Garantía citada en la presente Subcláusula.</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9.5.</w:t>
      </w:r>
      <w:r w:rsidRPr="00821D94">
        <w:rPr>
          <w:rFonts w:ascii="Arial" w:hAnsi="Arial" w:cs="Arial"/>
        </w:rPr>
        <w:t xml:space="preserve"> Si la prestación del Servicio se realiza dentro del plazo contractual y en forma satisfactoria, hecho que se hará constar mediante un acta suscrita por las Partes, la Garantía será devuelta al </w:t>
      </w:r>
      <w:r w:rsidRPr="00821D94">
        <w:rPr>
          <w:rFonts w:ascii="Arial" w:hAnsi="Arial" w:cs="Arial"/>
          <w:b/>
        </w:rPr>
        <w:t>Transportista</w:t>
      </w:r>
      <w:r w:rsidRPr="00821D94">
        <w:rPr>
          <w:rFonts w:ascii="Arial" w:hAnsi="Arial" w:cs="Arial"/>
        </w:rPr>
        <w:t xml:space="preserve"> después del cierre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 xml:space="preserve"> (OPCIÓN 3)</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9.1</w:t>
      </w:r>
      <w:r w:rsidRPr="00821D94">
        <w:rPr>
          <w:rFonts w:ascii="Arial" w:hAnsi="Arial" w:cs="Arial"/>
        </w:rPr>
        <w:t xml:space="preserve"> El </w:t>
      </w:r>
      <w:r w:rsidRPr="00821D94">
        <w:rPr>
          <w:rFonts w:ascii="Arial" w:hAnsi="Arial" w:cs="Arial"/>
          <w:b/>
        </w:rPr>
        <w:t>Transportista</w:t>
      </w:r>
      <w:r w:rsidRPr="00821D94">
        <w:rPr>
          <w:rFonts w:ascii="Arial" w:hAnsi="Arial" w:cs="Arial"/>
        </w:rPr>
        <w:t xml:space="preserve"> otorga a favor de </w:t>
      </w:r>
      <w:r w:rsidRPr="00821D94">
        <w:rPr>
          <w:rFonts w:ascii="Arial" w:hAnsi="Arial" w:cs="Arial"/>
          <w:b/>
        </w:rPr>
        <w:t>YPFB</w:t>
      </w:r>
      <w:r w:rsidRPr="00821D94">
        <w:rPr>
          <w:rFonts w:ascii="Arial" w:hAnsi="Arial" w:cs="Arial"/>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rPr>
        <w:tab/>
        <w:t xml:space="preserve">El </w:t>
      </w:r>
      <w:r w:rsidRPr="00821D94">
        <w:rPr>
          <w:rFonts w:ascii="Arial" w:hAnsi="Arial" w:cs="Arial"/>
          <w:b/>
        </w:rPr>
        <w:t>Transportista</w:t>
      </w:r>
      <w:r w:rsidRPr="00821D94">
        <w:rPr>
          <w:rFonts w:ascii="Arial" w:hAnsi="Arial" w:cs="Arial"/>
        </w:rPr>
        <w:t xml:space="preserve">, tiene la obligación de mantener actualizada la garantía de cumplimiento de contrato, cuantas veces lo requiera por razones justificadas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9.3</w:t>
      </w:r>
      <w:r w:rsidRPr="00821D94">
        <w:rPr>
          <w:rFonts w:ascii="Arial" w:hAnsi="Arial" w:cs="Arial"/>
        </w:rPr>
        <w:tab/>
        <w:t xml:space="preserve">Sin perjuicio de otras causales estipuladas en el contrato, en caso de resolución unilateral del mismo aplicada por </w:t>
      </w:r>
      <w:r w:rsidRPr="00821D94">
        <w:rPr>
          <w:rFonts w:ascii="Arial" w:hAnsi="Arial" w:cs="Arial"/>
          <w:b/>
        </w:rPr>
        <w:t xml:space="preserve">YPFB </w:t>
      </w:r>
      <w:r w:rsidRPr="00821D94">
        <w:rPr>
          <w:rFonts w:ascii="Arial" w:hAnsi="Arial" w:cs="Arial"/>
        </w:rPr>
        <w:t xml:space="preserve">por causales atribuibles al </w:t>
      </w:r>
      <w:r w:rsidRPr="00821D94">
        <w:rPr>
          <w:rFonts w:ascii="Arial" w:hAnsi="Arial" w:cs="Arial"/>
          <w:b/>
        </w:rPr>
        <w:t>Transportista</w:t>
      </w:r>
      <w:r w:rsidRPr="00821D94">
        <w:rPr>
          <w:rFonts w:ascii="Arial" w:hAnsi="Arial" w:cs="Arial"/>
        </w:rPr>
        <w:t xml:space="preserve"> y derivadas del incumplimiento de sus obligaciones asumidas en el Contrato, </w:t>
      </w:r>
      <w:r w:rsidRPr="00821D94">
        <w:rPr>
          <w:rFonts w:ascii="Arial" w:hAnsi="Arial" w:cs="Arial"/>
          <w:b/>
        </w:rPr>
        <w:t>YPFB</w:t>
      </w:r>
      <w:r w:rsidRPr="00821D94">
        <w:rPr>
          <w:rFonts w:ascii="Arial" w:hAnsi="Arial" w:cs="Arial"/>
        </w:rPr>
        <w:t xml:space="preserve"> podrá ejecutar la Garantía citada en la presente Subcláusula.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9.4  </w:t>
      </w:r>
      <w:r w:rsidRPr="00821D94">
        <w:rPr>
          <w:rFonts w:ascii="Arial" w:hAnsi="Arial" w:cs="Arial"/>
        </w:rPr>
        <w:t xml:space="preserve"> Si la prestación del Servicio se realiza dentro del plazo contractual y en forma satisfactoria, hecho que se hará constar mediante un acta suscrita por las Partes, la Garantía será devuelta al </w:t>
      </w:r>
      <w:r w:rsidRPr="00821D94">
        <w:rPr>
          <w:rFonts w:ascii="Arial" w:hAnsi="Arial" w:cs="Arial"/>
          <w:b/>
        </w:rPr>
        <w:t>Transportista</w:t>
      </w:r>
      <w:r w:rsidRPr="00821D94">
        <w:rPr>
          <w:rFonts w:ascii="Arial" w:hAnsi="Arial" w:cs="Arial"/>
        </w:rPr>
        <w:t xml:space="preserve"> después del cierre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(OPCIÓN 4)</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9.1</w:t>
      </w:r>
      <w:r w:rsidRPr="00821D94">
        <w:rPr>
          <w:rFonts w:ascii="Arial" w:hAnsi="Arial" w:cs="Arial"/>
        </w:rPr>
        <w:t xml:space="preserve"> El </w:t>
      </w:r>
      <w:r w:rsidRPr="00821D94">
        <w:rPr>
          <w:rFonts w:ascii="Arial" w:hAnsi="Arial" w:cs="Arial"/>
          <w:b/>
        </w:rPr>
        <w:t>Transportista</w:t>
      </w:r>
      <w:r w:rsidRPr="00821D94">
        <w:rPr>
          <w:rFonts w:ascii="Arial" w:hAnsi="Arial" w:cs="Arial"/>
        </w:rPr>
        <w:t xml:space="preserve"> otorga a favor de </w:t>
      </w:r>
      <w:r w:rsidRPr="00821D94">
        <w:rPr>
          <w:rFonts w:ascii="Arial" w:hAnsi="Arial" w:cs="Arial"/>
          <w:b/>
        </w:rPr>
        <w:t>YPFB</w:t>
      </w:r>
      <w:r w:rsidRPr="00821D94">
        <w:rPr>
          <w:rFonts w:ascii="Arial" w:hAnsi="Arial" w:cs="Arial"/>
        </w:rPr>
        <w:t xml:space="preserve"> en calidad de garantía de cumplimiento de contrato. La Boleta de Garantía a Primer Requerimiento Nº ____________, emitida por el Banco ______________, cumpliendo ésta con las características de renovable e irrevocable, de ejecución inmediata a simple requerimiento de YPFB, con una vigencia desde el ____________ hasta el _____________, por el monto equivalente al ________% (________por ciento) del valor total del Contrato, es decir, Bs. ____________(_________ Bolivianos).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rPr>
        <w:tab/>
        <w:t xml:space="preserve">El </w:t>
      </w:r>
      <w:r w:rsidRPr="00821D94">
        <w:rPr>
          <w:rFonts w:ascii="Arial" w:hAnsi="Arial" w:cs="Arial"/>
          <w:b/>
        </w:rPr>
        <w:t>Transportista</w:t>
      </w:r>
      <w:r w:rsidRPr="00821D94">
        <w:rPr>
          <w:rFonts w:ascii="Arial" w:hAnsi="Arial" w:cs="Arial"/>
        </w:rPr>
        <w:t xml:space="preserve">, tiene la obligación de mantener actualizada la garantía de cumplimiento de contrato, cuantas veces lo requiera por razones justificadas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9.3</w:t>
      </w:r>
      <w:r w:rsidRPr="00821D94">
        <w:rPr>
          <w:rFonts w:ascii="Arial" w:hAnsi="Arial" w:cs="Arial"/>
        </w:rPr>
        <w:tab/>
        <w:t xml:space="preserve">Sin perjuicio de otras causales estipuladas en el Contrato, en caso de resolución unilateral del mismo aplicada por </w:t>
      </w:r>
      <w:r w:rsidRPr="00821D94">
        <w:rPr>
          <w:rFonts w:ascii="Arial" w:hAnsi="Arial" w:cs="Arial"/>
          <w:b/>
        </w:rPr>
        <w:t xml:space="preserve">YPFB </w:t>
      </w:r>
      <w:r w:rsidRPr="00821D94">
        <w:rPr>
          <w:rFonts w:ascii="Arial" w:hAnsi="Arial" w:cs="Arial"/>
        </w:rPr>
        <w:t xml:space="preserve">por causales atribuibles al </w:t>
      </w:r>
      <w:r w:rsidRPr="00821D94">
        <w:rPr>
          <w:rFonts w:ascii="Arial" w:hAnsi="Arial" w:cs="Arial"/>
          <w:b/>
        </w:rPr>
        <w:t>Transportista</w:t>
      </w:r>
      <w:r w:rsidRPr="00821D94">
        <w:rPr>
          <w:rFonts w:ascii="Arial" w:hAnsi="Arial" w:cs="Arial"/>
        </w:rPr>
        <w:t xml:space="preserve"> y derivadas del incumplimiento de sus obligaciones asumidas en el Contrato, </w:t>
      </w:r>
      <w:r w:rsidRPr="00821D94">
        <w:rPr>
          <w:rFonts w:ascii="Arial" w:hAnsi="Arial" w:cs="Arial"/>
          <w:b/>
        </w:rPr>
        <w:t>YPFB</w:t>
      </w:r>
      <w:r w:rsidRPr="00821D94">
        <w:rPr>
          <w:rFonts w:ascii="Arial" w:hAnsi="Arial" w:cs="Arial"/>
        </w:rPr>
        <w:t xml:space="preserve"> podrá ejecutar la Garantía citada en la presente Subcláusula.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9.4  </w:t>
      </w:r>
      <w:r w:rsidRPr="00821D94">
        <w:rPr>
          <w:rFonts w:ascii="Arial" w:hAnsi="Arial" w:cs="Arial"/>
        </w:rPr>
        <w:t xml:space="preserve"> Si la prestación del Servicio se realiza dentro del plazo contractual y en forma satisfactoria, hecho que se hará constar mediante un acta suscrita por las Partes, la Garantía será devuelta al </w:t>
      </w:r>
      <w:r w:rsidRPr="00821D94">
        <w:rPr>
          <w:rFonts w:ascii="Arial" w:hAnsi="Arial" w:cs="Arial"/>
          <w:b/>
        </w:rPr>
        <w:t>Transportista</w:t>
      </w:r>
      <w:r w:rsidRPr="00821D94">
        <w:rPr>
          <w:rFonts w:ascii="Arial" w:hAnsi="Arial" w:cs="Arial"/>
        </w:rPr>
        <w:t xml:space="preserve"> después del cierre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(OPCIÒN 5)</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9.1.</w:t>
      </w:r>
      <w:r w:rsidRPr="00821D94">
        <w:rPr>
          <w:rFonts w:ascii="Arial" w:hAnsi="Arial" w:cs="Arial"/>
        </w:rPr>
        <w:t xml:space="preserve"> </w:t>
      </w:r>
      <w:r w:rsidRPr="00821D94">
        <w:rPr>
          <w:rFonts w:ascii="Arial" w:hAnsi="Arial" w:cs="Arial"/>
        </w:rPr>
        <w:tab/>
        <w:t>El T</w:t>
      </w:r>
      <w:r w:rsidRPr="00821D94">
        <w:rPr>
          <w:rFonts w:ascii="Arial" w:hAnsi="Arial" w:cs="Arial"/>
          <w:b/>
        </w:rPr>
        <w:t>ransportista</w:t>
      </w:r>
      <w:r w:rsidRPr="00821D94">
        <w:rPr>
          <w:rFonts w:ascii="Arial" w:hAnsi="Arial" w:cs="Arial"/>
        </w:rPr>
        <w:t xml:space="preserve"> acepta que </w:t>
      </w:r>
      <w:r w:rsidRPr="00821D94">
        <w:rPr>
          <w:rFonts w:ascii="Arial" w:hAnsi="Arial" w:cs="Arial"/>
          <w:b/>
        </w:rPr>
        <w:t>YPFB</w:t>
      </w:r>
      <w:r w:rsidRPr="00821D94">
        <w:rPr>
          <w:rFonts w:ascii="Arial" w:hAnsi="Arial" w:cs="Arial"/>
        </w:rPr>
        <w:t xml:space="preserve"> retendrá el __________ % ______ por ciento de cada pago parcial con el fin de constituir Garantía de Cumplimiento de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b/>
        </w:rPr>
        <w:tab/>
      </w:r>
      <w:r w:rsidRPr="00821D94">
        <w:rPr>
          <w:rFonts w:ascii="Arial" w:hAnsi="Arial" w:cs="Arial"/>
        </w:rPr>
        <w:t xml:space="preserve">Sin perjuicio de otras causales estipuladas en el contrato, en cado de resolución unilateral del mismo aplicada por </w:t>
      </w:r>
      <w:r w:rsidRPr="00821D94">
        <w:rPr>
          <w:rFonts w:ascii="Arial" w:hAnsi="Arial" w:cs="Arial"/>
          <w:b/>
        </w:rPr>
        <w:t>YPFB</w:t>
      </w:r>
      <w:r w:rsidRPr="00821D94">
        <w:rPr>
          <w:rFonts w:ascii="Arial" w:hAnsi="Arial" w:cs="Arial"/>
        </w:rPr>
        <w:t xml:space="preserve">, por causales atribuibles al </w:t>
      </w:r>
      <w:r w:rsidRPr="00821D94">
        <w:rPr>
          <w:rFonts w:ascii="Arial" w:hAnsi="Arial" w:cs="Arial"/>
          <w:b/>
        </w:rPr>
        <w:t>Transportista</w:t>
      </w:r>
      <w:r w:rsidRPr="00821D94">
        <w:rPr>
          <w:rFonts w:ascii="Arial" w:hAnsi="Arial" w:cs="Arial"/>
        </w:rPr>
        <w:t xml:space="preserve">, por incumplimiento de las obligaciones asumidas en el contrato </w:t>
      </w:r>
      <w:r w:rsidRPr="00821D94">
        <w:rPr>
          <w:rFonts w:ascii="Arial" w:hAnsi="Arial" w:cs="Arial"/>
          <w:b/>
        </w:rPr>
        <w:t>YPFB</w:t>
      </w:r>
      <w:r w:rsidRPr="00821D94">
        <w:rPr>
          <w:rFonts w:ascii="Arial" w:hAnsi="Arial" w:cs="Arial"/>
        </w:rPr>
        <w:t xml:space="preserve"> podrá ejecutar la Garantía citada en la presente sub cláusula.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 xml:space="preserve">9.4  </w:t>
      </w:r>
      <w:r w:rsidRPr="00821D94">
        <w:rPr>
          <w:rFonts w:ascii="Arial" w:hAnsi="Arial" w:cs="Arial"/>
        </w:rPr>
        <w:t xml:space="preserve"> Si la prestación del Servicio se realiza dentro del plazo contractual y en forma satisfactoria, hecho que se hará constar mediante un acta suscrita por las Partes, la Garantía será devuelta al </w:t>
      </w:r>
      <w:r w:rsidRPr="00821D94">
        <w:rPr>
          <w:rFonts w:ascii="Arial" w:hAnsi="Arial" w:cs="Arial"/>
          <w:b/>
        </w:rPr>
        <w:t>Transportista</w:t>
      </w:r>
      <w:r w:rsidRPr="00821D94">
        <w:rPr>
          <w:rFonts w:ascii="Arial" w:hAnsi="Arial" w:cs="Arial"/>
        </w:rPr>
        <w:t xml:space="preserve"> después del cierre del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(OPCIÒN 6)</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El Transportista acepta expresamente, que YPFB retendrá el _________ por ciento (%___) de cada pago parcial, para constituir la Garantía de Cumplimiento de Contrato. Estas retenciones serán reintegradas una vez que sea aprobado el Informe Final, entendiéndose que el mismo se elabora una vez finalizado el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b/>
        </w:rPr>
        <w:t>9.2</w:t>
      </w:r>
      <w:r w:rsidRPr="00821D94">
        <w:rPr>
          <w:rFonts w:ascii="Arial" w:hAnsi="Arial" w:cs="Arial"/>
          <w:b/>
        </w:rPr>
        <w:tab/>
      </w:r>
      <w:r w:rsidRPr="00821D94">
        <w:rPr>
          <w:rFonts w:ascii="Arial" w:hAnsi="Arial" w:cs="Arial"/>
        </w:rPr>
        <w:t xml:space="preserve">Sin perjuicio de otras causales estipuladas en el contrato, en cado de resolución unilateral del mismo aplicada por </w:t>
      </w:r>
      <w:r w:rsidRPr="00821D94">
        <w:rPr>
          <w:rFonts w:ascii="Arial" w:hAnsi="Arial" w:cs="Arial"/>
          <w:b/>
        </w:rPr>
        <w:t>YPFB</w:t>
      </w:r>
      <w:r w:rsidRPr="00821D94">
        <w:rPr>
          <w:rFonts w:ascii="Arial" w:hAnsi="Arial" w:cs="Arial"/>
        </w:rPr>
        <w:t xml:space="preserve">, por causales atribuibles al </w:t>
      </w:r>
      <w:r w:rsidRPr="00821D94">
        <w:rPr>
          <w:rFonts w:ascii="Arial" w:hAnsi="Arial" w:cs="Arial"/>
          <w:b/>
        </w:rPr>
        <w:t>Transportista</w:t>
      </w:r>
      <w:r w:rsidRPr="00821D94">
        <w:rPr>
          <w:rFonts w:ascii="Arial" w:hAnsi="Arial" w:cs="Arial"/>
        </w:rPr>
        <w:t xml:space="preserve">, por incumplimiento de las obligaciones asumidas en el contrato </w:t>
      </w:r>
      <w:r w:rsidRPr="00821D94">
        <w:rPr>
          <w:rFonts w:ascii="Arial" w:hAnsi="Arial" w:cs="Arial"/>
          <w:b/>
        </w:rPr>
        <w:t>YPFB</w:t>
      </w:r>
      <w:r w:rsidRPr="00821D94">
        <w:rPr>
          <w:rFonts w:ascii="Arial" w:hAnsi="Arial" w:cs="Arial"/>
        </w:rPr>
        <w:t xml:space="preserve"> podrá ejecutar la Garantía citada en la presente sub cláusula.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CLÁUSULA DÉCIMA (TARIFA Y FORMA DE PAGO)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10.1</w:t>
      </w:r>
      <w:r w:rsidRPr="00821D94">
        <w:rPr>
          <w:rFonts w:ascii="Arial" w:hAnsi="Arial" w:cs="Arial"/>
        </w:rPr>
        <w:tab/>
        <w:t>Los tramos corresponden 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ind w:firstLine="708"/>
        <w:jc w:val="both"/>
        <w:rPr>
          <w:rFonts w:ascii="Arial" w:hAnsi="Arial" w:cs="Arial"/>
        </w:rPr>
      </w:pPr>
      <w:r w:rsidRPr="00821D94">
        <w:rPr>
          <w:rFonts w:ascii="Arial" w:hAnsi="Arial" w:cs="Arial"/>
        </w:rPr>
        <w:t>La tarifa que se establece por la prestación del Servicio para cada Tramo es la siguiente: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jc w:val="center"/>
        <w:rPr>
          <w:rFonts w:ascii="Verdana" w:hAnsi="Verdana"/>
          <w:b/>
          <w:sz w:val="18"/>
          <w:szCs w:val="18"/>
        </w:rPr>
      </w:pPr>
      <w:r w:rsidRPr="00821D94">
        <w:rPr>
          <w:rFonts w:ascii="Verdana" w:hAnsi="Verdana"/>
          <w:b/>
          <w:sz w:val="18"/>
          <w:szCs w:val="18"/>
        </w:rPr>
        <w:t>DETALLE TOTAL PARA EL TRANSPORTE DE GARRAFAS</w:t>
      </w:r>
    </w:p>
    <w:tbl>
      <w:tblPr>
        <w:tblW w:w="9260" w:type="dxa"/>
        <w:tblInd w:w="55" w:type="dxa"/>
        <w:tblCellMar>
          <w:left w:w="70" w:type="dxa"/>
          <w:right w:w="70" w:type="dxa"/>
        </w:tblCellMar>
        <w:tblLook w:val="04A0" w:firstRow="1" w:lastRow="0" w:firstColumn="1" w:lastColumn="0" w:noHBand="0" w:noVBand="1"/>
      </w:tblPr>
      <w:tblGrid>
        <w:gridCol w:w="560"/>
        <w:gridCol w:w="3940"/>
        <w:gridCol w:w="1420"/>
        <w:gridCol w:w="2100"/>
        <w:gridCol w:w="1240"/>
      </w:tblGrid>
      <w:tr w:rsidR="00EB53E6" w:rsidRPr="00821D94" w:rsidTr="00494898">
        <w:trPr>
          <w:trHeight w:val="424"/>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53E6" w:rsidRPr="00821D94" w:rsidRDefault="00EB53E6" w:rsidP="00494898">
            <w:pPr>
              <w:jc w:val="center"/>
              <w:rPr>
                <w:rFonts w:ascii="Verdana" w:hAnsi="Verdana" w:cs="Calibri"/>
                <w:b/>
                <w:bCs/>
                <w:sz w:val="16"/>
                <w:szCs w:val="16"/>
                <w:lang w:val="es-BO" w:eastAsia="es-BO"/>
              </w:rPr>
            </w:pPr>
            <w:r w:rsidRPr="00821D94">
              <w:rPr>
                <w:rFonts w:ascii="Verdana" w:hAnsi="Verdana" w:cs="Calibri"/>
                <w:b/>
                <w:bCs/>
                <w:sz w:val="16"/>
                <w:szCs w:val="16"/>
                <w:lang w:eastAsia="es-BO"/>
              </w:rPr>
              <w:t>No.</w:t>
            </w:r>
          </w:p>
        </w:tc>
        <w:tc>
          <w:tcPr>
            <w:tcW w:w="39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B53E6" w:rsidRPr="00821D94" w:rsidRDefault="00EB53E6" w:rsidP="00494898">
            <w:pPr>
              <w:jc w:val="center"/>
              <w:rPr>
                <w:rFonts w:ascii="Verdana" w:hAnsi="Verdana" w:cs="Calibri"/>
                <w:b/>
                <w:bCs/>
                <w:sz w:val="16"/>
                <w:szCs w:val="16"/>
                <w:lang w:val="es-BO" w:eastAsia="es-BO"/>
              </w:rPr>
            </w:pPr>
            <w:r w:rsidRPr="00821D94">
              <w:rPr>
                <w:rFonts w:ascii="Verdana" w:hAnsi="Verdana" w:cs="Calibri"/>
                <w:b/>
                <w:bCs/>
                <w:sz w:val="16"/>
                <w:szCs w:val="16"/>
                <w:lang w:eastAsia="es-BO"/>
              </w:rPr>
              <w:t>DETALLE DEL SERVICIO</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53E6" w:rsidRPr="00821D94" w:rsidRDefault="00EB53E6" w:rsidP="00494898">
            <w:pPr>
              <w:jc w:val="center"/>
              <w:rPr>
                <w:rFonts w:ascii="Verdana" w:hAnsi="Verdana" w:cs="Calibri"/>
                <w:b/>
                <w:bCs/>
                <w:sz w:val="16"/>
                <w:szCs w:val="16"/>
                <w:lang w:val="es-BO" w:eastAsia="es-BO"/>
              </w:rPr>
            </w:pPr>
            <w:r w:rsidRPr="00821D94">
              <w:rPr>
                <w:rFonts w:ascii="Verdana" w:hAnsi="Verdana" w:cs="Calibri"/>
                <w:b/>
                <w:bCs/>
                <w:sz w:val="16"/>
                <w:szCs w:val="16"/>
                <w:lang w:eastAsia="es-BO"/>
              </w:rPr>
              <w:t xml:space="preserve">CANTIDAD DE GARRAFAS </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53E6" w:rsidRPr="00821D94" w:rsidRDefault="00EB53E6" w:rsidP="00494898">
            <w:pPr>
              <w:jc w:val="center"/>
              <w:rPr>
                <w:rFonts w:ascii="Verdana" w:hAnsi="Verdana" w:cs="Calibri"/>
                <w:b/>
                <w:bCs/>
                <w:sz w:val="16"/>
                <w:szCs w:val="16"/>
                <w:lang w:val="es-BO" w:eastAsia="es-BO"/>
              </w:rPr>
            </w:pPr>
            <w:r w:rsidRPr="00821D94">
              <w:rPr>
                <w:rFonts w:ascii="Verdana" w:hAnsi="Verdana" w:cs="Calibri"/>
                <w:b/>
                <w:bCs/>
                <w:sz w:val="16"/>
                <w:szCs w:val="16"/>
                <w:lang w:eastAsia="es-BO"/>
              </w:rPr>
              <w:t>PRECIO UNITARIO POR GARRAFA TRANSPORTADA</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B53E6" w:rsidRPr="00821D94" w:rsidRDefault="00EB53E6" w:rsidP="00494898">
            <w:pPr>
              <w:jc w:val="center"/>
              <w:rPr>
                <w:rFonts w:ascii="Verdana" w:hAnsi="Verdana" w:cs="Calibri"/>
                <w:b/>
                <w:bCs/>
                <w:sz w:val="16"/>
                <w:szCs w:val="16"/>
                <w:lang w:val="es-BO" w:eastAsia="es-BO"/>
              </w:rPr>
            </w:pPr>
            <w:r w:rsidRPr="00821D94">
              <w:rPr>
                <w:rFonts w:ascii="Verdana" w:hAnsi="Verdana" w:cs="Calibri"/>
                <w:b/>
                <w:bCs/>
                <w:sz w:val="16"/>
                <w:szCs w:val="16"/>
                <w:lang w:eastAsia="es-BO"/>
              </w:rPr>
              <w:t>PRECIO TOTAL</w:t>
            </w:r>
          </w:p>
        </w:tc>
      </w:tr>
      <w:tr w:rsidR="00EB53E6" w:rsidRPr="00821D94" w:rsidTr="00494898">
        <w:trPr>
          <w:trHeight w:val="424"/>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EB53E6" w:rsidRPr="00821D94" w:rsidRDefault="00EB53E6" w:rsidP="00494898">
            <w:pPr>
              <w:rPr>
                <w:rFonts w:ascii="Verdana" w:hAnsi="Verdana" w:cs="Calibri"/>
                <w:b/>
                <w:bCs/>
                <w:sz w:val="16"/>
                <w:szCs w:val="16"/>
                <w:lang w:val="es-BO" w:eastAsia="es-BO"/>
              </w:rPr>
            </w:pPr>
          </w:p>
        </w:tc>
        <w:tc>
          <w:tcPr>
            <w:tcW w:w="3940" w:type="dxa"/>
            <w:vMerge/>
            <w:tcBorders>
              <w:top w:val="single" w:sz="4" w:space="0" w:color="auto"/>
              <w:left w:val="single" w:sz="4" w:space="0" w:color="auto"/>
              <w:bottom w:val="single" w:sz="4" w:space="0" w:color="000000"/>
              <w:right w:val="single" w:sz="4" w:space="0" w:color="000000"/>
            </w:tcBorders>
            <w:vAlign w:val="center"/>
            <w:hideMark/>
          </w:tcPr>
          <w:p w:rsidR="00EB53E6" w:rsidRPr="00821D94" w:rsidRDefault="00EB53E6" w:rsidP="00494898">
            <w:pPr>
              <w:rPr>
                <w:rFonts w:ascii="Verdana" w:hAnsi="Verdana" w:cs="Calibri"/>
                <w:b/>
                <w:bCs/>
                <w:sz w:val="16"/>
                <w:szCs w:val="16"/>
                <w:lang w:val="es-BO" w:eastAsia="es-BO"/>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rsidR="00EB53E6" w:rsidRPr="00821D94" w:rsidRDefault="00EB53E6" w:rsidP="00494898">
            <w:pPr>
              <w:rPr>
                <w:rFonts w:ascii="Verdana" w:hAnsi="Verdana" w:cs="Calibri"/>
                <w:b/>
                <w:bCs/>
                <w:sz w:val="16"/>
                <w:szCs w:val="16"/>
                <w:lang w:val="es-BO" w:eastAsia="es-BO"/>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EB53E6" w:rsidRPr="00821D94" w:rsidRDefault="00EB53E6" w:rsidP="00494898">
            <w:pPr>
              <w:rPr>
                <w:rFonts w:ascii="Verdana" w:hAnsi="Verdana" w:cs="Calibri"/>
                <w:b/>
                <w:bCs/>
                <w:sz w:val="16"/>
                <w:szCs w:val="16"/>
                <w:lang w:val="es-BO" w:eastAsia="es-BO"/>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EB53E6" w:rsidRPr="00821D94" w:rsidRDefault="00EB53E6" w:rsidP="00494898">
            <w:pPr>
              <w:rPr>
                <w:rFonts w:ascii="Verdana" w:hAnsi="Verdana" w:cs="Calibri"/>
                <w:b/>
                <w:bCs/>
                <w:sz w:val="16"/>
                <w:szCs w:val="16"/>
                <w:lang w:val="es-BO" w:eastAsia="es-BO"/>
              </w:rPr>
            </w:pPr>
          </w:p>
        </w:tc>
      </w:tr>
      <w:tr w:rsidR="00EB53E6" w:rsidRPr="00821D94" w:rsidTr="00494898">
        <w:trPr>
          <w:trHeight w:val="659"/>
        </w:trPr>
        <w:tc>
          <w:tcPr>
            <w:tcW w:w="560" w:type="dxa"/>
            <w:tcBorders>
              <w:top w:val="nil"/>
              <w:left w:val="single" w:sz="4" w:space="0" w:color="auto"/>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EB53E6" w:rsidRPr="00821D94" w:rsidRDefault="00EB53E6" w:rsidP="00494898">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r>
      <w:tr w:rsidR="00EB53E6" w:rsidRPr="00821D94" w:rsidTr="00494898">
        <w:trPr>
          <w:trHeight w:val="675"/>
        </w:trPr>
        <w:tc>
          <w:tcPr>
            <w:tcW w:w="560" w:type="dxa"/>
            <w:tcBorders>
              <w:top w:val="nil"/>
              <w:left w:val="single" w:sz="4" w:space="0" w:color="auto"/>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c>
          <w:tcPr>
            <w:tcW w:w="3940" w:type="dxa"/>
            <w:tcBorders>
              <w:top w:val="single" w:sz="4" w:space="0" w:color="auto"/>
              <w:left w:val="nil"/>
              <w:bottom w:val="single" w:sz="4" w:space="0" w:color="auto"/>
              <w:right w:val="single" w:sz="4" w:space="0" w:color="000000"/>
            </w:tcBorders>
            <w:shd w:val="clear" w:color="auto" w:fill="auto"/>
            <w:vAlign w:val="center"/>
          </w:tcPr>
          <w:p w:rsidR="00EB53E6" w:rsidRPr="00821D94" w:rsidRDefault="00EB53E6" w:rsidP="00494898">
            <w:pPr>
              <w:rPr>
                <w:rFonts w:ascii="Verdana" w:hAnsi="Verdana" w:cs="Calibri"/>
                <w:sz w:val="16"/>
                <w:szCs w:val="16"/>
                <w:lang w:val="es-BO" w:eastAsia="es-BO"/>
              </w:rPr>
            </w:pPr>
          </w:p>
        </w:tc>
        <w:tc>
          <w:tcPr>
            <w:tcW w:w="142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right"/>
              <w:rPr>
                <w:rFonts w:ascii="Verdana" w:hAnsi="Verdana" w:cs="Calibri"/>
                <w:sz w:val="16"/>
                <w:szCs w:val="16"/>
                <w:lang w:val="es-BO" w:eastAsia="es-BO"/>
              </w:rPr>
            </w:pPr>
          </w:p>
        </w:tc>
        <w:tc>
          <w:tcPr>
            <w:tcW w:w="210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c>
          <w:tcPr>
            <w:tcW w:w="124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sz w:val="16"/>
                <w:szCs w:val="16"/>
                <w:lang w:val="es-BO" w:eastAsia="es-BO"/>
              </w:rPr>
            </w:pPr>
          </w:p>
        </w:tc>
      </w:tr>
      <w:tr w:rsidR="00EB53E6" w:rsidRPr="00821D94" w:rsidTr="00494898">
        <w:trPr>
          <w:trHeight w:val="188"/>
        </w:trPr>
        <w:tc>
          <w:tcPr>
            <w:tcW w:w="80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B53E6" w:rsidRPr="00821D94" w:rsidRDefault="00EB53E6" w:rsidP="00494898">
            <w:pPr>
              <w:ind w:firstLineChars="300" w:firstLine="482"/>
              <w:rPr>
                <w:rFonts w:ascii="Verdana" w:hAnsi="Verdana" w:cs="Calibri"/>
                <w:b/>
                <w:bCs/>
                <w:sz w:val="16"/>
                <w:szCs w:val="16"/>
                <w:lang w:val="es-BO" w:eastAsia="es-BO"/>
              </w:rPr>
            </w:pPr>
            <w:r w:rsidRPr="00821D94">
              <w:rPr>
                <w:rFonts w:ascii="Verdana" w:hAnsi="Verdana" w:cs="Calibri"/>
                <w:b/>
                <w:bCs/>
                <w:sz w:val="16"/>
                <w:szCs w:val="16"/>
                <w:lang w:eastAsia="es-BO"/>
              </w:rPr>
              <w:t>TOTAL Bs. (NUMERAL)</w:t>
            </w:r>
          </w:p>
        </w:tc>
        <w:tc>
          <w:tcPr>
            <w:tcW w:w="1240" w:type="dxa"/>
            <w:tcBorders>
              <w:top w:val="nil"/>
              <w:left w:val="nil"/>
              <w:bottom w:val="single" w:sz="4" w:space="0" w:color="auto"/>
              <w:right w:val="single" w:sz="4" w:space="0" w:color="auto"/>
            </w:tcBorders>
            <w:shd w:val="clear" w:color="auto" w:fill="auto"/>
            <w:vAlign w:val="center"/>
          </w:tcPr>
          <w:p w:rsidR="00EB53E6" w:rsidRPr="00821D94" w:rsidRDefault="00EB53E6" w:rsidP="00494898">
            <w:pPr>
              <w:jc w:val="center"/>
              <w:rPr>
                <w:rFonts w:ascii="Verdana" w:hAnsi="Verdana" w:cs="Calibri"/>
                <w:b/>
                <w:bCs/>
                <w:sz w:val="16"/>
                <w:szCs w:val="16"/>
                <w:lang w:val="es-BO" w:eastAsia="es-BO"/>
              </w:rPr>
            </w:pPr>
          </w:p>
        </w:tc>
      </w:tr>
      <w:tr w:rsidR="00EB53E6" w:rsidRPr="00821D94" w:rsidTr="00494898">
        <w:trPr>
          <w:trHeight w:val="300"/>
        </w:trPr>
        <w:tc>
          <w:tcPr>
            <w:tcW w:w="560" w:type="dxa"/>
            <w:tcBorders>
              <w:top w:val="nil"/>
              <w:left w:val="nil"/>
              <w:bottom w:val="nil"/>
              <w:right w:val="nil"/>
            </w:tcBorders>
            <w:shd w:val="clear" w:color="auto" w:fill="auto"/>
            <w:noWrap/>
            <w:vAlign w:val="bottom"/>
            <w:hideMark/>
          </w:tcPr>
          <w:p w:rsidR="00EB53E6" w:rsidRPr="00821D94" w:rsidRDefault="00EB53E6" w:rsidP="00494898">
            <w:pPr>
              <w:rPr>
                <w:rFonts w:cs="Calibri"/>
                <w:lang w:val="es-BO" w:eastAsia="es-BO"/>
              </w:rPr>
            </w:pPr>
          </w:p>
        </w:tc>
        <w:tc>
          <w:tcPr>
            <w:tcW w:w="7460" w:type="dxa"/>
            <w:gridSpan w:val="3"/>
            <w:tcBorders>
              <w:top w:val="nil"/>
              <w:left w:val="nil"/>
              <w:bottom w:val="nil"/>
              <w:right w:val="nil"/>
            </w:tcBorders>
            <w:shd w:val="clear" w:color="auto" w:fill="auto"/>
            <w:noWrap/>
            <w:vAlign w:val="bottom"/>
            <w:hideMark/>
          </w:tcPr>
          <w:p w:rsidR="00EB53E6" w:rsidRPr="00821D94" w:rsidRDefault="00EB53E6" w:rsidP="00494898">
            <w:pPr>
              <w:rPr>
                <w:rFonts w:cs="Calibri"/>
                <w:lang w:val="es-BO" w:eastAsia="es-BO"/>
              </w:rPr>
            </w:pPr>
            <w:r w:rsidRPr="00821D94">
              <w:rPr>
                <w:rFonts w:cs="Calibri"/>
                <w:lang w:val="es-BO" w:eastAsia="es-BO"/>
              </w:rPr>
              <w:t>Son:  ………………………. 00/100 Bolivianos</w:t>
            </w:r>
          </w:p>
        </w:tc>
        <w:tc>
          <w:tcPr>
            <w:tcW w:w="1240" w:type="dxa"/>
            <w:tcBorders>
              <w:top w:val="nil"/>
              <w:left w:val="nil"/>
              <w:bottom w:val="nil"/>
              <w:right w:val="nil"/>
            </w:tcBorders>
            <w:shd w:val="clear" w:color="auto" w:fill="auto"/>
            <w:noWrap/>
            <w:vAlign w:val="bottom"/>
            <w:hideMark/>
          </w:tcPr>
          <w:p w:rsidR="00EB53E6" w:rsidRPr="00821D94" w:rsidRDefault="00EB53E6" w:rsidP="00494898">
            <w:pPr>
              <w:rPr>
                <w:rFonts w:cs="Calibri"/>
                <w:lang w:val="es-BO" w:eastAsia="es-BO"/>
              </w:rPr>
            </w:pPr>
          </w:p>
        </w:tc>
      </w:tr>
    </w:tbl>
    <w:p w:rsidR="00EB53E6" w:rsidRPr="00821D94" w:rsidRDefault="00EB53E6" w:rsidP="00EB53E6">
      <w:pPr>
        <w:autoSpaceDE w:val="0"/>
        <w:autoSpaceDN w:val="0"/>
        <w:adjustRightInd w:val="0"/>
        <w:jc w:val="both"/>
        <w:rPr>
          <w:rFonts w:ascii="Arial" w:hAnsi="Arial" w:cs="Arial"/>
        </w:rPr>
      </w:pPr>
      <w:r w:rsidRPr="00821D94">
        <w:rPr>
          <w:rFonts w:ascii="Arial" w:hAnsi="Arial" w:cs="Arial"/>
        </w:rPr>
        <w:lastRenderedPageBreak/>
        <w:t xml:space="preserve">10.2 </w:t>
      </w:r>
      <w:r w:rsidRPr="00821D94">
        <w:rPr>
          <w:rFonts w:ascii="Arial" w:hAnsi="Arial" w:cs="Arial"/>
        </w:rPr>
        <w:tab/>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10.3</w:t>
      </w:r>
      <w:r w:rsidRPr="00821D94">
        <w:rPr>
          <w:rFonts w:ascii="Arial" w:hAnsi="Arial" w:cs="Arial"/>
        </w:rPr>
        <w:tab/>
        <w:t xml:space="preserve">Dentro de los __________ Dias siguientes a la recepción de la solicitud de conciliación, </w:t>
      </w:r>
      <w:r w:rsidRPr="00821D94">
        <w:rPr>
          <w:rFonts w:ascii="Arial" w:hAnsi="Arial" w:cs="Arial"/>
          <w:b/>
        </w:rPr>
        <w:t>YPFB</w:t>
      </w:r>
      <w:r w:rsidRPr="00821D94">
        <w:rPr>
          <w:rFonts w:ascii="Arial" w:hAnsi="Arial" w:cs="Arial"/>
        </w:rPr>
        <w:t xml:space="preserve"> indicará por escrito o vía correo electrónico, la conciliación de cantidad de garrafas a ser considerados por servicios prestado.  El </w:t>
      </w:r>
      <w:r w:rsidRPr="00821D94">
        <w:rPr>
          <w:rFonts w:ascii="Arial" w:hAnsi="Arial" w:cs="Arial"/>
          <w:b/>
        </w:rPr>
        <w:t>Transportista</w:t>
      </w:r>
      <w:r w:rsidRPr="00821D94">
        <w:rPr>
          <w:rFonts w:ascii="Arial" w:hAnsi="Arial" w:cs="Arial"/>
        </w:rPr>
        <w:t xml:space="preserve"> deberá comunicar su aprobación u observaciones a la misma. Si </w:t>
      </w:r>
      <w:r w:rsidRPr="00821D94">
        <w:rPr>
          <w:rFonts w:ascii="Arial" w:hAnsi="Arial" w:cs="Arial"/>
          <w:b/>
        </w:rPr>
        <w:t xml:space="preserve">YPFB </w:t>
      </w:r>
      <w:r w:rsidRPr="00821D94">
        <w:rPr>
          <w:rFonts w:ascii="Arial" w:hAnsi="Arial" w:cs="Arial"/>
        </w:rPr>
        <w:t xml:space="preserve">no recibe la aprobación del </w:t>
      </w:r>
      <w:r w:rsidRPr="00821D94">
        <w:rPr>
          <w:rFonts w:ascii="Arial" w:hAnsi="Arial" w:cs="Arial"/>
          <w:b/>
        </w:rPr>
        <w:t>Transportista</w:t>
      </w:r>
      <w:r w:rsidRPr="00821D94">
        <w:rPr>
          <w:rFonts w:ascii="Arial" w:hAnsi="Arial" w:cs="Arial"/>
        </w:rPr>
        <w:t xml:space="preserve">, en el plazo de __________,  </w:t>
      </w:r>
      <w:r w:rsidRPr="00821D94">
        <w:rPr>
          <w:rFonts w:ascii="Arial" w:hAnsi="Arial" w:cs="Arial"/>
          <w:b/>
        </w:rPr>
        <w:t>YPFB</w:t>
      </w:r>
      <w:r w:rsidRPr="00821D94">
        <w:rPr>
          <w:rFonts w:ascii="Arial" w:hAnsi="Arial" w:cs="Arial"/>
        </w:rPr>
        <w:t xml:space="preserve"> considerará una aceptación tácita a la misma, sin derecho a reclamación ulterior.</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10.4</w:t>
      </w:r>
      <w:r w:rsidRPr="00821D94">
        <w:rPr>
          <w:rFonts w:ascii="Arial" w:hAnsi="Arial" w:cs="Arial"/>
        </w:rPr>
        <w:tab/>
        <w:t xml:space="preserve">Una vez conciliada la cantidad de garrafas, </w:t>
      </w:r>
      <w:r w:rsidRPr="00821D94">
        <w:rPr>
          <w:rFonts w:ascii="Arial" w:hAnsi="Arial" w:cs="Arial"/>
          <w:b/>
        </w:rPr>
        <w:t>YPFB</w:t>
      </w:r>
      <w:r w:rsidRPr="00821D94">
        <w:rPr>
          <w:rFonts w:ascii="Arial" w:hAnsi="Arial" w:cs="Arial"/>
        </w:rPr>
        <w:t xml:space="preserve"> enviará al Transportista, por escrito o cía correo electrónico, en un plazo de  __________ días la liquidación del Servicio de </w:t>
      </w:r>
      <w:r w:rsidRPr="00821D94">
        <w:rPr>
          <w:rFonts w:ascii="Arial" w:hAnsi="Arial" w:cs="Arial"/>
          <w:b/>
        </w:rPr>
        <w:t>Transporte</w:t>
      </w:r>
      <w:r w:rsidRPr="00821D94">
        <w:rPr>
          <w:rFonts w:ascii="Arial" w:hAnsi="Arial" w:cs="Arial"/>
        </w:rPr>
        <w:t xml:space="preserve"> a ser afectado y pagado.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10.-</w:t>
      </w:r>
      <w:r w:rsidRPr="00821D94">
        <w:rPr>
          <w:rFonts w:ascii="Arial" w:hAnsi="Arial" w:cs="Arial"/>
          <w:bCs/>
        </w:rPr>
        <w:tab/>
        <w:t xml:space="preserve">Una vez recibido la liquidación del servicio, el </w:t>
      </w:r>
      <w:r w:rsidRPr="00821D94">
        <w:rPr>
          <w:rFonts w:ascii="Arial" w:hAnsi="Arial" w:cs="Arial"/>
          <w:b/>
          <w:bCs/>
        </w:rPr>
        <w:t>Transportista</w:t>
      </w:r>
      <w:r w:rsidRPr="00821D94">
        <w:rPr>
          <w:rFonts w:ascii="Arial" w:hAnsi="Arial" w:cs="Arial"/>
          <w:bCs/>
        </w:rPr>
        <w:t xml:space="preserve"> deberá remitir a </w:t>
      </w:r>
      <w:r w:rsidRPr="00821D94">
        <w:rPr>
          <w:rFonts w:ascii="Arial" w:hAnsi="Arial" w:cs="Arial"/>
          <w:b/>
          <w:bCs/>
        </w:rPr>
        <w:t>YPFB</w:t>
      </w:r>
      <w:r w:rsidRPr="00821D94">
        <w:rPr>
          <w:rFonts w:ascii="Arial" w:hAnsi="Arial" w:cs="Arial"/>
          <w:bCs/>
        </w:rPr>
        <w:t xml:space="preserve"> la factura y la solicitud de pago, la misma que reflejará la tarifa estipulada en la presente Cláusula por la cantidad de garrafas recibidas (con o sin contenido) en el punto de entrega, descontando el importe por pérdidas o mermas cuando corresponda, asimismo, en caso de que se produzca un siniestro con pérdida de garrafas se aplicará lo estipulado por la Cláusula Décima Segunda (Seguros).</w:t>
      </w:r>
    </w:p>
    <w:p w:rsidR="00EB53E6" w:rsidRPr="00821D94" w:rsidRDefault="00EB53E6" w:rsidP="00EB53E6">
      <w:pPr>
        <w:autoSpaceDE w:val="0"/>
        <w:autoSpaceDN w:val="0"/>
        <w:adjustRightInd w:val="0"/>
        <w:ind w:left="705"/>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10.6-</w:t>
      </w:r>
      <w:r w:rsidRPr="00821D94">
        <w:rPr>
          <w:rFonts w:ascii="Arial" w:hAnsi="Arial" w:cs="Arial"/>
          <w:bCs/>
        </w:rPr>
        <w:tab/>
        <w:t>La factura se la realizara mensualmente hasta los primeros 5 (cinco) días,______________ por los servicios realizados en el mes anterior transcurrido, adjudicado la documentación necesaria de cada uno de los viajes del transporte terrestre con el siguiente detalle adjunto:</w:t>
      </w:r>
    </w:p>
    <w:p w:rsidR="00EB53E6" w:rsidRPr="00821D94" w:rsidRDefault="00EB53E6" w:rsidP="00EB53E6">
      <w:pPr>
        <w:autoSpaceDE w:val="0"/>
        <w:autoSpaceDN w:val="0"/>
        <w:adjustRightInd w:val="0"/>
        <w:ind w:left="705"/>
        <w:jc w:val="both"/>
        <w:rPr>
          <w:rFonts w:ascii="Arial" w:hAnsi="Arial" w:cs="Arial"/>
          <w:bCs/>
        </w:rPr>
      </w:pPr>
    </w:p>
    <w:p w:rsidR="00EB53E6" w:rsidRPr="00821D94"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10.6.1 Notas de solicitud de pago</w:t>
      </w:r>
    </w:p>
    <w:p w:rsidR="00EB53E6" w:rsidRPr="004334D9"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 xml:space="preserve">10.6.2 </w:t>
      </w:r>
      <w:r w:rsidRPr="004334D9">
        <w:rPr>
          <w:rFonts w:ascii="Arial" w:hAnsi="Arial" w:cs="Arial"/>
          <w:bCs/>
        </w:rPr>
        <w:t>Factura Original emitido a nombre de YPFB, NIT: 1020269020</w:t>
      </w:r>
    </w:p>
    <w:p w:rsidR="00EB53E6" w:rsidRPr="004334D9"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 xml:space="preserve">10.6.3 </w:t>
      </w:r>
      <w:r w:rsidRPr="004334D9">
        <w:rPr>
          <w:rFonts w:ascii="Arial" w:hAnsi="Arial" w:cs="Arial"/>
          <w:bCs/>
        </w:rPr>
        <w:t xml:space="preserve">Planilla de conciliación </w:t>
      </w:r>
      <w:r w:rsidRPr="00821D94">
        <w:rPr>
          <w:rFonts w:ascii="Arial" w:hAnsi="Arial" w:cs="Arial"/>
          <w:bCs/>
        </w:rPr>
        <w:t>realizada entre la empresa de transporte y YPFB</w:t>
      </w:r>
    </w:p>
    <w:p w:rsidR="00EB53E6" w:rsidRPr="004334D9"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 xml:space="preserve">10.6.4 </w:t>
      </w:r>
      <w:r w:rsidRPr="006B3BE0">
        <w:rPr>
          <w:rFonts w:ascii="Arial" w:hAnsi="Arial" w:cs="Arial"/>
          <w:bCs/>
        </w:rPr>
        <w:t>Transferencia del producto.</w:t>
      </w:r>
    </w:p>
    <w:p w:rsidR="00EB53E6" w:rsidRPr="004334D9"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 xml:space="preserve">10.6.5 </w:t>
      </w:r>
      <w:r w:rsidRPr="004334D9">
        <w:rPr>
          <w:rFonts w:ascii="Arial" w:hAnsi="Arial" w:cs="Arial"/>
          <w:bCs/>
        </w:rPr>
        <w:t>Fotocopia de SIGEP</w:t>
      </w:r>
    </w:p>
    <w:p w:rsidR="00EB53E6" w:rsidRPr="004334D9" w:rsidRDefault="00EB53E6" w:rsidP="000F24F5">
      <w:pPr>
        <w:numPr>
          <w:ilvl w:val="0"/>
          <w:numId w:val="45"/>
        </w:numPr>
        <w:autoSpaceDE w:val="0"/>
        <w:autoSpaceDN w:val="0"/>
        <w:adjustRightInd w:val="0"/>
        <w:jc w:val="both"/>
        <w:rPr>
          <w:rFonts w:ascii="Arial" w:hAnsi="Arial" w:cs="Arial"/>
          <w:bCs/>
        </w:rPr>
      </w:pPr>
      <w:r w:rsidRPr="00821D94">
        <w:rPr>
          <w:rFonts w:ascii="Arial" w:hAnsi="Arial" w:cs="Arial"/>
          <w:bCs/>
        </w:rPr>
        <w:t xml:space="preserve">10.6.6 </w:t>
      </w:r>
      <w:r w:rsidRPr="004334D9">
        <w:rPr>
          <w:rFonts w:ascii="Arial" w:hAnsi="Arial" w:cs="Arial"/>
          <w:bCs/>
        </w:rPr>
        <w:t>Fotocopia del  NIT</w:t>
      </w:r>
    </w:p>
    <w:p w:rsidR="00EB53E6" w:rsidRPr="004334D9" w:rsidRDefault="00EB53E6" w:rsidP="000F24F5">
      <w:pPr>
        <w:numPr>
          <w:ilvl w:val="0"/>
          <w:numId w:val="45"/>
        </w:numPr>
        <w:autoSpaceDE w:val="0"/>
        <w:autoSpaceDN w:val="0"/>
        <w:adjustRightInd w:val="0"/>
        <w:jc w:val="both"/>
        <w:rPr>
          <w:rFonts w:ascii="Arial" w:hAnsi="Arial" w:cs="Arial"/>
          <w:bCs/>
        </w:rPr>
      </w:pPr>
      <w:r w:rsidRPr="004334D9">
        <w:rPr>
          <w:rFonts w:ascii="Arial" w:hAnsi="Arial" w:cs="Arial"/>
          <w:bCs/>
        </w:rPr>
        <w:t>10.6.7  Fotocopia del Contrato Vigente.</w:t>
      </w:r>
    </w:p>
    <w:p w:rsidR="00EB53E6" w:rsidRPr="00821D94" w:rsidRDefault="00EB53E6" w:rsidP="00EB53E6">
      <w:pPr>
        <w:autoSpaceDE w:val="0"/>
        <w:autoSpaceDN w:val="0"/>
        <w:adjustRightInd w:val="0"/>
        <w:ind w:left="1065"/>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10.</w:t>
      </w:r>
      <w:r>
        <w:rPr>
          <w:rFonts w:ascii="Arial" w:hAnsi="Arial" w:cs="Arial"/>
          <w:bCs/>
        </w:rPr>
        <w:t>7</w:t>
      </w:r>
      <w:r w:rsidRPr="00821D94">
        <w:rPr>
          <w:rFonts w:ascii="Arial" w:hAnsi="Arial" w:cs="Arial"/>
          <w:bCs/>
        </w:rPr>
        <w:t xml:space="preserve">. Cualquier Servicio no informado debidamente en tiempo y forma por el </w:t>
      </w:r>
      <w:r w:rsidRPr="00821D94">
        <w:rPr>
          <w:rFonts w:ascii="Arial" w:hAnsi="Arial" w:cs="Arial"/>
          <w:b/>
          <w:bCs/>
        </w:rPr>
        <w:t>transportista</w:t>
      </w:r>
      <w:r w:rsidRPr="00821D94">
        <w:rPr>
          <w:rFonts w:ascii="Arial" w:hAnsi="Arial" w:cs="Arial"/>
          <w:bCs/>
        </w:rPr>
        <w:t xml:space="preserve"> a </w:t>
      </w:r>
      <w:r w:rsidRPr="00821D94">
        <w:rPr>
          <w:rFonts w:ascii="Arial" w:hAnsi="Arial" w:cs="Arial"/>
          <w:b/>
          <w:bCs/>
        </w:rPr>
        <w:t>YPFB</w:t>
      </w:r>
      <w:r w:rsidRPr="00821D94">
        <w:rPr>
          <w:rFonts w:ascii="Arial" w:hAnsi="Arial" w:cs="Arial"/>
          <w:bCs/>
        </w:rPr>
        <w:t>, y que no sea facturado según lo estipulado en la presente Clausula, no será aceptado como tal, por lo tanto, YPFB no reconocerá pago alguno por el mismo.</w:t>
      </w: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 xml:space="preserve">10.8. Todos los cargos, gastos y comisiones bancarias estarán a cargo exclusivo del </w:t>
      </w:r>
      <w:r w:rsidRPr="00821D94">
        <w:rPr>
          <w:rFonts w:ascii="Arial" w:hAnsi="Arial" w:cs="Arial"/>
          <w:b/>
          <w:bCs/>
        </w:rPr>
        <w:t>Transportista</w:t>
      </w:r>
      <w:r w:rsidRPr="00821D94">
        <w:rPr>
          <w:rFonts w:ascii="Arial" w:hAnsi="Arial" w:cs="Arial"/>
          <w:bCs/>
        </w:rPr>
        <w:t>.</w:t>
      </w: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10.9 YPFB no otorgará ningún anticipo de pago.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DECIMA PRIMERA</w:t>
      </w:r>
      <w:r w:rsidRPr="00821D94">
        <w:rPr>
          <w:rFonts w:ascii="Arial" w:hAnsi="Arial" w:cs="Arial"/>
          <w:b/>
          <w:bCs/>
        </w:rPr>
        <w:t xml:space="preserve"> </w:t>
      </w:r>
      <w:r w:rsidRPr="00821D94">
        <w:rPr>
          <w:rFonts w:ascii="Arial" w:hAnsi="Arial" w:cs="Arial"/>
          <w:b/>
        </w:rPr>
        <w:t>– (FACTURACIÓN).</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0F24F5">
      <w:pPr>
        <w:numPr>
          <w:ilvl w:val="1"/>
          <w:numId w:val="46"/>
        </w:numPr>
        <w:autoSpaceDE w:val="0"/>
        <w:autoSpaceDN w:val="0"/>
        <w:adjustRightInd w:val="0"/>
        <w:jc w:val="both"/>
        <w:rPr>
          <w:rFonts w:ascii="Arial" w:hAnsi="Arial" w:cs="Arial"/>
        </w:rPr>
      </w:pPr>
      <w:r w:rsidRPr="00821D94">
        <w:rPr>
          <w:rFonts w:ascii="Arial" w:hAnsi="Arial" w:cs="Arial"/>
        </w:rPr>
        <w:t xml:space="preserve">La factura debe ser emitida de acuerdo a normativa vigente a nombre de Yacimientos Petrolíferos Fiscales Bolivianos consignando el Número de Identificación Tributaria (NIT) 1020269020. </w:t>
      </w:r>
    </w:p>
    <w:p w:rsidR="00EB53E6" w:rsidRPr="00821D94" w:rsidRDefault="00EB53E6" w:rsidP="00EB53E6">
      <w:pPr>
        <w:autoSpaceDE w:val="0"/>
        <w:autoSpaceDN w:val="0"/>
        <w:adjustRightInd w:val="0"/>
        <w:ind w:left="720"/>
        <w:jc w:val="both"/>
        <w:rPr>
          <w:rFonts w:ascii="Arial" w:hAnsi="Arial" w:cs="Arial"/>
        </w:rPr>
      </w:pPr>
    </w:p>
    <w:p w:rsidR="00EB53E6" w:rsidRPr="00821D94" w:rsidRDefault="00EB53E6" w:rsidP="000F24F5">
      <w:pPr>
        <w:numPr>
          <w:ilvl w:val="1"/>
          <w:numId w:val="46"/>
        </w:numPr>
        <w:autoSpaceDE w:val="0"/>
        <w:autoSpaceDN w:val="0"/>
        <w:adjustRightInd w:val="0"/>
        <w:jc w:val="both"/>
        <w:rPr>
          <w:rFonts w:ascii="Arial" w:hAnsi="Arial" w:cs="Arial"/>
        </w:rPr>
      </w:pPr>
      <w:r w:rsidRPr="00821D94">
        <w:rPr>
          <w:rFonts w:ascii="Arial" w:hAnsi="Arial" w:cs="Arial"/>
        </w:rPr>
        <w:t xml:space="preserve">La factura deberá emitirse en el momento que finalice la ejecución o la prestación efectiva del servicio o a momento de percibir el pago total o parcial, lo que ocurra primero, sin deducir las multas ni otros cargos. </w:t>
      </w:r>
    </w:p>
    <w:p w:rsidR="00EB53E6" w:rsidRPr="00821D94" w:rsidRDefault="00EB53E6" w:rsidP="00EB53E6">
      <w:pPr>
        <w:autoSpaceDE w:val="0"/>
        <w:autoSpaceDN w:val="0"/>
        <w:adjustRightInd w:val="0"/>
        <w:ind w:left="720"/>
        <w:jc w:val="both"/>
        <w:rPr>
          <w:rFonts w:ascii="Arial" w:hAnsi="Arial" w:cs="Arial"/>
        </w:rPr>
      </w:pPr>
    </w:p>
    <w:p w:rsidR="00EB53E6" w:rsidRPr="00821D94" w:rsidRDefault="00EB53E6" w:rsidP="000F24F5">
      <w:pPr>
        <w:numPr>
          <w:ilvl w:val="1"/>
          <w:numId w:val="46"/>
        </w:numPr>
        <w:autoSpaceDE w:val="0"/>
        <w:autoSpaceDN w:val="0"/>
        <w:adjustRightInd w:val="0"/>
        <w:jc w:val="both"/>
        <w:rPr>
          <w:rFonts w:ascii="Arial" w:hAnsi="Arial" w:cs="Arial"/>
        </w:rPr>
      </w:pPr>
      <w:r w:rsidRPr="00821D94">
        <w:rPr>
          <w:rFonts w:ascii="Arial" w:hAnsi="Arial"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B53E6" w:rsidRPr="00821D94" w:rsidRDefault="00EB53E6" w:rsidP="00EB53E6">
      <w:pPr>
        <w:autoSpaceDE w:val="0"/>
        <w:autoSpaceDN w:val="0"/>
        <w:adjustRightInd w:val="0"/>
        <w:ind w:left="720"/>
        <w:jc w:val="both"/>
        <w:rPr>
          <w:rFonts w:ascii="Arial" w:hAnsi="Arial" w:cs="Arial"/>
        </w:rPr>
      </w:pPr>
    </w:p>
    <w:p w:rsidR="00EB53E6" w:rsidRPr="00821D94" w:rsidRDefault="00EB53E6" w:rsidP="000F24F5">
      <w:pPr>
        <w:numPr>
          <w:ilvl w:val="1"/>
          <w:numId w:val="46"/>
        </w:numPr>
        <w:autoSpaceDE w:val="0"/>
        <w:autoSpaceDN w:val="0"/>
        <w:adjustRightInd w:val="0"/>
        <w:jc w:val="both"/>
        <w:rPr>
          <w:rFonts w:ascii="Arial" w:hAnsi="Arial" w:cs="Arial"/>
        </w:rPr>
      </w:pPr>
      <w:r w:rsidRPr="00821D94">
        <w:rPr>
          <w:rFonts w:ascii="Arial" w:hAnsi="Arial" w:cs="Arial"/>
        </w:rPr>
        <w:lastRenderedPageBreak/>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EB53E6" w:rsidRPr="00821D94" w:rsidRDefault="00EB53E6" w:rsidP="00EB53E6">
      <w:pPr>
        <w:autoSpaceDE w:val="0"/>
        <w:autoSpaceDN w:val="0"/>
        <w:adjustRightInd w:val="0"/>
        <w:ind w:left="72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DÉCIMA SEGUNDA.- (SEGUROS)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El</w:t>
      </w:r>
      <w:r w:rsidRPr="00821D94">
        <w:rPr>
          <w:rFonts w:ascii="Arial" w:hAnsi="Arial" w:cs="Arial"/>
          <w:b/>
        </w:rPr>
        <w:t xml:space="preserve"> Transportista</w:t>
      </w:r>
      <w:r w:rsidRPr="00821D94">
        <w:rPr>
          <w:rFonts w:ascii="Arial" w:hAnsi="Arial" w:cs="Arial"/>
        </w:rPr>
        <w:t xml:space="preserve"> deberá contratar las pólizas de seguros que le corresponden para resguardar las Garrafas y el GLP y respectivos accesorios, para tal efecto, deberá cumplir con las normas de seguridad industrial, además de las siguientes pólizas: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12.1. </w:t>
      </w:r>
      <w:r w:rsidRPr="00821D94">
        <w:rPr>
          <w:rFonts w:ascii="Arial" w:hAnsi="Arial" w:cs="Arial"/>
          <w:b/>
        </w:rPr>
        <w:t>Póliza de Responsabilidad Civil por daños a terceros, o bienes de terceros</w:t>
      </w:r>
      <w:r w:rsidRPr="00821D94">
        <w:rPr>
          <w:rFonts w:ascii="Arial" w:hAnsi="Arial" w:cs="Arial"/>
        </w:rPr>
        <w:t xml:space="preserve">, por cualquier causa que durante el transporte pudiera ocasionar el producto, la garrafa y sus equipos, que incluya, contaminación polución, filtración, daños al medio ambiente y/o al ecosistema así como gastos de aceleración de atención de siniestros  y extraordinarios, remoción y limpieza dejando indemne a </w:t>
      </w:r>
      <w:r w:rsidRPr="00821D94">
        <w:rPr>
          <w:rFonts w:ascii="Arial" w:hAnsi="Arial" w:cs="Arial"/>
          <w:b/>
        </w:rPr>
        <w:t>YPFB</w:t>
      </w:r>
      <w:r w:rsidRPr="00821D94">
        <w:rPr>
          <w:rFonts w:ascii="Arial" w:hAnsi="Arial" w:cs="Arial"/>
        </w:rPr>
        <w:t xml:space="preserve"> por cualquier suceso evento o reclamo de un tercero afectado.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Valor asegurado hasta USD 100.000 (cien mil 00/100 Dólares Americanos) por evento y/o reclamo con un agregado anual de USD 500.000(Quinientos mil  00/100 Dólares Americanos)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En caso de exceder el límite agregado anual (USD 500.000) la empresa transportadora deberá presentar una póliza complementaria que amplíe a cubrir cualquier actividad bajo los mismos parámetros indicados y/o asumir la responsabilidad de manera directa.</w:t>
      </w:r>
    </w:p>
    <w:p w:rsidR="00EB53E6" w:rsidRPr="00821D94" w:rsidRDefault="00EB53E6" w:rsidP="00EB53E6">
      <w:pPr>
        <w:autoSpaceDE w:val="0"/>
        <w:autoSpaceDN w:val="0"/>
        <w:adjustRightInd w:val="0"/>
        <w:jc w:val="both"/>
        <w:rPr>
          <w:rFonts w:ascii="Arial" w:hAnsi="Arial" w:cs="Arial"/>
        </w:rPr>
      </w:pPr>
    </w:p>
    <w:p w:rsidR="00EB53E6" w:rsidRPr="00621235" w:rsidRDefault="00EB53E6" w:rsidP="00EB53E6">
      <w:pPr>
        <w:jc w:val="both"/>
        <w:rPr>
          <w:rFonts w:ascii="Arial" w:hAnsi="Arial" w:cs="Arial"/>
        </w:rPr>
      </w:pPr>
      <w:r w:rsidRPr="00821D94">
        <w:rPr>
          <w:rFonts w:ascii="Arial" w:hAnsi="Arial" w:cs="Arial"/>
        </w:rPr>
        <w:t xml:space="preserve">12.2. </w:t>
      </w:r>
      <w:r w:rsidRPr="00821D94">
        <w:rPr>
          <w:rFonts w:ascii="Arial" w:hAnsi="Arial" w:cs="Arial"/>
          <w:b/>
        </w:rPr>
        <w:t>Seguro de Transporte contra Todo Riesgo de Producto Transportado</w:t>
      </w:r>
      <w:r w:rsidRPr="00821D94">
        <w:rPr>
          <w:rFonts w:ascii="Arial" w:hAnsi="Arial" w:cs="Arial"/>
        </w:rPr>
        <w:t>,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B53E6" w:rsidRPr="00621235" w:rsidRDefault="00EB53E6" w:rsidP="00EB53E6">
      <w:pPr>
        <w:jc w:val="both"/>
        <w:rPr>
          <w:rFonts w:ascii="Arial" w:hAnsi="Arial" w:cs="Arial"/>
        </w:rPr>
      </w:pPr>
      <w:r w:rsidRPr="00621235">
        <w:rPr>
          <w:rFonts w:ascii="Arial" w:hAnsi="Arial" w:cs="Arial"/>
        </w:rPr>
        <w:t>Valor Asegurado: En base al costo del producto.</w:t>
      </w:r>
    </w:p>
    <w:p w:rsidR="00EB53E6" w:rsidRPr="00621235" w:rsidRDefault="00EB53E6" w:rsidP="00EB53E6">
      <w:pPr>
        <w:jc w:val="both"/>
        <w:rPr>
          <w:rFonts w:ascii="Arial" w:hAnsi="Arial" w:cs="Arial"/>
        </w:rPr>
      </w:pPr>
    </w:p>
    <w:p w:rsidR="00EB53E6" w:rsidRPr="00621235" w:rsidRDefault="00EB53E6" w:rsidP="00EB53E6">
      <w:pPr>
        <w:jc w:val="both"/>
        <w:rPr>
          <w:rFonts w:ascii="Arial" w:hAnsi="Arial" w:cs="Arial"/>
        </w:rPr>
      </w:pPr>
      <w:r w:rsidRPr="00621235">
        <w:rPr>
          <w:rFonts w:ascii="Arial" w:hAnsi="Arial" w:cs="Arial"/>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B53E6" w:rsidRPr="00621235" w:rsidRDefault="00EB53E6" w:rsidP="00EB53E6">
      <w:pPr>
        <w:jc w:val="both"/>
        <w:rPr>
          <w:rFonts w:ascii="Arial" w:hAnsi="Arial" w:cs="Arial"/>
        </w:rPr>
      </w:pPr>
    </w:p>
    <w:p w:rsidR="00EB53E6" w:rsidRPr="00621235" w:rsidRDefault="00EB53E6" w:rsidP="00EB53E6">
      <w:pPr>
        <w:jc w:val="both"/>
        <w:rPr>
          <w:rFonts w:ascii="Arial" w:hAnsi="Arial" w:cs="Arial"/>
        </w:rPr>
      </w:pPr>
      <w:r w:rsidRPr="00621235">
        <w:rPr>
          <w:rFonts w:ascii="Arial" w:hAnsi="Arial" w:cs="Arial"/>
        </w:rPr>
        <w:t>El transportista, una vez adjudicado, deberá entregar una copia de las citadas pólizas a YPFB antes de la suscripción del contrato.</w:t>
      </w:r>
    </w:p>
    <w:p w:rsidR="00EB53E6" w:rsidRPr="00621235" w:rsidRDefault="00EB53E6" w:rsidP="00EB53E6">
      <w:pPr>
        <w:jc w:val="both"/>
        <w:rPr>
          <w:rFonts w:ascii="Arial" w:hAnsi="Arial" w:cs="Arial"/>
        </w:rPr>
      </w:pPr>
    </w:p>
    <w:p w:rsidR="00EB53E6" w:rsidRPr="00821D94" w:rsidRDefault="00EB53E6" w:rsidP="00EB53E6">
      <w:pPr>
        <w:jc w:val="both"/>
      </w:pPr>
      <w:r w:rsidRPr="00621235">
        <w:rPr>
          <w:rFonts w:ascii="Arial" w:hAnsi="Arial" w:cs="Arial"/>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r w:rsidRPr="00821D94">
        <w:rPr>
          <w:rFonts w:ascii="Arial" w:hAnsi="Arial" w:cs="Arial"/>
        </w:rPr>
        <w:t xml:space="preserve"> emergentes de hecho</w:t>
      </w:r>
      <w:r w:rsidRPr="00821D94">
        <w:t>.</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 xml:space="preserve">CLAUSULA DECIMA TERCERA.- (CESIÓN) </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Ninguna de las partes podrá ceder el presente Contrato total o parcialmente, ni dar participación en el mismo a terceros, sin el previo consentimiento de la otra parte expresando por escrito.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CLÁUSULA DÉCIMA CUARTA.- (MULTAS)</w:t>
      </w:r>
    </w:p>
    <w:p w:rsidR="00EB53E6" w:rsidRPr="00821D94" w:rsidRDefault="00EB53E6" w:rsidP="00EB53E6">
      <w:pPr>
        <w:autoSpaceDE w:val="0"/>
        <w:autoSpaceDN w:val="0"/>
        <w:adjustRightInd w:val="0"/>
        <w:jc w:val="both"/>
        <w:rPr>
          <w:rFonts w:ascii="Arial" w:hAnsi="Arial" w:cs="Arial"/>
          <w:b/>
        </w:rPr>
      </w:pPr>
    </w:p>
    <w:p w:rsidR="00EB53E6" w:rsidRPr="004930A9" w:rsidRDefault="00EB53E6" w:rsidP="00EB53E6">
      <w:pPr>
        <w:widowControl w:val="0"/>
        <w:autoSpaceDE w:val="0"/>
        <w:autoSpaceDN w:val="0"/>
        <w:ind w:right="43"/>
        <w:contextualSpacing/>
        <w:jc w:val="both"/>
        <w:rPr>
          <w:rFonts w:ascii="Arial" w:hAnsi="Arial" w:cs="Arial"/>
          <w:szCs w:val="16"/>
        </w:rPr>
      </w:pPr>
      <w:r w:rsidRPr="004930A9">
        <w:rPr>
          <w:rFonts w:ascii="Arial" w:hAnsi="Arial" w:cs="Arial"/>
          <w:szCs w:val="16"/>
        </w:rPr>
        <w:t>El Contratante aplicara notificando a la empresa contratada por escrito, las multas indicadas a continuación:</w:t>
      </w:r>
    </w:p>
    <w:p w:rsidR="00EB53E6" w:rsidRPr="004930A9" w:rsidRDefault="00EB53E6" w:rsidP="00EB53E6">
      <w:pPr>
        <w:widowControl w:val="0"/>
        <w:autoSpaceDE w:val="0"/>
        <w:autoSpaceDN w:val="0"/>
        <w:ind w:right="43"/>
        <w:contextualSpacing/>
        <w:jc w:val="both"/>
        <w:rPr>
          <w:rFonts w:ascii="Arial" w:hAnsi="Arial" w:cs="Arial"/>
          <w:szCs w:val="16"/>
        </w:rPr>
      </w:pPr>
    </w:p>
    <w:p w:rsidR="00EB53E6" w:rsidRPr="004930A9" w:rsidRDefault="00EB53E6" w:rsidP="000F24F5">
      <w:pPr>
        <w:widowControl w:val="0"/>
        <w:numPr>
          <w:ilvl w:val="0"/>
          <w:numId w:val="51"/>
        </w:numPr>
        <w:autoSpaceDE w:val="0"/>
        <w:autoSpaceDN w:val="0"/>
        <w:adjustRightInd w:val="0"/>
        <w:ind w:right="43"/>
        <w:contextualSpacing/>
        <w:jc w:val="both"/>
        <w:rPr>
          <w:rFonts w:ascii="Arial" w:hAnsi="Arial" w:cs="Arial"/>
        </w:rPr>
      </w:pPr>
      <w:r w:rsidRPr="004930A9">
        <w:rPr>
          <w:rFonts w:ascii="Arial" w:hAnsi="Arial" w:cs="Arial"/>
          <w:szCs w:val="16"/>
        </w:rPr>
        <w:t xml:space="preserve">Se aplicará una multa equivalente al 2% (dos por ciento) del monto total a ser pagado del viaje, </w:t>
      </w:r>
      <w:r w:rsidRPr="004930A9">
        <w:rPr>
          <w:rFonts w:ascii="Arial" w:hAnsi="Arial" w:cs="Arial"/>
          <w:szCs w:val="16"/>
        </w:rPr>
        <w:lastRenderedPageBreak/>
        <w:t>cada vez que el conductor (chofer) y estibadores se encuentre con grado de alcoholemia. Asimismo, este no podrá ingresar al predio, debiendo la empresa contratada reemplazar de manera inmediata para no retrasar las operaciones.</w:t>
      </w:r>
    </w:p>
    <w:p w:rsidR="00EB53E6" w:rsidRPr="004930A9" w:rsidRDefault="00EB53E6" w:rsidP="000F24F5">
      <w:pPr>
        <w:widowControl w:val="0"/>
        <w:numPr>
          <w:ilvl w:val="0"/>
          <w:numId w:val="51"/>
        </w:numPr>
        <w:autoSpaceDE w:val="0"/>
        <w:autoSpaceDN w:val="0"/>
        <w:adjustRightInd w:val="0"/>
        <w:ind w:right="43"/>
        <w:contextualSpacing/>
        <w:jc w:val="both"/>
        <w:rPr>
          <w:rFonts w:ascii="Arial" w:hAnsi="Arial" w:cs="Arial"/>
        </w:rPr>
      </w:pPr>
      <w:r w:rsidRPr="004930A9">
        <w:rPr>
          <w:rFonts w:ascii="Arial" w:hAnsi="Arial" w:cs="Arial"/>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B53E6" w:rsidRPr="004930A9" w:rsidRDefault="00EB53E6" w:rsidP="000F24F5">
      <w:pPr>
        <w:widowControl w:val="0"/>
        <w:numPr>
          <w:ilvl w:val="0"/>
          <w:numId w:val="51"/>
        </w:numPr>
        <w:autoSpaceDE w:val="0"/>
        <w:autoSpaceDN w:val="0"/>
        <w:adjustRightInd w:val="0"/>
        <w:ind w:right="43"/>
        <w:contextualSpacing/>
        <w:jc w:val="both"/>
        <w:rPr>
          <w:rFonts w:ascii="Arial" w:hAnsi="Arial" w:cs="Arial"/>
        </w:rPr>
      </w:pPr>
      <w:r w:rsidRPr="004930A9">
        <w:rPr>
          <w:rFonts w:ascii="Arial" w:hAnsi="Arial" w:cs="Arial"/>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EB53E6" w:rsidRPr="004930A9" w:rsidRDefault="00EB53E6" w:rsidP="000F24F5">
      <w:pPr>
        <w:widowControl w:val="0"/>
        <w:numPr>
          <w:ilvl w:val="0"/>
          <w:numId w:val="51"/>
        </w:numPr>
        <w:autoSpaceDE w:val="0"/>
        <w:autoSpaceDN w:val="0"/>
        <w:adjustRightInd w:val="0"/>
        <w:ind w:right="43"/>
        <w:contextualSpacing/>
        <w:jc w:val="both"/>
        <w:rPr>
          <w:rFonts w:ascii="Arial" w:hAnsi="Arial" w:cs="Arial"/>
        </w:rPr>
      </w:pPr>
      <w:r w:rsidRPr="004930A9">
        <w:rPr>
          <w:rFonts w:ascii="Arial" w:hAnsi="Arial" w:cs="Arial"/>
        </w:rPr>
        <w:t>Se aplicará una multa equivalente al 2% (dos por ciento) por día calendario de retraso, del monto total a ser pagado del viaje; cuando el transportista demore en la carga y entrega del producto.</w:t>
      </w:r>
    </w:p>
    <w:p w:rsidR="00EB53E6" w:rsidRPr="004930A9" w:rsidRDefault="00EB53E6" w:rsidP="00EB53E6">
      <w:pPr>
        <w:widowControl w:val="0"/>
        <w:autoSpaceDE w:val="0"/>
        <w:autoSpaceDN w:val="0"/>
        <w:adjustRightInd w:val="0"/>
        <w:ind w:left="360" w:right="43"/>
        <w:contextualSpacing/>
        <w:jc w:val="both"/>
        <w:rPr>
          <w:rFonts w:ascii="Arial" w:hAnsi="Arial" w:cs="Arial"/>
        </w:rPr>
      </w:pPr>
      <w:r w:rsidRPr="004930A9">
        <w:rPr>
          <w:rFonts w:ascii="Arial" w:hAnsi="Arial" w:cs="Arial"/>
        </w:rPr>
        <w:t>En caso de haber comunicado las causales del retraso (caso fortuito y fuerza mayor) a YPFB de manera oportuna durante la travesía, no se generará la multa.</w:t>
      </w:r>
    </w:p>
    <w:p w:rsidR="00EB53E6" w:rsidRPr="004930A9" w:rsidRDefault="00EB53E6" w:rsidP="000F24F5">
      <w:pPr>
        <w:widowControl w:val="0"/>
        <w:numPr>
          <w:ilvl w:val="0"/>
          <w:numId w:val="51"/>
        </w:numPr>
        <w:autoSpaceDE w:val="0"/>
        <w:autoSpaceDN w:val="0"/>
        <w:ind w:right="43"/>
        <w:contextualSpacing/>
        <w:jc w:val="both"/>
        <w:rPr>
          <w:rFonts w:ascii="Arial" w:hAnsi="Arial" w:cs="Arial"/>
          <w:szCs w:val="16"/>
        </w:rPr>
      </w:pPr>
      <w:r w:rsidRPr="004930A9">
        <w:rPr>
          <w:rFonts w:ascii="Arial" w:hAnsi="Arial" w:cs="Arial"/>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EB53E6" w:rsidRPr="004930A9"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Si la sumatoria de multas llegase al 20% (veinte por ciento) del monto total del contrato, se resolverá el contrato por causales atribuibles a la Empresa Contratada.</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CLAUSULA DÉCIMA QUINTA</w:t>
      </w:r>
      <w:r w:rsidRPr="00821D94">
        <w:rPr>
          <w:rFonts w:ascii="Arial" w:hAnsi="Arial" w:cs="Arial"/>
        </w:rPr>
        <w:t xml:space="preserve">- </w:t>
      </w:r>
      <w:r w:rsidRPr="00821D94">
        <w:rPr>
          <w:rFonts w:ascii="Arial" w:hAnsi="Arial" w:cs="Arial"/>
          <w:b/>
          <w:bCs/>
        </w:rPr>
        <w:t>LÍMITES A LA RESPONSABILIDAD POR DAÑO A TERCEROS.-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w:t>
      </w:r>
      <w:r w:rsidRPr="00821D94">
        <w:rPr>
          <w:rFonts w:ascii="Arial" w:hAnsi="Arial" w:cs="Arial"/>
          <w:b/>
        </w:rPr>
        <w:t>Transportista</w:t>
      </w:r>
      <w:r w:rsidRPr="00821D94">
        <w:rPr>
          <w:rFonts w:ascii="Arial" w:hAnsi="Arial" w:cs="Arial"/>
        </w:rPr>
        <w:t xml:space="preserve"> se obliga y se responsabiliza por todos los daños y consecuencias que pudiesen seguir por daño a terceros en la provisión del servicio, dejando indemne a </w:t>
      </w:r>
      <w:r w:rsidRPr="00821D94">
        <w:rPr>
          <w:rFonts w:ascii="Arial" w:hAnsi="Arial" w:cs="Arial"/>
          <w:b/>
        </w:rPr>
        <w:t>YPFB</w:t>
      </w:r>
      <w:r w:rsidRPr="00821D94">
        <w:rPr>
          <w:rFonts w:ascii="Arial" w:hAnsi="Arial" w:cs="Arial"/>
        </w:rPr>
        <w:t xml:space="preserve"> de cualquier responsabilidad. </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b/>
        </w:rPr>
      </w:pPr>
      <w:r w:rsidRPr="00821D94">
        <w:rPr>
          <w:rFonts w:ascii="Arial" w:hAnsi="Arial" w:cs="Arial"/>
          <w:b/>
        </w:rPr>
        <w:t>CLAUSULA DÉCIMA SEXTA.- (RELACIÓN LABORAL ENTRE LAS PARTES)</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Las partes dejan constancia que no existe ninguna relación laboral o societaria entre </w:t>
      </w:r>
      <w:r w:rsidRPr="00821D94">
        <w:rPr>
          <w:rFonts w:ascii="Arial" w:hAnsi="Arial" w:cs="Arial"/>
          <w:b/>
        </w:rPr>
        <w:t>YPFB</w:t>
      </w:r>
      <w:r w:rsidRPr="00821D94">
        <w:rPr>
          <w:rFonts w:ascii="Arial" w:hAnsi="Arial" w:cs="Arial"/>
        </w:rPr>
        <w:t xml:space="preserve"> y el </w:t>
      </w:r>
      <w:r w:rsidRPr="00821D94">
        <w:rPr>
          <w:rFonts w:ascii="Arial" w:hAnsi="Arial" w:cs="Arial"/>
          <w:b/>
        </w:rPr>
        <w:t>Transportista</w:t>
      </w:r>
      <w:r w:rsidRPr="00821D94">
        <w:rPr>
          <w:rFonts w:ascii="Arial" w:hAnsi="Arial" w:cs="Arial"/>
        </w:rPr>
        <w:t xml:space="preserve"> ni entre el personal de los mismos, y que cada parte será responsable exclusivamente por los daños directos causados por incumplimiento del contrato a la otra parte y que ninguna de las partes será responsable ante la otra por cualquier daño directo, incidental y/o perdida consecuente o lucro cesante salvo en caso de culpa grave o dolo de la parte incumplidora.</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DÉCIMA SÉPTIMA.- (EXONERACIÓN DE LAS CARGAS LABORALES Y SOCIALES)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w:t>
      </w:r>
      <w:r w:rsidRPr="00821D94">
        <w:rPr>
          <w:rFonts w:ascii="Arial" w:hAnsi="Arial" w:cs="Arial"/>
          <w:b/>
        </w:rPr>
        <w:t>Transportista</w:t>
      </w:r>
      <w:r w:rsidRPr="00821D94">
        <w:rPr>
          <w:rFonts w:ascii="Arial" w:hAnsi="Arial" w:cs="Arial"/>
        </w:rPr>
        <w:t xml:space="preserve"> corre con las obligaciones que emerjan del objeto del presente contrato, respectivo a las cargas laborales y sociales con el personal de su dependencia, por lo que se exonera de estas obligaciones a </w:t>
      </w:r>
      <w:r w:rsidRPr="00821D94">
        <w:rPr>
          <w:rFonts w:ascii="Arial" w:hAnsi="Arial" w:cs="Arial"/>
          <w:b/>
        </w:rPr>
        <w:t>YPFB</w:t>
      </w:r>
      <w:r w:rsidRPr="00821D94">
        <w:rPr>
          <w:rFonts w:ascii="Arial" w:hAnsi="Arial" w:cs="Arial"/>
        </w:rPr>
        <w:t>.</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CLAUSULA DÉCIMA OCTAVA (CASO FORTUITO Y/O FUERZA MAYOR)</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 xml:space="preserve">Se establece </w:t>
      </w:r>
      <w:r w:rsidRPr="00821D94">
        <w:rPr>
          <w:rFonts w:ascii="Arial" w:hAnsi="Arial" w:cs="Arial"/>
          <w:bCs/>
        </w:rPr>
        <w:tab/>
        <w:t>que constituye caso fortuito y/o fuerza mayor, para efectos del presente contrato y determinación de cumplimiento del mismo, aquella causa no imputable, consistente en un evento extraordinario imprevisible e inevitable, que impida la ejecución de las prestaciones o que determine el cumplimiento parcial, tardío o defectuoso, en el caso de fortuito atribuible al hombre y en caso de fuerza mayo atribuible a la naturaleza.</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 xml:space="preserve">Entre tales eventos quedan comprendidos enunciativamente, mas no limitativamente. Incendios, temblores, terremotos, maremotos, derrumbes, avalanchas, inundaciones, tempestades, huracanes, explosiones, conflictos bélicos, guerras externas o internas, leyes bloqueos, huelgas y paros, falla total o parcial de maquinarias o tuberías en plantas turbiones, encallamientos, así como cualquier otra causa semejante o distinta, entendiéndose que la presente lista es sólo enunciativa y no taxativa por lo que </w:t>
      </w:r>
      <w:r w:rsidRPr="00821D94">
        <w:rPr>
          <w:rFonts w:ascii="Arial" w:hAnsi="Arial" w:cs="Arial"/>
          <w:bCs/>
        </w:rPr>
        <w:lastRenderedPageBreak/>
        <w:t>quedan comprendidos todos los eventos que estén fuera de control razonable de las partes y no pudieran haber sedo previsto o que habiendo sido no pudieran ser evitadas.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Las obligaciones de las partes se suspenderán por el tiempo en que el cumplimiento del contrato se encuentre impedido por causas de una imposibilidad sobrevenida, que para fijes que contrato se entiende como la acción del hombre o las fuerzas de la naturaleza que no pueden ser prevenidas o que previstas no hayan podido ser evitadas.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Si el</w:t>
      </w:r>
      <w:r w:rsidRPr="00821D94">
        <w:rPr>
          <w:rFonts w:ascii="Arial" w:hAnsi="Arial" w:cs="Arial"/>
          <w:b/>
          <w:bCs/>
        </w:rPr>
        <w:t xml:space="preserve"> Transportista</w:t>
      </w:r>
      <w:r w:rsidRPr="00821D94">
        <w:rPr>
          <w:rFonts w:ascii="Arial" w:hAnsi="Arial" w:cs="Arial"/>
          <w:bCs/>
        </w:rPr>
        <w:t xml:space="preserve">, sus contratistas, o </w:t>
      </w:r>
      <w:r w:rsidRPr="00821D94">
        <w:rPr>
          <w:rFonts w:ascii="Arial" w:hAnsi="Arial" w:cs="Arial"/>
          <w:b/>
          <w:bCs/>
        </w:rPr>
        <w:t>YPFB</w:t>
      </w:r>
      <w:r w:rsidRPr="00821D94">
        <w:rPr>
          <w:rFonts w:ascii="Arial" w:hAnsi="Arial" w:cs="Arial"/>
          <w:bCs/>
        </w:rPr>
        <w:t xml:space="preserve"> quedaren incapacitadas, toral o parcialmente, de cumplir con sus obligacio3ens estipuladas en el presente contrato, por un evento de imposibilidad sobrevenida, excepto la obligación de hacer pagos y de custodia de la garrafa (con o sin producto ) y el producto la parte incapacitada comunicará a la parte tan pronto como razonablemente sea posible, que las obligaciones y servicios que deberían ser presentados no serán cumplidos porque fueron efectuados por la imposibilidad sobrevenida; por lo tanto los servicios y obligaciones serán suspendidos mientas persista tal incapacidad.</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Al mismo tiempo la parte incapacitada indicará las causas de la imposibilidad sobrevenida y la forma y tiempo en la que tal causa será remitida, en la medida posible, con toda prontitud razonable.</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 xml:space="preserve">Si se anticipa que un evento interrumpida la presentación del servicio del </w:t>
      </w:r>
      <w:r w:rsidRPr="00821D94">
        <w:rPr>
          <w:rFonts w:ascii="Arial" w:hAnsi="Arial" w:cs="Arial"/>
          <w:b/>
          <w:bCs/>
        </w:rPr>
        <w:t>Transportista</w:t>
      </w:r>
      <w:r w:rsidRPr="00821D94">
        <w:rPr>
          <w:rFonts w:ascii="Arial" w:hAnsi="Arial" w:cs="Arial"/>
          <w:bCs/>
        </w:rPr>
        <w:t xml:space="preserve"> por mas de 72 horas, el</w:t>
      </w:r>
      <w:r w:rsidRPr="00821D94">
        <w:rPr>
          <w:rFonts w:ascii="Arial" w:hAnsi="Arial" w:cs="Arial"/>
          <w:b/>
          <w:bCs/>
        </w:rPr>
        <w:t xml:space="preserve"> transportista</w:t>
      </w:r>
      <w:r w:rsidRPr="00821D94">
        <w:rPr>
          <w:rFonts w:ascii="Arial" w:hAnsi="Arial" w:cs="Arial"/>
          <w:bCs/>
        </w:rPr>
        <w:t xml:space="preserve"> presentará un plan de contingencias a </w:t>
      </w:r>
      <w:r w:rsidRPr="00821D94">
        <w:rPr>
          <w:rFonts w:ascii="Arial" w:hAnsi="Arial" w:cs="Arial"/>
          <w:b/>
          <w:bCs/>
        </w:rPr>
        <w:t>YPFB</w:t>
      </w:r>
      <w:r w:rsidRPr="00821D94">
        <w:rPr>
          <w:rFonts w:ascii="Arial" w:hAnsi="Arial" w:cs="Arial"/>
          <w:bCs/>
        </w:rPr>
        <w:t xml:space="preserve"> El plan d contingencias será diseñado parar minimizar inconveniencias a </w:t>
      </w:r>
      <w:r w:rsidRPr="00821D94">
        <w:rPr>
          <w:rFonts w:ascii="Arial" w:hAnsi="Arial" w:cs="Arial"/>
          <w:b/>
          <w:bCs/>
        </w:rPr>
        <w:t>YPFB</w:t>
      </w:r>
      <w:r w:rsidRPr="00821D94">
        <w:rPr>
          <w:rFonts w:ascii="Arial" w:hAnsi="Arial" w:cs="Arial"/>
          <w:bCs/>
        </w:rPr>
        <w:t>.</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Solamente las recepciones y/o entregas que sean afectadas por tal imposibilidad sobrevenida, serán suspendidas, restringidas o reprogramadas.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De producirse la interrupción o la ejecución parcial, tardía o defectuosa de la obligación que fue afectada por imposibilidades sobrevenida, ello no exime a las partes de continuar con la ejecución de las demás obligaciones derivadas del contrato que no fuesen afectadas por tales acontecimientos.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De existir discrepancias respecto a las existencia de la imposibilidad sobrevenida, la misma será sometida a la solución de controversias conforme lo previsto en el presente contrato.</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Si la causa de imposibilidad sobrevenida tiene una duración mayor a 15 días, las partes se reunirán a objeto de determinar las medidas necesarias emergentes o en su defecto acordar la terminación del contrato si la imposibilidad sobrevenida supere los 30 días hábiles.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a los términos del presente contrato.</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 xml:space="preserve">CLAUSULA </w:t>
      </w:r>
      <w:r w:rsidRPr="00821D94">
        <w:rPr>
          <w:rFonts w:ascii="Arial" w:hAnsi="Arial" w:cs="Arial"/>
          <w:b/>
          <w:bCs/>
        </w:rPr>
        <w:t>DÉCIMA NOVENA</w:t>
      </w:r>
      <w:r w:rsidRPr="00821D94">
        <w:rPr>
          <w:rFonts w:ascii="Arial" w:hAnsi="Arial" w:cs="Arial"/>
          <w:b/>
        </w:rPr>
        <w:t xml:space="preserve"> - </w:t>
      </w:r>
      <w:r w:rsidRPr="00821D94">
        <w:rPr>
          <w:rFonts w:ascii="Arial" w:hAnsi="Arial" w:cs="Arial"/>
          <w:b/>
          <w:bCs/>
        </w:rPr>
        <w:t xml:space="preserve">TERMINACIÓN </w:t>
      </w:r>
      <w:r w:rsidRPr="00821D94">
        <w:rPr>
          <w:rFonts w:ascii="Arial" w:hAnsi="Arial" w:cs="Arial"/>
          <w:b/>
        </w:rPr>
        <w:t>DEL CONTRATO</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El presente Contrato concluirá bajo una de las siguientes modalidades: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19.1 </w:t>
      </w:r>
      <w:r w:rsidRPr="00821D94">
        <w:rPr>
          <w:rFonts w:ascii="Arial" w:hAnsi="Arial" w:cs="Arial"/>
        </w:rPr>
        <w:tab/>
      </w:r>
      <w:r w:rsidRPr="00821D94">
        <w:rPr>
          <w:rFonts w:ascii="Arial" w:hAnsi="Arial" w:cs="Arial"/>
          <w:b/>
        </w:rPr>
        <w:t xml:space="preserve">Por </w:t>
      </w:r>
      <w:r w:rsidRPr="00821D94">
        <w:rPr>
          <w:rFonts w:ascii="Arial" w:hAnsi="Arial" w:cs="Arial"/>
          <w:b/>
          <w:bCs/>
        </w:rPr>
        <w:t>Cumplimiento de Contrato</w:t>
      </w:r>
      <w:r w:rsidRPr="00821D94">
        <w:rPr>
          <w:rFonts w:ascii="Arial" w:hAnsi="Arial" w:cs="Arial"/>
        </w:rPr>
        <w:t xml:space="preserve">: De forma normal, tanto </w:t>
      </w:r>
      <w:r w:rsidRPr="00821D94">
        <w:rPr>
          <w:rFonts w:ascii="Arial" w:hAnsi="Arial" w:cs="Arial"/>
          <w:b/>
        </w:rPr>
        <w:t>YPFB</w:t>
      </w:r>
      <w:r w:rsidRPr="00821D94">
        <w:rPr>
          <w:rFonts w:ascii="Arial" w:hAnsi="Arial" w:cs="Arial"/>
        </w:rPr>
        <w:t xml:space="preserve"> como el </w:t>
      </w:r>
      <w:r w:rsidRPr="00821D94">
        <w:rPr>
          <w:rFonts w:ascii="Arial" w:hAnsi="Arial" w:cs="Arial"/>
          <w:b/>
        </w:rPr>
        <w:t>Transportista</w:t>
      </w:r>
      <w:r w:rsidRPr="00821D94">
        <w:rPr>
          <w:rFonts w:ascii="Arial" w:hAnsi="Arial" w:cs="Arial"/>
        </w:rPr>
        <w:t xml:space="preserve">, darán por terminado el presente Contrato, una vez que se alcance la fecha de vigencia del presente contrato, una vez que se alcance la fecha de vigencia del presente contrato y amcas partes hayan dado cumplimiento a todas las condiciones y estipulaciones contenidas en ambas partes, debiendo posteriormente, </w:t>
      </w:r>
      <w:r w:rsidRPr="00821D94">
        <w:rPr>
          <w:rFonts w:ascii="Arial" w:hAnsi="Arial" w:cs="Arial"/>
          <w:b/>
        </w:rPr>
        <w:t>YPFB</w:t>
      </w:r>
      <w:r w:rsidRPr="00821D94">
        <w:rPr>
          <w:rFonts w:ascii="Arial" w:hAnsi="Arial" w:cs="Arial"/>
        </w:rPr>
        <w:t xml:space="preserve"> emitir el certificado de cumplimiento de Contrato.</w:t>
      </w:r>
    </w:p>
    <w:p w:rsidR="00EB53E6" w:rsidRPr="00821D94" w:rsidRDefault="00EB53E6" w:rsidP="00EB53E6">
      <w:pPr>
        <w:autoSpaceDE w:val="0"/>
        <w:autoSpaceDN w:val="0"/>
        <w:adjustRightInd w:val="0"/>
        <w:ind w:left="705" w:hanging="705"/>
        <w:jc w:val="both"/>
        <w:rPr>
          <w:rFonts w:ascii="Arial" w:hAnsi="Arial" w:cs="Arial"/>
        </w:rPr>
      </w:pPr>
    </w:p>
    <w:p w:rsidR="00EB53E6" w:rsidRPr="00821D94" w:rsidRDefault="00EB53E6" w:rsidP="00EB53E6">
      <w:pPr>
        <w:autoSpaceDE w:val="0"/>
        <w:autoSpaceDN w:val="0"/>
        <w:adjustRightInd w:val="0"/>
        <w:ind w:left="705" w:hanging="705"/>
        <w:jc w:val="both"/>
        <w:rPr>
          <w:rFonts w:ascii="Arial" w:hAnsi="Arial" w:cs="Arial"/>
        </w:rPr>
      </w:pPr>
      <w:r w:rsidRPr="00821D94">
        <w:rPr>
          <w:rFonts w:ascii="Arial" w:hAnsi="Arial" w:cs="Arial"/>
        </w:rPr>
        <w:t xml:space="preserve"> </w:t>
      </w:r>
      <w:r w:rsidRPr="00821D94">
        <w:rPr>
          <w:rFonts w:ascii="Arial" w:hAnsi="Arial" w:cs="Arial"/>
          <w:bCs/>
        </w:rPr>
        <w:t xml:space="preserve">19.2 </w:t>
      </w:r>
      <w:r w:rsidRPr="00821D94">
        <w:rPr>
          <w:rFonts w:ascii="Arial" w:hAnsi="Arial" w:cs="Arial"/>
          <w:bCs/>
        </w:rPr>
        <w:tab/>
      </w:r>
      <w:r w:rsidRPr="00821D94">
        <w:rPr>
          <w:rFonts w:ascii="Arial" w:hAnsi="Arial" w:cs="Arial"/>
          <w:b/>
          <w:bCs/>
        </w:rPr>
        <w:t>Por Resolución del Contrato</w:t>
      </w:r>
      <w:r w:rsidRPr="00821D94">
        <w:rPr>
          <w:rFonts w:ascii="Arial" w:hAnsi="Arial" w:cs="Arial"/>
        </w:rPr>
        <w:t xml:space="preserve">: Si es que se diera el caso y como una forma excepcional de terminar el Contrato antes de su finalización, a los efectos legales correspondientes, las partes, dentro del marco legal vigente en el Estado Plurinacional de Bolivia, podrá resolver el contrato, </w:t>
      </w:r>
      <w:r w:rsidRPr="00821D94">
        <w:rPr>
          <w:rFonts w:ascii="Arial" w:hAnsi="Arial" w:cs="Arial"/>
        </w:rPr>
        <w:lastRenderedPageBreak/>
        <w:t>además de por otras razones estipuladas expresamente en el mismo, en caso que se produzca alguna de las siguientes causales.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0F24F5">
      <w:pPr>
        <w:pStyle w:val="Prrafodelista"/>
        <w:numPr>
          <w:ilvl w:val="0"/>
          <w:numId w:val="43"/>
        </w:numPr>
        <w:autoSpaceDE w:val="0"/>
        <w:autoSpaceDN w:val="0"/>
        <w:adjustRightInd w:val="0"/>
        <w:ind w:left="709" w:hanging="283"/>
        <w:contextualSpacing/>
        <w:jc w:val="both"/>
        <w:rPr>
          <w:rFonts w:ascii="Arial" w:hAnsi="Arial" w:cs="Arial"/>
        </w:rPr>
      </w:pPr>
      <w:r w:rsidRPr="00821D94">
        <w:rPr>
          <w:rFonts w:ascii="Arial" w:hAnsi="Arial" w:cs="Arial"/>
        </w:rPr>
        <w:t xml:space="preserve">Disolución o liquidación del </w:t>
      </w:r>
      <w:r w:rsidRPr="00821D94">
        <w:rPr>
          <w:rFonts w:ascii="Arial" w:hAnsi="Arial" w:cs="Arial"/>
          <w:b/>
        </w:rPr>
        <w:t>Transportista</w:t>
      </w:r>
      <w:r w:rsidRPr="00821D94">
        <w:rPr>
          <w:rFonts w:ascii="Arial" w:hAnsi="Arial" w:cs="Arial"/>
        </w:rPr>
        <w:t>.</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 xml:space="preserve">Por quiebra declarada del </w:t>
      </w:r>
      <w:r w:rsidRPr="00821D94">
        <w:rPr>
          <w:rFonts w:ascii="Arial" w:hAnsi="Arial" w:cs="Arial"/>
          <w:b/>
        </w:rPr>
        <w:t>Transportista</w:t>
      </w:r>
      <w:r w:rsidRPr="00821D94">
        <w:rPr>
          <w:rFonts w:ascii="Arial" w:hAnsi="Arial" w:cs="Arial"/>
        </w:rPr>
        <w:t>.</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Incumplimiento del Servicio.</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 xml:space="preserve">Por mutuo acuerdo de las partes </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 xml:space="preserve">Por incumplimiento de cualquiera de las Cláusulas estipuladas en el presente contrato por parte del </w:t>
      </w:r>
      <w:r w:rsidRPr="00821D94">
        <w:rPr>
          <w:rFonts w:ascii="Arial" w:hAnsi="Arial" w:cs="Arial"/>
          <w:b/>
        </w:rPr>
        <w:t>Transportista</w:t>
      </w:r>
      <w:r w:rsidRPr="00821D94">
        <w:rPr>
          <w:rFonts w:ascii="Arial" w:hAnsi="Arial" w:cs="Arial"/>
        </w:rPr>
        <w:t>.</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(Opcional) Por Incumplimiento en la presentación de garantía y/o Pólizas.</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Por incumplimiento a lo establecido en la Cláusula Vigésima Quinta (Clausula Anticorrupción).</w:t>
      </w:r>
    </w:p>
    <w:p w:rsidR="00EB53E6" w:rsidRPr="00821D94" w:rsidRDefault="00EB53E6" w:rsidP="000F24F5">
      <w:pPr>
        <w:pStyle w:val="Prrafodelista"/>
        <w:numPr>
          <w:ilvl w:val="0"/>
          <w:numId w:val="43"/>
        </w:numPr>
        <w:autoSpaceDE w:val="0"/>
        <w:autoSpaceDN w:val="0"/>
        <w:adjustRightInd w:val="0"/>
        <w:ind w:hanging="283"/>
        <w:contextualSpacing/>
        <w:jc w:val="both"/>
        <w:rPr>
          <w:rFonts w:ascii="Arial" w:hAnsi="Arial" w:cs="Arial"/>
        </w:rPr>
      </w:pPr>
      <w:r w:rsidRPr="00821D94">
        <w:rPr>
          <w:rFonts w:ascii="Arial" w:hAnsi="Arial" w:cs="Arial"/>
        </w:rPr>
        <w:t>(____________, por otras causales que pudieren surgir)</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rPr>
      </w:pPr>
      <w:r w:rsidRPr="00821D94">
        <w:rPr>
          <w:rFonts w:ascii="Arial" w:hAnsi="Arial" w:cs="Arial"/>
        </w:rPr>
        <w:t>Además de la terminación del contrato, en todos los casos precedentemente señalados, cualquiera de las partes tendrán la tratar de ejercer en contra la otra parte  todos los derechos y acciones que le otorgan las leyes aplicables y el presente contrato.</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rPr>
      </w:pPr>
      <w:r w:rsidRPr="00821D94">
        <w:rPr>
          <w:rFonts w:ascii="Arial" w:hAnsi="Arial" w:cs="Arial"/>
        </w:rPr>
        <w:t xml:space="preserve">19.3 </w:t>
      </w:r>
      <w:r w:rsidRPr="00821D94">
        <w:rPr>
          <w:rFonts w:ascii="Arial" w:hAnsi="Arial" w:cs="Arial"/>
          <w:b/>
        </w:rPr>
        <w:t>Resolución por causas de Fuerza mayor y/o Caso fortuito que afecten a una o ambas partes</w:t>
      </w:r>
      <w:r w:rsidRPr="00821D94">
        <w:rPr>
          <w:rFonts w:ascii="Arial" w:hAnsi="Arial" w:cs="Arial"/>
        </w:rPr>
        <w:t xml:space="preserve">: Cualquiera de las partes podrá resolver el presente contrato, si se suscitara un hecho de Fuerza Mayor o Caso Fortuito, probado que no tenga fecha previsible de resolución, circunstancia que deberá ser notificada fehacientemente a la otra parte, en conformidad con lo establecido en la Cláusula Decima Octava del presente Contrato. </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b/>
        </w:rPr>
      </w:pPr>
      <w:r w:rsidRPr="00821D94">
        <w:rPr>
          <w:rFonts w:ascii="Arial" w:hAnsi="Arial" w:cs="Arial"/>
          <w:b/>
        </w:rPr>
        <w:t>CLÁUSULA VIGÉSIMA.- (SOLUCIÓN DE CONTROVERSIAS).</w:t>
      </w:r>
    </w:p>
    <w:p w:rsidR="00EB53E6" w:rsidRPr="00821D94" w:rsidRDefault="00EB53E6" w:rsidP="00EB53E6">
      <w:pPr>
        <w:pStyle w:val="Prrafodelista"/>
        <w:autoSpaceDE w:val="0"/>
        <w:autoSpaceDN w:val="0"/>
        <w:adjustRightInd w:val="0"/>
        <w:ind w:left="0"/>
        <w:jc w:val="both"/>
        <w:rPr>
          <w:rFonts w:ascii="Arial" w:hAnsi="Arial" w:cs="Arial"/>
          <w:b/>
          <w:i/>
        </w:rPr>
      </w:pPr>
    </w:p>
    <w:p w:rsidR="00EB53E6" w:rsidRPr="00821D94" w:rsidRDefault="00EB53E6" w:rsidP="00EB53E6">
      <w:pPr>
        <w:pStyle w:val="Prrafodelista"/>
        <w:autoSpaceDE w:val="0"/>
        <w:autoSpaceDN w:val="0"/>
        <w:adjustRightInd w:val="0"/>
        <w:ind w:left="0"/>
        <w:jc w:val="both"/>
        <w:rPr>
          <w:rFonts w:ascii="Arial" w:hAnsi="Arial" w:cs="Arial"/>
          <w:b/>
          <w:i/>
        </w:rPr>
      </w:pPr>
      <w:r w:rsidRPr="00821D94">
        <w:rPr>
          <w:rFonts w:ascii="Arial" w:hAnsi="Arial" w:cs="Arial"/>
          <w:b/>
          <w:i/>
        </w:rPr>
        <w:t>20.1 Negociaciones:</w:t>
      </w:r>
    </w:p>
    <w:p w:rsidR="00EB53E6" w:rsidRPr="00821D94" w:rsidRDefault="00EB53E6" w:rsidP="00EB53E6">
      <w:pPr>
        <w:pStyle w:val="Prrafodelista"/>
        <w:autoSpaceDE w:val="0"/>
        <w:autoSpaceDN w:val="0"/>
        <w:adjustRightInd w:val="0"/>
        <w:ind w:left="0"/>
        <w:jc w:val="both"/>
        <w:rPr>
          <w:rFonts w:ascii="Arial" w:hAnsi="Arial" w:cs="Arial"/>
          <w:b/>
        </w:rPr>
      </w:pPr>
    </w:p>
    <w:p w:rsidR="00EB53E6" w:rsidRPr="00821D94" w:rsidRDefault="00EB53E6" w:rsidP="00EB53E6">
      <w:pPr>
        <w:pStyle w:val="Prrafodelista"/>
        <w:autoSpaceDE w:val="0"/>
        <w:autoSpaceDN w:val="0"/>
        <w:adjustRightInd w:val="0"/>
        <w:ind w:left="0"/>
        <w:jc w:val="both"/>
        <w:rPr>
          <w:rFonts w:ascii="Arial" w:hAnsi="Arial" w:cs="Arial"/>
        </w:rPr>
      </w:pPr>
      <w:r w:rsidRPr="00821D94">
        <w:rPr>
          <w:rFonts w:ascii="Arial" w:hAnsi="Arial" w:cs="Arial"/>
        </w:rPr>
        <w:t xml:space="preserve">En la eventualidad de que surjan cualquier controversia o conflicto en relación con la ejecución y/o contenido del presente contrato (en adelante una </w:t>
      </w:r>
      <w:r w:rsidRPr="00821D94">
        <w:rPr>
          <w:rFonts w:ascii="Arial" w:hAnsi="Arial" w:cs="Arial"/>
          <w:b/>
        </w:rPr>
        <w:t>controversia</w:t>
      </w:r>
      <w:r w:rsidRPr="00821D94">
        <w:rPr>
          <w:rFonts w:ascii="Arial" w:hAnsi="Arial" w:cs="Arial"/>
        </w:rPr>
        <w:t xml:space="preserve">) las parte de este contrato primero intentarán resolver cualquier controversia de la siguiente manera: las partes intentaran resolver en un plazo máximo de treintas (30) días, cualquier controversia mediante negociaciones entre los directivos que tengan la autoridad para resolver la controversia.  Cuando una parte entienda que haya una controversia relacionada al contrato, la Parte le enviará un aviso por escrito a la otra con prontitud sobre la controversia (en adelante un </w:t>
      </w:r>
      <w:r w:rsidRPr="00821D94">
        <w:rPr>
          <w:rFonts w:ascii="Arial" w:hAnsi="Arial" w:cs="Arial"/>
          <w:b/>
        </w:rPr>
        <w:t>Aviso de Controversia</w:t>
      </w:r>
      <w:r w:rsidRPr="00821D94">
        <w:rPr>
          <w:rFonts w:ascii="Arial" w:hAnsi="Arial" w:cs="Arial"/>
        </w:rPr>
        <w:t>)</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b/>
          <w:i/>
        </w:rPr>
      </w:pPr>
      <w:r w:rsidRPr="00821D94">
        <w:rPr>
          <w:rFonts w:ascii="Arial" w:hAnsi="Arial" w:cs="Arial"/>
          <w:b/>
          <w:i/>
        </w:rPr>
        <w:t>20.2 Resolución de Controversias</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rPr>
      </w:pPr>
      <w:r w:rsidRPr="00821D94">
        <w:rPr>
          <w:rFonts w:ascii="Arial" w:hAnsi="Arial" w:cs="Arial"/>
        </w:rPr>
        <w:t xml:space="preserve">En el marco de la constitución Política del Estado, cualquier controversia, divergencia o disputa respecto a o en relación con este contrato, su validez ejecución o cumplimiento, incluyendo la presente sub Clausula, será resuelta mediante arbitraje nacional en derecho, de conformidad con las normas de Arbitraje de la Cámara Nacional de Comercio de Bolivia (CNC) con sede en la ciudad de La Paz, Bolivia, de conformidad con el Reglamento de Conciliación y Arbitraje de la CNC.  El número de árbitros será tres (3), uno (1) nombrado por </w:t>
      </w:r>
      <w:r w:rsidRPr="00821D94">
        <w:rPr>
          <w:rFonts w:ascii="Arial" w:hAnsi="Arial" w:cs="Arial"/>
          <w:b/>
        </w:rPr>
        <w:t>YPFB</w:t>
      </w:r>
      <w:r w:rsidRPr="00821D94">
        <w:rPr>
          <w:rFonts w:ascii="Arial" w:hAnsi="Arial" w:cs="Arial"/>
        </w:rPr>
        <w:t xml:space="preserve">, uno (1) nombrado por el </w:t>
      </w:r>
      <w:r w:rsidRPr="00821D94">
        <w:rPr>
          <w:rFonts w:ascii="Arial" w:hAnsi="Arial" w:cs="Arial"/>
          <w:b/>
        </w:rPr>
        <w:t>Transportista</w:t>
      </w:r>
      <w:r w:rsidRPr="00821D94">
        <w:rPr>
          <w:rFonts w:ascii="Arial" w:hAnsi="Arial" w:cs="Arial"/>
        </w:rPr>
        <w:t>, y el tercero por los dos (2) árbitros nombrados anteriormente. Si el tercer árbitro no es nombrado dentro de un período de sesenta (60) días contratados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b/>
          <w:i/>
        </w:rPr>
      </w:pPr>
      <w:r w:rsidRPr="00821D94">
        <w:rPr>
          <w:rFonts w:ascii="Arial" w:hAnsi="Arial" w:cs="Arial"/>
          <w:b/>
          <w:i/>
        </w:rPr>
        <w:t>20.3 Continuación del Contrato.</w:t>
      </w:r>
    </w:p>
    <w:p w:rsidR="00EB53E6" w:rsidRPr="00821D94" w:rsidRDefault="00EB53E6" w:rsidP="00EB53E6">
      <w:pPr>
        <w:pStyle w:val="Prrafodelista"/>
        <w:autoSpaceDE w:val="0"/>
        <w:autoSpaceDN w:val="0"/>
        <w:adjustRightInd w:val="0"/>
        <w:ind w:left="0"/>
        <w:jc w:val="both"/>
        <w:rPr>
          <w:rFonts w:ascii="Arial" w:hAnsi="Arial" w:cs="Arial"/>
        </w:rPr>
      </w:pPr>
    </w:p>
    <w:p w:rsidR="00EB53E6" w:rsidRPr="00821D94" w:rsidRDefault="00EB53E6" w:rsidP="00EB53E6">
      <w:pPr>
        <w:pStyle w:val="Prrafodelista"/>
        <w:autoSpaceDE w:val="0"/>
        <w:autoSpaceDN w:val="0"/>
        <w:adjustRightInd w:val="0"/>
        <w:ind w:left="0"/>
        <w:jc w:val="both"/>
        <w:rPr>
          <w:rFonts w:ascii="Arial" w:hAnsi="Arial" w:cs="Arial"/>
        </w:rPr>
      </w:pPr>
      <w:r w:rsidRPr="00821D94">
        <w:rPr>
          <w:rFonts w:ascii="Arial" w:hAnsi="Arial" w:cs="Arial"/>
        </w:rPr>
        <w:t>La realización del contrato continuará durante cualquier procedimiento relacionado con cualquier controversia, a menos que cualquiera de las partes ordene la suspensión del mismo.</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VIGÉSIMA PRIMERA</w:t>
      </w:r>
      <w:r w:rsidRPr="00821D94">
        <w:rPr>
          <w:rFonts w:ascii="Arial" w:hAnsi="Arial" w:cs="Arial"/>
          <w:b/>
          <w:bCs/>
        </w:rPr>
        <w:t xml:space="preserve"> </w:t>
      </w:r>
      <w:r w:rsidRPr="00821D94">
        <w:rPr>
          <w:rFonts w:ascii="Arial" w:hAnsi="Arial" w:cs="Arial"/>
          <w:b/>
        </w:rPr>
        <w:t>- LEY APLICABLE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El Contrato se interpretará y se regirá de acuerdo a las Leyes Aplicables del Estado Plurinacional de Bolivia, y las Partes acuerdan someterse a las mismas.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CLÁUSULA VIGÉSIMA SEGUNDA.- (MEDIO AMBIENTE)</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i/>
          <w:u w:val="single"/>
        </w:rPr>
      </w:pPr>
      <w:r w:rsidRPr="00821D94">
        <w:rPr>
          <w:rFonts w:ascii="Arial" w:hAnsi="Arial" w:cs="Arial"/>
        </w:rPr>
        <w:t xml:space="preserve">Las partes del presente Contrato se obligan recíprocamente al cumplimiento de las normas vigentes, en el Estado Plurinacional de Bolivia, en materia ambiental. Y lo establecido en las especificaciones técnicas  </w:t>
      </w:r>
      <w:r w:rsidRPr="00821D94">
        <w:rPr>
          <w:rFonts w:ascii="Arial" w:hAnsi="Arial" w:cs="Arial"/>
          <w:i/>
          <w:u w:val="single"/>
        </w:rPr>
        <w:t>anexo 2</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CLAUSULA VIGÉSIMA TERCERA.- (MODIFICACIONES AL CONTRATO)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Los términos y condiciones contenidas en el presente contrato no podrán ser modificados unilateralmente. Se podrá modificar y / o complementar en presente contrato mediante la suscripción de una adenda, si así conviene a los intereses de las partes.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CLAUSULA VIGÉSIMA CUARTA.</w:t>
      </w:r>
      <w:r w:rsidRPr="00821D94">
        <w:rPr>
          <w:rFonts w:ascii="Arial" w:hAnsi="Arial" w:cs="Arial"/>
        </w:rPr>
        <w:t xml:space="preserve">- </w:t>
      </w:r>
      <w:r w:rsidRPr="00821D94">
        <w:rPr>
          <w:rFonts w:ascii="Arial" w:hAnsi="Arial" w:cs="Arial"/>
          <w:b/>
          <w:bCs/>
        </w:rPr>
        <w:t>NOTIFICACIONES Y COMUNICACIONES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YPFB:</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Yacimientos Petrolíferos Fiscales Bolivianos</w:t>
      </w:r>
    </w:p>
    <w:p w:rsidR="00EB53E6" w:rsidRPr="00821D94" w:rsidRDefault="00EB53E6" w:rsidP="00EB53E6">
      <w:pPr>
        <w:autoSpaceDE w:val="0"/>
        <w:autoSpaceDN w:val="0"/>
        <w:adjustRightInd w:val="0"/>
        <w:jc w:val="both"/>
        <w:rPr>
          <w:rFonts w:ascii="Arial" w:hAnsi="Arial" w:cs="Arial"/>
          <w:b/>
          <w:bCs/>
        </w:rPr>
      </w:pPr>
      <w:r w:rsidRPr="00821D94">
        <w:rPr>
          <w:rFonts w:ascii="Bookman Old Style" w:hAnsi="Bookman Old Style" w:cs="Arial"/>
        </w:rPr>
        <w:t>Dirección: …………………… zona …………………de la ciudad  de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Telf.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 mail: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Nombres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 Bolivia</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TRANSPORTISTA:</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Empresa, ………………………………….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Dirección: Calle ……………..Zona…………..de la Ciudad de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Teléfonos: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e-mail: ……………….</w:t>
      </w:r>
    </w:p>
    <w:p w:rsidR="00EB53E6" w:rsidRPr="00821D94" w:rsidRDefault="00EB53E6" w:rsidP="00EB53E6">
      <w:pPr>
        <w:autoSpaceDE w:val="0"/>
        <w:autoSpaceDN w:val="0"/>
        <w:adjustRightInd w:val="0"/>
        <w:jc w:val="both"/>
        <w:rPr>
          <w:rFonts w:ascii="Arial" w:hAnsi="Arial" w:cs="Arial"/>
          <w:lang w:val="pt-BR"/>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24.2</w:t>
      </w:r>
      <w:r w:rsidRPr="00821D94">
        <w:rPr>
          <w:rFonts w:ascii="Arial" w:hAnsi="Arial" w:cs="Arial"/>
        </w:rPr>
        <w:tab/>
        <w:t xml:space="preserve">Cuando cualquiera de las Partes cambiare el domicilio consignado en este Contrato, su dirección postal o su número facsímile, mediante Notificación Fehaciente deberán notificar a </w:t>
      </w:r>
      <w:smartTag w:uri="urn:schemas-microsoft-com:office:smarttags" w:element="PersonName">
        <w:smartTagPr>
          <w:attr w:name="ProductID" w:val="la otra Parte"/>
        </w:smartTagPr>
        <w:r w:rsidRPr="00821D94">
          <w:rPr>
            <w:rFonts w:ascii="Arial" w:hAnsi="Arial" w:cs="Arial"/>
          </w:rPr>
          <w:t>la otra Parte</w:t>
        </w:r>
      </w:smartTag>
      <w:r w:rsidRPr="00821D94">
        <w:rPr>
          <w:rFonts w:ascii="Arial" w:hAnsi="Arial" w:cs="Arial"/>
        </w:rPr>
        <w:t>, por lo menos con tres (3) días de anticipación a la fecha efectiva del cambio.</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jc w:val="both"/>
        <w:rPr>
          <w:rFonts w:ascii="Arial" w:hAnsi="Arial" w:cs="Arial"/>
          <w:b/>
        </w:rPr>
      </w:pPr>
      <w:r w:rsidRPr="00821D94">
        <w:rPr>
          <w:rFonts w:ascii="Arial" w:hAnsi="Arial" w:cs="Arial"/>
          <w:b/>
        </w:rPr>
        <w:t>CLAUSULA VIGÉSIMA QUINTA (ANTICORRUPCIÓN).</w:t>
      </w:r>
    </w:p>
    <w:p w:rsidR="00EB53E6" w:rsidRPr="00821D94" w:rsidRDefault="00EB53E6" w:rsidP="00EB53E6">
      <w:pPr>
        <w:jc w:val="both"/>
        <w:rPr>
          <w:rFonts w:ascii="Arial" w:hAnsi="Arial" w:cs="Arial"/>
        </w:rPr>
      </w:pPr>
      <w:r w:rsidRPr="00821D94">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autorizar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marzo de 2010 (ley de Lucha Contra la Corrupción, Enriquecimiento, Ilícito e Investigación de Fortunas “Marcelo Quiroga Santa Cruz”) y /o Convención de Lucha Contra la Corrupción de las Naciones Unidas” y/o Convención Interamericana Contra la Corrupción”.  </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b/>
          <w:i/>
        </w:rPr>
      </w:pPr>
      <w:r w:rsidRPr="00821D94">
        <w:rPr>
          <w:rFonts w:ascii="Arial" w:hAnsi="Arial" w:cs="Arial"/>
          <w:b/>
          <w:bCs/>
          <w:i/>
        </w:rPr>
        <w:t xml:space="preserve">CLÁUSULA VIGÉSIMA SEXTA </w:t>
      </w:r>
      <w:r w:rsidRPr="00821D94">
        <w:rPr>
          <w:rFonts w:ascii="Arial" w:hAnsi="Arial" w:cs="Arial"/>
          <w:b/>
          <w:i/>
        </w:rPr>
        <w:t>– PROTOCOLIZACIÓN DEL CONTRATO</w:t>
      </w:r>
    </w:p>
    <w:p w:rsidR="00EB53E6" w:rsidRPr="00821D94" w:rsidRDefault="00EB53E6" w:rsidP="00EB53E6">
      <w:pPr>
        <w:autoSpaceDE w:val="0"/>
        <w:autoSpaceDN w:val="0"/>
        <w:adjustRightInd w:val="0"/>
        <w:jc w:val="both"/>
        <w:rPr>
          <w:rFonts w:ascii="Arial" w:hAnsi="Arial" w:cs="Arial"/>
          <w:i/>
        </w:rPr>
      </w:pPr>
    </w:p>
    <w:p w:rsidR="00EB53E6" w:rsidRPr="00821D94" w:rsidRDefault="00EB53E6" w:rsidP="00EB53E6">
      <w:pPr>
        <w:autoSpaceDE w:val="0"/>
        <w:autoSpaceDN w:val="0"/>
        <w:adjustRightInd w:val="0"/>
        <w:jc w:val="both"/>
        <w:rPr>
          <w:rFonts w:ascii="Arial" w:hAnsi="Arial" w:cs="Arial"/>
          <w:b/>
          <w:i/>
        </w:rPr>
      </w:pPr>
      <w:r w:rsidRPr="00821D94">
        <w:rPr>
          <w:rFonts w:ascii="Arial" w:hAnsi="Arial" w:cs="Arial"/>
          <w:b/>
          <w:i/>
        </w:rPr>
        <w:lastRenderedPageBreak/>
        <w:t>Opción 1. (CUANDO EL CONTRATO SE SUSCRIBE CON PERSONAS DE DERECHO PÚBLICO)</w:t>
      </w:r>
    </w:p>
    <w:p w:rsidR="00EB53E6" w:rsidRPr="00821D94" w:rsidRDefault="00EB53E6" w:rsidP="00EB53E6">
      <w:pPr>
        <w:autoSpaceDE w:val="0"/>
        <w:autoSpaceDN w:val="0"/>
        <w:adjustRightInd w:val="0"/>
        <w:jc w:val="both"/>
        <w:rPr>
          <w:rFonts w:ascii="Arial" w:hAnsi="Arial" w:cs="Arial"/>
          <w:i/>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contrato será protocolizado por </w:t>
      </w:r>
      <w:r w:rsidRPr="00821D94">
        <w:rPr>
          <w:rFonts w:ascii="Arial" w:hAnsi="Arial" w:cs="Arial"/>
          <w:b/>
        </w:rPr>
        <w:t>YPFB</w:t>
      </w:r>
      <w:r w:rsidRPr="00821D94">
        <w:rPr>
          <w:rFonts w:ascii="Arial" w:hAnsi="Arial" w:cs="Arial"/>
        </w:rPr>
        <w:t xml:space="preserve"> con todas las formalidades de ley. Los gatos emergentes de su protocolización correrán por cuenta de </w:t>
      </w:r>
      <w:r w:rsidRPr="00821D94">
        <w:rPr>
          <w:rFonts w:ascii="Arial" w:hAnsi="Arial" w:cs="Arial"/>
          <w:b/>
        </w:rPr>
        <w:t>YPFB</w:t>
      </w:r>
      <w:r w:rsidRPr="00821D94">
        <w:rPr>
          <w:rFonts w:ascii="Arial" w:hAnsi="Arial" w:cs="Arial"/>
        </w:rPr>
        <w:t>.  En caso de que por cualquier circunstancia, el presente documento no fuese protocolizado, servirá a los efectos de Ley y de su cumplimiento, como documento suficiente a las partes.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i/>
        </w:rPr>
      </w:pPr>
      <w:r w:rsidRPr="00821D94">
        <w:rPr>
          <w:rFonts w:ascii="Arial" w:hAnsi="Arial" w:cs="Arial"/>
          <w:b/>
          <w:i/>
        </w:rPr>
        <w:t>OPCIÓN 2 (CUANDO EL CONTRATADO SE SUSCRIBE CON PERSONAS DE DERECHO PRIVADO)</w:t>
      </w:r>
    </w:p>
    <w:p w:rsidR="00EB53E6" w:rsidRPr="00821D94" w:rsidRDefault="00EB53E6" w:rsidP="00EB53E6">
      <w:pPr>
        <w:autoSpaceDE w:val="0"/>
        <w:autoSpaceDN w:val="0"/>
        <w:adjustRightInd w:val="0"/>
        <w:jc w:val="both"/>
        <w:rPr>
          <w:rFonts w:ascii="Arial" w:hAnsi="Arial" w:cs="Arial"/>
          <w:i/>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El contrato será protocolizado por YPFB con todas las formalidades de Ley.  Los gastos emergentes de su protocolización correrán por cuenta del </w:t>
      </w:r>
      <w:r w:rsidRPr="00821D94">
        <w:rPr>
          <w:rFonts w:ascii="Arial" w:hAnsi="Arial" w:cs="Arial"/>
          <w:b/>
        </w:rPr>
        <w:t>Transportista.</w:t>
      </w:r>
      <w:r w:rsidRPr="00821D94">
        <w:rPr>
          <w:rFonts w:ascii="Arial" w:hAnsi="Arial" w:cs="Arial"/>
        </w:rPr>
        <w:t xml:space="preserve"> En caso de que por cualquier circunstancia, el presente documento no fuese protocolizado, servirá a los efectos de Ley y de su cumplimiento, como documento suficiente a las partes.</w:t>
      </w:r>
    </w:p>
    <w:p w:rsidR="00EB53E6" w:rsidRPr="00821D94" w:rsidRDefault="00EB53E6" w:rsidP="00EB53E6">
      <w:pPr>
        <w:autoSpaceDE w:val="0"/>
        <w:autoSpaceDN w:val="0"/>
        <w:adjustRightInd w:val="0"/>
        <w:jc w:val="both"/>
        <w:rPr>
          <w:rFonts w:ascii="Arial" w:hAnsi="Arial" w:cs="Arial"/>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(OPCIONAL) CLAUSULA VIGÉSIMA SÉPTIMA (DOCUMENTOS DEL CONTRATO)</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Forman parte integrante del contrato, los siguientes documentos y/o anexos _____________</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CLAUSULA VIGÉSIMA OCTA</w:t>
      </w:r>
      <w:r>
        <w:rPr>
          <w:rFonts w:ascii="Arial" w:hAnsi="Arial" w:cs="Arial"/>
          <w:b/>
          <w:bCs/>
        </w:rPr>
        <w:t>V</w:t>
      </w:r>
      <w:r w:rsidRPr="00821D94">
        <w:rPr>
          <w:rFonts w:ascii="Arial" w:hAnsi="Arial" w:cs="Arial"/>
          <w:b/>
          <w:bCs/>
        </w:rPr>
        <w:t>A (MERMAS)</w:t>
      </w: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Vacías:</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Será de entera responsabilidad del Transportista la diferencia negativa de Garrafas, entre la cantidad de Origen y Destino, debiendo el transportista reponer el mismo de manera inmediata, caso contrario el costo de las mismas serán descontadas del monto mensual de pago.</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El descuento por garrafas pérdida, será al valor del precio de mercado.</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Con GLP:</w:t>
      </w:r>
    </w:p>
    <w:p w:rsidR="00EB53E6" w:rsidRPr="00821D94" w:rsidRDefault="00EB53E6" w:rsidP="00EB53E6">
      <w:pPr>
        <w:autoSpaceDE w:val="0"/>
        <w:autoSpaceDN w:val="0"/>
        <w:adjustRightInd w:val="0"/>
        <w:jc w:val="both"/>
        <w:rPr>
          <w:rFonts w:ascii="Arial" w:hAnsi="Arial" w:cs="Arial"/>
          <w:bCs/>
        </w:rPr>
      </w:pPr>
      <w:r w:rsidRPr="00821D94">
        <w:rPr>
          <w:rFonts w:ascii="Arial" w:hAnsi="Arial" w:cs="Arial"/>
          <w:bC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rsidR="00EB53E6" w:rsidRPr="00821D94" w:rsidRDefault="00EB53E6" w:rsidP="00EB53E6">
      <w:pPr>
        <w:autoSpaceDE w:val="0"/>
        <w:autoSpaceDN w:val="0"/>
        <w:adjustRightInd w:val="0"/>
        <w:jc w:val="both"/>
        <w:rPr>
          <w:rFonts w:ascii="Arial" w:hAnsi="Arial" w:cs="Arial"/>
          <w:bCs/>
        </w:rPr>
      </w:pPr>
    </w:p>
    <w:p w:rsidR="00EB53E6" w:rsidRPr="00821D94" w:rsidRDefault="00EB53E6" w:rsidP="00EB53E6">
      <w:pPr>
        <w:autoSpaceDE w:val="0"/>
        <w:autoSpaceDN w:val="0"/>
        <w:adjustRightInd w:val="0"/>
        <w:jc w:val="both"/>
        <w:rPr>
          <w:rFonts w:ascii="Arial" w:hAnsi="Arial" w:cs="Arial"/>
          <w:b/>
          <w:bCs/>
        </w:rPr>
      </w:pPr>
      <w:r w:rsidRPr="00821D94">
        <w:rPr>
          <w:rFonts w:ascii="Arial" w:hAnsi="Arial" w:cs="Arial"/>
          <w:b/>
          <w:bCs/>
        </w:rPr>
        <w:t>CLAUSULA VIGÉCIMA NOVE</w:t>
      </w:r>
      <w:r>
        <w:rPr>
          <w:rFonts w:ascii="Arial" w:hAnsi="Arial" w:cs="Arial"/>
          <w:b/>
          <w:bCs/>
        </w:rPr>
        <w:t>N</w:t>
      </w:r>
      <w:r w:rsidRPr="00821D94">
        <w:rPr>
          <w:rFonts w:ascii="Arial" w:hAnsi="Arial" w:cs="Arial"/>
          <w:b/>
          <w:bCs/>
        </w:rPr>
        <w:t>A (CONCILIACIÓN)</w:t>
      </w:r>
    </w:p>
    <w:p w:rsidR="00EB53E6" w:rsidRPr="00821D94" w:rsidRDefault="00EB53E6" w:rsidP="00EB53E6">
      <w:pPr>
        <w:autoSpaceDE w:val="0"/>
        <w:autoSpaceDN w:val="0"/>
        <w:adjustRightInd w:val="0"/>
        <w:jc w:val="both"/>
        <w:rPr>
          <w:rFonts w:ascii="Arial" w:hAnsi="Arial" w:cs="Arial"/>
          <w:b/>
          <w:bCs/>
        </w:rPr>
      </w:pPr>
    </w:p>
    <w:p w:rsidR="00EB53E6" w:rsidRPr="00ED6513" w:rsidRDefault="00EB53E6" w:rsidP="000F24F5">
      <w:pPr>
        <w:numPr>
          <w:ilvl w:val="0"/>
          <w:numId w:val="47"/>
        </w:numPr>
        <w:ind w:left="426" w:hanging="426"/>
        <w:jc w:val="both"/>
        <w:rPr>
          <w:rFonts w:ascii="Arial" w:hAnsi="Arial" w:cs="Arial"/>
        </w:rPr>
      </w:pPr>
      <w:r w:rsidRPr="00ED6513">
        <w:rPr>
          <w:rFonts w:ascii="Arial" w:hAnsi="Arial" w:cs="Arial"/>
        </w:rPr>
        <w:t>Dentro de los 5 (Cinco) Días Hábiles posteriores a la finalización de cada mes, el Transportista entregará al Contratante la siguiente documentación para la conciliación de las cantidades transportados para la liquidación del costo del servicio:</w:t>
      </w:r>
    </w:p>
    <w:p w:rsidR="00EB53E6" w:rsidRPr="00ED6513" w:rsidRDefault="00EB53E6" w:rsidP="00EB53E6">
      <w:pPr>
        <w:ind w:left="426"/>
        <w:jc w:val="both"/>
        <w:rPr>
          <w:rFonts w:ascii="Arial" w:hAnsi="Arial" w:cs="Arial"/>
        </w:rPr>
      </w:pPr>
    </w:p>
    <w:p w:rsidR="00EB53E6" w:rsidRPr="00ED6513" w:rsidRDefault="00EB53E6" w:rsidP="00EB53E6">
      <w:pPr>
        <w:ind w:left="426"/>
        <w:jc w:val="both"/>
        <w:rPr>
          <w:rFonts w:ascii="Arial" w:hAnsi="Arial" w:cs="Arial"/>
        </w:rPr>
      </w:pPr>
      <w:r w:rsidRPr="00ED6513">
        <w:rPr>
          <w:rFonts w:ascii="Arial" w:hAnsi="Arial" w:cs="Arial"/>
        </w:rPr>
        <w:t>Planilla de Resumen de Servicio, que debe contener:</w:t>
      </w:r>
    </w:p>
    <w:p w:rsidR="00EB53E6" w:rsidRPr="00ED6513" w:rsidRDefault="00EB53E6" w:rsidP="00EB53E6">
      <w:pPr>
        <w:ind w:left="426"/>
        <w:jc w:val="both"/>
        <w:rPr>
          <w:rFonts w:ascii="Arial" w:hAnsi="Arial" w:cs="Arial"/>
        </w:rPr>
      </w:pPr>
    </w:p>
    <w:p w:rsidR="00EB53E6" w:rsidRPr="00ED6513" w:rsidRDefault="00EB53E6" w:rsidP="000F24F5">
      <w:pPr>
        <w:numPr>
          <w:ilvl w:val="1"/>
          <w:numId w:val="47"/>
        </w:numPr>
        <w:tabs>
          <w:tab w:val="left" w:pos="567"/>
        </w:tabs>
        <w:jc w:val="both"/>
        <w:rPr>
          <w:rFonts w:ascii="Arial" w:hAnsi="Arial" w:cs="Arial"/>
        </w:rPr>
      </w:pPr>
      <w:r w:rsidRPr="00ED6513">
        <w:rPr>
          <w:rFonts w:ascii="Arial" w:hAnsi="Arial" w:cs="Arial"/>
        </w:rPr>
        <w:t>Fecha de carga y descarga</w:t>
      </w:r>
    </w:p>
    <w:p w:rsidR="00EB53E6" w:rsidRPr="00ED6513" w:rsidRDefault="00EB53E6" w:rsidP="000F24F5">
      <w:pPr>
        <w:numPr>
          <w:ilvl w:val="1"/>
          <w:numId w:val="47"/>
        </w:numPr>
        <w:tabs>
          <w:tab w:val="left" w:pos="567"/>
        </w:tabs>
        <w:jc w:val="both"/>
        <w:rPr>
          <w:rFonts w:ascii="Arial" w:hAnsi="Arial" w:cs="Arial"/>
        </w:rPr>
      </w:pPr>
      <w:r w:rsidRPr="00ED6513">
        <w:rPr>
          <w:rFonts w:ascii="Arial" w:hAnsi="Arial" w:cs="Arial"/>
        </w:rPr>
        <w:t>N° de Placa</w:t>
      </w:r>
    </w:p>
    <w:p w:rsidR="00EB53E6" w:rsidRPr="00ED6513" w:rsidRDefault="00EB53E6" w:rsidP="000F24F5">
      <w:pPr>
        <w:numPr>
          <w:ilvl w:val="1"/>
          <w:numId w:val="47"/>
        </w:numPr>
        <w:tabs>
          <w:tab w:val="left" w:pos="567"/>
        </w:tabs>
        <w:jc w:val="both"/>
        <w:rPr>
          <w:rFonts w:ascii="Arial" w:hAnsi="Arial" w:cs="Arial"/>
        </w:rPr>
      </w:pPr>
      <w:r w:rsidRPr="00ED6513">
        <w:rPr>
          <w:rFonts w:ascii="Arial" w:hAnsi="Arial" w:cs="Arial"/>
        </w:rPr>
        <w:t>Tramo</w:t>
      </w:r>
    </w:p>
    <w:p w:rsidR="00EB53E6" w:rsidRPr="00ED6513" w:rsidRDefault="00EB53E6" w:rsidP="000F24F5">
      <w:pPr>
        <w:numPr>
          <w:ilvl w:val="1"/>
          <w:numId w:val="47"/>
        </w:numPr>
        <w:tabs>
          <w:tab w:val="left" w:pos="567"/>
        </w:tabs>
        <w:jc w:val="both"/>
        <w:rPr>
          <w:rFonts w:ascii="Arial" w:hAnsi="Arial" w:cs="Arial"/>
        </w:rPr>
      </w:pPr>
      <w:r w:rsidRPr="00ED6513">
        <w:rPr>
          <w:rFonts w:ascii="Arial" w:hAnsi="Arial" w:cs="Arial"/>
        </w:rPr>
        <w:t>Nro. garrafas transportadas</w:t>
      </w:r>
    </w:p>
    <w:p w:rsidR="00EB53E6" w:rsidRPr="00ED6513" w:rsidRDefault="00EB53E6" w:rsidP="000F24F5">
      <w:pPr>
        <w:numPr>
          <w:ilvl w:val="1"/>
          <w:numId w:val="47"/>
        </w:numPr>
        <w:tabs>
          <w:tab w:val="left" w:pos="567"/>
        </w:tabs>
        <w:jc w:val="both"/>
        <w:rPr>
          <w:rFonts w:ascii="Arial" w:hAnsi="Arial" w:cs="Arial"/>
        </w:rPr>
      </w:pPr>
      <w:r w:rsidRPr="00ED6513">
        <w:rPr>
          <w:rFonts w:ascii="Arial" w:hAnsi="Arial" w:cs="Arial"/>
        </w:rPr>
        <w:t>Merma de cada Tramo</w:t>
      </w:r>
    </w:p>
    <w:p w:rsidR="00EB53E6" w:rsidRPr="00ED6513" w:rsidRDefault="00EB53E6" w:rsidP="00EB53E6">
      <w:pPr>
        <w:tabs>
          <w:tab w:val="left" w:pos="567"/>
        </w:tabs>
        <w:ind w:left="426" w:hanging="426"/>
        <w:jc w:val="both"/>
        <w:rPr>
          <w:rFonts w:ascii="Arial" w:hAnsi="Arial" w:cs="Arial"/>
        </w:rPr>
      </w:pPr>
    </w:p>
    <w:p w:rsidR="00EB53E6" w:rsidRPr="00ED6513" w:rsidRDefault="00EB53E6" w:rsidP="000F24F5">
      <w:pPr>
        <w:numPr>
          <w:ilvl w:val="0"/>
          <w:numId w:val="47"/>
        </w:numPr>
        <w:ind w:left="426" w:hanging="426"/>
        <w:jc w:val="both"/>
        <w:rPr>
          <w:rFonts w:ascii="Arial" w:hAnsi="Arial" w:cs="Arial"/>
        </w:rPr>
      </w:pPr>
      <w:r w:rsidRPr="00ED6513">
        <w:rPr>
          <w:rFonts w:ascii="Arial" w:hAnsi="Arial" w:cs="Arial"/>
        </w:rPr>
        <w:t>Dicha planilla de Resumen de Servicio deberá ser remitida mediante nota al Contratante de acuerdo al formato requerido por YPFB.</w:t>
      </w:r>
    </w:p>
    <w:p w:rsidR="00EB53E6" w:rsidRPr="00ED6513" w:rsidRDefault="00EB53E6" w:rsidP="000F24F5">
      <w:pPr>
        <w:numPr>
          <w:ilvl w:val="0"/>
          <w:numId w:val="47"/>
        </w:numPr>
        <w:tabs>
          <w:tab w:val="left" w:pos="426"/>
        </w:tabs>
        <w:ind w:left="426" w:hanging="426"/>
        <w:jc w:val="both"/>
        <w:rPr>
          <w:rFonts w:ascii="Arial" w:hAnsi="Arial" w:cs="Arial"/>
        </w:rPr>
      </w:pPr>
      <w:r w:rsidRPr="00ED6513">
        <w:rPr>
          <w:rFonts w:ascii="Arial" w:hAnsi="Arial" w:cs="Arial"/>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B53E6" w:rsidRPr="00ED6513" w:rsidRDefault="00EB53E6" w:rsidP="000F24F5">
      <w:pPr>
        <w:numPr>
          <w:ilvl w:val="0"/>
          <w:numId w:val="47"/>
        </w:numPr>
        <w:tabs>
          <w:tab w:val="left" w:pos="426"/>
        </w:tabs>
        <w:ind w:left="426" w:hanging="426"/>
        <w:jc w:val="both"/>
        <w:rPr>
          <w:rFonts w:ascii="Arial" w:hAnsi="Arial" w:cs="Arial"/>
        </w:rPr>
      </w:pPr>
      <w:r w:rsidRPr="00ED6513">
        <w:rPr>
          <w:rFonts w:ascii="Arial" w:hAnsi="Arial" w:cs="Arial"/>
        </w:rPr>
        <w:lastRenderedPageBreak/>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En caso que la Planilla de Resumen de Servicio junto a la documentación sea recibida por el Contratante con posterioridad al plazo estipulado en el punto 1 de este acápite, estará sujeta al tiempo y los plazos de conciliación establecidos por el Contratante.</w:t>
      </w:r>
    </w:p>
    <w:p w:rsidR="00EB53E6" w:rsidRPr="00821D94" w:rsidRDefault="00EB53E6" w:rsidP="00EB53E6">
      <w:pPr>
        <w:autoSpaceDE w:val="0"/>
        <w:autoSpaceDN w:val="0"/>
        <w:adjustRightInd w:val="0"/>
        <w:jc w:val="both"/>
        <w:rPr>
          <w:rFonts w:ascii="Arial" w:hAnsi="Arial" w:cs="Arial"/>
          <w:b/>
        </w:rPr>
      </w:pPr>
    </w:p>
    <w:p w:rsidR="00EB53E6" w:rsidRPr="00821D94" w:rsidRDefault="00EB53E6" w:rsidP="00EB53E6">
      <w:pPr>
        <w:autoSpaceDE w:val="0"/>
        <w:autoSpaceDN w:val="0"/>
        <w:adjustRightInd w:val="0"/>
        <w:jc w:val="both"/>
        <w:rPr>
          <w:rFonts w:ascii="Arial" w:hAnsi="Arial" w:cs="Arial"/>
          <w:b/>
        </w:rPr>
      </w:pPr>
      <w:r w:rsidRPr="00821D94">
        <w:rPr>
          <w:rFonts w:ascii="Arial" w:hAnsi="Arial" w:cs="Arial"/>
          <w:b/>
        </w:rPr>
        <w:t xml:space="preserve">CLAUSULA </w:t>
      </w:r>
      <w:r>
        <w:rPr>
          <w:rFonts w:ascii="Arial" w:hAnsi="Arial" w:cs="Arial"/>
          <w:b/>
          <w:bCs/>
        </w:rPr>
        <w:t>TRIGESIMA</w:t>
      </w:r>
      <w:r w:rsidRPr="00821D94">
        <w:rPr>
          <w:rFonts w:ascii="Arial" w:hAnsi="Arial" w:cs="Arial"/>
          <w:b/>
          <w:bCs/>
        </w:rPr>
        <w:t>.- (CONFORMIDAD)</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rPr>
      </w:pPr>
      <w:r w:rsidRPr="00821D94">
        <w:rPr>
          <w:rFonts w:ascii="Arial" w:hAnsi="Arial" w:cs="Arial"/>
        </w:rPr>
        <w:t xml:space="preserve">Nosotros, </w:t>
      </w:r>
      <w:r w:rsidRPr="00821D94">
        <w:rPr>
          <w:rFonts w:ascii="Arial" w:hAnsi="Arial" w:cs="Arial"/>
          <w:b/>
        </w:rPr>
        <w:t>YPFB</w:t>
      </w:r>
      <w:r w:rsidRPr="00821D94">
        <w:rPr>
          <w:rFonts w:ascii="Arial" w:hAnsi="Arial" w:cs="Arial"/>
        </w:rPr>
        <w:t xml:space="preserve"> y el </w:t>
      </w:r>
      <w:r w:rsidRPr="00821D94">
        <w:rPr>
          <w:rFonts w:ascii="Arial" w:hAnsi="Arial" w:cs="Arial"/>
          <w:b/>
        </w:rPr>
        <w:t>Transportista</w:t>
      </w:r>
      <w:r w:rsidRPr="00821D94">
        <w:rPr>
          <w:rFonts w:ascii="Arial" w:hAnsi="Arial" w:cs="Arial"/>
        </w:rPr>
        <w:t>, aceptamos todas las Cláusulas precedentes, declarando nuestra plena conformidad con el contenido integro de las mismas, y nos sometemos a su estricto y fiel cumplimiento por lo que lo suscribimos, en tres (3) ejemplares de un mismo tenor y para un mismo efecto legal, en la ciudad de ……………………., Bolivia</w:t>
      </w: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both"/>
        <w:rPr>
          <w:rFonts w:ascii="Arial" w:hAnsi="Arial" w:cs="Arial"/>
          <w:b/>
          <w:bCs/>
        </w:rPr>
      </w:pPr>
    </w:p>
    <w:p w:rsidR="00EB53E6" w:rsidRPr="00821D94" w:rsidRDefault="00EB53E6" w:rsidP="00EB53E6">
      <w:pPr>
        <w:autoSpaceDE w:val="0"/>
        <w:autoSpaceDN w:val="0"/>
        <w:adjustRightInd w:val="0"/>
        <w:jc w:val="center"/>
        <w:rPr>
          <w:rFonts w:ascii="Arial" w:hAnsi="Arial" w:cs="Arial"/>
          <w:b/>
          <w:bCs/>
        </w:rPr>
      </w:pPr>
    </w:p>
    <w:p w:rsidR="00EB53E6" w:rsidRPr="00821D94" w:rsidRDefault="00EB53E6" w:rsidP="00EB53E6">
      <w:pPr>
        <w:autoSpaceDE w:val="0"/>
        <w:autoSpaceDN w:val="0"/>
        <w:adjustRightInd w:val="0"/>
        <w:jc w:val="center"/>
        <w:rPr>
          <w:rFonts w:ascii="Arial" w:hAnsi="Arial" w:cs="Arial"/>
          <w:b/>
          <w:bCs/>
        </w:rPr>
      </w:pPr>
    </w:p>
    <w:p w:rsidR="00EB53E6" w:rsidRPr="00821D94" w:rsidRDefault="00EB53E6" w:rsidP="00EB53E6">
      <w:pPr>
        <w:autoSpaceDE w:val="0"/>
        <w:autoSpaceDN w:val="0"/>
        <w:adjustRightInd w:val="0"/>
        <w:jc w:val="center"/>
        <w:rPr>
          <w:rFonts w:ascii="Arial" w:hAnsi="Arial" w:cs="Arial"/>
          <w:b/>
          <w:bCs/>
        </w:rPr>
      </w:pPr>
    </w:p>
    <w:p w:rsidR="00EB53E6" w:rsidRPr="00821D94" w:rsidRDefault="00EB53E6" w:rsidP="00EB53E6">
      <w:pPr>
        <w:autoSpaceDE w:val="0"/>
        <w:autoSpaceDN w:val="0"/>
        <w:adjustRightInd w:val="0"/>
        <w:jc w:val="both"/>
        <w:rPr>
          <w:rFonts w:ascii="Bookman Old Style" w:hAnsi="Bookman Old Style" w:cs="Verdana"/>
          <w:lang w:eastAsia="es-ES"/>
        </w:rPr>
      </w:pPr>
      <w:r w:rsidRPr="00821D94">
        <w:rPr>
          <w:rFonts w:ascii="Bookman Old Style" w:hAnsi="Bookman Old Style" w:cs="Verdana"/>
          <w:lang w:eastAsia="es-ES"/>
        </w:rPr>
        <w:t xml:space="preserve"> ___________________________________                         ____________________________ </w:t>
      </w:r>
    </w:p>
    <w:p w:rsidR="00EB53E6" w:rsidRPr="00821D94" w:rsidRDefault="00EB53E6" w:rsidP="00EB53E6">
      <w:pPr>
        <w:tabs>
          <w:tab w:val="left" w:pos="5310"/>
        </w:tabs>
        <w:autoSpaceDE w:val="0"/>
        <w:autoSpaceDN w:val="0"/>
        <w:adjustRightInd w:val="0"/>
        <w:jc w:val="both"/>
        <w:rPr>
          <w:rFonts w:ascii="Bookman Old Style" w:hAnsi="Bookman Old Style" w:cs="Verdana-BoldItalic"/>
          <w:b/>
          <w:bCs/>
          <w:iCs/>
          <w:lang w:eastAsia="es-ES"/>
        </w:rPr>
      </w:pPr>
      <w:r w:rsidRPr="00821D94">
        <w:rPr>
          <w:rFonts w:ascii="Bookman Old Style" w:hAnsi="Bookman Old Style" w:cs="Verdana-BoldItalic"/>
          <w:b/>
          <w:bCs/>
          <w:iCs/>
          <w:lang w:eastAsia="es-ES"/>
        </w:rPr>
        <w:t xml:space="preserve"> Ing. ……………………………  </w:t>
      </w:r>
      <w:r w:rsidRPr="00821D94">
        <w:rPr>
          <w:rFonts w:ascii="Bookman Old Style" w:hAnsi="Bookman Old Style" w:cs="Verdana-BoldItalic"/>
          <w:b/>
          <w:bCs/>
          <w:iCs/>
          <w:lang w:eastAsia="es-ES"/>
        </w:rPr>
        <w:tab/>
        <w:t xml:space="preserve">         …………………………  </w:t>
      </w:r>
    </w:p>
    <w:p w:rsidR="00EB53E6" w:rsidRPr="00821D94" w:rsidRDefault="00EB53E6" w:rsidP="00EB53E6">
      <w:pPr>
        <w:tabs>
          <w:tab w:val="left" w:pos="5310"/>
        </w:tabs>
        <w:autoSpaceDE w:val="0"/>
        <w:autoSpaceDN w:val="0"/>
        <w:adjustRightInd w:val="0"/>
        <w:jc w:val="both"/>
        <w:rPr>
          <w:rFonts w:ascii="Arial" w:hAnsi="Arial" w:cs="Arial"/>
          <w:b/>
          <w:bCs/>
        </w:rPr>
      </w:pPr>
      <w:r w:rsidRPr="00821D94">
        <w:rPr>
          <w:rFonts w:ascii="Bookman Old Style" w:hAnsi="Bookman Old Style" w:cs="Verdana-BoldItalic"/>
          <w:b/>
          <w:bCs/>
          <w:iCs/>
          <w:lang w:eastAsia="es-ES"/>
        </w:rPr>
        <w:t xml:space="preserve">Cargo: …………………………………. </w:t>
      </w:r>
      <w:r w:rsidRPr="00821D94">
        <w:rPr>
          <w:rFonts w:ascii="Bookman Old Style" w:hAnsi="Bookman Old Style" w:cs="Verdana-BoldItalic"/>
          <w:b/>
          <w:bCs/>
          <w:iCs/>
          <w:lang w:eastAsia="es-ES"/>
        </w:rPr>
        <w:tab/>
        <w:t xml:space="preserve">      Empresa                    Y.P.F.B.                                    </w:t>
      </w:r>
      <w:r w:rsidRPr="00821D94">
        <w:rPr>
          <w:rFonts w:ascii="Bookman Old Style" w:hAnsi="Bookman Old Style" w:cs="Verdana-BoldItalic"/>
          <w:b/>
          <w:bCs/>
          <w:iCs/>
          <w:lang w:eastAsia="es-ES"/>
        </w:rPr>
        <w:tab/>
      </w:r>
      <w:r w:rsidRPr="00821D94">
        <w:rPr>
          <w:rFonts w:ascii="Bookman Old Style" w:hAnsi="Bookman Old Style" w:cs="Verdana-BoldItalic"/>
          <w:b/>
          <w:bCs/>
          <w:iCs/>
          <w:lang w:eastAsia="es-ES"/>
        </w:rPr>
        <w:tab/>
        <w:t xml:space="preserve">TRASNPORTISTA  </w:t>
      </w: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5008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144" w:rsidRDefault="008D4144">
      <w:r>
        <w:separator/>
      </w:r>
    </w:p>
  </w:endnote>
  <w:endnote w:type="continuationSeparator" w:id="0">
    <w:p w:rsidR="008D4144" w:rsidRDefault="008D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0D5" w:rsidRPr="006B79AF" w:rsidRDefault="007F40D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313A9">
      <w:rPr>
        <w:rFonts w:ascii="Calibri" w:hAnsi="Calibri" w:cs="Calibri"/>
        <w:noProof/>
      </w:rPr>
      <w:t>73</w:t>
    </w:r>
    <w:r w:rsidRPr="006B79AF">
      <w:rPr>
        <w:rFonts w:ascii="Calibri" w:hAnsi="Calibri" w:cs="Calibri"/>
      </w:rPr>
      <w:fldChar w:fldCharType="end"/>
    </w:r>
  </w:p>
  <w:p w:rsidR="007F40D5" w:rsidRDefault="007F40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144" w:rsidRDefault="008D4144">
      <w:r>
        <w:separator/>
      </w:r>
    </w:p>
  </w:footnote>
  <w:footnote w:type="continuationSeparator" w:id="0">
    <w:p w:rsidR="008D4144" w:rsidRDefault="008D4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C46351"/>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5213F"/>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04114247"/>
    <w:multiLevelType w:val="hybridMultilevel"/>
    <w:tmpl w:val="24507506"/>
    <w:lvl w:ilvl="0" w:tplc="6DD4DB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D62F72"/>
    <w:multiLevelType w:val="multilevel"/>
    <w:tmpl w:val="A462AD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043091"/>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612605B"/>
    <w:multiLevelType w:val="multilevel"/>
    <w:tmpl w:val="41F6D5B8"/>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8FF229F"/>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94657FE"/>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E025E6B"/>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DD06A4"/>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5FC3F82"/>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86C46F1"/>
    <w:multiLevelType w:val="hybridMultilevel"/>
    <w:tmpl w:val="DAEC284A"/>
    <w:lvl w:ilvl="0" w:tplc="CE008A4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4D5673"/>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42A16845"/>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4314098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43732C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0B1323"/>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4FB3449A"/>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1">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3C02FE6"/>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7423713"/>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5BEE7F43"/>
    <w:multiLevelType w:val="hybridMultilevel"/>
    <w:tmpl w:val="546AC482"/>
    <w:lvl w:ilvl="0" w:tplc="363AC90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5BF06100"/>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5C9C0776"/>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nsid w:val="5D96098B"/>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2A51316"/>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63CC5A87"/>
    <w:multiLevelType w:val="hybridMultilevel"/>
    <w:tmpl w:val="958481AE"/>
    <w:lvl w:ilvl="0" w:tplc="2534BDF2">
      <w:start w:val="7"/>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7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5">
    <w:nsid w:val="6723778D"/>
    <w:multiLevelType w:val="hybridMultilevel"/>
    <w:tmpl w:val="B838B3B0"/>
    <w:lvl w:ilvl="0" w:tplc="F06AB7DE">
      <w:start w:val="1"/>
      <w:numFmt w:val="upperRoman"/>
      <w:lvlText w:val="%1."/>
      <w:lvlJc w:val="left"/>
      <w:pPr>
        <w:ind w:left="1050" w:hanging="720"/>
      </w:pPr>
      <w:rPr>
        <w:rFonts w:hint="default"/>
        <w:b/>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7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7C67021"/>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0">
    <w:nsid w:val="6C210275"/>
    <w:multiLevelType w:val="multilevel"/>
    <w:tmpl w:val="BDC83BAE"/>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F0C01F4"/>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4466275"/>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6">
    <w:nsid w:val="751450D5"/>
    <w:multiLevelType w:val="multilevel"/>
    <w:tmpl w:val="DDA8F286"/>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nsid w:val="764806EC"/>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28"/>
  </w:num>
  <w:num w:numId="3">
    <w:abstractNumId w:val="70"/>
  </w:num>
  <w:num w:numId="4">
    <w:abstractNumId w:val="12"/>
  </w:num>
  <w:num w:numId="5">
    <w:abstractNumId w:val="37"/>
  </w:num>
  <w:num w:numId="6">
    <w:abstractNumId w:val="41"/>
  </w:num>
  <w:num w:numId="7">
    <w:abstractNumId w:val="0"/>
  </w:num>
  <w:num w:numId="8">
    <w:abstractNumId w:val="83"/>
  </w:num>
  <w:num w:numId="9">
    <w:abstractNumId w:val="11"/>
  </w:num>
  <w:num w:numId="10">
    <w:abstractNumId w:val="14"/>
  </w:num>
  <w:num w:numId="11">
    <w:abstractNumId w:val="59"/>
  </w:num>
  <w:num w:numId="12">
    <w:abstractNumId w:val="53"/>
  </w:num>
  <w:num w:numId="13">
    <w:abstractNumId w:val="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3"/>
  </w:num>
  <w:num w:numId="17">
    <w:abstractNumId w:val="34"/>
  </w:num>
  <w:num w:numId="18">
    <w:abstractNumId w:val="6"/>
  </w:num>
  <w:num w:numId="19">
    <w:abstractNumId w:val="91"/>
  </w:num>
  <w:num w:numId="20">
    <w:abstractNumId w:val="88"/>
  </w:num>
  <w:num w:numId="21">
    <w:abstractNumId w:val="71"/>
  </w:num>
  <w:num w:numId="22">
    <w:abstractNumId w:val="44"/>
  </w:num>
  <w:num w:numId="23">
    <w:abstractNumId w:val="30"/>
  </w:num>
  <w:num w:numId="24">
    <w:abstractNumId w:val="75"/>
  </w:num>
  <w:num w:numId="25">
    <w:abstractNumId w:val="93"/>
  </w:num>
  <w:num w:numId="26">
    <w:abstractNumId w:val="94"/>
  </w:num>
  <w:num w:numId="27">
    <w:abstractNumId w:val="18"/>
  </w:num>
  <w:num w:numId="28">
    <w:abstractNumId w:val="29"/>
  </w:num>
  <w:num w:numId="29">
    <w:abstractNumId w:val="84"/>
  </w:num>
  <w:num w:numId="30">
    <w:abstractNumId w:val="24"/>
  </w:num>
  <w:num w:numId="31">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7"/>
  </w:num>
  <w:num w:numId="36">
    <w:abstractNumId w:val="16"/>
  </w:num>
  <w:num w:numId="37">
    <w:abstractNumId w:val="57"/>
  </w:num>
  <w:num w:numId="38">
    <w:abstractNumId w:val="62"/>
  </w:num>
  <w:num w:numId="39">
    <w:abstractNumId w:val="1"/>
  </w:num>
  <w:num w:numId="40">
    <w:abstractNumId w:val="69"/>
  </w:num>
  <w:num w:numId="41">
    <w:abstractNumId w:val="45"/>
  </w:num>
  <w:num w:numId="42">
    <w:abstractNumId w:val="46"/>
  </w:num>
  <w:num w:numId="43">
    <w:abstractNumId w:val="65"/>
  </w:num>
  <w:num w:numId="44">
    <w:abstractNumId w:val="9"/>
  </w:num>
  <w:num w:numId="45">
    <w:abstractNumId w:val="73"/>
  </w:num>
  <w:num w:numId="46">
    <w:abstractNumId w:val="17"/>
  </w:num>
  <w:num w:numId="47">
    <w:abstractNumId w:val="8"/>
  </w:num>
  <w:num w:numId="48">
    <w:abstractNumId w:val="26"/>
  </w:num>
  <w:num w:numId="49">
    <w:abstractNumId w:val="80"/>
  </w:num>
  <w:num w:numId="50">
    <w:abstractNumId w:val="86"/>
  </w:num>
  <w:num w:numId="51">
    <w:abstractNumId w:val="89"/>
  </w:num>
  <w:num w:numId="52">
    <w:abstractNumId w:val="25"/>
  </w:num>
  <w:num w:numId="53">
    <w:abstractNumId w:val="67"/>
  </w:num>
  <w:num w:numId="54">
    <w:abstractNumId w:val="49"/>
  </w:num>
  <w:num w:numId="55">
    <w:abstractNumId w:val="42"/>
  </w:num>
  <w:num w:numId="56">
    <w:abstractNumId w:val="90"/>
  </w:num>
  <w:num w:numId="57">
    <w:abstractNumId w:val="15"/>
  </w:num>
  <w:num w:numId="58">
    <w:abstractNumId w:val="35"/>
  </w:num>
  <w:num w:numId="59">
    <w:abstractNumId w:val="61"/>
  </w:num>
  <w:num w:numId="60">
    <w:abstractNumId w:val="52"/>
  </w:num>
  <w:num w:numId="61">
    <w:abstractNumId w:val="58"/>
  </w:num>
  <w:num w:numId="62">
    <w:abstractNumId w:val="56"/>
  </w:num>
  <w:num w:numId="63">
    <w:abstractNumId w:val="55"/>
  </w:num>
  <w:num w:numId="64">
    <w:abstractNumId w:val="79"/>
  </w:num>
  <w:num w:numId="65">
    <w:abstractNumId w:val="10"/>
  </w:num>
  <w:num w:numId="66">
    <w:abstractNumId w:val="74"/>
  </w:num>
  <w:num w:numId="67">
    <w:abstractNumId w:val="82"/>
  </w:num>
  <w:num w:numId="68">
    <w:abstractNumId w:val="20"/>
  </w:num>
  <w:num w:numId="69">
    <w:abstractNumId w:val="60"/>
  </w:num>
  <w:num w:numId="70">
    <w:abstractNumId w:val="50"/>
  </w:num>
  <w:num w:numId="71">
    <w:abstractNumId w:val="92"/>
  </w:num>
  <w:num w:numId="72">
    <w:abstractNumId w:val="51"/>
  </w:num>
  <w:num w:numId="73">
    <w:abstractNumId w:val="78"/>
  </w:num>
  <w:num w:numId="74">
    <w:abstractNumId w:val="76"/>
  </w:num>
  <w:num w:numId="75">
    <w:abstractNumId w:val="19"/>
  </w:num>
  <w:num w:numId="76">
    <w:abstractNumId w:val="40"/>
  </w:num>
  <w:num w:numId="77">
    <w:abstractNumId w:val="81"/>
  </w:num>
  <w:num w:numId="78">
    <w:abstractNumId w:val="21"/>
  </w:num>
  <w:num w:numId="79">
    <w:abstractNumId w:val="68"/>
  </w:num>
  <w:num w:numId="80">
    <w:abstractNumId w:val="85"/>
  </w:num>
  <w:num w:numId="81">
    <w:abstractNumId w:val="32"/>
  </w:num>
  <w:num w:numId="82">
    <w:abstractNumId w:val="22"/>
  </w:num>
  <w:num w:numId="83">
    <w:abstractNumId w:val="39"/>
  </w:num>
  <w:num w:numId="84">
    <w:abstractNumId w:val="13"/>
  </w:num>
  <w:num w:numId="85">
    <w:abstractNumId w:val="64"/>
  </w:num>
  <w:num w:numId="86">
    <w:abstractNumId w:val="47"/>
  </w:num>
  <w:num w:numId="87">
    <w:abstractNumId w:val="27"/>
  </w:num>
  <w:num w:numId="88">
    <w:abstractNumId w:val="48"/>
  </w:num>
  <w:num w:numId="89">
    <w:abstractNumId w:val="2"/>
  </w:num>
  <w:num w:numId="90">
    <w:abstractNumId w:val="54"/>
  </w:num>
  <w:num w:numId="91">
    <w:abstractNumId w:val="43"/>
  </w:num>
  <w:num w:numId="92">
    <w:abstractNumId w:val="3"/>
  </w:num>
  <w:num w:numId="93">
    <w:abstractNumId w:val="66"/>
  </w:num>
  <w:num w:numId="94">
    <w:abstractNumId w:val="72"/>
  </w:num>
  <w:num w:numId="95">
    <w:abstractNumId w:val="87"/>
  </w:num>
  <w:num w:numId="96">
    <w:abstractNumId w:val="7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36"/>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2FD"/>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4F5"/>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9C8"/>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2EC"/>
    <w:rsid w:val="002918FA"/>
    <w:rsid w:val="00291E36"/>
    <w:rsid w:val="002928D9"/>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2A"/>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15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023"/>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842"/>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4733"/>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3A9"/>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819"/>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9E5"/>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587"/>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37E"/>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896"/>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0D5"/>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6A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AD"/>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144"/>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6965"/>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5A6C"/>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3A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29C"/>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3EC"/>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C9"/>
    <w:rsid w:val="00D030DB"/>
    <w:rsid w:val="00D0322C"/>
    <w:rsid w:val="00D0399F"/>
    <w:rsid w:val="00D04394"/>
    <w:rsid w:val="00D051DD"/>
    <w:rsid w:val="00D05453"/>
    <w:rsid w:val="00D0546B"/>
    <w:rsid w:val="00D05478"/>
    <w:rsid w:val="00D05EDD"/>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5C0C"/>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3FD3"/>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E60"/>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65A"/>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3E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734"/>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6E8"/>
    <w:rsid w:val="00FD6718"/>
    <w:rsid w:val="00FD732D"/>
    <w:rsid w:val="00FD73A2"/>
    <w:rsid w:val="00FD7D73"/>
    <w:rsid w:val="00FD7F49"/>
    <w:rsid w:val="00FD7F91"/>
    <w:rsid w:val="00FE00FF"/>
    <w:rsid w:val="00FE0B24"/>
    <w:rsid w:val="00FE0BAF"/>
    <w:rsid w:val="00FE17C4"/>
    <w:rsid w:val="00FE1BF6"/>
    <w:rsid w:val="00FE1FED"/>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D71E60"/>
    <w:rPr>
      <w:rFonts w:ascii="Courier New" w:hAnsi="Courier New"/>
      <w:lang w:eastAsia="es-ES"/>
    </w:rPr>
  </w:style>
  <w:style w:type="paragraph" w:customStyle="1" w:styleId="ApendiceA2">
    <w:name w:val="Apendice A2"/>
    <w:basedOn w:val="Normal"/>
    <w:link w:val="ApendiceA2Car"/>
    <w:rsid w:val="00A05A6C"/>
    <w:pPr>
      <w:jc w:val="both"/>
    </w:pPr>
    <w:rPr>
      <w:rFonts w:ascii="Arial" w:hAnsi="Arial"/>
      <w:sz w:val="22"/>
      <w:szCs w:val="22"/>
      <w:lang w:eastAsia="es-ES"/>
    </w:rPr>
  </w:style>
  <w:style w:type="character" w:customStyle="1" w:styleId="ApendiceA2Car">
    <w:name w:val="Apendice A2 Car"/>
    <w:link w:val="ApendiceA2"/>
    <w:rsid w:val="00A05A6C"/>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69168-C3E0-4FEF-845D-DECC5E91D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31741</Words>
  <Characters>180925</Characters>
  <Application>Microsoft Office Word</Application>
  <DocSecurity>0</DocSecurity>
  <Lines>5836</Lines>
  <Paragraphs>2416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210250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cp:revision>
  <cp:lastPrinted>2017-11-22T00:54:00Z</cp:lastPrinted>
  <dcterms:created xsi:type="dcterms:W3CDTF">2017-11-22T01:07:00Z</dcterms:created>
  <dcterms:modified xsi:type="dcterms:W3CDTF">2017-11-22T01:07:00Z</dcterms:modified>
</cp:coreProperties>
</file>