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D2679" w:rsidRDefault="009113B2" w:rsidP="00465E11">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65E11">
      <w:pPr>
        <w:pStyle w:val="Prrafodelista"/>
        <w:numPr>
          <w:ilvl w:val="0"/>
          <w:numId w:val="23"/>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465E11">
      <w:pPr>
        <w:pStyle w:val="Prrafodelista"/>
        <w:numPr>
          <w:ilvl w:val="0"/>
          <w:numId w:val="23"/>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1" w:name="_Toc314666490"/>
      <w:r w:rsidRPr="006D2679">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D2679">
        <w:rPr>
          <w:rFonts w:asciiTheme="minorHAnsi" w:hAnsiTheme="minorHAnsi" w:cstheme="minorHAnsi"/>
          <w:sz w:val="20"/>
          <w:szCs w:val="20"/>
        </w:rPr>
        <w:t>proyecto la UIP calculara la cantidad de letreros identificatorios (todo el material pertinente para una adecuada señalización</w:t>
      </w:r>
      <w:r w:rsidRPr="006D2679">
        <w:rPr>
          <w:rFonts w:asciiTheme="minorHAnsi" w:hAnsiTheme="minorHAnsi" w:cstheme="minorHAnsi"/>
          <w:kern w:val="28"/>
          <w:sz w:val="20"/>
          <w:szCs w:val="20"/>
          <w:lang w:val="es-ES_tradnl"/>
        </w:rPr>
        <w:t xml:space="preserve"> en obra), limpieza del sector de emplazamiento, movilización,</w:t>
      </w:r>
      <w:r w:rsidRPr="006D2679">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2" w:name="_Toc314666491"/>
      <w:r w:rsidRPr="006D2679">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F56D0">
      <w:pPr>
        <w:contextualSpacing/>
        <w:jc w:val="center"/>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832D3" w:rsidRPr="006D2679" w:rsidTr="00055C64">
        <w:tc>
          <w:tcPr>
            <w:tcW w:w="428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05"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055C64" w:rsidRPr="006D2679" w:rsidTr="00055C64">
        <w:tc>
          <w:tcPr>
            <w:tcW w:w="4281" w:type="dxa"/>
            <w:shd w:val="clear" w:color="auto" w:fill="auto"/>
          </w:tcPr>
          <w:p w:rsidR="00055C64" w:rsidRPr="006D2679" w:rsidRDefault="00E12B4D" w:rsidP="00055C64">
            <w:pPr>
              <w:contextualSpacing/>
              <w:rPr>
                <w:rFonts w:asciiTheme="minorHAnsi" w:eastAsia="Arial Unicode MS" w:hAnsiTheme="minorHAnsi"/>
                <w:sz w:val="20"/>
                <w:szCs w:val="20"/>
                <w:lang w:val="es-ES_tradnl"/>
              </w:rPr>
            </w:pPr>
            <w:r>
              <w:rPr>
                <w:rFonts w:asciiTheme="minorHAnsi" w:eastAsia="Arial Unicode MS" w:hAnsiTheme="minorHAnsi"/>
                <w:sz w:val="20"/>
                <w:szCs w:val="20"/>
                <w:lang w:val="es-ES_tradnl"/>
              </w:rPr>
              <w:t>ALQUILER DE DEPOSITO</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 xml:space="preserve">Mes </w:t>
            </w:r>
          </w:p>
        </w:tc>
        <w:tc>
          <w:tcPr>
            <w:tcW w:w="2942" w:type="dxa"/>
            <w:shd w:val="clear" w:color="auto" w:fill="auto"/>
          </w:tcPr>
          <w:p w:rsidR="00055C64" w:rsidRPr="009E536A" w:rsidRDefault="00E149D6" w:rsidP="00E149D6">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4</w:t>
            </w:r>
          </w:p>
        </w:tc>
      </w:tr>
      <w:tr w:rsidR="00055C64" w:rsidRPr="006D2679" w:rsidTr="00055C64">
        <w:trPr>
          <w:trHeight w:val="232"/>
        </w:trPr>
        <w:tc>
          <w:tcPr>
            <w:tcW w:w="4281" w:type="dxa"/>
            <w:shd w:val="clear" w:color="auto" w:fill="auto"/>
          </w:tcPr>
          <w:p w:rsidR="00055C64" w:rsidRPr="006D2679" w:rsidRDefault="00055C64" w:rsidP="00055C64">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Pza.</w:t>
            </w:r>
          </w:p>
        </w:tc>
        <w:tc>
          <w:tcPr>
            <w:tcW w:w="2942" w:type="dxa"/>
            <w:shd w:val="clear" w:color="auto" w:fill="auto"/>
          </w:tcPr>
          <w:p w:rsidR="00055C64" w:rsidRPr="009E536A" w:rsidRDefault="00E12B4D" w:rsidP="00055C64">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5</w:t>
            </w:r>
          </w:p>
        </w:tc>
      </w:tr>
      <w:tr w:rsidR="00055C64" w:rsidRPr="006D2679" w:rsidTr="00055C64">
        <w:trPr>
          <w:trHeight w:val="350"/>
        </w:trPr>
        <w:tc>
          <w:tcPr>
            <w:tcW w:w="4281" w:type="dxa"/>
            <w:shd w:val="clear" w:color="auto" w:fill="auto"/>
          </w:tcPr>
          <w:p w:rsidR="00055C64" w:rsidRPr="006D2679" w:rsidRDefault="00055C64" w:rsidP="00055C64">
            <w:pPr>
              <w:contextualSpacing/>
              <w:jc w:val="both"/>
              <w:rPr>
                <w:rFonts w:asciiTheme="minorHAnsi" w:eastAsia="Arial Unicode MS" w:hAnsiTheme="minorHAnsi"/>
                <w:sz w:val="20"/>
                <w:szCs w:val="20"/>
              </w:rPr>
            </w:pPr>
            <w:r w:rsidRPr="006D2679">
              <w:rPr>
                <w:rFonts w:asciiTheme="minorHAnsi" w:eastAsia="Arial Unicode MS" w:hAnsiTheme="minorHAnsi"/>
                <w:sz w:val="20"/>
                <w:szCs w:val="20"/>
                <w:lang w:val="es-MX"/>
              </w:rPr>
              <w:t>SEÑALIZACIÓN EN GENERAL</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Glb.</w:t>
            </w:r>
          </w:p>
        </w:tc>
        <w:tc>
          <w:tcPr>
            <w:tcW w:w="2942" w:type="dxa"/>
            <w:shd w:val="clear" w:color="auto" w:fill="auto"/>
          </w:tcPr>
          <w:p w:rsidR="00055C64" w:rsidRPr="009E536A" w:rsidRDefault="00055C64" w:rsidP="00055C64">
            <w:pPr>
              <w:contextualSpacing/>
              <w:jc w:val="center"/>
              <w:rPr>
                <w:rFonts w:ascii="Calibri" w:eastAsia="Arial Unicode MS" w:hAnsi="Calibri"/>
                <w:sz w:val="22"/>
                <w:szCs w:val="22"/>
                <w:lang w:val="es-ES_tradnl"/>
              </w:rPr>
            </w:pPr>
            <w:r w:rsidRPr="009E536A">
              <w:rPr>
                <w:rFonts w:ascii="Calibri" w:eastAsia="Arial Unicode MS" w:hAnsi="Calibri"/>
                <w:sz w:val="22"/>
                <w:szCs w:val="22"/>
                <w:lang w:val="es-ES_tradnl"/>
              </w:rPr>
              <w:t>1</w:t>
            </w:r>
          </w:p>
        </w:tc>
      </w:tr>
      <w:tr w:rsidR="00E12B4D" w:rsidRPr="006D2679" w:rsidTr="00055C64">
        <w:trPr>
          <w:trHeight w:val="350"/>
        </w:trPr>
        <w:tc>
          <w:tcPr>
            <w:tcW w:w="4281" w:type="dxa"/>
            <w:shd w:val="clear" w:color="auto" w:fill="auto"/>
          </w:tcPr>
          <w:p w:rsidR="00E12B4D" w:rsidRPr="006D2679" w:rsidRDefault="00E12B4D" w:rsidP="00E12B4D">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05" w:type="dxa"/>
            <w:shd w:val="clear" w:color="auto" w:fill="auto"/>
          </w:tcPr>
          <w:p w:rsidR="00E12B4D" w:rsidRPr="00844EE4" w:rsidRDefault="00E12B4D" w:rsidP="00E12B4D">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Pza.</w:t>
            </w:r>
          </w:p>
        </w:tc>
        <w:tc>
          <w:tcPr>
            <w:tcW w:w="2942" w:type="dxa"/>
            <w:shd w:val="clear" w:color="auto" w:fill="auto"/>
          </w:tcPr>
          <w:p w:rsidR="00E12B4D" w:rsidRPr="009E536A" w:rsidRDefault="00E12B4D" w:rsidP="00E12B4D">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16</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274DB8" w:rsidP="0016569B">
      <w:pPr>
        <w:pStyle w:val="Estilo1"/>
        <w:rPr>
          <w:rFonts w:asciiTheme="minorHAnsi" w:hAnsiTheme="minorHAnsi" w:cstheme="minorHAnsi"/>
          <w:sz w:val="20"/>
          <w:szCs w:val="20"/>
        </w:rPr>
      </w:pPr>
      <w:r>
        <w:rPr>
          <w:rFonts w:asciiTheme="minorHAnsi" w:hAnsiTheme="minorHAnsi" w:cstheme="minorHAnsi"/>
          <w:sz w:val="20"/>
          <w:szCs w:val="20"/>
        </w:rPr>
        <w:t xml:space="preserve"> </w:t>
      </w: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Carpas o Semi-Sombras,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5" w:name="_Toc314666495"/>
      <w:r w:rsidRPr="006D2679">
        <w:rPr>
          <w:rFonts w:asciiTheme="minorHAnsi" w:hAnsiTheme="minorHAnsi" w:cstheme="minorHAnsi"/>
          <w:sz w:val="20"/>
          <w:szCs w:val="20"/>
        </w:rPr>
        <w:t>PROCEDIMIENTO PARA LA EJECUCIÓN</w:t>
      </w:r>
      <w:bookmarkEnd w:id="5"/>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6" w:name="_Toc314666496"/>
      <w:r w:rsidRPr="006D2679">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500"/>
      <w:r w:rsidRPr="006D2679">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1"/>
      <w:r w:rsidRPr="006D2679">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Pr="006D2679"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3832D3" w:rsidRPr="006D2679" w:rsidRDefault="003832D3" w:rsidP="0016569B">
      <w:pPr>
        <w:contextualSpacing/>
        <w:jc w:val="both"/>
        <w:rPr>
          <w:rFonts w:asciiTheme="minorHAnsi" w:hAnsiTheme="minorHAnsi" w:cs="Century Gothic"/>
          <w:sz w:val="20"/>
          <w:szCs w:val="20"/>
          <w:lang w:val="es-BO"/>
        </w:rPr>
      </w:pPr>
      <w:r w:rsidRPr="006D2679">
        <w:rPr>
          <w:rFonts w:asciiTheme="minorHAnsi" w:hAnsiTheme="minorHAnsi"/>
          <w:iCs/>
          <w:sz w:val="20"/>
          <w:szCs w:val="20"/>
        </w:rPr>
        <w:t>Donde sea necesario se exigirá la SEÑALIZACIÓN VERTICAL CON MOJONES, donde el SUPERVISOR DE OBRA así lo disponga.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para esto la empresa contratista deberá proveer en sus análisis de precios unitarios estos costos donde se deberán tener en cuenta en este ítem.</w:t>
      </w:r>
    </w:p>
    <w:p w:rsidR="009113B2" w:rsidRPr="006D2679" w:rsidRDefault="009113B2" w:rsidP="0016569B">
      <w:pPr>
        <w:contextualSpacing/>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D2679">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w:t>
      </w:r>
      <w:r w:rsidR="00497606">
        <w:rPr>
          <w:rFonts w:asciiTheme="minorHAnsi" w:eastAsia="Arial Unicode MS" w:hAnsiTheme="minorHAnsi" w:cstheme="minorHAnsi"/>
          <w:sz w:val="20"/>
          <w:szCs w:val="20"/>
          <w:lang w:val="es-ES_tradnl"/>
        </w:rPr>
        <w:t xml:space="preserve"> 3</w:t>
      </w:r>
      <w:r w:rsidRPr="006D2679">
        <w:rPr>
          <w:rFonts w:asciiTheme="minorHAnsi" w:eastAsia="Arial Unicode MS" w:hAnsiTheme="minorHAnsi" w:cstheme="minorHAnsi"/>
          <w:sz w:val="20"/>
          <w:szCs w:val="20"/>
          <w:lang w:val="es-ES_tradnl"/>
        </w:rPr>
        <w:t xml:space="preserve"> estos letreros de señalización correrán por cuenta del CONTRATISTA.</w:t>
      </w:r>
    </w:p>
    <w:p w:rsidR="003832D3" w:rsidRPr="006D2679" w:rsidRDefault="003832D3" w:rsidP="0016569B">
      <w:pPr>
        <w:contextualSpacing/>
        <w:jc w:val="both"/>
        <w:rPr>
          <w:rFonts w:asciiTheme="minorHAnsi" w:eastAsia="Arial Unicode MS" w:hAnsiTheme="minorHAnsi"/>
          <w:sz w:val="20"/>
          <w:szCs w:val="20"/>
        </w:rPr>
      </w:pPr>
    </w:p>
    <w:p w:rsidR="003832D3" w:rsidRPr="006D2679" w:rsidRDefault="003832D3" w:rsidP="0016569B">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pStyle w:val="Estilo1"/>
        <w:ind w:left="360"/>
        <w:rPr>
          <w:rFonts w:asciiTheme="minorHAnsi" w:hAnsiTheme="minorHAnsi" w:cstheme="minorHAnsi"/>
          <w:sz w:val="20"/>
          <w:szCs w:val="20"/>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t>MEDICIÓN Y FORMA DE PAGO</w:t>
      </w:r>
      <w:bookmarkStart w:id="10" w:name="_Toc314666503"/>
      <w:bookmarkEnd w:id="9"/>
    </w:p>
    <w:p w:rsidR="003832D3" w:rsidRPr="006D2679" w:rsidRDefault="003832D3" w:rsidP="0016569B">
      <w:pPr>
        <w:pStyle w:val="Estilo1"/>
        <w:ind w:left="360"/>
        <w:rPr>
          <w:rFonts w:asciiTheme="minorHAnsi" w:hAnsiTheme="minorHAnsi" w:cstheme="minorHAnsi"/>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La forma de </w:t>
      </w:r>
      <w:r w:rsidRPr="006D2679">
        <w:rPr>
          <w:rFonts w:asciiTheme="minorHAnsi" w:hAnsiTheme="minorHAnsi" w:cstheme="minorHAnsi"/>
          <w:b w:val="0"/>
          <w:kern w:val="28"/>
          <w:sz w:val="20"/>
          <w:szCs w:val="20"/>
        </w:rPr>
        <w:lastRenderedPageBreak/>
        <w:t>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0F6C18" w:rsidRPr="00920A4F" w:rsidRDefault="000F6C18" w:rsidP="000F6C18">
      <w:pPr>
        <w:jc w:val="both"/>
        <w:rPr>
          <w:rFonts w:asciiTheme="minorHAnsi" w:hAnsiTheme="minorHAnsi" w:cstheme="minorHAnsi"/>
          <w:kern w:val="28"/>
          <w:sz w:val="20"/>
          <w:szCs w:val="20"/>
          <w:lang w:val="es-ES_tradnl"/>
        </w:rPr>
      </w:pPr>
    </w:p>
    <w:p w:rsidR="000F6C18" w:rsidRPr="000F6C18" w:rsidRDefault="000F6C18" w:rsidP="000F6C18">
      <w:pPr>
        <w:pStyle w:val="Ttulo2"/>
        <w:numPr>
          <w:ilvl w:val="0"/>
          <w:numId w:val="28"/>
        </w:numPr>
        <w:spacing w:before="0"/>
        <w:rPr>
          <w:rFonts w:asciiTheme="minorHAnsi" w:hAnsiTheme="minorHAnsi" w:cstheme="minorHAnsi"/>
          <w:b/>
          <w:color w:val="auto"/>
          <w:sz w:val="20"/>
          <w:szCs w:val="20"/>
        </w:rPr>
      </w:pPr>
      <w:r w:rsidRPr="000F6C18">
        <w:rPr>
          <w:rFonts w:asciiTheme="minorHAnsi" w:hAnsiTheme="minorHAnsi" w:cstheme="minorHAnsi"/>
          <w:b/>
          <w:color w:val="auto"/>
          <w:sz w:val="20"/>
          <w:szCs w:val="20"/>
        </w:rPr>
        <w:t xml:space="preserve">MOVILIZACIÓN DE PERSONAL Y EQUIPO </w:t>
      </w:r>
    </w:p>
    <w:p w:rsidR="000F6C18" w:rsidRPr="000F6C18" w:rsidRDefault="000F6C18" w:rsidP="000F6C18">
      <w:pPr>
        <w:pStyle w:val="Ttulo2"/>
        <w:numPr>
          <w:ilvl w:val="0"/>
          <w:numId w:val="0"/>
        </w:numPr>
        <w:spacing w:before="0"/>
        <w:rPr>
          <w:rFonts w:asciiTheme="minorHAnsi" w:hAnsiTheme="minorHAnsi" w:cstheme="minorHAnsi"/>
          <w:b/>
          <w:color w:val="auto"/>
          <w:sz w:val="20"/>
          <w:szCs w:val="20"/>
        </w:rPr>
      </w:pPr>
      <w:r w:rsidRPr="000F6C18">
        <w:rPr>
          <w:rFonts w:asciiTheme="minorHAnsi" w:hAnsiTheme="minorHAnsi" w:cstheme="minorHAnsi"/>
          <w:b/>
          <w:color w:val="auto"/>
          <w:sz w:val="20"/>
          <w:szCs w:val="20"/>
        </w:rPr>
        <w:t>UNIDAD: Global (GLB).</w:t>
      </w:r>
    </w:p>
    <w:p w:rsidR="000F6C18" w:rsidRPr="00920A4F" w:rsidRDefault="000F6C18" w:rsidP="000F6C18">
      <w:pPr>
        <w:jc w:val="both"/>
        <w:rPr>
          <w:rFonts w:asciiTheme="minorHAnsi" w:hAnsiTheme="minorHAnsi" w:cstheme="minorHAnsi"/>
          <w:b/>
          <w:sz w:val="20"/>
          <w:szCs w:val="20"/>
        </w:rPr>
      </w:pPr>
    </w:p>
    <w:p w:rsidR="000F6C18" w:rsidRDefault="000F6C18" w:rsidP="000F6C18">
      <w:pPr>
        <w:pStyle w:val="Prrafodelista"/>
        <w:numPr>
          <w:ilvl w:val="1"/>
          <w:numId w:val="41"/>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DEFINICIÓN.</w:t>
      </w:r>
    </w:p>
    <w:p w:rsidR="000F6C18" w:rsidRPr="00920A4F" w:rsidRDefault="000F6C18" w:rsidP="000F6C18">
      <w:pPr>
        <w:pStyle w:val="Prrafodelista"/>
        <w:spacing w:line="276" w:lineRule="auto"/>
        <w:ind w:left="360"/>
        <w:contextualSpacing/>
        <w:jc w:val="both"/>
        <w:rPr>
          <w:rFonts w:asciiTheme="minorHAnsi" w:hAnsiTheme="minorHAnsi" w:cstheme="minorHAnsi"/>
          <w:b/>
          <w:kern w:val="28"/>
          <w:sz w:val="20"/>
          <w:szCs w:val="20"/>
          <w:lang w:val="es-ES_tradnl"/>
        </w:rPr>
      </w:pPr>
    </w:p>
    <w:p w:rsidR="000F6C18"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0F6C18" w:rsidRPr="00920A4F" w:rsidRDefault="000F6C18" w:rsidP="000F6C18">
      <w:pPr>
        <w:jc w:val="both"/>
        <w:rPr>
          <w:rFonts w:asciiTheme="minorHAnsi" w:hAnsiTheme="minorHAnsi" w:cstheme="minorHAnsi"/>
          <w:kern w:val="28"/>
          <w:sz w:val="20"/>
          <w:szCs w:val="20"/>
          <w:lang w:val="es-ES_tradnl"/>
        </w:rPr>
      </w:pPr>
    </w:p>
    <w:p w:rsidR="000F6C18" w:rsidRDefault="000F6C18" w:rsidP="000F6C18">
      <w:pPr>
        <w:pStyle w:val="Prrafodelista"/>
        <w:numPr>
          <w:ilvl w:val="1"/>
          <w:numId w:val="41"/>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w:t>
      </w:r>
      <w:r>
        <w:rPr>
          <w:rFonts w:asciiTheme="minorHAnsi" w:hAnsiTheme="minorHAnsi" w:cstheme="minorHAnsi"/>
          <w:b/>
          <w:kern w:val="28"/>
          <w:sz w:val="20"/>
          <w:szCs w:val="20"/>
          <w:lang w:val="es-ES_tradnl"/>
        </w:rPr>
        <w:t>TERIALES, HERRAMIENTAS Y EQUIPO.</w:t>
      </w:r>
    </w:p>
    <w:p w:rsidR="000F6C18" w:rsidRPr="00920A4F" w:rsidRDefault="000F6C18" w:rsidP="000F6C18">
      <w:pPr>
        <w:pStyle w:val="Prrafodelista"/>
        <w:spacing w:line="276" w:lineRule="auto"/>
        <w:ind w:left="360"/>
        <w:contextualSpacing/>
        <w:jc w:val="both"/>
        <w:rPr>
          <w:rFonts w:asciiTheme="minorHAnsi" w:hAnsiTheme="minorHAnsi" w:cstheme="minorHAnsi"/>
          <w:b/>
          <w:kern w:val="28"/>
          <w:sz w:val="20"/>
          <w:szCs w:val="20"/>
          <w:lang w:val="es-ES_tradnl"/>
        </w:rPr>
      </w:pPr>
    </w:p>
    <w:p w:rsidR="000F6C18" w:rsidRDefault="000F6C18" w:rsidP="000F6C18">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0F6C18" w:rsidRPr="00920A4F" w:rsidRDefault="000F6C18" w:rsidP="000F6C18">
      <w:pPr>
        <w:rPr>
          <w:rFonts w:asciiTheme="minorHAnsi" w:hAnsiTheme="minorHAnsi" w:cstheme="minorHAnsi"/>
          <w:kern w:val="28"/>
          <w:sz w:val="20"/>
          <w:szCs w:val="20"/>
          <w:lang w:val="es-ES_tradnl"/>
        </w:rPr>
      </w:pPr>
    </w:p>
    <w:p w:rsidR="000F6C18" w:rsidRDefault="000F6C18" w:rsidP="000F6C18">
      <w:pPr>
        <w:numPr>
          <w:ilvl w:val="1"/>
          <w:numId w:val="4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0F6C18" w:rsidRPr="00920A4F" w:rsidRDefault="000F6C18" w:rsidP="000F6C18">
      <w:pPr>
        <w:spacing w:line="276" w:lineRule="auto"/>
        <w:ind w:left="360"/>
        <w:jc w:val="both"/>
        <w:rPr>
          <w:rFonts w:asciiTheme="minorHAnsi" w:hAnsiTheme="minorHAnsi" w:cstheme="minorHAnsi"/>
          <w:b/>
          <w:kern w:val="28"/>
          <w:sz w:val="20"/>
          <w:szCs w:val="20"/>
          <w:lang w:val="es-ES_tradnl"/>
        </w:rPr>
      </w:pPr>
    </w:p>
    <w:p w:rsidR="000F6C18"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0F6C18" w:rsidRPr="00920A4F" w:rsidRDefault="000F6C18" w:rsidP="000F6C18">
      <w:pPr>
        <w:jc w:val="both"/>
        <w:rPr>
          <w:rFonts w:asciiTheme="minorHAnsi" w:hAnsiTheme="minorHAnsi" w:cstheme="minorHAnsi"/>
          <w:kern w:val="28"/>
          <w:sz w:val="20"/>
          <w:szCs w:val="20"/>
          <w:lang w:val="es-ES_tradnl"/>
        </w:rPr>
      </w:pPr>
    </w:p>
    <w:p w:rsidR="000F6C18" w:rsidRPr="00920A4F"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0F6C18"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0F6C18" w:rsidRDefault="000F6C18" w:rsidP="000F6C18">
      <w:pPr>
        <w:jc w:val="both"/>
        <w:rPr>
          <w:rFonts w:asciiTheme="minorHAnsi" w:hAnsiTheme="minorHAnsi" w:cstheme="minorHAnsi"/>
          <w:kern w:val="28"/>
          <w:sz w:val="20"/>
          <w:szCs w:val="20"/>
          <w:lang w:val="es-ES_tradnl"/>
        </w:rPr>
      </w:pPr>
    </w:p>
    <w:p w:rsidR="000F6C18" w:rsidRDefault="000F6C18" w:rsidP="000F6C18">
      <w:pPr>
        <w:numPr>
          <w:ilvl w:val="1"/>
          <w:numId w:val="4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0F6C18" w:rsidRPr="00920A4F" w:rsidRDefault="000F6C18" w:rsidP="000F6C18">
      <w:pPr>
        <w:spacing w:line="276" w:lineRule="auto"/>
        <w:ind w:left="360"/>
        <w:jc w:val="both"/>
        <w:rPr>
          <w:rFonts w:asciiTheme="minorHAnsi" w:hAnsiTheme="minorHAnsi" w:cstheme="minorHAnsi"/>
          <w:b/>
          <w:kern w:val="28"/>
          <w:sz w:val="20"/>
          <w:szCs w:val="20"/>
          <w:lang w:val="es-ES_tradnl"/>
        </w:rPr>
      </w:pPr>
    </w:p>
    <w:p w:rsidR="000F6C18" w:rsidRPr="00920A4F"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6C18" w:rsidRPr="00920A4F"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6C18" w:rsidRPr="00920A4F" w:rsidRDefault="000F6C18" w:rsidP="000F6C18">
      <w:pPr>
        <w:jc w:val="both"/>
        <w:rPr>
          <w:rFonts w:asciiTheme="minorHAnsi" w:hAnsiTheme="minorHAnsi" w:cstheme="minorHAnsi"/>
          <w:kern w:val="28"/>
          <w:sz w:val="20"/>
          <w:szCs w:val="20"/>
        </w:rPr>
      </w:pPr>
    </w:p>
    <w:p w:rsidR="000F6C18" w:rsidRPr="00920A4F"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6C18" w:rsidRPr="00920A4F" w:rsidRDefault="000F6C18" w:rsidP="000F6C18">
      <w:pPr>
        <w:jc w:val="both"/>
        <w:rPr>
          <w:rFonts w:asciiTheme="minorHAnsi" w:hAnsiTheme="minorHAnsi" w:cstheme="minorHAnsi"/>
          <w:kern w:val="28"/>
          <w:sz w:val="20"/>
          <w:szCs w:val="20"/>
        </w:rPr>
      </w:pPr>
    </w:p>
    <w:p w:rsidR="000F6C18"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6C18" w:rsidRPr="00920A4F" w:rsidRDefault="000F6C18" w:rsidP="000F6C18">
      <w:pPr>
        <w:jc w:val="both"/>
        <w:rPr>
          <w:rFonts w:asciiTheme="minorHAnsi" w:hAnsiTheme="minorHAnsi" w:cstheme="minorHAnsi"/>
          <w:kern w:val="28"/>
          <w:sz w:val="20"/>
          <w:szCs w:val="20"/>
        </w:rPr>
      </w:pPr>
    </w:p>
    <w:p w:rsidR="000F6C18" w:rsidRDefault="000F6C18" w:rsidP="000F6C18">
      <w:pPr>
        <w:numPr>
          <w:ilvl w:val="1"/>
          <w:numId w:val="4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0F6C18" w:rsidRPr="00920A4F" w:rsidRDefault="000F6C18" w:rsidP="000F6C18">
      <w:pPr>
        <w:spacing w:line="276" w:lineRule="auto"/>
        <w:ind w:left="360"/>
        <w:jc w:val="both"/>
        <w:rPr>
          <w:rFonts w:asciiTheme="minorHAnsi" w:hAnsiTheme="minorHAnsi" w:cstheme="minorHAnsi"/>
          <w:b/>
          <w:kern w:val="28"/>
          <w:sz w:val="20"/>
          <w:szCs w:val="20"/>
          <w:lang w:val="es-ES_tradnl"/>
        </w:rPr>
      </w:pPr>
    </w:p>
    <w:p w:rsidR="000F6C18" w:rsidRPr="00920A4F"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0F6C18" w:rsidRPr="00920A4F"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213250" w:rsidP="00465E11">
      <w:pPr>
        <w:pStyle w:val="Ttulo2"/>
        <w:numPr>
          <w:ilvl w:val="0"/>
          <w:numId w:val="28"/>
        </w:numPr>
        <w:spacing w:before="0"/>
        <w:rPr>
          <w:rFonts w:asciiTheme="minorHAnsi" w:hAnsiTheme="minorHAnsi" w:cstheme="minorHAnsi"/>
          <w:b/>
          <w:color w:val="auto"/>
          <w:sz w:val="20"/>
          <w:szCs w:val="20"/>
        </w:rPr>
      </w:pPr>
      <w:bookmarkStart w:id="11" w:name="_Toc314666504"/>
      <w:r>
        <w:rPr>
          <w:rFonts w:asciiTheme="minorHAnsi" w:hAnsiTheme="minorHAnsi" w:cstheme="minorHAnsi"/>
          <w:b/>
          <w:color w:val="auto"/>
          <w:sz w:val="20"/>
          <w:szCs w:val="20"/>
        </w:rPr>
        <w:t xml:space="preserve">REPLANTEO </w:t>
      </w:r>
    </w:p>
    <w:bookmarkEnd w:id="11"/>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1E7270" w:rsidP="001E7270">
      <w:pPr>
        <w:tabs>
          <w:tab w:val="left" w:pos="2771"/>
        </w:tabs>
        <w:jc w:val="both"/>
        <w:rPr>
          <w:rFonts w:asciiTheme="minorHAnsi" w:hAnsiTheme="minorHAnsi" w:cstheme="minorHAnsi"/>
          <w:b/>
          <w:sz w:val="20"/>
          <w:szCs w:val="20"/>
        </w:rPr>
      </w:pPr>
      <w:r>
        <w:rPr>
          <w:rFonts w:asciiTheme="minorHAnsi" w:hAnsiTheme="minorHAnsi" w:cstheme="minorHAnsi"/>
          <w:b/>
          <w:sz w:val="20"/>
          <w:szCs w:val="20"/>
        </w:rPr>
        <w:tab/>
      </w: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2" w:name="_Toc314666506"/>
      <w:r w:rsidRPr="006D2679">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D2679">
        <w:rPr>
          <w:rFonts w:asciiTheme="minorHAnsi" w:hAnsiTheme="minorHAnsi" w:cstheme="minorHAnsi"/>
          <w:sz w:val="20"/>
          <w:szCs w:val="20"/>
        </w:rPr>
        <w:t xml:space="preserve">los que proponga el CONTRATISTA en </w:t>
      </w:r>
      <w:r w:rsidRPr="006D2679">
        <w:rPr>
          <w:rFonts w:asciiTheme="minorHAnsi" w:hAnsiTheme="minorHAnsi" w:cstheme="minorHAnsi"/>
          <w:sz w:val="20"/>
          <w:szCs w:val="20"/>
        </w:rPr>
        <w:lastRenderedPageBreak/>
        <w:t>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bookmarkStart w:id="13" w:name="_Toc314666511"/>
      <w:r w:rsidRPr="006D2679">
        <w:rPr>
          <w:rFonts w:asciiTheme="minorHAnsi" w:hAnsiTheme="minorHAnsi" w:cstheme="minorHAnsi"/>
          <w:sz w:val="20"/>
          <w:szCs w:val="20"/>
        </w:rPr>
        <w:t>PROCEDIMIENTO PARA LA EJECUCIÓN</w:t>
      </w:r>
      <w:bookmarkEnd w:id="13"/>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14" w:name="_Toc314666512"/>
      <w:r w:rsidRPr="006D2679">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4"/>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Pr="00360673" w:rsidRDefault="009113B2" w:rsidP="006D2679">
      <w:pPr>
        <w:pStyle w:val="Prrafodelista"/>
        <w:numPr>
          <w:ilvl w:val="0"/>
          <w:numId w:val="30"/>
        </w:numPr>
        <w:spacing w:after="120"/>
        <w:ind w:left="714" w:hanging="357"/>
        <w:jc w:val="both"/>
        <w:rPr>
          <w:rFonts w:asciiTheme="minorHAnsi" w:eastAsia="Arial Unicode MS" w:hAnsiTheme="minorHAnsi" w:cstheme="minorHAnsi"/>
          <w:iCs/>
          <w:sz w:val="20"/>
          <w:szCs w:val="20"/>
          <w:lang w:val="es-ES_tradnl"/>
        </w:rPr>
      </w:pPr>
      <w:bookmarkStart w:id="15" w:name="_Toc314666513"/>
      <w:r w:rsidRPr="006D2679">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6" w:name="_Toc314666514"/>
      <w:bookmarkEnd w:id="15"/>
    </w:p>
    <w:p w:rsidR="006D2679" w:rsidRPr="006D2679" w:rsidRDefault="009113B2" w:rsidP="00465E11">
      <w:pPr>
        <w:pStyle w:val="Prrafodelista"/>
        <w:numPr>
          <w:ilvl w:val="0"/>
          <w:numId w:val="30"/>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6D2679">
        <w:rPr>
          <w:rFonts w:asciiTheme="minorHAnsi" w:eastAsia="Arial Unicode MS" w:hAnsiTheme="minorHAnsi" w:cstheme="minorHAnsi"/>
          <w:iCs/>
          <w:sz w:val="20"/>
          <w:szCs w:val="20"/>
          <w:lang w:val="es-ES_tradnl"/>
        </w:rPr>
        <w:t>.</w:t>
      </w:r>
      <w:bookmarkStart w:id="17" w:name="_Toc314666516"/>
    </w:p>
    <w:p w:rsidR="006D2679" w:rsidRPr="006D2679" w:rsidRDefault="009113B2" w:rsidP="00465E11">
      <w:pPr>
        <w:pStyle w:val="Prrafodelista"/>
        <w:numPr>
          <w:ilvl w:val="0"/>
          <w:numId w:val="30"/>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iniciar </w:t>
      </w:r>
      <w:r w:rsidRPr="006D2679">
        <w:rPr>
          <w:rFonts w:asciiTheme="minorHAnsi" w:eastAsia="Arial Unicode MS" w:hAnsiTheme="minorHAnsi" w:cstheme="minorHAnsi"/>
          <w:iCs/>
          <w:sz w:val="20"/>
          <w:szCs w:val="20"/>
        </w:rPr>
        <w:t xml:space="preserve"> cualquier trabajo.</w:t>
      </w:r>
      <w:bookmarkStart w:id="18" w:name="_Toc314666518"/>
      <w:bookmarkEnd w:id="17"/>
    </w:p>
    <w:p w:rsidR="009113B2" w:rsidRPr="006D2679" w:rsidRDefault="009113B2" w:rsidP="00465E11">
      <w:pPr>
        <w:pStyle w:val="Prrafodelista"/>
        <w:numPr>
          <w:ilvl w:val="0"/>
          <w:numId w:val="30"/>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6D2679">
        <w:rPr>
          <w:rFonts w:asciiTheme="minorHAnsi" w:eastAsia="Arial Unicode MS" w:hAnsiTheme="minorHAnsi" w:cstheme="minorHAnsi"/>
          <w:iCs/>
          <w:sz w:val="20"/>
          <w:szCs w:val="20"/>
          <w:lang w:val="es-ES_tradnl"/>
        </w:rPr>
        <w:t>las Gobernaciones o alcaldías.</w:t>
      </w:r>
    </w:p>
    <w:p w:rsidR="0016569B" w:rsidRPr="006D2679" w:rsidRDefault="0016569B" w:rsidP="0016569B">
      <w:pPr>
        <w:contextualSpacing/>
        <w:jc w:val="both"/>
        <w:rPr>
          <w:rFonts w:asciiTheme="minorHAnsi" w:eastAsia="Arial Unicode MS" w:hAnsiTheme="minorHAnsi" w:cstheme="minorHAnsi"/>
          <w:iCs/>
          <w:strike/>
          <w:sz w:val="20"/>
          <w:szCs w:val="20"/>
          <w:lang w:val="es-ES_tradnl"/>
        </w:rPr>
      </w:pP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465E11">
      <w:pPr>
        <w:pStyle w:val="Estilo1"/>
        <w:numPr>
          <w:ilvl w:val="1"/>
          <w:numId w:val="28"/>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055C64">
      <w:pPr>
        <w:ind w:left="708"/>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bookmarkStart w:id="19" w:name="_Toc314666520"/>
      <w:r w:rsidRPr="006D2679">
        <w:rPr>
          <w:rFonts w:asciiTheme="minorHAnsi" w:hAnsiTheme="minorHAnsi" w:cstheme="minorHAnsi"/>
          <w:sz w:val="20"/>
          <w:szCs w:val="20"/>
        </w:rPr>
        <w:t>MEDICIÓN Y FORMA DE PAGO</w:t>
      </w:r>
      <w:bookmarkEnd w:id="19"/>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replanteo realizado será medido en metros lineales y aprobado por el SUPERVISOR DE OBRA dicho precio será compensación total por las materias, mano de obra herramientas, equipo y otros gastos que sean necesarios para la adecuada y correcta ejecución de los  trabajos de acuerdo al precio unitario de la propuesta aceptada.</w:t>
      </w:r>
    </w:p>
    <w:p w:rsidR="0016569B" w:rsidRPr="006D2679" w:rsidRDefault="0016569B" w:rsidP="0016569B">
      <w:pPr>
        <w:jc w:val="both"/>
        <w:rPr>
          <w:rFonts w:asciiTheme="minorHAnsi" w:hAnsiTheme="minorHAnsi" w:cstheme="minorHAnsi"/>
          <w:sz w:val="20"/>
          <w:szCs w:val="20"/>
        </w:rPr>
      </w:pPr>
    </w:p>
    <w:p w:rsidR="009113B2" w:rsidRPr="006D2679" w:rsidRDefault="009113B2" w:rsidP="00465E11">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ACERA  Y/O CUNETA</w:t>
      </w:r>
    </w:p>
    <w:p w:rsidR="009113B2" w:rsidRPr="006D2679" w:rsidRDefault="009113B2" w:rsidP="0016569B">
      <w:pPr>
        <w:ind w:left="708" w:hanging="708"/>
        <w:jc w:val="both"/>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Este ítem comprende los trabajos necesarios para el corte, rotura y remoción de aceras</w:t>
      </w:r>
      <w:r w:rsidR="00055C64">
        <w:rPr>
          <w:rFonts w:asciiTheme="minorHAnsi" w:hAnsiTheme="minorHAnsi" w:cstheme="minorHAnsi"/>
          <w:kern w:val="28"/>
          <w:sz w:val="20"/>
          <w:szCs w:val="20"/>
          <w:lang w:val="es-ES_tradnl"/>
        </w:rPr>
        <w:t xml:space="preserve"> y cunetas</w:t>
      </w:r>
      <w:r w:rsidRPr="006D2679">
        <w:rPr>
          <w:rFonts w:asciiTheme="minorHAnsi" w:hAnsiTheme="minorHAnsi" w:cstheme="minorHAnsi"/>
          <w:kern w:val="28"/>
          <w:sz w:val="20"/>
          <w:szCs w:val="20"/>
          <w:lang w:val="es-ES_tradnl"/>
        </w:rPr>
        <w:t xml:space="preserve"> de hormigón, incluyendo la remoción del material por el que está constituido (empedrado, vaciado de hormigón </w:t>
      </w:r>
      <w:r w:rsidRPr="006D2679">
        <w:rPr>
          <w:rFonts w:asciiTheme="minorHAnsi" w:hAnsiTheme="minorHAnsi" w:cstheme="minorHAnsi"/>
          <w:kern w:val="28"/>
          <w:sz w:val="20"/>
          <w:szCs w:val="20"/>
          <w:lang w:val="es-ES_tradnl"/>
        </w:rPr>
        <w:lastRenderedPageBreak/>
        <w:t>y cualquier otro tipo de material existente por debajo), de esta manera descubrir el terreno definido en el replanteo para la ejecución de la zanja correspondiente a la red secundaria.</w:t>
      </w:r>
    </w:p>
    <w:p w:rsidR="00C061D6" w:rsidRDefault="00C061D6" w:rsidP="0016569B">
      <w:pPr>
        <w:jc w:val="both"/>
        <w:rPr>
          <w:rFonts w:asciiTheme="minorHAnsi" w:hAnsiTheme="minorHAnsi" w:cstheme="minorHAnsi"/>
          <w:kern w:val="28"/>
          <w:sz w:val="20"/>
          <w:szCs w:val="20"/>
          <w:lang w:val="es-ES_tradnl"/>
        </w:rPr>
      </w:pPr>
    </w:p>
    <w:p w:rsidR="00C061D6" w:rsidRPr="00D6712C" w:rsidRDefault="005C4CC5" w:rsidP="0016569B">
      <w:pPr>
        <w:jc w:val="both"/>
        <w:rPr>
          <w:rFonts w:asciiTheme="minorHAnsi" w:hAnsiTheme="minorHAnsi" w:cstheme="minorHAnsi"/>
          <w:kern w:val="28"/>
          <w:sz w:val="18"/>
          <w:szCs w:val="20"/>
          <w:lang w:val="es-ES_tradnl"/>
        </w:rPr>
      </w:pPr>
      <w:r w:rsidRPr="00D6712C">
        <w:rPr>
          <w:rFonts w:ascii="Calibri" w:hAnsi="Calibri" w:cs="Calibri"/>
          <w:bCs/>
          <w:sz w:val="20"/>
          <w:szCs w:val="22"/>
          <w:lang w:eastAsia="es-BO"/>
        </w:rPr>
        <w:t>Incluye la el retiro y/o remoción de los bordillos de acera en los casos que corresponda.</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para la ejecución de los trabajos señalados, de igual manera </w:t>
      </w:r>
      <w:r w:rsidRPr="006D2679">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360673" w:rsidRPr="006D2679" w:rsidRDefault="00360673" w:rsidP="0016569B">
      <w:pPr>
        <w:jc w:val="both"/>
        <w:rPr>
          <w:rFonts w:asciiTheme="minorHAnsi" w:hAnsiTheme="minorHAnsi" w:cstheme="minorHAnsi"/>
          <w:kern w:val="28"/>
          <w:sz w:val="20"/>
          <w:szCs w:val="20"/>
          <w:lang w:val="es-ES_tradnl"/>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465E11">
      <w:pPr>
        <w:numPr>
          <w:ilvl w:val="0"/>
          <w:numId w:val="8"/>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113B2" w:rsidP="00465E11">
      <w:pPr>
        <w:pStyle w:val="Prrafodelista"/>
        <w:numPr>
          <w:ilvl w:val="0"/>
          <w:numId w:val="8"/>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El uso del combo u otra herramienta manual en la remoción de aceras queda terminantemente PROHIBIDO.</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727BCF" w:rsidRPr="006D2679" w:rsidRDefault="00727BCF" w:rsidP="00727BCF">
      <w:pPr>
        <w:jc w:val="both"/>
        <w:rPr>
          <w:rFonts w:asciiTheme="minorHAnsi" w:hAnsiTheme="minorHAnsi" w:cstheme="minorHAnsi"/>
          <w:kern w:val="28"/>
          <w:sz w:val="20"/>
          <w:szCs w:val="20"/>
          <w:lang w:val="es-ES_tradnl"/>
        </w:rPr>
      </w:pPr>
    </w:p>
    <w:p w:rsidR="00727BCF" w:rsidRPr="006D2679" w:rsidRDefault="00727BCF" w:rsidP="00727BCF">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CERÁMICA, BALDOSAS Y/O CORTEZAS ESPECIALES</w:t>
      </w:r>
    </w:p>
    <w:p w:rsidR="00727BCF" w:rsidRPr="006D2679" w:rsidRDefault="00727BCF" w:rsidP="00727BCF">
      <w:pPr>
        <w:jc w:val="both"/>
        <w:rPr>
          <w:rFonts w:asciiTheme="minorHAnsi" w:hAnsiTheme="minorHAnsi" w:cstheme="minorHAnsi"/>
          <w:b/>
          <w:sz w:val="20"/>
          <w:szCs w:val="20"/>
          <w:vertAlign w:val="superscript"/>
        </w:rPr>
      </w:pPr>
      <w:r w:rsidRPr="006D2679">
        <w:rPr>
          <w:rFonts w:asciiTheme="minorHAnsi" w:hAnsiTheme="minorHAnsi" w:cstheme="minorHAnsi"/>
          <w:b/>
          <w:sz w:val="20"/>
          <w:szCs w:val="20"/>
        </w:rPr>
        <w:t>UNIDAD:   Metro Cuadrado (m2)</w:t>
      </w:r>
    </w:p>
    <w:p w:rsidR="00727BCF" w:rsidRPr="006D2679" w:rsidRDefault="00727BCF" w:rsidP="00727BCF">
      <w:pPr>
        <w:pStyle w:val="Prrafodelista"/>
        <w:ind w:left="360"/>
        <w:contextualSpacing/>
        <w:jc w:val="both"/>
        <w:rPr>
          <w:rFonts w:asciiTheme="minorHAnsi" w:hAnsiTheme="minorHAnsi" w:cstheme="minorHAnsi"/>
          <w:b/>
          <w:sz w:val="20"/>
          <w:szCs w:val="20"/>
        </w:rPr>
      </w:pPr>
    </w:p>
    <w:p w:rsidR="00727BCF" w:rsidRPr="006D2679" w:rsidRDefault="00727BCF" w:rsidP="00727BCF">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727BCF" w:rsidRPr="006D2679" w:rsidRDefault="00727BCF" w:rsidP="00727BCF">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lastRenderedPageBreak/>
        <w:t>Este ítem comprende los trabajos necesarios para el corte  rotura y remoción de cerámica, baldosas y/o cortezas especiales, por el cual está constituida (</w:t>
      </w:r>
      <w:r w:rsidRPr="006D2679">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Pr>
          <w:rFonts w:asciiTheme="minorHAnsi" w:eastAsia="Arial Unicode MS" w:hAnsiTheme="minorHAnsi" w:cstheme="minorHAnsi"/>
          <w:sz w:val="20"/>
          <w:szCs w:val="20"/>
          <w:lang w:val="es-ES_tradnl"/>
        </w:rPr>
        <w:t>ítem se ejecutará</w:t>
      </w:r>
      <w:r w:rsidRPr="006D2679">
        <w:rPr>
          <w:rFonts w:asciiTheme="minorHAnsi" w:eastAsia="Arial Unicode MS" w:hAnsiTheme="minorHAnsi" w:cstheme="minorHAnsi"/>
          <w:sz w:val="20"/>
          <w:szCs w:val="20"/>
          <w:lang w:val="es-ES_tradnl"/>
        </w:rPr>
        <w:t xml:space="preserve"> de  acuerdo con los planos de construcción y/o instrucciones del SUPERVISOR DE OBRA</w:t>
      </w:r>
      <w:r w:rsidRPr="006D2679">
        <w:rPr>
          <w:rFonts w:asciiTheme="minorHAnsi" w:hAnsiTheme="minorHAnsi" w:cstheme="minorHAnsi"/>
          <w:sz w:val="20"/>
          <w:szCs w:val="20"/>
        </w:rPr>
        <w:t>.</w:t>
      </w:r>
    </w:p>
    <w:p w:rsidR="00727BCF" w:rsidRPr="006D2679" w:rsidRDefault="00727BCF" w:rsidP="00727BCF">
      <w:pPr>
        <w:jc w:val="both"/>
        <w:rPr>
          <w:rFonts w:asciiTheme="minorHAnsi" w:eastAsia="Arial Unicode MS" w:hAnsiTheme="minorHAnsi" w:cstheme="minorHAnsi"/>
          <w:strike/>
          <w:sz w:val="20"/>
          <w:szCs w:val="20"/>
          <w:lang w:val="es-ES_tradnl"/>
        </w:rPr>
      </w:pPr>
    </w:p>
    <w:p w:rsidR="00727BCF" w:rsidRPr="006D2679" w:rsidRDefault="00727BCF" w:rsidP="00727BCF">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MATERIALES, HERRAMIENTAS Y EQUIPO</w:t>
      </w:r>
    </w:p>
    <w:p w:rsidR="00727BCF" w:rsidRPr="006D2679" w:rsidRDefault="00727BCF" w:rsidP="00727BCF">
      <w:pPr>
        <w:contextualSpacing/>
        <w:jc w:val="both"/>
        <w:rPr>
          <w:rFonts w:asciiTheme="minorHAnsi" w:hAnsiTheme="minorHAnsi" w:cstheme="minorHAnsi"/>
          <w:b/>
          <w:sz w:val="20"/>
          <w:szCs w:val="20"/>
        </w:rPr>
      </w:pPr>
    </w:p>
    <w:p w:rsidR="00727BCF" w:rsidRPr="006D2679" w:rsidRDefault="00727BCF" w:rsidP="00727BCF">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727BCF" w:rsidRPr="006D2679" w:rsidRDefault="00727BCF" w:rsidP="00727BCF">
      <w:pPr>
        <w:jc w:val="both"/>
        <w:rPr>
          <w:rFonts w:asciiTheme="minorHAnsi" w:eastAsia="Arial Unicode MS" w:hAnsiTheme="minorHAnsi" w:cstheme="minorHAnsi"/>
          <w:sz w:val="20"/>
          <w:szCs w:val="20"/>
          <w:lang w:val="es-ES_tradnl"/>
        </w:rPr>
      </w:pPr>
    </w:p>
    <w:p w:rsidR="00727BCF" w:rsidRPr="006D2679" w:rsidRDefault="00727BCF" w:rsidP="00727BCF">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Se</w:t>
      </w:r>
      <w:r w:rsidRPr="006D2679">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727BCF" w:rsidRPr="006D2679" w:rsidRDefault="00727BCF" w:rsidP="00727BCF">
      <w:pPr>
        <w:jc w:val="both"/>
        <w:rPr>
          <w:rFonts w:asciiTheme="minorHAnsi" w:eastAsia="Arial Unicode MS" w:hAnsiTheme="minorHAnsi" w:cstheme="minorHAnsi"/>
          <w:b/>
          <w:sz w:val="20"/>
          <w:szCs w:val="20"/>
          <w:lang w:val="es-ES_tradnl"/>
        </w:rPr>
      </w:pPr>
    </w:p>
    <w:p w:rsidR="00727BCF" w:rsidRPr="006D2679" w:rsidRDefault="00727BCF" w:rsidP="00727BCF">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PROCEDIMIENTO PARA LA EJECUCIÓN</w:t>
      </w:r>
    </w:p>
    <w:p w:rsidR="00727BCF" w:rsidRPr="006D2679" w:rsidRDefault="00727BCF" w:rsidP="00727BCF">
      <w:pPr>
        <w:contextualSpacing/>
        <w:jc w:val="both"/>
        <w:rPr>
          <w:rFonts w:asciiTheme="minorHAnsi" w:hAnsiTheme="minorHAnsi" w:cstheme="minorHAnsi"/>
          <w:b/>
          <w:sz w:val="20"/>
          <w:szCs w:val="20"/>
        </w:rPr>
      </w:pPr>
    </w:p>
    <w:p w:rsidR="00727BCF" w:rsidRDefault="00727BCF" w:rsidP="00727BCF">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p>
    <w:p w:rsidR="00727BCF" w:rsidRPr="006D2679" w:rsidRDefault="00727BCF" w:rsidP="00727BCF">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6D2679">
        <w:rPr>
          <w:rFonts w:asciiTheme="minorHAnsi" w:hAnsiTheme="minorHAnsi" w:cstheme="minorHAnsi"/>
          <w:sz w:val="20"/>
          <w:szCs w:val="20"/>
        </w:rPr>
        <w:t>Está completamente prohibido el uso de combo para la remoción de cerámica y baldosa.</w:t>
      </w:r>
    </w:p>
    <w:p w:rsidR="00727BCF" w:rsidRPr="006D2679" w:rsidRDefault="00727BCF" w:rsidP="00727BCF">
      <w:pPr>
        <w:jc w:val="both"/>
        <w:rPr>
          <w:rFonts w:asciiTheme="minorHAnsi" w:eastAsia="Arial Unicode MS" w:hAnsiTheme="minorHAnsi" w:cstheme="minorHAnsi"/>
          <w:sz w:val="20"/>
          <w:szCs w:val="20"/>
          <w:lang w:val="es-ES_tradnl"/>
        </w:rPr>
      </w:pPr>
    </w:p>
    <w:p w:rsidR="00727BCF" w:rsidRPr="006D2679" w:rsidRDefault="00727BCF" w:rsidP="00727BCF">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727BCF" w:rsidRPr="006D2679" w:rsidRDefault="00727BCF" w:rsidP="00727BCF">
      <w:pPr>
        <w:jc w:val="both"/>
        <w:rPr>
          <w:rFonts w:asciiTheme="minorHAnsi" w:eastAsia="Arial Unicode MS" w:hAnsiTheme="minorHAnsi" w:cstheme="minorHAnsi"/>
          <w:sz w:val="20"/>
          <w:szCs w:val="20"/>
          <w:lang w:val="es-ES_tradnl"/>
        </w:rPr>
      </w:pPr>
    </w:p>
    <w:p w:rsidR="00727BCF" w:rsidRPr="006D2679" w:rsidRDefault="00727BCF" w:rsidP="00727BCF">
      <w:pPr>
        <w:jc w:val="both"/>
        <w:rPr>
          <w:rFonts w:asciiTheme="minorHAnsi" w:hAnsiTheme="minorHAnsi"/>
          <w:sz w:val="20"/>
          <w:szCs w:val="20"/>
        </w:rPr>
      </w:pPr>
      <w:r w:rsidRPr="006D2679">
        <w:rPr>
          <w:rFonts w:asciiTheme="minorHAnsi" w:hAnsiTheme="minorHAnsi"/>
          <w:sz w:val="20"/>
          <w:szCs w:val="20"/>
        </w:rPr>
        <w:t xml:space="preserve">La profundidad mínima del Corte será del espesor de la carpeta (cerámica, baldosa, corteza especial) así como la soladura de piedra o ladrillo adobito del contra piso de la acera, de no respetarse dicha profundidad el SUPERVISOR podrá ordenar la profundización del </w:t>
      </w:r>
      <w:r w:rsidRPr="006D2679">
        <w:rPr>
          <w:rFonts w:asciiTheme="minorHAnsi" w:hAnsiTheme="minorHAnsi"/>
          <w:bCs/>
          <w:sz w:val="20"/>
          <w:szCs w:val="20"/>
        </w:rPr>
        <w:t xml:space="preserve">corte </w:t>
      </w:r>
      <w:r w:rsidRPr="006D2679">
        <w:rPr>
          <w:rFonts w:asciiTheme="minorHAnsi" w:hAnsiTheme="minorHAnsi"/>
          <w:sz w:val="20"/>
          <w:szCs w:val="20"/>
        </w:rPr>
        <w:t>a criterio; al existir daño adicional en el sector se realizará la remoción de la capa correspondiente, a costo del CONTRATISTA.</w:t>
      </w:r>
    </w:p>
    <w:p w:rsidR="00727BCF" w:rsidRPr="006D2679" w:rsidRDefault="00727BCF" w:rsidP="00727BCF">
      <w:pPr>
        <w:jc w:val="both"/>
        <w:rPr>
          <w:rFonts w:asciiTheme="minorHAnsi" w:eastAsia="Arial Unicode MS" w:hAnsiTheme="minorHAnsi" w:cstheme="minorHAnsi"/>
          <w:sz w:val="20"/>
          <w:szCs w:val="20"/>
          <w:lang w:val="es-ES_tradnl"/>
        </w:rPr>
      </w:pP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lastRenderedPageBreak/>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p>
    <w:p w:rsidR="00727BCF" w:rsidRDefault="00727BCF" w:rsidP="00727BCF">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727BCF" w:rsidRPr="006D2679" w:rsidRDefault="00727BCF" w:rsidP="00727BCF">
      <w:pPr>
        <w:jc w:val="both"/>
        <w:rPr>
          <w:rFonts w:asciiTheme="minorHAnsi" w:hAnsiTheme="minorHAnsi" w:cstheme="minorHAnsi"/>
          <w:kern w:val="28"/>
          <w:sz w:val="20"/>
          <w:szCs w:val="20"/>
        </w:rPr>
      </w:pPr>
    </w:p>
    <w:p w:rsidR="00727BCF" w:rsidRPr="006D2679" w:rsidRDefault="00727BCF" w:rsidP="00727BCF">
      <w:pPr>
        <w:pStyle w:val="Prrafodelista"/>
        <w:numPr>
          <w:ilvl w:val="1"/>
          <w:numId w:val="28"/>
        </w:numPr>
        <w:contextualSpacing/>
        <w:jc w:val="both"/>
        <w:rPr>
          <w:rFonts w:asciiTheme="minorHAnsi" w:hAnsiTheme="minorHAnsi" w:cstheme="minorHAnsi"/>
          <w:b/>
          <w:kern w:val="28"/>
          <w:sz w:val="20"/>
          <w:szCs w:val="20"/>
        </w:rPr>
      </w:pPr>
      <w:r w:rsidRPr="006D2679">
        <w:rPr>
          <w:rFonts w:asciiTheme="minorHAnsi" w:hAnsiTheme="minorHAnsi" w:cstheme="minorHAnsi"/>
          <w:b/>
          <w:kern w:val="28"/>
          <w:sz w:val="20"/>
          <w:szCs w:val="20"/>
        </w:rPr>
        <w:t>MEDIDAS DE MITIGACION AMBIENTAL</w:t>
      </w:r>
    </w:p>
    <w:p w:rsidR="00727BCF" w:rsidRPr="006D2679" w:rsidRDefault="00727BCF" w:rsidP="00727BCF">
      <w:pPr>
        <w:contextualSpacing/>
        <w:jc w:val="both"/>
        <w:rPr>
          <w:rFonts w:asciiTheme="minorHAnsi" w:hAnsiTheme="minorHAnsi" w:cstheme="minorHAnsi"/>
          <w:b/>
          <w:kern w:val="28"/>
          <w:sz w:val="20"/>
          <w:szCs w:val="20"/>
        </w:rPr>
      </w:pPr>
    </w:p>
    <w:p w:rsidR="00727BCF" w:rsidRPr="006D2679" w:rsidRDefault="00727BCF" w:rsidP="00727BC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27BCF" w:rsidRPr="006D2679" w:rsidRDefault="00727BCF" w:rsidP="00727BCF">
      <w:pPr>
        <w:contextualSpacing/>
        <w:jc w:val="both"/>
        <w:rPr>
          <w:rFonts w:asciiTheme="minorHAnsi" w:hAnsiTheme="minorHAnsi" w:cstheme="minorHAnsi"/>
          <w:kern w:val="28"/>
          <w:sz w:val="20"/>
          <w:szCs w:val="20"/>
        </w:rPr>
      </w:pPr>
    </w:p>
    <w:p w:rsidR="00727BCF" w:rsidRPr="006D2679" w:rsidRDefault="00727BCF" w:rsidP="00727BC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27BCF" w:rsidRPr="006D2679" w:rsidRDefault="00727BCF" w:rsidP="00727BCF">
      <w:pPr>
        <w:contextualSpacing/>
        <w:jc w:val="both"/>
        <w:rPr>
          <w:rFonts w:asciiTheme="minorHAnsi" w:hAnsiTheme="minorHAnsi" w:cstheme="minorHAnsi"/>
          <w:kern w:val="28"/>
          <w:sz w:val="20"/>
          <w:szCs w:val="20"/>
        </w:rPr>
      </w:pPr>
    </w:p>
    <w:p w:rsidR="00727BCF" w:rsidRPr="006D2679" w:rsidRDefault="00727BCF" w:rsidP="00727BC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27BCF" w:rsidRPr="006D2679" w:rsidRDefault="00727BCF" w:rsidP="00727BCF">
      <w:pPr>
        <w:contextualSpacing/>
        <w:jc w:val="both"/>
        <w:rPr>
          <w:rFonts w:asciiTheme="minorHAnsi" w:hAnsiTheme="minorHAnsi" w:cstheme="minorHAnsi"/>
          <w:kern w:val="28"/>
          <w:sz w:val="20"/>
          <w:szCs w:val="20"/>
        </w:rPr>
      </w:pPr>
    </w:p>
    <w:p w:rsidR="00727BCF" w:rsidRPr="006D2679" w:rsidRDefault="00727BCF" w:rsidP="00727BC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27BCF" w:rsidRPr="006D2679" w:rsidRDefault="00727BCF" w:rsidP="00727BCF">
      <w:pPr>
        <w:contextualSpacing/>
        <w:jc w:val="both"/>
        <w:rPr>
          <w:rFonts w:asciiTheme="minorHAnsi" w:hAnsiTheme="minorHAnsi" w:cstheme="minorHAnsi"/>
          <w:kern w:val="28"/>
          <w:sz w:val="20"/>
          <w:szCs w:val="20"/>
        </w:rPr>
      </w:pPr>
    </w:p>
    <w:p w:rsidR="00727BCF" w:rsidRPr="006D2679" w:rsidRDefault="00727BCF" w:rsidP="00727BCF">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727BCF" w:rsidRPr="006D2679" w:rsidRDefault="00727BCF" w:rsidP="00727BCF">
      <w:pPr>
        <w:contextualSpacing/>
        <w:jc w:val="both"/>
        <w:rPr>
          <w:rFonts w:asciiTheme="minorHAnsi" w:hAnsiTheme="minorHAnsi" w:cstheme="minorHAnsi"/>
          <w:b/>
          <w:sz w:val="20"/>
          <w:szCs w:val="20"/>
        </w:rPr>
      </w:pPr>
    </w:p>
    <w:p w:rsidR="00727BCF" w:rsidRPr="006D2679" w:rsidRDefault="00727BCF" w:rsidP="00727BCF">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727BCF" w:rsidRPr="006D2679" w:rsidRDefault="00727BCF" w:rsidP="00727BCF">
      <w:pPr>
        <w:jc w:val="both"/>
        <w:rPr>
          <w:rFonts w:asciiTheme="minorHAnsi" w:eastAsia="Arial Unicode MS" w:hAnsiTheme="minorHAnsi" w:cstheme="minorHAnsi"/>
          <w:sz w:val="20"/>
          <w:szCs w:val="20"/>
          <w:lang w:val="es-ES_tradnl"/>
        </w:rPr>
      </w:pPr>
    </w:p>
    <w:p w:rsidR="00D07B0D" w:rsidRPr="00D07B0D" w:rsidRDefault="00727BCF" w:rsidP="00D07B0D">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D07B0D" w:rsidRPr="00357D3D" w:rsidRDefault="00D07B0D" w:rsidP="00D07B0D">
      <w:pPr>
        <w:pStyle w:val="Ttulo2"/>
        <w:numPr>
          <w:ilvl w:val="0"/>
          <w:numId w:val="28"/>
        </w:numPr>
        <w:spacing w:before="0"/>
        <w:jc w:val="both"/>
        <w:rPr>
          <w:rFonts w:asciiTheme="minorHAnsi" w:hAnsiTheme="minorHAnsi" w:cstheme="minorHAnsi"/>
          <w:b/>
          <w:color w:val="auto"/>
          <w:sz w:val="20"/>
          <w:szCs w:val="20"/>
        </w:rPr>
      </w:pPr>
      <w:r w:rsidRPr="00357D3D">
        <w:rPr>
          <w:rFonts w:asciiTheme="minorHAnsi" w:hAnsiTheme="minorHAnsi" w:cstheme="minorHAnsi"/>
          <w:b/>
          <w:color w:val="auto"/>
          <w:sz w:val="20"/>
          <w:szCs w:val="20"/>
        </w:rPr>
        <w:lastRenderedPageBreak/>
        <w:t xml:space="preserve">REMOCIÓN DE LOSETA, ADOQUÍN Y/O PIEDRA COMANCHE </w:t>
      </w:r>
    </w:p>
    <w:p w:rsidR="00D07B0D" w:rsidRPr="00920A4F" w:rsidRDefault="00D07B0D" w:rsidP="00D07B0D">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D07B0D" w:rsidRPr="00920A4F" w:rsidRDefault="00D07B0D" w:rsidP="00D07B0D">
      <w:pPr>
        <w:jc w:val="both"/>
        <w:rPr>
          <w:rFonts w:asciiTheme="minorHAnsi" w:hAnsiTheme="minorHAnsi" w:cstheme="minorHAnsi"/>
          <w:b/>
          <w:color w:val="000000"/>
          <w:sz w:val="20"/>
          <w:szCs w:val="20"/>
          <w:lang w:eastAsia="en-US"/>
        </w:rPr>
      </w:pPr>
    </w:p>
    <w:p w:rsidR="00D07B0D" w:rsidRPr="00357D3D" w:rsidRDefault="00D07B0D" w:rsidP="00D07B0D">
      <w:pPr>
        <w:pStyle w:val="Prrafodelista"/>
        <w:numPr>
          <w:ilvl w:val="1"/>
          <w:numId w:val="28"/>
        </w:numPr>
        <w:contextualSpacing/>
        <w:jc w:val="both"/>
        <w:rPr>
          <w:rFonts w:asciiTheme="minorHAnsi" w:hAnsiTheme="minorHAnsi" w:cstheme="minorHAnsi"/>
          <w:b/>
          <w:sz w:val="20"/>
          <w:szCs w:val="20"/>
        </w:rPr>
      </w:pPr>
      <w:r w:rsidRPr="00357D3D">
        <w:rPr>
          <w:rFonts w:asciiTheme="minorHAnsi" w:hAnsiTheme="minorHAnsi" w:cstheme="minorHAnsi"/>
          <w:b/>
          <w:sz w:val="20"/>
          <w:szCs w:val="20"/>
        </w:rPr>
        <w:t>DEFINICIÓN</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20A4F">
        <w:rPr>
          <w:rFonts w:asciiTheme="minorHAnsi" w:hAnsiTheme="minorHAnsi" w:cstheme="minorHAnsi"/>
          <w:iCs/>
          <w:sz w:val="20"/>
          <w:szCs w:val="20"/>
          <w:lang w:val="es-ES_tradnl"/>
        </w:rPr>
        <w:cr/>
      </w:r>
    </w:p>
    <w:p w:rsidR="00D07B0D" w:rsidRDefault="00D07B0D" w:rsidP="00D07B0D">
      <w:pPr>
        <w:pStyle w:val="Prrafodelista"/>
        <w:numPr>
          <w:ilvl w:val="1"/>
          <w:numId w:val="28"/>
        </w:numPr>
        <w:contextualSpacing/>
        <w:jc w:val="both"/>
        <w:rPr>
          <w:rFonts w:asciiTheme="minorHAnsi" w:hAnsiTheme="minorHAnsi" w:cstheme="minorHAnsi"/>
          <w:b/>
          <w:iCs/>
          <w:sz w:val="20"/>
          <w:szCs w:val="20"/>
          <w:lang w:val="es-ES_tradnl"/>
        </w:rPr>
      </w:pPr>
      <w:r w:rsidRPr="00375E71">
        <w:rPr>
          <w:rFonts w:asciiTheme="minorHAnsi" w:hAnsiTheme="minorHAnsi" w:cstheme="minorHAnsi"/>
          <w:b/>
          <w:iCs/>
          <w:sz w:val="20"/>
          <w:szCs w:val="20"/>
          <w:lang w:val="es-ES_tradnl"/>
        </w:rPr>
        <w:t>MATERIALES, HERRAMIENTAS Y EQUIPO</w:t>
      </w:r>
    </w:p>
    <w:p w:rsidR="00D07B0D" w:rsidRPr="00357D3D" w:rsidRDefault="00D07B0D" w:rsidP="00D07B0D">
      <w:pPr>
        <w:contextualSpacing/>
        <w:jc w:val="both"/>
        <w:rPr>
          <w:rFonts w:asciiTheme="minorHAnsi" w:hAnsiTheme="minorHAnsi" w:cstheme="minorHAnsi"/>
          <w:b/>
          <w:iCs/>
          <w:sz w:val="20"/>
          <w:szCs w:val="20"/>
          <w:lang w:val="es-ES_tradnl"/>
        </w:rPr>
      </w:pPr>
    </w:p>
    <w:p w:rsidR="00D07B0D" w:rsidRDefault="00D07B0D" w:rsidP="00D07B0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D07B0D" w:rsidRPr="00920A4F" w:rsidRDefault="00D07B0D" w:rsidP="00D07B0D">
      <w:pPr>
        <w:jc w:val="both"/>
        <w:rPr>
          <w:rFonts w:asciiTheme="minorHAnsi" w:hAnsiTheme="minorHAnsi" w:cstheme="minorHAnsi"/>
          <w:kern w:val="28"/>
          <w:sz w:val="20"/>
          <w:szCs w:val="20"/>
          <w:lang w:val="es-ES_tradnl"/>
        </w:rPr>
      </w:pPr>
    </w:p>
    <w:p w:rsidR="00D07B0D" w:rsidRPr="00920A4F" w:rsidRDefault="00D07B0D" w:rsidP="00D07B0D">
      <w:pPr>
        <w:pStyle w:val="Prrafodelista"/>
        <w:numPr>
          <w:ilvl w:val="1"/>
          <w:numId w:val="28"/>
        </w:numPr>
        <w:contextualSpacing/>
        <w:jc w:val="both"/>
        <w:rPr>
          <w:rFonts w:asciiTheme="minorHAnsi" w:hAnsiTheme="minorHAnsi" w:cstheme="minorHAnsi"/>
          <w:b/>
          <w:iCs/>
          <w:sz w:val="20"/>
          <w:szCs w:val="20"/>
          <w:lang w:val="es-ES_tradnl"/>
        </w:rPr>
      </w:pPr>
      <w:r w:rsidRPr="00920A4F">
        <w:rPr>
          <w:rFonts w:asciiTheme="minorHAnsi" w:hAnsiTheme="minorHAnsi" w:cstheme="minorHAnsi"/>
          <w:b/>
          <w:iCs/>
          <w:sz w:val="20"/>
          <w:szCs w:val="20"/>
          <w:lang w:val="es-ES_tradnl"/>
        </w:rPr>
        <w:t>PROCEDIMIENTO PARA LA EJECUCIÓN</w:t>
      </w:r>
    </w:p>
    <w:p w:rsidR="00D07B0D" w:rsidRPr="00920A4F" w:rsidRDefault="00D07B0D" w:rsidP="00D07B0D">
      <w:pPr>
        <w:autoSpaceDE w:val="0"/>
        <w:autoSpaceDN w:val="0"/>
        <w:adjustRightInd w:val="0"/>
        <w:jc w:val="both"/>
        <w:rPr>
          <w:rFonts w:asciiTheme="minorHAnsi" w:hAnsiTheme="minorHAnsi" w:cstheme="minorHAnsi"/>
          <w:b/>
          <w:iCs/>
          <w:sz w:val="20"/>
          <w:szCs w:val="20"/>
          <w:lang w:val="es-ES_tradnl"/>
        </w:rPr>
      </w:pPr>
    </w:p>
    <w:p w:rsidR="00D07B0D" w:rsidRDefault="00D07B0D" w:rsidP="00D07B0D">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D07B0D" w:rsidRPr="00920A4F" w:rsidRDefault="00D07B0D" w:rsidP="00D07B0D">
      <w:pPr>
        <w:autoSpaceDE w:val="0"/>
        <w:autoSpaceDN w:val="0"/>
        <w:adjustRightInd w:val="0"/>
        <w:jc w:val="both"/>
        <w:rPr>
          <w:rFonts w:asciiTheme="minorHAnsi" w:hAnsiTheme="minorHAnsi" w:cstheme="minorHAnsi"/>
          <w:b/>
          <w:iCs/>
          <w:sz w:val="20"/>
          <w:szCs w:val="20"/>
          <w:lang w:val="es-ES_tradnl"/>
        </w:rPr>
      </w:pP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D07B0D"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D07B0D"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Default="00D07B0D" w:rsidP="00D07B0D">
      <w:pPr>
        <w:pStyle w:val="Prrafodelista"/>
        <w:numPr>
          <w:ilvl w:val="1"/>
          <w:numId w:val="28"/>
        </w:numPr>
        <w:contextualSpacing/>
        <w:jc w:val="both"/>
        <w:rPr>
          <w:rFonts w:asciiTheme="minorHAnsi" w:hAnsiTheme="minorHAnsi" w:cstheme="minorHAnsi"/>
          <w:b/>
          <w:iCs/>
          <w:sz w:val="20"/>
          <w:szCs w:val="20"/>
          <w:lang w:val="es-ES_tradnl"/>
        </w:rPr>
      </w:pPr>
      <w:r w:rsidRPr="00870BA3">
        <w:rPr>
          <w:rFonts w:asciiTheme="minorHAnsi" w:hAnsiTheme="minorHAnsi" w:cstheme="minorHAnsi"/>
          <w:b/>
          <w:iCs/>
          <w:sz w:val="20"/>
          <w:szCs w:val="20"/>
          <w:lang w:val="es-ES_tradnl"/>
        </w:rPr>
        <w:t>MEDIDAS DE MITIGACION AMBIENTAL</w:t>
      </w:r>
    </w:p>
    <w:p w:rsidR="00D07B0D" w:rsidRPr="00870BA3" w:rsidRDefault="00D07B0D" w:rsidP="00D07B0D">
      <w:pPr>
        <w:autoSpaceDE w:val="0"/>
        <w:autoSpaceDN w:val="0"/>
        <w:adjustRightInd w:val="0"/>
        <w:jc w:val="both"/>
        <w:rPr>
          <w:rFonts w:asciiTheme="minorHAnsi" w:hAnsiTheme="minorHAnsi" w:cstheme="minorHAnsi"/>
          <w:b/>
          <w:iCs/>
          <w:sz w:val="20"/>
          <w:szCs w:val="20"/>
          <w:lang w:val="es-ES_tradnl"/>
        </w:rPr>
      </w:pPr>
    </w:p>
    <w:p w:rsidR="00D07B0D" w:rsidRPr="00920A4F" w:rsidRDefault="00D07B0D" w:rsidP="00D07B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7B0D" w:rsidRPr="00920A4F" w:rsidRDefault="00D07B0D" w:rsidP="00D07B0D">
      <w:pPr>
        <w:contextualSpacing/>
        <w:jc w:val="both"/>
        <w:rPr>
          <w:rFonts w:asciiTheme="minorHAnsi" w:hAnsiTheme="minorHAnsi" w:cstheme="minorHAnsi"/>
          <w:kern w:val="28"/>
          <w:sz w:val="20"/>
          <w:szCs w:val="20"/>
        </w:rPr>
      </w:pPr>
    </w:p>
    <w:p w:rsidR="00D07B0D" w:rsidRPr="00920A4F" w:rsidRDefault="00D07B0D" w:rsidP="00D07B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7B0D" w:rsidRPr="00920A4F" w:rsidRDefault="00D07B0D" w:rsidP="00D07B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07B0D" w:rsidRPr="00920A4F" w:rsidRDefault="00D07B0D" w:rsidP="00D07B0D">
      <w:pPr>
        <w:contextualSpacing/>
        <w:jc w:val="both"/>
        <w:rPr>
          <w:rFonts w:asciiTheme="minorHAnsi" w:hAnsiTheme="minorHAnsi" w:cstheme="minorHAnsi"/>
          <w:kern w:val="28"/>
          <w:sz w:val="20"/>
          <w:szCs w:val="20"/>
        </w:rPr>
      </w:pPr>
    </w:p>
    <w:p w:rsidR="00D07B0D" w:rsidRDefault="00D07B0D" w:rsidP="00D07B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Pr="00920A4F" w:rsidRDefault="00D07B0D" w:rsidP="00D07B0D">
      <w:pPr>
        <w:pStyle w:val="Prrafodelista"/>
        <w:numPr>
          <w:ilvl w:val="1"/>
          <w:numId w:val="28"/>
        </w:numPr>
        <w:contextualSpacing/>
        <w:jc w:val="both"/>
        <w:rPr>
          <w:rFonts w:asciiTheme="minorHAnsi" w:hAnsiTheme="minorHAnsi" w:cstheme="minorHAnsi"/>
          <w:b/>
          <w:iCs/>
          <w:sz w:val="20"/>
          <w:szCs w:val="20"/>
          <w:lang w:val="es-ES_tradnl"/>
        </w:rPr>
      </w:pPr>
      <w:r w:rsidRPr="00920A4F">
        <w:rPr>
          <w:rFonts w:asciiTheme="minorHAnsi" w:hAnsiTheme="minorHAnsi" w:cstheme="minorHAnsi"/>
          <w:b/>
          <w:iCs/>
          <w:sz w:val="20"/>
          <w:szCs w:val="20"/>
          <w:lang w:val="es-ES_tradnl"/>
        </w:rPr>
        <w:t>MEDICIÓN Y FORMA DE PAGO</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8E61CD" w:rsidRDefault="00D07B0D" w:rsidP="008E61C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8E61CD" w:rsidRDefault="008E61CD" w:rsidP="008E61CD">
      <w:pPr>
        <w:autoSpaceDE w:val="0"/>
        <w:autoSpaceDN w:val="0"/>
        <w:adjustRightInd w:val="0"/>
        <w:jc w:val="both"/>
        <w:rPr>
          <w:rFonts w:asciiTheme="minorHAnsi" w:hAnsiTheme="minorHAnsi" w:cstheme="minorHAnsi"/>
          <w:iCs/>
          <w:sz w:val="20"/>
          <w:szCs w:val="20"/>
          <w:lang w:val="es-ES_tradnl"/>
        </w:rPr>
      </w:pPr>
    </w:p>
    <w:p w:rsidR="009113B2" w:rsidRPr="006D2679" w:rsidRDefault="009113B2" w:rsidP="008E61CD">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EX</w:t>
      </w:r>
      <w:r w:rsidR="00F6505F">
        <w:rPr>
          <w:rFonts w:asciiTheme="minorHAnsi" w:hAnsiTheme="minorHAnsi" w:cstheme="minorHAnsi"/>
          <w:b/>
          <w:sz w:val="20"/>
          <w:szCs w:val="20"/>
        </w:rPr>
        <w:t>CAVACIÓN DE ZANJA TERRENO DURO</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UNIDAD: </w:t>
      </w:r>
      <w:r w:rsidR="006D79FA" w:rsidRPr="006D2679">
        <w:rPr>
          <w:rFonts w:asciiTheme="minorHAnsi" w:hAnsiTheme="minorHAnsi" w:cstheme="minorHAnsi"/>
          <w:b/>
          <w:sz w:val="20"/>
          <w:szCs w:val="20"/>
        </w:rPr>
        <w:t>Metro Cú</w:t>
      </w:r>
      <w:r w:rsidRPr="006D2679">
        <w:rPr>
          <w:rFonts w:asciiTheme="minorHAnsi" w:hAnsiTheme="minorHAnsi" w:cstheme="minorHAnsi"/>
          <w:b/>
          <w:sz w:val="20"/>
          <w:szCs w:val="20"/>
        </w:rPr>
        <w:t>bico (m3)</w:t>
      </w:r>
    </w:p>
    <w:p w:rsidR="006D79FA" w:rsidRPr="006D2679" w:rsidRDefault="006D79FA" w:rsidP="0016569B">
      <w:pPr>
        <w:jc w:val="both"/>
        <w:rPr>
          <w:rFonts w:asciiTheme="minorHAnsi" w:hAnsiTheme="minorHAnsi" w:cstheme="minorHAnsi"/>
          <w:b/>
          <w:sz w:val="20"/>
          <w:szCs w:val="20"/>
          <w:vertAlign w:val="superscript"/>
        </w:rPr>
      </w:pPr>
    </w:p>
    <w:p w:rsidR="009113B2" w:rsidRPr="006D2679" w:rsidRDefault="006D79FA" w:rsidP="00CA3A6A">
      <w:pPr>
        <w:pStyle w:val="Estilo1"/>
        <w:numPr>
          <w:ilvl w:val="1"/>
          <w:numId w:val="43"/>
        </w:numPr>
        <w:rPr>
          <w:rFonts w:asciiTheme="minorHAnsi" w:hAnsiTheme="minorHAnsi" w:cstheme="minorHAnsi"/>
          <w:sz w:val="20"/>
          <w:szCs w:val="20"/>
        </w:rPr>
      </w:pPr>
      <w:bookmarkStart w:id="20" w:name="_Toc314666598"/>
      <w:r w:rsidRPr="006D2679">
        <w:rPr>
          <w:rFonts w:asciiTheme="minorHAnsi" w:hAnsiTheme="minorHAnsi" w:cstheme="minorHAnsi"/>
          <w:sz w:val="20"/>
          <w:szCs w:val="20"/>
        </w:rPr>
        <w:t>DEFINICIÓN</w:t>
      </w:r>
    </w:p>
    <w:p w:rsidR="006D79FA" w:rsidRPr="006D2679" w:rsidRDefault="006D79FA" w:rsidP="006D79FA">
      <w:pPr>
        <w:pStyle w:val="Estilo1"/>
        <w:ind w:left="375"/>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w:t>
      </w:r>
      <w:r w:rsidR="00F6505F">
        <w:rPr>
          <w:rFonts w:asciiTheme="minorHAnsi" w:hAnsiTheme="minorHAnsi" w:cstheme="minorHAnsi"/>
          <w:kern w:val="28"/>
          <w:sz w:val="20"/>
          <w:szCs w:val="20"/>
          <w:lang w:val="es-ES_tradnl"/>
        </w:rPr>
        <w:t xml:space="preserve">en terreno duro </w:t>
      </w:r>
      <w:r w:rsidRPr="006D2679">
        <w:rPr>
          <w:rFonts w:asciiTheme="minorHAnsi" w:hAnsiTheme="minorHAnsi" w:cstheme="minorHAnsi"/>
          <w:kern w:val="28"/>
          <w:sz w:val="20"/>
          <w:szCs w:val="20"/>
          <w:lang w:val="es-ES_tradnl"/>
        </w:rPr>
        <w:t xml:space="preserve">con la finalidad de realizar el tendido de tuberías de HDPE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instrucciones emitidas por el SUPERVISOR 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20"/>
      <w:r w:rsidRPr="006D2679">
        <w:rPr>
          <w:rFonts w:asciiTheme="minorHAnsi" w:hAnsiTheme="minorHAnsi" w:cstheme="minorHAnsi"/>
          <w:kern w:val="28"/>
          <w:sz w:val="20"/>
          <w:szCs w:val="20"/>
          <w:lang w:val="es-ES_tradnl"/>
        </w:rPr>
        <w:t>.</w:t>
      </w:r>
    </w:p>
    <w:p w:rsidR="00F6505F" w:rsidRPr="00920A4F" w:rsidRDefault="00F6505F" w:rsidP="00F6505F">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F6505F" w:rsidRDefault="00F6505F" w:rsidP="00F6505F">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F6505F" w:rsidRPr="00920A4F" w:rsidRDefault="00F6505F" w:rsidP="00F6505F">
      <w:pPr>
        <w:jc w:val="both"/>
        <w:rPr>
          <w:rFonts w:asciiTheme="minorHAnsi" w:hAnsiTheme="minorHAnsi" w:cstheme="minorHAnsi"/>
          <w:sz w:val="20"/>
          <w:szCs w:val="20"/>
        </w:rPr>
      </w:pPr>
    </w:p>
    <w:p w:rsidR="00F6505F" w:rsidRDefault="00F6505F" w:rsidP="00F6505F">
      <w:pPr>
        <w:pStyle w:val="Estilo1"/>
        <w:spacing w:line="276" w:lineRule="auto"/>
        <w:rPr>
          <w:rFonts w:asciiTheme="minorHAnsi" w:eastAsia="Times New Roman" w:hAnsiTheme="minorHAnsi" w:cstheme="minorHAnsi"/>
          <w:b w:val="0"/>
          <w:sz w:val="20"/>
          <w:szCs w:val="20"/>
          <w:u w:val="single"/>
          <w:lang w:val="es-BO"/>
        </w:rPr>
      </w:pPr>
      <w:r w:rsidRPr="00920A4F">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F6505F" w:rsidRPr="00920A4F" w:rsidRDefault="00F6505F" w:rsidP="00F6505F">
      <w:pPr>
        <w:pStyle w:val="Estilo1"/>
        <w:spacing w:line="276" w:lineRule="auto"/>
        <w:rPr>
          <w:rFonts w:asciiTheme="minorHAnsi" w:eastAsia="Times New Roman" w:hAnsiTheme="minorHAnsi" w:cstheme="minorHAnsi"/>
          <w:b w:val="0"/>
          <w:sz w:val="20"/>
          <w:szCs w:val="20"/>
          <w:u w:val="single"/>
          <w:lang w:val="es-BO"/>
        </w:rPr>
      </w:pPr>
    </w:p>
    <w:p w:rsidR="006D79FA" w:rsidRPr="006D2679" w:rsidRDefault="006D79FA" w:rsidP="006D79FA">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 xml:space="preserve">zanjas en veredas deberá ser de 1,0 m, mientras que en calzadas (cruces de </w:t>
      </w:r>
      <w:r w:rsidR="00F6505F">
        <w:rPr>
          <w:rFonts w:eastAsia="Arial Unicode MS" w:cs="Times New Roman"/>
          <w:sz w:val="20"/>
          <w:szCs w:val="20"/>
          <w:u w:val="single"/>
          <w:lang w:val="es-ES_tradnl"/>
        </w:rPr>
        <w:t xml:space="preserve">canales, de </w:t>
      </w:r>
      <w:r w:rsidRPr="006D2679">
        <w:rPr>
          <w:rFonts w:eastAsia="Arial Unicode MS" w:cs="Times New Roman"/>
          <w:sz w:val="20"/>
          <w:szCs w:val="20"/>
          <w:u w:val="single"/>
          <w:lang w:val="es-ES_tradnl"/>
        </w:rPr>
        <w:t xml:space="preserve">calles y/o avenidas que no presenten pavimento flexible o rígido y se autorice la </w:t>
      </w:r>
      <w:r w:rsidRPr="006D2679">
        <w:rPr>
          <w:rFonts w:eastAsia="Arial Unicode MS" w:cs="Times New Roman"/>
          <w:sz w:val="20"/>
          <w:szCs w:val="20"/>
          <w:u w:val="single"/>
          <w:lang w:val="es-ES_tradnl"/>
        </w:rPr>
        <w:lastRenderedPageBreak/>
        <w:t>apertura de zanja a cielo abierto), ésta deberá ser de 1,50 m</w:t>
      </w:r>
      <w:r w:rsidRPr="006D2679">
        <w:rPr>
          <w:rFonts w:eastAsia="Arial Unicode MS" w:cs="Times New Roman"/>
          <w:sz w:val="20"/>
          <w:szCs w:val="20"/>
          <w:lang w:val="es-ES_tradnl"/>
        </w:rPr>
        <w:t>. En este sentido se tiene:</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8E61CD" w:rsidRPr="006D2679" w:rsidTr="006D79FA">
        <w:trPr>
          <w:trHeight w:val="300"/>
        </w:trPr>
        <w:tc>
          <w:tcPr>
            <w:tcW w:w="368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Und.</w:t>
            </w:r>
          </w:p>
        </w:tc>
      </w:tr>
      <w:tr w:rsidR="008E61CD" w:rsidRPr="006D2679" w:rsidTr="006D79FA">
        <w:trPr>
          <w:trHeight w:val="300"/>
        </w:trPr>
        <w:tc>
          <w:tcPr>
            <w:tcW w:w="3681" w:type="dxa"/>
            <w:shd w:val="clear" w:color="auto" w:fill="auto"/>
            <w:noWrap/>
            <w:vAlign w:val="bottom"/>
            <w:hideMark/>
          </w:tcPr>
          <w:p w:rsidR="006D79FA" w:rsidRPr="006D2679" w:rsidRDefault="00F6505F" w:rsidP="00F6505F">
            <w:pPr>
              <w:rPr>
                <w:rFonts w:asciiTheme="minorHAnsi" w:hAnsiTheme="minorHAnsi"/>
                <w:b/>
                <w:color w:val="000000"/>
                <w:sz w:val="18"/>
                <w:szCs w:val="18"/>
                <w:lang w:eastAsia="en-US"/>
              </w:rPr>
            </w:pPr>
            <w:r>
              <w:rPr>
                <w:rFonts w:asciiTheme="minorHAnsi" w:hAnsiTheme="minorHAnsi"/>
                <w:b/>
                <w:color w:val="000000"/>
                <w:sz w:val="18"/>
                <w:szCs w:val="18"/>
                <w:lang w:eastAsia="en-US"/>
              </w:rPr>
              <w:t>EXCAVACIÓN DE ZANJA TERRENO DURO</w:t>
            </w:r>
            <w:r w:rsidR="006D79FA" w:rsidRPr="006D2679">
              <w:rPr>
                <w:rFonts w:asciiTheme="minorHAnsi" w:hAnsiTheme="minorHAnsi"/>
                <w:b/>
                <w:color w:val="000000"/>
                <w:sz w:val="18"/>
                <w:szCs w:val="18"/>
                <w:lang w:eastAsia="en-US"/>
              </w:rPr>
              <w:t xml:space="preserve"> </w:t>
            </w:r>
          </w:p>
        </w:tc>
        <w:tc>
          <w:tcPr>
            <w:tcW w:w="1016"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79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105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97"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979"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r>
      <w:tr w:rsidR="008E61CD" w:rsidRPr="006D2679" w:rsidTr="006D79FA">
        <w:trPr>
          <w:trHeight w:val="300"/>
        </w:trPr>
        <w:tc>
          <w:tcPr>
            <w:tcW w:w="3681" w:type="dxa"/>
            <w:shd w:val="clear" w:color="auto" w:fill="auto"/>
            <w:noWrap/>
            <w:vAlign w:val="bottom"/>
            <w:hideMark/>
          </w:tcPr>
          <w:p w:rsidR="00F6505F" w:rsidRPr="006D2679" w:rsidRDefault="00F6505F" w:rsidP="00F6505F">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hideMark/>
          </w:tcPr>
          <w:p w:rsidR="00F6505F" w:rsidRPr="00643CDE" w:rsidRDefault="00D07B0D" w:rsidP="008E61CD">
            <w:pPr>
              <w:jc w:val="center"/>
              <w:rPr>
                <w:rFonts w:ascii="Calibri" w:hAnsi="Calibri"/>
                <w:color w:val="000000"/>
                <w:sz w:val="18"/>
                <w:szCs w:val="18"/>
                <w:lang w:val="es-BO" w:eastAsia="en-US"/>
              </w:rPr>
            </w:pPr>
            <w:r>
              <w:rPr>
                <w:rFonts w:ascii="Calibri" w:hAnsi="Calibri"/>
                <w:color w:val="000000"/>
                <w:sz w:val="18"/>
                <w:szCs w:val="18"/>
                <w:lang w:val="es-BO" w:eastAsia="en-US"/>
              </w:rPr>
              <w:t>3</w:t>
            </w:r>
            <w:r w:rsidR="008E61CD">
              <w:rPr>
                <w:rFonts w:ascii="Calibri" w:hAnsi="Calibri"/>
                <w:color w:val="000000"/>
                <w:sz w:val="18"/>
                <w:szCs w:val="18"/>
                <w:lang w:val="es-BO" w:eastAsia="en-US"/>
              </w:rPr>
              <w:t>1</w:t>
            </w:r>
            <w:r>
              <w:rPr>
                <w:rFonts w:ascii="Calibri" w:hAnsi="Calibri"/>
                <w:color w:val="000000"/>
                <w:sz w:val="18"/>
                <w:szCs w:val="18"/>
                <w:lang w:val="es-BO" w:eastAsia="en-US"/>
              </w:rPr>
              <w:t>,</w:t>
            </w:r>
            <w:r w:rsidR="008E61CD">
              <w:rPr>
                <w:rFonts w:ascii="Calibri" w:hAnsi="Calibri"/>
                <w:color w:val="000000"/>
                <w:sz w:val="18"/>
                <w:szCs w:val="18"/>
                <w:lang w:val="es-BO" w:eastAsia="en-US"/>
              </w:rPr>
              <w:t>270</w:t>
            </w:r>
            <w:r>
              <w:rPr>
                <w:rFonts w:ascii="Calibri" w:hAnsi="Calibri"/>
                <w:color w:val="000000"/>
                <w:sz w:val="18"/>
                <w:szCs w:val="18"/>
                <w:lang w:val="es-BO" w:eastAsia="en-US"/>
              </w:rPr>
              <w:t>.00</w:t>
            </w:r>
          </w:p>
        </w:tc>
        <w:tc>
          <w:tcPr>
            <w:tcW w:w="791" w:type="dxa"/>
            <w:shd w:val="clear" w:color="auto" w:fill="auto"/>
            <w:noWrap/>
            <w:vAlign w:val="bottom"/>
            <w:hideMark/>
          </w:tcPr>
          <w:p w:rsidR="00F6505F" w:rsidRPr="00643CDE"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0.</w:t>
            </w:r>
            <w:r w:rsidR="00F6505F" w:rsidRPr="00643CDE">
              <w:rPr>
                <w:rFonts w:ascii="Calibri" w:hAnsi="Calibri"/>
                <w:color w:val="000000"/>
                <w:sz w:val="18"/>
                <w:szCs w:val="18"/>
                <w:lang w:val="es-BO" w:eastAsia="en-US"/>
              </w:rPr>
              <w:t>40</w:t>
            </w:r>
          </w:p>
        </w:tc>
        <w:tc>
          <w:tcPr>
            <w:tcW w:w="1051" w:type="dxa"/>
            <w:shd w:val="clear" w:color="auto" w:fill="auto"/>
            <w:noWrap/>
            <w:vAlign w:val="bottom"/>
            <w:hideMark/>
          </w:tcPr>
          <w:p w:rsidR="00F6505F" w:rsidRPr="00643CDE"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00F6505F" w:rsidRPr="00643CDE">
              <w:rPr>
                <w:rFonts w:ascii="Calibri" w:hAnsi="Calibri"/>
                <w:color w:val="000000"/>
                <w:sz w:val="18"/>
                <w:szCs w:val="18"/>
                <w:lang w:val="es-BO" w:eastAsia="en-US"/>
              </w:rPr>
              <w:t>00</w:t>
            </w:r>
          </w:p>
        </w:tc>
        <w:tc>
          <w:tcPr>
            <w:tcW w:w="697" w:type="dxa"/>
            <w:shd w:val="clear" w:color="auto" w:fill="auto"/>
            <w:noWrap/>
            <w:vAlign w:val="bottom"/>
            <w:hideMark/>
          </w:tcPr>
          <w:p w:rsidR="00F6505F" w:rsidRPr="00643CDE"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00F6505F" w:rsidRPr="00643CDE">
              <w:rPr>
                <w:rFonts w:ascii="Calibri" w:hAnsi="Calibri"/>
                <w:color w:val="000000"/>
                <w:sz w:val="18"/>
                <w:szCs w:val="18"/>
                <w:lang w:val="es-BO" w:eastAsia="en-US"/>
              </w:rPr>
              <w:t>00</w:t>
            </w:r>
          </w:p>
        </w:tc>
        <w:tc>
          <w:tcPr>
            <w:tcW w:w="979" w:type="dxa"/>
            <w:shd w:val="clear" w:color="auto" w:fill="auto"/>
            <w:noWrap/>
            <w:vAlign w:val="bottom"/>
            <w:hideMark/>
          </w:tcPr>
          <w:p w:rsidR="00F6505F" w:rsidRPr="00643CDE" w:rsidRDefault="00D07B0D" w:rsidP="008E61CD">
            <w:pPr>
              <w:jc w:val="center"/>
              <w:rPr>
                <w:rFonts w:ascii="Calibri" w:hAnsi="Calibri"/>
                <w:b/>
                <w:color w:val="000000"/>
                <w:sz w:val="18"/>
                <w:szCs w:val="18"/>
                <w:lang w:val="es-BO" w:eastAsia="en-US"/>
              </w:rPr>
            </w:pPr>
            <w:r>
              <w:rPr>
                <w:rFonts w:ascii="Calibri" w:hAnsi="Calibri"/>
                <w:b/>
                <w:color w:val="000000"/>
                <w:sz w:val="18"/>
                <w:szCs w:val="18"/>
                <w:lang w:val="es-BO" w:eastAsia="en-US"/>
              </w:rPr>
              <w:t>12,</w:t>
            </w:r>
            <w:r w:rsidR="008E61CD">
              <w:rPr>
                <w:rFonts w:ascii="Calibri" w:hAnsi="Calibri"/>
                <w:b/>
                <w:color w:val="000000"/>
                <w:sz w:val="18"/>
                <w:szCs w:val="18"/>
                <w:lang w:val="es-BO" w:eastAsia="en-US"/>
              </w:rPr>
              <w:t>508</w:t>
            </w:r>
            <w:r>
              <w:rPr>
                <w:rFonts w:ascii="Calibri" w:hAnsi="Calibri"/>
                <w:b/>
                <w:color w:val="000000"/>
                <w:sz w:val="18"/>
                <w:szCs w:val="18"/>
                <w:lang w:val="es-BO" w:eastAsia="en-US"/>
              </w:rPr>
              <w:t>.</w:t>
            </w:r>
            <w:r w:rsidR="008E61CD">
              <w:rPr>
                <w:rFonts w:ascii="Calibri" w:hAnsi="Calibri"/>
                <w:b/>
                <w:color w:val="000000"/>
                <w:sz w:val="18"/>
                <w:szCs w:val="18"/>
                <w:lang w:val="es-BO" w:eastAsia="en-US"/>
              </w:rPr>
              <w:t>00</w:t>
            </w:r>
          </w:p>
        </w:tc>
        <w:tc>
          <w:tcPr>
            <w:tcW w:w="613" w:type="dxa"/>
            <w:shd w:val="clear" w:color="auto" w:fill="auto"/>
            <w:noWrap/>
            <w:vAlign w:val="bottom"/>
            <w:hideMark/>
          </w:tcPr>
          <w:p w:rsidR="00F6505F" w:rsidRPr="00643CDE" w:rsidRDefault="00F6505F" w:rsidP="00F6505F">
            <w:pPr>
              <w:jc w:val="center"/>
              <w:rPr>
                <w:rFonts w:ascii="Calibri" w:hAnsi="Calibri"/>
                <w:color w:val="000000"/>
                <w:sz w:val="18"/>
                <w:szCs w:val="18"/>
                <w:lang w:val="es-BO" w:eastAsia="en-US"/>
              </w:rPr>
            </w:pPr>
          </w:p>
        </w:tc>
      </w:tr>
      <w:tr w:rsidR="008E61CD" w:rsidRPr="006D2679" w:rsidTr="006D79FA">
        <w:trPr>
          <w:trHeight w:val="300"/>
        </w:trPr>
        <w:tc>
          <w:tcPr>
            <w:tcW w:w="3681" w:type="dxa"/>
            <w:shd w:val="clear" w:color="auto" w:fill="auto"/>
            <w:noWrap/>
            <w:vAlign w:val="bottom"/>
            <w:hideMark/>
          </w:tcPr>
          <w:p w:rsidR="00F6505F" w:rsidRPr="006D2679" w:rsidRDefault="00F6505F" w:rsidP="00F32892">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CALZADAS (CALLES Y/O AVENIDAS)</w:t>
            </w:r>
          </w:p>
        </w:tc>
        <w:tc>
          <w:tcPr>
            <w:tcW w:w="1016" w:type="dxa"/>
            <w:shd w:val="clear" w:color="auto" w:fill="auto"/>
            <w:noWrap/>
            <w:vAlign w:val="bottom"/>
            <w:hideMark/>
          </w:tcPr>
          <w:p w:rsidR="00F6505F" w:rsidRPr="005B7AE4" w:rsidRDefault="00D07B0D" w:rsidP="008E61CD">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008E61CD">
              <w:rPr>
                <w:rFonts w:ascii="Calibri" w:hAnsi="Calibri"/>
                <w:color w:val="000000"/>
                <w:sz w:val="18"/>
                <w:szCs w:val="18"/>
                <w:lang w:val="es-BO" w:eastAsia="en-US"/>
              </w:rPr>
              <w:t>495</w:t>
            </w:r>
            <w:r>
              <w:rPr>
                <w:rFonts w:ascii="Calibri" w:hAnsi="Calibri"/>
                <w:color w:val="000000"/>
                <w:sz w:val="18"/>
                <w:szCs w:val="18"/>
                <w:lang w:val="es-BO" w:eastAsia="en-US"/>
              </w:rPr>
              <w:t>.00</w:t>
            </w:r>
          </w:p>
        </w:tc>
        <w:tc>
          <w:tcPr>
            <w:tcW w:w="791" w:type="dxa"/>
            <w:shd w:val="clear" w:color="auto" w:fill="auto"/>
            <w:noWrap/>
            <w:vAlign w:val="bottom"/>
            <w:hideMark/>
          </w:tcPr>
          <w:p w:rsidR="00F6505F" w:rsidRPr="005B7AE4"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0.</w:t>
            </w:r>
            <w:r w:rsidR="00F6505F" w:rsidRPr="005B7AE4">
              <w:rPr>
                <w:rFonts w:ascii="Calibri" w:hAnsi="Calibri"/>
                <w:color w:val="000000"/>
                <w:sz w:val="18"/>
                <w:szCs w:val="18"/>
                <w:lang w:val="es-BO" w:eastAsia="en-US"/>
              </w:rPr>
              <w:t>40</w:t>
            </w:r>
          </w:p>
        </w:tc>
        <w:tc>
          <w:tcPr>
            <w:tcW w:w="1051" w:type="dxa"/>
            <w:shd w:val="clear" w:color="auto" w:fill="auto"/>
            <w:noWrap/>
            <w:vAlign w:val="bottom"/>
            <w:hideMark/>
          </w:tcPr>
          <w:p w:rsidR="00F6505F" w:rsidRPr="005B7AE4"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00F6505F" w:rsidRPr="005B7AE4">
              <w:rPr>
                <w:rFonts w:ascii="Calibri" w:hAnsi="Calibri"/>
                <w:color w:val="000000"/>
                <w:sz w:val="18"/>
                <w:szCs w:val="18"/>
                <w:lang w:val="es-BO" w:eastAsia="en-US"/>
              </w:rPr>
              <w:t>50</w:t>
            </w:r>
          </w:p>
        </w:tc>
        <w:tc>
          <w:tcPr>
            <w:tcW w:w="697" w:type="dxa"/>
            <w:shd w:val="clear" w:color="auto" w:fill="auto"/>
            <w:noWrap/>
            <w:vAlign w:val="bottom"/>
            <w:hideMark/>
          </w:tcPr>
          <w:p w:rsidR="00F6505F" w:rsidRPr="005B7AE4" w:rsidRDefault="001A1E8D"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00F6505F" w:rsidRPr="005B7AE4">
              <w:rPr>
                <w:rFonts w:ascii="Calibri" w:hAnsi="Calibri"/>
                <w:color w:val="000000"/>
                <w:sz w:val="18"/>
                <w:szCs w:val="18"/>
                <w:lang w:val="es-BO" w:eastAsia="en-US"/>
              </w:rPr>
              <w:t>00</w:t>
            </w:r>
          </w:p>
        </w:tc>
        <w:tc>
          <w:tcPr>
            <w:tcW w:w="979" w:type="dxa"/>
            <w:shd w:val="clear" w:color="auto" w:fill="auto"/>
            <w:noWrap/>
            <w:vAlign w:val="bottom"/>
            <w:hideMark/>
          </w:tcPr>
          <w:p w:rsidR="00F6505F" w:rsidRPr="005B7AE4" w:rsidRDefault="008E61CD" w:rsidP="008E61CD">
            <w:pPr>
              <w:jc w:val="center"/>
              <w:rPr>
                <w:rFonts w:ascii="Calibri" w:hAnsi="Calibri"/>
                <w:b/>
                <w:color w:val="000000"/>
                <w:sz w:val="18"/>
                <w:szCs w:val="18"/>
                <w:lang w:val="es-BO" w:eastAsia="en-US"/>
              </w:rPr>
            </w:pPr>
            <w:r>
              <w:rPr>
                <w:rFonts w:ascii="Calibri" w:hAnsi="Calibri"/>
                <w:b/>
                <w:color w:val="000000"/>
                <w:sz w:val="18"/>
                <w:szCs w:val="18"/>
                <w:lang w:val="es-BO" w:eastAsia="en-US"/>
              </w:rPr>
              <w:t>897</w:t>
            </w:r>
            <w:r w:rsidR="00031962">
              <w:rPr>
                <w:rFonts w:ascii="Calibri" w:hAnsi="Calibri"/>
                <w:b/>
                <w:color w:val="000000"/>
                <w:sz w:val="18"/>
                <w:szCs w:val="18"/>
                <w:lang w:val="es-BO" w:eastAsia="en-US"/>
              </w:rPr>
              <w:t>.</w:t>
            </w:r>
            <w:r>
              <w:rPr>
                <w:rFonts w:ascii="Calibri" w:hAnsi="Calibri"/>
                <w:b/>
                <w:color w:val="000000"/>
                <w:sz w:val="18"/>
                <w:szCs w:val="18"/>
                <w:lang w:val="es-BO" w:eastAsia="en-US"/>
              </w:rPr>
              <w:t>0</w:t>
            </w:r>
            <w:r w:rsidR="00031962">
              <w:rPr>
                <w:rFonts w:ascii="Calibri" w:hAnsi="Calibri"/>
                <w:b/>
                <w:color w:val="000000"/>
                <w:sz w:val="18"/>
                <w:szCs w:val="18"/>
                <w:lang w:val="es-BO" w:eastAsia="en-US"/>
              </w:rPr>
              <w:t>0</w:t>
            </w:r>
          </w:p>
        </w:tc>
        <w:tc>
          <w:tcPr>
            <w:tcW w:w="613"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p>
        </w:tc>
      </w:tr>
      <w:tr w:rsidR="008E61CD" w:rsidRPr="006D2679" w:rsidTr="006D79FA">
        <w:trPr>
          <w:trHeight w:val="346"/>
        </w:trPr>
        <w:tc>
          <w:tcPr>
            <w:tcW w:w="3681" w:type="dxa"/>
            <w:shd w:val="clear" w:color="auto" w:fill="auto"/>
            <w:noWrap/>
            <w:vAlign w:val="bottom"/>
          </w:tcPr>
          <w:p w:rsidR="00F6505F" w:rsidRPr="006D2679" w:rsidRDefault="00F6505F" w:rsidP="00F6505F">
            <w:pP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TOTAL</w:t>
            </w:r>
          </w:p>
        </w:tc>
        <w:tc>
          <w:tcPr>
            <w:tcW w:w="1016" w:type="dxa"/>
            <w:shd w:val="clear" w:color="auto" w:fill="auto"/>
            <w:noWrap/>
            <w:vAlign w:val="bottom"/>
            <w:hideMark/>
          </w:tcPr>
          <w:p w:rsidR="00F6505F" w:rsidRPr="001A1E8D" w:rsidRDefault="00F6505F" w:rsidP="00F6505F">
            <w:pPr>
              <w:jc w:val="center"/>
              <w:rPr>
                <w:rFonts w:ascii="Calibri" w:hAnsi="Calibri"/>
                <w:b/>
                <w:color w:val="000000"/>
                <w:sz w:val="18"/>
                <w:szCs w:val="18"/>
                <w:lang w:val="es-BO" w:eastAsia="en-US"/>
              </w:rPr>
            </w:pPr>
          </w:p>
        </w:tc>
        <w:tc>
          <w:tcPr>
            <w:tcW w:w="791" w:type="dxa"/>
            <w:shd w:val="clear" w:color="auto" w:fill="auto"/>
            <w:noWrap/>
            <w:vAlign w:val="bottom"/>
            <w:hideMark/>
          </w:tcPr>
          <w:p w:rsidR="00F6505F" w:rsidRPr="001A1E8D" w:rsidRDefault="00F6505F" w:rsidP="00F6505F">
            <w:pPr>
              <w:jc w:val="center"/>
              <w:rPr>
                <w:rFonts w:ascii="Calibri" w:hAnsi="Calibri"/>
                <w:b/>
                <w:color w:val="000000"/>
                <w:sz w:val="18"/>
                <w:szCs w:val="18"/>
                <w:lang w:val="es-BO" w:eastAsia="en-US"/>
              </w:rPr>
            </w:pPr>
          </w:p>
        </w:tc>
        <w:tc>
          <w:tcPr>
            <w:tcW w:w="1051"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p>
        </w:tc>
        <w:tc>
          <w:tcPr>
            <w:tcW w:w="697"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p>
        </w:tc>
        <w:tc>
          <w:tcPr>
            <w:tcW w:w="979" w:type="dxa"/>
            <w:shd w:val="clear" w:color="auto" w:fill="auto"/>
            <w:noWrap/>
            <w:vAlign w:val="bottom"/>
            <w:hideMark/>
          </w:tcPr>
          <w:p w:rsidR="00F6505F" w:rsidRPr="005B7AE4" w:rsidRDefault="00D07B0D" w:rsidP="008E61CD">
            <w:pPr>
              <w:jc w:val="center"/>
              <w:rPr>
                <w:rFonts w:ascii="Calibri" w:hAnsi="Calibri"/>
                <w:b/>
                <w:color w:val="000000"/>
                <w:sz w:val="18"/>
                <w:szCs w:val="18"/>
                <w:lang w:val="es-BO" w:eastAsia="en-US"/>
              </w:rPr>
            </w:pPr>
            <w:r>
              <w:rPr>
                <w:rFonts w:ascii="Calibri" w:hAnsi="Calibri"/>
                <w:b/>
                <w:color w:val="000000"/>
                <w:sz w:val="18"/>
                <w:szCs w:val="18"/>
                <w:lang w:val="es-BO" w:eastAsia="en-US"/>
              </w:rPr>
              <w:t>13,</w:t>
            </w:r>
            <w:r w:rsidR="00031962">
              <w:rPr>
                <w:rFonts w:ascii="Calibri" w:hAnsi="Calibri"/>
                <w:b/>
                <w:color w:val="000000"/>
                <w:sz w:val="18"/>
                <w:szCs w:val="18"/>
                <w:lang w:val="es-BO" w:eastAsia="en-US"/>
              </w:rPr>
              <w:t>4</w:t>
            </w:r>
            <w:r w:rsidR="008E61CD">
              <w:rPr>
                <w:rFonts w:ascii="Calibri" w:hAnsi="Calibri"/>
                <w:b/>
                <w:color w:val="000000"/>
                <w:sz w:val="18"/>
                <w:szCs w:val="18"/>
                <w:lang w:val="es-BO" w:eastAsia="en-US"/>
              </w:rPr>
              <w:t>05</w:t>
            </w:r>
            <w:r w:rsidR="00031962">
              <w:rPr>
                <w:rFonts w:ascii="Calibri" w:hAnsi="Calibri"/>
                <w:b/>
                <w:color w:val="000000"/>
                <w:sz w:val="18"/>
                <w:szCs w:val="18"/>
                <w:lang w:val="es-BO" w:eastAsia="en-US"/>
              </w:rPr>
              <w:t>.</w:t>
            </w:r>
            <w:r w:rsidR="008E61CD">
              <w:rPr>
                <w:rFonts w:ascii="Calibri" w:hAnsi="Calibri"/>
                <w:b/>
                <w:color w:val="000000"/>
                <w:sz w:val="18"/>
                <w:szCs w:val="18"/>
                <w:lang w:val="es-BO" w:eastAsia="en-US"/>
              </w:rPr>
              <w:t>0</w:t>
            </w:r>
            <w:r w:rsidR="00031962">
              <w:rPr>
                <w:rFonts w:ascii="Calibri" w:hAnsi="Calibri"/>
                <w:b/>
                <w:color w:val="000000"/>
                <w:sz w:val="18"/>
                <w:szCs w:val="18"/>
                <w:lang w:val="es-BO" w:eastAsia="en-US"/>
              </w:rPr>
              <w:t>0</w:t>
            </w:r>
          </w:p>
        </w:tc>
        <w:tc>
          <w:tcPr>
            <w:tcW w:w="613" w:type="dxa"/>
            <w:shd w:val="clear" w:color="auto" w:fill="auto"/>
            <w:noWrap/>
            <w:vAlign w:val="bottom"/>
            <w:hideMark/>
          </w:tcPr>
          <w:p w:rsidR="00F6505F" w:rsidRPr="005B7AE4" w:rsidRDefault="00F6505F" w:rsidP="00F6505F">
            <w:pPr>
              <w:jc w:val="center"/>
              <w:rPr>
                <w:rFonts w:ascii="Calibri" w:hAnsi="Calibri"/>
                <w:b/>
                <w:color w:val="000000"/>
                <w:sz w:val="18"/>
                <w:szCs w:val="18"/>
                <w:lang w:val="es-BO" w:eastAsia="en-US"/>
              </w:rPr>
            </w:pPr>
            <w:r w:rsidRPr="005B7AE4">
              <w:rPr>
                <w:rFonts w:ascii="Calibri" w:hAnsi="Calibri"/>
                <w:b/>
                <w:color w:val="000000"/>
                <w:sz w:val="18"/>
                <w:szCs w:val="18"/>
                <w:lang w:val="es-BO" w:eastAsia="en-US"/>
              </w:rPr>
              <w:t>m³</w:t>
            </w:r>
          </w:p>
        </w:tc>
      </w:tr>
    </w:tbl>
    <w:p w:rsidR="006D79FA" w:rsidRPr="006D2679" w:rsidRDefault="006D79FA" w:rsidP="006D79FA">
      <w:pPr>
        <w:pStyle w:val="PARRAFO"/>
        <w:spacing w:after="0" w:afterAutospacing="0" w:line="240" w:lineRule="auto"/>
        <w:rPr>
          <w:b/>
          <w:sz w:val="20"/>
          <w:szCs w:val="20"/>
        </w:rPr>
      </w:pPr>
    </w:p>
    <w:p w:rsidR="009113B2" w:rsidRPr="006D2679" w:rsidRDefault="009113B2" w:rsidP="00CA3A6A">
      <w:pPr>
        <w:pStyle w:val="PARRAFO"/>
        <w:numPr>
          <w:ilvl w:val="1"/>
          <w:numId w:val="43"/>
        </w:numPr>
        <w:spacing w:after="0" w:afterAutospacing="0" w:line="240" w:lineRule="auto"/>
        <w:rPr>
          <w:b/>
          <w:sz w:val="20"/>
          <w:szCs w:val="20"/>
        </w:rPr>
      </w:pPr>
      <w:r w:rsidRPr="006D2679">
        <w:rPr>
          <w:b/>
          <w:sz w:val="20"/>
          <w:szCs w:val="20"/>
        </w:rPr>
        <w:t>MA</w:t>
      </w:r>
      <w:r w:rsidR="006D79FA" w:rsidRPr="006D2679">
        <w:rPr>
          <w:b/>
          <w:sz w:val="20"/>
          <w:szCs w:val="20"/>
        </w:rPr>
        <w:t>TERIALES, HERRAMIENTAS Y EQUIPO</w:t>
      </w:r>
    </w:p>
    <w:p w:rsidR="006D79FA" w:rsidRPr="006D2679" w:rsidRDefault="006D79FA" w:rsidP="006D79FA">
      <w:pPr>
        <w:pStyle w:val="PARRAFO"/>
        <w:spacing w:after="0" w:afterAutospacing="0" w:line="240" w:lineRule="auto"/>
        <w:ind w:left="360"/>
        <w:rPr>
          <w:b/>
          <w:sz w:val="20"/>
          <w:szCs w:val="20"/>
        </w:rPr>
      </w:pPr>
    </w:p>
    <w:p w:rsidR="00F6505F" w:rsidRPr="00920A4F" w:rsidRDefault="00F6505F" w:rsidP="00F6505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6D79FA" w:rsidP="00CA3A6A">
      <w:pPr>
        <w:pStyle w:val="Estilo1"/>
        <w:numPr>
          <w:ilvl w:val="1"/>
          <w:numId w:val="43"/>
        </w:numPr>
        <w:rPr>
          <w:rFonts w:asciiTheme="minorHAnsi" w:hAnsiTheme="minorHAnsi" w:cstheme="minorHAnsi"/>
          <w:kern w:val="28"/>
          <w:sz w:val="20"/>
          <w:szCs w:val="20"/>
        </w:rPr>
      </w:pPr>
      <w:r w:rsidRPr="006D2679">
        <w:rPr>
          <w:rFonts w:asciiTheme="minorHAnsi" w:hAnsiTheme="minorHAnsi" w:cstheme="minorHAnsi"/>
          <w:sz w:val="20"/>
          <w:szCs w:val="20"/>
        </w:rPr>
        <w:t>PROCEDIMIENTO PARA LA EJECUCIÓN</w:t>
      </w:r>
    </w:p>
    <w:p w:rsidR="006D79FA" w:rsidRPr="006D2679" w:rsidRDefault="006D79FA" w:rsidP="006D79FA">
      <w:pPr>
        <w:pStyle w:val="Estilo1"/>
        <w:ind w:left="360"/>
        <w:rPr>
          <w:rFonts w:asciiTheme="minorHAnsi" w:hAnsiTheme="minorHAnsi" w:cstheme="minorHAnsi"/>
          <w:kern w:val="28"/>
          <w:sz w:val="20"/>
          <w:szCs w:val="20"/>
        </w:rPr>
      </w:pPr>
    </w:p>
    <w:p w:rsidR="00F6505F" w:rsidRDefault="00F6505F" w:rsidP="00F6505F">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3E0B85" w:rsidRPr="00920A4F" w:rsidRDefault="003E0B85" w:rsidP="00F6505F">
      <w:pPr>
        <w:jc w:val="both"/>
        <w:rPr>
          <w:rFonts w:asciiTheme="minorHAnsi" w:eastAsia="Arial Unicode MS" w:hAnsiTheme="minorHAnsi" w:cstheme="minorHAnsi"/>
          <w:sz w:val="20"/>
          <w:szCs w:val="20"/>
          <w:lang w:val="es-ES_tradnl"/>
        </w:rPr>
      </w:pPr>
    </w:p>
    <w:p w:rsidR="00F6505F" w:rsidRPr="00920A4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w:t>
      </w:r>
      <w:r w:rsidR="003E0B85">
        <w:rPr>
          <w:rFonts w:asciiTheme="minorHAnsi" w:hAnsiTheme="minorHAnsi" w:cstheme="minorHAnsi"/>
          <w:kern w:val="28"/>
          <w:sz w:val="20"/>
          <w:szCs w:val="20"/>
          <w:lang w:val="es-ES_tradnl"/>
        </w:rPr>
        <w:t xml:space="preserve">fibra óptica, </w:t>
      </w:r>
      <w:r w:rsidRPr="00920A4F">
        <w:rPr>
          <w:rFonts w:asciiTheme="minorHAnsi" w:hAnsiTheme="minorHAnsi" w:cstheme="minorHAnsi"/>
          <w:kern w:val="28"/>
          <w:sz w:val="20"/>
          <w:szCs w:val="20"/>
          <w:lang w:val="es-ES_tradnl"/>
        </w:rPr>
        <w:t>teléfono, etc. En caso de daño a los mismos el CONTRATISTA se hará responsable y a su costo realizar</w:t>
      </w:r>
      <w:r w:rsidR="003E0B85">
        <w:rPr>
          <w:rFonts w:asciiTheme="minorHAnsi" w:hAnsiTheme="minorHAnsi" w:cstheme="minorHAnsi"/>
          <w:kern w:val="28"/>
          <w:sz w:val="20"/>
          <w:szCs w:val="20"/>
          <w:lang w:val="es-ES_tradnl"/>
        </w:rPr>
        <w:t>á</w:t>
      </w:r>
      <w:r w:rsidRPr="00920A4F">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E0B85" w:rsidRPr="00920A4F" w:rsidRDefault="00905B12" w:rsidP="00905B12">
      <w:pPr>
        <w:tabs>
          <w:tab w:val="left" w:pos="2830"/>
        </w:tabs>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b/>
      </w: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E0B85" w:rsidRPr="00920A4F" w:rsidRDefault="003E0B85" w:rsidP="00905B12">
      <w:pPr>
        <w:jc w:val="both"/>
        <w:rPr>
          <w:rFonts w:asciiTheme="minorHAnsi" w:hAnsiTheme="minorHAnsi" w:cstheme="minorHAnsi"/>
          <w:kern w:val="28"/>
          <w:sz w:val="20"/>
          <w:szCs w:val="20"/>
          <w:lang w:val="es-ES_tradnl"/>
        </w:rPr>
      </w:pPr>
    </w:p>
    <w:p w:rsidR="00F6505F" w:rsidRPr="003E0B85" w:rsidRDefault="00F6505F" w:rsidP="00905B12">
      <w:pPr>
        <w:pStyle w:val="Prrafodelista"/>
        <w:numPr>
          <w:ilvl w:val="0"/>
          <w:numId w:val="31"/>
        </w:numPr>
        <w:ind w:left="714" w:hanging="357"/>
        <w:jc w:val="both"/>
        <w:rPr>
          <w:rFonts w:asciiTheme="minorHAnsi" w:hAnsiTheme="minorHAnsi" w:cstheme="minorHAnsi"/>
          <w:kern w:val="28"/>
          <w:sz w:val="20"/>
          <w:szCs w:val="20"/>
          <w:lang w:val="es-ES_tradnl"/>
        </w:rPr>
      </w:pPr>
      <w:r w:rsidRPr="003E0B85">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3E0B85">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pStyle w:val="PARRAFO"/>
        <w:spacing w:after="0" w:afterAutospacing="0" w:line="240" w:lineRule="aut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F6505F" w:rsidRDefault="003E0B85" w:rsidP="00905B12">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Los enti</w:t>
      </w:r>
      <w:r w:rsidR="00F6505F" w:rsidRPr="00920A4F">
        <w:rPr>
          <w:rFonts w:asciiTheme="minorHAnsi" w:hAnsiTheme="minorHAnsi" w:cstheme="minorHAnsi"/>
          <w:kern w:val="28"/>
          <w:sz w:val="20"/>
          <w:szCs w:val="20"/>
          <w:lang w:val="es-ES_tradnl"/>
        </w:rPr>
        <w:t>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E0B85" w:rsidRPr="00920A4F" w:rsidRDefault="003E0B85" w:rsidP="00905B12">
      <w:pPr>
        <w:jc w:val="both"/>
        <w:rPr>
          <w:rFonts w:asciiTheme="minorHAnsi" w:hAnsiTheme="minorHAnsi" w:cstheme="minorHAnsi"/>
          <w:kern w:val="28"/>
          <w:sz w:val="20"/>
          <w:szCs w:val="20"/>
          <w:lang w:val="es-ES_tradnl"/>
        </w:rPr>
      </w:pPr>
    </w:p>
    <w:p w:rsidR="00F6505F" w:rsidRPr="00920A4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F6505F" w:rsidRDefault="00F6505F" w:rsidP="00905B12">
      <w:pPr>
        <w:pStyle w:val="Estilo1"/>
        <w:rPr>
          <w:rFonts w:asciiTheme="minorHAnsi" w:hAnsiTheme="minorHAnsi" w:cstheme="minorHAnsi"/>
          <w:sz w:val="20"/>
          <w:szCs w:val="20"/>
        </w:rPr>
      </w:pPr>
    </w:p>
    <w:p w:rsidR="00F6505F" w:rsidRDefault="00F6505F" w:rsidP="00905B12">
      <w:pPr>
        <w:pStyle w:val="Estilo1"/>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3E0B85" w:rsidRPr="00920A4F" w:rsidRDefault="003E0B85" w:rsidP="00905B12">
      <w:pPr>
        <w:pStyle w:val="Estilo1"/>
        <w:rPr>
          <w:rFonts w:asciiTheme="minorHAnsi" w:eastAsia="Times New Roman" w:hAnsiTheme="minorHAnsi" w:cstheme="minorHAnsi"/>
          <w:bCs/>
          <w:sz w:val="20"/>
          <w:szCs w:val="20"/>
        </w:rPr>
      </w:pPr>
    </w:p>
    <w:p w:rsidR="00F6505F" w:rsidRDefault="00F6505F" w:rsidP="00905B1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E0B85" w:rsidRPr="00920A4F" w:rsidRDefault="003E0B85" w:rsidP="00905B12">
      <w:pPr>
        <w:tabs>
          <w:tab w:val="left" w:pos="2235"/>
        </w:tabs>
        <w:jc w:val="both"/>
        <w:rPr>
          <w:rFonts w:asciiTheme="minorHAnsi" w:eastAsia="Arial Unicode MS" w:hAnsiTheme="minorHAnsi" w:cstheme="minorHAnsi"/>
          <w:sz w:val="20"/>
          <w:szCs w:val="20"/>
        </w:rPr>
      </w:pPr>
    </w:p>
    <w:p w:rsidR="00F6505F" w:rsidRPr="00920A4F" w:rsidRDefault="00F6505F" w:rsidP="00905B12">
      <w:pPr>
        <w:pStyle w:val="Estilo1"/>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F6505F" w:rsidRPr="00920A4F" w:rsidRDefault="00F6505F" w:rsidP="00905B12">
      <w:pPr>
        <w:pStyle w:val="Estilo1"/>
        <w:rPr>
          <w:rFonts w:asciiTheme="minorHAnsi" w:hAnsiTheme="minorHAnsi" w:cstheme="minorHAnsi"/>
          <w:sz w:val="20"/>
          <w:szCs w:val="20"/>
        </w:rPr>
      </w:pPr>
    </w:p>
    <w:p w:rsidR="00F6505F" w:rsidRDefault="00F6505F" w:rsidP="00905B12">
      <w:pPr>
        <w:numPr>
          <w:ilvl w:val="0"/>
          <w:numId w:val="11"/>
        </w:numPr>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lastRenderedPageBreak/>
        <w:t>Cruce con líneas enterradas existentes</w:t>
      </w:r>
    </w:p>
    <w:p w:rsidR="00F32892" w:rsidRPr="00920A4F" w:rsidRDefault="00F32892" w:rsidP="00F32892">
      <w:pPr>
        <w:ind w:left="720"/>
        <w:jc w:val="both"/>
        <w:rPr>
          <w:rFonts w:asciiTheme="minorHAnsi" w:eastAsia="Arial Unicode MS" w:hAnsiTheme="minorHAnsi" w:cstheme="minorHAnsi"/>
          <w:b/>
          <w:sz w:val="20"/>
          <w:szCs w:val="20"/>
          <w:lang w:val="es-ES_tradnl"/>
        </w:rPr>
      </w:pPr>
    </w:p>
    <w:p w:rsidR="00F6505F" w:rsidRPr="00920A4F" w:rsidRDefault="00F6505F" w:rsidP="00905B12">
      <w:pPr>
        <w:numPr>
          <w:ilvl w:val="0"/>
          <w:numId w:val="10"/>
        </w:numPr>
        <w:tabs>
          <w:tab w:val="clear" w:pos="360"/>
          <w:tab w:val="num" w:pos="709"/>
          <w:tab w:val="num" w:pos="928"/>
          <w:tab w:val="left" w:pos="9072"/>
        </w:tabs>
        <w:autoSpaceDE w:val="0"/>
        <w:autoSpaceDN w:val="0"/>
        <w:adjustRightInd w:val="0"/>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F6505F" w:rsidRPr="00920A4F" w:rsidRDefault="00F6505F" w:rsidP="00905B12">
      <w:pPr>
        <w:numPr>
          <w:ilvl w:val="0"/>
          <w:numId w:val="10"/>
        </w:numPr>
        <w:tabs>
          <w:tab w:val="clear" w:pos="360"/>
          <w:tab w:val="num" w:pos="709"/>
          <w:tab w:val="num" w:pos="928"/>
          <w:tab w:val="left" w:pos="9072"/>
        </w:tabs>
        <w:autoSpaceDE w:val="0"/>
        <w:autoSpaceDN w:val="0"/>
        <w:adjustRightInd w:val="0"/>
        <w:spacing w:after="120"/>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F6505F" w:rsidRPr="00920A4F" w:rsidRDefault="00F6505F" w:rsidP="00905B12">
      <w:pPr>
        <w:numPr>
          <w:ilvl w:val="0"/>
          <w:numId w:val="10"/>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F6505F" w:rsidRPr="00920A4F" w:rsidRDefault="00F6505F" w:rsidP="00905B12">
      <w:pPr>
        <w:spacing w:after="120"/>
        <w:ind w:left="720"/>
        <w:contextualSpacing/>
        <w:jc w:val="both"/>
        <w:rPr>
          <w:rFonts w:asciiTheme="minorHAnsi" w:hAnsiTheme="minorHAnsi" w:cstheme="minorHAnsi"/>
          <w:sz w:val="20"/>
          <w:szCs w:val="20"/>
          <w:lang w:val="es-ES_tradnl"/>
        </w:rPr>
      </w:pPr>
    </w:p>
    <w:p w:rsidR="00F6505F" w:rsidRPr="00920A4F" w:rsidRDefault="00F6505F" w:rsidP="00905B12">
      <w:pPr>
        <w:numPr>
          <w:ilvl w:val="0"/>
          <w:numId w:val="11"/>
        </w:numPr>
        <w:spacing w:after="120"/>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F6505F" w:rsidRPr="00920A4F" w:rsidRDefault="00F6505F" w:rsidP="00905B12">
      <w:pPr>
        <w:numPr>
          <w:ilvl w:val="0"/>
          <w:numId w:val="10"/>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F6505F" w:rsidRPr="00920A4F" w:rsidRDefault="00F6505F" w:rsidP="00905B12">
      <w:pPr>
        <w:numPr>
          <w:ilvl w:val="0"/>
          <w:numId w:val="10"/>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0F6C18" w:rsidRPr="001F56D0" w:rsidRDefault="00F6505F" w:rsidP="001F56D0">
      <w:pPr>
        <w:numPr>
          <w:ilvl w:val="0"/>
          <w:numId w:val="10"/>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F6505F" w:rsidRPr="00920A4F" w:rsidRDefault="00F6505F" w:rsidP="00905B12">
      <w:pPr>
        <w:spacing w:after="1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F6505F" w:rsidRPr="00920A4F" w:rsidRDefault="00F6505F" w:rsidP="00465E11">
      <w:pPr>
        <w:numPr>
          <w:ilvl w:val="0"/>
          <w:numId w:val="9"/>
        </w:numPr>
        <w:tabs>
          <w:tab w:val="num" w:pos="709"/>
        </w:tabs>
        <w:spacing w:line="276" w:lineRule="auto"/>
        <w:ind w:left="709" w:hanging="284"/>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(Sección Tipo III), garantizando en todo momento las mejores cond</w:t>
      </w:r>
      <w:r w:rsidR="006C5AB9">
        <w:rPr>
          <w:rFonts w:asciiTheme="minorHAnsi" w:eastAsia="Arial Unicode MS" w:hAnsiTheme="minorHAnsi" w:cstheme="minorHAnsi"/>
          <w:sz w:val="20"/>
          <w:szCs w:val="20"/>
          <w:lang w:val="es-ES_tradnl"/>
        </w:rPr>
        <w:t xml:space="preserve">iciones para el Soldador </w:t>
      </w:r>
      <w:r w:rsidRPr="00920A4F">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F6505F" w:rsidRPr="00920A4F" w:rsidRDefault="00F6505F" w:rsidP="00F6505F">
      <w:pPr>
        <w:pStyle w:val="Estilo1"/>
        <w:spacing w:line="276" w:lineRule="auto"/>
        <w:rPr>
          <w:rFonts w:asciiTheme="minorHAnsi" w:eastAsia="Times New Roman" w:hAnsiTheme="minorHAnsi" w:cstheme="minorHAnsi"/>
          <w:bCs/>
          <w:sz w:val="20"/>
          <w:szCs w:val="20"/>
        </w:rPr>
      </w:pPr>
    </w:p>
    <w:p w:rsidR="00F6505F" w:rsidRPr="00D86835" w:rsidRDefault="00F6505F" w:rsidP="00CA3A6A">
      <w:pPr>
        <w:pStyle w:val="Estilo1"/>
        <w:numPr>
          <w:ilvl w:val="1"/>
          <w:numId w:val="43"/>
        </w:numPr>
        <w:rPr>
          <w:rFonts w:asciiTheme="minorHAnsi" w:hAnsiTheme="minorHAnsi" w:cstheme="minorHAnsi"/>
          <w:sz w:val="20"/>
          <w:szCs w:val="20"/>
        </w:rPr>
      </w:pPr>
      <w:r w:rsidRPr="00D86835">
        <w:rPr>
          <w:rFonts w:asciiTheme="minorHAnsi" w:hAnsiTheme="minorHAnsi" w:cstheme="minorHAnsi"/>
          <w:sz w:val="20"/>
          <w:szCs w:val="20"/>
        </w:rPr>
        <w:t>MEDIDAS DE MITIGACION AMBIENTAL</w:t>
      </w:r>
    </w:p>
    <w:p w:rsidR="00D86835" w:rsidRPr="00DA6C66" w:rsidRDefault="00D86835" w:rsidP="00D86835">
      <w:pPr>
        <w:pStyle w:val="Estilo1"/>
        <w:spacing w:line="276" w:lineRule="auto"/>
        <w:ind w:left="420"/>
        <w:jc w:val="left"/>
        <w:rPr>
          <w:rFonts w:asciiTheme="minorHAnsi" w:hAnsiTheme="minorHAnsi" w:cstheme="minorHAnsi"/>
          <w:iCs/>
          <w:sz w:val="20"/>
          <w:szCs w:val="20"/>
        </w:rPr>
      </w:pPr>
    </w:p>
    <w:p w:rsidR="00F6505F" w:rsidRPr="00DA6C66"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6505F" w:rsidRPr="00DA6C66"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w:t>
      </w:r>
      <w:r w:rsidRPr="00DA6C66">
        <w:rPr>
          <w:rFonts w:asciiTheme="minorHAnsi" w:hAnsiTheme="minorHAnsi" w:cstheme="minorHAnsi"/>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6505F" w:rsidRPr="00DA6C66" w:rsidRDefault="00F6505F" w:rsidP="00F6505F">
      <w:pPr>
        <w:pStyle w:val="Prrafodelista"/>
        <w:ind w:left="420"/>
        <w:contextualSpacing/>
        <w:jc w:val="both"/>
        <w:rPr>
          <w:rFonts w:asciiTheme="minorHAnsi" w:hAnsiTheme="minorHAnsi" w:cstheme="minorHAnsi"/>
          <w:sz w:val="20"/>
          <w:szCs w:val="20"/>
        </w:rPr>
      </w:pPr>
    </w:p>
    <w:p w:rsidR="00F6505F" w:rsidRPr="00DA6C66"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6505F" w:rsidRPr="00DA6C66" w:rsidRDefault="00F6505F" w:rsidP="00F6505F">
      <w:pPr>
        <w:pStyle w:val="Prrafodelista"/>
        <w:ind w:left="420"/>
        <w:contextualSpacing/>
        <w:jc w:val="both"/>
        <w:rPr>
          <w:rFonts w:asciiTheme="minorHAnsi" w:hAnsiTheme="minorHAnsi" w:cstheme="minorHAnsi"/>
          <w:sz w:val="20"/>
          <w:szCs w:val="20"/>
        </w:rPr>
      </w:pPr>
    </w:p>
    <w:p w:rsidR="00F6505F"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05B12" w:rsidRDefault="00905B12" w:rsidP="00F6505F">
      <w:pPr>
        <w:contextualSpacing/>
        <w:jc w:val="both"/>
        <w:rPr>
          <w:rFonts w:asciiTheme="minorHAnsi" w:hAnsiTheme="minorHAnsi" w:cstheme="minorHAnsi"/>
          <w:sz w:val="20"/>
          <w:szCs w:val="20"/>
        </w:rPr>
      </w:pPr>
    </w:p>
    <w:p w:rsidR="00D86835" w:rsidRDefault="00D86835" w:rsidP="00CA3A6A">
      <w:pPr>
        <w:pStyle w:val="Estilo1"/>
        <w:numPr>
          <w:ilvl w:val="1"/>
          <w:numId w:val="43"/>
        </w:numPr>
        <w:rPr>
          <w:rFonts w:asciiTheme="minorHAnsi" w:hAnsiTheme="minorHAnsi" w:cstheme="minorHAnsi"/>
          <w:sz w:val="20"/>
          <w:szCs w:val="20"/>
        </w:rPr>
      </w:pPr>
      <w:r>
        <w:rPr>
          <w:rFonts w:asciiTheme="minorHAnsi" w:hAnsiTheme="minorHAnsi" w:cstheme="minorHAnsi"/>
          <w:sz w:val="20"/>
          <w:szCs w:val="20"/>
        </w:rPr>
        <w:t>MEDICIÓN Y FORMA DE PAGO</w:t>
      </w:r>
    </w:p>
    <w:p w:rsidR="00F6505F" w:rsidRPr="00920A4F" w:rsidRDefault="00F6505F" w:rsidP="00F6505F">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F6505F" w:rsidRDefault="00F6505F" w:rsidP="00F6505F">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F6505F" w:rsidRPr="00920A4F" w:rsidRDefault="00F6505F" w:rsidP="00F6505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7C708D" w:rsidRPr="006D2679" w:rsidRDefault="007C708D" w:rsidP="0016569B">
      <w:pPr>
        <w:jc w:val="both"/>
        <w:rPr>
          <w:rFonts w:asciiTheme="minorHAnsi" w:hAnsiTheme="minorHAnsi" w:cstheme="minorHAnsi"/>
          <w:kern w:val="28"/>
          <w:sz w:val="20"/>
          <w:szCs w:val="20"/>
          <w:lang w:val="es-ES_tradnl"/>
        </w:rPr>
      </w:pPr>
    </w:p>
    <w:p w:rsidR="009113B2" w:rsidRPr="006D2679" w:rsidRDefault="009113B2"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TRA</w:t>
      </w:r>
      <w:r w:rsidR="001A1E8D">
        <w:rPr>
          <w:rFonts w:asciiTheme="minorHAnsi" w:hAnsiTheme="minorHAnsi" w:cstheme="minorHAnsi"/>
          <w:b/>
          <w:color w:val="auto"/>
          <w:sz w:val="20"/>
          <w:szCs w:val="20"/>
        </w:rPr>
        <w:t>N</w:t>
      </w:r>
      <w:r w:rsidRPr="006D2679">
        <w:rPr>
          <w:rFonts w:asciiTheme="minorHAnsi" w:hAnsiTheme="minorHAnsi" w:cstheme="minorHAnsi"/>
          <w:b/>
          <w:color w:val="auto"/>
          <w:sz w:val="20"/>
          <w:szCs w:val="20"/>
        </w:rPr>
        <w:t xml:space="preserve">SPORTE DE TUBERÍA </w:t>
      </w:r>
    </w:p>
    <w:p w:rsidR="009113B2"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7C708D" w:rsidRPr="006D2679" w:rsidRDefault="007C708D" w:rsidP="0016569B">
      <w:pPr>
        <w:jc w:val="both"/>
        <w:rPr>
          <w:rFonts w:asciiTheme="minorHAnsi" w:hAnsiTheme="minorHAnsi" w:cstheme="minorHAnsi"/>
          <w:b/>
          <w:sz w:val="20"/>
          <w:szCs w:val="20"/>
        </w:rPr>
      </w:pPr>
    </w:p>
    <w:p w:rsidR="009113B2" w:rsidRPr="006D2679" w:rsidRDefault="000D3B4E"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DEFINICIÓN</w:t>
      </w:r>
    </w:p>
    <w:p w:rsidR="000D3B4E" w:rsidRPr="006D2679" w:rsidRDefault="000D3B4E" w:rsidP="000D3B4E">
      <w:pPr>
        <w:pStyle w:val="Estilo1"/>
        <w:rPr>
          <w:rFonts w:asciiTheme="minorHAnsi" w:hAnsiTheme="minorHAnsi" w:cstheme="minorHAnsi"/>
          <w:sz w:val="20"/>
          <w:szCs w:val="20"/>
        </w:rPr>
      </w:pPr>
    </w:p>
    <w:p w:rsidR="009113B2" w:rsidRDefault="009113B2" w:rsidP="0016569B">
      <w:pPr>
        <w:pStyle w:val="Prrafodelista"/>
        <w:ind w:left="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D86835" w:rsidRPr="006D2679" w:rsidRDefault="00D86835" w:rsidP="0016569B">
      <w:pPr>
        <w:pStyle w:val="Prrafodelista"/>
        <w:ind w:left="0"/>
        <w:jc w:val="both"/>
        <w:rPr>
          <w:rFonts w:asciiTheme="minorHAnsi" w:eastAsia="Arial Unicode MS" w:hAnsiTheme="minorHAnsi" w:cstheme="minorHAnsi"/>
          <w:sz w:val="20"/>
          <w:szCs w:val="20"/>
        </w:rPr>
      </w:pPr>
    </w:p>
    <w:p w:rsidR="009113B2" w:rsidRPr="006D2679"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MA</w:t>
      </w:r>
      <w:r w:rsidR="000D3B4E" w:rsidRPr="006D2679">
        <w:rPr>
          <w:rFonts w:asciiTheme="minorHAnsi" w:hAnsiTheme="minorHAnsi" w:cstheme="minorHAnsi"/>
          <w:sz w:val="20"/>
          <w:szCs w:val="20"/>
        </w:rPr>
        <w:t>TERIALES, HERRAMIENTAS Y EQUIPO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El CONTRATISTA proporcionará todos los materiales, herramientas y equipos necesarios para la ejecución de los trabajos, los mismos deberán ser aprobados por el SUPERVISOR DE OBRA al </w:t>
      </w:r>
      <w:r w:rsidR="00D86835">
        <w:rPr>
          <w:rFonts w:asciiTheme="minorHAnsi" w:eastAsia="Arial Unicode MS" w:hAnsiTheme="minorHAnsi" w:cstheme="minorHAnsi"/>
          <w:sz w:val="20"/>
          <w:szCs w:val="20"/>
        </w:rPr>
        <w:t>i</w:t>
      </w:r>
      <w:r w:rsidRPr="006D2679">
        <w:rPr>
          <w:rFonts w:asciiTheme="minorHAnsi" w:eastAsia="Arial Unicode MS" w:hAnsiTheme="minorHAnsi" w:cstheme="minorHAnsi"/>
          <w:sz w:val="20"/>
          <w:szCs w:val="20"/>
        </w:rPr>
        <w:t>nicio de la actividad.</w:t>
      </w:r>
    </w:p>
    <w:p w:rsidR="000D3B4E" w:rsidRPr="006D2679" w:rsidRDefault="000D3B4E" w:rsidP="0016569B">
      <w:pPr>
        <w:jc w:val="both"/>
        <w:rPr>
          <w:rFonts w:asciiTheme="minorHAnsi" w:eastAsia="Arial Unicode MS"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0D3B4E" w:rsidRPr="006D2679" w:rsidRDefault="000D3B4E" w:rsidP="0016569B">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D2679" w:rsidTr="00B70E39">
        <w:trPr>
          <w:jc w:val="center"/>
        </w:trPr>
        <w:tc>
          <w:tcPr>
            <w:tcW w:w="39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303241" w:rsidRPr="006D2679" w:rsidTr="00B70E39">
        <w:trPr>
          <w:jc w:val="center"/>
        </w:trPr>
        <w:tc>
          <w:tcPr>
            <w:tcW w:w="392" w:type="dxa"/>
            <w:shd w:val="clear" w:color="auto" w:fill="auto"/>
            <w:vAlign w:val="center"/>
          </w:tcPr>
          <w:p w:rsidR="00303241" w:rsidRPr="006D2679" w:rsidRDefault="00303241" w:rsidP="00303241">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1</w:t>
            </w:r>
          </w:p>
        </w:tc>
        <w:tc>
          <w:tcPr>
            <w:tcW w:w="3198" w:type="dxa"/>
            <w:shd w:val="clear" w:color="auto" w:fill="auto"/>
            <w:vAlign w:val="center"/>
          </w:tcPr>
          <w:p w:rsidR="00303241" w:rsidRPr="006D2679" w:rsidRDefault="00303241" w:rsidP="00303241">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1512" w:type="dxa"/>
            <w:shd w:val="clear" w:color="auto" w:fill="auto"/>
            <w:vAlign w:val="center"/>
          </w:tcPr>
          <w:p w:rsidR="00303241" w:rsidRPr="006D2679" w:rsidRDefault="00303241" w:rsidP="0030324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809" w:type="dxa"/>
            <w:shd w:val="clear" w:color="auto" w:fill="auto"/>
            <w:vAlign w:val="center"/>
          </w:tcPr>
          <w:p w:rsidR="00303241" w:rsidRPr="006D2679" w:rsidRDefault="00F32892" w:rsidP="00303241">
            <w:pPr>
              <w:jc w:val="center"/>
              <w:rPr>
                <w:rFonts w:asciiTheme="minorHAnsi" w:hAnsiTheme="minorHAnsi" w:cs="Arial"/>
                <w:sz w:val="20"/>
                <w:szCs w:val="20"/>
                <w:lang w:val="es-ES_tradnl"/>
              </w:rPr>
            </w:pPr>
            <w:r>
              <w:rPr>
                <w:rFonts w:asciiTheme="minorHAnsi" w:hAnsiTheme="minorHAnsi" w:cs="Arial"/>
                <w:sz w:val="20"/>
                <w:szCs w:val="20"/>
                <w:lang w:val="es-ES_tradnl"/>
              </w:rPr>
              <w:t>3,878.0</w:t>
            </w:r>
          </w:p>
        </w:tc>
      </w:tr>
      <w:tr w:rsidR="00303241" w:rsidRPr="006D2679" w:rsidTr="0092371B">
        <w:trPr>
          <w:jc w:val="center"/>
        </w:trPr>
        <w:tc>
          <w:tcPr>
            <w:tcW w:w="392" w:type="dxa"/>
            <w:shd w:val="clear" w:color="auto" w:fill="auto"/>
            <w:vAlign w:val="center"/>
          </w:tcPr>
          <w:p w:rsidR="00303241" w:rsidRPr="006D2679" w:rsidRDefault="00A4212E" w:rsidP="0030324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lastRenderedPageBreak/>
              <w:t>2</w:t>
            </w:r>
          </w:p>
        </w:tc>
        <w:tc>
          <w:tcPr>
            <w:tcW w:w="3198" w:type="dxa"/>
            <w:shd w:val="clear" w:color="auto" w:fill="auto"/>
            <w:vAlign w:val="center"/>
          </w:tcPr>
          <w:p w:rsidR="00303241" w:rsidRPr="006D2679" w:rsidRDefault="00303241" w:rsidP="001C0C8D">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1C0C8D">
              <w:rPr>
                <w:rFonts w:asciiTheme="minorHAnsi" w:hAnsiTheme="minorHAnsi" w:cs="Arial"/>
                <w:sz w:val="20"/>
                <w:szCs w:val="20"/>
                <w:lang w:val="es-ES_tradnl"/>
              </w:rPr>
              <w:t>9</w:t>
            </w:r>
            <w:r w:rsidR="00F32892">
              <w:rPr>
                <w:rFonts w:asciiTheme="minorHAnsi" w:hAnsiTheme="minorHAnsi" w:cs="Arial"/>
                <w:sz w:val="20"/>
                <w:szCs w:val="20"/>
                <w:lang w:val="es-ES_tradnl"/>
              </w:rPr>
              <w:t>0</w:t>
            </w:r>
            <w:r w:rsidRPr="006D2679">
              <w:rPr>
                <w:rFonts w:asciiTheme="minorHAnsi" w:hAnsiTheme="minorHAnsi" w:cs="Arial"/>
                <w:sz w:val="20"/>
                <w:szCs w:val="20"/>
                <w:lang w:val="es-ES_tradnl"/>
              </w:rPr>
              <w:t xml:space="preserve"> mm]</w:t>
            </w:r>
          </w:p>
        </w:tc>
        <w:tc>
          <w:tcPr>
            <w:tcW w:w="1512" w:type="dxa"/>
            <w:shd w:val="clear" w:color="auto" w:fill="auto"/>
            <w:vAlign w:val="center"/>
          </w:tcPr>
          <w:p w:rsidR="00303241" w:rsidRPr="006D2679" w:rsidRDefault="00303241" w:rsidP="0030324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809" w:type="dxa"/>
            <w:shd w:val="clear" w:color="auto" w:fill="auto"/>
            <w:vAlign w:val="center"/>
          </w:tcPr>
          <w:p w:rsidR="00303241" w:rsidRPr="006D2679" w:rsidRDefault="00F32892" w:rsidP="00303241">
            <w:pPr>
              <w:jc w:val="center"/>
              <w:rPr>
                <w:rFonts w:asciiTheme="minorHAnsi" w:hAnsiTheme="minorHAnsi" w:cs="Arial"/>
                <w:sz w:val="20"/>
                <w:szCs w:val="20"/>
                <w:lang w:val="es-ES_tradnl"/>
              </w:rPr>
            </w:pPr>
            <w:r>
              <w:rPr>
                <w:rFonts w:asciiTheme="minorHAnsi" w:hAnsiTheme="minorHAnsi" w:cs="Arial"/>
                <w:sz w:val="20"/>
                <w:szCs w:val="20"/>
                <w:lang w:val="es-ES_tradnl"/>
              </w:rPr>
              <w:t>1,938.0</w:t>
            </w:r>
          </w:p>
        </w:tc>
      </w:tr>
      <w:tr w:rsidR="001F56D0" w:rsidRPr="006D2679" w:rsidTr="001F56D0">
        <w:trPr>
          <w:jc w:val="center"/>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1F56D0" w:rsidP="001F56D0">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1F56D0" w:rsidP="00F32892">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1C0C8D">
              <w:rPr>
                <w:rFonts w:asciiTheme="minorHAnsi" w:hAnsiTheme="minorHAnsi" w:cs="Arial"/>
                <w:sz w:val="20"/>
                <w:szCs w:val="20"/>
                <w:lang w:val="es-ES_tradnl"/>
              </w:rPr>
              <w:t>63</w:t>
            </w:r>
            <w:r w:rsidRPr="006D2679">
              <w:rPr>
                <w:rFonts w:asciiTheme="minorHAnsi" w:hAnsiTheme="minorHAnsi" w:cs="Arial"/>
                <w:sz w:val="20"/>
                <w:szCs w:val="20"/>
                <w:lang w:val="es-ES_tradnl"/>
              </w:rPr>
              <w:t xml:space="preserve"> mm]</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1F56D0" w:rsidP="001F56D0">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F32892" w:rsidP="00F32892">
            <w:pPr>
              <w:jc w:val="center"/>
              <w:rPr>
                <w:rFonts w:asciiTheme="minorHAnsi" w:hAnsiTheme="minorHAnsi" w:cs="Arial"/>
                <w:sz w:val="20"/>
                <w:szCs w:val="20"/>
                <w:lang w:val="es-ES_tradnl"/>
              </w:rPr>
            </w:pPr>
            <w:r>
              <w:rPr>
                <w:rFonts w:asciiTheme="minorHAnsi" w:hAnsiTheme="minorHAnsi" w:cs="Arial"/>
                <w:sz w:val="20"/>
                <w:szCs w:val="20"/>
                <w:lang w:val="es-ES_tradnl"/>
              </w:rPr>
              <w:t>27,142.00</w:t>
            </w:r>
          </w:p>
        </w:tc>
      </w:tr>
    </w:tbl>
    <w:p w:rsidR="007D057E" w:rsidRPr="006D2679" w:rsidRDefault="007D057E" w:rsidP="0016569B">
      <w:pPr>
        <w:jc w:val="both"/>
        <w:rPr>
          <w:rFonts w:asciiTheme="minorHAnsi" w:eastAsia="Arial Unicode MS" w:hAnsiTheme="minorHAnsi" w:cstheme="minorHAnsi"/>
          <w:b/>
          <w:sz w:val="20"/>
          <w:szCs w:val="20"/>
        </w:rPr>
      </w:pPr>
    </w:p>
    <w:p w:rsidR="009113B2" w:rsidRPr="006D2679"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7D057E" w:rsidRPr="006D2679" w:rsidRDefault="007D057E" w:rsidP="0016569B">
      <w:pPr>
        <w:tabs>
          <w:tab w:val="left" w:pos="2235"/>
        </w:tabs>
        <w:jc w:val="both"/>
        <w:rPr>
          <w:rFonts w:asciiTheme="minorHAnsi" w:eastAsia="Arial Unicode MS" w:hAnsiTheme="minorHAnsi" w:cstheme="minorHAnsi"/>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w:t>
      </w:r>
      <w:r w:rsidR="000D3B4E" w:rsidRPr="006D2679">
        <w:rPr>
          <w:rFonts w:asciiTheme="minorHAnsi" w:eastAsia="Arial Unicode MS" w:hAnsiTheme="minorHAnsi" w:cstheme="minorHAnsi"/>
          <w:b/>
          <w:sz w:val="20"/>
          <w:szCs w:val="20"/>
        </w:rPr>
        <w:t xml:space="preserve"> de custodia de tubería</w:t>
      </w: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tubería a ser utilizadas en el presente proyecto será recepcionada por el CONTRATISTA en los almacenes de YPFB, por lotes y en periodos definidos entre el CONTRATISTA y el SUPERVISOR DE OBRA, basados en el cronograma de ejecución </w:t>
      </w:r>
      <w:r w:rsidR="000D3B4E" w:rsidRPr="006D2679">
        <w:rPr>
          <w:rFonts w:asciiTheme="minorHAnsi" w:eastAsia="Arial Unicode MS" w:hAnsiTheme="minorHAnsi" w:cstheme="minorHAnsi"/>
          <w:sz w:val="20"/>
          <w:szCs w:val="20"/>
        </w:rPr>
        <w:t>de obras entregado. La tubería r</w:t>
      </w:r>
      <w:r w:rsidRPr="006D2679">
        <w:rPr>
          <w:rFonts w:asciiTheme="minorHAnsi" w:eastAsia="Arial Unicode MS" w:hAnsiTheme="minorHAnsi" w:cstheme="minorHAnsi"/>
          <w:sz w:val="20"/>
          <w:szCs w:val="20"/>
        </w:rPr>
        <w:t>ecepci</w:t>
      </w:r>
      <w:r w:rsidR="000D3B4E" w:rsidRPr="006D2679">
        <w:rPr>
          <w:rFonts w:asciiTheme="minorHAnsi" w:eastAsia="Arial Unicode MS" w:hAnsiTheme="minorHAnsi" w:cstheme="minorHAnsi"/>
          <w:sz w:val="20"/>
          <w:szCs w:val="20"/>
        </w:rPr>
        <w:t>onada por el CONTRATISTA quedará</w:t>
      </w:r>
      <w:r w:rsidRPr="006D2679">
        <w:rPr>
          <w:rFonts w:asciiTheme="minorHAnsi" w:eastAsia="Arial Unicode MS" w:hAnsiTheme="minorHAnsi" w:cstheme="minorHAnsi"/>
          <w:sz w:val="20"/>
          <w:szCs w:val="20"/>
        </w:rPr>
        <w:t xml:space="preserve"> bajo su responsabilidad.</w:t>
      </w:r>
    </w:p>
    <w:p w:rsidR="000D3B4E" w:rsidRPr="006D2679" w:rsidRDefault="000D3B4E" w:rsidP="000D3B4E">
      <w:pPr>
        <w:jc w:val="both"/>
        <w:rPr>
          <w:rFonts w:asciiTheme="minorHAnsi" w:eastAsia="Arial Unicode MS" w:hAnsiTheme="minorHAnsi" w:cstheme="minorHAnsi"/>
          <w:sz w:val="20"/>
          <w:szCs w:val="20"/>
        </w:rPr>
      </w:pPr>
    </w:p>
    <w:p w:rsidR="009113B2"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7D057E" w:rsidRPr="006D2679" w:rsidRDefault="007D057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Carguío y Descarguío de Tubería</w:t>
      </w:r>
      <w:r w:rsidRPr="006D2679">
        <w:rPr>
          <w:rFonts w:asciiTheme="minorHAnsi" w:eastAsia="Arial Unicode MS" w:hAnsiTheme="minorHAnsi" w:cstheme="minorHAnsi"/>
          <w:i/>
          <w:sz w:val="20"/>
          <w:szCs w:val="20"/>
        </w:rPr>
        <w:t>.</w:t>
      </w:r>
    </w:p>
    <w:p w:rsidR="009113B2" w:rsidRPr="006D2679" w:rsidRDefault="009113B2" w:rsidP="000D3B4E">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D86835" w:rsidRDefault="009113B2" w:rsidP="001A1E8D">
      <w:pPr>
        <w:numPr>
          <w:ilvl w:val="0"/>
          <w:numId w:val="26"/>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Durante el carguío y descarguio de los tubos, no se debe arrojar al piso ni golpearlos.</w:t>
      </w:r>
    </w:p>
    <w:p w:rsidR="001F56D0" w:rsidRPr="001A1E8D" w:rsidRDefault="001F56D0" w:rsidP="001F56D0">
      <w:pPr>
        <w:ind w:left="714"/>
        <w:jc w:val="both"/>
        <w:rPr>
          <w:rFonts w:asciiTheme="minorHAnsi" w:eastAsia="Arial Unicode MS" w:hAnsiTheme="minorHAnsi" w:cstheme="minorHAnsi"/>
          <w:bCs/>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Transporte de Tubería</w:t>
      </w:r>
    </w:p>
    <w:p w:rsidR="009113B2" w:rsidRPr="006D2679" w:rsidRDefault="009113B2" w:rsidP="000D3B4E">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D2679" w:rsidRDefault="009113B2" w:rsidP="00465E11">
      <w:pPr>
        <w:numPr>
          <w:ilvl w:val="0"/>
          <w:numId w:val="26"/>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lastRenderedPageBreak/>
        <w:t xml:space="preserve">No se debe adicionar otro tipo de carga sobre las tuberías. </w:t>
      </w:r>
    </w:p>
    <w:p w:rsidR="000D3B4E" w:rsidRPr="006D2679" w:rsidRDefault="000D3B4E" w:rsidP="006D2679">
      <w:pPr>
        <w:jc w:val="both"/>
        <w:rPr>
          <w:rFonts w:asciiTheme="minorHAnsi" w:eastAsia="Arial Unicode MS" w:hAnsiTheme="minorHAnsi" w:cstheme="minorHAnsi"/>
          <w:bCs/>
          <w:sz w:val="20"/>
          <w:szCs w:val="20"/>
        </w:rPr>
      </w:pPr>
    </w:p>
    <w:p w:rsidR="009113B2" w:rsidRPr="006D2679" w:rsidRDefault="009113B2" w:rsidP="006D2679">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D2679">
        <w:rPr>
          <w:rFonts w:asciiTheme="minorHAnsi" w:eastAsia="Arial Unicode MS" w:hAnsiTheme="minorHAnsi" w:cstheme="minorHAnsi"/>
          <w:b/>
          <w:sz w:val="20"/>
          <w:szCs w:val="20"/>
          <w:u w:val="single"/>
        </w:rPr>
        <w:t>(Ver Sección Gráficos- 1)</w:t>
      </w:r>
    </w:p>
    <w:p w:rsidR="000D3B4E" w:rsidRPr="006D2679" w:rsidRDefault="000D3B4E" w:rsidP="000D3B4E">
      <w:pPr>
        <w:jc w:val="both"/>
        <w:rPr>
          <w:rFonts w:asciiTheme="minorHAnsi" w:eastAsia="Arial Unicode MS" w:hAnsiTheme="minorHAnsi" w:cstheme="minorHAnsi"/>
          <w:sz w:val="20"/>
          <w:szCs w:val="20"/>
        </w:rPr>
      </w:pPr>
    </w:p>
    <w:p w:rsidR="00905B12"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905B12" w:rsidRPr="006D2679" w:rsidRDefault="00905B12" w:rsidP="000D3B4E">
      <w:pPr>
        <w:jc w:val="both"/>
        <w:rPr>
          <w:rFonts w:asciiTheme="minorHAnsi" w:eastAsia="Arial Unicode MS" w:hAnsiTheme="minorHAnsi" w:cstheme="minorHAnsi"/>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Almacenaje de Tubería</w:t>
      </w: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16569B">
      <w:pPr>
        <w:jc w:val="both"/>
        <w:rPr>
          <w:rFonts w:asciiTheme="minorHAnsi" w:hAnsiTheme="minorHAnsi" w:cstheme="minorHAnsi"/>
          <w:b/>
          <w:iCs/>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6D2679">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5B12" w:rsidRPr="006D2679" w:rsidRDefault="00905B12" w:rsidP="0016569B">
      <w:pPr>
        <w:contextualSpacing/>
        <w:jc w:val="both"/>
        <w:rPr>
          <w:rFonts w:asciiTheme="minorHAnsi" w:hAnsiTheme="minorHAnsi" w:cstheme="minorHAnsi"/>
          <w:kern w:val="28"/>
          <w:sz w:val="20"/>
          <w:szCs w:val="20"/>
        </w:rPr>
      </w:pPr>
    </w:p>
    <w:p w:rsidR="009113B2" w:rsidRPr="006D2679" w:rsidRDefault="000D3B4E"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rá medido en Global de acuerdo a la buena y completa ejecución del trabajo. Será aprobado por el SUPERVIS</w:t>
      </w:r>
      <w:r w:rsidR="00D86835">
        <w:rPr>
          <w:rFonts w:asciiTheme="minorHAnsi" w:eastAsia="Arial Unicode MS" w:hAnsiTheme="minorHAnsi" w:cstheme="minorHAnsi"/>
          <w:bCs/>
          <w:sz w:val="20"/>
          <w:szCs w:val="20"/>
        </w:rPr>
        <w:t>OR DE OBRA. El pago se efectuará</w:t>
      </w:r>
      <w:r w:rsidRPr="006D2679">
        <w:rPr>
          <w:rFonts w:asciiTheme="minorHAnsi" w:eastAsia="Arial Unicode MS" w:hAnsiTheme="minorHAnsi" w:cstheme="minorHAnsi"/>
          <w:bCs/>
          <w:sz w:val="20"/>
          <w:szCs w:val="20"/>
        </w:rPr>
        <w:t xml:space="preserve"> de acuerdo al precio unitario de la propuesta aceptada.</w:t>
      </w:r>
    </w:p>
    <w:p w:rsidR="000D3B4E" w:rsidRPr="006D2679" w:rsidRDefault="000D3B4E" w:rsidP="0016569B">
      <w:pPr>
        <w:tabs>
          <w:tab w:val="left" w:pos="2235"/>
        </w:tabs>
        <w:jc w:val="both"/>
        <w:rPr>
          <w:rFonts w:asciiTheme="minorHAnsi" w:eastAsia="Arial Unicode MS" w:hAnsiTheme="minorHAnsi" w:cstheme="minorHAnsi"/>
          <w:bCs/>
          <w:sz w:val="20"/>
          <w:szCs w:val="20"/>
        </w:rPr>
      </w:pPr>
    </w:p>
    <w:p w:rsidR="009113B2" w:rsidRPr="006D2679" w:rsidRDefault="009113B2" w:rsidP="0016569B">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eastAsia="Arial Unicode MS" w:hAnsiTheme="minorHAnsi" w:cstheme="minorHAnsi"/>
          <w:bCs/>
          <w:sz w:val="20"/>
          <w:szCs w:val="20"/>
        </w:rPr>
      </w:pPr>
    </w:p>
    <w:p w:rsidR="009113B2" w:rsidRPr="006D2679" w:rsidRDefault="00EC65AA"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FUNDA DE PROTECCIÓN PVC </w:t>
      </w:r>
      <w:r w:rsidR="00213250">
        <w:rPr>
          <w:rFonts w:asciiTheme="minorHAnsi" w:hAnsiTheme="minorHAnsi" w:cstheme="minorHAnsi"/>
          <w:b/>
          <w:color w:val="auto"/>
          <w:sz w:val="20"/>
          <w:szCs w:val="20"/>
        </w:rPr>
        <w:t>DN-</w:t>
      </w:r>
      <w:r w:rsidR="00F32892">
        <w:rPr>
          <w:rFonts w:asciiTheme="minorHAnsi" w:hAnsiTheme="minorHAnsi" w:cstheme="minorHAnsi"/>
          <w:b/>
          <w:color w:val="auto"/>
          <w:sz w:val="20"/>
          <w:szCs w:val="20"/>
        </w:rPr>
        <w:t>4</w:t>
      </w:r>
      <w:r w:rsidRPr="006D2679">
        <w:rPr>
          <w:rFonts w:asciiTheme="minorHAnsi" w:hAnsiTheme="minorHAnsi" w:cstheme="minorHAnsi"/>
          <w:b/>
          <w:color w:val="auto"/>
          <w:sz w:val="20"/>
          <w:szCs w:val="20"/>
        </w:rPr>
        <w:t>”</w:t>
      </w:r>
    </w:p>
    <w:p w:rsidR="009113B2" w:rsidRPr="006D2679" w:rsidRDefault="00EC65AA"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EC65AA" w:rsidRPr="006D2679" w:rsidRDefault="00EC65AA" w:rsidP="0016569B">
      <w:pPr>
        <w:jc w:val="both"/>
        <w:rPr>
          <w:rFonts w:asciiTheme="minorHAnsi" w:hAnsiTheme="minorHAnsi" w:cstheme="minorHAnsi"/>
          <w:b/>
          <w:sz w:val="20"/>
          <w:szCs w:val="20"/>
        </w:rPr>
      </w:pPr>
    </w:p>
    <w:p w:rsidR="009113B2"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 xml:space="preserve">DEFINICIÓN </w:t>
      </w:r>
    </w:p>
    <w:p w:rsidR="003402E1" w:rsidRPr="006D2679" w:rsidRDefault="003402E1" w:rsidP="003402E1">
      <w:pPr>
        <w:pStyle w:val="Estilo1"/>
        <w:ind w:left="360"/>
        <w:rPr>
          <w:rFonts w:asciiTheme="minorHAnsi" w:hAnsiTheme="minorHAnsi" w:cstheme="minorHAnsi"/>
          <w:sz w:val="20"/>
          <w:szCs w:val="20"/>
        </w:rPr>
      </w:pPr>
    </w:p>
    <w:p w:rsidR="009113B2" w:rsidRPr="006D2679" w:rsidRDefault="009113B2" w:rsidP="0016569B">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w:t>
      </w:r>
      <w:r w:rsidR="00F32892">
        <w:rPr>
          <w:rFonts w:cstheme="minorHAnsi"/>
          <w:sz w:val="20"/>
          <w:szCs w:val="20"/>
        </w:rPr>
        <w:t>4</w:t>
      </w:r>
      <w:r w:rsidRPr="006D2679">
        <w:rPr>
          <w:rFonts w:cstheme="minorHAnsi"/>
          <w:sz w:val="20"/>
          <w:szCs w:val="20"/>
        </w:rPr>
        <w:t>”</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EC65AA" w:rsidRPr="006D2679" w:rsidRDefault="00EC65AA" w:rsidP="0016569B">
      <w:pPr>
        <w:pStyle w:val="Sangra2detindependiente"/>
        <w:spacing w:after="0" w:line="240" w:lineRule="auto"/>
        <w:ind w:left="0"/>
        <w:jc w:val="both"/>
        <w:rPr>
          <w:rFonts w:cstheme="minorHAnsi"/>
          <w:sz w:val="20"/>
          <w:szCs w:val="20"/>
        </w:rPr>
      </w:pPr>
    </w:p>
    <w:p w:rsidR="009113B2" w:rsidRPr="006D2679"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387D5D" w:rsidRPr="006D2679" w:rsidRDefault="00387D5D" w:rsidP="00387D5D">
      <w:pPr>
        <w:pStyle w:val="Estilo1"/>
        <w:ind w:left="360"/>
        <w:rPr>
          <w:rFonts w:asciiTheme="minorHAnsi" w:hAnsiTheme="minorHAnsi" w:cstheme="minorHAnsi"/>
          <w:sz w:val="20"/>
          <w:szCs w:val="20"/>
        </w:rPr>
      </w:pPr>
    </w:p>
    <w:p w:rsidR="00387D5D"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w:t>
      </w:r>
      <w:r w:rsidR="00F32892">
        <w:rPr>
          <w:rFonts w:asciiTheme="minorHAnsi" w:hAnsiTheme="minorHAnsi" w:cstheme="minorHAnsi"/>
          <w:sz w:val="20"/>
          <w:szCs w:val="20"/>
        </w:rPr>
        <w:t>4</w:t>
      </w:r>
      <w:r w:rsidRPr="006D2679">
        <w:rPr>
          <w:rFonts w:asciiTheme="minorHAnsi" w:hAnsiTheme="minorHAnsi" w:cstheme="minorHAnsi"/>
          <w:sz w:val="20"/>
          <w:szCs w:val="20"/>
        </w:rPr>
        <w:t>”</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387D5D" w:rsidRPr="006D2679" w:rsidRDefault="00387D5D" w:rsidP="00387D5D">
      <w:pPr>
        <w:pStyle w:val="Estilo1"/>
        <w:ind w:left="360"/>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E-40  DN-</w:t>
      </w:r>
      <w:r w:rsidR="00F32892">
        <w:rPr>
          <w:rFonts w:asciiTheme="minorHAnsi" w:hAnsiTheme="minorHAnsi" w:cstheme="minorHAnsi"/>
          <w:sz w:val="20"/>
          <w:szCs w:val="20"/>
        </w:rPr>
        <w:t>4</w:t>
      </w:r>
      <w:r w:rsidRPr="006D2679">
        <w:rPr>
          <w:rFonts w:asciiTheme="minorHAnsi" w:hAnsiTheme="minorHAnsi" w:cstheme="minorHAnsi"/>
          <w:sz w:val="20"/>
          <w:szCs w:val="20"/>
        </w:rPr>
        <w:t xml:space="preserve">” </w:t>
      </w:r>
      <w:r w:rsidRPr="006D2679">
        <w:rPr>
          <w:rFonts w:asciiTheme="minorHAnsi" w:hAnsiTheme="minorHAnsi" w:cstheme="minorHAnsi"/>
          <w:iCs/>
          <w:sz w:val="20"/>
          <w:szCs w:val="20"/>
        </w:rPr>
        <w:t>deben ser ubicada en todos los cruces y cunetas con la longitud y disposición previamente aprobadas por el SUPERVISOR DE OBRA de YPFB.</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D2679" w:rsidTr="00B70E39">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F32892">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sidR="00D45EEE">
              <w:rPr>
                <w:rFonts w:asciiTheme="minorHAnsi" w:hAnsiTheme="minorHAnsi" w:cstheme="minorHAnsi"/>
                <w:b/>
                <w:sz w:val="18"/>
                <w:szCs w:val="18"/>
              </w:rPr>
              <w:t xml:space="preserve">SCH E-40 DE </w:t>
            </w:r>
            <w:r w:rsidR="00F32892">
              <w:rPr>
                <w:rFonts w:asciiTheme="minorHAnsi" w:hAnsiTheme="minorHAnsi" w:cstheme="minorHAnsi"/>
                <w:b/>
                <w:sz w:val="18"/>
                <w:szCs w:val="18"/>
              </w:rPr>
              <w:t>4</w:t>
            </w:r>
            <w:r w:rsidRPr="006D2679">
              <w:rPr>
                <w:rFonts w:asciiTheme="minorHAnsi" w:hAnsiTheme="minorHAnsi" w:cstheme="minorHAnsi"/>
                <w:b/>
                <w:sz w:val="18"/>
                <w:szCs w:val="18"/>
              </w:rPr>
              <w:t>” (PULGADAS)</w:t>
            </w:r>
          </w:p>
        </w:tc>
      </w:tr>
      <w:tr w:rsidR="009113B2" w:rsidRPr="006D2679" w:rsidTr="006D2679">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D45EEE">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DIÁMETRO DE  </w:t>
            </w:r>
            <w:r w:rsidR="00F32892">
              <w:rPr>
                <w:rFonts w:asciiTheme="minorHAnsi" w:hAnsiTheme="minorHAnsi" w:cstheme="minorHAnsi"/>
                <w:sz w:val="18"/>
                <w:szCs w:val="18"/>
              </w:rPr>
              <w:t>4</w:t>
            </w:r>
            <w:r w:rsidRPr="006D2679">
              <w:rPr>
                <w:rFonts w:asciiTheme="minorHAnsi" w:hAnsiTheme="minorHAnsi" w:cstheme="minorHAnsi"/>
                <w:sz w:val="18"/>
                <w:szCs w:val="18"/>
              </w:rPr>
              <w:t xml:space="preserve"> “ PULGADAS</w:t>
            </w:r>
          </w:p>
        </w:tc>
      </w:tr>
    </w:tbl>
    <w:p w:rsidR="00387D5D" w:rsidRDefault="00387D5D" w:rsidP="00387D5D">
      <w:pPr>
        <w:pStyle w:val="Estilo1"/>
        <w:ind w:left="360"/>
        <w:rPr>
          <w:rFonts w:asciiTheme="minorHAnsi" w:hAnsiTheme="minorHAnsi" w:cstheme="minorHAnsi"/>
          <w:iCs/>
          <w:sz w:val="20"/>
          <w:szCs w:val="20"/>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6D2679" w:rsidRDefault="009113B2"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387D5D" w:rsidRPr="006D2679" w:rsidRDefault="00387D5D" w:rsidP="00387D5D">
      <w:pPr>
        <w:pStyle w:val="Estilo1"/>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w:t>
      </w:r>
      <w:r w:rsidR="000F6C18">
        <w:rPr>
          <w:rFonts w:asciiTheme="minorHAnsi" w:hAnsiTheme="minorHAnsi" w:cstheme="minorHAnsi"/>
          <w:sz w:val="20"/>
          <w:szCs w:val="20"/>
        </w:rPr>
        <w:t>ión de tubería PVC SCH E-40 DN-</w:t>
      </w:r>
      <w:r w:rsidR="00F32892">
        <w:rPr>
          <w:rFonts w:asciiTheme="minorHAnsi" w:hAnsiTheme="minorHAnsi" w:cstheme="minorHAnsi"/>
          <w:sz w:val="20"/>
          <w:szCs w:val="20"/>
        </w:rPr>
        <w:t>4</w:t>
      </w:r>
      <w:r w:rsidRPr="006D2679">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7D057E" w:rsidRPr="006D2679" w:rsidRDefault="007D057E"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07332B" w:rsidRPr="006D2679" w:rsidRDefault="0007332B" w:rsidP="0007332B">
      <w:pPr>
        <w:jc w:val="both"/>
        <w:rPr>
          <w:rFonts w:asciiTheme="minorHAnsi" w:eastAsia="Arial Unicode MS" w:hAnsiTheme="minorHAnsi" w:cstheme="minorHAnsi"/>
          <w:bCs/>
          <w:sz w:val="20"/>
          <w:szCs w:val="20"/>
        </w:rPr>
      </w:pPr>
    </w:p>
    <w:p w:rsidR="0007332B" w:rsidRPr="006D2679" w:rsidRDefault="0007332B"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FUNDA DE PROTECCIÓN PVC </w:t>
      </w:r>
      <w:r w:rsidR="00213250">
        <w:rPr>
          <w:rFonts w:asciiTheme="minorHAnsi" w:hAnsiTheme="minorHAnsi" w:cstheme="minorHAnsi"/>
          <w:b/>
          <w:color w:val="auto"/>
          <w:sz w:val="20"/>
          <w:szCs w:val="20"/>
        </w:rPr>
        <w:t>DN-</w:t>
      </w:r>
      <w:r>
        <w:rPr>
          <w:rFonts w:asciiTheme="minorHAnsi" w:hAnsiTheme="minorHAnsi" w:cstheme="minorHAnsi"/>
          <w:b/>
          <w:color w:val="auto"/>
          <w:sz w:val="20"/>
          <w:szCs w:val="20"/>
        </w:rPr>
        <w:t>6</w:t>
      </w:r>
      <w:r w:rsidRPr="006D2679">
        <w:rPr>
          <w:rFonts w:asciiTheme="minorHAnsi" w:hAnsiTheme="minorHAnsi" w:cstheme="minorHAnsi"/>
          <w:b/>
          <w:color w:val="auto"/>
          <w:sz w:val="20"/>
          <w:szCs w:val="20"/>
        </w:rPr>
        <w:t>”</w:t>
      </w:r>
    </w:p>
    <w:p w:rsidR="0007332B" w:rsidRPr="006D2679" w:rsidRDefault="0007332B" w:rsidP="0007332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07332B" w:rsidRPr="006D2679" w:rsidRDefault="0007332B" w:rsidP="0007332B">
      <w:pPr>
        <w:jc w:val="both"/>
        <w:rPr>
          <w:rFonts w:asciiTheme="minorHAnsi" w:hAnsiTheme="minorHAnsi" w:cstheme="minorHAnsi"/>
          <w:b/>
          <w:sz w:val="20"/>
          <w:szCs w:val="20"/>
        </w:rPr>
      </w:pPr>
    </w:p>
    <w:p w:rsidR="0007332B" w:rsidRDefault="0007332B"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 xml:space="preserve">DEFINICIÓN </w:t>
      </w:r>
    </w:p>
    <w:p w:rsidR="0007332B" w:rsidRPr="006D2679" w:rsidRDefault="0007332B" w:rsidP="0007332B">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w:t>
      </w:r>
      <w:r>
        <w:rPr>
          <w:rFonts w:cstheme="minorHAnsi"/>
          <w:sz w:val="20"/>
          <w:szCs w:val="20"/>
        </w:rPr>
        <w:t>6</w:t>
      </w:r>
      <w:r w:rsidRPr="006D2679">
        <w:rPr>
          <w:rFonts w:cstheme="minorHAnsi"/>
          <w:sz w:val="20"/>
          <w:szCs w:val="20"/>
        </w:rPr>
        <w:t>”</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07332B" w:rsidRPr="006D2679" w:rsidRDefault="0007332B" w:rsidP="0007332B">
      <w:pPr>
        <w:pStyle w:val="Sangra2detindependiente"/>
        <w:spacing w:after="0" w:line="240" w:lineRule="auto"/>
        <w:ind w:left="0"/>
        <w:jc w:val="both"/>
        <w:rPr>
          <w:rFonts w:cstheme="minorHAnsi"/>
          <w:sz w:val="20"/>
          <w:szCs w:val="20"/>
        </w:rPr>
      </w:pPr>
    </w:p>
    <w:p w:rsidR="0007332B" w:rsidRPr="006D2679" w:rsidRDefault="0007332B"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07332B" w:rsidRPr="006D2679" w:rsidRDefault="0007332B" w:rsidP="0007332B">
      <w:pPr>
        <w:pStyle w:val="Estilo1"/>
        <w:ind w:left="360"/>
        <w:rPr>
          <w:rFonts w:asciiTheme="minorHAnsi" w:hAnsiTheme="minorHAnsi" w:cstheme="minorHAnsi"/>
          <w:sz w:val="20"/>
          <w:szCs w:val="20"/>
        </w:rPr>
      </w:pP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w:t>
      </w:r>
      <w:r>
        <w:rPr>
          <w:rFonts w:asciiTheme="minorHAnsi" w:hAnsiTheme="minorHAnsi" w:cstheme="minorHAnsi"/>
          <w:sz w:val="20"/>
          <w:szCs w:val="20"/>
        </w:rPr>
        <w:t>6</w:t>
      </w:r>
      <w:r w:rsidRPr="006D2679">
        <w:rPr>
          <w:rFonts w:asciiTheme="minorHAnsi" w:hAnsiTheme="minorHAnsi" w:cstheme="minorHAnsi"/>
          <w:sz w:val="20"/>
          <w:szCs w:val="20"/>
        </w:rPr>
        <w:t>”</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 xml:space="preserve">será provista por El CONTRATISTA, de acuerdo a los diámetros y longitudes que la obra requiera. EL CONTRATISTA es quien suministrará todo el material necesario, personal y otros </w:t>
      </w:r>
      <w:r w:rsidRPr="006D2679">
        <w:rPr>
          <w:rFonts w:asciiTheme="minorHAnsi" w:hAnsiTheme="minorHAnsi" w:cstheme="minorHAnsi"/>
          <w:sz w:val="20"/>
          <w:szCs w:val="20"/>
        </w:rPr>
        <w:lastRenderedPageBreak/>
        <w:t>elementos necesarios para la ejecución de este ítem.</w:t>
      </w: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p>
    <w:p w:rsidR="0007332B" w:rsidRPr="006D2679" w:rsidRDefault="0007332B"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07332B" w:rsidRPr="006D2679" w:rsidRDefault="0007332B" w:rsidP="0007332B">
      <w:pPr>
        <w:pStyle w:val="Estilo1"/>
        <w:ind w:left="360"/>
        <w:rPr>
          <w:rFonts w:asciiTheme="minorHAnsi" w:hAnsiTheme="minorHAnsi" w:cstheme="minorHAnsi"/>
          <w:sz w:val="20"/>
          <w:szCs w:val="20"/>
        </w:rPr>
      </w:pPr>
    </w:p>
    <w:p w:rsidR="0007332B" w:rsidRPr="006D2679" w:rsidRDefault="0007332B" w:rsidP="0007332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E-40  DN-</w:t>
      </w:r>
      <w:r>
        <w:rPr>
          <w:rFonts w:asciiTheme="minorHAnsi" w:hAnsiTheme="minorHAnsi" w:cstheme="minorHAnsi"/>
          <w:sz w:val="20"/>
          <w:szCs w:val="20"/>
        </w:rPr>
        <w:t>6</w:t>
      </w:r>
      <w:r w:rsidRPr="006D2679">
        <w:rPr>
          <w:rFonts w:asciiTheme="minorHAnsi" w:hAnsiTheme="minorHAnsi" w:cstheme="minorHAnsi"/>
          <w:sz w:val="20"/>
          <w:szCs w:val="20"/>
        </w:rPr>
        <w:t xml:space="preserve">” </w:t>
      </w:r>
      <w:r w:rsidRPr="006D2679">
        <w:rPr>
          <w:rFonts w:asciiTheme="minorHAnsi" w:hAnsiTheme="minorHAnsi" w:cstheme="minorHAnsi"/>
          <w:iCs/>
          <w:sz w:val="20"/>
          <w:szCs w:val="20"/>
        </w:rPr>
        <w:t>deben ser ubicada en todos los cruces y cunetas con la longitud y disposición previamente aprobadas por el SUPERVISOR DE OBRA de YPFB.</w:t>
      </w: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07332B" w:rsidRPr="006D2679" w:rsidTr="00E30FF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07332B" w:rsidRPr="006D2679" w:rsidRDefault="0007332B" w:rsidP="0007332B">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Pr>
                <w:rFonts w:asciiTheme="minorHAnsi" w:hAnsiTheme="minorHAnsi" w:cstheme="minorHAnsi"/>
                <w:b/>
                <w:sz w:val="18"/>
                <w:szCs w:val="18"/>
              </w:rPr>
              <w:t>SCH E-40 DE 6</w:t>
            </w:r>
            <w:r w:rsidRPr="006D2679">
              <w:rPr>
                <w:rFonts w:asciiTheme="minorHAnsi" w:hAnsiTheme="minorHAnsi" w:cstheme="minorHAnsi"/>
                <w:b/>
                <w:sz w:val="18"/>
                <w:szCs w:val="18"/>
              </w:rPr>
              <w:t>” (PULGADAS)</w:t>
            </w:r>
          </w:p>
        </w:tc>
      </w:tr>
      <w:tr w:rsidR="0007332B" w:rsidRPr="006D2679" w:rsidTr="00E30FF5">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07332B" w:rsidRPr="006D2679" w:rsidTr="00E30FF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07332B" w:rsidRPr="006D2679" w:rsidTr="00E30FF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07332B" w:rsidRPr="006D2679" w:rsidRDefault="0007332B" w:rsidP="0007332B">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DIÁMETRO DE  </w:t>
            </w:r>
            <w:r>
              <w:rPr>
                <w:rFonts w:asciiTheme="minorHAnsi" w:hAnsiTheme="minorHAnsi" w:cstheme="minorHAnsi"/>
                <w:sz w:val="18"/>
                <w:szCs w:val="18"/>
              </w:rPr>
              <w:t>6</w:t>
            </w:r>
            <w:r w:rsidRPr="006D2679">
              <w:rPr>
                <w:rFonts w:asciiTheme="minorHAnsi" w:hAnsiTheme="minorHAnsi" w:cstheme="minorHAnsi"/>
                <w:sz w:val="18"/>
                <w:szCs w:val="18"/>
              </w:rPr>
              <w:t xml:space="preserve"> “ PULGADAS</w:t>
            </w:r>
          </w:p>
        </w:tc>
      </w:tr>
    </w:tbl>
    <w:p w:rsidR="0007332B" w:rsidRDefault="0007332B" w:rsidP="0007332B">
      <w:pPr>
        <w:pStyle w:val="Estilo1"/>
        <w:ind w:left="360"/>
        <w:rPr>
          <w:rFonts w:asciiTheme="minorHAnsi" w:hAnsiTheme="minorHAnsi" w:cstheme="minorHAnsi"/>
          <w:iCs/>
          <w:sz w:val="20"/>
          <w:szCs w:val="20"/>
        </w:rPr>
      </w:pPr>
    </w:p>
    <w:p w:rsidR="0007332B" w:rsidRPr="006D2679" w:rsidRDefault="0007332B"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07332B" w:rsidRPr="006D2679" w:rsidRDefault="0007332B" w:rsidP="0007332B">
      <w:pPr>
        <w:pStyle w:val="Estilo1"/>
        <w:ind w:left="360"/>
        <w:rPr>
          <w:rFonts w:asciiTheme="minorHAnsi" w:hAnsiTheme="minorHAnsi" w:cstheme="minorHAnsi"/>
          <w:iCs/>
          <w:sz w:val="20"/>
          <w:szCs w:val="20"/>
        </w:rPr>
      </w:pPr>
    </w:p>
    <w:p w:rsidR="0007332B" w:rsidRPr="006D2679" w:rsidRDefault="0007332B" w:rsidP="0007332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7332B" w:rsidRPr="006D2679" w:rsidRDefault="0007332B" w:rsidP="0007332B">
      <w:pPr>
        <w:contextualSpacing/>
        <w:jc w:val="both"/>
        <w:rPr>
          <w:rFonts w:asciiTheme="minorHAnsi" w:hAnsiTheme="minorHAnsi" w:cstheme="minorHAnsi"/>
          <w:kern w:val="28"/>
          <w:sz w:val="20"/>
          <w:szCs w:val="20"/>
        </w:rPr>
      </w:pPr>
    </w:p>
    <w:p w:rsidR="0007332B" w:rsidRPr="006D2679" w:rsidRDefault="0007332B" w:rsidP="0007332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7332B" w:rsidRPr="006D2679" w:rsidRDefault="0007332B" w:rsidP="0007332B">
      <w:pPr>
        <w:contextualSpacing/>
        <w:jc w:val="both"/>
        <w:rPr>
          <w:rFonts w:asciiTheme="minorHAnsi" w:hAnsiTheme="minorHAnsi" w:cstheme="minorHAnsi"/>
          <w:kern w:val="28"/>
          <w:sz w:val="20"/>
          <w:szCs w:val="20"/>
        </w:rPr>
      </w:pPr>
    </w:p>
    <w:p w:rsidR="0007332B" w:rsidRPr="006D2679" w:rsidRDefault="0007332B" w:rsidP="0007332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7332B" w:rsidRPr="006D2679" w:rsidRDefault="0007332B" w:rsidP="0007332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7332B" w:rsidRPr="006D2679" w:rsidRDefault="0007332B" w:rsidP="0007332B">
      <w:pPr>
        <w:contextualSpacing/>
        <w:jc w:val="both"/>
        <w:rPr>
          <w:rFonts w:asciiTheme="minorHAnsi" w:hAnsiTheme="minorHAnsi" w:cstheme="minorHAnsi"/>
          <w:kern w:val="28"/>
          <w:sz w:val="20"/>
          <w:szCs w:val="20"/>
        </w:rPr>
      </w:pPr>
    </w:p>
    <w:p w:rsidR="0007332B" w:rsidRPr="006D2679" w:rsidRDefault="0007332B" w:rsidP="00CA3A6A">
      <w:pPr>
        <w:pStyle w:val="Estilo1"/>
        <w:numPr>
          <w:ilvl w:val="1"/>
          <w:numId w:val="43"/>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7332B" w:rsidRPr="006D2679" w:rsidRDefault="0007332B" w:rsidP="0007332B">
      <w:pPr>
        <w:pStyle w:val="Estilo1"/>
        <w:rPr>
          <w:rFonts w:asciiTheme="minorHAnsi" w:hAnsiTheme="minorHAnsi" w:cstheme="minorHAnsi"/>
          <w:sz w:val="20"/>
          <w:szCs w:val="20"/>
        </w:rPr>
      </w:pPr>
    </w:p>
    <w:p w:rsidR="0007332B" w:rsidRDefault="0007332B" w:rsidP="0007332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w:t>
      </w:r>
      <w:r>
        <w:rPr>
          <w:rFonts w:asciiTheme="minorHAnsi" w:hAnsiTheme="minorHAnsi" w:cstheme="minorHAnsi"/>
          <w:sz w:val="20"/>
          <w:szCs w:val="20"/>
        </w:rPr>
        <w:t>ión de tubería PVC SCH E-40 DN-6</w:t>
      </w:r>
      <w:r w:rsidRPr="006D2679">
        <w:rPr>
          <w:rFonts w:asciiTheme="minorHAnsi" w:hAnsiTheme="minorHAnsi" w:cstheme="minorHAnsi"/>
          <w:sz w:val="20"/>
          <w:szCs w:val="20"/>
        </w:rPr>
        <w:t xml:space="preserve">” será medida por metro, con materiales y dimensiones aprobadas por el SUPERVISOR DE OBRA de YPFB y compatibles con lo aquí especificado, será pagada sólo la </w:t>
      </w:r>
      <w:r w:rsidRPr="006D2679">
        <w:rPr>
          <w:rFonts w:asciiTheme="minorHAnsi" w:hAnsiTheme="minorHAnsi" w:cstheme="minorHAnsi"/>
          <w:sz w:val="20"/>
          <w:szCs w:val="20"/>
        </w:rPr>
        <w:lastRenderedPageBreak/>
        <w:t>longitud empleada en zanja y según el precio cotizado en la propuesta aceptada.</w:t>
      </w: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F32892" w:rsidRDefault="00F32892" w:rsidP="0016569B">
      <w:pPr>
        <w:widowControl w:val="0"/>
        <w:autoSpaceDE w:val="0"/>
        <w:autoSpaceDN w:val="0"/>
        <w:adjustRightInd w:val="0"/>
        <w:jc w:val="both"/>
        <w:rPr>
          <w:rFonts w:asciiTheme="minorHAnsi" w:hAnsiTheme="minorHAnsi" w:cstheme="minorHAnsi"/>
          <w:sz w:val="20"/>
          <w:szCs w:val="20"/>
        </w:rPr>
      </w:pPr>
    </w:p>
    <w:p w:rsidR="00387D5D" w:rsidRPr="006D2679" w:rsidRDefault="00387D5D"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DN-8”</w:t>
      </w:r>
    </w:p>
    <w:p w:rsidR="009113B2" w:rsidRPr="006D2679" w:rsidRDefault="00387D5D"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387D5D" w:rsidRPr="006D2679" w:rsidRDefault="00387D5D" w:rsidP="0016569B">
      <w:pPr>
        <w:rPr>
          <w:rFonts w:asciiTheme="minorHAnsi" w:hAnsiTheme="minorHAnsi" w:cstheme="minorHAnsi"/>
          <w:b/>
          <w:sz w:val="20"/>
          <w:szCs w:val="20"/>
        </w:rPr>
      </w:pPr>
    </w:p>
    <w:p w:rsidR="00387D5D"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387D5D">
      <w:pPr>
        <w:pStyle w:val="Estilo1"/>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pStyle w:val="Sangra2detindependiente"/>
        <w:spacing w:after="0" w:line="240" w:lineRule="auto"/>
        <w:ind w:left="0"/>
        <w:jc w:val="both"/>
        <w:rPr>
          <w:rFonts w:eastAsia="Times New Roman" w:cstheme="minorHAnsi"/>
          <w:sz w:val="20"/>
          <w:szCs w:val="20"/>
        </w:rPr>
      </w:pPr>
      <w:r w:rsidRPr="006D2679">
        <w:rPr>
          <w:rFonts w:eastAsia="Times New Roman" w:cstheme="minorHAnsi"/>
          <w:sz w:val="20"/>
          <w:szCs w:val="20"/>
        </w:rPr>
        <w:t>Este ítem se refiere a la provisión y colocación de tubería PVC SCH E-40 DN-8”, que protegerá la red de gas a construir.</w:t>
      </w:r>
    </w:p>
    <w:p w:rsidR="00387D5D" w:rsidRPr="006D2679" w:rsidRDefault="00387D5D" w:rsidP="0016569B">
      <w:pPr>
        <w:pStyle w:val="Sangra2detindependiente"/>
        <w:spacing w:after="0" w:line="240" w:lineRule="auto"/>
        <w:ind w:left="0"/>
        <w:jc w:val="both"/>
        <w:rPr>
          <w:rFonts w:cstheme="minorHAnsi"/>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387D5D" w:rsidRDefault="00387D5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CB14B2" w:rsidRPr="006D2679" w:rsidRDefault="00CB14B2"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6D2679" w:rsidTr="00B70E39">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both"/>
              <w:rPr>
                <w:rFonts w:asciiTheme="minorHAnsi" w:hAnsiTheme="minorHAnsi" w:cstheme="minorHAnsi"/>
                <w:b/>
                <w:sz w:val="18"/>
                <w:szCs w:val="18"/>
              </w:rPr>
            </w:pPr>
            <w:r w:rsidRPr="006D2679">
              <w:rPr>
                <w:rFonts w:asciiTheme="minorHAnsi" w:hAnsiTheme="minorHAnsi" w:cstheme="minorHAnsi"/>
                <w:b/>
                <w:sz w:val="18"/>
                <w:szCs w:val="18"/>
              </w:rPr>
              <w:t>TUBERÍAS DE PROTECCIÓN  PVC - SCH E-40 DN 8”(PULGADAS)</w:t>
            </w:r>
          </w:p>
        </w:tc>
      </w:tr>
      <w:tr w:rsidR="009113B2" w:rsidRPr="006D2679" w:rsidTr="006D2679">
        <w:trPr>
          <w:trHeight w:val="201"/>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DE DIÁMETRO DE 8 “ PULGADAS</w:t>
            </w:r>
          </w:p>
        </w:tc>
      </w:tr>
    </w:tbl>
    <w:p w:rsidR="006D2679" w:rsidRDefault="006D2679" w:rsidP="006D2679">
      <w:pPr>
        <w:pStyle w:val="Estilo1"/>
        <w:ind w:left="360"/>
        <w:rPr>
          <w:rFonts w:asciiTheme="minorHAnsi" w:hAnsiTheme="minorHAnsi" w:cstheme="minorHAnsi"/>
          <w:iCs/>
          <w:sz w:val="20"/>
          <w:szCs w:val="20"/>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87D5D" w:rsidRPr="006D2679" w:rsidRDefault="00387D5D" w:rsidP="00387D5D">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D2679">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5B12" w:rsidRPr="006D2679" w:rsidRDefault="00905B12" w:rsidP="0016569B">
      <w:pPr>
        <w:contextualSpacing/>
        <w:jc w:val="both"/>
        <w:rPr>
          <w:rFonts w:asciiTheme="minorHAnsi" w:hAnsiTheme="minorHAnsi" w:cstheme="minorHAnsi"/>
          <w:kern w:val="28"/>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387D5D" w:rsidRDefault="00387D5D" w:rsidP="0016569B">
      <w:pPr>
        <w:jc w:val="both"/>
        <w:rPr>
          <w:rFonts w:asciiTheme="minorHAnsi" w:hAnsiTheme="minorHAnsi" w:cstheme="minorHAnsi"/>
          <w:b/>
          <w:sz w:val="20"/>
          <w:szCs w:val="20"/>
        </w:rPr>
      </w:pPr>
    </w:p>
    <w:p w:rsidR="009113B2" w:rsidRPr="006D2679" w:rsidRDefault="009113B2"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TENDIDO DE TUBERÍA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9113B2" w:rsidRPr="006D2679" w:rsidRDefault="009113B2" w:rsidP="0016569B">
      <w:pPr>
        <w:jc w:val="both"/>
        <w:rPr>
          <w:rFonts w:asciiTheme="minorHAnsi" w:hAnsiTheme="minorHAnsi" w:cstheme="minorHAnsi"/>
          <w:b/>
          <w:sz w:val="20"/>
          <w:szCs w:val="20"/>
          <w:vertAlign w:val="superscript"/>
        </w:rPr>
      </w:pPr>
    </w:p>
    <w:p w:rsidR="009113B2" w:rsidRPr="006D2679" w:rsidRDefault="00001DA9"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16569B">
      <w:pPr>
        <w:pStyle w:val="Estilo1"/>
        <w:ind w:left="780"/>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001DA9" w:rsidRPr="006D2679" w:rsidRDefault="00001DA9" w:rsidP="0016569B">
      <w:pPr>
        <w:jc w:val="both"/>
        <w:rPr>
          <w:rFonts w:asciiTheme="minorHAnsi" w:hAnsiTheme="minorHAnsi" w:cstheme="minorHAnsi"/>
          <w:sz w:val="20"/>
          <w:szCs w:val="20"/>
        </w:rPr>
      </w:pPr>
    </w:p>
    <w:p w:rsidR="00001DA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r w:rsidR="00001DA9" w:rsidRPr="006D2679">
        <w:rPr>
          <w:rFonts w:asciiTheme="minorHAnsi" w:hAnsiTheme="minorHAnsi" w:cstheme="minorHAnsi"/>
          <w:sz w:val="20"/>
          <w:szCs w:val="20"/>
        </w:rPr>
        <w:t>.</w:t>
      </w:r>
    </w:p>
    <w:p w:rsidR="003402E1" w:rsidRPr="006D2679" w:rsidRDefault="003402E1" w:rsidP="0016569B">
      <w:pPr>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001DA9" w:rsidRPr="006D2679">
        <w:rPr>
          <w:rFonts w:asciiTheme="minorHAnsi" w:eastAsia="Times New Roman" w:hAnsiTheme="minorHAnsi" w:cstheme="minorHAnsi"/>
          <w:sz w:val="20"/>
          <w:szCs w:val="20"/>
          <w:lang w:val="es-ES"/>
        </w:rPr>
        <w:t>TERIALES, HERRAMIENTAS Y EQUIPO</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001DA9" w:rsidRPr="006D2679" w:rsidRDefault="00001DA9" w:rsidP="0016569B">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001DA9" w:rsidRPr="006D2679" w:rsidTr="00941BCB">
        <w:trPr>
          <w:jc w:val="center"/>
        </w:trPr>
        <w:tc>
          <w:tcPr>
            <w:tcW w:w="392"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1</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797"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338" w:type="dxa"/>
            <w:shd w:val="clear" w:color="auto" w:fill="auto"/>
            <w:vAlign w:val="center"/>
          </w:tcPr>
          <w:p w:rsidR="00001DA9" w:rsidRPr="006D2679" w:rsidRDefault="00F32892" w:rsidP="003402E1">
            <w:pPr>
              <w:jc w:val="center"/>
              <w:rPr>
                <w:rFonts w:asciiTheme="minorHAnsi" w:hAnsiTheme="minorHAnsi" w:cs="Arial"/>
                <w:sz w:val="20"/>
                <w:szCs w:val="20"/>
                <w:lang w:val="es-ES_tradnl"/>
              </w:rPr>
            </w:pPr>
            <w:r>
              <w:rPr>
                <w:rFonts w:asciiTheme="minorHAnsi" w:hAnsiTheme="minorHAnsi" w:cs="Arial"/>
                <w:sz w:val="20"/>
                <w:szCs w:val="20"/>
                <w:lang w:val="es-ES_tradnl"/>
              </w:rPr>
              <w:t>3,878.00</w:t>
            </w:r>
          </w:p>
        </w:tc>
        <w:tc>
          <w:tcPr>
            <w:tcW w:w="1984" w:type="dxa"/>
            <w:shd w:val="clear" w:color="auto" w:fill="auto"/>
            <w:vAlign w:val="center"/>
          </w:tcPr>
          <w:p w:rsidR="00001DA9" w:rsidRPr="006D2679" w:rsidRDefault="00F32892" w:rsidP="00F32892">
            <w:pPr>
              <w:rPr>
                <w:rFonts w:asciiTheme="minorHAnsi" w:hAnsiTheme="minorHAnsi" w:cs="Arial"/>
                <w:sz w:val="20"/>
                <w:szCs w:val="20"/>
                <w:lang w:val="es-ES_tradnl"/>
              </w:rPr>
            </w:pPr>
            <w:r>
              <w:rPr>
                <w:rFonts w:asciiTheme="minorHAnsi" w:hAnsiTheme="minorHAnsi" w:cs="Arial"/>
                <w:sz w:val="20"/>
                <w:szCs w:val="20"/>
                <w:lang w:val="es-ES_tradnl"/>
              </w:rPr>
              <w:t>324</w:t>
            </w:r>
            <w:r w:rsidR="00001DA9" w:rsidRPr="006D2679">
              <w:rPr>
                <w:rFonts w:asciiTheme="minorHAnsi" w:hAnsiTheme="minorHAnsi" w:cs="Arial"/>
                <w:sz w:val="20"/>
                <w:szCs w:val="20"/>
                <w:lang w:val="es-ES_tradnl"/>
              </w:rPr>
              <w:t xml:space="preserve"> Barras</w:t>
            </w:r>
          </w:p>
        </w:tc>
      </w:tr>
      <w:tr w:rsidR="00001DA9" w:rsidRPr="006D2679" w:rsidTr="00941BCB">
        <w:trPr>
          <w:jc w:val="center"/>
        </w:trPr>
        <w:tc>
          <w:tcPr>
            <w:tcW w:w="392" w:type="dxa"/>
            <w:shd w:val="clear" w:color="auto" w:fill="auto"/>
            <w:vAlign w:val="center"/>
          </w:tcPr>
          <w:p w:rsidR="00001DA9" w:rsidRPr="006D2679" w:rsidRDefault="00743CE0" w:rsidP="00941BCB">
            <w:pPr>
              <w:jc w:val="both"/>
              <w:rPr>
                <w:rFonts w:asciiTheme="minorHAnsi" w:hAnsiTheme="minorHAnsi" w:cs="Arial"/>
                <w:sz w:val="20"/>
                <w:szCs w:val="20"/>
                <w:lang w:val="es-ES_tradnl"/>
              </w:rPr>
            </w:pPr>
            <w:r>
              <w:rPr>
                <w:rFonts w:asciiTheme="minorHAnsi" w:hAnsiTheme="minorHAnsi" w:cs="Arial"/>
                <w:sz w:val="20"/>
                <w:szCs w:val="20"/>
                <w:lang w:val="es-ES_tradnl"/>
              </w:rPr>
              <w:t>2</w:t>
            </w:r>
          </w:p>
        </w:tc>
        <w:tc>
          <w:tcPr>
            <w:tcW w:w="3198" w:type="dxa"/>
            <w:shd w:val="clear" w:color="auto" w:fill="auto"/>
            <w:vAlign w:val="center"/>
          </w:tcPr>
          <w:p w:rsidR="00001DA9" w:rsidRPr="006D2679" w:rsidRDefault="00001DA9" w:rsidP="00435BED">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435BED">
              <w:rPr>
                <w:rFonts w:asciiTheme="minorHAnsi" w:hAnsiTheme="minorHAnsi" w:cs="Arial"/>
                <w:sz w:val="20"/>
                <w:szCs w:val="20"/>
                <w:lang w:val="es-ES_tradnl"/>
              </w:rPr>
              <w:t>90</w:t>
            </w:r>
            <w:r w:rsidRPr="006D2679">
              <w:rPr>
                <w:rFonts w:asciiTheme="minorHAnsi" w:hAnsiTheme="minorHAnsi" w:cs="Arial"/>
                <w:sz w:val="20"/>
                <w:szCs w:val="20"/>
                <w:lang w:val="es-ES_tradnl"/>
              </w:rPr>
              <w:t xml:space="preserve"> mm]</w:t>
            </w:r>
          </w:p>
        </w:tc>
        <w:tc>
          <w:tcPr>
            <w:tcW w:w="797"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338" w:type="dxa"/>
            <w:shd w:val="clear" w:color="auto" w:fill="auto"/>
            <w:vAlign w:val="center"/>
          </w:tcPr>
          <w:p w:rsidR="00001DA9" w:rsidRPr="006D2679" w:rsidRDefault="00F32892" w:rsidP="00905B12">
            <w:pPr>
              <w:jc w:val="center"/>
              <w:rPr>
                <w:rFonts w:asciiTheme="minorHAnsi" w:hAnsiTheme="minorHAnsi" w:cs="Arial"/>
                <w:sz w:val="20"/>
                <w:szCs w:val="20"/>
                <w:lang w:val="es-ES_tradnl"/>
              </w:rPr>
            </w:pPr>
            <w:r>
              <w:rPr>
                <w:rFonts w:asciiTheme="minorHAnsi" w:hAnsiTheme="minorHAnsi" w:cs="Arial"/>
                <w:sz w:val="20"/>
                <w:szCs w:val="20"/>
                <w:lang w:val="es-ES_tradnl"/>
              </w:rPr>
              <w:t>1,938.0</w:t>
            </w:r>
          </w:p>
        </w:tc>
        <w:tc>
          <w:tcPr>
            <w:tcW w:w="1984" w:type="dxa"/>
            <w:shd w:val="clear" w:color="auto" w:fill="auto"/>
            <w:vAlign w:val="center"/>
          </w:tcPr>
          <w:p w:rsidR="00001DA9" w:rsidRPr="006D2679" w:rsidRDefault="001C0C8D" w:rsidP="001C0C8D">
            <w:pPr>
              <w:jc w:val="both"/>
              <w:rPr>
                <w:rFonts w:asciiTheme="minorHAnsi" w:hAnsiTheme="minorHAnsi" w:cs="Arial"/>
                <w:sz w:val="20"/>
                <w:szCs w:val="20"/>
                <w:lang w:val="es-ES_tradnl"/>
              </w:rPr>
            </w:pPr>
            <w:r>
              <w:rPr>
                <w:rFonts w:asciiTheme="minorHAnsi" w:hAnsiTheme="minorHAnsi" w:cs="Arial"/>
                <w:sz w:val="20"/>
                <w:szCs w:val="20"/>
                <w:lang w:val="es-ES_tradnl"/>
              </w:rPr>
              <w:t>39</w:t>
            </w:r>
            <w:r w:rsidR="003402E1">
              <w:rPr>
                <w:rFonts w:asciiTheme="minorHAnsi" w:hAnsiTheme="minorHAnsi" w:cs="Arial"/>
                <w:sz w:val="20"/>
                <w:szCs w:val="20"/>
                <w:lang w:val="es-ES_tradnl"/>
              </w:rPr>
              <w:t xml:space="preserve"> Rollo</w:t>
            </w:r>
          </w:p>
        </w:tc>
      </w:tr>
      <w:tr w:rsidR="003402E1" w:rsidRPr="006D2679" w:rsidTr="003402E1">
        <w:trPr>
          <w:jc w:val="center"/>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3402E1" w:rsidP="00E12B4D">
            <w:pPr>
              <w:jc w:val="both"/>
              <w:rPr>
                <w:rFonts w:asciiTheme="minorHAnsi" w:hAnsiTheme="minorHAnsi" w:cs="Arial"/>
                <w:sz w:val="20"/>
                <w:szCs w:val="20"/>
                <w:lang w:val="es-ES_tradnl"/>
              </w:rPr>
            </w:pPr>
            <w:r>
              <w:rPr>
                <w:rFonts w:asciiTheme="minorHAnsi" w:hAnsiTheme="minorHAnsi" w:cs="Arial"/>
                <w:sz w:val="20"/>
                <w:szCs w:val="20"/>
                <w:lang w:val="es-ES_tradnl"/>
              </w:rPr>
              <w:lastRenderedPageBreak/>
              <w:t>3</w:t>
            </w:r>
          </w:p>
        </w:tc>
        <w:tc>
          <w:tcPr>
            <w:tcW w:w="3198"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3402E1" w:rsidP="00F32892">
            <w:pPr>
              <w:jc w:val="both"/>
              <w:rPr>
                <w:rFonts w:asciiTheme="minorHAnsi" w:hAnsiTheme="minorHAnsi" w:cs="Arial"/>
                <w:sz w:val="20"/>
                <w:szCs w:val="20"/>
                <w:lang w:val="es-ES_tradnl"/>
              </w:rPr>
            </w:pPr>
            <w:r>
              <w:rPr>
                <w:rFonts w:asciiTheme="minorHAnsi" w:hAnsiTheme="minorHAnsi" w:cs="Arial"/>
                <w:sz w:val="20"/>
                <w:szCs w:val="20"/>
                <w:lang w:val="es-ES_tradnl"/>
              </w:rPr>
              <w:t>Tubería HDPE  [</w:t>
            </w:r>
            <w:r w:rsidR="00F32892">
              <w:rPr>
                <w:rFonts w:asciiTheme="minorHAnsi" w:hAnsiTheme="minorHAnsi" w:cs="Arial"/>
                <w:sz w:val="20"/>
                <w:szCs w:val="20"/>
                <w:lang w:val="es-ES_tradnl"/>
              </w:rPr>
              <w:t>63</w:t>
            </w:r>
            <w:r w:rsidRPr="006D2679">
              <w:rPr>
                <w:rFonts w:asciiTheme="minorHAnsi" w:hAnsiTheme="minorHAnsi" w:cs="Arial"/>
                <w:sz w:val="20"/>
                <w:szCs w:val="20"/>
                <w:lang w:val="es-ES_tradnl"/>
              </w:rPr>
              <w:t xml:space="preserve"> mm]</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3402E1" w:rsidP="00E12B4D">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F32892" w:rsidP="00F32892">
            <w:pPr>
              <w:jc w:val="center"/>
              <w:rPr>
                <w:rFonts w:asciiTheme="minorHAnsi" w:hAnsiTheme="minorHAnsi" w:cs="Arial"/>
                <w:sz w:val="20"/>
                <w:szCs w:val="20"/>
                <w:lang w:val="es-ES_tradnl"/>
              </w:rPr>
            </w:pPr>
            <w:r>
              <w:rPr>
                <w:rFonts w:asciiTheme="minorHAnsi" w:hAnsiTheme="minorHAnsi" w:cs="Arial"/>
                <w:sz w:val="20"/>
                <w:szCs w:val="20"/>
                <w:lang w:val="es-ES_tradnl"/>
              </w:rPr>
              <w:t>27,142.0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1C0C8D" w:rsidP="001C0C8D">
            <w:pPr>
              <w:jc w:val="both"/>
              <w:rPr>
                <w:rFonts w:asciiTheme="minorHAnsi" w:hAnsiTheme="minorHAnsi" w:cs="Arial"/>
                <w:sz w:val="20"/>
                <w:szCs w:val="20"/>
                <w:lang w:val="es-ES_tradnl"/>
              </w:rPr>
            </w:pPr>
            <w:r>
              <w:rPr>
                <w:rFonts w:asciiTheme="minorHAnsi" w:hAnsiTheme="minorHAnsi" w:cs="Arial"/>
                <w:sz w:val="20"/>
                <w:szCs w:val="20"/>
                <w:lang w:val="es-ES_tradnl"/>
              </w:rPr>
              <w:t>272</w:t>
            </w:r>
            <w:r w:rsidR="003402E1">
              <w:rPr>
                <w:rFonts w:asciiTheme="minorHAnsi" w:hAnsiTheme="minorHAnsi" w:cs="Arial"/>
                <w:sz w:val="20"/>
                <w:szCs w:val="20"/>
                <w:lang w:val="es-ES_tradnl"/>
              </w:rPr>
              <w:t xml:space="preserve"> Rollo</w:t>
            </w:r>
          </w:p>
        </w:tc>
      </w:tr>
    </w:tbl>
    <w:p w:rsidR="00001DA9" w:rsidRPr="006D2679" w:rsidRDefault="00001DA9" w:rsidP="00001DA9">
      <w:pPr>
        <w:pStyle w:val="Estilo1"/>
        <w:tabs>
          <w:tab w:val="left" w:pos="426"/>
        </w:tabs>
        <w:ind w:left="360" w:hanging="360"/>
        <w:rPr>
          <w:rFonts w:asciiTheme="minorHAnsi" w:hAnsiTheme="minorHAnsi"/>
          <w:kern w:val="28"/>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w:t>
      </w:r>
      <w:r w:rsidR="00001DA9" w:rsidRPr="006D2679">
        <w:rPr>
          <w:rFonts w:asciiTheme="minorHAnsi" w:eastAsia="Times New Roman" w:hAnsiTheme="minorHAnsi" w:cstheme="minorHAnsi"/>
          <w:sz w:val="20"/>
          <w:szCs w:val="20"/>
          <w:lang w:val="es-ES"/>
        </w:rPr>
        <w:t>CUCIÓN</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Default="009113B2"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tendido de la tubería, se efectuara previa autorización del SUPERVISOR DE OBRA.</w:t>
      </w:r>
    </w:p>
    <w:p w:rsidR="009113B2"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D71EFB" w:rsidRPr="006D2679" w:rsidRDefault="00D71EFB" w:rsidP="00D71EF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6D357B"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Cuando se interrumpan los trabajos o al finalizar la jornada laboral, deberán taparse los extremos abiertos de las tuberías de tramos inconclusos, de manera que eviten penetrar en su interior materias extrañas, tierras, basuras, animales, etc.</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6D2679">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357B" w:rsidRPr="006D2679" w:rsidRDefault="006D357B" w:rsidP="0016569B">
      <w:pPr>
        <w:contextualSpacing/>
        <w:jc w:val="both"/>
        <w:rPr>
          <w:rFonts w:asciiTheme="minorHAnsi" w:hAnsiTheme="minorHAnsi" w:cstheme="minorHAnsi"/>
          <w:kern w:val="28"/>
          <w:sz w:val="20"/>
          <w:szCs w:val="20"/>
        </w:rPr>
      </w:pPr>
    </w:p>
    <w:p w:rsidR="009113B2" w:rsidRPr="006D2679" w:rsidRDefault="006D357B"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6D357B" w:rsidRPr="006D2679" w:rsidRDefault="006D357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4212E" w:rsidRPr="006D2679" w:rsidRDefault="00A4212E" w:rsidP="0016569B">
      <w:pPr>
        <w:jc w:val="both"/>
        <w:rPr>
          <w:rFonts w:asciiTheme="minorHAnsi" w:hAnsiTheme="minorHAnsi" w:cstheme="minorHAnsi"/>
          <w:sz w:val="20"/>
          <w:szCs w:val="20"/>
        </w:rPr>
      </w:pPr>
    </w:p>
    <w:p w:rsidR="009113B2" w:rsidRPr="006D2679" w:rsidRDefault="009113B2"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w:t>
      </w:r>
      <w:r w:rsidR="006746C2">
        <w:rPr>
          <w:rFonts w:asciiTheme="minorHAnsi" w:hAnsiTheme="minorHAnsi" w:cstheme="minorHAnsi"/>
          <w:b/>
          <w:color w:val="auto"/>
          <w:sz w:val="20"/>
          <w:szCs w:val="20"/>
        </w:rPr>
        <w:t>63</w:t>
      </w:r>
      <w:r w:rsidRPr="006D2679">
        <w:rPr>
          <w:rFonts w:asciiTheme="minorHAnsi" w:hAnsiTheme="minorHAnsi" w:cstheme="minorHAnsi"/>
          <w:b/>
          <w:color w:val="auto"/>
          <w:sz w:val="20"/>
          <w:szCs w:val="20"/>
        </w:rPr>
        <w:t xml:space="preserve"> </w:t>
      </w:r>
      <w:r w:rsidR="00D8740A">
        <w:rPr>
          <w:rFonts w:asciiTheme="minorHAnsi" w:hAnsiTheme="minorHAnsi" w:cstheme="minorHAnsi"/>
          <w:b/>
          <w:color w:val="auto"/>
          <w:sz w:val="20"/>
          <w:szCs w:val="20"/>
        </w:rPr>
        <w:t>MM</w:t>
      </w:r>
      <w:r w:rsidRPr="006D2679">
        <w:rPr>
          <w:rFonts w:asciiTheme="minorHAnsi" w:hAnsiTheme="minorHAnsi" w:cstheme="minorHAnsi"/>
          <w:b/>
          <w:color w:val="auto"/>
          <w:sz w:val="20"/>
          <w:szCs w:val="20"/>
        </w:rPr>
        <w:t xml:space="preserve">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Pi</w:t>
      </w:r>
      <w:r w:rsidR="006D357B" w:rsidRPr="006D2679">
        <w:rPr>
          <w:rFonts w:asciiTheme="minorHAnsi" w:hAnsiTheme="minorHAnsi" w:cstheme="minorHAnsi"/>
          <w:b/>
          <w:sz w:val="20"/>
          <w:szCs w:val="20"/>
        </w:rPr>
        <w:t>eza (Pza)</w:t>
      </w:r>
    </w:p>
    <w:p w:rsidR="006D357B" w:rsidRPr="006D2679" w:rsidRDefault="006D357B" w:rsidP="0016569B">
      <w:pPr>
        <w:rPr>
          <w:rFonts w:asciiTheme="minorHAnsi" w:hAnsiTheme="minorHAnsi" w:cstheme="minorHAnsi"/>
          <w:b/>
          <w:sz w:val="20"/>
          <w:szCs w:val="20"/>
        </w:rPr>
      </w:pPr>
    </w:p>
    <w:p w:rsidR="009113B2" w:rsidRPr="000C28FD" w:rsidRDefault="006D357B" w:rsidP="00CA3A6A">
      <w:pPr>
        <w:pStyle w:val="Estilo1"/>
        <w:numPr>
          <w:ilvl w:val="1"/>
          <w:numId w:val="43"/>
        </w:numPr>
        <w:rPr>
          <w:rFonts w:asciiTheme="minorHAnsi" w:eastAsia="Times New Roman" w:hAnsiTheme="minorHAnsi" w:cstheme="minorHAnsi"/>
          <w:sz w:val="20"/>
          <w:szCs w:val="20"/>
          <w:lang w:val="es-ES"/>
        </w:rPr>
      </w:pPr>
      <w:r w:rsidRPr="000C28FD">
        <w:rPr>
          <w:rFonts w:asciiTheme="minorHAnsi" w:eastAsia="Times New Roman" w:hAnsiTheme="minorHAnsi" w:cstheme="minorHAnsi"/>
          <w:sz w:val="20"/>
          <w:szCs w:val="20"/>
          <w:lang w:val="es-ES"/>
        </w:rPr>
        <w:t>DEFINICIÓN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de fijación para la válvula de HDPE</w:t>
      </w:r>
      <w:r w:rsidR="006D357B" w:rsidRPr="006D2679">
        <w:rPr>
          <w:rFonts w:asciiTheme="minorHAnsi" w:hAnsiTheme="minorHAnsi" w:cstheme="minorHAnsi"/>
          <w:sz w:val="20"/>
          <w:szCs w:val="20"/>
        </w:rPr>
        <w:t xml:space="preserve"> </w:t>
      </w:r>
      <w:r w:rsidR="006D357B" w:rsidRPr="006D2679">
        <w:rPr>
          <w:rFonts w:asciiTheme="minorHAnsi" w:hAnsiTheme="minorHAnsi"/>
          <w:kern w:val="28"/>
          <w:sz w:val="20"/>
          <w:szCs w:val="20"/>
          <w:lang w:val="es-ES_tradnl"/>
        </w:rPr>
        <w:t xml:space="preserve">de </w:t>
      </w:r>
      <w:r w:rsidR="006D357B" w:rsidRPr="006D2679">
        <w:rPr>
          <w:rFonts w:asciiTheme="minorHAnsi" w:hAnsiTheme="minorHAnsi"/>
          <w:sz w:val="20"/>
          <w:szCs w:val="20"/>
        </w:rPr>
        <w:t xml:space="preserve">Ø </w:t>
      </w:r>
      <w:r w:rsidR="000C28FD">
        <w:rPr>
          <w:rFonts w:asciiTheme="minorHAnsi" w:hAnsiTheme="minorHAnsi"/>
          <w:sz w:val="20"/>
          <w:szCs w:val="20"/>
        </w:rPr>
        <w:t>63</w:t>
      </w:r>
      <w:r w:rsidR="006D357B"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6D357B" w:rsidRPr="006D2679" w:rsidRDefault="006D357B" w:rsidP="0016569B">
      <w:pPr>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w:t>
      </w:r>
      <w:r w:rsidR="006D357B" w:rsidRPr="006D2679">
        <w:rPr>
          <w:rFonts w:asciiTheme="minorHAnsi" w:eastAsia="Times New Roman" w:hAnsiTheme="minorHAnsi" w:cstheme="minorHAnsi"/>
          <w:sz w:val="20"/>
          <w:szCs w:val="20"/>
          <w:lang w:val="es-ES"/>
        </w:rPr>
        <w:t>ATERIALES HERRAMIENTAS Y EQUIPO</w:t>
      </w:r>
    </w:p>
    <w:p w:rsidR="006D357B" w:rsidRPr="006D2679" w:rsidRDefault="006D357B" w:rsidP="006D357B">
      <w:pPr>
        <w:pStyle w:val="Estilo1"/>
        <w:rPr>
          <w:rFonts w:asciiTheme="minorHAnsi" w:eastAsia="Times New Roman" w:hAnsiTheme="minorHAnsi" w:cstheme="minorHAnsi"/>
          <w:sz w:val="20"/>
          <w:szCs w:val="20"/>
          <w:lang w:val="es-ES"/>
        </w:rPr>
      </w:pPr>
    </w:p>
    <w:p w:rsidR="006D357B"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6D357B"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3402E1" w:rsidRPr="006D2679" w:rsidRDefault="003402E1" w:rsidP="0016569B">
      <w:pPr>
        <w:jc w:val="both"/>
        <w:rPr>
          <w:rFonts w:asciiTheme="minorHAnsi" w:hAnsiTheme="minorHAnsi" w:cstheme="minorHAnsi"/>
          <w:sz w:val="20"/>
          <w:szCs w:val="20"/>
        </w:rPr>
      </w:pPr>
    </w:p>
    <w:p w:rsidR="009113B2" w:rsidRPr="006D2679" w:rsidRDefault="006D357B"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r w:rsidR="006D357B" w:rsidRPr="006D2679">
        <w:rPr>
          <w:rFonts w:asciiTheme="minorHAnsi" w:hAnsiTheme="minorHAnsi" w:cstheme="minorHAnsi"/>
          <w:sz w:val="20"/>
          <w:szCs w:val="20"/>
        </w:rPr>
        <w:t>.</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bookmarkStart w:id="21" w:name="_Toc314666926"/>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21"/>
    </w:p>
    <w:p w:rsidR="009113B2" w:rsidRDefault="009113B2" w:rsidP="0016569B">
      <w:pPr>
        <w:jc w:val="both"/>
        <w:rPr>
          <w:rFonts w:asciiTheme="minorHAnsi" w:hAnsiTheme="minorHAnsi" w:cstheme="minorHAnsi"/>
          <w:sz w:val="20"/>
          <w:szCs w:val="20"/>
        </w:rPr>
      </w:pPr>
      <w:bookmarkStart w:id="22" w:name="_Toc314666927"/>
      <w:r w:rsidRPr="006D2679">
        <w:rPr>
          <w:rFonts w:asciiTheme="minorHAnsi" w:hAnsiTheme="minorHAnsi" w:cstheme="minorHAnsi"/>
          <w:sz w:val="20"/>
          <w:szCs w:val="20"/>
        </w:rPr>
        <w:lastRenderedPageBreak/>
        <w:t xml:space="preserve">El material aislante de PVC, las abrazaderas de sujeción y los espárragos para la sujeción de la tubería y el tubo guía serán provistos por el CONTRATISTA. </w:t>
      </w:r>
      <w:bookmarkEnd w:id="22"/>
    </w:p>
    <w:p w:rsidR="00905B12" w:rsidRPr="006D2679" w:rsidRDefault="00905B12" w:rsidP="0016569B">
      <w:pPr>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6D357B"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HDPE </w:t>
      </w:r>
      <w:r w:rsidR="006D357B" w:rsidRPr="006D2679">
        <w:rPr>
          <w:rFonts w:asciiTheme="minorHAnsi" w:hAnsiTheme="minorHAnsi" w:cstheme="minorHAnsi"/>
          <w:sz w:val="20"/>
          <w:szCs w:val="20"/>
        </w:rPr>
        <w:t xml:space="preserve">de </w:t>
      </w:r>
      <w:r w:rsidR="006D357B" w:rsidRPr="006D2679">
        <w:rPr>
          <w:rFonts w:asciiTheme="minorHAnsi" w:hAnsiTheme="minorHAnsi"/>
          <w:sz w:val="20"/>
          <w:szCs w:val="20"/>
        </w:rPr>
        <w:t xml:space="preserve">Ø </w:t>
      </w:r>
      <w:r w:rsidR="000C28FD">
        <w:rPr>
          <w:rFonts w:asciiTheme="minorHAnsi" w:hAnsiTheme="minorHAnsi"/>
          <w:sz w:val="20"/>
          <w:szCs w:val="20"/>
        </w:rPr>
        <w:t>63</w:t>
      </w:r>
      <w:r w:rsidR="006D357B" w:rsidRPr="006D2679">
        <w:rPr>
          <w:rFonts w:asciiTheme="minorHAnsi" w:hAnsiTheme="minorHAnsi"/>
          <w:sz w:val="20"/>
          <w:szCs w:val="20"/>
        </w:rPr>
        <w:t xml:space="preserve"> mm </w:t>
      </w:r>
      <w:r w:rsidRPr="006D2679">
        <w:rPr>
          <w:rFonts w:asciiTheme="minorHAnsi" w:hAnsiTheme="minorHAnsi" w:cstheme="minorHAnsi"/>
          <w:sz w:val="20"/>
          <w:szCs w:val="20"/>
        </w:rPr>
        <w:t>será medido por pieza terminada, las cuales serán aprobadas por el SUPERVISOR DE OBR</w:t>
      </w:r>
      <w:r w:rsidR="006D357B" w:rsidRPr="006D2679">
        <w:rPr>
          <w:rFonts w:asciiTheme="minorHAnsi" w:hAnsiTheme="minorHAnsi" w:cstheme="minorHAnsi"/>
          <w:sz w:val="20"/>
          <w:szCs w:val="20"/>
        </w:rPr>
        <w:t>A. La forma de pago se efectuará</w:t>
      </w:r>
      <w:r w:rsidRPr="006D2679">
        <w:rPr>
          <w:rFonts w:asciiTheme="minorHAnsi" w:hAnsiTheme="minorHAnsi" w:cstheme="minorHAnsi"/>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3402E1" w:rsidRPr="006D2679" w:rsidRDefault="003402E1" w:rsidP="000C28FD">
      <w:pPr>
        <w:tabs>
          <w:tab w:val="left" w:pos="5670"/>
        </w:tabs>
        <w:jc w:val="both"/>
        <w:rPr>
          <w:rFonts w:asciiTheme="minorHAnsi" w:hAnsiTheme="minorHAnsi" w:cstheme="minorHAnsi"/>
          <w:sz w:val="20"/>
          <w:szCs w:val="20"/>
        </w:rPr>
      </w:pPr>
      <w:r>
        <w:rPr>
          <w:rFonts w:asciiTheme="minorHAnsi" w:hAnsiTheme="minorHAnsi" w:cstheme="minorHAnsi"/>
          <w:sz w:val="20"/>
          <w:szCs w:val="20"/>
        </w:rPr>
        <w:tab/>
      </w:r>
    </w:p>
    <w:p w:rsidR="003402E1" w:rsidRPr="006D2679" w:rsidRDefault="003402E1"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w:t>
      </w:r>
      <w:r w:rsidR="000C28FD">
        <w:rPr>
          <w:rFonts w:asciiTheme="minorHAnsi" w:hAnsiTheme="minorHAnsi" w:cstheme="minorHAnsi"/>
          <w:b/>
          <w:color w:val="auto"/>
          <w:sz w:val="20"/>
          <w:szCs w:val="20"/>
        </w:rPr>
        <w:t>90</w:t>
      </w:r>
      <w:r w:rsidRPr="006D2679">
        <w:rPr>
          <w:rFonts w:asciiTheme="minorHAnsi" w:hAnsiTheme="minorHAnsi" w:cstheme="minorHAnsi"/>
          <w:b/>
          <w:color w:val="auto"/>
          <w:sz w:val="20"/>
          <w:szCs w:val="20"/>
        </w:rPr>
        <w:t xml:space="preserve"> </w:t>
      </w:r>
      <w:r w:rsidR="00D8740A">
        <w:rPr>
          <w:rFonts w:asciiTheme="minorHAnsi" w:hAnsiTheme="minorHAnsi" w:cstheme="minorHAnsi"/>
          <w:b/>
          <w:color w:val="auto"/>
          <w:sz w:val="20"/>
          <w:szCs w:val="20"/>
        </w:rPr>
        <w:t>MM</w:t>
      </w:r>
      <w:r w:rsidRPr="006D2679">
        <w:rPr>
          <w:rFonts w:asciiTheme="minorHAnsi" w:hAnsiTheme="minorHAnsi" w:cstheme="minorHAnsi"/>
          <w:b/>
          <w:color w:val="auto"/>
          <w:sz w:val="20"/>
          <w:szCs w:val="20"/>
        </w:rPr>
        <w:t xml:space="preserve"> </w:t>
      </w:r>
    </w:p>
    <w:p w:rsidR="003402E1" w:rsidRPr="006D2679" w:rsidRDefault="003402E1" w:rsidP="003402E1">
      <w:pPr>
        <w:rPr>
          <w:rFonts w:asciiTheme="minorHAnsi" w:hAnsiTheme="minorHAnsi" w:cstheme="minorHAnsi"/>
          <w:b/>
          <w:sz w:val="20"/>
          <w:szCs w:val="20"/>
        </w:rPr>
      </w:pPr>
      <w:r w:rsidRPr="006D2679">
        <w:rPr>
          <w:rFonts w:asciiTheme="minorHAnsi" w:hAnsiTheme="minorHAnsi" w:cstheme="minorHAnsi"/>
          <w:b/>
          <w:sz w:val="20"/>
          <w:szCs w:val="20"/>
        </w:rPr>
        <w:t>UNIDAD:   Pieza (Pza)</w:t>
      </w:r>
    </w:p>
    <w:p w:rsidR="003402E1" w:rsidRPr="006D2679" w:rsidRDefault="003402E1" w:rsidP="003402E1">
      <w:pPr>
        <w:rPr>
          <w:rFonts w:asciiTheme="minorHAnsi" w:hAnsiTheme="minorHAnsi" w:cstheme="minorHAnsi"/>
          <w:b/>
          <w:sz w:val="20"/>
          <w:szCs w:val="20"/>
        </w:rPr>
      </w:pPr>
    </w:p>
    <w:p w:rsidR="003402E1" w:rsidRPr="006D2679" w:rsidRDefault="003402E1"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HDPE </w:t>
      </w:r>
      <w:r w:rsidRPr="006D2679">
        <w:rPr>
          <w:rFonts w:asciiTheme="minorHAnsi" w:hAnsiTheme="minorHAnsi"/>
          <w:kern w:val="28"/>
          <w:sz w:val="20"/>
          <w:szCs w:val="20"/>
          <w:lang w:val="es-ES_tradnl"/>
        </w:rPr>
        <w:t xml:space="preserve">de </w:t>
      </w:r>
      <w:r w:rsidRPr="006D2679">
        <w:rPr>
          <w:rFonts w:asciiTheme="minorHAnsi" w:hAnsiTheme="minorHAnsi"/>
          <w:sz w:val="20"/>
          <w:szCs w:val="20"/>
        </w:rPr>
        <w:t xml:space="preserve">Ø </w:t>
      </w:r>
      <w:r w:rsidR="000C28FD">
        <w:rPr>
          <w:rFonts w:asciiTheme="minorHAnsi" w:hAnsiTheme="minorHAnsi"/>
          <w:sz w:val="20"/>
          <w:szCs w:val="20"/>
        </w:rPr>
        <w:t>90</w:t>
      </w:r>
      <w:r w:rsidRPr="006D2679">
        <w:rPr>
          <w:rFonts w:asciiTheme="minorHAnsi" w:hAnsiTheme="minorHAnsi"/>
          <w:sz w:val="20"/>
          <w:szCs w:val="20"/>
        </w:rPr>
        <w:t xml:space="preserve"> mm</w:t>
      </w:r>
      <w:r w:rsidRPr="006D2679">
        <w:rPr>
          <w:rFonts w:asciiTheme="minorHAnsi" w:hAnsiTheme="minorHAnsi" w:cstheme="minorHAnsi"/>
          <w:sz w:val="20"/>
          <w:szCs w:val="20"/>
        </w:rPr>
        <w:t xml:space="preserve">, de acuerdo a la tipología, dimensiones y materiales indicados en los planos, incluyendo los </w:t>
      </w:r>
      <w:r w:rsidRPr="006D2679">
        <w:rPr>
          <w:rFonts w:asciiTheme="minorHAnsi" w:hAnsiTheme="minorHAnsi" w:cstheme="minorHAnsi"/>
          <w:sz w:val="20"/>
          <w:szCs w:val="20"/>
        </w:rPr>
        <w:lastRenderedPageBreak/>
        <w:t>trabajos de excavación, relleno, preparación, vaciado de hormigones, trabajos de albañilería, confección de asientos de las válvulas y otros.</w:t>
      </w:r>
    </w:p>
    <w:p w:rsidR="003402E1" w:rsidRPr="006D2679" w:rsidRDefault="003402E1" w:rsidP="003402E1">
      <w:pPr>
        <w:jc w:val="both"/>
        <w:rPr>
          <w:rFonts w:asciiTheme="minorHAnsi" w:hAnsiTheme="minorHAnsi" w:cstheme="minorHAnsi"/>
          <w:sz w:val="20"/>
          <w:szCs w:val="20"/>
        </w:rPr>
      </w:pPr>
    </w:p>
    <w:p w:rsidR="003402E1" w:rsidRPr="006D2679" w:rsidRDefault="003402E1"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YPFB. </w:t>
      </w:r>
    </w:p>
    <w:p w:rsidR="003402E1" w:rsidRPr="006D2679" w:rsidRDefault="003402E1" w:rsidP="003402E1">
      <w:pPr>
        <w:jc w:val="both"/>
        <w:rPr>
          <w:rFonts w:asciiTheme="minorHAnsi" w:hAnsiTheme="minorHAnsi" w:cstheme="minorHAnsi"/>
          <w:sz w:val="20"/>
          <w:szCs w:val="20"/>
        </w:rPr>
      </w:pPr>
    </w:p>
    <w:p w:rsidR="003402E1" w:rsidRPr="006D2679" w:rsidRDefault="003402E1"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3402E1" w:rsidRPr="006D2679" w:rsidRDefault="003402E1" w:rsidP="003402E1">
      <w:pPr>
        <w:jc w:val="both"/>
        <w:rPr>
          <w:rFonts w:asciiTheme="minorHAnsi" w:hAnsiTheme="minorHAnsi" w:cstheme="minorHAnsi"/>
          <w:sz w:val="20"/>
          <w:szCs w:val="20"/>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3402E1" w:rsidRPr="006D2679" w:rsidRDefault="003402E1" w:rsidP="003402E1">
      <w:pPr>
        <w:jc w:val="both"/>
        <w:rPr>
          <w:rFonts w:asciiTheme="minorHAnsi" w:hAnsiTheme="minorHAnsi" w:cstheme="minorHAnsi"/>
          <w:sz w:val="20"/>
          <w:szCs w:val="20"/>
        </w:rPr>
      </w:pPr>
    </w:p>
    <w:p w:rsidR="003402E1"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p>
    <w:p w:rsidR="003402E1" w:rsidRPr="006D2679" w:rsidRDefault="003402E1" w:rsidP="003402E1">
      <w:pPr>
        <w:jc w:val="both"/>
        <w:rPr>
          <w:rFonts w:asciiTheme="minorHAnsi" w:hAnsiTheme="minorHAnsi" w:cstheme="minorHAnsi"/>
          <w:sz w:val="20"/>
          <w:szCs w:val="20"/>
        </w:rPr>
      </w:pPr>
    </w:p>
    <w:p w:rsidR="003402E1" w:rsidRPr="006D2679" w:rsidRDefault="003402E1"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402E1" w:rsidRPr="006D2679" w:rsidRDefault="003402E1" w:rsidP="003402E1">
      <w:pPr>
        <w:pStyle w:val="Estilo1"/>
        <w:ind w:left="360"/>
        <w:rPr>
          <w:rFonts w:asciiTheme="minorHAnsi" w:hAnsiTheme="minorHAnsi" w:cstheme="minorHAnsi"/>
          <w:iCs/>
          <w:sz w:val="20"/>
          <w:szCs w:val="20"/>
        </w:rPr>
      </w:pPr>
    </w:p>
    <w:p w:rsidR="003402E1" w:rsidRPr="006D2679"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02E1" w:rsidRPr="006D2679"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02E1" w:rsidRPr="006D2679"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D2679">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3402E1" w:rsidRPr="006D2679" w:rsidRDefault="003402E1" w:rsidP="003402E1">
      <w:pPr>
        <w:contextualSpacing/>
        <w:jc w:val="both"/>
        <w:rPr>
          <w:rFonts w:asciiTheme="minorHAnsi" w:hAnsiTheme="minorHAnsi" w:cstheme="minorHAnsi"/>
          <w:kern w:val="28"/>
          <w:sz w:val="20"/>
          <w:szCs w:val="20"/>
        </w:rPr>
      </w:pPr>
    </w:p>
    <w:p w:rsidR="003402E1"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402E1" w:rsidRPr="006D2679" w:rsidRDefault="003402E1" w:rsidP="003402E1">
      <w:pPr>
        <w:contextualSpacing/>
        <w:jc w:val="both"/>
        <w:rPr>
          <w:rFonts w:asciiTheme="minorHAnsi" w:hAnsiTheme="minorHAnsi" w:cstheme="minorHAnsi"/>
          <w:kern w:val="28"/>
          <w:sz w:val="20"/>
          <w:szCs w:val="20"/>
        </w:rPr>
      </w:pPr>
    </w:p>
    <w:p w:rsidR="003402E1" w:rsidRPr="006D2679" w:rsidRDefault="003402E1"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HDPE de </w:t>
      </w:r>
      <w:r w:rsidRPr="006D2679">
        <w:rPr>
          <w:rFonts w:asciiTheme="minorHAnsi" w:hAnsiTheme="minorHAnsi"/>
          <w:sz w:val="20"/>
          <w:szCs w:val="20"/>
        </w:rPr>
        <w:t xml:space="preserve">Ø </w:t>
      </w:r>
      <w:r w:rsidR="000C28FD">
        <w:rPr>
          <w:rFonts w:asciiTheme="minorHAnsi" w:hAnsiTheme="minorHAnsi"/>
          <w:sz w:val="20"/>
          <w:szCs w:val="20"/>
        </w:rPr>
        <w:t>90</w:t>
      </w:r>
      <w:r w:rsidRPr="006D2679">
        <w:rPr>
          <w:rFonts w:asciiTheme="minorHAnsi" w:hAnsiTheme="minorHAnsi"/>
          <w:sz w:val="20"/>
          <w:szCs w:val="20"/>
        </w:rPr>
        <w:t xml:space="preserve"> mm </w:t>
      </w:r>
      <w:r w:rsidRPr="006D2679">
        <w:rPr>
          <w:rFonts w:asciiTheme="minorHAnsi" w:hAnsiTheme="minorHAnsi" w:cstheme="minorHAnsi"/>
          <w:sz w:val="20"/>
          <w:szCs w:val="20"/>
        </w:rPr>
        <w:t>será medido por pieza terminada, las cuales serán aprobadas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3402E1" w:rsidRPr="006D2679" w:rsidRDefault="003402E1" w:rsidP="003402E1">
      <w:pPr>
        <w:tabs>
          <w:tab w:val="left" w:pos="5670"/>
        </w:tabs>
        <w:jc w:val="both"/>
        <w:rPr>
          <w:rFonts w:asciiTheme="minorHAnsi" w:hAnsiTheme="minorHAnsi" w:cstheme="minorHAnsi"/>
          <w:sz w:val="20"/>
          <w:szCs w:val="20"/>
        </w:rPr>
      </w:pPr>
    </w:p>
    <w:p w:rsidR="009113B2" w:rsidRPr="006D2679" w:rsidRDefault="009113B2"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OBRAS CIVILES PARA FIJACI</w:t>
      </w:r>
      <w:r w:rsidR="00E57CC0" w:rsidRPr="006D2679">
        <w:rPr>
          <w:rFonts w:asciiTheme="minorHAnsi" w:hAnsiTheme="minorHAnsi" w:cstheme="minorHAnsi"/>
          <w:b/>
          <w:color w:val="auto"/>
          <w:sz w:val="20"/>
          <w:szCs w:val="20"/>
        </w:rPr>
        <w:t>ÓN PARA VÁLVULA DE P.E. Ø 1</w:t>
      </w:r>
      <w:r w:rsidR="00A4212E">
        <w:rPr>
          <w:rFonts w:asciiTheme="minorHAnsi" w:hAnsiTheme="minorHAnsi" w:cstheme="minorHAnsi"/>
          <w:b/>
          <w:color w:val="auto"/>
          <w:sz w:val="20"/>
          <w:szCs w:val="20"/>
        </w:rPr>
        <w:t>25</w:t>
      </w:r>
      <w:r w:rsidR="00D8740A">
        <w:rPr>
          <w:rFonts w:asciiTheme="minorHAnsi" w:hAnsiTheme="minorHAnsi" w:cstheme="minorHAnsi"/>
          <w:b/>
          <w:color w:val="auto"/>
          <w:sz w:val="20"/>
          <w:szCs w:val="20"/>
        </w:rPr>
        <w:t xml:space="preserve"> MM</w:t>
      </w:r>
    </w:p>
    <w:p w:rsidR="009113B2" w:rsidRPr="006D2679" w:rsidRDefault="00E57CC0" w:rsidP="0016569B">
      <w:pPr>
        <w:rPr>
          <w:rFonts w:asciiTheme="minorHAnsi" w:hAnsiTheme="minorHAnsi" w:cstheme="minorHAnsi"/>
          <w:b/>
          <w:sz w:val="20"/>
          <w:szCs w:val="20"/>
        </w:rPr>
      </w:pPr>
      <w:r w:rsidRPr="006D2679">
        <w:rPr>
          <w:rFonts w:asciiTheme="minorHAnsi" w:hAnsiTheme="minorHAnsi" w:cstheme="minorHAnsi"/>
          <w:b/>
          <w:sz w:val="20"/>
          <w:szCs w:val="20"/>
        </w:rPr>
        <w:t>UNIDAD:   Pieza (Pza)</w:t>
      </w:r>
    </w:p>
    <w:p w:rsidR="00E57CC0" w:rsidRPr="006D2679" w:rsidRDefault="00E57CC0" w:rsidP="0016569B">
      <w:pPr>
        <w:rPr>
          <w:rFonts w:asciiTheme="minorHAnsi" w:hAnsiTheme="minorHAnsi" w:cstheme="minorHAnsi"/>
          <w:b/>
          <w:sz w:val="20"/>
          <w:szCs w:val="20"/>
        </w:rPr>
      </w:pPr>
    </w:p>
    <w:p w:rsidR="009113B2" w:rsidRPr="006D2679" w:rsidRDefault="00E57CC0"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de fijación para la válvula de HDPE</w:t>
      </w:r>
      <w:r w:rsidR="00E57CC0" w:rsidRPr="006D2679">
        <w:rPr>
          <w:rFonts w:asciiTheme="minorHAnsi" w:hAnsiTheme="minorHAnsi" w:cstheme="minorHAnsi"/>
          <w:sz w:val="20"/>
          <w:szCs w:val="20"/>
        </w:rPr>
        <w:t xml:space="preserve"> de </w:t>
      </w:r>
      <w:r w:rsidR="00E57CC0" w:rsidRPr="006D2679">
        <w:rPr>
          <w:rFonts w:asciiTheme="minorHAnsi" w:hAnsiTheme="minorHAnsi"/>
          <w:sz w:val="20"/>
          <w:szCs w:val="20"/>
        </w:rPr>
        <w:t>Ø 1</w:t>
      </w:r>
      <w:r w:rsidR="00A4212E">
        <w:rPr>
          <w:rFonts w:asciiTheme="minorHAnsi" w:hAnsiTheme="minorHAnsi"/>
          <w:sz w:val="20"/>
          <w:szCs w:val="20"/>
        </w:rPr>
        <w:t>25</w:t>
      </w:r>
      <w:r w:rsidR="00E57CC0"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w:t>
      </w:r>
      <w:r w:rsidR="00E57CC0" w:rsidRPr="006D2679">
        <w:rPr>
          <w:rFonts w:asciiTheme="minorHAnsi" w:hAnsiTheme="minorHAnsi" w:cstheme="minorHAnsi"/>
          <w:sz w:val="20"/>
          <w:szCs w:val="20"/>
        </w:rPr>
        <w:t>sientos de las válvulas y otros</w:t>
      </w:r>
      <w:r w:rsidRPr="006D2679">
        <w:rPr>
          <w:rFonts w:asciiTheme="minorHAnsi" w:hAnsiTheme="minorHAnsi" w:cstheme="minorHAnsi"/>
          <w:sz w:val="20"/>
          <w:szCs w:val="20"/>
        </w:rPr>
        <w:t>.</w:t>
      </w:r>
    </w:p>
    <w:p w:rsidR="00E57CC0" w:rsidRPr="006D2679" w:rsidRDefault="00E57CC0" w:rsidP="0016569B">
      <w:pPr>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E57CC0"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E57CC0" w:rsidRPr="006D2679" w:rsidRDefault="00E57CC0" w:rsidP="0016569B">
      <w:pPr>
        <w:jc w:val="both"/>
        <w:rPr>
          <w:rFonts w:asciiTheme="minorHAnsi" w:hAnsiTheme="minorHAnsi" w:cstheme="minorHAnsi"/>
          <w:sz w:val="20"/>
          <w:szCs w:val="20"/>
        </w:rPr>
      </w:pPr>
    </w:p>
    <w:p w:rsidR="009113B2" w:rsidRPr="006D2679" w:rsidRDefault="00E57CC0"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E57CC0" w:rsidRPr="006D2679" w:rsidRDefault="00E57CC0"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E57CC0" w:rsidRPr="006D2679" w:rsidRDefault="00E57CC0"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w:t>
      </w:r>
    </w:p>
    <w:p w:rsidR="00E57CC0" w:rsidRPr="006D2679" w:rsidRDefault="00E57CC0" w:rsidP="0016569B">
      <w:pPr>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E57CC0" w:rsidRPr="006D2679" w:rsidRDefault="00E57CC0" w:rsidP="00E57CC0">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57CC0" w:rsidRPr="006D2679" w:rsidRDefault="00E57CC0" w:rsidP="0016569B">
      <w:pPr>
        <w:contextualSpacing/>
        <w:jc w:val="both"/>
        <w:rPr>
          <w:rFonts w:asciiTheme="minorHAnsi" w:hAnsiTheme="minorHAnsi" w:cstheme="minorHAnsi"/>
          <w:kern w:val="28"/>
          <w:sz w:val="20"/>
          <w:szCs w:val="20"/>
        </w:rPr>
      </w:pPr>
    </w:p>
    <w:p w:rsidR="009113B2" w:rsidRPr="006D2679" w:rsidRDefault="00E57CC0"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E57CC0" w:rsidRPr="006D2679" w:rsidRDefault="00E57CC0" w:rsidP="00E57CC0">
      <w:pPr>
        <w:pStyle w:val="Estilo1"/>
        <w:rPr>
          <w:rFonts w:asciiTheme="minorHAnsi" w:eastAsia="Times New Roman" w:hAnsiTheme="minorHAnsi" w:cstheme="minorHAnsi"/>
          <w:sz w:val="20"/>
          <w:szCs w:val="20"/>
          <w:lang w:val="es-ES"/>
        </w:rPr>
      </w:pPr>
    </w:p>
    <w:p w:rsidR="00A4212E"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obras civiles para fijación de válvula HDPE</w:t>
      </w:r>
      <w:r w:rsidR="00E57CC0" w:rsidRPr="006D2679">
        <w:rPr>
          <w:rFonts w:asciiTheme="minorHAnsi" w:hAnsiTheme="minorHAnsi" w:cstheme="minorHAnsi"/>
          <w:sz w:val="20"/>
          <w:szCs w:val="20"/>
        </w:rPr>
        <w:t xml:space="preserve"> de </w:t>
      </w:r>
      <w:r w:rsidR="00E57CC0" w:rsidRPr="006D2679">
        <w:rPr>
          <w:rFonts w:asciiTheme="minorHAnsi" w:hAnsiTheme="minorHAnsi"/>
          <w:sz w:val="20"/>
          <w:szCs w:val="20"/>
        </w:rPr>
        <w:t>Ø 1</w:t>
      </w:r>
      <w:r w:rsidR="00A4212E">
        <w:rPr>
          <w:rFonts w:asciiTheme="minorHAnsi" w:hAnsiTheme="minorHAnsi"/>
          <w:sz w:val="20"/>
          <w:szCs w:val="20"/>
        </w:rPr>
        <w:t>25</w:t>
      </w:r>
      <w:r w:rsidR="00E57CC0" w:rsidRPr="006D2679">
        <w:rPr>
          <w:rFonts w:asciiTheme="minorHAnsi" w:hAnsiTheme="minorHAnsi"/>
          <w:sz w:val="20"/>
          <w:szCs w:val="20"/>
        </w:rPr>
        <w:t xml:space="preserve"> mm</w:t>
      </w:r>
      <w:r w:rsidRPr="006D2679">
        <w:rPr>
          <w:rFonts w:asciiTheme="minorHAnsi" w:hAnsiTheme="minorHAnsi" w:cstheme="minorHAnsi"/>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A4212E" w:rsidRPr="006D2679" w:rsidRDefault="00A4212E" w:rsidP="0016569B">
      <w:pPr>
        <w:jc w:val="both"/>
        <w:rPr>
          <w:rFonts w:asciiTheme="minorHAnsi" w:hAnsiTheme="minorHAnsi" w:cstheme="minorHAnsi"/>
          <w:sz w:val="20"/>
          <w:szCs w:val="20"/>
        </w:rPr>
      </w:pPr>
    </w:p>
    <w:p w:rsidR="009113B2" w:rsidRPr="006D2679" w:rsidRDefault="009113B2" w:rsidP="00CA3A6A">
      <w:pPr>
        <w:pStyle w:val="Ttulo2"/>
        <w:numPr>
          <w:ilvl w:val="0"/>
          <w:numId w:val="43"/>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CINTA DE SEÑALIZACIÓN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E57CC0" w:rsidRPr="006D2679" w:rsidRDefault="00E57CC0" w:rsidP="0016569B">
      <w:pPr>
        <w:rPr>
          <w:rFonts w:asciiTheme="minorHAnsi" w:hAnsiTheme="minorHAnsi" w:cstheme="minorHAnsi"/>
          <w:b/>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cumplir con las siguientes características técnicas, de carácter </w:t>
      </w:r>
      <w:r w:rsidR="00E57CC0" w:rsidRPr="006D2679">
        <w:rPr>
          <w:rFonts w:asciiTheme="minorHAnsi" w:eastAsia="Times New Roman" w:hAnsiTheme="minorHAnsi" w:cstheme="minorHAnsi"/>
          <w:b w:val="0"/>
          <w:sz w:val="20"/>
          <w:szCs w:val="20"/>
          <w:lang w:val="es-ES"/>
        </w:rPr>
        <w:t>enunciativo pero no limitativo</w:t>
      </w:r>
      <w:r w:rsidRPr="006D2679">
        <w:rPr>
          <w:rFonts w:asciiTheme="minorHAnsi" w:hAnsiTheme="minorHAnsi" w:cstheme="minorHAnsi"/>
          <w:sz w:val="20"/>
          <w:szCs w:val="20"/>
        </w:rPr>
        <w:t>:</w:t>
      </w:r>
    </w:p>
    <w:p w:rsidR="009113B2" w:rsidRPr="006D2679" w:rsidRDefault="009113B2" w:rsidP="0016569B">
      <w:pPr>
        <w:jc w:val="both"/>
        <w:rPr>
          <w:rFonts w:asciiTheme="minorHAnsi" w:hAnsiTheme="minorHAnsi" w:cstheme="minorHAnsi"/>
          <w:sz w:val="20"/>
          <w:szCs w:val="20"/>
        </w:rPr>
      </w:pP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031962" w:rsidRPr="008E61CD" w:rsidRDefault="009113B2" w:rsidP="000C28FD">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p>
    <w:p w:rsidR="00AC45A7" w:rsidRDefault="00AC45A7" w:rsidP="00E57CC0">
      <w:pPr>
        <w:ind w:left="2160"/>
        <w:jc w:val="both"/>
        <w:rPr>
          <w:rFonts w:asciiTheme="minorHAnsi" w:hAnsiTheme="minorHAnsi" w:cstheme="minorHAnsi"/>
          <w:sz w:val="20"/>
          <w:szCs w:val="20"/>
        </w:rPr>
      </w:pPr>
    </w:p>
    <w:p w:rsidR="009113B2" w:rsidRPr="006D2679" w:rsidRDefault="009113B2" w:rsidP="00762AB1">
      <w:pPr>
        <w:jc w:val="center"/>
        <w:rPr>
          <w:rFonts w:asciiTheme="minorHAnsi" w:eastAsia="Arial Unicode MS" w:hAnsiTheme="minorHAnsi" w:cstheme="minorHAnsi"/>
          <w:b/>
          <w:bCs/>
          <w:sz w:val="20"/>
          <w:szCs w:val="20"/>
        </w:rPr>
      </w:pPr>
      <w:r w:rsidRPr="006D2679">
        <w:rPr>
          <w:rFonts w:asciiTheme="minorHAnsi" w:eastAsia="Arial Unicode MS" w:hAnsiTheme="minorHAnsi" w:cstheme="minorHAnsi"/>
          <w:b/>
          <w:bCs/>
          <w:sz w:val="20"/>
          <w:szCs w:val="20"/>
        </w:rPr>
        <w:t>GRAFICO 1 (Dimensiones)</w:t>
      </w:r>
    </w:p>
    <w:p w:rsidR="00E57CC0" w:rsidRPr="006D2679" w:rsidRDefault="009113B2"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p>
    <w:p w:rsidR="00E57CC0" w:rsidRPr="006D2679" w:rsidRDefault="00762AB1"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drawing>
          <wp:anchor distT="0" distB="0" distL="114300" distR="114300" simplePos="0" relativeHeight="251670528" behindDoc="0" locked="0" layoutInCell="1" allowOverlap="1" wp14:anchorId="0458AFAE" wp14:editId="59585D48">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CC0"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DFF8067" wp14:editId="3DEDC2D0">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AE6047"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655785C5" wp14:editId="69B3B918">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6132AC" w:rsidRPr="00723B04" w:rsidRDefault="006132AC"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55785C5"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6132AC" w:rsidRPr="00723B04" w:rsidRDefault="006132AC" w:rsidP="009113B2">
                      <w:pPr>
                        <w:rPr>
                          <w:b/>
                          <w:lang w:val="es-BO"/>
                        </w:rPr>
                      </w:pPr>
                      <w:r w:rsidRPr="00723B04">
                        <w:rPr>
                          <w:b/>
                          <w:lang w:val="es-BO"/>
                        </w:rPr>
                        <w:t>35 (cm)</w:t>
                      </w:r>
                    </w:p>
                  </w:txbxContent>
                </v:textbox>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9113B2" w:rsidRPr="006D2679" w:rsidRDefault="009113B2" w:rsidP="0016569B">
      <w:pPr>
        <w:tabs>
          <w:tab w:val="left" w:pos="3960"/>
        </w:tabs>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2ED0C874" wp14:editId="1AA6D1D9">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D2679" w:rsidRDefault="00AC45A7" w:rsidP="00AC45A7">
      <w:pPr>
        <w:jc w:val="center"/>
        <w:rPr>
          <w:rFonts w:asciiTheme="minorHAnsi" w:hAnsiTheme="minorHAnsi" w:cstheme="minorHAnsi"/>
          <w:b/>
          <w:sz w:val="20"/>
          <w:szCs w:val="20"/>
        </w:rPr>
      </w:pPr>
      <w:r>
        <w:rPr>
          <w:rFonts w:asciiTheme="minorHAnsi" w:hAnsiTheme="minorHAnsi" w:cstheme="minorHAnsi"/>
          <w:b/>
          <w:sz w:val="20"/>
          <w:szCs w:val="20"/>
        </w:rPr>
        <w:t xml:space="preserve">                   </w:t>
      </w:r>
      <w:r w:rsidR="009113B2" w:rsidRPr="006D2679">
        <w:rPr>
          <w:rFonts w:asciiTheme="minorHAnsi" w:hAnsiTheme="minorHAnsi" w:cstheme="minorHAnsi"/>
          <w:b/>
          <w:sz w:val="20"/>
          <w:szCs w:val="20"/>
        </w:rPr>
        <w:t>500 metros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r w:rsidR="00762AB1" w:rsidRPr="006D2679">
        <w:rPr>
          <w:rFonts w:asciiTheme="minorHAnsi" w:hAnsiTheme="minorHAnsi" w:cstheme="minorHAnsi"/>
          <w:sz w:val="20"/>
          <w:szCs w:val="20"/>
        </w:rPr>
        <w:t>.</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CA3A6A">
      <w:pPr>
        <w:pStyle w:val="Estilo1"/>
        <w:numPr>
          <w:ilvl w:val="1"/>
          <w:numId w:val="43"/>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7CC0" w:rsidRPr="006D2679" w:rsidRDefault="00E57CC0"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9113B2" w:rsidP="00CA3A6A">
      <w:pPr>
        <w:pStyle w:val="Estilo1"/>
        <w:numPr>
          <w:ilvl w:val="1"/>
          <w:numId w:val="43"/>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6D2679" w:rsidRDefault="009113B2" w:rsidP="0016569B">
      <w:pPr>
        <w:pStyle w:val="Prrafodelista"/>
        <w:ind w:left="0"/>
        <w:jc w:val="both"/>
        <w:rPr>
          <w:rFonts w:asciiTheme="minorHAnsi" w:hAnsiTheme="minorHAnsi" w:cstheme="minorHAnsi"/>
          <w:sz w:val="20"/>
          <w:szCs w:val="20"/>
        </w:rPr>
      </w:pPr>
    </w:p>
    <w:p w:rsidR="008E61CD" w:rsidRDefault="009113B2" w:rsidP="008E61CD">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8E61CD" w:rsidRPr="001E7270" w:rsidRDefault="008E61CD" w:rsidP="008E61CD">
      <w:pPr>
        <w:pStyle w:val="Ttulo2"/>
        <w:numPr>
          <w:ilvl w:val="0"/>
          <w:numId w:val="0"/>
        </w:numPr>
        <w:spacing w:before="200" w:line="276" w:lineRule="auto"/>
        <w:jc w:val="both"/>
        <w:rPr>
          <w:rFonts w:asciiTheme="minorHAnsi" w:hAnsiTheme="minorHAnsi" w:cstheme="minorHAnsi"/>
          <w:b/>
          <w:color w:val="auto"/>
          <w:sz w:val="20"/>
          <w:szCs w:val="20"/>
        </w:rPr>
      </w:pPr>
      <w:r w:rsidRPr="001E7270">
        <w:rPr>
          <w:rFonts w:asciiTheme="minorHAnsi" w:hAnsiTheme="minorHAnsi" w:cstheme="minorHAnsi"/>
          <w:b/>
          <w:color w:val="auto"/>
          <w:sz w:val="20"/>
          <w:szCs w:val="20"/>
        </w:rPr>
        <w:t>17.</w:t>
      </w:r>
      <w:r w:rsidR="001E7270">
        <w:rPr>
          <w:rFonts w:asciiTheme="minorHAnsi" w:hAnsiTheme="minorHAnsi" w:cstheme="minorHAnsi"/>
          <w:b/>
          <w:color w:val="auto"/>
          <w:sz w:val="20"/>
          <w:szCs w:val="20"/>
        </w:rPr>
        <w:t xml:space="preserve">  RELLENO </w:t>
      </w:r>
      <w:r w:rsidRPr="001E7270">
        <w:rPr>
          <w:rFonts w:asciiTheme="minorHAnsi" w:hAnsiTheme="minorHAnsi" w:cstheme="minorHAnsi"/>
          <w:b/>
          <w:color w:val="auto"/>
          <w:sz w:val="20"/>
          <w:szCs w:val="20"/>
        </w:rPr>
        <w:t xml:space="preserve">DE ZANJA CON TIERRA CERNIDA </w:t>
      </w:r>
    </w:p>
    <w:p w:rsidR="008E61CD" w:rsidRPr="00086D75" w:rsidRDefault="008E61CD" w:rsidP="008E61CD">
      <w:pPr>
        <w:rPr>
          <w:rFonts w:asciiTheme="minorHAnsi" w:hAnsiTheme="minorHAnsi" w:cstheme="minorHAnsi"/>
          <w:b/>
          <w:sz w:val="20"/>
          <w:szCs w:val="20"/>
        </w:rPr>
      </w:pPr>
      <w:r>
        <w:rPr>
          <w:rFonts w:asciiTheme="minorHAnsi" w:hAnsiTheme="minorHAnsi" w:cstheme="minorHAnsi"/>
          <w:b/>
          <w:sz w:val="20"/>
          <w:szCs w:val="20"/>
        </w:rPr>
        <w:t>UNIDAD:   Metro Cubico (m3)</w:t>
      </w:r>
    </w:p>
    <w:p w:rsidR="008E61CD" w:rsidRPr="00920A4F" w:rsidRDefault="008E61CD" w:rsidP="008E61CD">
      <w:pPr>
        <w:pStyle w:val="Estilo1"/>
        <w:numPr>
          <w:ilvl w:val="1"/>
          <w:numId w:val="48"/>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DEFINICIÓN</w:t>
      </w:r>
    </w:p>
    <w:p w:rsidR="008E61CD" w:rsidRPr="00920A4F" w:rsidRDefault="008E61CD" w:rsidP="008E61CD">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8E61CD" w:rsidRPr="00920A4F" w:rsidRDefault="008E61CD" w:rsidP="008E61CD">
      <w:pPr>
        <w:jc w:val="both"/>
        <w:rPr>
          <w:rFonts w:asciiTheme="minorHAnsi" w:hAnsiTheme="minorHAnsi" w:cstheme="minorHAnsi"/>
          <w:sz w:val="20"/>
          <w:szCs w:val="20"/>
        </w:rPr>
      </w:pPr>
    </w:p>
    <w:p w:rsidR="008E61CD" w:rsidRPr="00920A4F" w:rsidRDefault="008E61CD" w:rsidP="008E61CD">
      <w:pPr>
        <w:jc w:val="both"/>
        <w:rPr>
          <w:rFonts w:asciiTheme="minorHAnsi" w:hAnsiTheme="minorHAnsi" w:cstheme="minorHAnsi"/>
          <w:sz w:val="20"/>
          <w:szCs w:val="20"/>
        </w:rPr>
      </w:pPr>
      <w:bookmarkStart w:id="23" w:name="_Toc314666639"/>
      <w:r w:rsidRPr="00920A4F">
        <w:rPr>
          <w:rFonts w:asciiTheme="minorHAnsi" w:hAnsiTheme="minorHAnsi" w:cstheme="minorHAnsi"/>
          <w:sz w:val="20"/>
          <w:szCs w:val="20"/>
        </w:rPr>
        <w:lastRenderedPageBreak/>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3"/>
    </w:p>
    <w:p w:rsidR="008E61CD" w:rsidRPr="00920A4F" w:rsidRDefault="008E61CD" w:rsidP="008E61CD">
      <w:pPr>
        <w:jc w:val="both"/>
        <w:rPr>
          <w:rFonts w:asciiTheme="minorHAnsi" w:hAnsiTheme="minorHAnsi" w:cstheme="minorHAnsi"/>
          <w:sz w:val="20"/>
          <w:szCs w:val="20"/>
        </w:rPr>
      </w:pPr>
    </w:p>
    <w:p w:rsidR="008E61CD" w:rsidRPr="00920A4F" w:rsidRDefault="008E61CD" w:rsidP="008E61CD">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17.2</w:t>
      </w:r>
      <w:r w:rsidRPr="00920A4F">
        <w:rPr>
          <w:rFonts w:asciiTheme="minorHAnsi" w:eastAsia="Times New Roman" w:hAnsiTheme="minorHAnsi" w:cstheme="minorHAnsi"/>
          <w:sz w:val="20"/>
          <w:szCs w:val="20"/>
          <w:lang w:val="es-ES"/>
        </w:rPr>
        <w:t xml:space="preserve">  MATERIAL, HERRAMIENTAS Y EQUIPO</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8E61CD" w:rsidRPr="00920A4F" w:rsidRDefault="008E61CD" w:rsidP="008E61CD">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17.3</w:t>
      </w:r>
      <w:r w:rsidRPr="00920A4F">
        <w:rPr>
          <w:rFonts w:asciiTheme="minorHAnsi" w:eastAsia="Times New Roman" w:hAnsiTheme="minorHAnsi" w:cstheme="minorHAnsi"/>
          <w:sz w:val="20"/>
          <w:szCs w:val="20"/>
          <w:lang w:val="es-ES"/>
        </w:rPr>
        <w:t xml:space="preserve">  PROCEDIMIENTO PARA LA EJECUCIÓN</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8E61CD" w:rsidRPr="00920A4F" w:rsidRDefault="008E61CD" w:rsidP="008E61C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8E61CD" w:rsidRPr="00920A4F" w:rsidRDefault="008E61CD" w:rsidP="008E61CD">
      <w:pPr>
        <w:spacing w:before="100" w:beforeAutospacing="1" w:after="100" w:afterAutospacing="1"/>
        <w:contextualSpacing/>
        <w:jc w:val="both"/>
        <w:rPr>
          <w:rFonts w:asciiTheme="minorHAnsi" w:hAnsiTheme="minorHAnsi" w:cstheme="minorHAnsi"/>
          <w:sz w:val="20"/>
          <w:szCs w:val="20"/>
        </w:rPr>
      </w:pPr>
    </w:p>
    <w:p w:rsidR="008E61CD" w:rsidRPr="00920A4F" w:rsidRDefault="008E61CD" w:rsidP="008E61CD">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8E61CD" w:rsidRPr="00920A4F" w:rsidRDefault="008E61CD" w:rsidP="008E61CD">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E61CD" w:rsidRPr="00920A4F" w:rsidRDefault="008E61CD" w:rsidP="008E61CD">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8E61CD" w:rsidRPr="00920A4F" w:rsidRDefault="008E61CD" w:rsidP="008E61CD">
      <w:pPr>
        <w:tabs>
          <w:tab w:val="left" w:pos="0"/>
          <w:tab w:val="left" w:pos="142"/>
        </w:tabs>
        <w:jc w:val="both"/>
        <w:rPr>
          <w:rFonts w:asciiTheme="minorHAnsi" w:hAnsiTheme="minorHAnsi" w:cstheme="minorHAnsi"/>
          <w:sz w:val="20"/>
          <w:szCs w:val="20"/>
        </w:rPr>
      </w:pPr>
    </w:p>
    <w:p w:rsidR="008E61CD" w:rsidRPr="00920A4F" w:rsidRDefault="008E61CD" w:rsidP="008E61CD">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4" w:name="_Toc314666646"/>
      <w:r w:rsidRPr="00920A4F">
        <w:rPr>
          <w:rFonts w:asciiTheme="minorHAnsi" w:hAnsiTheme="minorHAnsi" w:cstheme="minorHAnsi"/>
          <w:sz w:val="20"/>
          <w:szCs w:val="20"/>
        </w:rPr>
        <w:t>material fino (tierra cernida) que servirá de asiento para el confinamiento de la tubería. El espesor de la cama será de 1</w:t>
      </w:r>
      <w:r w:rsidR="00B7613C">
        <w:rPr>
          <w:rFonts w:asciiTheme="minorHAnsi" w:hAnsiTheme="minorHAnsi" w:cstheme="minorHAnsi"/>
          <w:sz w:val="20"/>
          <w:szCs w:val="20"/>
        </w:rPr>
        <w:t>0</w:t>
      </w:r>
      <w:r w:rsidRPr="00920A4F">
        <w:rPr>
          <w:rFonts w:asciiTheme="minorHAnsi" w:hAnsiTheme="minorHAnsi" w:cstheme="minorHAnsi"/>
          <w:sz w:val="20"/>
          <w:szCs w:val="20"/>
        </w:rPr>
        <w:t xml:space="preserve"> cm</w:t>
      </w:r>
      <w:bookmarkEnd w:id="24"/>
      <w:r w:rsidRPr="00920A4F">
        <w:rPr>
          <w:rFonts w:asciiTheme="minorHAnsi" w:hAnsiTheme="minorHAnsi" w:cstheme="minorHAnsi"/>
          <w:sz w:val="20"/>
          <w:szCs w:val="20"/>
        </w:rPr>
        <w:t xml:space="preserve">, la cual será nivelada y asentada, la segunda capa será la de protección de tubería con un espesor de 20 </w:t>
      </w:r>
      <w:r w:rsidRPr="00920A4F">
        <w:rPr>
          <w:rFonts w:asciiTheme="minorHAnsi" w:hAnsiTheme="minorHAnsi" w:cstheme="minorHAnsi"/>
          <w:sz w:val="20"/>
          <w:szCs w:val="20"/>
        </w:rPr>
        <w:lastRenderedPageBreak/>
        <w:t>cm en aceras y en calzadas, las mismas que serán debidamente asen</w:t>
      </w:r>
      <w:bookmarkStart w:id="25" w:name="_Toc314666649"/>
      <w:r w:rsidRPr="00920A4F">
        <w:rPr>
          <w:rFonts w:asciiTheme="minorHAnsi" w:hAnsiTheme="minorHAnsi" w:cstheme="minorHAnsi"/>
          <w:sz w:val="20"/>
          <w:szCs w:val="20"/>
        </w:rPr>
        <w:t>tadas con apisonadores manuales, el control de compactación será realizado por el SUPERVISOR DE OBRA.</w:t>
      </w:r>
      <w:bookmarkEnd w:id="25"/>
    </w:p>
    <w:p w:rsidR="008E61CD" w:rsidRPr="00920A4F" w:rsidRDefault="008E61CD" w:rsidP="008E61CD">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8E61CD" w:rsidRPr="00920A4F" w:rsidRDefault="008E61CD" w:rsidP="008E61CD">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8E61CD" w:rsidRPr="00920A4F" w:rsidRDefault="008E61CD" w:rsidP="008E61CD">
      <w:pPr>
        <w:tabs>
          <w:tab w:val="left" w:pos="0"/>
          <w:tab w:val="left" w:pos="142"/>
        </w:tabs>
        <w:autoSpaceDE w:val="0"/>
        <w:autoSpaceDN w:val="0"/>
        <w:adjustRightInd w:val="0"/>
        <w:jc w:val="both"/>
        <w:rPr>
          <w:rFonts w:asciiTheme="minorHAnsi" w:hAnsiTheme="minorHAnsi" w:cstheme="minorHAnsi"/>
          <w:sz w:val="20"/>
          <w:szCs w:val="20"/>
        </w:rPr>
      </w:pPr>
    </w:p>
    <w:p w:rsidR="008E61CD" w:rsidRPr="00920A4F" w:rsidRDefault="008E61CD" w:rsidP="008E61CD">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8E61CD" w:rsidRPr="00920A4F" w:rsidRDefault="008E61CD" w:rsidP="008E61CD">
      <w:pPr>
        <w:tabs>
          <w:tab w:val="left" w:pos="0"/>
          <w:tab w:val="left" w:pos="142"/>
        </w:tabs>
        <w:contextualSpacing/>
        <w:jc w:val="both"/>
        <w:rPr>
          <w:rFonts w:asciiTheme="minorHAnsi" w:hAnsiTheme="minorHAnsi" w:cstheme="minorHAnsi"/>
          <w:sz w:val="20"/>
          <w:szCs w:val="20"/>
        </w:rPr>
      </w:pPr>
    </w:p>
    <w:p w:rsidR="008E61CD" w:rsidRPr="00920A4F" w:rsidRDefault="008E61CD" w:rsidP="008E61CD">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8E61CD" w:rsidRPr="00920A4F" w:rsidRDefault="008E61CD" w:rsidP="008E61CD">
      <w:pPr>
        <w:tabs>
          <w:tab w:val="left" w:pos="0"/>
        </w:tabs>
        <w:jc w:val="both"/>
        <w:rPr>
          <w:rFonts w:asciiTheme="minorHAnsi" w:hAnsiTheme="minorHAnsi" w:cstheme="minorHAnsi"/>
          <w:sz w:val="20"/>
          <w:szCs w:val="20"/>
        </w:rPr>
      </w:pPr>
    </w:p>
    <w:p w:rsidR="008E61CD" w:rsidRPr="00920A4F" w:rsidRDefault="008E61CD" w:rsidP="008E61CD">
      <w:pPr>
        <w:numPr>
          <w:ilvl w:val="0"/>
          <w:numId w:val="9"/>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8E61CD" w:rsidRPr="00920A4F" w:rsidRDefault="008E61CD" w:rsidP="008E61CD">
      <w:pPr>
        <w:tabs>
          <w:tab w:val="num" w:pos="2769"/>
        </w:tabs>
        <w:jc w:val="both"/>
        <w:rPr>
          <w:rFonts w:asciiTheme="minorHAnsi" w:hAnsiTheme="minorHAnsi" w:cstheme="minorHAnsi"/>
          <w:sz w:val="20"/>
          <w:szCs w:val="20"/>
        </w:rPr>
      </w:pPr>
    </w:p>
    <w:p w:rsidR="008E61CD" w:rsidRPr="00920A4F" w:rsidRDefault="008E61CD" w:rsidP="008E61CD">
      <w:pPr>
        <w:numPr>
          <w:ilvl w:val="0"/>
          <w:numId w:val="13"/>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8E61CD" w:rsidRPr="00920A4F" w:rsidRDefault="008E61CD" w:rsidP="008E61CD">
      <w:pPr>
        <w:numPr>
          <w:ilvl w:val="0"/>
          <w:numId w:val="13"/>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8E61CD" w:rsidRPr="00920A4F" w:rsidRDefault="008E61CD" w:rsidP="008E61CD">
      <w:pPr>
        <w:jc w:val="both"/>
        <w:rPr>
          <w:rFonts w:asciiTheme="minorHAnsi" w:hAnsiTheme="minorHAnsi" w:cstheme="minorHAnsi"/>
          <w:sz w:val="20"/>
          <w:szCs w:val="20"/>
        </w:rPr>
      </w:pPr>
    </w:p>
    <w:p w:rsidR="008E61CD" w:rsidRDefault="008E61CD" w:rsidP="008E61CD">
      <w:pPr>
        <w:numPr>
          <w:ilvl w:val="0"/>
          <w:numId w:val="9"/>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8E61CD" w:rsidRPr="00920A4F" w:rsidRDefault="008E61CD" w:rsidP="008E61CD">
      <w:pPr>
        <w:tabs>
          <w:tab w:val="num" w:pos="709"/>
        </w:tabs>
        <w:spacing w:line="276" w:lineRule="auto"/>
        <w:ind w:left="709"/>
        <w:jc w:val="both"/>
        <w:rPr>
          <w:rFonts w:asciiTheme="minorHAnsi" w:hAnsiTheme="minorHAnsi" w:cstheme="minorHAnsi"/>
          <w:sz w:val="20"/>
          <w:szCs w:val="20"/>
        </w:rPr>
      </w:pPr>
    </w:p>
    <w:p w:rsidR="008E61CD" w:rsidRDefault="008E61CD" w:rsidP="008E61CD">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17</w:t>
      </w:r>
      <w:r w:rsidRPr="00920A4F">
        <w:rPr>
          <w:rFonts w:asciiTheme="minorHAnsi" w:hAnsiTheme="minorHAnsi" w:cstheme="minorHAnsi"/>
          <w:b/>
          <w:sz w:val="20"/>
          <w:szCs w:val="20"/>
        </w:rPr>
        <w:t xml:space="preserve">.4  </w:t>
      </w:r>
      <w:r w:rsidRPr="00B83344">
        <w:rPr>
          <w:rFonts w:asciiTheme="minorHAnsi" w:hAnsiTheme="minorHAnsi" w:cstheme="minorHAnsi"/>
          <w:b/>
          <w:iCs/>
          <w:sz w:val="20"/>
          <w:szCs w:val="20"/>
          <w:lang w:val="es-ES_tradnl"/>
        </w:rPr>
        <w:t>MEDIDAS DE MITIGACION AMBIENTAL</w:t>
      </w:r>
    </w:p>
    <w:p w:rsidR="008E61CD" w:rsidRPr="00B83344" w:rsidRDefault="008E61CD" w:rsidP="008E61CD">
      <w:pPr>
        <w:autoSpaceDE w:val="0"/>
        <w:autoSpaceDN w:val="0"/>
        <w:adjustRightInd w:val="0"/>
        <w:jc w:val="both"/>
        <w:rPr>
          <w:rFonts w:asciiTheme="minorHAnsi" w:hAnsiTheme="minorHAnsi" w:cstheme="minorHAnsi"/>
          <w:b/>
          <w:iCs/>
          <w:sz w:val="20"/>
          <w:szCs w:val="20"/>
          <w:lang w:val="es-ES_tradnl"/>
        </w:rPr>
      </w:pPr>
    </w:p>
    <w:p w:rsidR="008E61CD" w:rsidRPr="00920A4F" w:rsidRDefault="008E61CD" w:rsidP="008E61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61CD" w:rsidRPr="00920A4F" w:rsidRDefault="008E61CD" w:rsidP="008E61CD">
      <w:pPr>
        <w:contextualSpacing/>
        <w:jc w:val="both"/>
        <w:rPr>
          <w:rFonts w:asciiTheme="minorHAnsi" w:hAnsiTheme="minorHAnsi" w:cstheme="minorHAnsi"/>
          <w:kern w:val="28"/>
          <w:sz w:val="20"/>
          <w:szCs w:val="20"/>
        </w:rPr>
      </w:pPr>
    </w:p>
    <w:p w:rsidR="008E61CD" w:rsidRPr="00920A4F" w:rsidRDefault="008E61CD" w:rsidP="008E61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8E61CD" w:rsidRPr="00920A4F" w:rsidRDefault="008E61CD" w:rsidP="008E61CD">
      <w:pPr>
        <w:contextualSpacing/>
        <w:jc w:val="both"/>
        <w:rPr>
          <w:rFonts w:asciiTheme="minorHAnsi" w:hAnsiTheme="minorHAnsi" w:cstheme="minorHAnsi"/>
          <w:kern w:val="28"/>
          <w:sz w:val="20"/>
          <w:szCs w:val="20"/>
        </w:rPr>
      </w:pPr>
    </w:p>
    <w:p w:rsidR="008E61CD" w:rsidRPr="00920A4F" w:rsidRDefault="008E61CD" w:rsidP="008E61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E61CD" w:rsidRPr="00920A4F" w:rsidRDefault="008E61CD" w:rsidP="008E61CD">
      <w:pPr>
        <w:contextualSpacing/>
        <w:jc w:val="both"/>
        <w:rPr>
          <w:rFonts w:asciiTheme="minorHAnsi" w:hAnsiTheme="minorHAnsi" w:cstheme="minorHAnsi"/>
          <w:kern w:val="28"/>
          <w:sz w:val="20"/>
          <w:szCs w:val="20"/>
        </w:rPr>
      </w:pPr>
    </w:p>
    <w:p w:rsidR="008E61CD" w:rsidRDefault="008E61CD" w:rsidP="008E61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E61CD" w:rsidRDefault="008E61CD" w:rsidP="008E61CD">
      <w:pPr>
        <w:autoSpaceDE w:val="0"/>
        <w:autoSpaceDN w:val="0"/>
        <w:adjustRightInd w:val="0"/>
        <w:jc w:val="both"/>
        <w:rPr>
          <w:rFonts w:asciiTheme="minorHAnsi" w:hAnsiTheme="minorHAnsi" w:cstheme="minorHAnsi"/>
          <w:b/>
          <w:sz w:val="20"/>
          <w:szCs w:val="20"/>
        </w:rPr>
      </w:pPr>
    </w:p>
    <w:p w:rsidR="008E61CD" w:rsidRPr="00920A4F" w:rsidRDefault="008E61CD" w:rsidP="008E61CD">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 xml:space="preserve">17.5  </w:t>
      </w:r>
      <w:r w:rsidRPr="00920A4F">
        <w:rPr>
          <w:rFonts w:asciiTheme="minorHAnsi" w:hAnsiTheme="minorHAnsi" w:cstheme="minorHAnsi"/>
          <w:b/>
          <w:sz w:val="20"/>
          <w:szCs w:val="20"/>
        </w:rPr>
        <w:t>MEDICIÓN Y FORMA DE PAGO</w:t>
      </w:r>
    </w:p>
    <w:p w:rsidR="008E61CD" w:rsidRPr="00920A4F" w:rsidRDefault="008E61CD" w:rsidP="008E61C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relleno y compactado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8E61CD" w:rsidRPr="00920A4F" w:rsidRDefault="008E61CD" w:rsidP="008E61C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8E61CD" w:rsidRPr="00920A4F" w:rsidRDefault="008E61CD" w:rsidP="008E61CD">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8E61CD" w:rsidRPr="00920A4F" w:rsidRDefault="008E61CD" w:rsidP="008E61C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8E61CD" w:rsidRPr="001E7270" w:rsidRDefault="008E61CD" w:rsidP="008E61CD">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1E7270">
        <w:rPr>
          <w:rFonts w:asciiTheme="minorHAnsi" w:hAnsiTheme="minorHAnsi" w:cstheme="minorHAnsi"/>
          <w:b/>
          <w:color w:val="auto"/>
          <w:sz w:val="20"/>
          <w:szCs w:val="20"/>
        </w:rPr>
        <w:t xml:space="preserve">18.  RELLENO Y COMPACTADO DE ZANJA CON TIERRA COMÚN. </w:t>
      </w:r>
    </w:p>
    <w:p w:rsidR="008E61CD" w:rsidRPr="00920A4F" w:rsidRDefault="008E61CD" w:rsidP="008E61CD">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8E61CD" w:rsidRPr="00920A4F" w:rsidRDefault="008E61CD" w:rsidP="008E61CD">
      <w:pPr>
        <w:pStyle w:val="Estilo1"/>
        <w:numPr>
          <w:ilvl w:val="1"/>
          <w:numId w:val="4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Específicamente se refiere al empleo de tierra común o seleccionada, echada por capas, cada una debidamente compactada con máquina.</w:t>
      </w:r>
    </w:p>
    <w:p w:rsidR="008E61CD" w:rsidRPr="00920A4F" w:rsidRDefault="008E61CD" w:rsidP="008E61CD">
      <w:pPr>
        <w:pStyle w:val="Estilo1"/>
        <w:numPr>
          <w:ilvl w:val="1"/>
          <w:numId w:val="4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al </w:t>
      </w:r>
      <w:r w:rsidRPr="00920A4F">
        <w:rPr>
          <w:rFonts w:asciiTheme="minorHAnsi" w:hAnsiTheme="minorHAnsi" w:cstheme="minorHAnsi"/>
          <w:sz w:val="20"/>
          <w:szCs w:val="20"/>
        </w:rPr>
        <w:lastRenderedPageBreak/>
        <w:t>Inicio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rsidR="008E61CD" w:rsidRPr="00920A4F" w:rsidRDefault="008E61CD" w:rsidP="008E61CD">
      <w:pPr>
        <w:pStyle w:val="Estilo1"/>
        <w:numPr>
          <w:ilvl w:val="1"/>
          <w:numId w:val="4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8E61CD" w:rsidRPr="00920A4F" w:rsidRDefault="008E61CD" w:rsidP="008E61C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8E61CD" w:rsidRPr="00920A4F" w:rsidRDefault="008E61CD" w:rsidP="008E61CD">
      <w:pPr>
        <w:spacing w:before="100" w:beforeAutospacing="1" w:after="100" w:afterAutospacing="1"/>
        <w:jc w:val="both"/>
        <w:rPr>
          <w:rFonts w:asciiTheme="minorHAnsi" w:hAnsiTheme="minorHAnsi" w:cstheme="minorHAnsi"/>
          <w:sz w:val="20"/>
          <w:szCs w:val="20"/>
        </w:rPr>
      </w:pPr>
      <w:bookmarkStart w:id="26" w:name="_Toc314666668"/>
      <w:r w:rsidRPr="00920A4F">
        <w:rPr>
          <w:rFonts w:asciiTheme="minorHAnsi" w:hAnsiTheme="minorHAnsi" w:cstheme="minorHAnsi"/>
          <w:sz w:val="20"/>
          <w:szCs w:val="20"/>
        </w:rPr>
        <w:t xml:space="preserve">A partir de la capa de relleno con tierra cernida, se colocará material de relleno (tierra común), en una altura de </w:t>
      </w:r>
      <w:r>
        <w:rPr>
          <w:rFonts w:asciiTheme="minorHAnsi" w:hAnsiTheme="minorHAnsi" w:cstheme="minorHAnsi"/>
          <w:sz w:val="20"/>
          <w:szCs w:val="20"/>
        </w:rPr>
        <w:t>65</w:t>
      </w:r>
      <w:r w:rsidRPr="00920A4F">
        <w:rPr>
          <w:rFonts w:asciiTheme="minorHAnsi" w:hAnsiTheme="minorHAnsi" w:cstheme="minorHAnsi"/>
          <w:sz w:val="20"/>
          <w:szCs w:val="20"/>
        </w:rPr>
        <w:t xml:space="preserve"> centímetros en aceras y </w:t>
      </w:r>
      <w:r>
        <w:rPr>
          <w:rFonts w:asciiTheme="minorHAnsi" w:hAnsiTheme="minorHAnsi" w:cstheme="minorHAnsi"/>
          <w:sz w:val="20"/>
          <w:szCs w:val="20"/>
        </w:rPr>
        <w:t>110</w:t>
      </w:r>
      <w:r w:rsidRPr="00920A4F">
        <w:rPr>
          <w:rFonts w:asciiTheme="minorHAnsi" w:hAnsiTheme="minorHAnsi" w:cstheme="minorHAnsi"/>
          <w:sz w:val="20"/>
          <w:szCs w:val="20"/>
        </w:rPr>
        <w:t xml:space="preserve"> centímetros en calzada.</w:t>
      </w:r>
      <w:bookmarkEnd w:id="26"/>
    </w:p>
    <w:p w:rsidR="008E61CD" w:rsidRPr="00920A4F" w:rsidRDefault="008E61CD" w:rsidP="008E61CD">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w:t>
      </w:r>
      <w:r w:rsidRPr="00920A4F">
        <w:rPr>
          <w:rFonts w:asciiTheme="minorHAnsi" w:hAnsiTheme="minorHAnsi" w:cstheme="minorHAnsi"/>
          <w:sz w:val="20"/>
          <w:szCs w:val="20"/>
        </w:rPr>
        <w:lastRenderedPageBreak/>
        <w:t>de no haber alcanzado el porcentaje requerido, el CONTRATISTA deberá repetir el trabajo por su cuenta y riesgo.</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la palabra "</w:t>
      </w:r>
      <w:r>
        <w:rPr>
          <w:rFonts w:asciiTheme="minorHAnsi" w:hAnsiTheme="minorHAnsi" w:cstheme="minorHAnsi"/>
          <w:sz w:val="20"/>
          <w:szCs w:val="20"/>
        </w:rPr>
        <w:t>PELIGRO</w:t>
      </w:r>
      <w:r w:rsidRPr="00920A4F">
        <w:rPr>
          <w:rFonts w:asciiTheme="minorHAnsi" w:hAnsiTheme="minorHAnsi" w:cstheme="minorHAnsi"/>
          <w:sz w:val="20"/>
          <w:szCs w:val="20"/>
        </w:rPr>
        <w:t xml:space="preserve"> GAS", esta cinta de señalización para </w:t>
      </w:r>
      <w:r w:rsidR="00B7613C">
        <w:rPr>
          <w:rFonts w:asciiTheme="minorHAnsi" w:hAnsiTheme="minorHAnsi" w:cstheme="minorHAnsi"/>
          <w:sz w:val="20"/>
          <w:szCs w:val="20"/>
        </w:rPr>
        <w:t>la zanja será otorgada por la contratista.</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Todas las áreas comprendidas en el trabajo deberán nivelarse en forma uniforme. La superficie final deberá entregarse libre de irregularidades.</w:t>
      </w:r>
    </w:p>
    <w:p w:rsidR="008E61CD" w:rsidRPr="00920A4F" w:rsidRDefault="008E61CD" w:rsidP="008E61CD">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8E61CD" w:rsidRPr="00920A4F" w:rsidRDefault="008E61CD" w:rsidP="008E61CD">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8E61CD" w:rsidRPr="00920A4F" w:rsidRDefault="008E61CD" w:rsidP="008E61CD">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8E61CD" w:rsidRPr="00920A4F" w:rsidRDefault="008E61CD" w:rsidP="008E61CD">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8E61CD" w:rsidRPr="00920A4F" w:rsidRDefault="008E61CD" w:rsidP="008E61CD">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8E61CD" w:rsidRPr="00920A4F" w:rsidRDefault="008E61CD" w:rsidP="008E61CD">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8E61CD" w:rsidRPr="00920A4F" w:rsidRDefault="008E61CD" w:rsidP="008E61CD">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8E61CD" w:rsidRPr="00B83344" w:rsidRDefault="008E61CD" w:rsidP="008E61CD">
      <w:pPr>
        <w:pStyle w:val="Estilo1"/>
        <w:numPr>
          <w:ilvl w:val="1"/>
          <w:numId w:val="49"/>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8E61CD" w:rsidRPr="00920A4F" w:rsidRDefault="008E61CD" w:rsidP="008E61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E61CD" w:rsidRPr="00920A4F" w:rsidRDefault="008E61CD" w:rsidP="008E61CD">
      <w:pPr>
        <w:contextualSpacing/>
        <w:jc w:val="both"/>
        <w:rPr>
          <w:rFonts w:asciiTheme="minorHAnsi" w:hAnsiTheme="minorHAnsi" w:cstheme="minorHAnsi"/>
          <w:kern w:val="28"/>
          <w:sz w:val="20"/>
          <w:szCs w:val="20"/>
        </w:rPr>
      </w:pPr>
    </w:p>
    <w:p w:rsidR="008E61CD" w:rsidRPr="00920A4F" w:rsidRDefault="008E61CD" w:rsidP="008E61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E61CD" w:rsidRPr="00920A4F" w:rsidRDefault="008E61CD" w:rsidP="008E61CD">
      <w:pPr>
        <w:contextualSpacing/>
        <w:jc w:val="both"/>
        <w:rPr>
          <w:rFonts w:asciiTheme="minorHAnsi" w:hAnsiTheme="minorHAnsi" w:cstheme="minorHAnsi"/>
          <w:kern w:val="28"/>
          <w:sz w:val="20"/>
          <w:szCs w:val="20"/>
        </w:rPr>
      </w:pPr>
    </w:p>
    <w:p w:rsidR="008E61CD" w:rsidRPr="00920A4F" w:rsidRDefault="008E61CD" w:rsidP="008E61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E61CD" w:rsidRPr="00920A4F" w:rsidRDefault="008E61CD" w:rsidP="008E61CD">
      <w:pPr>
        <w:contextualSpacing/>
        <w:jc w:val="both"/>
        <w:rPr>
          <w:rFonts w:asciiTheme="minorHAnsi" w:hAnsiTheme="minorHAnsi" w:cstheme="minorHAnsi"/>
          <w:kern w:val="28"/>
          <w:sz w:val="20"/>
          <w:szCs w:val="20"/>
        </w:rPr>
      </w:pPr>
    </w:p>
    <w:p w:rsidR="008E61CD" w:rsidRDefault="008E61CD" w:rsidP="008E61C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E61CD" w:rsidRPr="00920A4F" w:rsidRDefault="008E61CD" w:rsidP="008E61CD">
      <w:pPr>
        <w:pStyle w:val="Estilo1"/>
        <w:numPr>
          <w:ilvl w:val="1"/>
          <w:numId w:val="4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27" w:name="_Toc314666680"/>
      <w:r w:rsidRPr="00920A4F">
        <w:rPr>
          <w:rFonts w:asciiTheme="minorHAnsi" w:hAnsiTheme="minorHAnsi" w:cstheme="minorHAnsi"/>
          <w:sz w:val="20"/>
          <w:szCs w:val="20"/>
        </w:rPr>
        <w:t>En la medición se deberá  descontar los volúmenes de tierra que desplazan, estructuras y otros</w:t>
      </w:r>
      <w:bookmarkEnd w:id="27"/>
      <w:r w:rsidRPr="00920A4F">
        <w:rPr>
          <w:rFonts w:asciiTheme="minorHAnsi" w:hAnsiTheme="minorHAnsi" w:cstheme="minorHAnsi"/>
          <w:sz w:val="20"/>
          <w:szCs w:val="20"/>
        </w:rPr>
        <w:t xml:space="preserve"> que la SUPERVISIÓN considere necesario.</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8E61CD" w:rsidRPr="00920A4F" w:rsidRDefault="008E61CD" w:rsidP="008E61C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Dicho precio será compensación total por los materiales, mano de obra, herramientas, equipo y otros gastos que sean necesarios para la adecuada y correcta ejecución de los trabajos.</w:t>
      </w:r>
    </w:p>
    <w:p w:rsidR="00D71EFB" w:rsidRPr="00B7613C" w:rsidRDefault="008E61CD" w:rsidP="00B7613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w:t>
      </w:r>
      <w:r w:rsidR="00B7613C">
        <w:rPr>
          <w:rFonts w:asciiTheme="minorHAnsi" w:hAnsiTheme="minorHAnsi" w:cstheme="minorHAnsi"/>
          <w:sz w:val="20"/>
          <w:szCs w:val="20"/>
        </w:rPr>
        <w:t xml:space="preserve"> para el agotamiento</w:t>
      </w:r>
    </w:p>
    <w:p w:rsidR="009113B2" w:rsidRPr="006D2679" w:rsidRDefault="009113B2" w:rsidP="008E61CD">
      <w:pPr>
        <w:pStyle w:val="Ttulo2"/>
        <w:numPr>
          <w:ilvl w:val="0"/>
          <w:numId w:val="49"/>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6D2679">
        <w:rPr>
          <w:rFonts w:asciiTheme="minorHAnsi" w:hAnsiTheme="minorHAnsi" w:cstheme="minorHAnsi"/>
          <w:b/>
          <w:color w:val="auto"/>
          <w:sz w:val="20"/>
          <w:szCs w:val="20"/>
          <w:lang w:val="es-ES_tradnl"/>
        </w:rPr>
        <w:t xml:space="preserve">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Pieza (Pza)</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8E61CD">
      <w:pPr>
        <w:pStyle w:val="Ttulo2"/>
        <w:numPr>
          <w:ilvl w:val="1"/>
          <w:numId w:val="49"/>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DEFINICIÓN</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8E61CD">
      <w:pPr>
        <w:pStyle w:val="Ttulo2"/>
        <w:numPr>
          <w:ilvl w:val="1"/>
          <w:numId w:val="49"/>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MA</w:t>
      </w:r>
      <w:r w:rsidR="00762AB1" w:rsidRPr="006D2679">
        <w:rPr>
          <w:rFonts w:asciiTheme="minorHAnsi" w:eastAsia="Times New Roman" w:hAnsiTheme="minorHAnsi" w:cstheme="minorHAnsi"/>
          <w:b/>
          <w:color w:val="auto"/>
          <w:sz w:val="20"/>
          <w:szCs w:val="20"/>
        </w:rPr>
        <w:t>TERIALES, HERRAMIENTAS Y EQUIPO</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762AB1" w:rsidRPr="006D2679" w:rsidRDefault="00762AB1" w:rsidP="0016569B">
      <w:pPr>
        <w:jc w:val="both"/>
        <w:rPr>
          <w:rFonts w:asciiTheme="minorHAnsi" w:hAnsiTheme="minorHAnsi" w:cstheme="minorHAnsi"/>
          <w:sz w:val="20"/>
          <w:szCs w:val="20"/>
        </w:rPr>
      </w:pPr>
    </w:p>
    <w:p w:rsidR="00AC45A7"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D8740A"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Pr="006D2679" w:rsidRDefault="00762AB1" w:rsidP="008E61CD">
      <w:pPr>
        <w:pStyle w:val="Ttulo2"/>
        <w:numPr>
          <w:ilvl w:val="1"/>
          <w:numId w:val="49"/>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PROCEDIMIENTO PARA LA EJECUCIÓN</w:t>
      </w:r>
    </w:p>
    <w:p w:rsidR="009113B2" w:rsidRPr="006D2679" w:rsidRDefault="009113B2" w:rsidP="0016569B">
      <w:pPr>
        <w:ind w:left="435"/>
        <w:jc w:val="both"/>
        <w:rPr>
          <w:rFonts w:asciiTheme="minorHAnsi" w:hAnsiTheme="minorHAnsi" w:cstheme="minorHAnsi"/>
          <w:sz w:val="20"/>
          <w:szCs w:val="20"/>
        </w:rPr>
      </w:pPr>
    </w:p>
    <w:p w:rsidR="009113B2"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mismas  serán provistas  por el CONTRATISTA, que deberá colocarlas  cada </w:t>
      </w:r>
      <w:r w:rsidR="00AC45A7">
        <w:rPr>
          <w:rFonts w:asciiTheme="minorHAnsi" w:eastAsia="Times New Roman" w:hAnsiTheme="minorHAnsi" w:cstheme="minorHAnsi"/>
          <w:b w:val="0"/>
          <w:sz w:val="20"/>
          <w:szCs w:val="20"/>
          <w:lang w:val="es-ES"/>
        </w:rPr>
        <w:t>100</w:t>
      </w:r>
      <w:r w:rsidRPr="006D2679">
        <w:rPr>
          <w:rFonts w:asciiTheme="minorHAnsi" w:eastAsia="Times New Roman" w:hAnsiTheme="minorHAnsi" w:cstheme="minorHAnsi"/>
          <w:b w:val="0"/>
          <w:sz w:val="20"/>
          <w:szCs w:val="20"/>
          <w:lang w:val="es-ES"/>
        </w:rPr>
        <w:t xml:space="preserve"> metros y/o en los puntos especificados por el SUPERVISOR DE OBRA de YPFB.</w:t>
      </w:r>
    </w:p>
    <w:p w:rsidR="00B7613C" w:rsidRDefault="00B7613C" w:rsidP="0016569B">
      <w:pPr>
        <w:pStyle w:val="Estilo1"/>
        <w:rPr>
          <w:rFonts w:asciiTheme="minorHAnsi" w:eastAsia="Times New Roman" w:hAnsiTheme="minorHAnsi" w:cstheme="minorHAnsi"/>
          <w:b w:val="0"/>
          <w:sz w:val="20"/>
          <w:szCs w:val="20"/>
          <w:lang w:val="es-ES"/>
        </w:rPr>
      </w:pPr>
    </w:p>
    <w:p w:rsidR="00B7613C" w:rsidRDefault="00B7613C" w:rsidP="0016569B">
      <w:pPr>
        <w:pStyle w:val="Estilo1"/>
        <w:rPr>
          <w:rFonts w:asciiTheme="minorHAnsi" w:eastAsia="Times New Roman" w:hAnsiTheme="minorHAnsi" w:cstheme="minorHAnsi"/>
          <w:b w:val="0"/>
          <w:sz w:val="20"/>
          <w:szCs w:val="20"/>
          <w:lang w:val="es-ES"/>
        </w:rPr>
      </w:pPr>
    </w:p>
    <w:p w:rsidR="00B7613C" w:rsidRDefault="00B7613C" w:rsidP="0016569B">
      <w:pPr>
        <w:pStyle w:val="Estilo1"/>
        <w:rPr>
          <w:rFonts w:asciiTheme="minorHAnsi" w:eastAsia="Times New Roman" w:hAnsiTheme="minorHAnsi" w:cstheme="minorHAnsi"/>
          <w:b w:val="0"/>
          <w:sz w:val="20"/>
          <w:szCs w:val="20"/>
          <w:lang w:val="es-ES"/>
        </w:rPr>
      </w:pPr>
    </w:p>
    <w:p w:rsidR="00B7613C" w:rsidRDefault="00B7613C" w:rsidP="0016569B">
      <w:pPr>
        <w:pStyle w:val="Estilo1"/>
        <w:rPr>
          <w:rFonts w:asciiTheme="minorHAnsi" w:eastAsia="Times New Roman" w:hAnsiTheme="minorHAnsi" w:cstheme="minorHAnsi"/>
          <w:b w:val="0"/>
          <w:sz w:val="20"/>
          <w:szCs w:val="20"/>
          <w:lang w:val="es-ES"/>
        </w:rPr>
      </w:pPr>
    </w:p>
    <w:p w:rsidR="00B7613C" w:rsidRDefault="00B7613C" w:rsidP="0016569B">
      <w:pPr>
        <w:pStyle w:val="Estilo1"/>
        <w:rPr>
          <w:rFonts w:asciiTheme="minorHAnsi" w:eastAsia="Times New Roman" w:hAnsiTheme="minorHAnsi" w:cstheme="minorHAnsi"/>
          <w:b w:val="0"/>
          <w:sz w:val="20"/>
          <w:szCs w:val="20"/>
          <w:lang w:val="es-ES"/>
        </w:rPr>
      </w:pPr>
    </w:p>
    <w:p w:rsidR="00B7613C" w:rsidRPr="006D2679" w:rsidRDefault="00B7613C" w:rsidP="0016569B">
      <w:pPr>
        <w:pStyle w:val="Estilo1"/>
        <w:rPr>
          <w:rFonts w:asciiTheme="minorHAnsi" w:eastAsia="Times New Roman" w:hAnsiTheme="minorHAnsi" w:cstheme="minorHAnsi"/>
          <w:b w:val="0"/>
          <w:sz w:val="20"/>
          <w:szCs w:val="20"/>
          <w:lang w:val="es-ES"/>
        </w:rPr>
      </w:pPr>
    </w:p>
    <w:p w:rsidR="00762AB1" w:rsidRPr="006D2679" w:rsidRDefault="00762AB1" w:rsidP="0016569B">
      <w:pPr>
        <w:pStyle w:val="Estilo1"/>
        <w:rPr>
          <w:rFonts w:asciiTheme="minorHAnsi" w:eastAsia="Times New Roman" w:hAnsiTheme="minorHAnsi" w:cstheme="minorHAnsi"/>
          <w:b w:val="0"/>
          <w:sz w:val="20"/>
          <w:szCs w:val="20"/>
          <w:lang w:val="es-ES"/>
        </w:rPr>
      </w:pPr>
    </w:p>
    <w:p w:rsidR="009113B2" w:rsidRPr="006D2679" w:rsidRDefault="009113B2" w:rsidP="00762AB1">
      <w:pPr>
        <w:ind w:left="357"/>
        <w:jc w:val="center"/>
        <w:rPr>
          <w:rFonts w:asciiTheme="minorHAnsi" w:hAnsiTheme="minorHAnsi" w:cstheme="minorHAnsi"/>
          <w:b/>
          <w:sz w:val="20"/>
          <w:szCs w:val="20"/>
        </w:rPr>
      </w:pPr>
      <w:r w:rsidRPr="006D2679">
        <w:rPr>
          <w:rFonts w:asciiTheme="minorHAnsi" w:hAnsiTheme="minorHAnsi" w:cstheme="minorHAnsi"/>
          <w:b/>
          <w:sz w:val="20"/>
          <w:szCs w:val="20"/>
        </w:rPr>
        <w:lastRenderedPageBreak/>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6D2679" w:rsidTr="00D71EFB">
        <w:trPr>
          <w:trHeight w:hRule="exact" w:val="562"/>
        </w:trPr>
        <w:tc>
          <w:tcPr>
            <w:tcW w:w="1084"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Nº ÍTEM</w:t>
            </w:r>
          </w:p>
        </w:tc>
        <w:tc>
          <w:tcPr>
            <w:tcW w:w="4251"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DESCRIPCIÓN</w:t>
            </w:r>
          </w:p>
        </w:tc>
        <w:tc>
          <w:tcPr>
            <w:tcW w:w="3702"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ESPECIFICACIONES TÉCNICAS</w:t>
            </w:r>
          </w:p>
          <w:p w:rsidR="009113B2" w:rsidRPr="006D2679" w:rsidRDefault="009113B2" w:rsidP="0016569B">
            <w:pPr>
              <w:jc w:val="center"/>
              <w:rPr>
                <w:rFonts w:asciiTheme="minorHAnsi" w:hAnsiTheme="minorHAnsi" w:cstheme="minorHAnsi"/>
                <w:b/>
                <w:sz w:val="20"/>
                <w:szCs w:val="20"/>
              </w:rPr>
            </w:pPr>
          </w:p>
        </w:tc>
      </w:tr>
      <w:tr w:rsidR="009113B2" w:rsidRPr="006D2679" w:rsidTr="00D71EFB">
        <w:trPr>
          <w:trHeight w:hRule="exact" w:val="1313"/>
        </w:trPr>
        <w:tc>
          <w:tcPr>
            <w:tcW w:w="1084"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16569B">
            <w:pPr>
              <w:jc w:val="both"/>
              <w:rPr>
                <w:rFonts w:asciiTheme="minorHAnsi" w:hAnsiTheme="minorHAnsi" w:cstheme="minorHAnsi"/>
                <w:sz w:val="20"/>
                <w:szCs w:val="20"/>
              </w:rPr>
            </w:pPr>
          </w:p>
        </w:tc>
        <w:tc>
          <w:tcPr>
            <w:tcW w:w="4251" w:type="dxa"/>
            <w:tcBorders>
              <w:top w:val="single" w:sz="4" w:space="0" w:color="auto"/>
              <w:left w:val="single" w:sz="4" w:space="0" w:color="auto"/>
              <w:bottom w:val="single" w:sz="4" w:space="0" w:color="auto"/>
              <w:right w:val="single" w:sz="4" w:space="0" w:color="auto"/>
            </w:tcBorders>
            <w:shd w:val="clear" w:color="auto" w:fill="auto"/>
            <w:vAlign w:val="center"/>
          </w:tcPr>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Plaquetas de Señalización (Modelo 1)</w:t>
            </w:r>
          </w:p>
        </w:tc>
        <w:tc>
          <w:tcPr>
            <w:tcW w:w="3702"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Material: Aluminio</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Modelos: Ver figura 1</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Dimensiones: Ver figuras 2 y 3</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Color: Amarillo (Parte frontal)</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Peso: 90-100 gr.</w:t>
            </w:r>
          </w:p>
        </w:tc>
      </w:tr>
    </w:tbl>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proponente deberá confirmar las medidas de las plaquetas de señalización que se presenta en este documento.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Todas las medidas están en centímetros, Las plaquetas de señalización se presentan en cuatro modelos diferentes como se indica a continuación:</w:t>
      </w:r>
    </w:p>
    <w:p w:rsidR="00D8740A" w:rsidRDefault="00D8740A" w:rsidP="000C28FD">
      <w:pPr>
        <w:jc w:val="both"/>
        <w:rPr>
          <w:rFonts w:asciiTheme="minorHAnsi" w:hAnsiTheme="minorHAnsi" w:cstheme="minorHAnsi"/>
          <w:bCs/>
          <w:color w:val="1D1B11"/>
          <w:sz w:val="20"/>
          <w:szCs w:val="20"/>
        </w:rPr>
      </w:pPr>
    </w:p>
    <w:p w:rsidR="000C28FD" w:rsidRDefault="000C28FD" w:rsidP="000C28FD">
      <w:pPr>
        <w:jc w:val="both"/>
        <w:rPr>
          <w:rFonts w:asciiTheme="minorHAnsi" w:hAnsiTheme="minorHAnsi" w:cstheme="minorHAnsi"/>
          <w:bCs/>
          <w:color w:val="1D1B11"/>
          <w:sz w:val="20"/>
          <w:szCs w:val="20"/>
        </w:rPr>
      </w:pPr>
    </w:p>
    <w:p w:rsidR="00D8740A" w:rsidRPr="006D2679" w:rsidRDefault="00D8740A"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r w:rsidRPr="006D2679">
        <w:rPr>
          <w:rFonts w:asciiTheme="minorHAnsi" w:hAnsiTheme="minorHAnsi" w:cstheme="minorHAnsi"/>
          <w:bCs/>
          <w:noProof/>
          <w:color w:val="1D1B11"/>
          <w:sz w:val="20"/>
          <w:szCs w:val="20"/>
          <w:lang w:val="es-BO" w:eastAsia="es-BO"/>
        </w:rPr>
        <w:drawing>
          <wp:anchor distT="0" distB="0" distL="114300" distR="114300" simplePos="0" relativeHeight="251665408" behindDoc="1" locked="0" layoutInCell="1" allowOverlap="1" wp14:anchorId="6E50EEA4" wp14:editId="31DFFEC4">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426"/>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p>
    <w:p w:rsidR="00762AB1" w:rsidRPr="006D2679" w:rsidRDefault="00762AB1" w:rsidP="0016569B">
      <w:pPr>
        <w:jc w:val="both"/>
        <w:rPr>
          <w:rFonts w:asciiTheme="minorHAnsi" w:hAnsiTheme="minorHAnsi" w:cstheme="minorHAnsi"/>
          <w:sz w:val="20"/>
          <w:szCs w:val="20"/>
        </w:rPr>
      </w:pPr>
    </w:p>
    <w:p w:rsidR="00D71EFB" w:rsidRDefault="00D71EFB" w:rsidP="0016569B">
      <w:pPr>
        <w:jc w:val="both"/>
        <w:rPr>
          <w:rFonts w:asciiTheme="minorHAnsi" w:hAnsiTheme="minorHAnsi" w:cstheme="minorHAnsi"/>
          <w:sz w:val="20"/>
          <w:szCs w:val="20"/>
        </w:rPr>
      </w:pPr>
    </w:p>
    <w:p w:rsidR="00AC45A7" w:rsidRDefault="00AC45A7"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762AB1" w:rsidRPr="006D2679" w:rsidRDefault="00762AB1" w:rsidP="0016569B">
      <w:pPr>
        <w:jc w:val="both"/>
        <w:rPr>
          <w:rFonts w:asciiTheme="minorHAnsi" w:hAnsiTheme="minorHAnsi" w:cstheme="minorHAnsi"/>
          <w:sz w:val="20"/>
          <w:szCs w:val="20"/>
        </w:rPr>
      </w:pPr>
    </w:p>
    <w:p w:rsidR="009113B2" w:rsidRPr="006D2679" w:rsidRDefault="009113B2" w:rsidP="00465E11">
      <w:pPr>
        <w:pStyle w:val="Prrafodelista"/>
        <w:numPr>
          <w:ilvl w:val="0"/>
          <w:numId w:val="16"/>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AC45A7" w:rsidRDefault="00AC45A7"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tipo de letra para la palabra GAS deberá  ser de Times New Román con una altura de 1.5 cm</w:t>
      </w:r>
    </w:p>
    <w:p w:rsidR="000C28FD" w:rsidRDefault="000C28FD" w:rsidP="00B7613C">
      <w:pPr>
        <w:tabs>
          <w:tab w:val="left" w:pos="2227"/>
        </w:tabs>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b/>
          <w:sz w:val="20"/>
          <w:szCs w:val="20"/>
        </w:rPr>
      </w:pPr>
      <w:r w:rsidRPr="006D2679">
        <w:rPr>
          <w:rFonts w:asciiTheme="minorHAnsi" w:hAnsiTheme="minorHAnsi" w:cstheme="minorHAnsi"/>
          <w:b/>
          <w:sz w:val="20"/>
          <w:szCs w:val="20"/>
        </w:rPr>
        <w:lastRenderedPageBreak/>
        <w:t>CARACTERÍSTICAS TÉCNICAS</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b/>
          <w:sz w:val="20"/>
          <w:szCs w:val="20"/>
        </w:rPr>
        <w:t>Placas de Señalización de Red Secundaria</w:t>
      </w:r>
      <w:r w:rsidRPr="006D2679">
        <w:rPr>
          <w:rFonts w:asciiTheme="minorHAnsi" w:hAnsiTheme="minorHAnsi" w:cstheme="minorHAnsi"/>
          <w:sz w:val="20"/>
          <w:szCs w:val="20"/>
        </w:rPr>
        <w:t xml:space="preserve"> (Todas las medidas están en centímetros.)</w:t>
      </w:r>
    </w:p>
    <w:p w:rsidR="00905B12" w:rsidRPr="006D2679" w:rsidRDefault="00905B12" w:rsidP="0016569B">
      <w:pPr>
        <w:jc w:val="both"/>
        <w:rPr>
          <w:rFonts w:asciiTheme="minorHAnsi" w:hAnsiTheme="minorHAnsi" w:cstheme="minorHAnsi"/>
          <w:sz w:val="20"/>
          <w:szCs w:val="20"/>
        </w:rPr>
      </w:pPr>
    </w:p>
    <w:p w:rsidR="009113B2" w:rsidRPr="006D2679" w:rsidRDefault="009113B2" w:rsidP="000C28FD">
      <w:pPr>
        <w:ind w:firstLine="708"/>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r w:rsidRPr="006D2679">
        <w:rPr>
          <w:rFonts w:asciiTheme="minorHAnsi" w:hAnsiTheme="minorHAnsi" w:cstheme="minorHAnsi"/>
          <w:b/>
          <w:i/>
          <w:noProof/>
          <w:color w:val="1D1B11"/>
          <w:sz w:val="20"/>
          <w:szCs w:val="20"/>
          <w:lang w:val="es-BO" w:eastAsia="es-BO"/>
        </w:rPr>
        <w:drawing>
          <wp:anchor distT="0" distB="0" distL="114300" distR="114300" simplePos="0" relativeHeight="251663360" behindDoc="1" locked="0" layoutInCell="1" allowOverlap="1" wp14:anchorId="793D8256" wp14:editId="47BE14FA">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p>
    <w:p w:rsidR="009113B2" w:rsidRPr="006D2679" w:rsidRDefault="00762AB1" w:rsidP="0016569B">
      <w:pPr>
        <w:jc w:val="both"/>
        <w:rPr>
          <w:rFonts w:asciiTheme="minorHAnsi" w:hAnsiTheme="minorHAnsi" w:cstheme="minorHAnsi"/>
          <w:bCs/>
          <w:color w:val="1D1B11"/>
          <w:sz w:val="20"/>
          <w:szCs w:val="20"/>
        </w:rPr>
      </w:pPr>
      <w:r w:rsidRPr="006D2679">
        <w:rPr>
          <w:rFonts w:asciiTheme="minorHAnsi" w:hAnsiTheme="minorHAnsi" w:cstheme="minorHAnsi"/>
          <w:b/>
          <w:bCs/>
          <w:i/>
          <w:noProof/>
          <w:color w:val="1D1B11"/>
          <w:sz w:val="20"/>
          <w:szCs w:val="20"/>
          <w:lang w:val="es-BO" w:eastAsia="es-BO"/>
        </w:rPr>
        <w:drawing>
          <wp:anchor distT="0" distB="0" distL="114300" distR="114300" simplePos="0" relativeHeight="251664384" behindDoc="1" locked="0" layoutInCell="1" allowOverlap="1" wp14:anchorId="62379ED9" wp14:editId="0AD5D77B">
            <wp:simplePos x="0" y="0"/>
            <wp:positionH relativeFrom="column">
              <wp:posOffset>3127375</wp:posOffset>
            </wp:positionH>
            <wp:positionV relativeFrom="paragraph">
              <wp:posOffset>56042</wp:posOffset>
            </wp:positionV>
            <wp:extent cx="2124075" cy="2510790"/>
            <wp:effectExtent l="1905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762AB1" w:rsidRDefault="00762AB1" w:rsidP="0016569B">
      <w:pPr>
        <w:ind w:left="2124" w:firstLine="708"/>
        <w:jc w:val="both"/>
        <w:rPr>
          <w:rFonts w:asciiTheme="minorHAnsi" w:hAnsiTheme="minorHAnsi" w:cstheme="minorHAnsi"/>
          <w:b/>
          <w:bCs/>
          <w:i/>
          <w:color w:val="1D1B11"/>
          <w:sz w:val="20"/>
          <w:szCs w:val="20"/>
        </w:rPr>
      </w:pPr>
    </w:p>
    <w:p w:rsidR="00D71EFB" w:rsidRPr="006D2679" w:rsidRDefault="00D71EFB"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r w:rsidRPr="006D2679">
        <w:rPr>
          <w:rFonts w:asciiTheme="minorHAnsi" w:hAnsiTheme="minorHAnsi" w:cstheme="minorHAnsi"/>
          <w:b/>
          <w:bCs/>
          <w:i/>
          <w:color w:val="1D1B11"/>
          <w:sz w:val="20"/>
          <w:szCs w:val="20"/>
        </w:rPr>
        <w:t>Figura 2</w:t>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t>Figura 3</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bCs/>
          <w:color w:val="1D1B11"/>
          <w:sz w:val="20"/>
          <w:szCs w:val="20"/>
        </w:rPr>
        <w:t>E</w:t>
      </w:r>
      <w:r w:rsidRPr="006D2679">
        <w:rPr>
          <w:rFonts w:asciiTheme="minorHAnsi" w:hAnsiTheme="minorHAnsi" w:cstheme="minorHAnsi"/>
          <w:sz w:val="20"/>
          <w:szCs w:val="20"/>
        </w:rPr>
        <w:t>l tipo de letra para la palabra GAS deberá  ser de Times New Román con una altura de 15 ms.</w:t>
      </w:r>
    </w:p>
    <w:p w:rsidR="009113B2" w:rsidRPr="006D2679" w:rsidRDefault="009113B2" w:rsidP="0016569B">
      <w:pPr>
        <w:ind w:left="708"/>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6D2679" w:rsidRDefault="009113B2" w:rsidP="0016569B">
      <w:pPr>
        <w:jc w:val="both"/>
        <w:rPr>
          <w:rFonts w:asciiTheme="minorHAnsi" w:hAnsiTheme="minorHAnsi" w:cstheme="minorHAnsi"/>
          <w:sz w:val="20"/>
          <w:szCs w:val="20"/>
        </w:rPr>
      </w:pPr>
    </w:p>
    <w:p w:rsidR="009113B2" w:rsidRPr="006D2679" w:rsidRDefault="009113B2" w:rsidP="008E61CD">
      <w:pPr>
        <w:pStyle w:val="Ttulo2"/>
        <w:numPr>
          <w:ilvl w:val="1"/>
          <w:numId w:val="49"/>
        </w:numPr>
        <w:spacing w:before="0"/>
        <w:jc w:val="both"/>
        <w:rPr>
          <w:rFonts w:asciiTheme="minorHAnsi" w:hAnsiTheme="minorHAnsi" w:cstheme="minorHAnsi"/>
          <w:b/>
          <w:iCs/>
          <w:color w:val="auto"/>
          <w:sz w:val="20"/>
          <w:szCs w:val="20"/>
          <w:lang w:val="es-ES_tradnl"/>
        </w:rPr>
      </w:pPr>
      <w:r w:rsidRPr="006D2679">
        <w:rPr>
          <w:rFonts w:asciiTheme="minorHAnsi" w:hAnsiTheme="minorHAnsi" w:cstheme="minorHAnsi"/>
          <w:b/>
          <w:iCs/>
          <w:color w:val="auto"/>
          <w:sz w:val="20"/>
          <w:szCs w:val="20"/>
          <w:lang w:val="es-ES_tradnl"/>
        </w:rPr>
        <w:t>MEDIDAS DE MITIGACION AMBIENTAL</w:t>
      </w:r>
    </w:p>
    <w:p w:rsidR="00762AB1" w:rsidRPr="006D2679" w:rsidRDefault="00762AB1" w:rsidP="00762AB1">
      <w:pPr>
        <w:rPr>
          <w:rFonts w:asciiTheme="minorHAnsi" w:hAnsiTheme="minorHAnsi"/>
          <w:sz w:val="20"/>
          <w:szCs w:val="20"/>
          <w:lang w:val="es-ES_tradnl"/>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133F" w:rsidRPr="006D2679" w:rsidRDefault="0098133F"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8E61CD">
      <w:pPr>
        <w:pStyle w:val="Ttulo2"/>
        <w:numPr>
          <w:ilvl w:val="1"/>
          <w:numId w:val="49"/>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MEDICIÓN Y FORMA DE PAGO</w:t>
      </w:r>
    </w:p>
    <w:p w:rsidR="00762AB1" w:rsidRPr="006D2679" w:rsidRDefault="00762AB1" w:rsidP="00762AB1">
      <w:pPr>
        <w:rPr>
          <w:rFonts w:asciiTheme="minorHAnsi" w:hAnsi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762AB1" w:rsidRPr="006D2679" w:rsidRDefault="00762AB1" w:rsidP="0016569B">
      <w:pPr>
        <w:jc w:val="both"/>
        <w:rPr>
          <w:rFonts w:asciiTheme="minorHAnsi" w:hAnsiTheme="minorHAnsi" w:cstheme="minorHAnsi"/>
          <w:sz w:val="20"/>
          <w:szCs w:val="20"/>
        </w:rPr>
      </w:pPr>
    </w:p>
    <w:p w:rsidR="009113B2" w:rsidRPr="006D2679" w:rsidRDefault="00762AB1" w:rsidP="0016569B">
      <w:pPr>
        <w:jc w:val="both"/>
        <w:rPr>
          <w:rFonts w:asciiTheme="minorHAnsi" w:hAnsiTheme="minorHAnsi" w:cstheme="minorHAnsi"/>
          <w:sz w:val="20"/>
          <w:szCs w:val="20"/>
        </w:rPr>
      </w:pPr>
      <w:r w:rsidRPr="006D2679">
        <w:rPr>
          <w:rFonts w:asciiTheme="minorHAnsi" w:hAnsiTheme="minorHAnsi" w:cstheme="minorHAnsi"/>
          <w:sz w:val="20"/>
          <w:szCs w:val="20"/>
        </w:rPr>
        <w:t>No se tomará</w:t>
      </w:r>
      <w:r w:rsidR="009113B2" w:rsidRPr="006D2679">
        <w:rPr>
          <w:rFonts w:asciiTheme="minorHAnsi" w:hAnsiTheme="minorHAnsi" w:cstheme="minorHAnsi"/>
          <w:sz w:val="20"/>
          <w:szCs w:val="20"/>
        </w:rPr>
        <w:t xml:space="preserve"> en cuenta para la cancelación de este ítem las losetas de señalización colocadas en aceras de hormigón.</w:t>
      </w:r>
    </w:p>
    <w:p w:rsidR="00762AB1" w:rsidRPr="006D2679" w:rsidRDefault="00762AB1" w:rsidP="0016569B">
      <w:pPr>
        <w:jc w:val="both"/>
        <w:rPr>
          <w:rFonts w:asciiTheme="minorHAnsi" w:hAnsiTheme="minorHAnsi" w:cstheme="minorHAnsi"/>
          <w:sz w:val="20"/>
          <w:szCs w:val="20"/>
        </w:rPr>
      </w:pPr>
    </w:p>
    <w:p w:rsidR="009113B2" w:rsidRDefault="009113B2" w:rsidP="00B7613C">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F32BC4" w:rsidRPr="006D2679" w:rsidRDefault="00F32BC4" w:rsidP="0016569B">
      <w:pPr>
        <w:jc w:val="both"/>
        <w:rPr>
          <w:rFonts w:asciiTheme="minorHAnsi" w:hAnsiTheme="minorHAnsi" w:cstheme="minorHAnsi"/>
          <w:sz w:val="20"/>
          <w:szCs w:val="20"/>
        </w:rPr>
      </w:pPr>
    </w:p>
    <w:p w:rsidR="009113B2" w:rsidRPr="006D2679" w:rsidRDefault="009113B2" w:rsidP="008E61CD">
      <w:pPr>
        <w:pStyle w:val="Ttulo2"/>
        <w:numPr>
          <w:ilvl w:val="0"/>
          <w:numId w:val="49"/>
        </w:numPr>
        <w:spacing w:before="0"/>
        <w:jc w:val="both"/>
        <w:rPr>
          <w:rFonts w:asciiTheme="minorHAnsi" w:hAnsiTheme="minorHAnsi" w:cstheme="minorHAnsi"/>
          <w:b/>
          <w:color w:val="auto"/>
          <w:sz w:val="20"/>
          <w:szCs w:val="20"/>
          <w:lang w:val="es-ES_tradnl"/>
        </w:rPr>
      </w:pPr>
      <w:bookmarkStart w:id="28" w:name="_Toc378236512"/>
      <w:bookmarkStart w:id="29" w:name="_Toc378667045"/>
      <w:bookmarkStart w:id="30" w:name="_Toc378667231"/>
      <w:bookmarkStart w:id="31" w:name="_Toc378667746"/>
      <w:bookmarkStart w:id="32" w:name="_Toc381213534"/>
      <w:bookmarkStart w:id="33" w:name="_Toc381214011"/>
      <w:bookmarkStart w:id="34" w:name="_Toc381214102"/>
      <w:bookmarkStart w:id="35" w:name="_Toc384130468"/>
      <w:bookmarkStart w:id="36" w:name="_Toc384130689"/>
      <w:bookmarkStart w:id="37" w:name="_Toc384130845"/>
      <w:bookmarkStart w:id="38" w:name="_Toc384131236"/>
      <w:bookmarkStart w:id="39" w:name="_Toc387785987"/>
      <w:bookmarkStart w:id="40" w:name="_Toc387788275"/>
      <w:bookmarkStart w:id="41" w:name="_Toc388648584"/>
      <w:bookmarkStart w:id="42" w:name="_Toc388648673"/>
      <w:bookmarkStart w:id="43" w:name="_Toc388693334"/>
      <w:bookmarkStart w:id="44" w:name="_Toc388702297"/>
      <w:bookmarkStart w:id="45" w:name="_Toc388724575"/>
      <w:bookmarkStart w:id="46" w:name="_Toc404098164"/>
      <w:r w:rsidRPr="006D2679">
        <w:rPr>
          <w:rFonts w:asciiTheme="minorHAnsi" w:hAnsiTheme="minorHAnsi" w:cstheme="minorHAnsi"/>
          <w:b/>
          <w:color w:val="auto"/>
          <w:sz w:val="20"/>
          <w:szCs w:val="20"/>
        </w:rPr>
        <w:t>REPOSICIÓN Y AFINADO DE ACERAS Y/O CUNETAS</w:t>
      </w:r>
    </w:p>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762AB1" w:rsidRPr="006D2679" w:rsidRDefault="00762AB1" w:rsidP="0016569B">
      <w:pPr>
        <w:rPr>
          <w:rFonts w:asciiTheme="minorHAnsi" w:hAnsiTheme="minorHAnsi" w:cstheme="minorHAnsi"/>
          <w:b/>
          <w:sz w:val="20"/>
          <w:szCs w:val="20"/>
        </w:rPr>
      </w:pPr>
    </w:p>
    <w:p w:rsidR="009113B2" w:rsidRPr="006D2679" w:rsidRDefault="00762AB1"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rPr>
          <w:rFonts w:asciiTheme="minorHAnsi" w:eastAsia="Times New Roman" w:hAnsiTheme="minorHAnsi" w:cstheme="minorHAnsi"/>
          <w:sz w:val="20"/>
          <w:szCs w:val="20"/>
          <w:lang w:val="es-ES"/>
        </w:rPr>
      </w:pPr>
    </w:p>
    <w:p w:rsidR="00762AB1" w:rsidRPr="006D2679" w:rsidRDefault="009113B2" w:rsidP="00762AB1">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00762AB1" w:rsidRPr="006D2679">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762AB1" w:rsidRPr="006D2679" w:rsidRDefault="00762AB1" w:rsidP="00762AB1">
      <w:pPr>
        <w:jc w:val="both"/>
        <w:rPr>
          <w:rFonts w:asciiTheme="minorHAnsi" w:hAnsiTheme="minorHAnsi" w:cs="Arial"/>
          <w:sz w:val="20"/>
          <w:szCs w:val="20"/>
        </w:rPr>
      </w:pPr>
    </w:p>
    <w:p w:rsidR="009113B2" w:rsidRDefault="009113B2" w:rsidP="0016569B">
      <w:pPr>
        <w:jc w:val="both"/>
        <w:rPr>
          <w:rFonts w:asciiTheme="minorHAnsi" w:hAnsiTheme="minorHAnsi" w:cstheme="minorHAnsi"/>
          <w:sz w:val="20"/>
          <w:szCs w:val="20"/>
        </w:rPr>
      </w:pPr>
      <w:bookmarkStart w:id="47" w:name="_Toc314666844"/>
      <w:r w:rsidRPr="006D2679">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47"/>
    </w:p>
    <w:p w:rsidR="00191DF8" w:rsidRDefault="00191DF8" w:rsidP="0016569B">
      <w:pPr>
        <w:jc w:val="both"/>
        <w:rPr>
          <w:rFonts w:asciiTheme="minorHAnsi" w:hAnsiTheme="minorHAnsi" w:cstheme="minorHAnsi"/>
          <w:sz w:val="20"/>
          <w:szCs w:val="20"/>
        </w:rPr>
      </w:pPr>
    </w:p>
    <w:p w:rsidR="00191DF8" w:rsidRPr="004614A3" w:rsidRDefault="00191DF8" w:rsidP="00191DF8">
      <w:pPr>
        <w:jc w:val="both"/>
        <w:rPr>
          <w:rFonts w:asciiTheme="minorHAnsi" w:hAnsiTheme="minorHAnsi" w:cs="Arial"/>
          <w:sz w:val="20"/>
          <w:szCs w:val="20"/>
        </w:rPr>
      </w:pPr>
      <w:r w:rsidRPr="004614A3">
        <w:rPr>
          <w:rFonts w:asciiTheme="minorHAnsi" w:hAnsiTheme="minorHAnsi" w:cs="Arial"/>
          <w:sz w:val="20"/>
          <w:szCs w:val="20"/>
        </w:rPr>
        <w:lastRenderedPageBreak/>
        <w:t>Incluye la reposición del bordillo de la acera donde corresponda.</w:t>
      </w:r>
    </w:p>
    <w:p w:rsidR="00762AB1" w:rsidRPr="006D2679" w:rsidRDefault="00762AB1" w:rsidP="0016569B">
      <w:pPr>
        <w:jc w:val="both"/>
        <w:rPr>
          <w:rFonts w:asciiTheme="minorHAnsi" w:hAnsiTheme="minorHAnsi" w:cstheme="minorHAnsi"/>
          <w:sz w:val="20"/>
          <w:szCs w:val="20"/>
        </w:rPr>
      </w:pPr>
    </w:p>
    <w:p w:rsidR="009113B2" w:rsidRPr="006D2679" w:rsidRDefault="009113B2"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762AB1" w:rsidRPr="006D2679">
        <w:rPr>
          <w:rFonts w:asciiTheme="minorHAnsi" w:eastAsia="Times New Roman" w:hAnsiTheme="minorHAnsi" w:cstheme="minorHAnsi"/>
          <w:sz w:val="20"/>
          <w:szCs w:val="20"/>
          <w:lang w:val="es-ES"/>
        </w:rPr>
        <w:t>TERIALES, HERRAMIENTAS Y EQUIPO</w:t>
      </w:r>
    </w:p>
    <w:p w:rsidR="009113B2" w:rsidRPr="006D2679" w:rsidRDefault="009113B2" w:rsidP="0016569B">
      <w:pPr>
        <w:ind w:left="720"/>
        <w:contextualSpacing/>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191DF8" w:rsidRPr="006D2679" w:rsidRDefault="00191DF8"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hará uso de mezcladora mecánica en la preparación del hormigón, a objeto de obtener homogeneida</w:t>
      </w:r>
      <w:r w:rsidR="00941BCB" w:rsidRPr="006D2679">
        <w:rPr>
          <w:rFonts w:asciiTheme="minorHAnsi" w:hAnsiTheme="minorHAnsi" w:cstheme="minorHAnsi"/>
          <w:sz w:val="20"/>
          <w:szCs w:val="20"/>
        </w:rPr>
        <w:t>d en la calidad del concreto. E</w:t>
      </w:r>
      <w:r w:rsidRPr="006D2679">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D2679" w:rsidRDefault="00941BCB" w:rsidP="0016569B">
      <w:pPr>
        <w:jc w:val="both"/>
        <w:rPr>
          <w:rFonts w:asciiTheme="minorHAnsi" w:hAnsiTheme="minorHAnsi" w:cstheme="minorHAnsi"/>
          <w:sz w:val="20"/>
          <w:szCs w:val="20"/>
        </w:rPr>
      </w:pPr>
    </w:p>
    <w:p w:rsidR="00941BCB" w:rsidRPr="006D2679" w:rsidRDefault="00941BCB" w:rsidP="00941BCB">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D2679" w:rsidRDefault="00941BCB" w:rsidP="0016569B">
      <w:pPr>
        <w:jc w:val="both"/>
        <w:rPr>
          <w:rFonts w:asciiTheme="minorHAnsi" w:hAnsiTheme="minorHAnsi" w:cstheme="minorHAnsi"/>
          <w:sz w:val="20"/>
          <w:szCs w:val="20"/>
        </w:rPr>
      </w:pPr>
    </w:p>
    <w:p w:rsidR="009113B2" w:rsidRPr="006D2679" w:rsidRDefault="00941BCB"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191DF8" w:rsidRDefault="00191DF8" w:rsidP="00191DF8">
      <w:pPr>
        <w:jc w:val="both"/>
        <w:rPr>
          <w:rFonts w:asciiTheme="minorHAnsi" w:hAnsiTheme="minorHAnsi"/>
          <w:sz w:val="20"/>
          <w:szCs w:val="20"/>
          <w:lang w:val="es-ES_tradnl"/>
        </w:rPr>
      </w:pPr>
      <w:r w:rsidRPr="00EA1B53">
        <w:rPr>
          <w:rFonts w:asciiTheme="minorHAnsi" w:hAnsiTheme="minorHAnsi"/>
          <w:sz w:val="20"/>
          <w:szCs w:val="20"/>
          <w:lang w:val="es-ES_tradnl"/>
        </w:rPr>
        <w:t xml:space="preserve">Una vez que el terreno esté debidamente compactado, con soladura de piedra o ladrillo adobito,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191DF8" w:rsidRPr="00EA1B53" w:rsidRDefault="00191DF8" w:rsidP="00191DF8">
      <w:pPr>
        <w:jc w:val="both"/>
        <w:rPr>
          <w:rFonts w:asciiTheme="minorHAnsi" w:hAnsiTheme="minorHAnsi"/>
          <w:sz w:val="20"/>
          <w:szCs w:val="20"/>
          <w:lang w:val="es-ES_tradnl"/>
        </w:rPr>
      </w:pPr>
    </w:p>
    <w:p w:rsidR="00191DF8" w:rsidRPr="00EA1B53" w:rsidRDefault="00191DF8" w:rsidP="00191DF8">
      <w:pPr>
        <w:jc w:val="both"/>
        <w:rPr>
          <w:rFonts w:asciiTheme="minorHAnsi" w:hAnsiTheme="minorHAnsi"/>
          <w:sz w:val="20"/>
          <w:szCs w:val="20"/>
          <w:lang w:val="es-ES_tradnl"/>
        </w:rPr>
      </w:pPr>
      <w:r w:rsidRPr="00EA1B53">
        <w:rPr>
          <w:rFonts w:asciiTheme="minorHAnsi" w:hAnsiTheme="minorHAnsi"/>
          <w:sz w:val="20"/>
          <w:szCs w:val="20"/>
          <w:lang w:val="es-ES_tradnl"/>
        </w:rPr>
        <w:t>En caso que no se encuentre soladura de piedra o ladrillo en aceras al momento de su reposición, el CONTRATISTA deberá proveer la piedra manzana o ladrillo adobito, según sea el caso,  sin costo adicional.</w:t>
      </w:r>
    </w:p>
    <w:p w:rsidR="00D71EFB" w:rsidRPr="006D2679" w:rsidRDefault="00D71EFB" w:rsidP="0016569B">
      <w:pPr>
        <w:jc w:val="both"/>
        <w:rPr>
          <w:rFonts w:asciiTheme="minorHAnsi" w:hAnsiTheme="minorHAnsi" w:cstheme="minorHAnsi"/>
          <w:sz w:val="20"/>
          <w:szCs w:val="20"/>
        </w:rPr>
      </w:pPr>
    </w:p>
    <w:p w:rsidR="00941BCB" w:rsidRPr="006D2679" w:rsidRDefault="009113B2" w:rsidP="0016569B">
      <w:pPr>
        <w:jc w:val="both"/>
        <w:rPr>
          <w:rFonts w:asciiTheme="minorHAnsi" w:hAnsiTheme="minorHAnsi" w:cstheme="minorHAnsi"/>
          <w:sz w:val="20"/>
          <w:szCs w:val="20"/>
        </w:rPr>
      </w:pPr>
      <w:bookmarkStart w:id="48"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48"/>
    </w:p>
    <w:p w:rsidR="00941BCB" w:rsidRPr="006D2679" w:rsidRDefault="00941BCB" w:rsidP="0016569B">
      <w:pPr>
        <w:jc w:val="both"/>
        <w:rPr>
          <w:rFonts w:asciiTheme="minorHAnsi" w:hAnsiTheme="minorHAnsi" w:cstheme="minorHAnsi"/>
          <w:sz w:val="20"/>
          <w:szCs w:val="20"/>
        </w:rPr>
      </w:pPr>
    </w:p>
    <w:p w:rsidR="00941BCB" w:rsidRPr="006D2679" w:rsidRDefault="009113B2" w:rsidP="0016569B">
      <w:pPr>
        <w:jc w:val="both"/>
        <w:rPr>
          <w:rFonts w:asciiTheme="minorHAnsi" w:hAnsiTheme="minorHAnsi" w:cstheme="minorHAnsi"/>
          <w:sz w:val="20"/>
          <w:szCs w:val="20"/>
        </w:rPr>
      </w:pPr>
      <w:bookmarkStart w:id="49" w:name="_Toc314666851"/>
      <w:r w:rsidRPr="006D2679">
        <w:rPr>
          <w:rFonts w:asciiTheme="minorHAnsi" w:hAnsiTheme="minorHAnsi" w:cstheme="minorHAnsi"/>
          <w:sz w:val="20"/>
          <w:szCs w:val="20"/>
        </w:rPr>
        <w:t>Dosificación:</w:t>
      </w:r>
      <w:bookmarkEnd w:id="49"/>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ab/>
      </w:r>
      <w:bookmarkStart w:id="50" w:name="_Toc314666852"/>
      <w:r w:rsidRPr="006D2679">
        <w:rPr>
          <w:rFonts w:asciiTheme="minorHAnsi" w:hAnsiTheme="minorHAnsi" w:cstheme="minorHAnsi"/>
          <w:sz w:val="20"/>
          <w:szCs w:val="20"/>
        </w:rPr>
        <w:t>1</w:t>
      </w:r>
      <w:bookmarkEnd w:id="50"/>
      <w:r w:rsidRPr="006D2679">
        <w:rPr>
          <w:rFonts w:asciiTheme="minorHAnsi" w:hAnsiTheme="minorHAnsi" w:cstheme="minorHAnsi"/>
          <w:sz w:val="20"/>
          <w:szCs w:val="20"/>
        </w:rPr>
        <w:t>: 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51" w:name="_Toc314666853"/>
      <w:r w:rsidRPr="006D2679">
        <w:rPr>
          <w:rFonts w:asciiTheme="minorHAnsi" w:hAnsiTheme="minorHAnsi" w:cstheme="minorHAnsi"/>
          <w:sz w:val="20"/>
          <w:szCs w:val="20"/>
        </w:rPr>
        <w:t>2: Arena fina</w:t>
      </w:r>
      <w:bookmarkEnd w:id="51"/>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52" w:name="_Toc314666854"/>
      <w:r w:rsidRPr="006D2679">
        <w:rPr>
          <w:rFonts w:asciiTheme="minorHAnsi" w:hAnsiTheme="minorHAnsi" w:cstheme="minorHAnsi"/>
          <w:sz w:val="20"/>
          <w:szCs w:val="20"/>
        </w:rPr>
        <w:t>3: Grava común</w:t>
      </w:r>
      <w:bookmarkEnd w:id="52"/>
    </w:p>
    <w:p w:rsidR="009113B2" w:rsidRPr="006D2679" w:rsidRDefault="009113B2" w:rsidP="0016569B">
      <w:pPr>
        <w:jc w:val="both"/>
        <w:rPr>
          <w:rFonts w:asciiTheme="minorHAnsi" w:hAnsiTheme="minorHAnsi" w:cstheme="minorHAnsi"/>
          <w:sz w:val="20"/>
          <w:szCs w:val="20"/>
        </w:rPr>
      </w:pPr>
      <w:bookmarkStart w:id="53" w:name="_Toc314666855"/>
      <w:r w:rsidRPr="006D2679">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3"/>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terminaciones de las juntas se </w:t>
      </w:r>
      <w:r w:rsidR="00261F55" w:rsidRPr="006D2679">
        <w:rPr>
          <w:rFonts w:asciiTheme="minorHAnsi" w:hAnsiTheme="minorHAnsi" w:cstheme="minorHAnsi"/>
          <w:sz w:val="20"/>
          <w:szCs w:val="20"/>
        </w:rPr>
        <w:t>alisarán con planchas metálicas.</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9113B2" w:rsidRPr="006D2679" w:rsidRDefault="009113B2" w:rsidP="0016569B">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9113B2" w:rsidRPr="006D2679" w:rsidRDefault="009113B2" w:rsidP="0016569B">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Default="009113B2" w:rsidP="0016569B">
      <w:pPr>
        <w:jc w:val="both"/>
        <w:rPr>
          <w:rFonts w:asciiTheme="minorHAnsi" w:hAnsiTheme="minorHAnsi" w:cstheme="minorHAnsi"/>
          <w:sz w:val="20"/>
          <w:szCs w:val="20"/>
        </w:rPr>
      </w:pPr>
      <w:bookmarkStart w:id="54" w:name="_Toc314666866"/>
      <w:r w:rsidRPr="006D2679">
        <w:rPr>
          <w:rFonts w:asciiTheme="minorHAnsi" w:hAnsiTheme="minorHAnsi" w:cstheme="minorHAnsi"/>
          <w:sz w:val="20"/>
          <w:szCs w:val="20"/>
        </w:rPr>
        <w:lastRenderedPageBreak/>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54"/>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w:t>
      </w:r>
      <w:r w:rsidR="00F572A4">
        <w:rPr>
          <w:rFonts w:asciiTheme="minorHAnsi" w:hAnsiTheme="minorHAnsi" w:cstheme="minorHAnsi"/>
          <w:sz w:val="20"/>
          <w:szCs w:val="20"/>
        </w:rPr>
        <w:t>vaciado de Hormigón se ejecutará</w:t>
      </w:r>
      <w:r w:rsidRPr="006D2679">
        <w:rPr>
          <w:rFonts w:asciiTheme="minorHAnsi" w:hAnsiTheme="minorHAnsi" w:cstheme="minorHAnsi"/>
          <w:sz w:val="20"/>
          <w:szCs w:val="20"/>
        </w:rPr>
        <w:t xml:space="preserve">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w:t>
      </w:r>
      <w:r w:rsidR="00753E2A">
        <w:rPr>
          <w:rFonts w:asciiTheme="minorHAnsi" w:hAnsiTheme="minorHAnsi" w:cstheme="minorHAnsi"/>
          <w:b/>
          <w:sz w:val="20"/>
          <w:szCs w:val="20"/>
        </w:rPr>
        <w:t xml:space="preserve"> 3-GRAFICOS</w:t>
      </w:r>
      <w:r w:rsidRPr="006D2679">
        <w:rPr>
          <w:rFonts w:asciiTheme="minorHAnsi" w:hAnsiTheme="minorHAnsi" w:cstheme="minorHAnsi"/>
          <w:sz w:val="20"/>
          <w:szCs w:val="20"/>
        </w:rPr>
        <w:t>)</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261F55" w:rsidRPr="006D2679" w:rsidRDefault="00261F55" w:rsidP="00261F55">
      <w:pPr>
        <w:autoSpaceDE w:val="0"/>
        <w:autoSpaceDN w:val="0"/>
        <w:adjustRightInd w:val="0"/>
        <w:jc w:val="both"/>
        <w:rPr>
          <w:rFonts w:asciiTheme="minorHAnsi" w:hAnsiTheme="minorHAnsi"/>
          <w:sz w:val="20"/>
          <w:szCs w:val="20"/>
        </w:rPr>
      </w:pPr>
      <w:r w:rsidRPr="006D2679">
        <w:rPr>
          <w:rFonts w:asciiTheme="minorHAnsi" w:hAnsiTheme="minorHAnsi"/>
          <w:sz w:val="20"/>
          <w:szCs w:val="20"/>
        </w:rPr>
        <w:t>En el momento de realizar el vaciado de concreto, la empresa deberá colocar las plaquetas de señalización horizontal como parte de este ítem, las que deberán ser colocadas cada 100 metros, cambios de dirección y/o en los puntos especificados por el personal de YPFB.</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w:t>
      </w:r>
      <w:r w:rsidR="00261F55" w:rsidRPr="006D2679">
        <w:rPr>
          <w:rFonts w:asciiTheme="minorHAnsi" w:hAnsiTheme="minorHAnsi" w:cstheme="minorHAnsi"/>
          <w:sz w:val="20"/>
          <w:szCs w:val="20"/>
        </w:rPr>
        <w:t>enten resistencia mayor al 90 %</w:t>
      </w:r>
      <w:r w:rsidRPr="006D2679">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D71EFB" w:rsidRPr="006D2679" w:rsidRDefault="00D71EFB" w:rsidP="0016569B">
      <w:pPr>
        <w:autoSpaceDE w:val="0"/>
        <w:autoSpaceDN w:val="0"/>
        <w:adjustRightInd w:val="0"/>
        <w:ind w:left="708" w:firstLine="12"/>
        <w:jc w:val="both"/>
        <w:rPr>
          <w:rFonts w:asciiTheme="minorHAnsi" w:hAnsiTheme="minorHAnsi" w:cstheme="minorHAnsi"/>
          <w:sz w:val="20"/>
          <w:szCs w:val="20"/>
        </w:rPr>
      </w:pPr>
    </w:p>
    <w:p w:rsidR="009113B2" w:rsidRPr="006D2679"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Todos los ensayos para la calidad de Hormigón especificados u otros que proponga el SUPERVISOR, serán a costo del CONTRATISTA.</w:t>
      </w:r>
    </w:p>
    <w:p w:rsidR="00261F55" w:rsidRPr="006D2679" w:rsidRDefault="00261F55" w:rsidP="0016569B">
      <w:pPr>
        <w:autoSpaceDE w:val="0"/>
        <w:autoSpaceDN w:val="0"/>
        <w:adjustRightInd w:val="0"/>
        <w:jc w:val="both"/>
        <w:rPr>
          <w:rFonts w:asciiTheme="minorHAnsi" w:hAnsiTheme="minorHAnsi" w:cstheme="minorHAnsi"/>
          <w:b/>
          <w:sz w:val="20"/>
          <w:szCs w:val="20"/>
        </w:rPr>
      </w:pPr>
      <w:bookmarkStart w:id="55" w:name="_Toc314666872"/>
    </w:p>
    <w:p w:rsidR="009113B2" w:rsidRPr="006D2679" w:rsidRDefault="009113B2" w:rsidP="0016569B">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55"/>
    </w:p>
    <w:p w:rsidR="009113B2" w:rsidRPr="006D2679" w:rsidRDefault="009113B2" w:rsidP="0016569B">
      <w:pPr>
        <w:autoSpaceDE w:val="0"/>
        <w:autoSpaceDN w:val="0"/>
        <w:adjustRightInd w:val="0"/>
        <w:jc w:val="both"/>
        <w:rPr>
          <w:rFonts w:asciiTheme="minorHAnsi" w:hAnsiTheme="minorHAnsi" w:cstheme="minorHAnsi"/>
          <w:b/>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bookmarkStart w:id="56"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6"/>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465E11">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57" w:name="_Toc314666875"/>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bookmarkEnd w:id="57"/>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465E11">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58" w:name="_Toc314666876"/>
      <w:r w:rsidRPr="006D2679">
        <w:rPr>
          <w:rFonts w:asciiTheme="minorHAnsi" w:hAnsiTheme="minorHAnsi" w:cstheme="minorHAnsi"/>
          <w:b/>
          <w:sz w:val="20"/>
          <w:szCs w:val="20"/>
        </w:rPr>
        <w:t>Frecuencia de los ensayos</w:t>
      </w:r>
      <w:bookmarkEnd w:id="58"/>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59" w:name="_Toc314666877"/>
      <w:r w:rsidRPr="006D2679">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9"/>
      <w:r w:rsidRPr="006D2679">
        <w:rPr>
          <w:rFonts w:asciiTheme="minorHAnsi" w:hAnsiTheme="minorHAnsi" w:cstheme="minorHAnsi"/>
          <w:sz w:val="20"/>
          <w:szCs w:val="20"/>
        </w:rPr>
        <w:t>.</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60"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0"/>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261F55" w:rsidRPr="006D2679" w:rsidRDefault="009113B2" w:rsidP="00E41EA5">
      <w:pPr>
        <w:autoSpaceDE w:val="0"/>
        <w:autoSpaceDN w:val="0"/>
        <w:adjustRightInd w:val="0"/>
        <w:ind w:left="360"/>
        <w:jc w:val="both"/>
        <w:rPr>
          <w:rFonts w:asciiTheme="minorHAnsi" w:hAnsiTheme="minorHAnsi" w:cstheme="minorHAnsi"/>
          <w:sz w:val="20"/>
          <w:szCs w:val="20"/>
        </w:rPr>
      </w:pPr>
      <w:bookmarkStart w:id="61" w:name="_Toc314666879"/>
      <w:r w:rsidRPr="006D2679">
        <w:rPr>
          <w:rFonts w:asciiTheme="minorHAnsi" w:hAnsiTheme="minorHAnsi" w:cstheme="minorHAnsi"/>
          <w:sz w:val="20"/>
          <w:szCs w:val="20"/>
        </w:rPr>
        <w:t>Se deberá individualizar cada probeta anotando la fecha y hora y el elemento estructural correspondiente.</w:t>
      </w:r>
      <w:bookmarkEnd w:id="61"/>
    </w:p>
    <w:p w:rsidR="009113B2" w:rsidRPr="006D2679" w:rsidRDefault="009113B2" w:rsidP="0016569B">
      <w:pPr>
        <w:autoSpaceDE w:val="0"/>
        <w:autoSpaceDN w:val="0"/>
        <w:adjustRightInd w:val="0"/>
        <w:ind w:firstLine="360"/>
        <w:jc w:val="both"/>
        <w:rPr>
          <w:rFonts w:asciiTheme="minorHAnsi" w:hAnsiTheme="minorHAnsi" w:cstheme="minorHAnsi"/>
          <w:sz w:val="20"/>
          <w:szCs w:val="20"/>
        </w:rPr>
      </w:pPr>
      <w:bookmarkStart w:id="62" w:name="_Toc314666880"/>
      <w:r w:rsidRPr="006D2679">
        <w:rPr>
          <w:rFonts w:asciiTheme="minorHAnsi" w:hAnsiTheme="minorHAnsi" w:cstheme="minorHAnsi"/>
          <w:sz w:val="20"/>
          <w:szCs w:val="20"/>
        </w:rPr>
        <w:t>Las probetas serán preparadas en presencia del SUPERVISOR DE OBRA.</w:t>
      </w:r>
      <w:bookmarkEnd w:id="62"/>
    </w:p>
    <w:p w:rsidR="00261F55" w:rsidRPr="006D2679" w:rsidRDefault="00261F55" w:rsidP="0016569B">
      <w:pPr>
        <w:autoSpaceDE w:val="0"/>
        <w:autoSpaceDN w:val="0"/>
        <w:adjustRightInd w:val="0"/>
        <w:ind w:left="360"/>
        <w:jc w:val="both"/>
        <w:rPr>
          <w:rFonts w:asciiTheme="minorHAnsi" w:hAnsiTheme="minorHAnsi" w:cstheme="minorHAnsi"/>
          <w:sz w:val="20"/>
          <w:szCs w:val="20"/>
        </w:rPr>
      </w:pPr>
      <w:bookmarkStart w:id="63" w:name="_Toc314666881"/>
    </w:p>
    <w:p w:rsidR="009113B2" w:rsidRPr="006D2679" w:rsidRDefault="009113B2" w:rsidP="0016569B">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3"/>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64"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4"/>
    </w:p>
    <w:p w:rsidR="009113B2" w:rsidRPr="006D2679" w:rsidRDefault="009113B2" w:rsidP="00465E11">
      <w:pPr>
        <w:pStyle w:val="Prrafodelista"/>
        <w:numPr>
          <w:ilvl w:val="0"/>
          <w:numId w:val="19"/>
        </w:numPr>
        <w:autoSpaceDE w:val="0"/>
        <w:autoSpaceDN w:val="0"/>
        <w:adjustRightInd w:val="0"/>
        <w:ind w:left="426" w:hanging="426"/>
        <w:contextualSpacing/>
        <w:jc w:val="both"/>
        <w:rPr>
          <w:rFonts w:asciiTheme="minorHAnsi" w:hAnsiTheme="minorHAnsi" w:cstheme="minorHAnsi"/>
          <w:sz w:val="20"/>
          <w:szCs w:val="20"/>
        </w:rPr>
      </w:pPr>
      <w:bookmarkStart w:id="65" w:name="_Toc314666883"/>
      <w:r w:rsidRPr="006D2679">
        <w:rPr>
          <w:rFonts w:asciiTheme="minorHAnsi" w:hAnsiTheme="minorHAnsi" w:cstheme="minorHAnsi"/>
          <w:b/>
          <w:sz w:val="20"/>
          <w:szCs w:val="20"/>
        </w:rPr>
        <w:t xml:space="preserve">Evaluación y aceptación del </w:t>
      </w:r>
      <w:bookmarkStart w:id="66" w:name="_Toc314666884"/>
      <w:bookmarkEnd w:id="65"/>
      <w:r w:rsidRPr="006D2679">
        <w:rPr>
          <w:rFonts w:asciiTheme="minorHAnsi" w:hAnsiTheme="minorHAnsi" w:cstheme="minorHAnsi"/>
          <w:b/>
          <w:sz w:val="20"/>
          <w:szCs w:val="20"/>
        </w:rPr>
        <w:t>hormigón</w:t>
      </w:r>
      <w:r w:rsidRPr="006D2679">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6"/>
    </w:p>
    <w:p w:rsidR="00261F55" w:rsidRPr="006D2679" w:rsidRDefault="00261F55" w:rsidP="00261F55">
      <w:pPr>
        <w:autoSpaceDE w:val="0"/>
        <w:autoSpaceDN w:val="0"/>
        <w:adjustRightInd w:val="0"/>
        <w:contextualSpacing/>
        <w:jc w:val="both"/>
        <w:rPr>
          <w:rFonts w:asciiTheme="minorHAnsi" w:hAnsiTheme="minorHAnsi" w:cstheme="minorHAnsi"/>
          <w:sz w:val="20"/>
          <w:szCs w:val="20"/>
        </w:rPr>
      </w:pPr>
    </w:p>
    <w:p w:rsidR="009113B2" w:rsidRPr="006D2679" w:rsidRDefault="009113B2" w:rsidP="00465E11">
      <w:pPr>
        <w:pStyle w:val="Prrafodelista"/>
        <w:numPr>
          <w:ilvl w:val="0"/>
          <w:numId w:val="19"/>
        </w:numPr>
        <w:autoSpaceDE w:val="0"/>
        <w:autoSpaceDN w:val="0"/>
        <w:adjustRightInd w:val="0"/>
        <w:ind w:left="426"/>
        <w:contextualSpacing/>
        <w:jc w:val="both"/>
        <w:rPr>
          <w:rFonts w:asciiTheme="minorHAnsi" w:hAnsiTheme="minorHAnsi" w:cstheme="minorHAnsi"/>
          <w:sz w:val="20"/>
          <w:szCs w:val="20"/>
        </w:rPr>
      </w:pPr>
      <w:bookmarkStart w:id="67" w:name="_Toc314666885"/>
      <w:r w:rsidRPr="006D2679">
        <w:rPr>
          <w:rFonts w:asciiTheme="minorHAnsi" w:hAnsiTheme="minorHAnsi" w:cstheme="minorHAnsi"/>
          <w:b/>
          <w:sz w:val="20"/>
          <w:szCs w:val="20"/>
        </w:rPr>
        <w:t xml:space="preserve">Aceptación de la </w:t>
      </w:r>
      <w:bookmarkStart w:id="68" w:name="_Toc314666886"/>
      <w:bookmarkEnd w:id="67"/>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8"/>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69" w:name="_Toc314666887"/>
      <w:r w:rsidRPr="006D2679">
        <w:rPr>
          <w:rFonts w:asciiTheme="minorHAnsi" w:hAnsiTheme="minorHAnsi" w:cstheme="minorHAnsi"/>
          <w:sz w:val="20"/>
          <w:szCs w:val="20"/>
        </w:rPr>
        <w:t>i) Resistencia del 80 a 90 %.</w:t>
      </w:r>
      <w:bookmarkStart w:id="70" w:name="_Toc314666888"/>
      <w:bookmarkEnd w:id="69"/>
      <w:r w:rsidRPr="006D2679">
        <w:rPr>
          <w:rFonts w:asciiTheme="minorHAnsi" w:hAnsiTheme="minorHAnsi" w:cstheme="minorHAnsi"/>
          <w:sz w:val="20"/>
          <w:szCs w:val="20"/>
        </w:rPr>
        <w:t>Se procederá a:</w:t>
      </w:r>
      <w:bookmarkEnd w:id="70"/>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71" w:name="_Toc314666889"/>
      <w:r w:rsidRPr="006D2679">
        <w:rPr>
          <w:rFonts w:asciiTheme="minorHAnsi" w:hAnsiTheme="minorHAnsi" w:cstheme="minorHAnsi"/>
          <w:sz w:val="20"/>
          <w:szCs w:val="20"/>
        </w:rPr>
        <w:t>1. Ensayo con esclerómetro, senoscopio u otro no destructivo.</w:t>
      </w:r>
      <w:bookmarkEnd w:id="71"/>
    </w:p>
    <w:p w:rsidR="009113B2" w:rsidRPr="006D2679" w:rsidRDefault="009113B2" w:rsidP="00D71EFB">
      <w:pPr>
        <w:autoSpaceDE w:val="0"/>
        <w:autoSpaceDN w:val="0"/>
        <w:adjustRightInd w:val="0"/>
        <w:spacing w:after="120"/>
        <w:ind w:left="720"/>
        <w:jc w:val="both"/>
        <w:rPr>
          <w:rFonts w:asciiTheme="minorHAnsi" w:hAnsiTheme="minorHAnsi" w:cstheme="minorHAnsi"/>
          <w:sz w:val="20"/>
          <w:szCs w:val="20"/>
        </w:rPr>
      </w:pPr>
      <w:bookmarkStart w:id="72" w:name="_Toc314666890"/>
      <w:r w:rsidRPr="006D2679">
        <w:rPr>
          <w:rFonts w:asciiTheme="minorHAnsi" w:hAnsiTheme="minorHAnsi" w:cstheme="minorHAnsi"/>
          <w:sz w:val="20"/>
          <w:szCs w:val="20"/>
        </w:rPr>
        <w:t>2. Carga directa según normas y precauciones previstas. En caso de obtener resultados satisfactorios, será aceptada la estructura.</w:t>
      </w:r>
      <w:bookmarkEnd w:id="72"/>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73" w:name="_Toc314666891"/>
      <w:r w:rsidRPr="006D2679">
        <w:rPr>
          <w:rFonts w:asciiTheme="minorHAnsi" w:hAnsiTheme="minorHAnsi" w:cstheme="minorHAnsi"/>
          <w:sz w:val="20"/>
          <w:szCs w:val="20"/>
        </w:rPr>
        <w:t>ii) Resistencia inferior al 60 %.</w:t>
      </w:r>
      <w:bookmarkEnd w:id="73"/>
      <w:r w:rsidRPr="006D2679">
        <w:rPr>
          <w:rFonts w:asciiTheme="minorHAnsi" w:hAnsiTheme="minorHAnsi" w:cstheme="minorHAnsi"/>
          <w:sz w:val="20"/>
          <w:szCs w:val="20"/>
        </w:rPr>
        <w:t xml:space="preserve"> Se procederá a:</w:t>
      </w:r>
    </w:p>
    <w:p w:rsidR="009113B2" w:rsidRPr="006D2679" w:rsidRDefault="009113B2" w:rsidP="00D71EFB">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1. </w:t>
      </w:r>
      <w:bookmarkStart w:id="74" w:name="_Toc314666892"/>
      <w:r w:rsidRPr="006D2679">
        <w:rPr>
          <w:rFonts w:asciiTheme="minorHAnsi" w:hAnsiTheme="minorHAnsi" w:cstheme="minorHAnsi"/>
          <w:sz w:val="20"/>
          <w:szCs w:val="20"/>
        </w:rPr>
        <w:t>El CONTRATISTA procederá a la demolición y reemplazo del sector de vaciado afectado.</w:t>
      </w:r>
      <w:bookmarkEnd w:id="74"/>
    </w:p>
    <w:p w:rsidR="00261F55" w:rsidRPr="006D2679" w:rsidRDefault="00261F55" w:rsidP="0016569B">
      <w:pPr>
        <w:jc w:val="both"/>
        <w:rPr>
          <w:rFonts w:asciiTheme="minorHAnsi" w:hAnsiTheme="minorHAnsi" w:cstheme="minorHAnsi"/>
          <w:sz w:val="20"/>
          <w:szCs w:val="20"/>
        </w:rPr>
      </w:pPr>
      <w:bookmarkStart w:id="75" w:name="_Toc314666893"/>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bookmarkEnd w:id="75"/>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76"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76"/>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77"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78"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79" w:name="_Toc314666897"/>
      <w:r w:rsidRPr="006D2679">
        <w:rPr>
          <w:rFonts w:asciiTheme="minorHAnsi" w:hAnsiTheme="minorHAnsi" w:cstheme="minorHAnsi"/>
          <w:sz w:val="20"/>
          <w:szCs w:val="20"/>
        </w:rPr>
        <w:t>En esta forma no se requerirá el empleo adicional de agua una vez la superficie haya sido cubierta.</w:t>
      </w:r>
      <w:bookmarkEnd w:id="79"/>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80" w:name="_Toc314666898"/>
      <w:r w:rsidRPr="006D2679">
        <w:rPr>
          <w:rFonts w:asciiTheme="minorHAnsi" w:hAnsiTheme="minorHAnsi" w:cstheme="minorHAnsi"/>
          <w:sz w:val="20"/>
          <w:szCs w:val="20"/>
        </w:rPr>
        <w:t>El tramo debe revisarse frecuentemente para asegurarse que si tenga la humedad requerida.</w:t>
      </w:r>
      <w:bookmarkEnd w:id="8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81"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82"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82"/>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261F55" w:rsidRPr="006D2679" w:rsidRDefault="00261F55" w:rsidP="0016569B">
      <w:pPr>
        <w:jc w:val="both"/>
        <w:rPr>
          <w:rFonts w:asciiTheme="minorHAnsi" w:hAnsiTheme="minorHAnsi" w:cstheme="minorHAnsi"/>
          <w:sz w:val="20"/>
          <w:szCs w:val="20"/>
        </w:rPr>
      </w:pPr>
    </w:p>
    <w:p w:rsidR="009113B2" w:rsidRPr="006D2679" w:rsidRDefault="009113B2" w:rsidP="00465E11">
      <w:pPr>
        <w:numPr>
          <w:ilvl w:val="0"/>
          <w:numId w:val="18"/>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9113B2" w:rsidRPr="006D2679" w:rsidRDefault="009113B2" w:rsidP="00465E11">
      <w:pPr>
        <w:numPr>
          <w:ilvl w:val="0"/>
          <w:numId w:val="18"/>
        </w:numPr>
        <w:jc w:val="both"/>
        <w:rPr>
          <w:rFonts w:asciiTheme="minorHAnsi" w:hAnsiTheme="minorHAnsi" w:cstheme="minorHAnsi"/>
          <w:sz w:val="20"/>
          <w:szCs w:val="20"/>
        </w:rPr>
      </w:pPr>
      <w:r w:rsidRPr="006D2679">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61F55" w:rsidRPr="006D2679" w:rsidRDefault="00261F55" w:rsidP="0016569B">
      <w:pPr>
        <w:jc w:val="both"/>
        <w:rPr>
          <w:rFonts w:asciiTheme="minorHAnsi" w:hAnsiTheme="minorHAnsi" w:cstheme="minorHAnsi"/>
          <w:sz w:val="20"/>
          <w:szCs w:val="20"/>
        </w:rPr>
      </w:pPr>
    </w:p>
    <w:p w:rsidR="009113B2" w:rsidRPr="006D2679" w:rsidRDefault="00261F55"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83"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3"/>
    </w:p>
    <w:p w:rsidR="0053590D" w:rsidRPr="006D2679" w:rsidRDefault="0053590D" w:rsidP="0053590D">
      <w:pPr>
        <w:jc w:val="both"/>
        <w:rPr>
          <w:rFonts w:asciiTheme="minorHAnsi" w:hAnsiTheme="minorHAnsi" w:cstheme="minorHAnsi"/>
          <w:sz w:val="20"/>
          <w:szCs w:val="20"/>
        </w:rPr>
      </w:pPr>
    </w:p>
    <w:p w:rsidR="0053590D" w:rsidRPr="006D2679" w:rsidRDefault="0053590D" w:rsidP="008E61CD">
      <w:pPr>
        <w:pStyle w:val="Ttulo2"/>
        <w:numPr>
          <w:ilvl w:val="0"/>
          <w:numId w:val="49"/>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REPOSICIÓN DE CERÁMICA, BALDOSAS Y/O CORTEZAS ESPECIALES C/PROVISIÓN </w:t>
      </w:r>
    </w:p>
    <w:p w:rsidR="0053590D" w:rsidRPr="006D2679" w:rsidRDefault="0053590D" w:rsidP="0053590D">
      <w:pPr>
        <w:rPr>
          <w:rFonts w:asciiTheme="minorHAnsi" w:hAnsiTheme="minorHAnsi" w:cstheme="minorHAnsi"/>
          <w:b/>
          <w:sz w:val="20"/>
          <w:szCs w:val="20"/>
        </w:rPr>
      </w:pPr>
      <w:bookmarkStart w:id="84" w:name="_Toc314666903"/>
      <w:r w:rsidRPr="006D2679">
        <w:rPr>
          <w:rFonts w:asciiTheme="minorHAnsi" w:hAnsiTheme="minorHAnsi" w:cstheme="minorHAnsi"/>
          <w:b/>
          <w:sz w:val="20"/>
          <w:szCs w:val="20"/>
        </w:rPr>
        <w:t>UNIDAD: Metro Cuadrado (m2)</w:t>
      </w:r>
    </w:p>
    <w:p w:rsidR="0053590D" w:rsidRPr="006D2679" w:rsidRDefault="0053590D" w:rsidP="0053590D">
      <w:pPr>
        <w:rPr>
          <w:rFonts w:asciiTheme="minorHAnsi" w:hAnsiTheme="minorHAnsi" w:cstheme="minorHAnsi"/>
          <w:b/>
          <w:sz w:val="20"/>
          <w:szCs w:val="20"/>
        </w:rPr>
      </w:pPr>
    </w:p>
    <w:p w:rsidR="0053590D" w:rsidRPr="006D2679" w:rsidRDefault="0053590D"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53590D" w:rsidRPr="006D2679" w:rsidRDefault="0053590D" w:rsidP="0053590D">
      <w:pPr>
        <w:pStyle w:val="Estilo1"/>
        <w:rPr>
          <w:rFonts w:asciiTheme="minorHAnsi" w:eastAsia="Times New Roman" w:hAnsiTheme="minorHAnsi" w:cstheme="minorHAnsi"/>
          <w:sz w:val="20"/>
          <w:szCs w:val="20"/>
          <w:lang w:val="es-ES"/>
        </w:rPr>
      </w:pPr>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84"/>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bookmarkStart w:id="85" w:name="_Toc314666904"/>
      <w:r w:rsidRPr="006D2679">
        <w:rPr>
          <w:rFonts w:asciiTheme="minorHAnsi" w:hAnsiTheme="minorHAnsi" w:cstheme="minorHAnsi"/>
          <w:sz w:val="20"/>
          <w:szCs w:val="20"/>
        </w:rPr>
        <w:t>Todos los trabajos serán ejecutados de acuerdo a las instrucciones del SUPERVISOR DE OBRA.</w:t>
      </w:r>
      <w:bookmarkEnd w:id="85"/>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p>
    <w:p w:rsidR="0053590D" w:rsidRPr="006D2679" w:rsidRDefault="0053590D" w:rsidP="008E61CD">
      <w:pPr>
        <w:pStyle w:val="Estilo1"/>
        <w:numPr>
          <w:ilvl w:val="1"/>
          <w:numId w:val="49"/>
        </w:numPr>
        <w:rPr>
          <w:rFonts w:asciiTheme="minorHAnsi" w:eastAsia="Times New Roman" w:hAnsiTheme="minorHAnsi" w:cstheme="minorHAnsi"/>
          <w:sz w:val="20"/>
          <w:szCs w:val="20"/>
          <w:lang w:val="es-ES"/>
        </w:rPr>
      </w:pPr>
      <w:bookmarkStart w:id="86" w:name="_Toc314666905"/>
      <w:r w:rsidRPr="006D2679">
        <w:rPr>
          <w:rFonts w:asciiTheme="minorHAnsi" w:eastAsia="Times New Roman" w:hAnsiTheme="minorHAnsi" w:cstheme="minorHAnsi"/>
          <w:sz w:val="20"/>
          <w:szCs w:val="20"/>
          <w:lang w:val="es-ES"/>
        </w:rPr>
        <w:t>MATERIALES, HERRAMIENTAS Y EQUIPO</w:t>
      </w:r>
    </w:p>
    <w:p w:rsidR="0053590D" w:rsidRPr="006D2679" w:rsidRDefault="0053590D" w:rsidP="0053590D">
      <w:pPr>
        <w:pStyle w:val="Estilo1"/>
        <w:ind w:left="360"/>
        <w:rPr>
          <w:rFonts w:asciiTheme="minorHAnsi" w:eastAsia="Times New Roman" w:hAnsiTheme="minorHAnsi" w:cstheme="minorHAnsi"/>
          <w:sz w:val="20"/>
          <w:szCs w:val="20"/>
          <w:lang w:val="es-ES"/>
        </w:rPr>
      </w:pPr>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86"/>
    </w:p>
    <w:p w:rsidR="0053590D" w:rsidRPr="006D2679" w:rsidRDefault="0053590D"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PROCEDIMIENTO PARA LA EJECUCIÓN</w:t>
      </w:r>
    </w:p>
    <w:p w:rsidR="0053590D" w:rsidRPr="006D2679" w:rsidRDefault="0053590D" w:rsidP="0053590D">
      <w:pPr>
        <w:pStyle w:val="Estilo1"/>
        <w:rPr>
          <w:rFonts w:asciiTheme="minorHAnsi" w:eastAsia="Times New Roman" w:hAnsiTheme="minorHAnsi" w:cstheme="minorHAnsi"/>
          <w:sz w:val="20"/>
          <w:szCs w:val="20"/>
          <w:lang w:val="es-ES"/>
        </w:rPr>
      </w:pPr>
    </w:p>
    <w:p w:rsidR="0053590D" w:rsidRPr="006D2679" w:rsidRDefault="0053590D" w:rsidP="0053590D">
      <w:pPr>
        <w:jc w:val="both"/>
        <w:rPr>
          <w:rFonts w:asciiTheme="minorHAnsi" w:hAnsiTheme="minorHAnsi" w:cstheme="minorHAnsi"/>
          <w:sz w:val="20"/>
          <w:szCs w:val="20"/>
        </w:rPr>
      </w:pPr>
      <w:bookmarkStart w:id="87" w:name="_Toc314666906"/>
      <w:r w:rsidRPr="006D2679">
        <w:rPr>
          <w:rFonts w:asciiTheme="minorHAnsi" w:hAnsiTheme="minorHAnsi" w:cstheme="minorHAnsi"/>
          <w:sz w:val="20"/>
          <w:szCs w:val="20"/>
        </w:rPr>
        <w:t>Se colocarán líneas maestras para aplicar el mortero de asiento cuidando de que estén perfectamente niveladas.</w:t>
      </w:r>
      <w:bookmarkEnd w:id="87"/>
    </w:p>
    <w:p w:rsidR="0053590D" w:rsidRPr="006D2679" w:rsidRDefault="0053590D" w:rsidP="0053590D">
      <w:pPr>
        <w:jc w:val="both"/>
        <w:rPr>
          <w:rFonts w:asciiTheme="minorHAnsi" w:hAnsiTheme="minorHAnsi" w:cstheme="minorHAnsi"/>
          <w:sz w:val="20"/>
          <w:szCs w:val="20"/>
        </w:rPr>
      </w:pPr>
    </w:p>
    <w:p w:rsidR="0053590D" w:rsidRPr="006D2679" w:rsidRDefault="0053590D" w:rsidP="0053590D">
      <w:pPr>
        <w:jc w:val="both"/>
        <w:rPr>
          <w:rFonts w:asciiTheme="minorHAnsi" w:hAnsiTheme="minorHAnsi" w:cstheme="minorHAnsi"/>
          <w:sz w:val="20"/>
          <w:szCs w:val="20"/>
        </w:rPr>
      </w:pPr>
      <w:bookmarkStart w:id="88" w:name="_Toc314666907"/>
      <w:r w:rsidRPr="006D2679">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bookmarkEnd w:id="88"/>
    </w:p>
    <w:p w:rsidR="0053590D" w:rsidRPr="006D2679" w:rsidRDefault="0053590D" w:rsidP="0053590D">
      <w:pPr>
        <w:jc w:val="both"/>
        <w:rPr>
          <w:rFonts w:asciiTheme="minorHAnsi" w:hAnsiTheme="minorHAnsi" w:cstheme="minorHAnsi"/>
          <w:sz w:val="20"/>
          <w:szCs w:val="20"/>
        </w:rPr>
      </w:pPr>
    </w:p>
    <w:p w:rsidR="0053590D" w:rsidRPr="006D2679" w:rsidRDefault="0053590D" w:rsidP="0053590D">
      <w:pPr>
        <w:jc w:val="both"/>
        <w:rPr>
          <w:rFonts w:asciiTheme="minorHAnsi" w:hAnsiTheme="minorHAnsi" w:cstheme="minorHAnsi"/>
          <w:sz w:val="20"/>
          <w:szCs w:val="20"/>
        </w:rPr>
      </w:pPr>
      <w:bookmarkStart w:id="89" w:name="_Toc314666908"/>
      <w:r w:rsidRPr="006D2679">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89"/>
    </w:p>
    <w:p w:rsidR="0053590D" w:rsidRPr="006D2679" w:rsidRDefault="0053590D" w:rsidP="0053590D">
      <w:pPr>
        <w:jc w:val="both"/>
        <w:rPr>
          <w:rFonts w:asciiTheme="minorHAnsi" w:hAnsiTheme="minorHAnsi" w:cstheme="minorHAnsi"/>
          <w:sz w:val="20"/>
          <w:szCs w:val="20"/>
        </w:rPr>
      </w:pPr>
    </w:p>
    <w:p w:rsidR="0053590D" w:rsidRPr="006D2679" w:rsidRDefault="0053590D" w:rsidP="0053590D">
      <w:pPr>
        <w:jc w:val="both"/>
        <w:rPr>
          <w:rFonts w:asciiTheme="minorHAnsi" w:hAnsiTheme="minorHAnsi" w:cstheme="minorHAnsi"/>
          <w:sz w:val="20"/>
          <w:szCs w:val="20"/>
        </w:rPr>
      </w:pPr>
      <w:bookmarkStart w:id="90" w:name="_Toc314666909"/>
      <w:r w:rsidRPr="006D2679">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bookmarkEnd w:id="90"/>
    </w:p>
    <w:p w:rsidR="0053590D" w:rsidRPr="006D2679" w:rsidRDefault="0053590D" w:rsidP="0053590D">
      <w:pPr>
        <w:jc w:val="both"/>
        <w:rPr>
          <w:rFonts w:asciiTheme="minorHAnsi" w:hAnsiTheme="minorHAnsi" w:cstheme="minorHAnsi"/>
          <w:sz w:val="20"/>
          <w:szCs w:val="20"/>
        </w:rPr>
      </w:pPr>
    </w:p>
    <w:p w:rsidR="0053590D" w:rsidRPr="006D2679" w:rsidRDefault="0053590D" w:rsidP="008E61CD">
      <w:pPr>
        <w:pStyle w:val="Estilo1"/>
        <w:numPr>
          <w:ilvl w:val="1"/>
          <w:numId w:val="49"/>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53590D" w:rsidRPr="006D2679" w:rsidRDefault="0053590D" w:rsidP="0053590D">
      <w:pPr>
        <w:pStyle w:val="Estilo1"/>
        <w:rPr>
          <w:rFonts w:asciiTheme="minorHAnsi" w:hAnsiTheme="minorHAnsi" w:cstheme="minorHAnsi"/>
          <w:iCs/>
          <w:sz w:val="20"/>
          <w:szCs w:val="20"/>
        </w:rPr>
      </w:pPr>
    </w:p>
    <w:p w:rsidR="0053590D" w:rsidRPr="006D2679" w:rsidRDefault="0053590D" w:rsidP="0053590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590D" w:rsidRDefault="0053590D" w:rsidP="0053590D">
      <w:pPr>
        <w:contextualSpacing/>
        <w:jc w:val="both"/>
        <w:rPr>
          <w:rFonts w:asciiTheme="minorHAnsi" w:hAnsiTheme="minorHAnsi" w:cstheme="minorHAnsi"/>
          <w:kern w:val="28"/>
          <w:sz w:val="20"/>
          <w:szCs w:val="20"/>
        </w:rPr>
      </w:pPr>
    </w:p>
    <w:p w:rsidR="0053590D" w:rsidRPr="006D2679" w:rsidRDefault="0053590D" w:rsidP="0053590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590D" w:rsidRPr="006D2679" w:rsidRDefault="0053590D" w:rsidP="0053590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590D" w:rsidRPr="006D2679" w:rsidRDefault="0053590D" w:rsidP="0053590D">
      <w:pPr>
        <w:contextualSpacing/>
        <w:jc w:val="both"/>
        <w:rPr>
          <w:rFonts w:asciiTheme="minorHAnsi" w:hAnsiTheme="minorHAnsi" w:cstheme="minorHAnsi"/>
          <w:kern w:val="28"/>
          <w:sz w:val="20"/>
          <w:szCs w:val="20"/>
        </w:rPr>
      </w:pPr>
    </w:p>
    <w:p w:rsidR="0053590D" w:rsidRPr="006D2679" w:rsidRDefault="0053590D" w:rsidP="0053590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3590D" w:rsidRPr="006D2679" w:rsidRDefault="0053590D" w:rsidP="0053590D">
      <w:pPr>
        <w:jc w:val="both"/>
        <w:rPr>
          <w:rFonts w:asciiTheme="minorHAnsi" w:hAnsiTheme="minorHAnsi" w:cstheme="minorHAnsi"/>
          <w:sz w:val="20"/>
          <w:szCs w:val="20"/>
        </w:rPr>
      </w:pPr>
    </w:p>
    <w:p w:rsidR="0053590D" w:rsidRPr="006D2679" w:rsidRDefault="0053590D"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53590D" w:rsidRDefault="0053590D" w:rsidP="0053590D">
      <w:pPr>
        <w:jc w:val="both"/>
        <w:rPr>
          <w:rFonts w:asciiTheme="minorHAnsi" w:hAnsiTheme="minorHAnsi" w:cstheme="minorHAnsi"/>
          <w:sz w:val="20"/>
          <w:szCs w:val="20"/>
        </w:rPr>
      </w:pPr>
      <w:bookmarkStart w:id="91" w:name="_Toc314666910"/>
      <w:r w:rsidRPr="006D2679">
        <w:rPr>
          <w:rFonts w:asciiTheme="minorHAnsi" w:hAnsiTheme="minorHAnsi" w:cs="Arial"/>
          <w:sz w:val="20"/>
          <w:szCs w:val="20"/>
          <w:lang w:val="es-ES_tradnl"/>
        </w:rPr>
        <w:lastRenderedPageBreak/>
        <w:t>La reposición de cerámica, baldosas y/o cortezas especiales</w:t>
      </w:r>
      <w:r w:rsidRPr="006D2679">
        <w:rPr>
          <w:rFonts w:asciiTheme="minorHAnsi" w:hAnsiTheme="minorHAnsi" w:cstheme="minorHAnsi"/>
          <w:sz w:val="20"/>
          <w:szCs w:val="20"/>
        </w:rPr>
        <w:t xml:space="preserve"> se medirán en metros cuadrados, tomando en cuenta únicamente las superficies netas ejecutadas y será pagado al precio unitario de la propuesta aceptada para este ítem.</w:t>
      </w:r>
      <w:bookmarkEnd w:id="91"/>
    </w:p>
    <w:p w:rsidR="0053590D" w:rsidRPr="00870269" w:rsidRDefault="0053590D" w:rsidP="0053590D">
      <w:pPr>
        <w:jc w:val="both"/>
        <w:rPr>
          <w:rFonts w:asciiTheme="minorHAnsi" w:hAnsiTheme="minorHAnsi" w:cstheme="minorHAnsi"/>
          <w:sz w:val="20"/>
          <w:szCs w:val="20"/>
        </w:rPr>
      </w:pPr>
    </w:p>
    <w:p w:rsidR="0053590D" w:rsidRPr="00870269" w:rsidRDefault="0053590D" w:rsidP="008E61CD">
      <w:pPr>
        <w:pStyle w:val="Ttulo2"/>
        <w:numPr>
          <w:ilvl w:val="0"/>
          <w:numId w:val="49"/>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 xml:space="preserve">REPOSICIÓN DE LOSETA, ADOQUÍN Y PIEDRA COMANCHE   </w:t>
      </w:r>
    </w:p>
    <w:p w:rsidR="0053590D" w:rsidRDefault="0053590D" w:rsidP="0053590D">
      <w:pPr>
        <w:rPr>
          <w:rFonts w:asciiTheme="minorHAnsi" w:hAnsiTheme="minorHAnsi" w:cstheme="minorHAnsi"/>
          <w:b/>
          <w:sz w:val="20"/>
          <w:szCs w:val="20"/>
        </w:rPr>
      </w:pPr>
      <w:r w:rsidRPr="00870269">
        <w:rPr>
          <w:rFonts w:asciiTheme="minorHAnsi" w:hAnsiTheme="minorHAnsi" w:cstheme="minorHAnsi"/>
          <w:b/>
          <w:sz w:val="20"/>
          <w:szCs w:val="20"/>
        </w:rPr>
        <w:t>UNIDAD: Metro Cuadrado (m2)</w:t>
      </w:r>
    </w:p>
    <w:p w:rsidR="0053590D" w:rsidRPr="00870269" w:rsidRDefault="0053590D" w:rsidP="0053590D">
      <w:pPr>
        <w:rPr>
          <w:rFonts w:asciiTheme="minorHAnsi" w:hAnsiTheme="minorHAnsi" w:cstheme="minorHAnsi"/>
          <w:b/>
          <w:sz w:val="20"/>
          <w:szCs w:val="20"/>
        </w:rPr>
      </w:pPr>
    </w:p>
    <w:p w:rsidR="0053590D" w:rsidRDefault="0053590D" w:rsidP="008E61CD">
      <w:pPr>
        <w:pStyle w:val="Estilo1"/>
        <w:numPr>
          <w:ilvl w:val="1"/>
          <w:numId w:val="49"/>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53590D" w:rsidRPr="00870269" w:rsidRDefault="0053590D" w:rsidP="0053590D">
      <w:pPr>
        <w:pStyle w:val="Estilo1"/>
        <w:rPr>
          <w:rFonts w:asciiTheme="minorHAnsi" w:eastAsia="Times New Roman" w:hAnsiTheme="minorHAnsi" w:cstheme="minorHAnsi"/>
          <w:sz w:val="20"/>
          <w:szCs w:val="20"/>
          <w:lang w:val="es-ES"/>
        </w:rPr>
      </w:pPr>
    </w:p>
    <w:p w:rsidR="0053590D" w:rsidRDefault="0053590D" w:rsidP="0053590D">
      <w:pPr>
        <w:jc w:val="both"/>
        <w:rPr>
          <w:rFonts w:asciiTheme="minorHAnsi" w:hAnsiTheme="minorHAnsi" w:cstheme="minorHAnsi"/>
          <w:sz w:val="20"/>
          <w:szCs w:val="20"/>
        </w:rPr>
      </w:pPr>
      <w:bookmarkStart w:id="92" w:name="_Toc314666695"/>
      <w:r w:rsidRPr="00870269">
        <w:rPr>
          <w:rFonts w:asciiTheme="minorHAnsi" w:hAnsiTheme="minorHAnsi" w:cstheme="minorHAnsi"/>
          <w:sz w:val="20"/>
          <w:szCs w:val="20"/>
        </w:rPr>
        <w:t>Este ítem se refiere a la colocación de adoquín, enlosetado y piedra comanche incluyéndose juntas con arena, tierra cernida u otro material por el cual estaba constituida.</w:t>
      </w:r>
      <w:bookmarkEnd w:id="92"/>
    </w:p>
    <w:p w:rsidR="0053590D" w:rsidRPr="00870269" w:rsidRDefault="0053590D" w:rsidP="0053590D">
      <w:pPr>
        <w:jc w:val="both"/>
        <w:rPr>
          <w:rFonts w:asciiTheme="minorHAnsi" w:hAnsiTheme="minorHAnsi" w:cstheme="minorHAnsi"/>
          <w:sz w:val="20"/>
          <w:szCs w:val="20"/>
        </w:rPr>
      </w:pPr>
    </w:p>
    <w:p w:rsidR="0053590D" w:rsidRDefault="0053590D" w:rsidP="008E61CD">
      <w:pPr>
        <w:pStyle w:val="Estilo1"/>
        <w:numPr>
          <w:ilvl w:val="1"/>
          <w:numId w:val="49"/>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MATERIAL HERRAMIENTAS Y EQUIPO</w:t>
      </w:r>
    </w:p>
    <w:p w:rsidR="0053590D" w:rsidRPr="00870269" w:rsidRDefault="0053590D" w:rsidP="0053590D">
      <w:pPr>
        <w:pStyle w:val="Estilo1"/>
        <w:rPr>
          <w:rFonts w:asciiTheme="minorHAnsi" w:eastAsia="Times New Roman" w:hAnsiTheme="minorHAnsi" w:cstheme="minorHAnsi"/>
          <w:sz w:val="20"/>
          <w:szCs w:val="20"/>
          <w:lang w:val="es-ES"/>
        </w:rPr>
      </w:pPr>
    </w:p>
    <w:p w:rsidR="0053590D" w:rsidRPr="00870269" w:rsidRDefault="0053590D" w:rsidP="0053590D">
      <w:pPr>
        <w:jc w:val="both"/>
        <w:rPr>
          <w:rFonts w:asciiTheme="minorHAnsi" w:hAnsiTheme="minorHAnsi" w:cstheme="minorHAnsi"/>
          <w:sz w:val="20"/>
          <w:szCs w:val="20"/>
        </w:rPr>
      </w:pPr>
      <w:bookmarkStart w:id="93" w:name="_Toc314666696"/>
      <w:r w:rsidRPr="00870269">
        <w:rPr>
          <w:rFonts w:asciiTheme="minorHAnsi" w:hAnsiTheme="minorHAnsi" w:cstheme="minorHAnsi"/>
          <w:sz w:val="20"/>
          <w:szCs w:val="20"/>
        </w:rPr>
        <w:t>El CONTRATISTA suministrará todos los materiales, herramientas, equipos necesarios y apropiados, de acuerdo a su propuesta.</w:t>
      </w:r>
      <w:bookmarkEnd w:id="93"/>
    </w:p>
    <w:p w:rsidR="0053590D" w:rsidRPr="00870269" w:rsidRDefault="0053590D" w:rsidP="0053590D">
      <w:pPr>
        <w:jc w:val="both"/>
        <w:rPr>
          <w:rFonts w:asciiTheme="minorHAnsi" w:hAnsiTheme="minorHAnsi" w:cstheme="minorHAnsi"/>
          <w:sz w:val="20"/>
          <w:szCs w:val="20"/>
        </w:rPr>
      </w:pPr>
    </w:p>
    <w:p w:rsidR="0053590D" w:rsidRDefault="0053590D" w:rsidP="0053590D">
      <w:pPr>
        <w:jc w:val="both"/>
        <w:rPr>
          <w:rFonts w:asciiTheme="minorHAnsi" w:hAnsiTheme="minorHAnsi" w:cstheme="minorHAnsi"/>
          <w:sz w:val="20"/>
          <w:szCs w:val="20"/>
        </w:rPr>
      </w:pPr>
      <w:bookmarkStart w:id="94" w:name="_Toc314666697"/>
      <w:r w:rsidRPr="00870269">
        <w:rPr>
          <w:rFonts w:asciiTheme="minorHAnsi" w:hAnsiTheme="minorHAnsi" w:cstheme="minorHAnsi"/>
          <w:sz w:val="20"/>
          <w:szCs w:val="20"/>
        </w:rPr>
        <w:t>El adoquín, loseta y piedra comanche será el mismo que se retire y se encuentre en el sector.</w:t>
      </w:r>
      <w:bookmarkEnd w:id="94"/>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95" w:name="_Toc314666711"/>
      <w:r w:rsidRPr="00870269">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95"/>
    </w:p>
    <w:p w:rsidR="0053590D" w:rsidRPr="00870269" w:rsidRDefault="0053590D" w:rsidP="0053590D">
      <w:pPr>
        <w:jc w:val="both"/>
        <w:rPr>
          <w:rFonts w:asciiTheme="minorHAnsi" w:hAnsiTheme="minorHAnsi" w:cstheme="minorHAnsi"/>
          <w:sz w:val="20"/>
          <w:szCs w:val="20"/>
        </w:rPr>
      </w:pPr>
    </w:p>
    <w:p w:rsidR="0053590D" w:rsidRDefault="0053590D" w:rsidP="0053590D">
      <w:pPr>
        <w:jc w:val="both"/>
        <w:rPr>
          <w:rFonts w:asciiTheme="minorHAnsi" w:hAnsiTheme="minorHAnsi" w:cstheme="minorHAnsi"/>
          <w:sz w:val="20"/>
          <w:szCs w:val="20"/>
        </w:rPr>
      </w:pPr>
      <w:r w:rsidRPr="00870269">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53590D" w:rsidRPr="00870269" w:rsidRDefault="0053590D" w:rsidP="0053590D">
      <w:pPr>
        <w:jc w:val="both"/>
        <w:rPr>
          <w:rFonts w:asciiTheme="minorHAnsi" w:hAnsiTheme="minorHAnsi" w:cstheme="minorHAnsi"/>
          <w:sz w:val="20"/>
          <w:szCs w:val="20"/>
        </w:rPr>
      </w:pPr>
    </w:p>
    <w:p w:rsidR="0053590D" w:rsidRDefault="0053590D" w:rsidP="008E61CD">
      <w:pPr>
        <w:pStyle w:val="Estilo1"/>
        <w:numPr>
          <w:ilvl w:val="1"/>
          <w:numId w:val="49"/>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PROCEDIMIENTO PARA LA EJECUCIÓN</w:t>
      </w:r>
    </w:p>
    <w:p w:rsidR="0053590D" w:rsidRPr="00870269" w:rsidRDefault="0053590D" w:rsidP="0053590D">
      <w:pPr>
        <w:pStyle w:val="Estilo1"/>
        <w:rPr>
          <w:rFonts w:asciiTheme="minorHAnsi" w:eastAsia="Times New Roman" w:hAnsiTheme="minorHAnsi" w:cstheme="minorHAnsi"/>
          <w:sz w:val="20"/>
          <w:szCs w:val="20"/>
          <w:lang w:val="es-ES"/>
        </w:rPr>
      </w:pPr>
    </w:p>
    <w:p w:rsidR="0053590D" w:rsidRDefault="0053590D" w:rsidP="0053590D">
      <w:pPr>
        <w:jc w:val="both"/>
        <w:rPr>
          <w:rFonts w:asciiTheme="minorHAnsi" w:hAnsiTheme="minorHAnsi"/>
          <w:iCs/>
          <w:sz w:val="20"/>
          <w:szCs w:val="20"/>
          <w:lang w:val="es-ES_tradnl"/>
        </w:rPr>
      </w:pPr>
      <w:r w:rsidRPr="00EA1B53">
        <w:rPr>
          <w:rFonts w:asciiTheme="minorHAnsi" w:hAnsiTheme="minorHAnsi"/>
          <w:iCs/>
          <w:sz w:val="20"/>
          <w:szCs w:val="20"/>
          <w:lang w:val="es-ES_tradnl"/>
        </w:rPr>
        <w:t>Se debe conservar el bombeo de acuerdo al diseño original en caso de ser vía vehicular.</w:t>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96" w:name="_Toc314666699"/>
      <w:r w:rsidRPr="00870269">
        <w:rPr>
          <w:rFonts w:asciiTheme="minorHAnsi" w:hAnsiTheme="minorHAnsi" w:cstheme="minorHAnsi"/>
          <w:sz w:val="20"/>
          <w:szCs w:val="20"/>
        </w:rPr>
        <w:t>En caso de ser necesario se realizará una mejora de la subrasante a un CBR mínimo de 10. Luego se construirá una sub-base, donde irá apoyado el adoquinado.</w:t>
      </w:r>
      <w:bookmarkEnd w:id="96"/>
      <w:r w:rsidRPr="00870269">
        <w:rPr>
          <w:rFonts w:asciiTheme="minorHAnsi" w:hAnsiTheme="minorHAnsi" w:cstheme="minorHAnsi"/>
          <w:sz w:val="20"/>
          <w:szCs w:val="20"/>
        </w:rPr>
        <w:tab/>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97" w:name="_Toc314666700"/>
      <w:r w:rsidRPr="00870269">
        <w:rPr>
          <w:rFonts w:asciiTheme="minorHAnsi" w:hAnsiTheme="minorHAnsi" w:cstheme="minorHAnsi"/>
          <w:sz w:val="20"/>
          <w:szCs w:val="20"/>
        </w:rPr>
        <w:t>Una vez nivelado el terreno y consolidada la subrasante se extenderá una capa de arena silícea gruesa de 4 cm. de espesor, uniformemente en toda la extensión de la superficie destinada al pavimento de la calzada.</w:t>
      </w:r>
      <w:bookmarkEnd w:id="97"/>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98" w:name="_Toc314666701"/>
      <w:r w:rsidRPr="00870269">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98"/>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99" w:name="_Toc314666702"/>
      <w:r w:rsidRPr="00870269">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99"/>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00" w:name="_Toc314666703"/>
      <w:r w:rsidRPr="00870269">
        <w:rPr>
          <w:rFonts w:asciiTheme="minorHAnsi" w:hAnsiTheme="minorHAnsi" w:cstheme="minorHAnsi"/>
          <w:sz w:val="20"/>
          <w:szCs w:val="20"/>
        </w:rPr>
        <w:lastRenderedPageBreak/>
        <w:t>A fin de lograr la trabazón necesaria con los cordones de acera y conseguir que las juntas entre adoquines no sean continuas, se intercalarán medios adoquines al principio y al final de cada hilera, o de acuerdo al diseño original</w:t>
      </w:r>
      <w:bookmarkEnd w:id="100"/>
      <w:r>
        <w:rPr>
          <w:rFonts w:asciiTheme="minorHAnsi" w:hAnsiTheme="minorHAnsi" w:cstheme="minorHAnsi"/>
          <w:sz w:val="20"/>
          <w:szCs w:val="20"/>
        </w:rPr>
        <w:t>.</w:t>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01" w:name="_Toc314666704"/>
      <w:r w:rsidRPr="00870269">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01"/>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02" w:name="_Toc314666705"/>
      <w:r w:rsidRPr="00870269">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02"/>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r w:rsidRPr="00870269">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53590D" w:rsidRPr="00870269" w:rsidRDefault="0053590D" w:rsidP="0053590D">
      <w:pPr>
        <w:jc w:val="both"/>
        <w:rPr>
          <w:rFonts w:asciiTheme="minorHAnsi" w:hAnsiTheme="minorHAnsi" w:cstheme="minorHAnsi"/>
          <w:sz w:val="20"/>
          <w:szCs w:val="20"/>
        </w:rPr>
      </w:pPr>
    </w:p>
    <w:p w:rsidR="0053590D" w:rsidRDefault="0053590D" w:rsidP="0053590D">
      <w:pPr>
        <w:jc w:val="both"/>
        <w:rPr>
          <w:rFonts w:asciiTheme="minorHAnsi" w:hAnsiTheme="minorHAnsi" w:cstheme="minorHAnsi"/>
          <w:sz w:val="20"/>
          <w:szCs w:val="20"/>
        </w:rPr>
      </w:pPr>
      <w:r w:rsidRPr="00870269">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r w:rsidRPr="00870269">
        <w:rPr>
          <w:rFonts w:asciiTheme="minorHAnsi" w:hAnsiTheme="minorHAnsi" w:cstheme="minorHAnsi"/>
          <w:sz w:val="20"/>
          <w:szCs w:val="20"/>
        </w:rPr>
        <w:t>El contratista deberá entregar la superficie completamente pulida y limpia.</w:t>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03" w:name="_Toc314666713"/>
      <w:r w:rsidRPr="00870269">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103"/>
      <w:r>
        <w:rPr>
          <w:rFonts w:asciiTheme="minorHAnsi" w:hAnsiTheme="minorHAnsi" w:cstheme="minorHAnsi"/>
          <w:sz w:val="20"/>
          <w:szCs w:val="20"/>
        </w:rPr>
        <w:t>.</w:t>
      </w:r>
    </w:p>
    <w:p w:rsidR="0053590D" w:rsidRPr="00870269" w:rsidRDefault="0053590D" w:rsidP="0053590D">
      <w:pPr>
        <w:jc w:val="both"/>
        <w:rPr>
          <w:rFonts w:asciiTheme="minorHAnsi" w:hAnsiTheme="minorHAnsi" w:cstheme="minorHAnsi"/>
          <w:sz w:val="20"/>
          <w:szCs w:val="20"/>
        </w:rPr>
      </w:pPr>
    </w:p>
    <w:p w:rsidR="0053590D" w:rsidRPr="00EA1B53" w:rsidRDefault="0053590D" w:rsidP="0053590D">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El espacio entre las losetas, no deberá ser mayor de 5.0 cm. Todo otro espacio pequeño menor a media loseta, entre cordones de acera y cámara de alcantarillado (remate) y las losetas más cercanas a ella deberán rellenarse con hormigón, teniendo un espesor igual a la altura de las losetas, siguiendo los niveles y pendientes de la calzada y además se acanalarán estos remates, procurando el acabado de la loseta. Cuando la Supervisión lo estime necesario, obtendrá cilindros de prueba para su correspondiente ensayo a la resistencia, no debiendo dar menos de 230 kg/cm2 a los 28 días.</w:t>
      </w:r>
    </w:p>
    <w:p w:rsidR="0053590D" w:rsidRPr="00EA1B53" w:rsidRDefault="0053590D" w:rsidP="0053590D">
      <w:pPr>
        <w:jc w:val="both"/>
        <w:rPr>
          <w:rFonts w:asciiTheme="minorHAnsi" w:hAnsiTheme="minorHAnsi"/>
          <w:kern w:val="28"/>
          <w:sz w:val="20"/>
          <w:szCs w:val="20"/>
          <w:lang w:val="es-ES_tradnl"/>
        </w:rPr>
      </w:pPr>
    </w:p>
    <w:p w:rsidR="0053590D" w:rsidRPr="00EA1B53" w:rsidRDefault="0053590D" w:rsidP="0053590D">
      <w:pPr>
        <w:jc w:val="both"/>
        <w:rPr>
          <w:rFonts w:asciiTheme="minorHAnsi" w:hAnsiTheme="minorHAnsi"/>
          <w:kern w:val="28"/>
          <w:sz w:val="20"/>
          <w:szCs w:val="20"/>
          <w:lang w:val="es-ES_tradnl"/>
        </w:rPr>
      </w:pPr>
      <w:bookmarkStart w:id="104" w:name="_Toc314666714"/>
      <w:r w:rsidRPr="00EA1B53">
        <w:rPr>
          <w:rFonts w:asciiTheme="minorHAnsi" w:hAnsiTheme="minorHAnsi"/>
          <w:kern w:val="28"/>
          <w:sz w:val="20"/>
          <w:szCs w:val="20"/>
          <w:lang w:val="es-ES_tradnl"/>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104"/>
    </w:p>
    <w:p w:rsidR="0053590D" w:rsidRPr="00EA1B53" w:rsidRDefault="0053590D" w:rsidP="0053590D">
      <w:pPr>
        <w:jc w:val="both"/>
        <w:rPr>
          <w:rFonts w:asciiTheme="minorHAnsi" w:hAnsiTheme="minorHAnsi"/>
          <w:kern w:val="28"/>
          <w:sz w:val="20"/>
          <w:szCs w:val="20"/>
          <w:lang w:val="es-ES_tradnl"/>
        </w:rPr>
      </w:pPr>
    </w:p>
    <w:p w:rsidR="0053590D" w:rsidRPr="00EA1B53" w:rsidRDefault="0053590D" w:rsidP="0053590D">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En la unión entre las losetas se colocará cemento asfáltico para evitar filtraciones de agua y tendrá las siguientes especificaciones: Penetración 41 – 50 para clima cálido.</w:t>
      </w:r>
    </w:p>
    <w:p w:rsidR="0053590D" w:rsidRPr="00EA1B53" w:rsidRDefault="0053590D" w:rsidP="0053590D">
      <w:pPr>
        <w:jc w:val="both"/>
        <w:rPr>
          <w:rFonts w:asciiTheme="minorHAnsi" w:hAnsiTheme="minorHAnsi"/>
          <w:kern w:val="28"/>
          <w:sz w:val="20"/>
          <w:szCs w:val="20"/>
          <w:lang w:val="es-ES_tradnl"/>
        </w:rPr>
      </w:pPr>
    </w:p>
    <w:p w:rsidR="0053590D" w:rsidRPr="00EA1B53" w:rsidRDefault="0053590D" w:rsidP="0053590D">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 xml:space="preserve">La operación de rejunte asfáltico, será efectuada sobre una superficie completamente seca y limpia para conseguir un sellado correcto e impermeable con una altura de 5 cm. bajo el nivel superior de las losetas. El asfalto será calentado, hasta conseguir el licuado necesario, para permitir su penetración eliminando en lo posible las manchas sobre las losetas, debido al rebalse, debiendo en este caso retirarse dicho rebalse con espátulas. El rejunte asfáltico se lo efectúa con un embudo metálico diseñado para este propósito. Después de 48 horas del juntado con cemento asfáltico, se verificará que la altura del asfálto coincida con el nivel superior de las losetas, si esto ocurriera quedando un acanalamiento en las juntas deberá rellenarse </w:t>
      </w:r>
      <w:r w:rsidRPr="00EA1B53">
        <w:rPr>
          <w:rFonts w:asciiTheme="minorHAnsi" w:hAnsiTheme="minorHAnsi"/>
          <w:kern w:val="28"/>
          <w:sz w:val="20"/>
          <w:szCs w:val="20"/>
          <w:lang w:val="es-ES_tradnl"/>
        </w:rPr>
        <w:lastRenderedPageBreak/>
        <w:t>nuevamente con cemento asfáltico, previa una limpieza. Toda la zona debiendo quedar el asfalto a la altura de las losetas.</w:t>
      </w:r>
    </w:p>
    <w:p w:rsidR="0053590D" w:rsidRPr="00EA1B53" w:rsidRDefault="0053590D" w:rsidP="0053590D">
      <w:pPr>
        <w:jc w:val="both"/>
        <w:rPr>
          <w:rFonts w:asciiTheme="minorHAnsi" w:hAnsiTheme="minorHAnsi"/>
          <w:kern w:val="28"/>
          <w:sz w:val="20"/>
          <w:szCs w:val="20"/>
          <w:lang w:val="es-ES_tradnl"/>
        </w:rPr>
      </w:pPr>
    </w:p>
    <w:p w:rsidR="0053590D" w:rsidRPr="00EA1B53" w:rsidRDefault="0053590D" w:rsidP="0053590D">
      <w:pPr>
        <w:jc w:val="both"/>
        <w:rPr>
          <w:rFonts w:asciiTheme="minorHAnsi" w:hAnsiTheme="minorHAnsi"/>
          <w:kern w:val="28"/>
          <w:sz w:val="20"/>
          <w:szCs w:val="20"/>
          <w:lang w:val="es-ES_tradnl"/>
        </w:rPr>
      </w:pPr>
      <w:bookmarkStart w:id="105" w:name="_Toc314666706"/>
      <w:r w:rsidRPr="00EA1B53">
        <w:rPr>
          <w:rFonts w:asciiTheme="minorHAnsi" w:hAnsiTheme="minorHAnsi"/>
          <w:kern w:val="28"/>
          <w:sz w:val="20"/>
          <w:szCs w:val="20"/>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05"/>
    </w:p>
    <w:p w:rsidR="0053590D" w:rsidRDefault="0053590D" w:rsidP="0053590D">
      <w:pPr>
        <w:jc w:val="both"/>
        <w:rPr>
          <w:rFonts w:asciiTheme="minorHAnsi" w:hAnsiTheme="minorHAnsi" w:cstheme="minorHAnsi"/>
          <w:sz w:val="20"/>
          <w:szCs w:val="20"/>
        </w:rPr>
      </w:pPr>
    </w:p>
    <w:p w:rsidR="0053590D" w:rsidRDefault="0053590D" w:rsidP="008E61CD">
      <w:pPr>
        <w:pStyle w:val="Estilo1"/>
        <w:numPr>
          <w:ilvl w:val="1"/>
          <w:numId w:val="49"/>
        </w:numPr>
        <w:rPr>
          <w:rFonts w:asciiTheme="minorHAnsi" w:hAnsiTheme="minorHAnsi" w:cstheme="minorHAnsi"/>
          <w:iCs/>
          <w:sz w:val="20"/>
          <w:szCs w:val="20"/>
        </w:rPr>
      </w:pPr>
      <w:r w:rsidRPr="00870269">
        <w:rPr>
          <w:rFonts w:asciiTheme="minorHAnsi" w:hAnsiTheme="minorHAnsi" w:cstheme="minorHAnsi"/>
          <w:iCs/>
          <w:sz w:val="20"/>
          <w:szCs w:val="20"/>
        </w:rPr>
        <w:t>MEDIDAS DE MITIGACION AMBIENTAL</w:t>
      </w:r>
    </w:p>
    <w:p w:rsidR="0053590D" w:rsidRPr="00870269" w:rsidRDefault="0053590D" w:rsidP="0053590D">
      <w:pPr>
        <w:pStyle w:val="Estilo1"/>
        <w:rPr>
          <w:rFonts w:asciiTheme="minorHAnsi" w:hAnsiTheme="minorHAnsi" w:cstheme="minorHAnsi"/>
          <w:iCs/>
          <w:sz w:val="20"/>
          <w:szCs w:val="20"/>
        </w:rPr>
      </w:pPr>
    </w:p>
    <w:p w:rsidR="0053590D" w:rsidRPr="00870269" w:rsidRDefault="0053590D" w:rsidP="0053590D">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590D" w:rsidRPr="00870269" w:rsidRDefault="0053590D" w:rsidP="0053590D">
      <w:pPr>
        <w:contextualSpacing/>
        <w:jc w:val="both"/>
        <w:rPr>
          <w:rFonts w:asciiTheme="minorHAnsi" w:hAnsiTheme="minorHAnsi" w:cstheme="minorHAnsi"/>
          <w:kern w:val="28"/>
          <w:sz w:val="20"/>
          <w:szCs w:val="20"/>
        </w:rPr>
      </w:pPr>
    </w:p>
    <w:p w:rsidR="0053590D" w:rsidRPr="00870269" w:rsidRDefault="0053590D" w:rsidP="0053590D">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590D" w:rsidRPr="00870269" w:rsidRDefault="0053590D" w:rsidP="0053590D">
      <w:pPr>
        <w:contextualSpacing/>
        <w:jc w:val="both"/>
        <w:rPr>
          <w:rFonts w:asciiTheme="minorHAnsi" w:hAnsiTheme="minorHAnsi" w:cstheme="minorHAnsi"/>
          <w:kern w:val="28"/>
          <w:sz w:val="20"/>
          <w:szCs w:val="20"/>
        </w:rPr>
      </w:pPr>
    </w:p>
    <w:p w:rsidR="0053590D" w:rsidRPr="00870269" w:rsidRDefault="0053590D" w:rsidP="0053590D">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590D" w:rsidRPr="00870269" w:rsidRDefault="0053590D" w:rsidP="0053590D">
      <w:pPr>
        <w:contextualSpacing/>
        <w:jc w:val="both"/>
        <w:rPr>
          <w:rFonts w:asciiTheme="minorHAnsi" w:hAnsiTheme="minorHAnsi" w:cstheme="minorHAnsi"/>
          <w:kern w:val="28"/>
          <w:sz w:val="20"/>
          <w:szCs w:val="20"/>
        </w:rPr>
      </w:pPr>
    </w:p>
    <w:p w:rsidR="0053590D" w:rsidRDefault="0053590D" w:rsidP="0053590D">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3590D" w:rsidRPr="00870269" w:rsidRDefault="0053590D" w:rsidP="0053590D">
      <w:pPr>
        <w:contextualSpacing/>
        <w:jc w:val="both"/>
        <w:rPr>
          <w:rFonts w:asciiTheme="minorHAnsi" w:hAnsiTheme="minorHAnsi" w:cstheme="minorHAnsi"/>
          <w:kern w:val="28"/>
          <w:sz w:val="20"/>
          <w:szCs w:val="20"/>
        </w:rPr>
      </w:pPr>
    </w:p>
    <w:p w:rsidR="0053590D" w:rsidRDefault="0053590D" w:rsidP="008E61CD">
      <w:pPr>
        <w:pStyle w:val="Estilo1"/>
        <w:numPr>
          <w:ilvl w:val="1"/>
          <w:numId w:val="49"/>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MEDICIÓN Y FORMA DE PAGO</w:t>
      </w:r>
    </w:p>
    <w:p w:rsidR="0053590D" w:rsidRPr="00870269" w:rsidRDefault="0053590D" w:rsidP="0053590D">
      <w:pPr>
        <w:autoSpaceDE w:val="0"/>
        <w:autoSpaceDN w:val="0"/>
        <w:adjustRightInd w:val="0"/>
        <w:jc w:val="both"/>
        <w:rPr>
          <w:rFonts w:asciiTheme="minorHAnsi" w:hAnsiTheme="minorHAnsi" w:cstheme="minorHAnsi"/>
          <w:sz w:val="20"/>
          <w:szCs w:val="20"/>
        </w:rPr>
      </w:pPr>
      <w:bookmarkStart w:id="106" w:name="_Toc314666707"/>
      <w:r w:rsidRPr="00870269">
        <w:rPr>
          <w:rFonts w:asciiTheme="minorHAnsi" w:hAnsiTheme="minorHAnsi" w:cstheme="minorHAnsi"/>
          <w:sz w:val="20"/>
          <w:szCs w:val="20"/>
        </w:rPr>
        <w:t>El ítem de reposición de adoquín, losetas y/o piedra comanche, será medido en metros cuadrados.</w:t>
      </w:r>
      <w:bookmarkEnd w:id="106"/>
    </w:p>
    <w:p w:rsidR="0053590D" w:rsidRPr="00870269" w:rsidRDefault="0053590D" w:rsidP="0053590D">
      <w:pPr>
        <w:jc w:val="both"/>
        <w:rPr>
          <w:rFonts w:asciiTheme="minorHAnsi" w:hAnsiTheme="minorHAnsi" w:cstheme="minorHAnsi"/>
          <w:kern w:val="28"/>
          <w:sz w:val="20"/>
          <w:szCs w:val="20"/>
          <w:lang w:val="es-ES_tradnl"/>
        </w:rPr>
      </w:pPr>
    </w:p>
    <w:p w:rsidR="0053590D" w:rsidRPr="00870269" w:rsidRDefault="0053590D" w:rsidP="0053590D">
      <w:pPr>
        <w:autoSpaceDE w:val="0"/>
        <w:autoSpaceDN w:val="0"/>
        <w:adjustRightInd w:val="0"/>
        <w:jc w:val="both"/>
        <w:rPr>
          <w:rFonts w:asciiTheme="minorHAnsi" w:hAnsiTheme="minorHAnsi" w:cstheme="minorHAnsi"/>
          <w:sz w:val="20"/>
          <w:szCs w:val="20"/>
        </w:rPr>
      </w:pPr>
      <w:bookmarkStart w:id="107" w:name="_Toc314666708"/>
      <w:r w:rsidRPr="00870269">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07"/>
    </w:p>
    <w:p w:rsidR="00792088" w:rsidRPr="00870269" w:rsidRDefault="00792088" w:rsidP="00870269">
      <w:pPr>
        <w:tabs>
          <w:tab w:val="left" w:pos="0"/>
          <w:tab w:val="left" w:pos="142"/>
        </w:tabs>
        <w:autoSpaceDE w:val="0"/>
        <w:autoSpaceDN w:val="0"/>
        <w:adjustRightInd w:val="0"/>
        <w:jc w:val="both"/>
        <w:rPr>
          <w:rFonts w:asciiTheme="minorHAnsi" w:hAnsiTheme="minorHAnsi" w:cstheme="minorHAnsi"/>
          <w:sz w:val="20"/>
          <w:szCs w:val="20"/>
        </w:rPr>
      </w:pPr>
    </w:p>
    <w:p w:rsidR="009113B2" w:rsidRPr="00870269" w:rsidRDefault="009113B2" w:rsidP="008E61CD">
      <w:pPr>
        <w:pStyle w:val="Ttulo2"/>
        <w:numPr>
          <w:ilvl w:val="0"/>
          <w:numId w:val="49"/>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ELABORACIÓN DE PLANOS AS BUILT</w:t>
      </w:r>
    </w:p>
    <w:p w:rsidR="009113B2" w:rsidRPr="00870269" w:rsidRDefault="00C15AEF" w:rsidP="00870269">
      <w:pPr>
        <w:rPr>
          <w:rFonts w:asciiTheme="minorHAnsi" w:hAnsiTheme="minorHAnsi" w:cstheme="minorHAnsi"/>
          <w:b/>
          <w:sz w:val="20"/>
          <w:szCs w:val="20"/>
        </w:rPr>
      </w:pPr>
      <w:r w:rsidRPr="00870269">
        <w:rPr>
          <w:rFonts w:asciiTheme="minorHAnsi" w:hAnsiTheme="minorHAnsi" w:cstheme="minorHAnsi"/>
          <w:b/>
          <w:sz w:val="20"/>
          <w:szCs w:val="20"/>
        </w:rPr>
        <w:t>UNIDAD: Metros (m)</w:t>
      </w:r>
    </w:p>
    <w:p w:rsidR="009113B2" w:rsidRPr="00870269" w:rsidRDefault="009113B2" w:rsidP="00870269">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870269" w:rsidRDefault="00C15AEF" w:rsidP="008E61CD">
      <w:pPr>
        <w:pStyle w:val="Estilo1"/>
        <w:numPr>
          <w:ilvl w:val="1"/>
          <w:numId w:val="49"/>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lastRenderedPageBreak/>
        <w:t>DEFINICIÓN</w:t>
      </w:r>
    </w:p>
    <w:p w:rsidR="00C15AEF" w:rsidRPr="00870269" w:rsidRDefault="00C15AEF" w:rsidP="00870269">
      <w:pPr>
        <w:pStyle w:val="Estilo1"/>
        <w:ind w:left="375"/>
        <w:contextualSpacing/>
        <w:rPr>
          <w:rFonts w:asciiTheme="minorHAnsi" w:eastAsia="Times New Roman" w:hAnsiTheme="minorHAnsi" w:cstheme="minorHAnsi"/>
          <w:sz w:val="20"/>
          <w:szCs w:val="20"/>
          <w:lang w:val="es-ES"/>
        </w:rPr>
      </w:pPr>
    </w:p>
    <w:p w:rsidR="00C15AEF"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 </w:t>
      </w:r>
    </w:p>
    <w:p w:rsidR="009113B2" w:rsidRPr="00870269" w:rsidRDefault="009113B2" w:rsidP="008E61CD">
      <w:pPr>
        <w:pStyle w:val="Estilo1"/>
        <w:numPr>
          <w:ilvl w:val="1"/>
          <w:numId w:val="49"/>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MAT</w:t>
      </w:r>
      <w:r w:rsidR="00C15AEF" w:rsidRPr="00870269">
        <w:rPr>
          <w:rFonts w:asciiTheme="minorHAnsi" w:eastAsia="Times New Roman" w:hAnsiTheme="minorHAnsi" w:cstheme="minorHAnsi"/>
          <w:sz w:val="20"/>
          <w:szCs w:val="20"/>
          <w:lang w:val="es-ES"/>
        </w:rPr>
        <w:t>ERIALES, HERRAMIENTAS Y EQUIPO</w:t>
      </w:r>
    </w:p>
    <w:p w:rsidR="00C15AEF" w:rsidRPr="00870269" w:rsidRDefault="00C15AEF" w:rsidP="00870269">
      <w:pPr>
        <w:pStyle w:val="Estilo1"/>
        <w:ind w:left="360"/>
        <w:contextualSpacing/>
        <w:rPr>
          <w:rFonts w:asciiTheme="minorHAnsi" w:eastAsia="Times New Roman" w:hAnsiTheme="minorHAnsi" w:cstheme="minorHAnsi"/>
          <w:sz w:val="20"/>
          <w:szCs w:val="20"/>
          <w:lang w:val="es-ES"/>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8E61CD">
      <w:pPr>
        <w:pStyle w:val="Estilo1"/>
        <w:numPr>
          <w:ilvl w:val="1"/>
          <w:numId w:val="49"/>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P</w:t>
      </w:r>
      <w:r w:rsidR="00C15AEF" w:rsidRPr="00870269">
        <w:rPr>
          <w:rFonts w:asciiTheme="minorHAnsi" w:eastAsia="Times New Roman" w:hAnsiTheme="minorHAnsi" w:cstheme="minorHAnsi"/>
          <w:sz w:val="20"/>
          <w:szCs w:val="20"/>
          <w:lang w:val="es-ES"/>
        </w:rPr>
        <w:t>ROCEDIMIENTO PARA LA EJECUCIÓN</w:t>
      </w: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eastAsiaTheme="minorHAnsi" w:hAnsiTheme="minorHAnsi" w:cstheme="minorHAnsi"/>
          <w:color w:val="000000"/>
          <w:sz w:val="20"/>
          <w:szCs w:val="20"/>
          <w:lang w:val="es-BO" w:eastAsia="en-US"/>
        </w:rPr>
        <w:t>L</w:t>
      </w:r>
      <w:r w:rsidRPr="00870269">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870269" w:rsidRDefault="009113B2" w:rsidP="00870269">
      <w:pPr>
        <w:autoSpaceDE w:val="0"/>
        <w:autoSpaceDN w:val="0"/>
        <w:adjustRightInd w:val="0"/>
        <w:jc w:val="both"/>
        <w:rPr>
          <w:rFonts w:asciiTheme="minorHAnsi" w:hAnsiTheme="minorHAnsi" w:cstheme="minorHAnsi"/>
          <w:sz w:val="20"/>
          <w:szCs w:val="20"/>
        </w:rPr>
      </w:pP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YPFB entregara planos de la(s) zona(s) donde se realice el proyecto, en casos excepcionales el CONTRATISTA, será el encargado de conseguir los planos de la zona previa comunicación al SUPERVISOR.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c) El SUPERVISOR DE OBRA entregará una </w:t>
      </w:r>
      <w:r w:rsidRPr="00870269">
        <w:rPr>
          <w:rFonts w:asciiTheme="minorHAnsi" w:hAnsiTheme="minorHAnsi" w:cstheme="minorHAnsi"/>
          <w:b/>
          <w:sz w:val="20"/>
          <w:szCs w:val="20"/>
        </w:rPr>
        <w:t>guía</w:t>
      </w:r>
      <w:r w:rsidRPr="00870269">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870269" w:rsidRDefault="009113B2" w:rsidP="00465E11">
      <w:pPr>
        <w:pStyle w:val="Prrafodelista"/>
        <w:numPr>
          <w:ilvl w:val="0"/>
          <w:numId w:val="29"/>
        </w:num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8E61CD">
      <w:pPr>
        <w:pStyle w:val="Estilo1"/>
        <w:numPr>
          <w:ilvl w:val="1"/>
          <w:numId w:val="49"/>
        </w:numPr>
        <w:contextualSpacing/>
        <w:rPr>
          <w:rFonts w:asciiTheme="minorHAnsi" w:hAnsiTheme="minorHAnsi" w:cstheme="minorHAnsi"/>
          <w:iCs/>
          <w:sz w:val="20"/>
          <w:szCs w:val="20"/>
        </w:rPr>
      </w:pPr>
      <w:r w:rsidRPr="00870269">
        <w:rPr>
          <w:rFonts w:asciiTheme="minorHAnsi" w:hAnsiTheme="minorHAnsi" w:cstheme="minorHAnsi"/>
          <w:iCs/>
          <w:sz w:val="20"/>
          <w:szCs w:val="20"/>
        </w:rPr>
        <w:t>MEDIDAS DE MITIGACION AMBIENTAL</w:t>
      </w:r>
    </w:p>
    <w:p w:rsidR="00C15AEF" w:rsidRPr="00870269" w:rsidRDefault="00C15AEF" w:rsidP="00870269">
      <w:pPr>
        <w:pStyle w:val="Estilo1"/>
        <w:contextualSpacing/>
        <w:rPr>
          <w:rFonts w:asciiTheme="minorHAnsi" w:hAnsiTheme="minorHAnsi" w:cstheme="minorHAnsi"/>
          <w:iCs/>
          <w:sz w:val="20"/>
          <w:szCs w:val="20"/>
        </w:rPr>
      </w:pPr>
    </w:p>
    <w:p w:rsidR="009113B2" w:rsidRPr="00870269"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870269">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870269" w:rsidRDefault="009113B2" w:rsidP="00870269">
      <w:pPr>
        <w:contextualSpacing/>
        <w:jc w:val="both"/>
        <w:rPr>
          <w:rFonts w:asciiTheme="minorHAnsi" w:hAnsiTheme="minorHAnsi" w:cstheme="minorHAnsi"/>
          <w:kern w:val="28"/>
          <w:sz w:val="20"/>
          <w:szCs w:val="20"/>
        </w:rPr>
      </w:pPr>
    </w:p>
    <w:p w:rsidR="009113B2"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2088" w:rsidRPr="00870269" w:rsidRDefault="00792088" w:rsidP="00870269">
      <w:pPr>
        <w:contextualSpacing/>
        <w:jc w:val="both"/>
        <w:rPr>
          <w:rFonts w:asciiTheme="minorHAnsi" w:hAnsiTheme="minorHAnsi" w:cstheme="minorHAnsi"/>
          <w:kern w:val="28"/>
          <w:sz w:val="20"/>
          <w:szCs w:val="20"/>
        </w:rPr>
      </w:pPr>
    </w:p>
    <w:p w:rsidR="009113B2" w:rsidRPr="00870269"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70269" w:rsidRDefault="009113B2" w:rsidP="00870269">
      <w:pPr>
        <w:contextualSpacing/>
        <w:jc w:val="both"/>
        <w:rPr>
          <w:rFonts w:asciiTheme="minorHAnsi" w:hAnsiTheme="minorHAnsi" w:cstheme="minorHAnsi"/>
          <w:kern w:val="28"/>
          <w:sz w:val="20"/>
          <w:szCs w:val="20"/>
        </w:rPr>
      </w:pPr>
    </w:p>
    <w:p w:rsidR="009113B2" w:rsidRPr="00870269"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92088" w:rsidRPr="00870269" w:rsidRDefault="00792088" w:rsidP="00870269">
      <w:pPr>
        <w:contextualSpacing/>
        <w:jc w:val="both"/>
        <w:rPr>
          <w:rFonts w:asciiTheme="minorHAnsi" w:hAnsiTheme="minorHAnsi" w:cstheme="minorHAnsi"/>
          <w:kern w:val="28"/>
          <w:sz w:val="20"/>
          <w:szCs w:val="20"/>
        </w:rPr>
      </w:pPr>
    </w:p>
    <w:p w:rsidR="00C15AEF" w:rsidRPr="00870269" w:rsidRDefault="00C15AEF" w:rsidP="008E61CD">
      <w:pPr>
        <w:pStyle w:val="Estilo1"/>
        <w:numPr>
          <w:ilvl w:val="1"/>
          <w:numId w:val="49"/>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MEDICIÓN Y FORMA DE PAGO</w:t>
      </w:r>
    </w:p>
    <w:p w:rsidR="009113B2" w:rsidRPr="00870269" w:rsidRDefault="009113B2" w:rsidP="00870269">
      <w:pPr>
        <w:pStyle w:val="Estilo1"/>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 xml:space="preserve"> </w:t>
      </w: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El ítem de elaboración de planos “As Built”, será medido en metros dibujados, de acuerdo a las longitudes, presentados en formato impreso y en medio digital, las cuales serán medidas y aprobadas por el SUPERVISO</w:t>
      </w:r>
      <w:r w:rsidR="00C15AEF" w:rsidRPr="00870269">
        <w:rPr>
          <w:rFonts w:asciiTheme="minorHAnsi" w:hAnsiTheme="minorHAnsi" w:cstheme="minorHAnsi"/>
          <w:sz w:val="20"/>
          <w:szCs w:val="20"/>
        </w:rPr>
        <w:t>R. La forma de pago se efectuará</w:t>
      </w:r>
      <w:r w:rsidRPr="00870269">
        <w:rPr>
          <w:rFonts w:asciiTheme="minorHAnsi" w:hAnsiTheme="minorHAnsi" w:cstheme="minorHAnsi"/>
          <w:sz w:val="20"/>
          <w:szCs w:val="20"/>
        </w:rPr>
        <w:t xml:space="preserve"> de acuerdo al precio unitario de la propuesta aceptada.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71EFB" w:rsidRPr="00870269" w:rsidRDefault="00D71EFB" w:rsidP="00870269">
      <w:pPr>
        <w:autoSpaceDE w:val="0"/>
        <w:autoSpaceDN w:val="0"/>
        <w:adjustRightInd w:val="0"/>
        <w:jc w:val="both"/>
        <w:rPr>
          <w:rFonts w:asciiTheme="minorHAnsi" w:hAnsiTheme="minorHAnsi" w:cstheme="minorHAnsi"/>
          <w:sz w:val="20"/>
          <w:szCs w:val="20"/>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870269" w:rsidRDefault="009113B2" w:rsidP="00870269">
      <w:pPr>
        <w:tabs>
          <w:tab w:val="left" w:pos="0"/>
          <w:tab w:val="left" w:pos="142"/>
        </w:tabs>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D71EFB" w:rsidRPr="00870269" w:rsidRDefault="00D71EFB" w:rsidP="00870269">
      <w:pPr>
        <w:rPr>
          <w:rFonts w:asciiTheme="minorHAnsi" w:hAnsiTheme="minorHAnsi" w:cstheme="minorHAnsi"/>
          <w:sz w:val="20"/>
          <w:szCs w:val="20"/>
        </w:rPr>
      </w:pPr>
      <w:bookmarkStart w:id="108" w:name="_Toc378236514"/>
      <w:bookmarkStart w:id="109" w:name="_Toc378667047"/>
      <w:bookmarkStart w:id="110" w:name="_Toc378667233"/>
      <w:bookmarkStart w:id="111" w:name="_Toc378667748"/>
      <w:bookmarkStart w:id="112" w:name="_Toc381213541"/>
      <w:bookmarkStart w:id="113" w:name="_Toc381214018"/>
      <w:bookmarkStart w:id="114" w:name="_Toc381214109"/>
      <w:bookmarkStart w:id="115" w:name="_Toc384130477"/>
      <w:bookmarkStart w:id="116" w:name="_Toc384130698"/>
      <w:bookmarkStart w:id="117" w:name="_Toc384130854"/>
      <w:bookmarkStart w:id="118" w:name="_Toc384131245"/>
      <w:bookmarkStart w:id="119" w:name="_Toc387785996"/>
      <w:bookmarkStart w:id="120" w:name="_Toc387788284"/>
      <w:bookmarkStart w:id="121" w:name="_Toc388648593"/>
      <w:bookmarkStart w:id="122" w:name="_Toc388648681"/>
      <w:bookmarkStart w:id="123" w:name="_Toc388693342"/>
      <w:bookmarkStart w:id="124" w:name="_Toc388702304"/>
      <w:bookmarkStart w:id="125" w:name="_Toc388724582"/>
      <w:bookmarkStart w:id="126" w:name="_Toc404098170"/>
    </w:p>
    <w:p w:rsidR="009113B2" w:rsidRPr="00870269" w:rsidRDefault="00B7613C" w:rsidP="008E61CD">
      <w:pPr>
        <w:pStyle w:val="Ttulo2"/>
        <w:numPr>
          <w:ilvl w:val="0"/>
          <w:numId w:val="49"/>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PERFORACION SUBTERRANEA </w:t>
      </w:r>
      <w:r w:rsidR="009113B2" w:rsidRPr="00870269">
        <w:rPr>
          <w:rFonts w:asciiTheme="minorHAnsi" w:hAnsiTheme="minorHAnsi" w:cstheme="minorHAnsi"/>
          <w:b/>
          <w:color w:val="auto"/>
          <w:sz w:val="20"/>
          <w:szCs w:val="20"/>
        </w:rPr>
        <w:t xml:space="preserve">  </w:t>
      </w:r>
    </w:p>
    <w:p w:rsidR="009113B2" w:rsidRPr="00870269" w:rsidRDefault="009113B2" w:rsidP="00870269">
      <w:pPr>
        <w:rPr>
          <w:rFonts w:asciiTheme="minorHAnsi" w:hAnsiTheme="minorHAnsi" w:cstheme="minorHAnsi"/>
          <w:b/>
          <w:sz w:val="20"/>
          <w:szCs w:val="20"/>
        </w:rPr>
      </w:pPr>
      <w:r w:rsidRPr="00870269">
        <w:rPr>
          <w:rFonts w:asciiTheme="minorHAnsi" w:hAnsiTheme="minorHAnsi" w:cstheme="minorHAnsi"/>
          <w:b/>
          <w:sz w:val="20"/>
          <w:szCs w:val="20"/>
        </w:rPr>
        <w:t>UNIDAD: Metro (m)</w:t>
      </w:r>
    </w:p>
    <w:p w:rsidR="00C15AEF" w:rsidRPr="00870269" w:rsidRDefault="00C15AEF" w:rsidP="00870269">
      <w:pPr>
        <w:rPr>
          <w:rFonts w:asciiTheme="minorHAnsi" w:hAnsiTheme="minorHAnsi" w:cstheme="minorHAnsi"/>
          <w:b/>
          <w:sz w:val="20"/>
          <w:szCs w:val="20"/>
        </w:rPr>
      </w:pPr>
    </w:p>
    <w:p w:rsidR="009113B2" w:rsidRPr="00870269" w:rsidRDefault="009113B2" w:rsidP="00465E11">
      <w:pPr>
        <w:pStyle w:val="Prrafodelista"/>
        <w:numPr>
          <w:ilvl w:val="0"/>
          <w:numId w:val="14"/>
        </w:numPr>
        <w:contextualSpacing/>
        <w:jc w:val="both"/>
        <w:rPr>
          <w:rFonts w:asciiTheme="minorHAnsi" w:eastAsia="Arial Unicode MS" w:hAnsiTheme="minorHAnsi" w:cstheme="minorHAnsi"/>
          <w:b/>
          <w:vanish/>
          <w:kern w:val="28"/>
          <w:sz w:val="20"/>
          <w:szCs w:val="20"/>
          <w:lang w:val="es-ES_tradnl"/>
        </w:rPr>
      </w:pPr>
    </w:p>
    <w:p w:rsidR="009113B2" w:rsidRPr="00870269" w:rsidRDefault="009113B2" w:rsidP="008E61CD">
      <w:pPr>
        <w:pStyle w:val="Estilo1"/>
        <w:numPr>
          <w:ilvl w:val="1"/>
          <w:numId w:val="49"/>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DEFINICIÓN</w:t>
      </w: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 xml:space="preserve">En los tramos donde las tuberías tengan que cruzar calles, avenidas, vías férreas, carreteras o canales revestidas con pavimento flexible o rígido (las cuales el Municipio, Gobernación, Administradora Boliviana de Carreteras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w:t>
      </w:r>
      <w:r w:rsidRPr="00EA1B53">
        <w:rPr>
          <w:rFonts w:asciiTheme="minorHAnsi" w:hAnsiTheme="minorHAnsi"/>
          <w:kern w:val="28"/>
          <w:sz w:val="20"/>
          <w:szCs w:val="20"/>
        </w:rPr>
        <w:lastRenderedPageBreak/>
        <w:t xml:space="preserve">perforaciones subterráneas horizontales, tipo topo a una profundidad de </w:t>
      </w:r>
      <w:r w:rsidR="00393EC0">
        <w:rPr>
          <w:rFonts w:asciiTheme="minorHAnsi" w:hAnsiTheme="minorHAnsi"/>
          <w:kern w:val="28"/>
          <w:sz w:val="20"/>
          <w:szCs w:val="20"/>
        </w:rPr>
        <w:t>2</w:t>
      </w:r>
      <w:r w:rsidRPr="00EA1B53">
        <w:rPr>
          <w:rFonts w:asciiTheme="minorHAnsi" w:hAnsiTheme="minorHAnsi"/>
          <w:kern w:val="28"/>
          <w:sz w:val="20"/>
          <w:szCs w:val="20"/>
        </w:rPr>
        <w:t>.50 metros o más (de acuerdo tipo de terreno, profundidad de canal y obstáculos presentes en el cruce correspondiente).</w:t>
      </w:r>
    </w:p>
    <w:p w:rsidR="00792088" w:rsidRPr="00EA1B53" w:rsidRDefault="00792088" w:rsidP="00792088">
      <w:pPr>
        <w:contextualSpacing/>
        <w:jc w:val="both"/>
        <w:rPr>
          <w:rFonts w:asciiTheme="minorHAnsi" w:hAnsiTheme="minorHAnsi"/>
          <w:kern w:val="28"/>
          <w:sz w:val="20"/>
          <w:szCs w:val="20"/>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Incluye la elaboración de ensayos, estudios, procedimientos y otros que sean requeridos por la autoridad competente para la obtención de la autorización correspondiente para la correcta ejecución de las actividades.</w:t>
      </w:r>
    </w:p>
    <w:p w:rsidR="00C15AEF" w:rsidRPr="006D2679" w:rsidRDefault="00C15AEF" w:rsidP="0016569B">
      <w:pPr>
        <w:contextualSpacing/>
        <w:jc w:val="both"/>
        <w:rPr>
          <w:rFonts w:asciiTheme="minorHAnsi" w:hAnsiTheme="minorHAnsi" w:cstheme="minorHAnsi"/>
          <w:sz w:val="20"/>
          <w:szCs w:val="20"/>
        </w:rPr>
      </w:pPr>
    </w:p>
    <w:p w:rsidR="009113B2" w:rsidRPr="006D2679" w:rsidRDefault="009113B2" w:rsidP="008E61CD">
      <w:pPr>
        <w:pStyle w:val="Estilo1"/>
        <w:numPr>
          <w:ilvl w:val="1"/>
          <w:numId w:val="49"/>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C15AEF" w:rsidRPr="006D2679">
        <w:rPr>
          <w:rFonts w:asciiTheme="minorHAnsi" w:eastAsia="Times New Roman" w:hAnsiTheme="minorHAnsi" w:cstheme="minorHAnsi"/>
          <w:sz w:val="20"/>
          <w:szCs w:val="20"/>
          <w:lang w:val="es-ES"/>
        </w:rPr>
        <w:t>TERIALES, HERRAMIENTAS Y EQUIPO</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C15AEF" w:rsidRPr="006D2679" w:rsidRDefault="00C15AEF" w:rsidP="00C15AEF">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El CONTRATISTA previo a ejecutar este ítem deberá presentar los procedimientos técnicos a utilizar al SUPERVISOR DE OBRA, quien revisará y aprobará dicho procedimiento.</w:t>
      </w:r>
    </w:p>
    <w:p w:rsidR="00C15AEF" w:rsidRPr="006D2679" w:rsidRDefault="00C15AEF" w:rsidP="00C15AEF">
      <w:pPr>
        <w:contextualSpacing/>
        <w:jc w:val="both"/>
        <w:rPr>
          <w:rFonts w:asciiTheme="minorHAnsi" w:hAnsiTheme="minorHAnsi"/>
          <w:kern w:val="28"/>
          <w:sz w:val="20"/>
          <w:szCs w:val="20"/>
        </w:rPr>
      </w:pPr>
    </w:p>
    <w:p w:rsidR="00C15AEF"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F277A5" w:rsidRPr="006D2679" w:rsidRDefault="00F277A5" w:rsidP="00C15AEF">
      <w:pPr>
        <w:contextualSpacing/>
        <w:jc w:val="both"/>
        <w:rPr>
          <w:rFonts w:asciiTheme="minorHAnsi" w:hAnsiTheme="minorHAnsi"/>
          <w:kern w:val="28"/>
          <w:sz w:val="20"/>
          <w:szCs w:val="20"/>
        </w:rPr>
      </w:pPr>
    </w:p>
    <w:p w:rsidR="009113B2" w:rsidRPr="006D2679" w:rsidRDefault="009113B2" w:rsidP="008E61CD">
      <w:pPr>
        <w:pStyle w:val="Estilo1"/>
        <w:numPr>
          <w:ilvl w:val="1"/>
          <w:numId w:val="49"/>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792088" w:rsidRPr="00EA1B53" w:rsidRDefault="00792088" w:rsidP="00792088">
      <w:pPr>
        <w:contextualSpacing/>
        <w:jc w:val="both"/>
        <w:rPr>
          <w:rFonts w:asciiTheme="minorHAnsi" w:hAnsiTheme="minorHAnsi" w:cs="Calibri"/>
          <w:bCs/>
          <w:sz w:val="20"/>
          <w:szCs w:val="20"/>
        </w:rPr>
      </w:pPr>
      <w:r w:rsidRPr="00EA1B53">
        <w:rPr>
          <w:rFonts w:asciiTheme="minorHAnsi" w:hAnsiTheme="minorHAnsi"/>
          <w:kern w:val="28"/>
          <w:sz w:val="20"/>
          <w:szCs w:val="20"/>
        </w:rPr>
        <w:t xml:space="preserve">Previamente a la ejecución de las actividades, la empresa Contratista deberá recabar los permisos correspondientes a los </w:t>
      </w:r>
      <w:r w:rsidRPr="00EA1B53">
        <w:rPr>
          <w:rFonts w:asciiTheme="minorHAnsi" w:hAnsiTheme="minorHAnsi" w:cs="Calibri"/>
          <w:b/>
          <w:bCs/>
          <w:sz w:val="20"/>
          <w:szCs w:val="20"/>
        </w:rPr>
        <w:t>Gobiernos Municipales, Administradora Boliviana de Carreteras</w:t>
      </w:r>
      <w:r w:rsidRPr="00EA1B53">
        <w:rPr>
          <w:rFonts w:asciiTheme="minorHAnsi" w:hAnsiTheme="minorHAnsi" w:cs="Calibri"/>
          <w:bCs/>
          <w:sz w:val="20"/>
          <w:szCs w:val="20"/>
        </w:rPr>
        <w:t xml:space="preserve"> y entidades de servicios públicos (electricidad, agua, fibra óptica, etc.). </w:t>
      </w:r>
    </w:p>
    <w:p w:rsidR="00792088" w:rsidRPr="00EA1B53" w:rsidRDefault="00792088" w:rsidP="00792088">
      <w:pPr>
        <w:contextualSpacing/>
        <w:jc w:val="both"/>
        <w:rPr>
          <w:rFonts w:asciiTheme="minorHAnsi" w:hAnsiTheme="minorHAnsi"/>
          <w:kern w:val="28"/>
          <w:sz w:val="20"/>
          <w:szCs w:val="20"/>
          <w:lang w:val="es-MX"/>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Una vez entregado al SUPERVISOR DE OBRA el procedimiento a utilizar y siendo éste revisado y aprobado por el mismo, se iniciarán los trabajos de acuerdo al cronograma presentado.</w:t>
      </w:r>
    </w:p>
    <w:p w:rsidR="00792088" w:rsidRPr="00EA1B53" w:rsidRDefault="00792088" w:rsidP="00792088">
      <w:pPr>
        <w:contextualSpacing/>
        <w:jc w:val="both"/>
        <w:rPr>
          <w:rFonts w:asciiTheme="minorHAnsi" w:hAnsiTheme="minorHAnsi"/>
          <w:kern w:val="28"/>
          <w:sz w:val="20"/>
          <w:szCs w:val="20"/>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La tubería atravesará  carreteras, calles, avenidas, canales, vías férreas y otros obstáculos; la perforación subterránea será protegida por fundas cuya provisión estará a cargo de la Empresa Contratista.</w:t>
      </w:r>
    </w:p>
    <w:p w:rsidR="00792088" w:rsidRPr="00EA1B53" w:rsidRDefault="00792088" w:rsidP="00792088">
      <w:pPr>
        <w:spacing w:before="100" w:beforeAutospacing="1" w:after="100" w:afterAutospacing="1"/>
        <w:contextualSpacing/>
        <w:jc w:val="both"/>
        <w:rPr>
          <w:rFonts w:asciiTheme="minorHAnsi" w:hAnsiTheme="minorHAnsi"/>
          <w:kern w:val="28"/>
          <w:sz w:val="20"/>
          <w:szCs w:val="20"/>
        </w:rPr>
      </w:pPr>
      <w:r w:rsidRPr="00EA1B53">
        <w:rPr>
          <w:rFonts w:asciiTheme="minorHAnsi" w:hAnsiTheme="minorHAnsi"/>
          <w:kern w:val="28"/>
          <w:sz w:val="20"/>
          <w:szCs w:val="20"/>
        </w:rPr>
        <w:t>Los trabajos de perforación subterránea deberán ser coordinados con las alcaldías, gobernaciones y otras entidades de servicios públicos que atraviesen la zona, los mismos deben ser gestionados por el CONTRATISTA.</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8E61CD">
      <w:pPr>
        <w:pStyle w:val="Estilo1"/>
        <w:numPr>
          <w:ilvl w:val="1"/>
          <w:numId w:val="49"/>
        </w:numPr>
        <w:contextualSpacing/>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92B59" w:rsidRPr="006D2679" w:rsidRDefault="00892B59" w:rsidP="00892B59">
      <w:pPr>
        <w:pStyle w:val="Estilo1"/>
        <w:contextualSpacing/>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6D2679">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92088" w:rsidRPr="006D2679" w:rsidRDefault="00792088" w:rsidP="0016569B">
      <w:pPr>
        <w:contextualSpacing/>
        <w:jc w:val="both"/>
        <w:rPr>
          <w:rFonts w:asciiTheme="minorHAnsi" w:hAnsiTheme="minorHAnsi" w:cstheme="minorHAnsi"/>
          <w:kern w:val="28"/>
          <w:sz w:val="20"/>
          <w:szCs w:val="20"/>
        </w:rPr>
      </w:pPr>
    </w:p>
    <w:p w:rsidR="009113B2" w:rsidRPr="006D2679" w:rsidRDefault="00892B59" w:rsidP="008E61CD">
      <w:pPr>
        <w:pStyle w:val="Estilo1"/>
        <w:numPr>
          <w:ilvl w:val="1"/>
          <w:numId w:val="49"/>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contextualSpacing/>
        <w:rPr>
          <w:rFonts w:asciiTheme="minorHAnsi" w:eastAsia="Times New Roman" w:hAnsiTheme="minorHAnsi" w:cstheme="minorHAnsi"/>
          <w:sz w:val="20"/>
          <w:szCs w:val="20"/>
          <w:lang w:val="es-ES"/>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El ítem de P</w:t>
      </w:r>
      <w:r w:rsidR="00892B59" w:rsidRPr="006D2679">
        <w:rPr>
          <w:rFonts w:asciiTheme="minorHAnsi" w:hAnsiTheme="minorHAnsi" w:cstheme="minorHAnsi"/>
          <w:sz w:val="20"/>
          <w:szCs w:val="20"/>
        </w:rPr>
        <w:t>erforación Subterránea con Topo</w:t>
      </w:r>
      <w:r w:rsidRPr="006D2679">
        <w:rPr>
          <w:rFonts w:asciiTheme="minorHAnsi" w:hAnsiTheme="minorHAnsi" w:cstheme="minorHAnsi"/>
          <w:sz w:val="20"/>
          <w:szCs w:val="20"/>
        </w:rPr>
        <w:t xml:space="preserve"> será medido en metros, de acuerdo a las longitudes, las cuales serán medidas y aprobadas por el SUPERVISOR DE OBRA. La forma d</w:t>
      </w:r>
      <w:r w:rsidR="00892B59" w:rsidRPr="006D2679">
        <w:rPr>
          <w:rFonts w:asciiTheme="minorHAnsi" w:hAnsiTheme="minorHAnsi" w:cstheme="minorHAnsi"/>
          <w:sz w:val="20"/>
          <w:szCs w:val="20"/>
        </w:rPr>
        <w:t>e pago se efectuará</w:t>
      </w:r>
      <w:r w:rsidRPr="006D2679">
        <w:rPr>
          <w:rFonts w:asciiTheme="minorHAnsi" w:hAnsiTheme="minorHAnsi" w:cstheme="minorHAnsi"/>
          <w:sz w:val="20"/>
          <w:szCs w:val="20"/>
        </w:rPr>
        <w:t xml:space="preserve"> de acuerdo al precio unitario de la propuesta aceptada. </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892B59" w:rsidRPr="006D2679" w:rsidRDefault="00892B59" w:rsidP="0016569B">
      <w:pPr>
        <w:contextualSpacing/>
        <w:jc w:val="both"/>
        <w:rPr>
          <w:rFonts w:asciiTheme="minorHAnsi" w:hAnsiTheme="minorHAnsi" w:cstheme="minorHAnsi"/>
          <w:sz w:val="20"/>
          <w:szCs w:val="20"/>
        </w:rPr>
      </w:pPr>
    </w:p>
    <w:p w:rsidR="009113B2"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rsidR="006129CC" w:rsidRDefault="006129CC">
      <w:pPr>
        <w:rPr>
          <w:rFonts w:asciiTheme="minorHAnsi" w:hAnsiTheme="minorHAnsi"/>
          <w:sz w:val="20"/>
          <w:szCs w:val="20"/>
        </w:rPr>
      </w:pPr>
    </w:p>
    <w:p w:rsidR="000203BC" w:rsidRPr="006D2679" w:rsidRDefault="000203BC" w:rsidP="008E61CD">
      <w:pPr>
        <w:pStyle w:val="Ttulo2"/>
        <w:numPr>
          <w:ilvl w:val="0"/>
          <w:numId w:val="49"/>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LIMPIEZA Y RETIRO DE ESCOMBROS</w:t>
      </w:r>
    </w:p>
    <w:p w:rsidR="000203BC" w:rsidRPr="006D2679" w:rsidRDefault="000203BC" w:rsidP="000203BC">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0203BC" w:rsidRPr="006D2679" w:rsidRDefault="000203BC" w:rsidP="000203BC">
      <w:pPr>
        <w:rPr>
          <w:rFonts w:asciiTheme="minorHAnsi" w:hAnsiTheme="minorHAnsi" w:cstheme="minorHAnsi"/>
          <w:b/>
          <w:sz w:val="20"/>
          <w:szCs w:val="20"/>
        </w:rPr>
      </w:pPr>
    </w:p>
    <w:p w:rsidR="000203BC" w:rsidRPr="006D2679" w:rsidRDefault="000203BC"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0203BC" w:rsidRPr="006D2679" w:rsidRDefault="000203BC" w:rsidP="000203BC">
      <w:pPr>
        <w:jc w:val="both"/>
        <w:rPr>
          <w:rFonts w:asciiTheme="minorHAnsi" w:hAnsiTheme="minorHAnsi" w:cstheme="minorHAnsi"/>
          <w:sz w:val="20"/>
          <w:szCs w:val="20"/>
        </w:rPr>
      </w:pPr>
    </w:p>
    <w:p w:rsidR="000203BC" w:rsidRPr="006D2679" w:rsidRDefault="000203BC" w:rsidP="000203BC">
      <w:pPr>
        <w:jc w:val="both"/>
        <w:rPr>
          <w:rFonts w:asciiTheme="minorHAnsi" w:hAnsiTheme="minorHAnsi" w:cstheme="minorHAnsi"/>
          <w:sz w:val="20"/>
          <w:szCs w:val="20"/>
        </w:rPr>
      </w:pPr>
      <w:bookmarkStart w:id="127"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27"/>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0203BC" w:rsidRPr="006D2679" w:rsidRDefault="000203BC" w:rsidP="000203BC">
      <w:pPr>
        <w:jc w:val="both"/>
        <w:rPr>
          <w:rFonts w:asciiTheme="minorHAnsi" w:hAnsiTheme="minorHAnsi" w:cstheme="minorHAnsi"/>
          <w:sz w:val="20"/>
          <w:szCs w:val="20"/>
        </w:rPr>
      </w:pPr>
    </w:p>
    <w:p w:rsidR="000203BC" w:rsidRPr="006D2679" w:rsidRDefault="000203BC"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0203BC" w:rsidRPr="006D2679" w:rsidRDefault="000203BC" w:rsidP="000203BC">
      <w:pPr>
        <w:pStyle w:val="Estilo1"/>
        <w:ind w:left="360"/>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El CONTRATISTA proporcionará todos los materiales, herramientas y equipos necesarios (Volquetas, camionetas, etc.)  Para la ejecución de los trabajos, los mismos deberán ser aprobados por el SUPERVISOR al inicio de la actividad.</w:t>
      </w:r>
    </w:p>
    <w:p w:rsidR="000203BC" w:rsidRPr="006D2679" w:rsidRDefault="000203BC" w:rsidP="000203BC">
      <w:pPr>
        <w:jc w:val="both"/>
        <w:rPr>
          <w:rFonts w:asciiTheme="minorHAnsi" w:hAnsiTheme="minorHAnsi" w:cstheme="minorHAnsi"/>
          <w:sz w:val="20"/>
          <w:szCs w:val="20"/>
        </w:rPr>
      </w:pPr>
    </w:p>
    <w:p w:rsidR="000203BC" w:rsidRPr="006D2679" w:rsidRDefault="000203BC"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0203BC" w:rsidRPr="006D2679" w:rsidRDefault="000203BC" w:rsidP="000203BC">
      <w:pPr>
        <w:tabs>
          <w:tab w:val="left" w:pos="993"/>
        </w:tabs>
        <w:autoSpaceDE w:val="0"/>
        <w:autoSpaceDN w:val="0"/>
        <w:adjustRightInd w:val="0"/>
        <w:jc w:val="both"/>
        <w:rPr>
          <w:rFonts w:asciiTheme="minorHAnsi" w:hAnsiTheme="minorHAnsi" w:cstheme="minorHAnsi"/>
          <w:sz w:val="20"/>
          <w:szCs w:val="20"/>
        </w:rPr>
      </w:pPr>
    </w:p>
    <w:p w:rsidR="000203BC" w:rsidRDefault="000203BC" w:rsidP="000203BC">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p>
    <w:p w:rsidR="000203BC" w:rsidRPr="006D2679" w:rsidRDefault="000203BC" w:rsidP="000203BC">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0203BC"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DE5DBC" w:rsidRPr="006D2679" w:rsidRDefault="00DE5DBC" w:rsidP="000203BC">
      <w:pPr>
        <w:jc w:val="both"/>
        <w:rPr>
          <w:rFonts w:asciiTheme="minorHAnsi" w:hAnsiTheme="minorHAnsi" w:cstheme="minorHAnsi"/>
          <w:sz w:val="20"/>
          <w:szCs w:val="20"/>
        </w:rPr>
      </w:pPr>
    </w:p>
    <w:p w:rsidR="000203BC" w:rsidRPr="006D2679" w:rsidRDefault="000203BC" w:rsidP="008E61CD">
      <w:pPr>
        <w:pStyle w:val="Estilo1"/>
        <w:numPr>
          <w:ilvl w:val="1"/>
          <w:numId w:val="49"/>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0203BC" w:rsidRPr="006D2679" w:rsidRDefault="000203BC" w:rsidP="000203BC">
      <w:pPr>
        <w:pStyle w:val="Estilo1"/>
        <w:rPr>
          <w:rFonts w:asciiTheme="minorHAnsi" w:hAnsiTheme="minorHAnsi" w:cstheme="minorHAnsi"/>
          <w:iCs/>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6D2679">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8E61CD">
      <w:pPr>
        <w:pStyle w:val="Estilo1"/>
        <w:numPr>
          <w:ilvl w:val="1"/>
          <w:numId w:val="49"/>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0203BC" w:rsidRPr="006D2679" w:rsidRDefault="000203BC" w:rsidP="000203BC">
      <w:pPr>
        <w:jc w:val="both"/>
        <w:rPr>
          <w:rFonts w:asciiTheme="minorHAnsi" w:hAnsiTheme="minorHAnsi" w:cstheme="minorHAnsi"/>
          <w:sz w:val="20"/>
          <w:szCs w:val="20"/>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0203BC" w:rsidRDefault="000203BC">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B7613C" w:rsidRDefault="00B7613C">
      <w:pPr>
        <w:rPr>
          <w:rFonts w:asciiTheme="minorHAnsi" w:hAnsiTheme="minorHAnsi"/>
          <w:sz w:val="20"/>
          <w:szCs w:val="20"/>
        </w:rPr>
      </w:pPr>
    </w:p>
    <w:p w:rsidR="00D8740A" w:rsidRDefault="00D8740A" w:rsidP="00D8740A">
      <w:pPr>
        <w:jc w:val="center"/>
        <w:rPr>
          <w:rFonts w:asciiTheme="minorHAnsi" w:hAnsiTheme="minorHAnsi"/>
          <w:sz w:val="72"/>
          <w:szCs w:val="72"/>
        </w:rPr>
      </w:pPr>
      <w:r w:rsidRPr="00D8740A">
        <w:rPr>
          <w:rFonts w:asciiTheme="minorHAnsi" w:hAnsiTheme="minorHAnsi"/>
          <w:sz w:val="72"/>
          <w:szCs w:val="72"/>
        </w:rPr>
        <w:t>COMPUTOS METRICOS</w:t>
      </w:r>
    </w:p>
    <w:p w:rsidR="00031962" w:rsidRDefault="00031962" w:rsidP="00D8740A">
      <w:pPr>
        <w:jc w:val="center"/>
        <w:rPr>
          <w:rFonts w:asciiTheme="minorHAnsi" w:hAnsiTheme="minorHAnsi"/>
          <w:sz w:val="72"/>
          <w:szCs w:val="72"/>
        </w:rPr>
      </w:pPr>
    </w:p>
    <w:p w:rsidR="00031962" w:rsidRDefault="00031962" w:rsidP="00D8740A">
      <w:pPr>
        <w:jc w:val="center"/>
        <w:rPr>
          <w:rFonts w:asciiTheme="minorHAnsi" w:hAnsiTheme="minorHAnsi"/>
          <w:sz w:val="72"/>
          <w:szCs w:val="72"/>
        </w:rPr>
      </w:pPr>
    </w:p>
    <w:p w:rsidR="00031962" w:rsidRDefault="00031962" w:rsidP="00D8740A">
      <w:pPr>
        <w:jc w:val="center"/>
        <w:rPr>
          <w:rFonts w:asciiTheme="minorHAnsi" w:hAnsiTheme="minorHAnsi"/>
          <w:sz w:val="72"/>
          <w:szCs w:val="72"/>
        </w:rPr>
      </w:pPr>
    </w:p>
    <w:p w:rsidR="00031962" w:rsidRDefault="00031962" w:rsidP="00D8740A">
      <w:pPr>
        <w:jc w:val="center"/>
        <w:rPr>
          <w:rFonts w:asciiTheme="minorHAnsi" w:hAnsiTheme="minorHAnsi"/>
          <w:sz w:val="72"/>
          <w:szCs w:val="72"/>
        </w:rPr>
      </w:pPr>
    </w:p>
    <w:p w:rsidR="00031962" w:rsidRDefault="00031962" w:rsidP="00D8740A">
      <w:pPr>
        <w:jc w:val="center"/>
        <w:rPr>
          <w:rFonts w:asciiTheme="minorHAnsi" w:hAnsiTheme="minorHAnsi"/>
          <w:sz w:val="72"/>
          <w:szCs w:val="72"/>
        </w:rPr>
      </w:pPr>
    </w:p>
    <w:p w:rsidR="004076F2" w:rsidRDefault="004076F2" w:rsidP="00D8740A">
      <w:pPr>
        <w:jc w:val="center"/>
        <w:rPr>
          <w:rFonts w:asciiTheme="minorHAnsi" w:hAnsiTheme="minorHAnsi"/>
          <w:sz w:val="72"/>
          <w:szCs w:val="72"/>
        </w:rPr>
      </w:pPr>
    </w:p>
    <w:p w:rsidR="00031962" w:rsidRPr="00031962" w:rsidRDefault="00031962" w:rsidP="00031962">
      <w:pPr>
        <w:widowControl w:val="0"/>
        <w:autoSpaceDE w:val="0"/>
        <w:autoSpaceDN w:val="0"/>
        <w:adjustRightInd w:val="0"/>
        <w:jc w:val="center"/>
        <w:rPr>
          <w:rFonts w:ascii="Times New Roman;" w:eastAsiaTheme="minorEastAsia" w:hAnsi="Times New Roman;" w:cs="Times New Roman;"/>
          <w:b/>
          <w:bCs/>
        </w:rPr>
      </w:pPr>
      <w:bookmarkStart w:id="128" w:name="_GoBack"/>
      <w:r w:rsidRPr="00031962">
        <w:rPr>
          <w:rFonts w:ascii="Times New Roman;" w:eastAsiaTheme="minorEastAsia" w:hAnsi="Times New Roman;" w:cs="Times New Roman;"/>
          <w:b/>
          <w:bCs/>
        </w:rPr>
        <w:lastRenderedPageBreak/>
        <w:t>OBRAS CIVILES Y MEC</w:t>
      </w:r>
      <w:r w:rsidRPr="00031962">
        <w:rPr>
          <w:rFonts w:ascii="Times New Roman;" w:eastAsiaTheme="minorEastAsia" w:hAnsi="Times New Roman;" w:cs="Times New Roman;"/>
          <w:b/>
          <w:bCs/>
          <w:lang w:val="es-ES_tradnl"/>
        </w:rPr>
        <w:t xml:space="preserve">ÁNICAS  AMPLIACIÓN RED SECUNDARIA PUERTO </w:t>
      </w:r>
      <w:bookmarkEnd w:id="128"/>
      <w:r w:rsidRPr="00E45594">
        <w:rPr>
          <w:rFonts w:ascii="Times New Roman;" w:eastAsiaTheme="minorEastAsia" w:hAnsi="Times New Roman;" w:cs="Times New Roman;"/>
          <w:b/>
          <w:bCs/>
          <w:lang w:val="es-ES_tradnl"/>
        </w:rPr>
        <w:t>QUIJARRO</w:t>
      </w:r>
      <w:r w:rsidR="006132AC">
        <w:rPr>
          <w:rFonts w:ascii="Times New Roman;" w:eastAsiaTheme="minorEastAsia" w:hAnsi="Times New Roman;" w:cs="Times New Roman;"/>
          <w:b/>
          <w:bCs/>
          <w:lang w:val="es-ES_tradnl"/>
        </w:rPr>
        <w:t xml:space="preserve"> </w:t>
      </w:r>
    </w:p>
    <w:p w:rsidR="00031962" w:rsidRPr="00031962" w:rsidRDefault="00031962" w:rsidP="00031962">
      <w:pPr>
        <w:widowControl w:val="0"/>
        <w:autoSpaceDE w:val="0"/>
        <w:autoSpaceDN w:val="0"/>
        <w:adjustRightInd w:val="0"/>
        <w:rPr>
          <w:rFonts w:ascii="Times New Roman;" w:eastAsiaTheme="minorEastAsia" w:hAnsi="Times New Roman;" w:cs="Times New Roman;"/>
          <w:b/>
          <w:bCs/>
          <w:sz w:val="16"/>
          <w:szCs w:val="16"/>
        </w:rPr>
      </w:pPr>
    </w:p>
    <w:p w:rsidR="00031962" w:rsidRPr="00031962" w:rsidRDefault="00031962" w:rsidP="00031962">
      <w:pPr>
        <w:widowControl w:val="0"/>
        <w:autoSpaceDE w:val="0"/>
        <w:autoSpaceDN w:val="0"/>
        <w:adjustRightInd w:val="0"/>
        <w:rPr>
          <w:rFonts w:ascii="Times New Roman;" w:eastAsiaTheme="minorEastAsia" w:hAnsi="Times New Roman;" w:cs="Times New Roman;"/>
          <w:b/>
          <w:bCs/>
          <w:sz w:val="16"/>
          <w:szCs w:val="16"/>
        </w:rPr>
      </w:pPr>
    </w:p>
    <w:p w:rsidR="00031962" w:rsidRPr="00031962" w:rsidRDefault="00031962" w:rsidP="00031962">
      <w:pPr>
        <w:widowControl w:val="0"/>
        <w:autoSpaceDE w:val="0"/>
        <w:autoSpaceDN w:val="0"/>
        <w:adjustRightInd w:val="0"/>
        <w:rPr>
          <w:rFonts w:ascii="Times New Roman;" w:eastAsiaTheme="minorEastAsia" w:hAnsi="Times New Roman;" w:cs="Times New Roman;"/>
          <w:b/>
          <w:bCs/>
          <w:sz w:val="16"/>
          <w:szCs w:val="16"/>
        </w:rPr>
      </w:pPr>
    </w:p>
    <w:tbl>
      <w:tblPr>
        <w:tblW w:w="0" w:type="auto"/>
        <w:jc w:val="center"/>
        <w:tblLayout w:type="fixed"/>
        <w:tblLook w:val="0000" w:firstRow="0" w:lastRow="0" w:firstColumn="0" w:lastColumn="0" w:noHBand="0" w:noVBand="0"/>
      </w:tblPr>
      <w:tblGrid>
        <w:gridCol w:w="3708"/>
        <w:gridCol w:w="1152"/>
        <w:gridCol w:w="1152"/>
        <w:gridCol w:w="1152"/>
        <w:gridCol w:w="1152"/>
        <w:gridCol w:w="1152"/>
      </w:tblGrid>
      <w:tr w:rsidR="00B7613C" w:rsidRPr="00B7613C" w:rsidTr="006132AC">
        <w:trPr>
          <w:trHeight w:val="288"/>
          <w:tblHeader/>
          <w:jc w:val="center"/>
        </w:trPr>
        <w:tc>
          <w:tcPr>
            <w:tcW w:w="3708" w:type="dxa"/>
            <w:tcBorders>
              <w:top w:val="single" w:sz="6" w:space="0" w:color="auto"/>
              <w:left w:val="single" w:sz="6" w:space="0" w:color="auto"/>
              <w:bottom w:val="single" w:sz="6" w:space="0" w:color="auto"/>
              <w:right w:val="single" w:sz="6" w:space="0" w:color="auto"/>
            </w:tcBorders>
            <w:shd w:val="clear" w:color="auto" w:fill="auto"/>
            <w:vAlign w:val="center"/>
          </w:tcPr>
          <w:p w:rsidR="00B7613C" w:rsidRPr="00B7613C" w:rsidRDefault="00B7613C" w:rsidP="00B7613C">
            <w:pPr>
              <w:widowControl w:val="0"/>
              <w:autoSpaceDE w:val="0"/>
              <w:autoSpaceDN w:val="0"/>
              <w:adjustRightInd w:val="0"/>
              <w:jc w:val="center"/>
              <w:rPr>
                <w:rFonts w:ascii="Arial;" w:eastAsiaTheme="minorEastAsia" w:hAnsi="Arial;" w:cs="Arial;"/>
                <w:b/>
                <w:bCs/>
                <w:sz w:val="20"/>
                <w:szCs w:val="20"/>
              </w:rPr>
            </w:pPr>
            <w:r w:rsidRPr="00B7613C">
              <w:rPr>
                <w:rFonts w:ascii="Arial;" w:eastAsiaTheme="minorEastAsia" w:hAnsi="Arial;" w:cs="Arial;"/>
                <w:b/>
                <w:bCs/>
                <w:sz w:val="20"/>
                <w:szCs w:val="20"/>
              </w:rPr>
              <w:t>R e f e r e n c i a</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B7613C" w:rsidRPr="00B7613C" w:rsidRDefault="00B7613C" w:rsidP="00B7613C">
            <w:pPr>
              <w:widowControl w:val="0"/>
              <w:autoSpaceDE w:val="0"/>
              <w:autoSpaceDN w:val="0"/>
              <w:adjustRightInd w:val="0"/>
              <w:jc w:val="center"/>
              <w:rPr>
                <w:rFonts w:ascii="Arial;" w:eastAsiaTheme="minorEastAsia" w:hAnsi="Arial;" w:cs="Arial;"/>
                <w:b/>
                <w:bCs/>
                <w:sz w:val="20"/>
                <w:szCs w:val="20"/>
              </w:rPr>
            </w:pPr>
            <w:r w:rsidRPr="00B7613C">
              <w:rPr>
                <w:rFonts w:ascii="Arial;" w:eastAsiaTheme="minorEastAsia" w:hAnsi="Arial;" w:cs="Arial;"/>
                <w:b/>
                <w:bCs/>
                <w:sz w:val="20"/>
                <w:szCs w:val="20"/>
              </w:rPr>
              <w:t>N</w:t>
            </w:r>
            <w:r w:rsidRPr="00B7613C">
              <w:rPr>
                <w:rFonts w:ascii="Arial;" w:eastAsiaTheme="minorEastAsia" w:hAnsi="Arial;" w:cs="Arial;"/>
                <w:b/>
                <w:bCs/>
                <w:sz w:val="20"/>
                <w:szCs w:val="20"/>
                <w:lang w:val="es-ES_tradnl"/>
              </w:rPr>
              <w:t>° Parte</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B7613C" w:rsidRPr="00B7613C" w:rsidRDefault="00B7613C" w:rsidP="00B7613C">
            <w:pPr>
              <w:widowControl w:val="0"/>
              <w:autoSpaceDE w:val="0"/>
              <w:autoSpaceDN w:val="0"/>
              <w:adjustRightInd w:val="0"/>
              <w:jc w:val="center"/>
              <w:rPr>
                <w:rFonts w:ascii="Arial;" w:eastAsiaTheme="minorEastAsia" w:hAnsi="Arial;" w:cs="Arial;"/>
                <w:b/>
                <w:bCs/>
                <w:sz w:val="20"/>
                <w:szCs w:val="20"/>
              </w:rPr>
            </w:pPr>
            <w:r w:rsidRPr="00B7613C">
              <w:rPr>
                <w:rFonts w:ascii="Arial;" w:eastAsiaTheme="minorEastAsia" w:hAnsi="Arial;" w:cs="Arial;"/>
                <w:b/>
                <w:bCs/>
                <w:sz w:val="20"/>
                <w:szCs w:val="20"/>
              </w:rPr>
              <w:t>Largo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B7613C" w:rsidRPr="00B7613C" w:rsidRDefault="00B7613C" w:rsidP="00B7613C">
            <w:pPr>
              <w:widowControl w:val="0"/>
              <w:autoSpaceDE w:val="0"/>
              <w:autoSpaceDN w:val="0"/>
              <w:adjustRightInd w:val="0"/>
              <w:jc w:val="center"/>
              <w:rPr>
                <w:rFonts w:ascii="Arial;" w:eastAsiaTheme="minorEastAsia" w:hAnsi="Arial;" w:cs="Arial;"/>
                <w:b/>
                <w:bCs/>
                <w:sz w:val="20"/>
                <w:szCs w:val="20"/>
              </w:rPr>
            </w:pPr>
            <w:r w:rsidRPr="00B7613C">
              <w:rPr>
                <w:rFonts w:ascii="Arial;" w:eastAsiaTheme="minorEastAsia" w:hAnsi="Arial;" w:cs="Arial;"/>
                <w:b/>
                <w:bCs/>
                <w:sz w:val="20"/>
                <w:szCs w:val="20"/>
              </w:rPr>
              <w:t>Ancho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B7613C" w:rsidRPr="00B7613C" w:rsidRDefault="00B7613C" w:rsidP="00B7613C">
            <w:pPr>
              <w:widowControl w:val="0"/>
              <w:autoSpaceDE w:val="0"/>
              <w:autoSpaceDN w:val="0"/>
              <w:adjustRightInd w:val="0"/>
              <w:jc w:val="center"/>
              <w:rPr>
                <w:rFonts w:ascii="Arial;" w:eastAsiaTheme="minorEastAsia" w:hAnsi="Arial;" w:cs="Arial;"/>
                <w:b/>
                <w:bCs/>
                <w:sz w:val="20"/>
                <w:szCs w:val="20"/>
              </w:rPr>
            </w:pPr>
            <w:r w:rsidRPr="00B7613C">
              <w:rPr>
                <w:rFonts w:ascii="Arial;" w:eastAsiaTheme="minorEastAsia" w:hAnsi="Arial;" w:cs="Arial;"/>
                <w:b/>
                <w:bCs/>
                <w:sz w:val="20"/>
                <w:szCs w:val="20"/>
              </w:rPr>
              <w:t>Alto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B7613C" w:rsidRPr="00B7613C" w:rsidRDefault="00B7613C" w:rsidP="00B7613C">
            <w:pPr>
              <w:widowControl w:val="0"/>
              <w:autoSpaceDE w:val="0"/>
              <w:autoSpaceDN w:val="0"/>
              <w:adjustRightInd w:val="0"/>
              <w:jc w:val="center"/>
              <w:rPr>
                <w:rFonts w:ascii="Arial;" w:eastAsiaTheme="minorEastAsia" w:hAnsi="Arial;" w:cs="Arial;"/>
                <w:b/>
                <w:bCs/>
                <w:sz w:val="20"/>
                <w:szCs w:val="20"/>
              </w:rPr>
            </w:pPr>
            <w:r w:rsidRPr="00B7613C">
              <w:rPr>
                <w:rFonts w:ascii="Arial;" w:eastAsiaTheme="minorEastAsia" w:hAnsi="Arial;" w:cs="Arial;"/>
                <w:b/>
                <w:bCs/>
                <w:sz w:val="20"/>
                <w:szCs w:val="20"/>
              </w:rPr>
              <w:t>Total</w:t>
            </w:r>
          </w:p>
        </w:tc>
      </w:tr>
      <w:tr w:rsidR="00B7613C" w:rsidRPr="00B7613C" w:rsidTr="006132AC">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t>Item.- 4.- CORTE, ROTURA Y REMOCION DE ACERA Y/O CUNETAS       Unidad: M2</w:t>
            </w:r>
          </w:p>
        </w:tc>
      </w:tr>
      <w:tr w:rsidR="00B7613C" w:rsidRPr="00B7613C" w:rsidTr="006132AC">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ROTURA DE ACERA CALZADA</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2,080.00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832.00</w:t>
            </w:r>
          </w:p>
        </w:tc>
      </w:tr>
      <w:tr w:rsidR="00B7613C" w:rsidRPr="00B7613C" w:rsidTr="006132AC">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4</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832.00</w:t>
            </w:r>
          </w:p>
        </w:tc>
      </w:tr>
      <w:tr w:rsidR="00B7613C" w:rsidRPr="00B7613C" w:rsidTr="006132AC">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t>Item.- 5.- CORTE, ROTURA Y REMOCION DE CERAMICA , BALDOSAS Y/O CORTEZAS ESPECIALES       Unidad: M2</w:t>
            </w:r>
          </w:p>
        </w:tc>
      </w:tr>
      <w:tr w:rsidR="00B7613C" w:rsidRPr="00B7613C" w:rsidTr="006132AC">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ROTURA DE CALZADA ACERA</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322.00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128.80</w:t>
            </w:r>
          </w:p>
        </w:tc>
      </w:tr>
      <w:tr w:rsidR="00B7613C" w:rsidRPr="00B7613C" w:rsidTr="006132AC">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5</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128.80</w:t>
            </w:r>
          </w:p>
        </w:tc>
      </w:tr>
      <w:tr w:rsidR="00B7613C" w:rsidRPr="00B7613C" w:rsidTr="006132AC">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t>Item.- 6.- REMOCION DE LOSETA, ADOQUIN Y/O PIEDRA COMANCHE       Unidad: M2</w:t>
            </w:r>
          </w:p>
        </w:tc>
      </w:tr>
      <w:tr w:rsidR="00B7613C" w:rsidRPr="00B7613C" w:rsidTr="006132AC">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REMOCION DE LOSETAS CALZADA</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54.00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21.60</w:t>
            </w:r>
          </w:p>
        </w:tc>
      </w:tr>
      <w:tr w:rsidR="00B7613C" w:rsidRPr="00B7613C" w:rsidTr="006132AC">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6</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21.60</w:t>
            </w:r>
          </w:p>
        </w:tc>
      </w:tr>
      <w:tr w:rsidR="00B7613C" w:rsidRPr="00B7613C" w:rsidTr="006132AC">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t>Item.- 7.- EXCAVACION DE ZANJA TERRENO DURO       Unidad: M3</w:t>
            </w:r>
          </w:p>
        </w:tc>
      </w:tr>
      <w:tr w:rsidR="00B7613C" w:rsidRPr="00B7613C" w:rsidTr="006132AC">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linea regular - vereda Prof: 1 MTS</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31,270.00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12,508.00</w:t>
            </w:r>
          </w:p>
        </w:tc>
      </w:tr>
      <w:tr w:rsidR="00B7613C" w:rsidRPr="00B7613C" w:rsidTr="006132AC">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sz w:val="16"/>
                <w:szCs w:val="16"/>
              </w:rPr>
            </w:pPr>
            <w:r w:rsidRPr="00B7613C">
              <w:rPr>
                <w:rFonts w:ascii="Arial;" w:eastAsiaTheme="minorEastAsia" w:hAnsi="Arial;" w:cs="Arial;"/>
                <w:sz w:val="16"/>
                <w:szCs w:val="16"/>
              </w:rPr>
              <w:t>cruce de calzada (Calle/ Av) prof: 1.5 m</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1,495.00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897.00</w:t>
            </w:r>
          </w:p>
        </w:tc>
      </w:tr>
      <w:tr w:rsidR="00B7613C" w:rsidRPr="00B7613C" w:rsidTr="006132AC">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7</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13,405.00</w:t>
            </w:r>
          </w:p>
        </w:tc>
      </w:tr>
      <w:tr w:rsidR="00B7613C" w:rsidRPr="00B7613C" w:rsidTr="006132AC">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t>Item.- 17.- RELLENO Y COMPACTADO DE ZANJA CON TIERRA CERNIDA       Unidad: M3</w:t>
            </w:r>
          </w:p>
        </w:tc>
      </w:tr>
      <w:tr w:rsidR="00B7613C" w:rsidRPr="00B7613C" w:rsidTr="006132AC">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linea regular</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31,270.00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0.30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3,752.40</w:t>
            </w:r>
          </w:p>
        </w:tc>
      </w:tr>
      <w:tr w:rsidR="00B7613C" w:rsidRPr="00B7613C" w:rsidTr="006132AC">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sz w:val="16"/>
                <w:szCs w:val="16"/>
              </w:rPr>
            </w:pPr>
            <w:r w:rsidRPr="00B7613C">
              <w:rPr>
                <w:rFonts w:ascii="Arial;" w:eastAsiaTheme="minorEastAsia" w:hAnsi="Arial;" w:cs="Arial;"/>
                <w:sz w:val="16"/>
                <w:szCs w:val="16"/>
              </w:rPr>
              <w:t>cruce de calzada</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1,495.00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0.30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179.40</w:t>
            </w:r>
          </w:p>
        </w:tc>
      </w:tr>
      <w:tr w:rsidR="00B7613C" w:rsidRPr="00B7613C" w:rsidTr="006132AC">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17</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3,931.80</w:t>
            </w:r>
          </w:p>
        </w:tc>
      </w:tr>
      <w:tr w:rsidR="00B7613C" w:rsidRPr="00B7613C" w:rsidTr="006132AC">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t>Item.- 18.- RELLENO Y COMPACTADO DE ZANJA CON TIERRA COMUN       Unidad: M3</w:t>
            </w:r>
          </w:p>
        </w:tc>
      </w:tr>
      <w:tr w:rsidR="00B7613C" w:rsidRPr="00B7613C" w:rsidTr="006132AC">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LINEA REGULAR PROF:1 MTS</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31,270.00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0.70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8,755.60</w:t>
            </w:r>
          </w:p>
        </w:tc>
      </w:tr>
      <w:tr w:rsidR="00B7613C" w:rsidRPr="00B7613C" w:rsidTr="006132AC">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sz w:val="16"/>
                <w:szCs w:val="16"/>
              </w:rPr>
            </w:pPr>
            <w:r w:rsidRPr="00B7613C">
              <w:rPr>
                <w:rFonts w:ascii="Arial;" w:eastAsiaTheme="minorEastAsia" w:hAnsi="Arial;" w:cs="Arial;"/>
                <w:sz w:val="16"/>
                <w:szCs w:val="16"/>
              </w:rPr>
              <w:t>CRUCES DE C/AVENIDA PROF: 1.5 MTS</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1,495.00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1.20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717.60</w:t>
            </w:r>
          </w:p>
        </w:tc>
      </w:tr>
      <w:tr w:rsidR="00B7613C" w:rsidRPr="00B7613C" w:rsidTr="006132AC">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18</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9,473.20</w:t>
            </w:r>
          </w:p>
        </w:tc>
      </w:tr>
      <w:tr w:rsidR="00B7613C" w:rsidRPr="00B7613C" w:rsidTr="006132AC">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t>Item.- 20.- REPOSICION Y AFINADO DE ACERAS Y/O CUNETAS       Unidad: M2</w:t>
            </w:r>
          </w:p>
        </w:tc>
      </w:tr>
      <w:tr w:rsidR="00B7613C" w:rsidRPr="00B7613C" w:rsidTr="006132AC">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REPOSICION ACERAS</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2,080.00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832.00</w:t>
            </w:r>
          </w:p>
        </w:tc>
      </w:tr>
      <w:tr w:rsidR="00B7613C" w:rsidRPr="00B7613C" w:rsidTr="006132AC">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20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832.00</w:t>
            </w:r>
          </w:p>
        </w:tc>
      </w:tr>
      <w:tr w:rsidR="00B7613C" w:rsidRPr="00B7613C" w:rsidTr="006132AC">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t>Item.- 21.- REPOSICION DE CERAMICA, BALDOSAS Y/O CORTEZAS ESPECIALES       Unidad: M2</w:t>
            </w:r>
          </w:p>
        </w:tc>
      </w:tr>
      <w:tr w:rsidR="00B7613C" w:rsidRPr="00B7613C" w:rsidTr="006132AC">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REPOSICION CERAMICA</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322.00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128.80</w:t>
            </w:r>
          </w:p>
        </w:tc>
      </w:tr>
      <w:tr w:rsidR="00B7613C" w:rsidRPr="00B7613C" w:rsidTr="006132AC">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21</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128.80</w:t>
            </w:r>
          </w:p>
        </w:tc>
      </w:tr>
      <w:tr w:rsidR="00B7613C" w:rsidRPr="00B7613C" w:rsidTr="006132AC">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t>Item.- 22.- REPOSICION DE LOSETA, ADOQUIN Y PIEDRA COMANCHE       Unidad: M2</w:t>
            </w:r>
          </w:p>
        </w:tc>
      </w:tr>
      <w:tr w:rsidR="00B7613C" w:rsidRPr="00B7613C" w:rsidTr="006132AC">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REPOSICION LOSETA Y PIEDRA</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54.00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21.60</w:t>
            </w:r>
          </w:p>
        </w:tc>
      </w:tr>
      <w:tr w:rsidR="00B7613C" w:rsidRPr="00B7613C" w:rsidTr="006132AC">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22</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21.60</w:t>
            </w:r>
          </w:p>
        </w:tc>
      </w:tr>
      <w:tr w:rsidR="00B7613C" w:rsidRPr="00B7613C" w:rsidTr="006132AC">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b/>
                <w:bCs/>
                <w:caps/>
                <w:color w:val="000080"/>
                <w:sz w:val="20"/>
                <w:szCs w:val="20"/>
              </w:rPr>
            </w:pPr>
            <w:r w:rsidRPr="00B7613C">
              <w:rPr>
                <w:rFonts w:ascii="Arial;" w:eastAsiaTheme="minorEastAsia" w:hAnsi="Arial;" w:cs="Arial;"/>
                <w:b/>
                <w:bCs/>
                <w:caps/>
                <w:color w:val="000080"/>
                <w:sz w:val="20"/>
                <w:szCs w:val="20"/>
              </w:rPr>
              <w:lastRenderedPageBreak/>
              <w:t>Item.- 24.- P</w:t>
            </w:r>
            <w:r w:rsidR="00C30987">
              <w:rPr>
                <w:rFonts w:ascii="Arial;" w:eastAsiaTheme="minorEastAsia" w:hAnsi="Arial;" w:cs="Arial;"/>
                <w:b/>
                <w:bCs/>
                <w:caps/>
                <w:color w:val="000080"/>
                <w:sz w:val="20"/>
                <w:szCs w:val="20"/>
              </w:rPr>
              <w:t xml:space="preserve">ERFORACION SUBTERRANEA </w:t>
            </w:r>
            <w:r w:rsidRPr="00B7613C">
              <w:rPr>
                <w:rFonts w:ascii="Arial;" w:eastAsiaTheme="minorEastAsia" w:hAnsi="Arial;" w:cs="Arial;"/>
                <w:b/>
                <w:bCs/>
                <w:caps/>
                <w:color w:val="000080"/>
                <w:sz w:val="20"/>
                <w:szCs w:val="20"/>
              </w:rPr>
              <w:t xml:space="preserve">      Unidad: M</w:t>
            </w:r>
          </w:p>
        </w:tc>
      </w:tr>
      <w:tr w:rsidR="00B7613C" w:rsidRPr="00B7613C" w:rsidTr="006132AC">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r w:rsidRPr="00B7613C">
              <w:rPr>
                <w:rFonts w:ascii="Arial;" w:eastAsiaTheme="minorEastAsia" w:hAnsi="Arial;" w:cs="Arial;"/>
                <w:caps/>
                <w:sz w:val="16"/>
                <w:szCs w:val="16"/>
              </w:rPr>
              <w:t>CRUCES DE C/AVENIDA PAV. RIGIDO</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caps/>
                <w:sz w:val="16"/>
                <w:szCs w:val="16"/>
              </w:rPr>
            </w:pPr>
            <w:r w:rsidRPr="00B7613C">
              <w:rPr>
                <w:rFonts w:ascii="Arial;" w:eastAsiaTheme="minorEastAsia" w:hAnsi="Arial;" w:cs="Arial;"/>
                <w:caps/>
                <w:sz w:val="16"/>
                <w:szCs w:val="16"/>
              </w:rPr>
              <w:t xml:space="preserve">    157.00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157.00</w:t>
            </w:r>
          </w:p>
        </w:tc>
      </w:tr>
      <w:tr w:rsidR="00B7613C" w:rsidRPr="00B7613C" w:rsidTr="006132AC">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sz w:val="16"/>
                <w:szCs w:val="16"/>
              </w:rPr>
            </w:pPr>
            <w:r w:rsidRPr="00B7613C">
              <w:rPr>
                <w:rFonts w:ascii="Arial;" w:eastAsiaTheme="minorEastAsia" w:hAnsi="Arial;" w:cs="Arial;"/>
                <w:sz w:val="16"/>
                <w:szCs w:val="16"/>
              </w:rPr>
              <w:t>CRUCES DE CANALES PROF: 2.5 - 3 MTS</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36.00</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sz w:val="16"/>
                <w:szCs w:val="16"/>
              </w:rPr>
            </w:pPr>
            <w:r w:rsidRPr="00B7613C">
              <w:rPr>
                <w:rFonts w:ascii="Arial;" w:eastAsiaTheme="minorEastAsia" w:hAnsi="Arial;" w:cs="Arial;"/>
                <w:sz w:val="16"/>
                <w:szCs w:val="16"/>
              </w:rPr>
              <w:t xml:space="preserve">        36.00</w:t>
            </w:r>
          </w:p>
        </w:tc>
      </w:tr>
      <w:tr w:rsidR="00B7613C" w:rsidRPr="00B7613C" w:rsidTr="006132AC">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Total   24</w:t>
            </w:r>
          </w:p>
        </w:tc>
        <w:tc>
          <w:tcPr>
            <w:tcW w:w="1152" w:type="dxa"/>
            <w:tcBorders>
              <w:top w:val="single" w:sz="6" w:space="0" w:color="auto"/>
              <w:left w:val="single" w:sz="6" w:space="0" w:color="auto"/>
              <w:bottom w:val="single" w:sz="6" w:space="0" w:color="auto"/>
              <w:right w:val="single" w:sz="6" w:space="0" w:color="auto"/>
            </w:tcBorders>
            <w:vAlign w:val="center"/>
          </w:tcPr>
          <w:p w:rsidR="00B7613C" w:rsidRPr="00B7613C" w:rsidRDefault="00B7613C" w:rsidP="00B7613C">
            <w:pPr>
              <w:widowControl w:val="0"/>
              <w:autoSpaceDE w:val="0"/>
              <w:autoSpaceDN w:val="0"/>
              <w:adjustRightInd w:val="0"/>
              <w:jc w:val="right"/>
              <w:rPr>
                <w:rFonts w:ascii="Arial;" w:eastAsiaTheme="minorEastAsia" w:hAnsi="Arial;" w:cs="Arial;"/>
                <w:b/>
                <w:bCs/>
                <w:caps/>
                <w:color w:val="000080"/>
                <w:sz w:val="16"/>
                <w:szCs w:val="16"/>
              </w:rPr>
            </w:pPr>
            <w:r w:rsidRPr="00B7613C">
              <w:rPr>
                <w:rFonts w:ascii="Arial;" w:eastAsiaTheme="minorEastAsia" w:hAnsi="Arial;" w:cs="Arial;"/>
                <w:b/>
                <w:bCs/>
                <w:caps/>
                <w:color w:val="000080"/>
                <w:sz w:val="16"/>
                <w:szCs w:val="16"/>
              </w:rPr>
              <w:t xml:space="preserve">       193.00</w:t>
            </w:r>
          </w:p>
        </w:tc>
      </w:tr>
    </w:tbl>
    <w:p w:rsidR="00031962" w:rsidRPr="00031962" w:rsidRDefault="00031962" w:rsidP="00B7613C">
      <w:pPr>
        <w:widowControl w:val="0"/>
        <w:autoSpaceDE w:val="0"/>
        <w:autoSpaceDN w:val="0"/>
        <w:adjustRightInd w:val="0"/>
        <w:ind w:firstLine="708"/>
        <w:rPr>
          <w:rFonts w:ascii="Times New Roman;" w:eastAsiaTheme="minorEastAsia" w:hAnsi="Times New Roman;" w:cs="Times New Roman;"/>
          <w:b/>
          <w:bCs/>
          <w:sz w:val="16"/>
          <w:szCs w:val="16"/>
        </w:rPr>
      </w:pPr>
    </w:p>
    <w:p w:rsidR="00031962" w:rsidRDefault="00031962" w:rsidP="00D8740A">
      <w:pPr>
        <w:jc w:val="center"/>
        <w:rPr>
          <w:rFonts w:asciiTheme="minorHAnsi" w:hAnsiTheme="minorHAnsi"/>
          <w:sz w:val="72"/>
          <w:szCs w:val="72"/>
        </w:rPr>
      </w:pPr>
    </w:p>
    <w:p w:rsidR="00E30FF5" w:rsidRDefault="00E30FF5" w:rsidP="00D8740A">
      <w:pPr>
        <w:jc w:val="center"/>
        <w:rPr>
          <w:rFonts w:asciiTheme="minorHAnsi" w:hAnsiTheme="minorHAnsi"/>
          <w:sz w:val="72"/>
          <w:szCs w:val="72"/>
        </w:rPr>
      </w:pPr>
    </w:p>
    <w:p w:rsidR="00E30FF5" w:rsidRDefault="00E30FF5" w:rsidP="00D8740A">
      <w:pPr>
        <w:jc w:val="center"/>
        <w:rPr>
          <w:rFonts w:asciiTheme="minorHAnsi" w:hAnsiTheme="minorHAnsi"/>
          <w:sz w:val="72"/>
          <w:szCs w:val="72"/>
        </w:rPr>
      </w:pPr>
    </w:p>
    <w:p w:rsidR="00E30FF5" w:rsidRDefault="00E30FF5" w:rsidP="00D8740A">
      <w:pPr>
        <w:jc w:val="center"/>
        <w:rPr>
          <w:rFonts w:asciiTheme="minorHAnsi" w:hAnsiTheme="minorHAnsi"/>
          <w:sz w:val="72"/>
          <w:szCs w:val="72"/>
        </w:rPr>
      </w:pPr>
    </w:p>
    <w:p w:rsidR="00E30FF5" w:rsidRDefault="00C30987" w:rsidP="00C30987">
      <w:pPr>
        <w:tabs>
          <w:tab w:val="left" w:pos="2130"/>
        </w:tabs>
        <w:rPr>
          <w:rFonts w:asciiTheme="minorHAnsi" w:hAnsiTheme="minorHAnsi"/>
          <w:sz w:val="72"/>
          <w:szCs w:val="72"/>
        </w:rPr>
      </w:pPr>
      <w:r>
        <w:rPr>
          <w:rFonts w:asciiTheme="minorHAnsi" w:hAnsiTheme="minorHAnsi"/>
          <w:sz w:val="72"/>
          <w:szCs w:val="72"/>
        </w:rPr>
        <w:tab/>
      </w:r>
    </w:p>
    <w:p w:rsidR="00BB164A" w:rsidRDefault="00BB164A">
      <w:pPr>
        <w:rPr>
          <w:rFonts w:asciiTheme="minorHAnsi" w:hAnsiTheme="minorHAnsi"/>
          <w:sz w:val="20"/>
          <w:szCs w:val="20"/>
        </w:rPr>
      </w:pPr>
    </w:p>
    <w:p w:rsidR="00BB164A" w:rsidRDefault="00BB164A">
      <w:pPr>
        <w:rPr>
          <w:rFonts w:asciiTheme="minorHAnsi" w:hAnsiTheme="minorHAnsi"/>
          <w:sz w:val="20"/>
          <w:szCs w:val="20"/>
        </w:rPr>
      </w:pPr>
    </w:p>
    <w:sectPr w:rsidR="00BB164A">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574" w:rsidRDefault="00097574" w:rsidP="0031499A">
      <w:r>
        <w:separator/>
      </w:r>
    </w:p>
  </w:endnote>
  <w:endnote w:type="continuationSeparator" w:id="0">
    <w:p w:rsidR="00097574" w:rsidRDefault="0009757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New Roman;">
    <w:panose1 w:val="00000000000000000000"/>
    <w:charset w:val="00"/>
    <w:family w:val="roman"/>
    <w:notTrueType/>
    <w:pitch w:val="default"/>
    <w:sig w:usb0="00000003" w:usb1="00000000" w:usb2="00000000" w:usb3="00000000" w:csb0="00000001" w:csb1="00000000"/>
  </w:font>
  <w:font w:name="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132AC" w:rsidRPr="000810BB" w:rsidTr="00B70E39">
      <w:tc>
        <w:tcPr>
          <w:tcW w:w="2942" w:type="dxa"/>
        </w:tcPr>
        <w:p w:rsidR="006132AC" w:rsidRPr="000810BB" w:rsidRDefault="006132AC"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6132AC" w:rsidRPr="000810BB" w:rsidRDefault="006132AC"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6132AC" w:rsidRPr="000810BB" w:rsidRDefault="006132AC" w:rsidP="0031499A">
          <w:pPr>
            <w:pStyle w:val="Piedepgina"/>
            <w:rPr>
              <w:rFonts w:ascii="Calibri" w:hAnsi="Calibri"/>
              <w:sz w:val="16"/>
              <w:szCs w:val="20"/>
            </w:rPr>
          </w:pPr>
          <w:r w:rsidRPr="000810BB">
            <w:rPr>
              <w:rFonts w:ascii="Calibri" w:hAnsi="Calibri"/>
              <w:sz w:val="16"/>
              <w:szCs w:val="20"/>
            </w:rPr>
            <w:t>Aprobado por:</w:t>
          </w:r>
        </w:p>
      </w:tc>
    </w:tr>
    <w:tr w:rsidR="006132AC" w:rsidRPr="000810BB" w:rsidTr="00B70E39">
      <w:tc>
        <w:tcPr>
          <w:tcW w:w="2942" w:type="dxa"/>
        </w:tcPr>
        <w:p w:rsidR="006132AC" w:rsidRDefault="006132AC" w:rsidP="0031499A">
          <w:pPr>
            <w:pStyle w:val="Piedepgina"/>
            <w:rPr>
              <w:rFonts w:ascii="Calibri" w:hAnsi="Calibri"/>
              <w:sz w:val="16"/>
              <w:szCs w:val="20"/>
            </w:rPr>
          </w:pPr>
        </w:p>
        <w:p w:rsidR="006132AC" w:rsidRDefault="006132AC" w:rsidP="0031499A">
          <w:pPr>
            <w:pStyle w:val="Piedepgina"/>
            <w:rPr>
              <w:rFonts w:ascii="Calibri" w:hAnsi="Calibri"/>
              <w:sz w:val="16"/>
              <w:szCs w:val="20"/>
            </w:rPr>
          </w:pPr>
        </w:p>
        <w:p w:rsidR="006132AC" w:rsidRDefault="006132AC" w:rsidP="0031499A">
          <w:pPr>
            <w:pStyle w:val="Piedepgina"/>
            <w:rPr>
              <w:rFonts w:ascii="Calibri" w:hAnsi="Calibri"/>
              <w:sz w:val="16"/>
              <w:szCs w:val="20"/>
            </w:rPr>
          </w:pPr>
        </w:p>
        <w:p w:rsidR="006132AC" w:rsidRDefault="006132AC" w:rsidP="0031499A">
          <w:pPr>
            <w:pStyle w:val="Piedepgina"/>
            <w:rPr>
              <w:rFonts w:ascii="Calibri" w:hAnsi="Calibri"/>
              <w:sz w:val="16"/>
              <w:szCs w:val="20"/>
            </w:rPr>
          </w:pPr>
        </w:p>
        <w:p w:rsidR="006132AC" w:rsidRDefault="006132AC" w:rsidP="0031499A">
          <w:pPr>
            <w:pStyle w:val="Piedepgina"/>
            <w:rPr>
              <w:rFonts w:ascii="Calibri" w:hAnsi="Calibri"/>
              <w:sz w:val="16"/>
              <w:szCs w:val="20"/>
            </w:rPr>
          </w:pPr>
        </w:p>
        <w:p w:rsidR="006132AC" w:rsidRPr="000810BB" w:rsidRDefault="006132AC" w:rsidP="0031499A">
          <w:pPr>
            <w:pStyle w:val="Piedepgina"/>
            <w:rPr>
              <w:rFonts w:ascii="Calibri" w:hAnsi="Calibri"/>
              <w:sz w:val="16"/>
              <w:szCs w:val="20"/>
            </w:rPr>
          </w:pPr>
        </w:p>
      </w:tc>
      <w:tc>
        <w:tcPr>
          <w:tcW w:w="2943" w:type="dxa"/>
        </w:tcPr>
        <w:p w:rsidR="006132AC" w:rsidRPr="000810BB" w:rsidRDefault="006132AC" w:rsidP="0031499A">
          <w:pPr>
            <w:pStyle w:val="Piedepgina"/>
            <w:rPr>
              <w:rFonts w:ascii="Calibri" w:hAnsi="Calibri"/>
              <w:sz w:val="16"/>
              <w:szCs w:val="20"/>
            </w:rPr>
          </w:pPr>
        </w:p>
      </w:tc>
      <w:tc>
        <w:tcPr>
          <w:tcW w:w="2943" w:type="dxa"/>
        </w:tcPr>
        <w:p w:rsidR="006132AC" w:rsidRPr="000810BB" w:rsidRDefault="006132AC" w:rsidP="0031499A">
          <w:pPr>
            <w:pStyle w:val="Piedepgina"/>
            <w:rPr>
              <w:rFonts w:ascii="Calibri" w:hAnsi="Calibri"/>
              <w:sz w:val="16"/>
              <w:szCs w:val="20"/>
            </w:rPr>
          </w:pPr>
        </w:p>
        <w:p w:rsidR="006132AC" w:rsidRPr="000810BB" w:rsidRDefault="006132AC" w:rsidP="0031499A">
          <w:pPr>
            <w:pStyle w:val="Piedepgina"/>
            <w:rPr>
              <w:rFonts w:ascii="Calibri" w:hAnsi="Calibri"/>
              <w:sz w:val="16"/>
              <w:szCs w:val="20"/>
            </w:rPr>
          </w:pPr>
        </w:p>
        <w:p w:rsidR="006132AC" w:rsidRPr="000810BB" w:rsidRDefault="006132AC" w:rsidP="0031499A">
          <w:pPr>
            <w:pStyle w:val="Piedepgina"/>
            <w:rPr>
              <w:rFonts w:ascii="Calibri" w:hAnsi="Calibri"/>
              <w:sz w:val="16"/>
              <w:szCs w:val="20"/>
            </w:rPr>
          </w:pPr>
        </w:p>
        <w:p w:rsidR="006132AC" w:rsidRPr="000810BB" w:rsidRDefault="006132AC" w:rsidP="0031499A">
          <w:pPr>
            <w:pStyle w:val="Piedepgina"/>
            <w:rPr>
              <w:rFonts w:ascii="Calibri" w:hAnsi="Calibri"/>
              <w:sz w:val="16"/>
              <w:szCs w:val="20"/>
            </w:rPr>
          </w:pPr>
        </w:p>
      </w:tc>
    </w:tr>
    <w:tr w:rsidR="006132AC" w:rsidRPr="000810BB" w:rsidTr="00B70E39">
      <w:tc>
        <w:tcPr>
          <w:tcW w:w="2942" w:type="dxa"/>
        </w:tcPr>
        <w:p w:rsidR="006132AC" w:rsidRPr="000810BB" w:rsidRDefault="006132AC"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6132AC" w:rsidRPr="000810BB" w:rsidRDefault="006132AC"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132AC" w:rsidRPr="000810BB" w:rsidRDefault="006132AC"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6132AC" w:rsidRDefault="006132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574" w:rsidRDefault="00097574" w:rsidP="0031499A">
      <w:r>
        <w:separator/>
      </w:r>
    </w:p>
  </w:footnote>
  <w:footnote w:type="continuationSeparator" w:id="0">
    <w:p w:rsidR="00097574" w:rsidRDefault="0009757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132AC" w:rsidRPr="00FA0D94" w:rsidTr="00B70E39">
      <w:tc>
        <w:tcPr>
          <w:tcW w:w="1446" w:type="dxa"/>
          <w:vMerge w:val="restart"/>
          <w:vAlign w:val="center"/>
        </w:tcPr>
        <w:p w:rsidR="006132AC" w:rsidRPr="00FA0D94" w:rsidRDefault="006132A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132AC" w:rsidRDefault="006132A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132AC" w:rsidRDefault="006132A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132AC" w:rsidRPr="0076024C" w:rsidRDefault="006132AC"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6132AC" w:rsidRPr="0076024C" w:rsidRDefault="006132A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132AC" w:rsidRDefault="006132A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6132AC" w:rsidRPr="0076024C" w:rsidRDefault="006132AC" w:rsidP="0031499A">
          <w:pPr>
            <w:pStyle w:val="Encabezado"/>
            <w:jc w:val="center"/>
            <w:rPr>
              <w:rFonts w:ascii="Calibri" w:eastAsia="Arial Unicode MS" w:hAnsi="Calibri" w:cs="Arial"/>
              <w:b/>
              <w:sz w:val="14"/>
              <w:szCs w:val="14"/>
              <w:lang w:val="es-MX"/>
            </w:rPr>
          </w:pPr>
        </w:p>
      </w:tc>
    </w:tr>
    <w:tr w:rsidR="006132AC" w:rsidRPr="00FA0D94" w:rsidTr="00B70E39">
      <w:trPr>
        <w:trHeight w:val="478"/>
      </w:trPr>
      <w:tc>
        <w:tcPr>
          <w:tcW w:w="1446" w:type="dxa"/>
          <w:vMerge/>
          <w:vAlign w:val="center"/>
        </w:tcPr>
        <w:p w:rsidR="006132AC" w:rsidRPr="00FA0D94" w:rsidRDefault="006132AC" w:rsidP="0031499A">
          <w:pPr>
            <w:pStyle w:val="Encabezado"/>
            <w:jc w:val="center"/>
            <w:rPr>
              <w:rFonts w:ascii="Arial Narrow" w:eastAsia="Arial Unicode MS" w:hAnsi="Arial Narrow"/>
              <w:szCs w:val="12"/>
              <w:lang w:val="es-MX"/>
            </w:rPr>
          </w:pPr>
        </w:p>
      </w:tc>
      <w:tc>
        <w:tcPr>
          <w:tcW w:w="6209" w:type="dxa"/>
          <w:vAlign w:val="center"/>
        </w:tcPr>
        <w:p w:rsidR="006132AC" w:rsidRPr="0076024C" w:rsidRDefault="006132AC"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6132AC" w:rsidRPr="0076024C" w:rsidRDefault="006132A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132AC" w:rsidRPr="0076024C" w:rsidRDefault="006132A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B473F">
            <w:rPr>
              <w:rStyle w:val="Nmerodepgina"/>
              <w:rFonts w:ascii="Calibri" w:eastAsiaTheme="majorEastAsia" w:hAnsi="Calibri"/>
              <w:noProof/>
              <w:sz w:val="16"/>
              <w:szCs w:val="16"/>
            </w:rPr>
            <w:t>54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B473F">
            <w:rPr>
              <w:rStyle w:val="Nmerodepgina"/>
              <w:rFonts w:ascii="Calibri" w:eastAsiaTheme="majorEastAsia" w:hAnsi="Calibri"/>
              <w:noProof/>
              <w:sz w:val="16"/>
              <w:szCs w:val="16"/>
            </w:rPr>
            <w:t>62</w:t>
          </w:r>
          <w:r w:rsidRPr="0076024C">
            <w:rPr>
              <w:rStyle w:val="Nmerodepgina"/>
              <w:rFonts w:ascii="Calibri" w:eastAsiaTheme="majorEastAsia" w:hAnsi="Calibri"/>
              <w:sz w:val="16"/>
              <w:szCs w:val="16"/>
            </w:rPr>
            <w:fldChar w:fldCharType="end"/>
          </w:r>
        </w:p>
      </w:tc>
    </w:tr>
  </w:tbl>
  <w:p w:rsidR="006132AC" w:rsidRDefault="006132A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0891841"/>
    <w:multiLevelType w:val="multilevel"/>
    <w:tmpl w:val="72F005A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3333A22"/>
    <w:multiLevelType w:val="multilevel"/>
    <w:tmpl w:val="C7AE13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18EF2E2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CFE0530"/>
    <w:multiLevelType w:val="hybridMultilevel"/>
    <w:tmpl w:val="5A640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5B281D"/>
    <w:multiLevelType w:val="hybridMultilevel"/>
    <w:tmpl w:val="543046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24716EF"/>
    <w:multiLevelType w:val="hybridMultilevel"/>
    <w:tmpl w:val="F76203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40122CF3"/>
    <w:multiLevelType w:val="multilevel"/>
    <w:tmpl w:val="30F6A29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8B04482"/>
    <w:multiLevelType w:val="multilevel"/>
    <w:tmpl w:val="EB9696EE"/>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50644CC2"/>
    <w:multiLevelType w:val="multilevel"/>
    <w:tmpl w:val="D2546E18"/>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5F627604"/>
    <w:multiLevelType w:val="hybridMultilevel"/>
    <w:tmpl w:val="8F9CD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3E6361"/>
    <w:multiLevelType w:val="multilevel"/>
    <w:tmpl w:val="B5FAD85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7">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8"/>
  </w:num>
  <w:num w:numId="2">
    <w:abstractNumId w:val="14"/>
  </w:num>
  <w:num w:numId="3">
    <w:abstractNumId w:val="17"/>
  </w:num>
  <w:num w:numId="4">
    <w:abstractNumId w:val="43"/>
  </w:num>
  <w:num w:numId="5">
    <w:abstractNumId w:val="46"/>
  </w:num>
  <w:num w:numId="6">
    <w:abstractNumId w:val="38"/>
  </w:num>
  <w:num w:numId="7">
    <w:abstractNumId w:val="11"/>
  </w:num>
  <w:num w:numId="8">
    <w:abstractNumId w:val="24"/>
  </w:num>
  <w:num w:numId="9">
    <w:abstractNumId w:val="3"/>
  </w:num>
  <w:num w:numId="10">
    <w:abstractNumId w:val="0"/>
  </w:num>
  <w:num w:numId="11">
    <w:abstractNumId w:val="18"/>
  </w:num>
  <w:num w:numId="12">
    <w:abstractNumId w:val="44"/>
  </w:num>
  <w:num w:numId="13">
    <w:abstractNumId w:val="1"/>
  </w:num>
  <w:num w:numId="14">
    <w:abstractNumId w:val="47"/>
  </w:num>
  <w:num w:numId="15">
    <w:abstractNumId w:val="33"/>
  </w:num>
  <w:num w:numId="16">
    <w:abstractNumId w:val="30"/>
  </w:num>
  <w:num w:numId="17">
    <w:abstractNumId w:val="7"/>
  </w:num>
  <w:num w:numId="18">
    <w:abstractNumId w:val="23"/>
  </w:num>
  <w:num w:numId="19">
    <w:abstractNumId w:val="12"/>
  </w:num>
  <w:num w:numId="20">
    <w:abstractNumId w:val="16"/>
  </w:num>
  <w:num w:numId="21">
    <w:abstractNumId w:val="19"/>
  </w:num>
  <w:num w:numId="22">
    <w:abstractNumId w:val="27"/>
  </w:num>
  <w:num w:numId="23">
    <w:abstractNumId w:val="48"/>
    <w:lvlOverride w:ilvl="0">
      <w:startOverride w:val="1"/>
    </w:lvlOverride>
  </w:num>
  <w:num w:numId="24">
    <w:abstractNumId w:val="29"/>
  </w:num>
  <w:num w:numId="25">
    <w:abstractNumId w:val="21"/>
  </w:num>
  <w:num w:numId="26">
    <w:abstractNumId w:val="32"/>
  </w:num>
  <w:num w:numId="27">
    <w:abstractNumId w:val="37"/>
  </w:num>
  <w:num w:numId="28">
    <w:abstractNumId w:val="35"/>
  </w:num>
  <w:num w:numId="29">
    <w:abstractNumId w:val="5"/>
  </w:num>
  <w:num w:numId="30">
    <w:abstractNumId w:val="42"/>
  </w:num>
  <w:num w:numId="31">
    <w:abstractNumId w:val="39"/>
  </w:num>
  <w:num w:numId="32">
    <w:abstractNumId w:val="4"/>
  </w:num>
  <w:num w:numId="33">
    <w:abstractNumId w:val="25"/>
  </w:num>
  <w:num w:numId="34">
    <w:abstractNumId w:val="22"/>
  </w:num>
  <w:num w:numId="35">
    <w:abstractNumId w:val="9"/>
  </w:num>
  <w:num w:numId="36">
    <w:abstractNumId w:val="20"/>
  </w:num>
  <w:num w:numId="37">
    <w:abstractNumId w:val="15"/>
  </w:num>
  <w:num w:numId="38">
    <w:abstractNumId w:val="2"/>
  </w:num>
  <w:num w:numId="39">
    <w:abstractNumId w:val="13"/>
  </w:num>
  <w:num w:numId="40">
    <w:abstractNumId w:val="40"/>
  </w:num>
  <w:num w:numId="41">
    <w:abstractNumId w:val="26"/>
  </w:num>
  <w:num w:numId="42">
    <w:abstractNumId w:val="45"/>
  </w:num>
  <w:num w:numId="43">
    <w:abstractNumId w:val="6"/>
  </w:num>
  <w:num w:numId="44">
    <w:abstractNumId w:val="10"/>
  </w:num>
  <w:num w:numId="45">
    <w:abstractNumId w:val="8"/>
  </w:num>
  <w:num w:numId="46">
    <w:abstractNumId w:val="41"/>
  </w:num>
  <w:num w:numId="47">
    <w:abstractNumId w:val="36"/>
  </w:num>
  <w:num w:numId="48">
    <w:abstractNumId w:val="31"/>
  </w:num>
  <w:num w:numId="49">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203BC"/>
    <w:rsid w:val="00031962"/>
    <w:rsid w:val="00054671"/>
    <w:rsid w:val="00055C64"/>
    <w:rsid w:val="0007332B"/>
    <w:rsid w:val="000860FE"/>
    <w:rsid w:val="00097574"/>
    <w:rsid w:val="000B250B"/>
    <w:rsid w:val="000C28FD"/>
    <w:rsid w:val="000D3B4E"/>
    <w:rsid w:val="000F6C18"/>
    <w:rsid w:val="00135E22"/>
    <w:rsid w:val="001526A6"/>
    <w:rsid w:val="0016569B"/>
    <w:rsid w:val="00191DF8"/>
    <w:rsid w:val="001A1E8D"/>
    <w:rsid w:val="001C0C8D"/>
    <w:rsid w:val="001E7270"/>
    <w:rsid w:val="001F56D0"/>
    <w:rsid w:val="00213250"/>
    <w:rsid w:val="002279C8"/>
    <w:rsid w:val="00237228"/>
    <w:rsid w:val="00240EC2"/>
    <w:rsid w:val="002418AA"/>
    <w:rsid w:val="00261F55"/>
    <w:rsid w:val="0026404B"/>
    <w:rsid w:val="00272CB4"/>
    <w:rsid w:val="00274DB8"/>
    <w:rsid w:val="00287AE7"/>
    <w:rsid w:val="002B5ED2"/>
    <w:rsid w:val="002C54BD"/>
    <w:rsid w:val="002D0711"/>
    <w:rsid w:val="002E7A59"/>
    <w:rsid w:val="00303241"/>
    <w:rsid w:val="0031499A"/>
    <w:rsid w:val="003402E1"/>
    <w:rsid w:val="00357D3D"/>
    <w:rsid w:val="00360673"/>
    <w:rsid w:val="00372111"/>
    <w:rsid w:val="003832D3"/>
    <w:rsid w:val="00387D5D"/>
    <w:rsid w:val="00393EC0"/>
    <w:rsid w:val="003B188F"/>
    <w:rsid w:val="003B1F30"/>
    <w:rsid w:val="003D4B72"/>
    <w:rsid w:val="003E0B85"/>
    <w:rsid w:val="00402C67"/>
    <w:rsid w:val="004076F2"/>
    <w:rsid w:val="00420B68"/>
    <w:rsid w:val="00435BED"/>
    <w:rsid w:val="00465A7F"/>
    <w:rsid w:val="00465E11"/>
    <w:rsid w:val="00497606"/>
    <w:rsid w:val="004B3A9C"/>
    <w:rsid w:val="00523480"/>
    <w:rsid w:val="0053590D"/>
    <w:rsid w:val="00543A98"/>
    <w:rsid w:val="00554AC5"/>
    <w:rsid w:val="005B0CFB"/>
    <w:rsid w:val="005B5732"/>
    <w:rsid w:val="005C4CC5"/>
    <w:rsid w:val="005F7B87"/>
    <w:rsid w:val="006129CC"/>
    <w:rsid w:val="006132AC"/>
    <w:rsid w:val="00652EAE"/>
    <w:rsid w:val="00667135"/>
    <w:rsid w:val="006746C2"/>
    <w:rsid w:val="006C5AB9"/>
    <w:rsid w:val="006D2679"/>
    <w:rsid w:val="006D357B"/>
    <w:rsid w:val="006D5E32"/>
    <w:rsid w:val="006D79FA"/>
    <w:rsid w:val="006F38AE"/>
    <w:rsid w:val="006F6710"/>
    <w:rsid w:val="00727BCF"/>
    <w:rsid w:val="00743CE0"/>
    <w:rsid w:val="00753E2A"/>
    <w:rsid w:val="00755D3C"/>
    <w:rsid w:val="00762AB1"/>
    <w:rsid w:val="0077744F"/>
    <w:rsid w:val="00782EFA"/>
    <w:rsid w:val="00792088"/>
    <w:rsid w:val="007C3ED2"/>
    <w:rsid w:val="007C708D"/>
    <w:rsid w:val="007D057E"/>
    <w:rsid w:val="007F34E6"/>
    <w:rsid w:val="00830B94"/>
    <w:rsid w:val="00833ED8"/>
    <w:rsid w:val="00834E76"/>
    <w:rsid w:val="008529D3"/>
    <w:rsid w:val="00870269"/>
    <w:rsid w:val="00892B59"/>
    <w:rsid w:val="008971F0"/>
    <w:rsid w:val="008E61CD"/>
    <w:rsid w:val="00900B78"/>
    <w:rsid w:val="00905B12"/>
    <w:rsid w:val="009113B2"/>
    <w:rsid w:val="0092371B"/>
    <w:rsid w:val="00935393"/>
    <w:rsid w:val="00941BCB"/>
    <w:rsid w:val="0098133F"/>
    <w:rsid w:val="00993474"/>
    <w:rsid w:val="009A78A2"/>
    <w:rsid w:val="009C4446"/>
    <w:rsid w:val="00A4212E"/>
    <w:rsid w:val="00A84053"/>
    <w:rsid w:val="00AC45A7"/>
    <w:rsid w:val="00AE5BF5"/>
    <w:rsid w:val="00AE6A29"/>
    <w:rsid w:val="00B70E39"/>
    <w:rsid w:val="00B7613C"/>
    <w:rsid w:val="00B85053"/>
    <w:rsid w:val="00B87D89"/>
    <w:rsid w:val="00BA39E6"/>
    <w:rsid w:val="00BB164A"/>
    <w:rsid w:val="00C061D6"/>
    <w:rsid w:val="00C15AEF"/>
    <w:rsid w:val="00C30987"/>
    <w:rsid w:val="00C37D3A"/>
    <w:rsid w:val="00C82A8E"/>
    <w:rsid w:val="00C87EC8"/>
    <w:rsid w:val="00C90A9C"/>
    <w:rsid w:val="00C95F6B"/>
    <w:rsid w:val="00CA3A6A"/>
    <w:rsid w:val="00CB14B2"/>
    <w:rsid w:val="00CB517D"/>
    <w:rsid w:val="00D068BC"/>
    <w:rsid w:val="00D07B0D"/>
    <w:rsid w:val="00D33436"/>
    <w:rsid w:val="00D45EEE"/>
    <w:rsid w:val="00D621F1"/>
    <w:rsid w:val="00D6712C"/>
    <w:rsid w:val="00D71EFB"/>
    <w:rsid w:val="00D86835"/>
    <w:rsid w:val="00D8740A"/>
    <w:rsid w:val="00DE5DBC"/>
    <w:rsid w:val="00E12B4D"/>
    <w:rsid w:val="00E149D6"/>
    <w:rsid w:val="00E30FF5"/>
    <w:rsid w:val="00E41A04"/>
    <w:rsid w:val="00E41EA5"/>
    <w:rsid w:val="00E45594"/>
    <w:rsid w:val="00E47ED5"/>
    <w:rsid w:val="00E57CC0"/>
    <w:rsid w:val="00E65977"/>
    <w:rsid w:val="00E95055"/>
    <w:rsid w:val="00EB473F"/>
    <w:rsid w:val="00EC23E6"/>
    <w:rsid w:val="00EC65AA"/>
    <w:rsid w:val="00F25E91"/>
    <w:rsid w:val="00F277A5"/>
    <w:rsid w:val="00F32892"/>
    <w:rsid w:val="00F32BC4"/>
    <w:rsid w:val="00F572A4"/>
    <w:rsid w:val="00F6505F"/>
    <w:rsid w:val="00FB2A6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8A57E-1EA6-463F-BB3C-F611E17D3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TotalTime>
  <Pages>62</Pages>
  <Words>25114</Words>
  <Characters>138131</Characters>
  <Application>Microsoft Office Word</Application>
  <DocSecurity>0</DocSecurity>
  <Lines>1151</Lines>
  <Paragraphs>325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Tito Aruquipa</cp:lastModifiedBy>
  <cp:revision>34</cp:revision>
  <cp:lastPrinted>2017-11-13T13:08:00Z</cp:lastPrinted>
  <dcterms:created xsi:type="dcterms:W3CDTF">2016-10-25T14:22:00Z</dcterms:created>
  <dcterms:modified xsi:type="dcterms:W3CDTF">2017-11-13T13:20:00Z</dcterms:modified>
</cp:coreProperties>
</file>